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14" w:rsidRDefault="00A87E88">
      <w:pPr>
        <w:spacing w:before="48"/>
        <w:ind w:left="159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before="19" w:line="240" w:lineRule="exact"/>
        <w:rPr>
          <w:sz w:val="24"/>
          <w:szCs w:val="24"/>
        </w:rPr>
      </w:pPr>
    </w:p>
    <w:p w:rsidR="00EB7D14" w:rsidRDefault="00EB7D14">
      <w:pPr>
        <w:spacing w:line="240" w:lineRule="exact"/>
        <w:rPr>
          <w:sz w:val="24"/>
          <w:szCs w:val="24"/>
        </w:rPr>
        <w:sectPr w:rsidR="00EB7D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0" w:right="520" w:bottom="280" w:left="80" w:header="708" w:footer="708" w:gutter="0"/>
          <w:cols w:space="708"/>
        </w:sectPr>
      </w:pPr>
    </w:p>
    <w:p w:rsidR="00EB7D14" w:rsidRDefault="00A87E88">
      <w:pPr>
        <w:spacing w:before="72" w:line="284" w:lineRule="auto"/>
        <w:ind w:left="4383" w:hanging="420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10"/>
          <w:w w:val="110"/>
        </w:rPr>
        <w:t xml:space="preserve"> </w:t>
      </w:r>
      <w:r>
        <w:rPr>
          <w:rFonts w:ascii="Times New Roman"/>
          <w:w w:val="110"/>
        </w:rPr>
        <w:t>modificarilor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w w:val="110"/>
        </w:rPr>
        <w:t>in</w:t>
      </w:r>
      <w:r>
        <w:rPr>
          <w:rFonts w:ascii="Times New Roman"/>
          <w:spacing w:val="-9"/>
          <w:w w:val="110"/>
        </w:rPr>
        <w:t xml:space="preserve"> </w:t>
      </w:r>
      <w:r>
        <w:rPr>
          <w:rFonts w:ascii="Times New Roman"/>
          <w:w w:val="110"/>
        </w:rPr>
        <w:t>structura</w:t>
      </w:r>
      <w:r>
        <w:rPr>
          <w:rFonts w:ascii="Times New Roman"/>
          <w:spacing w:val="29"/>
          <w:w w:val="113"/>
        </w:rPr>
        <w:t xml:space="preserve"> </w:t>
      </w:r>
      <w:r>
        <w:rPr>
          <w:rFonts w:ascii="Times New Roman"/>
          <w:w w:val="105"/>
        </w:rPr>
        <w:t xml:space="preserve">activelor 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nete/capitalurilor</w:t>
      </w:r>
    </w:p>
    <w:p w:rsidR="00EB7D14" w:rsidRDefault="00A87E88">
      <w:pPr>
        <w:spacing w:before="47"/>
        <w:ind w:left="458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31.12.2021</w:t>
      </w:r>
    </w:p>
    <w:p w:rsidR="00EB7D14" w:rsidRDefault="00A87E88">
      <w:pPr>
        <w:spacing w:before="5" w:line="130" w:lineRule="exact"/>
        <w:rPr>
          <w:sz w:val="13"/>
          <w:szCs w:val="13"/>
        </w:rPr>
      </w:pPr>
      <w:r>
        <w:br w:type="column"/>
      </w: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A87E88">
      <w:pPr>
        <w:ind w:left="1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Anexa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1"/>
          <w:sz w:val="20"/>
        </w:rPr>
        <w:t>34</w:t>
      </w:r>
    </w:p>
    <w:p w:rsidR="00EB7D14" w:rsidRDefault="00A87E88">
      <w:pPr>
        <w:spacing w:before="4" w:line="130" w:lineRule="exact"/>
        <w:rPr>
          <w:sz w:val="13"/>
          <w:szCs w:val="13"/>
        </w:rPr>
      </w:pPr>
      <w:r>
        <w:br w:type="column"/>
      </w:r>
    </w:p>
    <w:p w:rsidR="00EB7D14" w:rsidRDefault="00EB7D14">
      <w:pPr>
        <w:spacing w:line="180" w:lineRule="exact"/>
        <w:rPr>
          <w:sz w:val="18"/>
          <w:szCs w:val="18"/>
        </w:rPr>
      </w:pPr>
    </w:p>
    <w:p w:rsidR="00EB7D14" w:rsidRDefault="00EB7D14">
      <w:pPr>
        <w:spacing w:line="180" w:lineRule="exact"/>
        <w:rPr>
          <w:sz w:val="18"/>
          <w:szCs w:val="18"/>
        </w:rPr>
      </w:pPr>
    </w:p>
    <w:p w:rsidR="00EB7D14" w:rsidRDefault="00EB7D14">
      <w:pPr>
        <w:spacing w:line="180" w:lineRule="exact"/>
        <w:rPr>
          <w:sz w:val="18"/>
          <w:szCs w:val="18"/>
        </w:rPr>
      </w:pPr>
    </w:p>
    <w:p w:rsidR="00EB7D14" w:rsidRDefault="00EB7D14">
      <w:pPr>
        <w:spacing w:line="180" w:lineRule="exact"/>
        <w:rPr>
          <w:sz w:val="18"/>
          <w:szCs w:val="18"/>
        </w:rPr>
      </w:pPr>
    </w:p>
    <w:p w:rsidR="00EB7D14" w:rsidRDefault="00A87E88">
      <w:pPr>
        <w:ind w:left="-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pa</w:t>
      </w:r>
      <w:r>
        <w:rPr>
          <w:rFonts w:ascii="Times New Roman"/>
          <w:spacing w:val="-2"/>
          <w:w w:val="105"/>
          <w:sz w:val="18"/>
        </w:rPr>
        <w:t>g</w:t>
      </w:r>
      <w:r>
        <w:rPr>
          <w:rFonts w:ascii="Times New Roman"/>
          <w:spacing w:val="-1"/>
          <w:w w:val="105"/>
          <w:sz w:val="18"/>
        </w:rPr>
        <w:t>.:</w:t>
      </w:r>
    </w:p>
    <w:p w:rsidR="00EB7D14" w:rsidRDefault="00A87E88">
      <w:pPr>
        <w:spacing w:line="200" w:lineRule="exact"/>
        <w:rPr>
          <w:sz w:val="20"/>
          <w:szCs w:val="20"/>
        </w:rPr>
      </w:pPr>
      <w:r>
        <w:br w:type="column"/>
      </w: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before="1" w:line="280" w:lineRule="exact"/>
        <w:rPr>
          <w:sz w:val="28"/>
          <w:szCs w:val="28"/>
        </w:rPr>
      </w:pPr>
    </w:p>
    <w:p w:rsidR="00EB7D14" w:rsidRDefault="00A87E88">
      <w:pPr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3"/>
          <w:sz w:val="16"/>
        </w:rPr>
        <w:t xml:space="preserve">1   </w:t>
      </w:r>
      <w:r>
        <w:rPr>
          <w:rFonts w:ascii="Times New Roman"/>
          <w:spacing w:val="3"/>
          <w:position w:val="3"/>
          <w:sz w:val="16"/>
        </w:rPr>
        <w:t xml:space="preserve"> </w:t>
      </w:r>
      <w:r>
        <w:rPr>
          <w:rFonts w:ascii="Times New Roman"/>
          <w:sz w:val="20"/>
        </w:rPr>
        <w:t>-lei-</w:t>
      </w:r>
    </w:p>
    <w:p w:rsidR="00EB7D14" w:rsidRDefault="00EB7D14">
      <w:pPr>
        <w:rPr>
          <w:rFonts w:ascii="Times New Roman" w:eastAsia="Times New Roman" w:hAnsi="Times New Roman" w:cs="Times New Roman"/>
          <w:sz w:val="20"/>
          <w:szCs w:val="20"/>
        </w:rPr>
        <w:sectPr w:rsidR="00EB7D14">
          <w:type w:val="continuous"/>
          <w:pgSz w:w="11910" w:h="16840"/>
          <w:pgMar w:top="260" w:right="520" w:bottom="280" w:left="80" w:header="708" w:footer="708" w:gutter="0"/>
          <w:cols w:num="4" w:space="708" w:equalWidth="0">
            <w:col w:w="7201" w:space="40"/>
            <w:col w:w="2022" w:space="40"/>
            <w:col w:w="346" w:space="40"/>
            <w:col w:w="1621"/>
          </w:cols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26"/>
        <w:gridCol w:w="720"/>
        <w:gridCol w:w="1589"/>
        <w:gridCol w:w="1711"/>
        <w:gridCol w:w="1769"/>
        <w:gridCol w:w="1771"/>
      </w:tblGrid>
      <w:tr w:rsidR="00EB7D14">
        <w:trPr>
          <w:trHeight w:hRule="exact" w:val="1433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A87E88">
            <w:pPr>
              <w:pStyle w:val="TableParagraph"/>
              <w:spacing w:line="375" w:lineRule="auto"/>
              <w:ind w:left="1358" w:right="283" w:hanging="5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De</w:t>
            </w:r>
            <w:r>
              <w:rPr>
                <w:rFonts w:ascii="Times New Roman"/>
                <w:spacing w:val="-1"/>
                <w:w w:val="105"/>
                <w:sz w:val="20"/>
              </w:rPr>
              <w:t>num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ele</w:t>
            </w:r>
            <w:r>
              <w:rPr>
                <w:rFonts w:ascii="Times New Roman"/>
                <w:spacing w:val="-1"/>
                <w:w w:val="105"/>
                <w:sz w:val="20"/>
              </w:rPr>
              <w:t>m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pacing w:val="25"/>
                <w:w w:val="10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capital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A87E88">
            <w:pPr>
              <w:pStyle w:val="TableParagraph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144" w:line="375" w:lineRule="auto"/>
              <w:ind w:left="261" w:right="516" w:hanging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A87E88">
            <w:pPr>
              <w:pStyle w:val="TableParagraph"/>
              <w:ind w:left="2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Cresteri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EB7D1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B7D14" w:rsidRDefault="00A87E88">
            <w:pPr>
              <w:pStyle w:val="TableParagraph"/>
              <w:ind w:left="3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Reduceri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144" w:line="375" w:lineRule="auto"/>
              <w:ind w:left="384" w:righ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0"/>
                <w:w w:val="1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sfar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</w:tr>
      <w:tr w:rsidR="00EB7D14">
        <w:trPr>
          <w:trHeight w:hRule="exact" w:val="365"/>
        </w:trPr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31"/>
              <w:ind w:left="3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63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31"/>
              <w:ind w:right="1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63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63"/>
              <w:ind w:righ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63"/>
              <w:ind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EB7D14">
        <w:trPr>
          <w:trHeight w:hRule="exact" w:val="289"/>
        </w:trPr>
        <w:tc>
          <w:tcPr>
            <w:tcW w:w="3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A87E88">
            <w:pPr>
              <w:pStyle w:val="TableParagraph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5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A87E88">
            <w:pPr>
              <w:pStyle w:val="TableParagraph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24.594.741</w:t>
            </w:r>
          </w:p>
        </w:tc>
        <w:tc>
          <w:tcPr>
            <w:tcW w:w="1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A87E88">
            <w:pPr>
              <w:pStyle w:val="TableParagraph"/>
              <w:ind w:left="8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220.760.970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A87E88">
            <w:pPr>
              <w:pStyle w:val="TableParagraph"/>
              <w:ind w:left="9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24.412.958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7D14" w:rsidRDefault="00EB7D14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EB7D1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EB7D14" w:rsidRDefault="00A87E88">
            <w:pPr>
              <w:pStyle w:val="TableParagraph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24.594.741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25002</w:t>
            </w:r>
          </w:p>
        </w:tc>
        <w:tc>
          <w:tcPr>
            <w:tcW w:w="15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(ct.1010000)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25003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(ct.1020101)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10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1.061.853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25004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(ct.1030000)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6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3.108.139.394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7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3.304.487.406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(ct.1040101)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31.325.964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8.300.812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23.025.152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bunurilor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alcatuiesc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proprietatea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250051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privata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 institutiei 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administratia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locala(ct.1040102)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10.219.212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right="1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237.425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10.456.637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 xml:space="preserve">Rezerve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reevaluare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(ct.1050100+1050200+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25006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1050300+1050400+1050500)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16.381.483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right="2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745.167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15.636.316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reportat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(ct.1170000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25017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7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733.736.974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8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388.500.629</w:t>
            </w:r>
          </w:p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499.764.660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622.472.943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Rezultatul</w:t>
            </w:r>
            <w:r>
              <w:rPr>
                <w:rFonts w:ascii="Times New Roman"/>
                <w:sz w:val="16"/>
              </w:rPr>
              <w:t xml:space="preserve"> patrimonial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exercitiului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25019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(ct.1210000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- </w:t>
            </w:r>
            <w:r>
              <w:rPr>
                <w:rFonts w:ascii="Times New Roman"/>
                <w:spacing w:val="-1"/>
                <w:sz w:val="16"/>
              </w:rPr>
              <w:t>sold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creditor)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7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164.460.774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7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1.080.620.400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983.402.705</w:t>
            </w: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261.678.469</w:t>
            </w:r>
          </w:p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83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Total</w:t>
            </w:r>
            <w:r>
              <w:rPr>
                <w:rFonts w:ascii="Times New Roman"/>
                <w:sz w:val="16"/>
              </w:rPr>
              <w:t xml:space="preserve"> capitaluri proprii(rd.01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25021</w:t>
            </w:r>
          </w:p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</w:tr>
      <w:tr w:rsidR="00EB7D14">
        <w:trPr>
          <w:trHeight w:hRule="exact" w:val="258"/>
        </w:trPr>
        <w:tc>
          <w:tcPr>
            <w:tcW w:w="3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2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rd.18+rd.19-rd.20)</w:t>
            </w:r>
          </w:p>
        </w:tc>
        <w:tc>
          <w:tcPr>
            <w:tcW w:w="72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5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6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4.089.920.395</w:t>
            </w:r>
          </w:p>
        </w:tc>
        <w:tc>
          <w:tcPr>
            <w:tcW w:w="17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EB7D14"/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7D14" w:rsidRDefault="00A87E88">
            <w:pPr>
              <w:pStyle w:val="TableParagraph"/>
              <w:spacing w:before="26"/>
              <w:ind w:left="7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4.263.413.517</w:t>
            </w:r>
          </w:p>
        </w:tc>
      </w:tr>
    </w:tbl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line="200" w:lineRule="exact"/>
        <w:rPr>
          <w:sz w:val="20"/>
          <w:szCs w:val="20"/>
        </w:rPr>
      </w:pPr>
    </w:p>
    <w:p w:rsidR="00EB7D14" w:rsidRDefault="00EB7D14">
      <w:pPr>
        <w:spacing w:before="9" w:line="240" w:lineRule="exact"/>
        <w:rPr>
          <w:sz w:val="24"/>
          <w:szCs w:val="24"/>
        </w:rPr>
      </w:pPr>
    </w:p>
    <w:p w:rsidR="00EB7D14" w:rsidRDefault="00A87E88">
      <w:pPr>
        <w:pStyle w:val="Corptext"/>
        <w:spacing w:before="79"/>
        <w:ind w:left="1102"/>
        <w:rPr>
          <w:b w:val="0"/>
          <w:bCs w:val="0"/>
        </w:rPr>
      </w:pPr>
      <w:r>
        <w:t>PRIMAR,</w:t>
      </w:r>
    </w:p>
    <w:p w:rsidR="00EB7D14" w:rsidRDefault="00A87E88">
      <w:pPr>
        <w:pStyle w:val="Corptext"/>
        <w:tabs>
          <w:tab w:val="left" w:pos="4841"/>
        </w:tabs>
        <w:spacing w:before="104"/>
        <w:ind w:left="484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EB7D14" w:rsidRDefault="00A87E88">
      <w:pPr>
        <w:pStyle w:val="Corptext"/>
        <w:tabs>
          <w:tab w:val="left" w:pos="9020"/>
        </w:tabs>
        <w:spacing w:before="105" w:line="277" w:lineRule="auto"/>
        <w:ind w:left="9401" w:right="161" w:hanging="495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-5"/>
        </w:rPr>
        <w:t xml:space="preserve">SEF SERVICIU FINANCIAR- </w:t>
      </w:r>
      <w:r>
        <w:t>CONTABILITATE</w:t>
      </w:r>
    </w:p>
    <w:p w:rsidR="00EB7D14" w:rsidRDefault="00A87E88">
      <w:pPr>
        <w:pStyle w:val="Corptext"/>
        <w:ind w:right="100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B7D14">
      <w:type w:val="continuous"/>
      <w:pgSz w:w="11910" w:h="16840"/>
      <w:pgMar w:top="260" w:right="520" w:bottom="28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88" w:rsidRDefault="00A87E88" w:rsidP="001B544E">
      <w:r>
        <w:separator/>
      </w:r>
    </w:p>
  </w:endnote>
  <w:endnote w:type="continuationSeparator" w:id="0">
    <w:p w:rsidR="00A87E88" w:rsidRDefault="00A87E88" w:rsidP="001B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E" w:rsidRDefault="001B544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E" w:rsidRDefault="001B544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E" w:rsidRDefault="001B544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88" w:rsidRDefault="00A87E88" w:rsidP="001B544E">
      <w:r>
        <w:separator/>
      </w:r>
    </w:p>
  </w:footnote>
  <w:footnote w:type="continuationSeparator" w:id="0">
    <w:p w:rsidR="00A87E88" w:rsidRDefault="00A87E88" w:rsidP="001B5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E" w:rsidRDefault="001B544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E" w:rsidRDefault="001B544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4E" w:rsidRDefault="001B544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7D14"/>
    <w:rsid w:val="001B544E"/>
    <w:rsid w:val="00A87E88"/>
    <w:rsid w:val="00EB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47"/>
      <w:ind w:left="4383" w:hanging="420"/>
      <w:outlineLvl w:val="0"/>
    </w:pPr>
    <w:rPr>
      <w:rFonts w:ascii="Times New Roman" w:eastAsia="Times New Roman" w:hAnsi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B544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B544E"/>
  </w:style>
  <w:style w:type="paragraph" w:styleId="Subsol">
    <w:name w:val="footer"/>
    <w:basedOn w:val="Normal"/>
    <w:link w:val="SubsolCaracter"/>
    <w:uiPriority w:val="99"/>
    <w:unhideWhenUsed/>
    <w:rsid w:val="001B544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B5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2022-03-21T11:01:00Z</dcterms:created>
  <dcterms:modified xsi:type="dcterms:W3CDTF">2022-03-21T11:01:00Z</dcterms:modified>
</cp:coreProperties>
</file>