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5195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SITUATIA ACTIVELOR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> </w:t>
      </w:r>
      <w:r>
        <w:rPr>
          <w:rFonts w:ascii="Arial Narrow"/>
          <w:sz w:val="16"/>
        </w:rPr>
        <w:t>AMORTIZABILE</w:t>
      </w:r>
    </w:p>
    <w:p>
      <w:pPr>
        <w:pStyle w:val="Heading1"/>
        <w:spacing w:line="240" w:lineRule="auto" w:before="84"/>
        <w:ind w:right="777"/>
        <w:jc w:val="right"/>
      </w:pPr>
      <w:r>
        <w:rPr/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  <w:r>
        <w:rPr/>
        <w:br w:type="column"/>
      </w:r>
      <w:r>
        <w:rPr>
          <w:rFonts w:ascii="Arial Narrow"/>
          <w:sz w:val="16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4"/>
        <w:rPr>
          <w:rFonts w:ascii="Arial Narrow" w:hAnsi="Arial Narrow" w:cs="Arial Narrow" w:eastAsia="Arial Narrow"/>
          <w:sz w:val="21"/>
          <w:szCs w:val="21"/>
        </w:rPr>
      </w:pPr>
    </w:p>
    <w:p>
      <w:pPr>
        <w:spacing w:before="0"/>
        <w:ind w:left="39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> </w:t>
      </w:r>
      <w:r>
        <w:rPr>
          <w:rFonts w:ascii="Arial Narrow"/>
          <w:sz w:val="16"/>
        </w:rPr>
        <w:t>lei -</w:t>
      </w:r>
    </w:p>
    <w:p>
      <w:pPr>
        <w:spacing w:after="0"/>
        <w:jc w:val="left"/>
        <w:rPr>
          <w:rFonts w:ascii="Arial Narrow" w:hAnsi="Arial Narrow" w:cs="Arial Narrow" w:eastAsia="Arial Narrow"/>
          <w:sz w:val="16"/>
          <w:szCs w:val="16"/>
        </w:rPr>
        <w:sectPr>
          <w:type w:val="continuous"/>
          <w:pgSz w:w="16840" w:h="11910" w:orient="landscape"/>
          <w:pgMar w:top="1100" w:bottom="0" w:left="0" w:right="1960"/>
          <w:cols w:num="3" w:equalWidth="0">
            <w:col w:w="7923" w:space="40"/>
            <w:col w:w="5122" w:space="40"/>
            <w:col w:w="1755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5"/>
          <w:szCs w:val="5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4"/>
        <w:gridCol w:w="329"/>
        <w:gridCol w:w="1051"/>
        <w:gridCol w:w="1020"/>
        <w:gridCol w:w="1366"/>
        <w:gridCol w:w="1409"/>
        <w:gridCol w:w="1320"/>
        <w:gridCol w:w="1154"/>
        <w:gridCol w:w="1171"/>
        <w:gridCol w:w="1094"/>
        <w:gridCol w:w="1186"/>
      </w:tblGrid>
      <w:tr>
        <w:trPr>
          <w:trHeight w:val="353" w:hRule="exact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la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 Narrow" w:hAnsi="Arial Narrow" w:cs="Arial Narrow" w:eastAsia="Arial Narrow"/>
                <w:sz w:val="15"/>
                <w:szCs w:val="15"/>
              </w:rPr>
            </w:pPr>
          </w:p>
          <w:p>
            <w:pPr>
              <w:pStyle w:val="TableParagraph"/>
              <w:tabs>
                <w:tab w:pos="662" w:val="left" w:leader="none"/>
                <w:tab w:pos="2078" w:val="left" w:leader="none"/>
              </w:tabs>
              <w:spacing w:line="240" w:lineRule="auto"/>
              <w:ind w:left="2" w:right="-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  <w:u w:val="single" w:color="000000"/>
              </w:rPr>
              <w:t> </w:t>
              <w:tab/>
            </w:r>
            <w:r>
              <w:rPr>
                <w:rFonts w:ascii="Arial Narrow"/>
                <w:sz w:val="16"/>
                <w:u w:val="single" w:color="000000"/>
              </w:rPr>
              <w:t>31.12.2022</w:t>
            </w:r>
            <w:r>
              <w:rPr>
                <w:rFonts w:ascii="Times New Roman"/>
                <w:sz w:val="16"/>
                <w:u w:val="single" w:color="000000"/>
              </w:rPr>
              <w:t> </w:t>
              <w:tab/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</w:p>
          <w:p>
            <w:pPr>
              <w:pStyle w:val="TableParagraph"/>
              <w:spacing w:line="429" w:lineRule="auto"/>
              <w:ind w:left="321" w:right="274" w:firstLine="13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INCEPUTUL</w:t>
            </w:r>
          </w:p>
          <w:p>
            <w:pPr>
              <w:pStyle w:val="TableParagraph"/>
              <w:spacing w:line="240" w:lineRule="auto" w:before="18"/>
              <w:ind w:left="50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7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215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CRESTERI</w:t>
            </w:r>
          </w:p>
        </w:tc>
      </w:tr>
      <w:tr>
        <w:trPr>
          <w:trHeight w:val="374" w:hRule="exact"/>
        </w:trPr>
        <w:tc>
          <w:tcPr>
            <w:tcW w:w="3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71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45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89" w:lineRule="auto"/>
              <w:ind w:left="367" w:right="310" w:hanging="13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338" w:right="187" w:hanging="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>
            <w:pPr>
              <w:pStyle w:val="TableParagraph"/>
              <w:spacing w:line="470" w:lineRule="auto" w:before="2"/>
              <w:ind w:left="338" w:right="43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112" w:right="253" w:firstLine="22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578" w:right="37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>
        <w:trPr>
          <w:trHeight w:val="1769" w:hRule="exact"/>
        </w:trPr>
        <w:tc>
          <w:tcPr>
            <w:tcW w:w="3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51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9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9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right="23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right="16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9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4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2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38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13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68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59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>
        <w:trPr>
          <w:trHeight w:val="295" w:hRule="exact"/>
        </w:trPr>
        <w:tc>
          <w:tcPr>
            <w:tcW w:w="3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7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</w:t>
            </w:r>
          </w:p>
        </w:tc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7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4.914.865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1.636.826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 Narrow" w:hAnsi="Arial Narrow" w:cs="Arial Narrow" w:eastAsia="Arial Narrow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45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5.515.270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249.089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10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1.367.343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20.394</w:t>
            </w:r>
          </w:p>
        </w:tc>
      </w:tr>
      <w:tr>
        <w:trPr>
          <w:trHeight w:val="300" w:hRule="exact"/>
        </w:trPr>
        <w:tc>
          <w:tcPr>
            <w:tcW w:w="36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003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necorporale(ct.2080100,2080200)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004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7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7.298.425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20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572.452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2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141.294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422.689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w w:val="95"/>
                <w:sz w:val="12"/>
              </w:rPr>
              <w:t>8.469</w:t>
            </w:r>
          </w:p>
        </w:tc>
      </w:tr>
      <w:tr>
        <w:trPr>
          <w:trHeight w:val="300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005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47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12.213.290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19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2.209.278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2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390.383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710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1.790.032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5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28.863</w:t>
            </w:r>
          </w:p>
        </w:tc>
      </w:tr>
      <w:tr>
        <w:trPr>
          <w:trHeight w:val="299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847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45.375.280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82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227.110.949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17.672.119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614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209.438.830</w:t>
            </w:r>
          </w:p>
        </w:tc>
      </w:tr>
      <w:tr>
        <w:trPr>
          <w:trHeight w:val="307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008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47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96.374.450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7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19.328.219</w:t>
            </w:r>
          </w:p>
        </w:tc>
        <w:tc>
          <w:tcPr>
            <w:tcW w:w="13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2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13.710.232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102.717</w:t>
            </w:r>
          </w:p>
        </w:tc>
      </w:tr>
      <w:tr>
        <w:trPr>
          <w:trHeight w:val="292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7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-alte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incadrate in grupa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constructii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847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96.374.450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87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19.328.219</w:t>
            </w:r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left="845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5.515.270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3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13.710.232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6"/>
              <w:jc w:val="righ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102.717</w:t>
            </w:r>
          </w:p>
        </w:tc>
      </w:tr>
      <w:tr>
        <w:trPr>
          <w:trHeight w:val="299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locuinte ANL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016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47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27.841.712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017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791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186.937.071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82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104.018.607</w:t>
            </w:r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844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2.031.248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 Narrow" w:hAnsi="Arial Narrow" w:cs="Arial Narrow" w:eastAsia="Arial Narrow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11.503.715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655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89.165.009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725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pacing w:val="-1"/>
                <w:sz w:val="12"/>
              </w:rPr>
              <w:t>1.318.635</w:t>
            </w:r>
          </w:p>
        </w:tc>
      </w:tr>
      <w:tr>
        <w:trPr>
          <w:trHeight w:val="299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018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> umane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6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791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149.694.610</w:t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87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57.438.054</w:t>
            </w:r>
          </w:p>
        </w:tc>
        <w:tc>
          <w:tcPr>
            <w:tcW w:w="1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 Narrow" w:hAnsi="Arial Narrow" w:cs="Arial Narrow" w:eastAsia="Arial Narrow"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27.131.552</w:t>
            </w:r>
          </w:p>
        </w:tc>
        <w:tc>
          <w:tcPr>
            <w:tcW w:w="11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655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20.050.008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670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10.256.494</w:t>
            </w:r>
          </w:p>
        </w:tc>
      </w:tr>
      <w:tr>
        <w:trPr>
          <w:trHeight w:val="307" w:hRule="exact"/>
        </w:trPr>
        <w:tc>
          <w:tcPr>
            <w:tcW w:w="36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019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791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478.381.411</w:t>
            </w:r>
          </w:p>
        </w:tc>
        <w:tc>
          <w:tcPr>
            <w:tcW w:w="140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2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407.895.829</w:t>
            </w:r>
          </w:p>
        </w:tc>
        <w:tc>
          <w:tcPr>
            <w:tcW w:w="132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844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7.546.518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2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70.017.618</w:t>
            </w:r>
          </w:p>
        </w:tc>
        <w:tc>
          <w:tcPr>
            <w:tcW w:w="117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599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109.215.017</w:t>
            </w:r>
          </w:p>
        </w:tc>
        <w:tc>
          <w:tcPr>
            <w:tcW w:w="10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61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221.116.676</w:t>
            </w:r>
          </w:p>
        </w:tc>
      </w:tr>
      <w:tr>
        <w:trPr>
          <w:trHeight w:val="261" w:hRule="exact"/>
        </w:trPr>
        <w:tc>
          <w:tcPr>
            <w:tcW w:w="36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7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</w:tc>
        <w:tc>
          <w:tcPr>
            <w:tcW w:w="105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100" w:bottom="0" w:left="0" w:right="1960"/>
        </w:sectPr>
      </w:pPr>
    </w:p>
    <w:p>
      <w:pPr>
        <w:pStyle w:val="Heading1"/>
        <w:spacing w:line="240" w:lineRule="auto"/>
        <w:ind w:right="0"/>
        <w:jc w:val="right"/>
      </w:pPr>
      <w:r>
        <w:rPr/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before="111"/>
        <w:ind w:left="0" w:right="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  <w:r>
        <w:rPr/>
        <w:br w:type="column"/>
      </w:r>
      <w:r>
        <w:rPr>
          <w:rFonts w:ascii="Arial Narrow"/>
          <w:sz w:val="16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before="125"/>
        <w:ind w:left="390" w:right="0" w:firstLine="0"/>
        <w:jc w:val="lef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> </w:t>
      </w:r>
      <w:r>
        <w:rPr>
          <w:rFonts w:ascii="Arial Narrow"/>
          <w:sz w:val="16"/>
        </w:rPr>
        <w:t>lei -</w:t>
      </w:r>
    </w:p>
    <w:p>
      <w:pPr>
        <w:spacing w:after="0"/>
        <w:jc w:val="left"/>
        <w:rPr>
          <w:rFonts w:ascii="Arial Narrow" w:hAnsi="Arial Narrow" w:cs="Arial Narrow" w:eastAsia="Arial Narrow"/>
          <w:sz w:val="16"/>
          <w:szCs w:val="16"/>
        </w:rPr>
        <w:sectPr>
          <w:pgSz w:w="16840" w:h="11910" w:orient="landscape"/>
          <w:pgMar w:top="700" w:bottom="280" w:left="0" w:right="1560"/>
          <w:cols w:num="3" w:equalWidth="0">
            <w:col w:w="7143" w:space="40"/>
            <w:col w:w="5901" w:space="40"/>
            <w:col w:w="2156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5"/>
          <w:szCs w:val="5"/>
        </w:rPr>
      </w:pPr>
    </w:p>
    <w:tbl>
      <w:tblPr>
        <w:tblW w:w="0" w:type="auto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7"/>
        <w:gridCol w:w="322"/>
        <w:gridCol w:w="1058"/>
        <w:gridCol w:w="1020"/>
        <w:gridCol w:w="1366"/>
        <w:gridCol w:w="1409"/>
        <w:gridCol w:w="1320"/>
        <w:gridCol w:w="1154"/>
        <w:gridCol w:w="1171"/>
        <w:gridCol w:w="1094"/>
        <w:gridCol w:w="1190"/>
      </w:tblGrid>
      <w:tr>
        <w:trPr>
          <w:trHeight w:val="353" w:hRule="exact"/>
        </w:trPr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4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Cod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0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Existent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la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 Narrow" w:hAnsi="Arial Narrow" w:cs="Arial Narrow" w:eastAsia="Arial Narrow"/>
                <w:sz w:val="15"/>
                <w:szCs w:val="15"/>
              </w:rPr>
            </w:pPr>
          </w:p>
          <w:p>
            <w:pPr>
              <w:pStyle w:val="TableParagraph"/>
              <w:tabs>
                <w:tab w:pos="669" w:val="left" w:leader="none"/>
                <w:tab w:pos="2085" w:val="left" w:leader="none"/>
              </w:tabs>
              <w:spacing w:line="240" w:lineRule="auto"/>
              <w:ind w:left="9" w:right="-3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  <w:u w:val="single" w:color="000000"/>
              </w:rPr>
              <w:t> </w:t>
              <w:tab/>
            </w:r>
            <w:r>
              <w:rPr>
                <w:rFonts w:ascii="Arial Narrow"/>
                <w:sz w:val="16"/>
                <w:u w:val="single" w:color="000000"/>
              </w:rPr>
              <w:t>31.12.2022</w:t>
            </w:r>
            <w:r>
              <w:rPr>
                <w:rFonts w:ascii="Times New Roman"/>
                <w:sz w:val="16"/>
                <w:u w:val="single" w:color="000000"/>
              </w:rPr>
              <w:t> </w:t>
              <w:tab/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Narrow" w:hAnsi="Arial Narrow" w:cs="Arial Narrow" w:eastAsia="Arial Narrow"/>
                <w:sz w:val="20"/>
                <w:szCs w:val="20"/>
              </w:rPr>
            </w:pPr>
          </w:p>
          <w:p>
            <w:pPr>
              <w:pStyle w:val="TableParagraph"/>
              <w:spacing w:line="429" w:lineRule="auto"/>
              <w:ind w:left="321" w:right="274" w:firstLine="136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INCEPUTUL</w:t>
            </w:r>
          </w:p>
          <w:p>
            <w:pPr>
              <w:pStyle w:val="TableParagraph"/>
              <w:spacing w:line="240" w:lineRule="auto" w:before="18"/>
              <w:ind w:left="50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7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215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CRESTERI</w:t>
            </w:r>
          </w:p>
        </w:tc>
      </w:tr>
      <w:tr>
        <w:trPr>
          <w:trHeight w:val="374" w:hRule="exact"/>
        </w:trPr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2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78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45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89" w:lineRule="auto"/>
              <w:ind w:left="367" w:right="310" w:hanging="13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diferente din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reevaluare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achizitii*)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338" w:right="187" w:hanging="1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0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primite</w:t>
            </w:r>
          </w:p>
          <w:p>
            <w:pPr>
              <w:pStyle w:val="TableParagraph"/>
              <w:spacing w:line="470" w:lineRule="auto" w:before="2"/>
              <w:ind w:left="338" w:right="43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112" w:right="253" w:firstLine="22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donatii,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sponsorizari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470" w:lineRule="auto"/>
              <w:ind w:left="578" w:right="383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pacing w:val="23"/>
                <w:sz w:val="16"/>
              </w:rPr>
              <w:t> </w:t>
            </w:r>
            <w:r>
              <w:rPr>
                <w:rFonts w:ascii="Arial Narrow"/>
                <w:sz w:val="16"/>
              </w:rPr>
              <w:t>cai</w:t>
            </w:r>
          </w:p>
        </w:tc>
      </w:tr>
      <w:tr>
        <w:trPr>
          <w:trHeight w:val="1769" w:hRule="exact"/>
        </w:trPr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58" w:type="dxa"/>
            <w:tcBorders>
              <w:top w:val="nil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95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7"/>
              <w:ind w:left="9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right="1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right="16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9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4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4=5+6+7+8+9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23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238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13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680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54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9</w:t>
            </w:r>
          </w:p>
        </w:tc>
      </w:tr>
      <w:tr>
        <w:trPr>
          <w:trHeight w:val="264" w:hRule="exact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4"/>
              <w:ind w:left="3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12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92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490.594.701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82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410.105.107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844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7.546.518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638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70.408.001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99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111.005.049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13"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  <w:r>
              <w:rPr>
                <w:rFonts w:ascii="Arial Narrow"/>
                <w:sz w:val="12"/>
              </w:rPr>
              <w:t>221.145.539</w:t>
            </w:r>
          </w:p>
        </w:tc>
      </w:tr>
    </w:tbl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1"/>
        <w:rPr>
          <w:rFonts w:ascii="Arial Narrow" w:hAnsi="Arial Narrow" w:cs="Arial Narrow" w:eastAsia="Arial Narrow"/>
          <w:sz w:val="26"/>
          <w:szCs w:val="26"/>
        </w:rPr>
      </w:pPr>
    </w:p>
    <w:p>
      <w:pPr>
        <w:pStyle w:val="BodyText"/>
        <w:spacing w:line="240" w:lineRule="auto" w:before="79"/>
        <w:ind w:left="127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616" w:val="left" w:leader="none"/>
        </w:tabs>
        <w:spacing w:line="240" w:lineRule="auto" w:before="4"/>
        <w:ind w:left="656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699" w:val="left" w:leader="none"/>
        </w:tabs>
        <w:spacing w:line="240" w:lineRule="auto"/>
        <w:ind w:left="6220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041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100" w:bottom="0" w:left="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2023-04-06T10:25:02Z</dcterms:created>
  <dcterms:modified xsi:type="dcterms:W3CDTF">2023-04-06T10:25:02Z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