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CC" w:rsidRDefault="00F516CC" w:rsidP="004A68AE">
      <w:pPr>
        <w:pStyle w:val="DefaultText"/>
        <w:jc w:val="center"/>
        <w:rPr>
          <w:sz w:val="16"/>
          <w:szCs w:val="16"/>
        </w:rPr>
      </w:pPr>
      <w:bookmarkStart w:id="0" w:name="_GoBack"/>
      <w:bookmarkEnd w:id="0"/>
    </w:p>
    <w:p w:rsidR="00786D40" w:rsidRDefault="00786D40" w:rsidP="004A68AE">
      <w:pPr>
        <w:pStyle w:val="DefaultText"/>
        <w:jc w:val="center"/>
        <w:rPr>
          <w:sz w:val="16"/>
          <w:szCs w:val="16"/>
        </w:rPr>
      </w:pPr>
    </w:p>
    <w:p w:rsidR="007E315A" w:rsidRPr="00B86EE0" w:rsidRDefault="007E315A" w:rsidP="004A68AE">
      <w:pPr>
        <w:pStyle w:val="DefaultText"/>
        <w:jc w:val="center"/>
        <w:rPr>
          <w:sz w:val="16"/>
          <w:szCs w:val="16"/>
        </w:rPr>
      </w:pPr>
    </w:p>
    <w:p w:rsidR="004A68AE" w:rsidRPr="00E91DA7" w:rsidRDefault="004A0E76" w:rsidP="004A68AE">
      <w:pPr>
        <w:pStyle w:val="DefaultText"/>
        <w:jc w:val="center"/>
        <w:rPr>
          <w:b/>
          <w:szCs w:val="24"/>
        </w:rPr>
      </w:pPr>
      <w:r>
        <w:rPr>
          <w:b/>
          <w:szCs w:val="24"/>
        </w:rPr>
        <w:t>Contract</w:t>
      </w:r>
      <w:r w:rsidR="003B5E0D">
        <w:rPr>
          <w:b/>
          <w:szCs w:val="24"/>
        </w:rPr>
        <w:t xml:space="preserve"> </w:t>
      </w:r>
      <w:r w:rsidR="0013270E">
        <w:rPr>
          <w:b/>
          <w:szCs w:val="24"/>
        </w:rPr>
        <w:t xml:space="preserve">subsecvent </w:t>
      </w:r>
      <w:r w:rsidR="004A68AE" w:rsidRPr="00E91DA7">
        <w:rPr>
          <w:b/>
          <w:szCs w:val="24"/>
        </w:rPr>
        <w:t xml:space="preserve">de furnizare </w:t>
      </w:r>
      <w:r w:rsidR="00442F45">
        <w:rPr>
          <w:b/>
          <w:szCs w:val="24"/>
        </w:rPr>
        <w:t>lapte</w:t>
      </w:r>
    </w:p>
    <w:p w:rsidR="004A68AE" w:rsidRDefault="00442F45" w:rsidP="004A68AE">
      <w:pPr>
        <w:pStyle w:val="DefaultText"/>
        <w:jc w:val="center"/>
        <w:rPr>
          <w:b/>
          <w:szCs w:val="24"/>
        </w:rPr>
      </w:pPr>
      <w:r>
        <w:rPr>
          <w:b/>
          <w:szCs w:val="24"/>
        </w:rPr>
        <w:t>nr. 155353 din 16.11.2020</w:t>
      </w:r>
    </w:p>
    <w:p w:rsidR="004A68AE" w:rsidRDefault="004A68AE" w:rsidP="004A68AE">
      <w:pPr>
        <w:pStyle w:val="DefaultText"/>
        <w:jc w:val="both"/>
        <w:rPr>
          <w:b/>
          <w:sz w:val="16"/>
          <w:szCs w:val="16"/>
        </w:rPr>
      </w:pPr>
    </w:p>
    <w:p w:rsidR="00E0499B" w:rsidRDefault="00E0499B" w:rsidP="004A68AE">
      <w:pPr>
        <w:pStyle w:val="DefaultText"/>
        <w:jc w:val="both"/>
        <w:rPr>
          <w:b/>
          <w:sz w:val="16"/>
          <w:szCs w:val="16"/>
        </w:rPr>
      </w:pPr>
    </w:p>
    <w:p w:rsidR="002A7599" w:rsidRPr="00B86EE0" w:rsidRDefault="002A7599" w:rsidP="004A68AE">
      <w:pPr>
        <w:pStyle w:val="DefaultText"/>
        <w:jc w:val="both"/>
        <w:rPr>
          <w:b/>
          <w:sz w:val="16"/>
          <w:szCs w:val="16"/>
        </w:rPr>
      </w:pPr>
    </w:p>
    <w:p w:rsidR="004A68AE" w:rsidRDefault="004A68AE" w:rsidP="004A68AE">
      <w:pPr>
        <w:jc w:val="both"/>
        <w:rPr>
          <w:b/>
          <w:i/>
          <w:lang w:val="ro-RO"/>
        </w:rPr>
      </w:pPr>
      <w:r w:rsidRPr="00E91DA7">
        <w:rPr>
          <w:b/>
          <w:i/>
          <w:lang w:val="ro-RO"/>
        </w:rPr>
        <w:t>1.Preambul,</w:t>
      </w:r>
    </w:p>
    <w:p w:rsidR="007E315A" w:rsidRPr="00E91DA7" w:rsidRDefault="007E315A" w:rsidP="004A68AE">
      <w:pPr>
        <w:jc w:val="both"/>
        <w:rPr>
          <w:b/>
          <w:i/>
          <w:lang w:val="ro-RO"/>
        </w:rPr>
      </w:pPr>
    </w:p>
    <w:p w:rsidR="004A68AE" w:rsidRDefault="004A68AE" w:rsidP="004A68AE">
      <w:pPr>
        <w:pStyle w:val="DefaultText"/>
        <w:jc w:val="both"/>
        <w:rPr>
          <w:b/>
          <w:sz w:val="16"/>
          <w:szCs w:val="16"/>
        </w:rPr>
      </w:pPr>
    </w:p>
    <w:p w:rsidR="002A7599" w:rsidRPr="00B86EE0" w:rsidRDefault="002A7599" w:rsidP="004A68AE">
      <w:pPr>
        <w:pStyle w:val="DefaultText"/>
        <w:jc w:val="both"/>
        <w:rPr>
          <w:b/>
          <w:sz w:val="16"/>
          <w:szCs w:val="16"/>
        </w:rPr>
      </w:pPr>
    </w:p>
    <w:p w:rsidR="00E93CFC" w:rsidRDefault="00B278A4" w:rsidP="00FF7F64">
      <w:pPr>
        <w:spacing w:line="360" w:lineRule="auto"/>
        <w:ind w:firstLine="720"/>
        <w:jc w:val="both"/>
        <w:rPr>
          <w:lang w:val="ro-RO"/>
        </w:rPr>
      </w:pPr>
      <w:r>
        <w:rPr>
          <w:lang w:val="ro-RO"/>
        </w:rPr>
        <w:t xml:space="preserve">În temeiul  </w:t>
      </w:r>
      <w:r w:rsidRPr="00B278A4">
        <w:rPr>
          <w:b/>
          <w:lang w:val="ro-RO"/>
        </w:rPr>
        <w:t>Legii nr. 98 /2016</w:t>
      </w:r>
      <w:r>
        <w:rPr>
          <w:lang w:val="ro-RO"/>
        </w:rPr>
        <w:t xml:space="preserve">  </w:t>
      </w:r>
      <w:r w:rsidR="00D90D65">
        <w:rPr>
          <w:lang w:val="ro-RO"/>
        </w:rPr>
        <w:t>privind  achizițiile  publice</w:t>
      </w:r>
      <w:r w:rsidR="00C3626A">
        <w:rPr>
          <w:lang w:val="ro-RO"/>
        </w:rPr>
        <w:t xml:space="preserve"> cu </w:t>
      </w:r>
      <w:r w:rsidR="009B3499">
        <w:rPr>
          <w:lang w:val="ro-RO"/>
        </w:rPr>
        <w:t>modificările</w:t>
      </w:r>
      <w:r w:rsidR="00C3626A">
        <w:rPr>
          <w:lang w:val="ro-RO"/>
        </w:rPr>
        <w:t xml:space="preserve"> si </w:t>
      </w:r>
      <w:r w:rsidR="009B3499">
        <w:rPr>
          <w:lang w:val="ro-RO"/>
        </w:rPr>
        <w:t>completările</w:t>
      </w:r>
      <w:r w:rsidR="00C3626A">
        <w:rPr>
          <w:lang w:val="ro-RO"/>
        </w:rPr>
        <w:t xml:space="preserve"> ulterioare</w:t>
      </w:r>
      <w:r w:rsidR="00D90D65">
        <w:rPr>
          <w:lang w:val="ro-RO"/>
        </w:rPr>
        <w:t>,</w:t>
      </w:r>
      <w:r w:rsidR="00F516CC" w:rsidRPr="00E91DA7">
        <w:rPr>
          <w:lang w:val="ro-RO"/>
        </w:rPr>
        <w:t xml:space="preserve"> </w:t>
      </w:r>
      <w:r w:rsidR="00C3626A">
        <w:rPr>
          <w:lang w:val="ro-RO"/>
        </w:rPr>
        <w:t>s-a încheiat prezentul contract</w:t>
      </w:r>
      <w:r w:rsidR="00E93CFC">
        <w:rPr>
          <w:lang w:val="ro-RO"/>
        </w:rPr>
        <w:t xml:space="preserve"> subsecvent</w:t>
      </w:r>
      <w:r w:rsidR="003B5E0D">
        <w:rPr>
          <w:lang w:val="ro-RO"/>
        </w:rPr>
        <w:t xml:space="preserve"> </w:t>
      </w:r>
      <w:r w:rsidR="00E93CFC">
        <w:rPr>
          <w:lang w:val="ro-RO"/>
        </w:rPr>
        <w:t>de furnizare</w:t>
      </w:r>
      <w:r w:rsidR="004A68AE" w:rsidRPr="00E91DA7">
        <w:rPr>
          <w:lang w:val="ro-RO"/>
        </w:rPr>
        <w:t xml:space="preserve"> lapte UHT</w:t>
      </w:r>
      <w:r w:rsidR="00E93CFC">
        <w:rPr>
          <w:lang w:val="ro-RO"/>
        </w:rPr>
        <w:t xml:space="preserve"> (</w:t>
      </w:r>
      <w:r w:rsidR="00CB2FFA">
        <w:rPr>
          <w:lang w:val="ro-RO"/>
        </w:rPr>
        <w:t>ambalat in cutii TETRA PAK</w:t>
      </w:r>
      <w:r w:rsidR="00F516CC" w:rsidRPr="00E91DA7">
        <w:rPr>
          <w:lang w:val="ro-RO"/>
        </w:rPr>
        <w:t xml:space="preserve"> </w:t>
      </w:r>
      <w:r w:rsidR="005778D1">
        <w:rPr>
          <w:lang w:val="ro-RO"/>
        </w:rPr>
        <w:t>de 200 ml</w:t>
      </w:r>
      <w:r w:rsidR="00C3626A">
        <w:rPr>
          <w:lang w:val="ro-RO"/>
        </w:rPr>
        <w:t>,</w:t>
      </w:r>
      <w:r w:rsidR="005778D1">
        <w:rPr>
          <w:lang w:val="ro-RO"/>
        </w:rPr>
        <w:t xml:space="preserve"> </w:t>
      </w:r>
      <w:r w:rsidR="00F516CC" w:rsidRPr="00E91DA7">
        <w:rPr>
          <w:lang w:val="ro-RO"/>
        </w:rPr>
        <w:t>cu</w:t>
      </w:r>
      <w:r w:rsidR="00C3626A">
        <w:rPr>
          <w:lang w:val="ro-RO"/>
        </w:rPr>
        <w:t xml:space="preserve"> un </w:t>
      </w:r>
      <w:r w:rsidR="009B3499">
        <w:rPr>
          <w:lang w:val="ro-RO"/>
        </w:rPr>
        <w:t>conținut</w:t>
      </w:r>
      <w:r w:rsidR="00F516CC" w:rsidRPr="00E91DA7">
        <w:rPr>
          <w:lang w:val="ro-RO"/>
        </w:rPr>
        <w:t xml:space="preserve"> minim </w:t>
      </w:r>
      <w:r w:rsidR="00DC524F">
        <w:rPr>
          <w:lang w:val="ro-RO"/>
        </w:rPr>
        <w:t xml:space="preserve"> de 3,2% proteine, respectiv </w:t>
      </w:r>
      <w:r w:rsidR="00E93CFC">
        <w:rPr>
          <w:lang w:val="ro-RO"/>
        </w:rPr>
        <w:t xml:space="preserve"> 1,8 % grăsime) pentru prescolarii si elevii din Sectorul 2 al Municipiului Bucuresti, </w:t>
      </w:r>
    </w:p>
    <w:p w:rsidR="00E93CFC" w:rsidRDefault="00E93CFC" w:rsidP="00FF7F64">
      <w:pPr>
        <w:spacing w:line="360" w:lineRule="auto"/>
        <w:ind w:firstLine="720"/>
        <w:jc w:val="both"/>
        <w:rPr>
          <w:lang w:val="ro-RO"/>
        </w:rPr>
      </w:pPr>
    </w:p>
    <w:p w:rsidR="004A68AE" w:rsidRDefault="004A68AE" w:rsidP="00FF7F64">
      <w:pPr>
        <w:spacing w:line="360" w:lineRule="auto"/>
        <w:ind w:firstLine="720"/>
        <w:jc w:val="both"/>
        <w:rPr>
          <w:b/>
          <w:lang w:val="ro-RO"/>
        </w:rPr>
      </w:pPr>
      <w:r w:rsidRPr="00E91DA7">
        <w:rPr>
          <w:b/>
          <w:lang w:val="ro-RO"/>
        </w:rPr>
        <w:t>între</w:t>
      </w:r>
    </w:p>
    <w:p w:rsidR="000910F4" w:rsidRPr="00E91DA7" w:rsidRDefault="000910F4" w:rsidP="004A68AE">
      <w:pPr>
        <w:ind w:firstLine="720"/>
        <w:jc w:val="both"/>
        <w:rPr>
          <w:lang w:val="ro-RO"/>
        </w:rPr>
      </w:pPr>
    </w:p>
    <w:p w:rsidR="004A68AE" w:rsidRPr="00B86EE0" w:rsidRDefault="004A68AE" w:rsidP="004A68AE">
      <w:pPr>
        <w:pStyle w:val="DefaultText"/>
        <w:jc w:val="both"/>
        <w:rPr>
          <w:b/>
          <w:i/>
          <w:sz w:val="16"/>
          <w:szCs w:val="16"/>
        </w:rPr>
      </w:pPr>
    </w:p>
    <w:p w:rsidR="004A68AE" w:rsidRPr="00E91DA7" w:rsidRDefault="004A68AE" w:rsidP="000910F4">
      <w:pPr>
        <w:spacing w:line="360" w:lineRule="auto"/>
        <w:ind w:firstLine="720"/>
        <w:jc w:val="both"/>
        <w:rPr>
          <w:lang w:val="ro-RO"/>
        </w:rPr>
      </w:pPr>
      <w:r w:rsidRPr="004526CF">
        <w:rPr>
          <w:b/>
          <w:i/>
          <w:lang w:val="ro-RO"/>
        </w:rPr>
        <w:t>SECTORUL 2 al MUNICIPIULUI BUCUREŞTI</w:t>
      </w:r>
      <w:r w:rsidRPr="00E91DA7">
        <w:rPr>
          <w:lang w:val="ro-RO"/>
        </w:rPr>
        <w:t xml:space="preserve"> cu sediul în Bucureşti</w:t>
      </w:r>
      <w:r w:rsidR="00AE24F4">
        <w:rPr>
          <w:lang w:val="ro-RO"/>
        </w:rPr>
        <w:t>,</w:t>
      </w:r>
      <w:r w:rsidRPr="00E91DA7">
        <w:rPr>
          <w:lang w:val="ro-RO"/>
        </w:rPr>
        <w:t xml:space="preserve"> str. Chiristigiilor nr.</w:t>
      </w:r>
      <w:r w:rsidR="005919DF">
        <w:rPr>
          <w:lang w:val="ro-RO"/>
        </w:rPr>
        <w:t xml:space="preserve"> </w:t>
      </w:r>
      <w:r w:rsidR="00E93CFC">
        <w:rPr>
          <w:lang w:val="ro-RO"/>
        </w:rPr>
        <w:t>11-13, S</w:t>
      </w:r>
      <w:r w:rsidRPr="00E91DA7">
        <w:rPr>
          <w:lang w:val="ro-RO"/>
        </w:rPr>
        <w:t>ector 2, telefo</w:t>
      </w:r>
      <w:r w:rsidR="00F516CC" w:rsidRPr="00E91DA7">
        <w:rPr>
          <w:lang w:val="ro-RO"/>
        </w:rPr>
        <w:t>n / fax 021.252.44.46</w:t>
      </w:r>
      <w:r w:rsidR="00C3626A">
        <w:rPr>
          <w:lang w:val="ro-RO"/>
        </w:rPr>
        <w:t>, cod fiscal 4204038,</w:t>
      </w:r>
      <w:r w:rsidR="00E93CFC">
        <w:rPr>
          <w:lang w:val="ro-RO"/>
        </w:rPr>
        <w:t xml:space="preserve"> </w:t>
      </w:r>
      <w:r w:rsidR="006B7C35">
        <w:rPr>
          <w:lang w:val="ro-RO"/>
        </w:rPr>
        <w:t>cont nr. RO37TREZ7025006XXX000197</w:t>
      </w:r>
      <w:r w:rsidRPr="00E91DA7">
        <w:rPr>
          <w:bCs/>
          <w:lang w:val="ro-RO"/>
        </w:rPr>
        <w:t xml:space="preserve"> </w:t>
      </w:r>
      <w:r w:rsidRPr="00E91DA7">
        <w:rPr>
          <w:lang w:val="ro-RO"/>
        </w:rPr>
        <w:t xml:space="preserve">deschis la Trezoreria Sectorului 2, reprezentată prin </w:t>
      </w:r>
      <w:r w:rsidR="00CE1241">
        <w:rPr>
          <w:b/>
          <w:i/>
          <w:lang w:val="ro-RO"/>
        </w:rPr>
        <w:t>PRIMAR RADU NICOLAE MIHAIU</w:t>
      </w:r>
      <w:r w:rsidR="00E93CFC">
        <w:rPr>
          <w:lang w:val="ro-RO"/>
        </w:rPr>
        <w:t xml:space="preserve">, </w:t>
      </w:r>
      <w:r w:rsidRPr="00E91DA7">
        <w:rPr>
          <w:lang w:val="ro-RO"/>
        </w:rPr>
        <w:t xml:space="preserve">în calitate de </w:t>
      </w:r>
      <w:r w:rsidR="00E93CFC">
        <w:rPr>
          <w:b/>
          <w:lang w:val="ro-RO"/>
        </w:rPr>
        <w:t xml:space="preserve"> A</w:t>
      </w:r>
      <w:r w:rsidR="00CB5865">
        <w:rPr>
          <w:b/>
          <w:lang w:val="ro-RO"/>
        </w:rPr>
        <w:t>utoritate Contractanta</w:t>
      </w:r>
      <w:r w:rsidR="00AE24F4">
        <w:rPr>
          <w:b/>
          <w:lang w:val="ro-RO"/>
        </w:rPr>
        <w:t>,</w:t>
      </w:r>
      <w:r w:rsidR="00CB5865">
        <w:rPr>
          <w:lang w:val="ro-RO"/>
        </w:rPr>
        <w:t xml:space="preserve"> denumita in continuare  </w:t>
      </w:r>
      <w:r w:rsidR="00CB5865" w:rsidRPr="00CB5865">
        <w:rPr>
          <w:b/>
          <w:lang w:val="ro-RO"/>
        </w:rPr>
        <w:t>Autoritate</w:t>
      </w:r>
      <w:r w:rsidR="00CB5865">
        <w:rPr>
          <w:lang w:val="ro-RO"/>
        </w:rPr>
        <w:t>,</w:t>
      </w:r>
      <w:r w:rsidRPr="00E91DA7">
        <w:rPr>
          <w:lang w:val="ro-RO"/>
        </w:rPr>
        <w:t xml:space="preserve"> pe de o parte</w:t>
      </w:r>
    </w:p>
    <w:p w:rsidR="004A68AE" w:rsidRDefault="004A68AE" w:rsidP="004A68AE">
      <w:pPr>
        <w:pStyle w:val="DefaultText"/>
        <w:jc w:val="both"/>
        <w:rPr>
          <w:sz w:val="16"/>
          <w:szCs w:val="16"/>
        </w:rPr>
      </w:pPr>
    </w:p>
    <w:p w:rsidR="002A7599" w:rsidRPr="00B86EE0" w:rsidRDefault="002A7599" w:rsidP="004A68AE">
      <w:pPr>
        <w:pStyle w:val="DefaultText"/>
        <w:jc w:val="both"/>
        <w:rPr>
          <w:sz w:val="16"/>
          <w:szCs w:val="16"/>
        </w:rPr>
      </w:pPr>
    </w:p>
    <w:p w:rsidR="004A68AE" w:rsidRPr="00E91DA7" w:rsidRDefault="004A68AE" w:rsidP="004A68AE">
      <w:pPr>
        <w:pStyle w:val="DefaultText"/>
        <w:jc w:val="both"/>
        <w:rPr>
          <w:b/>
          <w:szCs w:val="24"/>
          <w:lang w:val="es-ES"/>
        </w:rPr>
      </w:pPr>
      <w:r w:rsidRPr="00E91DA7">
        <w:rPr>
          <w:b/>
          <w:szCs w:val="24"/>
          <w:lang w:val="es-ES"/>
        </w:rPr>
        <w:t xml:space="preserve">şi </w:t>
      </w:r>
    </w:p>
    <w:p w:rsidR="0044478D" w:rsidRPr="00E93CFC" w:rsidRDefault="0044478D" w:rsidP="000910F4">
      <w:pPr>
        <w:spacing w:line="360" w:lineRule="auto"/>
        <w:jc w:val="both"/>
        <w:rPr>
          <w:color w:val="FF0000"/>
          <w:lang w:val="es-ES"/>
        </w:rPr>
      </w:pPr>
    </w:p>
    <w:p w:rsidR="00E93CFC" w:rsidRPr="00596269" w:rsidRDefault="00E93CFC" w:rsidP="00E93CFC">
      <w:pPr>
        <w:spacing w:line="360" w:lineRule="auto"/>
        <w:jc w:val="both"/>
        <w:rPr>
          <w:color w:val="FF0000"/>
          <w:lang w:val="es-ES"/>
        </w:rPr>
      </w:pPr>
      <w:r>
        <w:rPr>
          <w:b/>
          <w:bCs/>
          <w:lang w:val="es-ES"/>
        </w:rPr>
        <w:tab/>
      </w:r>
      <w:r w:rsidRPr="004526CF">
        <w:rPr>
          <w:b/>
          <w:bCs/>
          <w:i/>
          <w:lang w:val="es-ES"/>
        </w:rPr>
        <w:t>DORNA LACTATE SA</w:t>
      </w:r>
      <w:r w:rsidRPr="00596269">
        <w:rPr>
          <w:b/>
          <w:lang w:val="es-ES"/>
        </w:rPr>
        <w:t xml:space="preserve"> </w:t>
      </w:r>
      <w:r w:rsidRPr="00596269">
        <w:rPr>
          <w:lang w:val="es-ES"/>
        </w:rPr>
        <w:t>cu s</w:t>
      </w:r>
      <w:r>
        <w:rPr>
          <w:lang w:val="es-ES"/>
        </w:rPr>
        <w:t>ediul in</w:t>
      </w:r>
      <w:r w:rsidR="00442F45">
        <w:rPr>
          <w:lang w:val="es-ES"/>
        </w:rPr>
        <w:t xml:space="preserve"> .......... tel / fax .........., număr de înmatriculare .....</w:t>
      </w:r>
      <w:r>
        <w:rPr>
          <w:lang w:val="es-ES"/>
        </w:rPr>
        <w:t xml:space="preserve">, cod </w:t>
      </w:r>
      <w:r w:rsidR="00442F45">
        <w:rPr>
          <w:lang w:val="es-ES"/>
        </w:rPr>
        <w:t>fiscal .....</w:t>
      </w:r>
      <w:r>
        <w:rPr>
          <w:lang w:val="es-ES"/>
        </w:rPr>
        <w:t>,</w:t>
      </w:r>
      <w:r w:rsidRPr="00596269">
        <w:rPr>
          <w:lang w:val="es-ES"/>
        </w:rPr>
        <w:t xml:space="preserve"> c</w:t>
      </w:r>
      <w:r w:rsidR="00442F45">
        <w:rPr>
          <w:lang w:val="es-ES"/>
        </w:rPr>
        <w:t>ont nr. ..... deschis la ..........,  reprezentată prin ..........</w:t>
      </w:r>
      <w:r w:rsidRPr="00596269">
        <w:rPr>
          <w:lang w:val="es-ES"/>
        </w:rPr>
        <w:t xml:space="preserve">, în calitate de </w:t>
      </w:r>
      <w:r w:rsidRPr="00596269">
        <w:rPr>
          <w:b/>
          <w:lang w:val="es-ES"/>
        </w:rPr>
        <w:t xml:space="preserve"> </w:t>
      </w:r>
      <w:r w:rsidRPr="00596269">
        <w:rPr>
          <w:b/>
          <w:i/>
          <w:lang w:val="es-ES"/>
        </w:rPr>
        <w:t>Contractant</w:t>
      </w:r>
      <w:r w:rsidRPr="00596269">
        <w:rPr>
          <w:b/>
          <w:lang w:val="es-ES"/>
        </w:rPr>
        <w:t>,</w:t>
      </w:r>
      <w:r w:rsidRPr="00596269">
        <w:rPr>
          <w:lang w:val="es-ES"/>
        </w:rPr>
        <w:t xml:space="preserve"> pe de altă parte</w:t>
      </w:r>
    </w:p>
    <w:p w:rsidR="002A7599" w:rsidRDefault="002A7599" w:rsidP="004A68AE">
      <w:pPr>
        <w:pStyle w:val="DefaultText"/>
        <w:jc w:val="both"/>
        <w:rPr>
          <w:color w:val="FF0000"/>
          <w:sz w:val="16"/>
          <w:szCs w:val="16"/>
          <w:lang w:val="es-ES"/>
        </w:rPr>
      </w:pPr>
    </w:p>
    <w:p w:rsidR="00E0499B" w:rsidRPr="00B86EE0" w:rsidRDefault="00E0499B" w:rsidP="004A68AE">
      <w:pPr>
        <w:pStyle w:val="DefaultText"/>
        <w:jc w:val="both"/>
        <w:rPr>
          <w:color w:val="FF0000"/>
          <w:sz w:val="16"/>
          <w:szCs w:val="16"/>
          <w:lang w:val="es-ES"/>
        </w:rPr>
      </w:pPr>
    </w:p>
    <w:p w:rsidR="004A68AE" w:rsidRPr="00E91DA7" w:rsidRDefault="004A68AE" w:rsidP="004A68AE">
      <w:pPr>
        <w:pStyle w:val="DefaultText"/>
        <w:jc w:val="both"/>
        <w:rPr>
          <w:b/>
          <w:i/>
          <w:szCs w:val="24"/>
          <w:lang w:val="es-ES"/>
        </w:rPr>
      </w:pPr>
      <w:r w:rsidRPr="00E91DA7">
        <w:rPr>
          <w:b/>
          <w:i/>
          <w:szCs w:val="24"/>
          <w:lang w:val="es-ES"/>
        </w:rPr>
        <w:t xml:space="preserve">2. Definiţii </w:t>
      </w:r>
    </w:p>
    <w:p w:rsidR="004A68AE" w:rsidRPr="00E91DA7" w:rsidRDefault="004A68AE" w:rsidP="004A68AE">
      <w:pPr>
        <w:pStyle w:val="DefaultText"/>
        <w:jc w:val="both"/>
        <w:rPr>
          <w:szCs w:val="24"/>
          <w:lang w:val="it-IT"/>
        </w:rPr>
      </w:pPr>
      <w:r w:rsidRPr="00E91DA7">
        <w:rPr>
          <w:szCs w:val="24"/>
          <w:lang w:val="it-IT"/>
        </w:rPr>
        <w:t>2.1 - În prezentul contract următorii termeni vor fi interpretaţi astfel:</w:t>
      </w:r>
    </w:p>
    <w:p w:rsidR="004A68AE" w:rsidRPr="00E91DA7" w:rsidRDefault="0013270E" w:rsidP="004A68AE">
      <w:pPr>
        <w:pStyle w:val="DefaultText"/>
        <w:numPr>
          <w:ilvl w:val="3"/>
          <w:numId w:val="1"/>
        </w:numPr>
        <w:overflowPunct/>
        <w:autoSpaceDE/>
        <w:autoSpaceDN/>
        <w:adjustRightInd/>
        <w:ind w:left="0" w:firstLine="0"/>
        <w:jc w:val="both"/>
        <w:textAlignment w:val="auto"/>
        <w:rPr>
          <w:szCs w:val="24"/>
        </w:rPr>
      </w:pPr>
      <w:r>
        <w:rPr>
          <w:b/>
          <w:i/>
          <w:szCs w:val="24"/>
          <w:lang w:val="es-ES"/>
        </w:rPr>
        <w:t>c</w:t>
      </w:r>
      <w:r w:rsidR="004A68AE" w:rsidRPr="00E91DA7">
        <w:rPr>
          <w:b/>
          <w:i/>
          <w:szCs w:val="24"/>
          <w:lang w:val="es-ES"/>
        </w:rPr>
        <w:t>ontract</w:t>
      </w:r>
      <w:r>
        <w:rPr>
          <w:b/>
          <w:i/>
          <w:szCs w:val="24"/>
          <w:lang w:val="es-ES"/>
        </w:rPr>
        <w:t>ul subsecvent</w:t>
      </w:r>
      <w:r w:rsidR="004A68AE" w:rsidRPr="00E91DA7">
        <w:rPr>
          <w:b/>
          <w:szCs w:val="24"/>
          <w:lang w:val="es-ES"/>
        </w:rPr>
        <w:t xml:space="preserve"> </w:t>
      </w:r>
      <w:r w:rsidR="004A68AE" w:rsidRPr="00E91DA7">
        <w:rPr>
          <w:szCs w:val="24"/>
          <w:lang w:val="es-ES"/>
        </w:rPr>
        <w:t xml:space="preserve">– reprezintă prezentul </w:t>
      </w:r>
      <w:r w:rsidR="00C97291">
        <w:rPr>
          <w:szCs w:val="24"/>
          <w:lang w:val="es-ES"/>
        </w:rPr>
        <w:t>contract subsecvent</w:t>
      </w:r>
      <w:r w:rsidR="004A68AE" w:rsidRPr="00E91DA7">
        <w:rPr>
          <w:szCs w:val="24"/>
          <w:lang w:val="es-ES"/>
        </w:rPr>
        <w:t xml:space="preserve"> şi toate Anexele sale. </w:t>
      </w:r>
    </w:p>
    <w:p w:rsidR="006857A1" w:rsidRPr="00E91DA7" w:rsidRDefault="006857A1" w:rsidP="006857A1">
      <w:pPr>
        <w:pStyle w:val="DefaultText"/>
        <w:numPr>
          <w:ilvl w:val="3"/>
          <w:numId w:val="1"/>
        </w:numPr>
        <w:overflowPunct/>
        <w:autoSpaceDE/>
        <w:autoSpaceDN/>
        <w:adjustRightInd/>
        <w:ind w:left="0" w:firstLine="0"/>
        <w:jc w:val="both"/>
        <w:textAlignment w:val="auto"/>
        <w:rPr>
          <w:szCs w:val="24"/>
        </w:rPr>
      </w:pPr>
      <w:r>
        <w:rPr>
          <w:b/>
          <w:i/>
          <w:color w:val="000000"/>
        </w:rPr>
        <w:t>Autoritate</w:t>
      </w:r>
      <w:r w:rsidRPr="00772D6E">
        <w:rPr>
          <w:b/>
          <w:i/>
          <w:color w:val="000000"/>
        </w:rPr>
        <w:t xml:space="preserve"> şi </w:t>
      </w:r>
      <w:r>
        <w:rPr>
          <w:b/>
          <w:i/>
          <w:color w:val="000000"/>
        </w:rPr>
        <w:t>Contractant</w:t>
      </w:r>
      <w:r w:rsidRPr="00772D6E">
        <w:rPr>
          <w:color w:val="000000"/>
        </w:rPr>
        <w:t xml:space="preserve"> - părţile </w:t>
      </w:r>
      <w:r>
        <w:rPr>
          <w:color w:val="000000"/>
        </w:rPr>
        <w:t>contractant</w:t>
      </w:r>
      <w:r w:rsidRPr="00772D6E">
        <w:rPr>
          <w:color w:val="000000"/>
        </w:rPr>
        <w:t xml:space="preserve">e, aşa cum sunt acestea numite în prezentul </w:t>
      </w:r>
      <w:r w:rsidR="00C97291">
        <w:rPr>
          <w:color w:val="000000"/>
        </w:rPr>
        <w:t>contract subsecvent</w:t>
      </w:r>
      <w:r w:rsidRPr="00772D6E">
        <w:rPr>
          <w:color w:val="000000"/>
        </w:rPr>
        <w:t>;</w:t>
      </w:r>
    </w:p>
    <w:p w:rsidR="004A68AE" w:rsidRPr="00E91DA7" w:rsidRDefault="004A68AE" w:rsidP="004A68AE">
      <w:pPr>
        <w:pStyle w:val="DefaultText"/>
        <w:numPr>
          <w:ilvl w:val="3"/>
          <w:numId w:val="1"/>
        </w:numPr>
        <w:overflowPunct/>
        <w:autoSpaceDE/>
        <w:autoSpaceDN/>
        <w:adjustRightInd/>
        <w:ind w:left="0" w:firstLine="0"/>
        <w:jc w:val="both"/>
        <w:textAlignment w:val="auto"/>
        <w:rPr>
          <w:szCs w:val="24"/>
        </w:rPr>
      </w:pPr>
      <w:r w:rsidRPr="00E91DA7">
        <w:rPr>
          <w:b/>
          <w:i/>
          <w:szCs w:val="24"/>
        </w:rPr>
        <w:t>preţul contractului</w:t>
      </w:r>
      <w:r w:rsidRPr="00E91DA7">
        <w:rPr>
          <w:b/>
          <w:szCs w:val="24"/>
        </w:rPr>
        <w:t xml:space="preserve"> </w:t>
      </w:r>
      <w:r w:rsidR="005F0F27">
        <w:rPr>
          <w:szCs w:val="24"/>
        </w:rPr>
        <w:t xml:space="preserve">- preţul plătibil </w:t>
      </w:r>
      <w:r w:rsidR="00D7310F">
        <w:rPr>
          <w:szCs w:val="24"/>
        </w:rPr>
        <w:t>C</w:t>
      </w:r>
      <w:r w:rsidR="000024CD">
        <w:rPr>
          <w:szCs w:val="24"/>
        </w:rPr>
        <w:t xml:space="preserve">ontractantului </w:t>
      </w:r>
      <w:r w:rsidR="00D7310F">
        <w:rPr>
          <w:szCs w:val="24"/>
        </w:rPr>
        <w:t>de către A</w:t>
      </w:r>
      <w:r w:rsidR="00DD0D13">
        <w:rPr>
          <w:szCs w:val="24"/>
        </w:rPr>
        <w:t>utoritate</w:t>
      </w:r>
      <w:r w:rsidRPr="00E91DA7">
        <w:rPr>
          <w:szCs w:val="24"/>
        </w:rPr>
        <w:t xml:space="preserve"> în baza contractului</w:t>
      </w:r>
      <w:r w:rsidR="000024CD">
        <w:rPr>
          <w:szCs w:val="24"/>
        </w:rPr>
        <w:t xml:space="preserve"> subsecvent</w:t>
      </w:r>
      <w:r w:rsidRPr="00E91DA7">
        <w:rPr>
          <w:szCs w:val="24"/>
        </w:rPr>
        <w:t xml:space="preserve">, pentru îndeplinirea integrală şi corespunzătoare a tuturor obligaţiilor asumate prin </w:t>
      </w:r>
      <w:r w:rsidR="00C97291">
        <w:rPr>
          <w:szCs w:val="24"/>
        </w:rPr>
        <w:t>contract</w:t>
      </w:r>
      <w:r w:rsidR="00AB6DD4">
        <w:rPr>
          <w:szCs w:val="24"/>
        </w:rPr>
        <w:t>ul</w:t>
      </w:r>
      <w:r w:rsidR="00C97291">
        <w:rPr>
          <w:szCs w:val="24"/>
        </w:rPr>
        <w:t xml:space="preserve"> subsecvent</w:t>
      </w:r>
      <w:r w:rsidRPr="00E91DA7">
        <w:rPr>
          <w:szCs w:val="24"/>
        </w:rPr>
        <w:t>;</w:t>
      </w:r>
    </w:p>
    <w:p w:rsidR="004A68AE" w:rsidRPr="00E91DA7" w:rsidRDefault="004A68AE" w:rsidP="004A68AE">
      <w:pPr>
        <w:pStyle w:val="DefaultText"/>
        <w:numPr>
          <w:ilvl w:val="3"/>
          <w:numId w:val="1"/>
        </w:numPr>
        <w:overflowPunct/>
        <w:autoSpaceDE/>
        <w:autoSpaceDN/>
        <w:adjustRightInd/>
        <w:ind w:left="0" w:firstLine="0"/>
        <w:jc w:val="both"/>
        <w:textAlignment w:val="auto"/>
        <w:rPr>
          <w:szCs w:val="24"/>
        </w:rPr>
      </w:pPr>
      <w:r w:rsidRPr="00E91DA7">
        <w:rPr>
          <w:b/>
          <w:i/>
          <w:szCs w:val="24"/>
        </w:rPr>
        <w:t>produse</w:t>
      </w:r>
      <w:r w:rsidRPr="00E91DA7">
        <w:rPr>
          <w:szCs w:val="24"/>
        </w:rPr>
        <w:t xml:space="preserve"> - echipamentele, maşinile, utilajele, orice alte bunuri, cuprinse în anexa/anexele la prezen</w:t>
      </w:r>
      <w:r w:rsidR="00D7310F">
        <w:rPr>
          <w:szCs w:val="24"/>
        </w:rPr>
        <w:t>tul contract, pe care C</w:t>
      </w:r>
      <w:r w:rsidR="005F0F27">
        <w:rPr>
          <w:szCs w:val="24"/>
        </w:rPr>
        <w:t>ontractantul</w:t>
      </w:r>
      <w:r w:rsidRPr="00E91DA7">
        <w:rPr>
          <w:szCs w:val="24"/>
        </w:rPr>
        <w:t xml:space="preserve"> se obligă, prin contrac</w:t>
      </w:r>
      <w:r w:rsidR="00D7310F">
        <w:rPr>
          <w:szCs w:val="24"/>
        </w:rPr>
        <w:t>tul subsecvent să le furnizeze A</w:t>
      </w:r>
      <w:r w:rsidR="00DD0D13">
        <w:rPr>
          <w:szCs w:val="24"/>
        </w:rPr>
        <w:t>utoritatii</w:t>
      </w:r>
      <w:r w:rsidRPr="00E91DA7">
        <w:rPr>
          <w:szCs w:val="24"/>
        </w:rPr>
        <w:t>;</w:t>
      </w:r>
    </w:p>
    <w:p w:rsidR="004A68AE" w:rsidRDefault="004A68AE" w:rsidP="004A68AE">
      <w:pPr>
        <w:pStyle w:val="DefaultText"/>
        <w:numPr>
          <w:ilvl w:val="3"/>
          <w:numId w:val="1"/>
        </w:numPr>
        <w:overflowPunct/>
        <w:autoSpaceDE/>
        <w:autoSpaceDN/>
        <w:adjustRightInd/>
        <w:ind w:left="0" w:firstLine="0"/>
        <w:jc w:val="both"/>
        <w:textAlignment w:val="auto"/>
        <w:rPr>
          <w:szCs w:val="24"/>
        </w:rPr>
      </w:pPr>
      <w:r w:rsidRPr="00E91DA7">
        <w:rPr>
          <w:b/>
          <w:i/>
          <w:szCs w:val="24"/>
        </w:rPr>
        <w:lastRenderedPageBreak/>
        <w:t>servicii</w:t>
      </w:r>
      <w:r w:rsidRPr="00E91DA7">
        <w:rPr>
          <w:i/>
          <w:szCs w:val="24"/>
        </w:rPr>
        <w:t xml:space="preserve"> -</w:t>
      </w:r>
      <w:r w:rsidRPr="00E91DA7">
        <w:rPr>
          <w:szCs w:val="24"/>
        </w:rPr>
        <w:t xml:space="preserve"> servicii aferente </w:t>
      </w:r>
      <w:r w:rsidR="000804D4" w:rsidRPr="00E91DA7">
        <w:rPr>
          <w:szCs w:val="24"/>
        </w:rPr>
        <w:t>livrării</w:t>
      </w:r>
      <w:r w:rsidRPr="00E91DA7">
        <w:rPr>
          <w:szCs w:val="24"/>
        </w:rPr>
        <w:t xml:space="preserve"> produselor, respectiv activităţi legate de furnizarea produselor, cum ar fi transportul, asigurarea, instalarea, punerea în funcţiune, asistenţa tehnică în perioada de garanţie şi orice alte asemenea o</w:t>
      </w:r>
      <w:r w:rsidR="00D7310F">
        <w:rPr>
          <w:szCs w:val="24"/>
        </w:rPr>
        <w:t>bligaţii care revin C</w:t>
      </w:r>
      <w:r w:rsidR="005F0F27">
        <w:rPr>
          <w:szCs w:val="24"/>
        </w:rPr>
        <w:t>ontractantului</w:t>
      </w:r>
      <w:r w:rsidRPr="00E91DA7">
        <w:rPr>
          <w:szCs w:val="24"/>
        </w:rPr>
        <w:t xml:space="preserve"> prin contract;</w:t>
      </w:r>
    </w:p>
    <w:p w:rsidR="008167B6" w:rsidRDefault="008167B6" w:rsidP="008167B6">
      <w:pPr>
        <w:pStyle w:val="DefaultText"/>
        <w:overflowPunct/>
        <w:autoSpaceDE/>
        <w:autoSpaceDN/>
        <w:adjustRightInd/>
        <w:jc w:val="both"/>
        <w:textAlignment w:val="auto"/>
        <w:rPr>
          <w:szCs w:val="24"/>
        </w:rPr>
      </w:pPr>
    </w:p>
    <w:p w:rsidR="008167B6" w:rsidRPr="00E91DA7" w:rsidRDefault="008167B6" w:rsidP="008167B6">
      <w:pPr>
        <w:pStyle w:val="DefaultText"/>
        <w:overflowPunct/>
        <w:autoSpaceDE/>
        <w:autoSpaceDN/>
        <w:adjustRightInd/>
        <w:jc w:val="both"/>
        <w:textAlignment w:val="auto"/>
        <w:rPr>
          <w:szCs w:val="24"/>
        </w:rPr>
      </w:pPr>
    </w:p>
    <w:p w:rsidR="004A68AE" w:rsidRPr="00E91DA7" w:rsidRDefault="004A68AE" w:rsidP="004A68AE">
      <w:pPr>
        <w:pStyle w:val="DefaultText"/>
        <w:numPr>
          <w:ilvl w:val="3"/>
          <w:numId w:val="1"/>
        </w:numPr>
        <w:overflowPunct/>
        <w:autoSpaceDE/>
        <w:autoSpaceDN/>
        <w:adjustRightInd/>
        <w:ind w:left="0" w:firstLine="0"/>
        <w:jc w:val="both"/>
        <w:textAlignment w:val="auto"/>
        <w:rPr>
          <w:szCs w:val="24"/>
          <w:lang w:val="it-IT"/>
        </w:rPr>
      </w:pPr>
      <w:r w:rsidRPr="00E91DA7">
        <w:rPr>
          <w:b/>
          <w:i/>
          <w:szCs w:val="24"/>
          <w:lang w:val="es-ES"/>
        </w:rPr>
        <w:t>origine</w:t>
      </w:r>
      <w:r w:rsidRPr="00E91DA7">
        <w:rPr>
          <w:b/>
          <w:szCs w:val="24"/>
          <w:lang w:val="es-ES"/>
        </w:rPr>
        <w:t xml:space="preserve"> </w:t>
      </w:r>
      <w:r w:rsidRPr="00E91DA7">
        <w:rPr>
          <w:szCs w:val="24"/>
          <w:lang w:val="es-ES"/>
        </w:rPr>
        <w:t>-</w:t>
      </w:r>
      <w:r w:rsidRPr="00E91DA7">
        <w:rPr>
          <w:b/>
          <w:szCs w:val="24"/>
          <w:lang w:val="es-ES"/>
        </w:rPr>
        <w:t xml:space="preserve"> </w:t>
      </w:r>
      <w:r w:rsidRPr="00E91DA7">
        <w:rPr>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E91DA7">
        <w:rPr>
          <w:szCs w:val="24"/>
          <w:lang w:val="it-IT"/>
        </w:rPr>
        <w:t>Originea produselor si serviciilor poate fi distinct</w:t>
      </w:r>
      <w:r w:rsidR="005F0F27">
        <w:rPr>
          <w:szCs w:val="24"/>
          <w:lang w:val="it-IT"/>
        </w:rPr>
        <w:t>ă de naţionalitatea contractatnului</w:t>
      </w:r>
      <w:r w:rsidRPr="00E91DA7">
        <w:rPr>
          <w:szCs w:val="24"/>
          <w:lang w:val="it-IT"/>
        </w:rPr>
        <w:t>.</w:t>
      </w:r>
    </w:p>
    <w:p w:rsidR="004A68AE" w:rsidRPr="00E91DA7" w:rsidRDefault="004A68AE" w:rsidP="004A68AE">
      <w:pPr>
        <w:pStyle w:val="DefaultText"/>
        <w:numPr>
          <w:ilvl w:val="3"/>
          <w:numId w:val="1"/>
        </w:numPr>
        <w:overflowPunct/>
        <w:autoSpaceDE/>
        <w:autoSpaceDN/>
        <w:adjustRightInd/>
        <w:ind w:left="0" w:firstLine="0"/>
        <w:jc w:val="both"/>
        <w:textAlignment w:val="auto"/>
        <w:rPr>
          <w:szCs w:val="24"/>
        </w:rPr>
      </w:pPr>
      <w:r w:rsidRPr="00E91DA7">
        <w:rPr>
          <w:b/>
          <w:i/>
          <w:szCs w:val="24"/>
        </w:rPr>
        <w:t>destinaţie finală</w:t>
      </w:r>
      <w:r w:rsidRPr="00E91DA7">
        <w:rPr>
          <w:i/>
          <w:szCs w:val="24"/>
        </w:rPr>
        <w:t xml:space="preserve">  </w:t>
      </w:r>
      <w:r w:rsidR="00D7310F">
        <w:rPr>
          <w:szCs w:val="24"/>
        </w:rPr>
        <w:t>- locul unde C</w:t>
      </w:r>
      <w:r w:rsidR="005F0F27">
        <w:rPr>
          <w:szCs w:val="24"/>
        </w:rPr>
        <w:t>ontractantul</w:t>
      </w:r>
      <w:r w:rsidRPr="00E91DA7">
        <w:rPr>
          <w:szCs w:val="24"/>
        </w:rPr>
        <w:t xml:space="preserve"> are obligaţia de a furniza produsele;</w:t>
      </w:r>
    </w:p>
    <w:p w:rsidR="004A68AE" w:rsidRPr="00E91DA7" w:rsidRDefault="004A68AE" w:rsidP="004A68AE">
      <w:pPr>
        <w:pStyle w:val="DefaultText"/>
        <w:numPr>
          <w:ilvl w:val="3"/>
          <w:numId w:val="1"/>
        </w:numPr>
        <w:overflowPunct/>
        <w:autoSpaceDE/>
        <w:autoSpaceDN/>
        <w:adjustRightInd/>
        <w:ind w:left="0" w:firstLine="0"/>
        <w:jc w:val="both"/>
        <w:textAlignment w:val="auto"/>
        <w:rPr>
          <w:szCs w:val="24"/>
          <w:lang w:val="it-IT"/>
        </w:rPr>
      </w:pPr>
      <w:r w:rsidRPr="00E91DA7">
        <w:rPr>
          <w:b/>
          <w:i/>
          <w:szCs w:val="24"/>
          <w:lang w:val="it-IT"/>
        </w:rPr>
        <w:t>termenii comerciali</w:t>
      </w:r>
      <w:r w:rsidRPr="00E91DA7">
        <w:rPr>
          <w:szCs w:val="24"/>
          <w:lang w:val="it-IT"/>
        </w:rPr>
        <w:t xml:space="preserve"> de livrare vor fi interpreaţi conform  INCOTERMS 2000 – Camera Internaţională de Comerţ (CIC).</w:t>
      </w:r>
    </w:p>
    <w:p w:rsidR="004A68AE" w:rsidRPr="00E91DA7" w:rsidRDefault="004A68AE" w:rsidP="004A68AE">
      <w:pPr>
        <w:pStyle w:val="DefaultText"/>
        <w:numPr>
          <w:ilvl w:val="3"/>
          <w:numId w:val="1"/>
        </w:numPr>
        <w:overflowPunct/>
        <w:autoSpaceDE/>
        <w:autoSpaceDN/>
        <w:adjustRightInd/>
        <w:ind w:left="0" w:firstLine="0"/>
        <w:jc w:val="both"/>
        <w:textAlignment w:val="auto"/>
        <w:rPr>
          <w:szCs w:val="24"/>
          <w:lang w:val="pt-BR"/>
        </w:rPr>
      </w:pPr>
      <w:r w:rsidRPr="00E91DA7">
        <w:rPr>
          <w:b/>
          <w:i/>
          <w:szCs w:val="24"/>
          <w:lang w:val="it-IT"/>
        </w:rPr>
        <w:t>forţa majoră</w:t>
      </w:r>
      <w:r w:rsidRPr="00E91DA7">
        <w:rPr>
          <w:i/>
          <w:szCs w:val="24"/>
          <w:lang w:val="it-IT"/>
        </w:rPr>
        <w:t xml:space="preserve"> </w:t>
      </w:r>
      <w:r w:rsidRPr="00E91DA7">
        <w:rPr>
          <w:szCs w:val="24"/>
          <w:lang w:val="it-IT"/>
        </w:rPr>
        <w:t xml:space="preserve">-  un eveniment mai presus de controlul părţilor, care nu se datorează greşelii sau vinei acestora, care nu putea fi prevăzut la momentul încheierii </w:t>
      </w:r>
      <w:r w:rsidR="00C97291">
        <w:rPr>
          <w:szCs w:val="24"/>
          <w:lang w:val="it-IT"/>
        </w:rPr>
        <w:t>contract subsecvent</w:t>
      </w:r>
      <w:r w:rsidRPr="00E91DA7">
        <w:rPr>
          <w:szCs w:val="24"/>
          <w:lang w:val="it-IT"/>
        </w:rPr>
        <w:t xml:space="preserve">ului şi care face imposibilă executarea şi, respectiv, îndeplinirea </w:t>
      </w:r>
      <w:r w:rsidR="00C97291">
        <w:rPr>
          <w:szCs w:val="24"/>
          <w:lang w:val="it-IT"/>
        </w:rPr>
        <w:t>contract subsecvent</w:t>
      </w:r>
      <w:r w:rsidRPr="00E91DA7">
        <w:rPr>
          <w:szCs w:val="24"/>
          <w:lang w:val="it-IT"/>
        </w:rPr>
        <w:t xml:space="preserve">ului; sunt considerate asemenea evenimente: războaie, revoluţii, incendii, inundaţii sau orice alte catastrofe naturale, restricţii apărute ca urmare a unei carantine, embargou, enumerarea nefiind exhaustivă ci enunţiativă. </w:t>
      </w:r>
      <w:r w:rsidRPr="00E91DA7">
        <w:rPr>
          <w:szCs w:val="24"/>
          <w:lang w:val="pt-BR"/>
        </w:rPr>
        <w:t>Nu este considerat fortă majoră un eveniment asemenea celor de mai sus care, fără a crea o imposibilitate de executare, face extrem de costisitoare executarea obligaţiilor uneia din părţi;</w:t>
      </w:r>
    </w:p>
    <w:p w:rsidR="002A7599" w:rsidRPr="00E0499B" w:rsidRDefault="004A68AE" w:rsidP="004A68AE">
      <w:pPr>
        <w:pStyle w:val="DefaultText"/>
        <w:numPr>
          <w:ilvl w:val="3"/>
          <w:numId w:val="1"/>
        </w:numPr>
        <w:overflowPunct/>
        <w:autoSpaceDE/>
        <w:autoSpaceDN/>
        <w:adjustRightInd/>
        <w:ind w:left="0" w:firstLine="0"/>
        <w:jc w:val="both"/>
        <w:textAlignment w:val="auto"/>
        <w:rPr>
          <w:szCs w:val="24"/>
          <w:lang w:val="es-ES"/>
        </w:rPr>
      </w:pPr>
      <w:r w:rsidRPr="00E91DA7">
        <w:rPr>
          <w:b/>
          <w:i/>
          <w:szCs w:val="24"/>
          <w:lang w:val="fr-FR"/>
        </w:rPr>
        <w:t>zi</w:t>
      </w:r>
      <w:r w:rsidRPr="00E91DA7">
        <w:rPr>
          <w:b/>
          <w:szCs w:val="24"/>
          <w:lang w:val="fr-FR"/>
        </w:rPr>
        <w:t xml:space="preserve"> </w:t>
      </w:r>
      <w:r w:rsidRPr="00E91DA7">
        <w:rPr>
          <w:szCs w:val="24"/>
          <w:lang w:val="fr-FR"/>
        </w:rPr>
        <w:t xml:space="preserve">- zi calendaristică; </w:t>
      </w:r>
      <w:r w:rsidRPr="00E91DA7">
        <w:rPr>
          <w:i/>
          <w:szCs w:val="24"/>
          <w:lang w:val="fr-FR"/>
        </w:rPr>
        <w:t>an</w:t>
      </w:r>
      <w:r w:rsidRPr="00E91DA7">
        <w:rPr>
          <w:szCs w:val="24"/>
          <w:lang w:val="fr-FR"/>
        </w:rPr>
        <w:t xml:space="preserve"> - 365 de zile.</w:t>
      </w:r>
    </w:p>
    <w:p w:rsidR="00E0499B" w:rsidRDefault="00E0499B" w:rsidP="00E0499B">
      <w:pPr>
        <w:pStyle w:val="DefaultText"/>
        <w:overflowPunct/>
        <w:autoSpaceDE/>
        <w:autoSpaceDN/>
        <w:adjustRightInd/>
        <w:jc w:val="both"/>
        <w:textAlignment w:val="auto"/>
        <w:rPr>
          <w:b/>
          <w:i/>
          <w:szCs w:val="24"/>
          <w:lang w:val="fr-FR"/>
        </w:rPr>
      </w:pPr>
    </w:p>
    <w:p w:rsidR="00E23D8D" w:rsidRPr="00774255" w:rsidRDefault="00E23D8D" w:rsidP="00E0499B">
      <w:pPr>
        <w:pStyle w:val="DefaultText"/>
        <w:overflowPunct/>
        <w:autoSpaceDE/>
        <w:autoSpaceDN/>
        <w:adjustRightInd/>
        <w:jc w:val="both"/>
        <w:textAlignment w:val="auto"/>
        <w:rPr>
          <w:szCs w:val="24"/>
          <w:lang w:val="es-ES"/>
        </w:rPr>
      </w:pPr>
    </w:p>
    <w:p w:rsidR="004A68AE" w:rsidRPr="00E91DA7" w:rsidRDefault="004A68AE" w:rsidP="004A68AE">
      <w:pPr>
        <w:pStyle w:val="DefaultText"/>
        <w:jc w:val="both"/>
        <w:rPr>
          <w:b/>
          <w:szCs w:val="24"/>
          <w:lang w:val="es-ES"/>
        </w:rPr>
      </w:pPr>
      <w:r w:rsidRPr="00E91DA7">
        <w:rPr>
          <w:b/>
          <w:szCs w:val="24"/>
          <w:lang w:val="es-ES"/>
        </w:rPr>
        <w:t xml:space="preserve">3. </w:t>
      </w:r>
      <w:r w:rsidRPr="00E91DA7">
        <w:rPr>
          <w:b/>
          <w:i/>
          <w:szCs w:val="24"/>
          <w:lang w:val="es-ES"/>
        </w:rPr>
        <w:t>Interpretare</w:t>
      </w:r>
    </w:p>
    <w:p w:rsidR="004A68AE" w:rsidRPr="00E91DA7" w:rsidRDefault="004A68AE" w:rsidP="004A68AE">
      <w:pPr>
        <w:pStyle w:val="DefaultText"/>
        <w:jc w:val="both"/>
        <w:rPr>
          <w:szCs w:val="24"/>
          <w:lang w:val="es-ES"/>
        </w:rPr>
      </w:pPr>
      <w:r w:rsidRPr="00E91DA7">
        <w:rPr>
          <w:b/>
          <w:szCs w:val="24"/>
          <w:lang w:val="es-ES"/>
        </w:rPr>
        <w:t xml:space="preserve">3.1 </w:t>
      </w:r>
      <w:r w:rsidR="004A0E76">
        <w:rPr>
          <w:szCs w:val="24"/>
          <w:lang w:val="es-ES"/>
        </w:rPr>
        <w:t>În prezentul contract</w:t>
      </w:r>
      <w:r w:rsidRPr="00E91DA7">
        <w:rPr>
          <w:szCs w:val="24"/>
          <w:lang w:val="es-ES"/>
        </w:rPr>
        <w:t>, cu excepţia unei prevederi contrare, cuvintele la forma singular vor include forma de plural şi vice versa, acolo unde acest lucru este permis de context.</w:t>
      </w:r>
    </w:p>
    <w:p w:rsidR="004A68AE" w:rsidRPr="00E91DA7" w:rsidRDefault="004A68AE" w:rsidP="004A68AE">
      <w:pPr>
        <w:pStyle w:val="DefaultText"/>
        <w:jc w:val="both"/>
        <w:rPr>
          <w:szCs w:val="24"/>
          <w:lang w:val="it-IT"/>
        </w:rPr>
      </w:pPr>
      <w:r w:rsidRPr="00E91DA7">
        <w:rPr>
          <w:b/>
          <w:szCs w:val="24"/>
          <w:lang w:val="it-IT"/>
        </w:rPr>
        <w:t xml:space="preserve">3.2 </w:t>
      </w:r>
      <w:r w:rsidRPr="00E91DA7">
        <w:rPr>
          <w:szCs w:val="24"/>
          <w:lang w:val="it-IT"/>
        </w:rPr>
        <w:t>Termenul “zi”sau “zile” sau orice referire la zile reprezintă zile calendaristice daca nu se specifică în mod diferit.</w:t>
      </w:r>
    </w:p>
    <w:p w:rsidR="0044478D" w:rsidRDefault="0044478D" w:rsidP="004A68AE">
      <w:pPr>
        <w:pStyle w:val="DefaultText"/>
        <w:rPr>
          <w:b/>
          <w:i/>
          <w:sz w:val="16"/>
          <w:szCs w:val="16"/>
          <w:lang w:val="it-IT"/>
        </w:rPr>
      </w:pPr>
    </w:p>
    <w:p w:rsidR="00FF7F64" w:rsidRDefault="00FF7F64" w:rsidP="004A68AE">
      <w:pPr>
        <w:pStyle w:val="DefaultText"/>
        <w:rPr>
          <w:b/>
          <w:i/>
          <w:sz w:val="16"/>
          <w:szCs w:val="16"/>
          <w:lang w:val="it-IT"/>
        </w:rPr>
      </w:pPr>
    </w:p>
    <w:p w:rsidR="007E315A" w:rsidRPr="00B86EE0" w:rsidRDefault="007E315A" w:rsidP="004A68AE">
      <w:pPr>
        <w:pStyle w:val="DefaultText"/>
        <w:rPr>
          <w:b/>
          <w:i/>
          <w:sz w:val="16"/>
          <w:szCs w:val="16"/>
          <w:lang w:val="it-IT"/>
        </w:rPr>
      </w:pPr>
    </w:p>
    <w:p w:rsidR="004A68AE" w:rsidRDefault="004A68AE" w:rsidP="004A68AE">
      <w:pPr>
        <w:pStyle w:val="DefaultText"/>
        <w:jc w:val="center"/>
        <w:rPr>
          <w:b/>
          <w:i/>
          <w:szCs w:val="24"/>
          <w:lang w:val="es-ES"/>
        </w:rPr>
      </w:pPr>
      <w:r w:rsidRPr="00E91DA7">
        <w:rPr>
          <w:b/>
          <w:i/>
          <w:szCs w:val="24"/>
          <w:lang w:val="es-ES"/>
        </w:rPr>
        <w:t>Clauze obligatorii</w:t>
      </w:r>
    </w:p>
    <w:p w:rsidR="007E315A" w:rsidRPr="00E91DA7" w:rsidRDefault="007E315A" w:rsidP="004A68AE">
      <w:pPr>
        <w:pStyle w:val="DefaultText"/>
        <w:jc w:val="center"/>
        <w:rPr>
          <w:b/>
          <w:i/>
          <w:szCs w:val="24"/>
          <w:lang w:val="es-ES"/>
        </w:rPr>
      </w:pPr>
    </w:p>
    <w:p w:rsidR="00D026CA" w:rsidRDefault="00D026CA" w:rsidP="004A68AE">
      <w:pPr>
        <w:pStyle w:val="DefaultText"/>
        <w:jc w:val="both"/>
        <w:rPr>
          <w:b/>
          <w:i/>
          <w:sz w:val="16"/>
          <w:szCs w:val="16"/>
          <w:lang w:val="es-ES"/>
        </w:rPr>
      </w:pPr>
    </w:p>
    <w:p w:rsidR="00E0499B" w:rsidRPr="00B86EE0" w:rsidRDefault="00E0499B" w:rsidP="004A68AE">
      <w:pPr>
        <w:pStyle w:val="DefaultText"/>
        <w:jc w:val="both"/>
        <w:rPr>
          <w:b/>
          <w:i/>
          <w:sz w:val="16"/>
          <w:szCs w:val="16"/>
          <w:lang w:val="es-ES"/>
        </w:rPr>
      </w:pPr>
    </w:p>
    <w:p w:rsidR="004A68AE" w:rsidRPr="00E91DA7" w:rsidRDefault="004A68AE" w:rsidP="004A68AE">
      <w:pPr>
        <w:pStyle w:val="DefaultText"/>
        <w:jc w:val="both"/>
        <w:rPr>
          <w:b/>
          <w:i/>
          <w:szCs w:val="24"/>
          <w:lang w:val="es-ES"/>
        </w:rPr>
      </w:pPr>
      <w:r w:rsidRPr="00E91DA7">
        <w:rPr>
          <w:b/>
          <w:i/>
          <w:szCs w:val="24"/>
          <w:lang w:val="es-ES"/>
        </w:rPr>
        <w:t xml:space="preserve">4. Obiectul principal al </w:t>
      </w:r>
      <w:r w:rsidR="00C97291">
        <w:rPr>
          <w:b/>
          <w:i/>
          <w:szCs w:val="24"/>
          <w:lang w:val="es-ES"/>
        </w:rPr>
        <w:t>contract</w:t>
      </w:r>
      <w:r w:rsidR="0039189C">
        <w:rPr>
          <w:b/>
          <w:i/>
          <w:szCs w:val="24"/>
          <w:lang w:val="es-ES"/>
        </w:rPr>
        <w:t xml:space="preserve">ului </w:t>
      </w:r>
      <w:r w:rsidR="00C97291">
        <w:rPr>
          <w:b/>
          <w:i/>
          <w:szCs w:val="24"/>
          <w:lang w:val="es-ES"/>
        </w:rPr>
        <w:t xml:space="preserve"> subsecvent</w:t>
      </w:r>
    </w:p>
    <w:p w:rsidR="000C2769" w:rsidRDefault="004A68AE" w:rsidP="000C2769">
      <w:pPr>
        <w:pStyle w:val="Corptext"/>
        <w:spacing w:after="0"/>
        <w:jc w:val="both"/>
        <w:rPr>
          <w:lang w:val="es-ES"/>
        </w:rPr>
      </w:pPr>
      <w:r w:rsidRPr="00E91DA7">
        <w:rPr>
          <w:lang w:val="es-ES"/>
        </w:rPr>
        <w:t xml:space="preserve">4.1 - </w:t>
      </w:r>
      <w:r w:rsidR="00926AD8">
        <w:rPr>
          <w:lang w:val="es-ES"/>
        </w:rPr>
        <w:t xml:space="preserve"> </w:t>
      </w:r>
      <w:r w:rsidR="00FC52DD">
        <w:rPr>
          <w:lang w:val="es-ES"/>
        </w:rPr>
        <w:t>1.</w:t>
      </w:r>
      <w:r w:rsidR="00C97291">
        <w:rPr>
          <w:lang w:val="es-ES"/>
        </w:rPr>
        <w:t>Contractantul</w:t>
      </w:r>
      <w:r w:rsidR="000C2769">
        <w:rPr>
          <w:lang w:val="es-ES"/>
        </w:rPr>
        <w:t xml:space="preserve"> </w:t>
      </w:r>
      <w:r w:rsidR="000C2769" w:rsidRPr="00E91DA7">
        <w:rPr>
          <w:lang w:val="es-ES"/>
        </w:rPr>
        <w:t>se obligă să furnizeze, respectiv să vândă si să livreze lapte UHT, ambal</w:t>
      </w:r>
      <w:r w:rsidR="000C2769">
        <w:rPr>
          <w:lang w:val="es-ES"/>
        </w:rPr>
        <w:t>at în cutii Tetra Pak de 200 ml, avand minim 1,8% grăsime, respectiv 3,2% proteine,</w:t>
      </w:r>
      <w:r w:rsidR="000C2769" w:rsidRPr="00E91DA7">
        <w:rPr>
          <w:lang w:val="es-ES"/>
        </w:rPr>
        <w:t xml:space="preserve"> pentru preşcolarii </w:t>
      </w:r>
      <w:r w:rsidR="000C2769">
        <w:rPr>
          <w:lang w:val="es-ES"/>
        </w:rPr>
        <w:t xml:space="preserve">din gradinitele cu program normal </w:t>
      </w:r>
      <w:r w:rsidR="000C2769" w:rsidRPr="00E91DA7">
        <w:rPr>
          <w:lang w:val="es-ES"/>
        </w:rPr>
        <w:t>ş</w:t>
      </w:r>
      <w:r w:rsidR="000C2769">
        <w:rPr>
          <w:lang w:val="es-ES"/>
        </w:rPr>
        <w:t xml:space="preserve">i şcolarii </w:t>
      </w:r>
      <w:r w:rsidR="000C2769" w:rsidRPr="00E91DA7">
        <w:rPr>
          <w:lang w:val="es-ES"/>
        </w:rPr>
        <w:t xml:space="preserve">din învăţământul de stat de pe raza Sectorului 2 </w:t>
      </w:r>
      <w:r w:rsidR="00BA6D6D">
        <w:rPr>
          <w:lang w:val="es-ES"/>
        </w:rPr>
        <w:t>al Municipiului Bucuresti, pentru anul scolar 2020-2021.</w:t>
      </w:r>
    </w:p>
    <w:p w:rsidR="0053528E" w:rsidRPr="00BB4748" w:rsidRDefault="0053528E" w:rsidP="000C2769">
      <w:pPr>
        <w:pStyle w:val="Corptext"/>
        <w:spacing w:after="0"/>
        <w:jc w:val="both"/>
        <w:rPr>
          <w:lang w:val="es-ES"/>
        </w:rPr>
      </w:pPr>
      <w:r>
        <w:rPr>
          <w:lang w:val="es-ES"/>
        </w:rPr>
        <w:tab/>
      </w:r>
      <w:r w:rsidRPr="00BB4748">
        <w:rPr>
          <w:lang w:val="es-ES"/>
        </w:rPr>
        <w:t>Produsul va avea inscriptionat pe ambalaj toate eleme</w:t>
      </w:r>
      <w:r w:rsidR="003A6A13" w:rsidRPr="00BB4748">
        <w:rPr>
          <w:lang w:val="es-ES"/>
        </w:rPr>
        <w:t>ntele obligatorii specificate in caietu</w:t>
      </w:r>
      <w:r w:rsidR="00F164C9" w:rsidRPr="00BB4748">
        <w:rPr>
          <w:lang w:val="es-ES"/>
        </w:rPr>
        <w:t>l de sarcini, anexa la contractul subsecvent.</w:t>
      </w:r>
    </w:p>
    <w:p w:rsidR="00774255" w:rsidRPr="00BB4748" w:rsidRDefault="00774255" w:rsidP="000C2769">
      <w:pPr>
        <w:pStyle w:val="Corptext"/>
        <w:spacing w:after="0"/>
        <w:jc w:val="both"/>
        <w:rPr>
          <w:sz w:val="12"/>
          <w:szCs w:val="12"/>
          <w:lang w:val="es-ES"/>
        </w:rPr>
      </w:pPr>
      <w:r w:rsidRPr="00BB4748">
        <w:rPr>
          <w:lang w:val="es-ES"/>
        </w:rPr>
        <w:tab/>
      </w:r>
    </w:p>
    <w:p w:rsidR="00E0499B" w:rsidRPr="00BB4748" w:rsidRDefault="000C2769" w:rsidP="000C2769">
      <w:pPr>
        <w:pStyle w:val="Corptext"/>
        <w:spacing w:after="0"/>
        <w:jc w:val="both"/>
        <w:rPr>
          <w:lang w:val="es-ES"/>
        </w:rPr>
      </w:pPr>
      <w:r w:rsidRPr="00BB4748">
        <w:rPr>
          <w:lang w:val="es-ES"/>
        </w:rPr>
        <w:tab/>
      </w:r>
      <w:r w:rsidR="00FC52DD" w:rsidRPr="00BB4748">
        <w:rPr>
          <w:lang w:val="es-ES"/>
        </w:rPr>
        <w:t xml:space="preserve">2. </w:t>
      </w:r>
      <w:r w:rsidR="00E93CFC" w:rsidRPr="00BB4748">
        <w:rPr>
          <w:lang w:val="es-ES"/>
        </w:rPr>
        <w:t>In conformitate cu prevederile ofertei tehnice, t</w:t>
      </w:r>
      <w:r w:rsidRPr="00BB4748">
        <w:rPr>
          <w:lang w:val="es-ES"/>
        </w:rPr>
        <w:t>ransportul produselor la unitatile scolare se va face o data</w:t>
      </w:r>
      <w:r w:rsidR="00D923E5" w:rsidRPr="00BB4748">
        <w:rPr>
          <w:lang w:val="es-ES"/>
        </w:rPr>
        <w:t xml:space="preserve"> pe saptamana ( in ziua de miercuri )</w:t>
      </w:r>
      <w:r w:rsidRPr="00BB4748">
        <w:rPr>
          <w:lang w:val="es-ES"/>
        </w:rPr>
        <w:t xml:space="preserve"> intre orele 06.00 – 09.00, cu mijloace auto speciale, autorizate in conformitate cu prevederile legislatiei sanitar – veterinare si pentru siguranta alimentara privind transportul produselor alimentare in vigoare.</w:t>
      </w:r>
      <w:r w:rsidR="00FC52DD" w:rsidRPr="00BB4748">
        <w:rPr>
          <w:lang w:val="es-ES"/>
        </w:rPr>
        <w:t xml:space="preserve"> </w:t>
      </w:r>
      <w:r w:rsidR="00774255" w:rsidRPr="00BB4748">
        <w:rPr>
          <w:lang w:val="es-ES"/>
        </w:rPr>
        <w:t>In conformitate cu p</w:t>
      </w:r>
      <w:r w:rsidR="00847B64" w:rsidRPr="00BB4748">
        <w:rPr>
          <w:lang w:val="es-ES"/>
        </w:rPr>
        <w:t>revederile</w:t>
      </w:r>
      <w:r w:rsidR="00774255" w:rsidRPr="00BB4748">
        <w:rPr>
          <w:lang w:val="es-ES"/>
        </w:rPr>
        <w:t xml:space="preserve"> caietul</w:t>
      </w:r>
      <w:r w:rsidR="00847B64" w:rsidRPr="00BB4748">
        <w:rPr>
          <w:lang w:val="es-ES"/>
        </w:rPr>
        <w:t>ui</w:t>
      </w:r>
      <w:r w:rsidR="00774255" w:rsidRPr="00BB4748">
        <w:rPr>
          <w:lang w:val="es-ES"/>
        </w:rPr>
        <w:t xml:space="preserve"> de sarcini, pe parcursul unei saptamani, prescolarul / elevul va primi lapte UHT in zilele de miercuri, joi  si vineri.</w:t>
      </w:r>
    </w:p>
    <w:p w:rsidR="00BA78E0" w:rsidRPr="00BB4748" w:rsidRDefault="00BA78E0" w:rsidP="00BA78E0">
      <w:pPr>
        <w:pStyle w:val="Corptext"/>
        <w:spacing w:after="0"/>
        <w:jc w:val="both"/>
        <w:rPr>
          <w:lang w:val="es-ES"/>
        </w:rPr>
      </w:pPr>
      <w:r w:rsidRPr="00BB4748">
        <w:rPr>
          <w:lang w:val="es-ES"/>
        </w:rPr>
        <w:tab/>
        <w:t xml:space="preserve">Unitatile de invatamant beneficiare </w:t>
      </w:r>
      <w:r w:rsidR="00474F03" w:rsidRPr="00BB4748">
        <w:rPr>
          <w:lang w:val="es-ES"/>
        </w:rPr>
        <w:t xml:space="preserve"> mentionate in anexa la contract</w:t>
      </w:r>
      <w:r w:rsidR="005218CD" w:rsidRPr="00BB4748">
        <w:rPr>
          <w:lang w:val="es-ES"/>
        </w:rPr>
        <w:t>ul subsecvent,</w:t>
      </w:r>
      <w:r w:rsidR="00474F03" w:rsidRPr="00BB4748">
        <w:rPr>
          <w:lang w:val="es-ES"/>
        </w:rPr>
        <w:t xml:space="preserve"> cu denumirea</w:t>
      </w:r>
      <w:r w:rsidRPr="00BB4748">
        <w:rPr>
          <w:lang w:val="es-ES"/>
        </w:rPr>
        <w:t xml:space="preserve"> “</w:t>
      </w:r>
      <w:r w:rsidRPr="00BB4748">
        <w:rPr>
          <w:i/>
          <w:lang w:val="es-ES"/>
        </w:rPr>
        <w:t xml:space="preserve">Centralizator nr. prescolari si elevi beneficiari ai “Programului pentru Scoli al Romaniei” </w:t>
      </w:r>
      <w:r w:rsidRPr="00BB4748">
        <w:rPr>
          <w:lang w:val="es-ES"/>
        </w:rPr>
        <w:t xml:space="preserve">vor transmite pe e-mail Contractantului cu cel putin </w:t>
      </w:r>
      <w:r w:rsidR="005D00D0" w:rsidRPr="00BB4748">
        <w:rPr>
          <w:lang w:val="es-ES"/>
        </w:rPr>
        <w:t>48</w:t>
      </w:r>
      <w:r w:rsidRPr="00BB4748">
        <w:rPr>
          <w:lang w:val="es-ES"/>
        </w:rPr>
        <w:t xml:space="preserve"> de ore</w:t>
      </w:r>
      <w:r w:rsidR="00D67DA2">
        <w:rPr>
          <w:lang w:val="es-ES"/>
        </w:rPr>
        <w:t xml:space="preserve"> </w:t>
      </w:r>
      <w:r w:rsidR="005D00D0" w:rsidRPr="00BB4748">
        <w:rPr>
          <w:lang w:val="es-ES"/>
        </w:rPr>
        <w:t>(in cursul zilei de luni)</w:t>
      </w:r>
      <w:r w:rsidRPr="00BB4748">
        <w:rPr>
          <w:lang w:val="es-ES"/>
        </w:rPr>
        <w:t xml:space="preserve"> </w:t>
      </w:r>
      <w:r w:rsidRPr="00BB4748">
        <w:rPr>
          <w:lang w:val="es-ES"/>
        </w:rPr>
        <w:lastRenderedPageBreak/>
        <w:t>inaintea zilei de miercuri (ziua in care Contractantul face transportul / livrarea catre unitatile de invatamant</w:t>
      </w:r>
      <w:r w:rsidR="005218CD" w:rsidRPr="00BB4748">
        <w:rPr>
          <w:lang w:val="es-ES"/>
        </w:rPr>
        <w:t xml:space="preserve"> beneficiare</w:t>
      </w:r>
      <w:r w:rsidRPr="00BB4748">
        <w:rPr>
          <w:lang w:val="es-ES"/>
        </w:rPr>
        <w:t>), comanda pentru zilele de miercuri, joi si vineri din saptamana respectiva.</w:t>
      </w:r>
    </w:p>
    <w:p w:rsidR="000C2769" w:rsidRPr="000C2769" w:rsidRDefault="000C2769" w:rsidP="000C2769">
      <w:pPr>
        <w:pStyle w:val="Corptext"/>
        <w:spacing w:after="0"/>
        <w:jc w:val="both"/>
        <w:rPr>
          <w:sz w:val="12"/>
          <w:szCs w:val="12"/>
          <w:lang w:val="es-ES"/>
        </w:rPr>
      </w:pPr>
    </w:p>
    <w:p w:rsidR="00786D40" w:rsidRDefault="00FC52DD" w:rsidP="00786D40">
      <w:pPr>
        <w:pStyle w:val="NormalWeb"/>
        <w:spacing w:before="0" w:beforeAutospacing="0" w:after="0" w:afterAutospacing="0"/>
        <w:ind w:firstLine="708"/>
        <w:jc w:val="both"/>
      </w:pPr>
      <w:r>
        <w:t xml:space="preserve">  3.</w:t>
      </w:r>
      <w:r w:rsidR="000C2769" w:rsidRPr="00D34D42">
        <w:t xml:space="preserve">Calitatea laptelui furnizat va respecta prevederile Regulamentului nr. 2.073/2005/CE privind criteriile microbiologice pentru produsele alimentare, cu modificările </w:t>
      </w:r>
      <w:r w:rsidR="00712DB9" w:rsidRPr="00D34D42">
        <w:t>și</w:t>
      </w:r>
      <w:r w:rsidR="000C2769" w:rsidRPr="00D34D42">
        <w:t xml:space="preserve"> completările ulterioare şi se vor distribui numai produse alimentare care respectă </w:t>
      </w:r>
      <w:r w:rsidR="00712DB9" w:rsidRPr="00D34D42">
        <w:t>cerințele</w:t>
      </w:r>
      <w:r w:rsidR="000C2769" w:rsidRPr="00D34D42">
        <w:t xml:space="preserve"> prevăzute în Regulamentul (CE) nr. 852/2004 al Parlamentului European </w:t>
      </w:r>
      <w:r w:rsidR="00712DB9" w:rsidRPr="00D34D42">
        <w:t>și</w:t>
      </w:r>
      <w:r w:rsidR="000C2769" w:rsidRPr="00D34D42">
        <w:t xml:space="preserve"> al Consiliului privind igiena produselor alimentare, cu modificările şi completările ulterioare </w:t>
      </w:r>
      <w:r w:rsidR="00712DB9" w:rsidRPr="00D34D42">
        <w:t>și</w:t>
      </w:r>
      <w:r w:rsidR="000C2769" w:rsidRPr="00D34D42">
        <w:t xml:space="preserve"> în Regulamentul (CE) nr. 853/2004 al </w:t>
      </w:r>
    </w:p>
    <w:p w:rsidR="007F1EE7" w:rsidRDefault="007F1EE7" w:rsidP="00786D40">
      <w:pPr>
        <w:pStyle w:val="NormalWeb"/>
        <w:spacing w:before="0" w:beforeAutospacing="0" w:after="0" w:afterAutospacing="0"/>
        <w:ind w:firstLine="708"/>
        <w:jc w:val="both"/>
      </w:pPr>
    </w:p>
    <w:p w:rsidR="007F1EE7" w:rsidRDefault="007F1EE7" w:rsidP="00786D40">
      <w:pPr>
        <w:pStyle w:val="NormalWeb"/>
        <w:spacing w:before="0" w:beforeAutospacing="0" w:after="0" w:afterAutospacing="0"/>
        <w:ind w:firstLine="708"/>
        <w:jc w:val="both"/>
      </w:pPr>
    </w:p>
    <w:p w:rsidR="00786D40" w:rsidRDefault="00786D40" w:rsidP="00786D40">
      <w:pPr>
        <w:pStyle w:val="NormalWeb"/>
        <w:spacing w:before="0" w:beforeAutospacing="0" w:after="0" w:afterAutospacing="0"/>
        <w:ind w:firstLine="708"/>
        <w:jc w:val="both"/>
      </w:pPr>
    </w:p>
    <w:p w:rsidR="00E0499B" w:rsidRDefault="000C2769" w:rsidP="007F1EE7">
      <w:pPr>
        <w:pStyle w:val="NormalWeb"/>
        <w:spacing w:before="0" w:beforeAutospacing="0" w:after="0" w:afterAutospacing="0"/>
        <w:jc w:val="both"/>
      </w:pPr>
      <w:r w:rsidRPr="00D34D42">
        <w:t xml:space="preserve">Parlamentului European privind stabilirea unor norme specifice de igienă care se aplică alimentelor de origine animală, cu modificările </w:t>
      </w:r>
      <w:r w:rsidR="00712DB9" w:rsidRPr="00D34D42">
        <w:t>și</w:t>
      </w:r>
      <w:r w:rsidRPr="00D34D42">
        <w:t xml:space="preserve"> completările ulterioare.</w:t>
      </w:r>
    </w:p>
    <w:p w:rsidR="000C2769" w:rsidRPr="000C2769" w:rsidRDefault="000C2769" w:rsidP="000C2769">
      <w:pPr>
        <w:pStyle w:val="NormalWeb"/>
        <w:spacing w:before="0" w:beforeAutospacing="0" w:after="0" w:afterAutospacing="0"/>
        <w:ind w:firstLine="708"/>
        <w:jc w:val="both"/>
        <w:rPr>
          <w:sz w:val="12"/>
          <w:szCs w:val="12"/>
        </w:rPr>
      </w:pPr>
    </w:p>
    <w:p w:rsidR="00E0499B" w:rsidRDefault="000C2769" w:rsidP="000C2769">
      <w:pPr>
        <w:pStyle w:val="Corptext"/>
        <w:spacing w:after="0"/>
        <w:jc w:val="both"/>
      </w:pPr>
      <w:r>
        <w:tab/>
      </w:r>
      <w:r w:rsidRPr="00D34D42">
        <w:t>Pentru menţinerea sănătăţii preşcolaril</w:t>
      </w:r>
      <w:r>
        <w:t>or şi elevilor</w:t>
      </w:r>
      <w:r w:rsidRPr="00D34D42">
        <w:t>, în cadrul programului pentru şcoli se vor distribui numai produse alimentare care respectă cerinţele prevăzute în Regulamentul (CE) nr. 852/2004 al Parlamentului European şi al Consiliului privind igiena produselor alimentare, cu modificările şi completările ulterioare, care vor purta marca de identificare prevăzută în Regulamentul (CE) nr. 853/2004 al Parlamentului European şi al Consiliului de stabilire a unor norme specifice de igienă care se aplică alimentelor de origine animală, cu modificările şi completările ulterioare.</w:t>
      </w:r>
    </w:p>
    <w:p w:rsidR="000C2769" w:rsidRPr="000C2769" w:rsidRDefault="000C2769" w:rsidP="000C2769">
      <w:pPr>
        <w:pStyle w:val="Corptext"/>
        <w:spacing w:after="0"/>
        <w:jc w:val="both"/>
        <w:rPr>
          <w:sz w:val="12"/>
          <w:szCs w:val="12"/>
          <w:lang w:val="es-ES"/>
        </w:rPr>
      </w:pPr>
    </w:p>
    <w:p w:rsidR="000C2769" w:rsidRDefault="000C2769" w:rsidP="000C2769">
      <w:pPr>
        <w:pStyle w:val="NormalWeb"/>
        <w:spacing w:before="0" w:beforeAutospacing="0" w:after="0" w:afterAutospacing="0"/>
        <w:ind w:firstLine="708"/>
        <w:jc w:val="both"/>
      </w:pPr>
      <w:r w:rsidRPr="00D34D42">
        <w:t>Produsele distribuite vor respecta cerinţele prevăzute de Regulamentul (UE) nr. 1.169/2011 al Parlamentului European şi al Consiliului privind informarea consumatorilor cu privire la produsele alimentare, de modificare a Regulamentelor (CE) nr. 1.924/2006 şi (CE) nr. 1.925/2006 ale Parlamentului European şi ale Consiliului şi de abrogare a Directivei 87/250/CEE a Comisiei, a Directivei 90/496/CEE a Consiliului, a Directivei 1999/10/CE a Comisiei, a Directivei 2000/13/CE a Parlamentului European şi a Consiliului, a Directivelor 2002/67/CE şi 2008/5/CE ale Comisiei şi a Regulamentului (CE) nr. 608/2004 al Comisiei.</w:t>
      </w:r>
    </w:p>
    <w:p w:rsidR="003B392F" w:rsidRPr="0030664C" w:rsidRDefault="003B392F" w:rsidP="0030664C">
      <w:pPr>
        <w:pStyle w:val="Corptext"/>
        <w:spacing w:after="0"/>
        <w:jc w:val="both"/>
        <w:rPr>
          <w:color w:val="FF0000"/>
          <w:lang w:val="it-IT"/>
        </w:rPr>
      </w:pPr>
    </w:p>
    <w:p w:rsidR="004A68AE" w:rsidRPr="00E91DA7" w:rsidRDefault="004A68AE" w:rsidP="004A68AE">
      <w:pPr>
        <w:pStyle w:val="DefaultText"/>
        <w:jc w:val="both"/>
        <w:rPr>
          <w:b/>
          <w:i/>
          <w:szCs w:val="24"/>
          <w:lang w:val="es-ES"/>
        </w:rPr>
      </w:pPr>
      <w:r w:rsidRPr="00E91DA7">
        <w:rPr>
          <w:b/>
          <w:szCs w:val="24"/>
          <w:lang w:val="es-ES"/>
        </w:rPr>
        <w:t xml:space="preserve">5. </w:t>
      </w:r>
      <w:r w:rsidRPr="00E91DA7">
        <w:rPr>
          <w:b/>
          <w:i/>
          <w:szCs w:val="24"/>
          <w:lang w:val="es-ES"/>
        </w:rPr>
        <w:t xml:space="preserve">Preţul </w:t>
      </w:r>
      <w:r w:rsidR="00AD1DA9">
        <w:rPr>
          <w:b/>
          <w:i/>
          <w:szCs w:val="24"/>
          <w:lang w:val="es-ES"/>
        </w:rPr>
        <w:t>contractului  subsecvent</w:t>
      </w:r>
    </w:p>
    <w:p w:rsidR="00122F4E" w:rsidRDefault="004A68AE" w:rsidP="004A68AE">
      <w:pPr>
        <w:pStyle w:val="DefaultText"/>
        <w:jc w:val="both"/>
        <w:rPr>
          <w:szCs w:val="24"/>
          <w:lang w:val="es-ES"/>
        </w:rPr>
      </w:pPr>
      <w:r w:rsidRPr="00E91DA7">
        <w:rPr>
          <w:szCs w:val="24"/>
          <w:lang w:val="es-ES"/>
        </w:rPr>
        <w:t xml:space="preserve">5.1 </w:t>
      </w:r>
      <w:r w:rsidR="00C04026">
        <w:rPr>
          <w:szCs w:val="24"/>
          <w:lang w:val="es-ES"/>
        </w:rPr>
        <w:t xml:space="preserve"> (1) </w:t>
      </w:r>
      <w:r w:rsidR="004A0E76">
        <w:rPr>
          <w:szCs w:val="24"/>
          <w:lang w:val="es-ES"/>
        </w:rPr>
        <w:t>Preţul contractului</w:t>
      </w:r>
      <w:r w:rsidR="0013270E">
        <w:rPr>
          <w:szCs w:val="24"/>
          <w:lang w:val="es-ES"/>
        </w:rPr>
        <w:t xml:space="preserve"> subsecvent</w:t>
      </w:r>
      <w:r w:rsidRPr="00E91DA7">
        <w:rPr>
          <w:szCs w:val="24"/>
          <w:lang w:val="es-ES"/>
        </w:rPr>
        <w:t xml:space="preserve"> respectiv preţul produselor livrate şi a serviciilor accesorii prestate, este </w:t>
      </w:r>
      <w:r w:rsidRPr="00AF7499">
        <w:rPr>
          <w:szCs w:val="24"/>
          <w:lang w:val="es-ES"/>
        </w:rPr>
        <w:t>de</w:t>
      </w:r>
      <w:r w:rsidR="00122F4E">
        <w:rPr>
          <w:szCs w:val="24"/>
          <w:lang w:val="es-ES"/>
        </w:rPr>
        <w:t xml:space="preserve"> </w:t>
      </w:r>
      <w:r w:rsidR="00122F4E" w:rsidRPr="00122F4E">
        <w:rPr>
          <w:b/>
          <w:szCs w:val="24"/>
          <w:lang w:val="es-ES"/>
        </w:rPr>
        <w:t>2.083.200,00</w:t>
      </w:r>
      <w:r w:rsidR="00E93CFC" w:rsidRPr="00AF7499">
        <w:rPr>
          <w:szCs w:val="24"/>
          <w:lang w:val="es-ES"/>
        </w:rPr>
        <w:t xml:space="preserve"> </w:t>
      </w:r>
      <w:r w:rsidR="00A25EC2" w:rsidRPr="00AF7499">
        <w:rPr>
          <w:b/>
          <w:szCs w:val="24"/>
          <w:lang w:val="es-ES"/>
        </w:rPr>
        <w:t>RON</w:t>
      </w:r>
      <w:r w:rsidR="00122F4E">
        <w:rPr>
          <w:szCs w:val="24"/>
          <w:lang w:val="es-ES"/>
        </w:rPr>
        <w:t xml:space="preserve"> la care se adauga TVA,  in valoare de </w:t>
      </w:r>
      <w:r w:rsidR="00122F4E" w:rsidRPr="00122F4E">
        <w:rPr>
          <w:b/>
          <w:szCs w:val="24"/>
          <w:lang w:val="es-ES"/>
        </w:rPr>
        <w:t>187.488,00 RON</w:t>
      </w:r>
      <w:r w:rsidR="00122F4E">
        <w:rPr>
          <w:szCs w:val="24"/>
          <w:lang w:val="es-ES"/>
        </w:rPr>
        <w:t xml:space="preserve">. </w:t>
      </w:r>
    </w:p>
    <w:p w:rsidR="00122F4E" w:rsidRDefault="00122F4E" w:rsidP="004A68AE">
      <w:pPr>
        <w:pStyle w:val="DefaultText"/>
        <w:jc w:val="both"/>
        <w:rPr>
          <w:szCs w:val="24"/>
          <w:lang w:val="es-ES"/>
        </w:rPr>
      </w:pPr>
      <w:r>
        <w:rPr>
          <w:szCs w:val="24"/>
          <w:lang w:val="es-ES"/>
        </w:rPr>
        <w:t xml:space="preserve">Valoarea totala a contractului subsecvent </w:t>
      </w:r>
      <w:r w:rsidR="00553947">
        <w:rPr>
          <w:szCs w:val="24"/>
          <w:lang w:val="es-ES"/>
        </w:rPr>
        <w:t xml:space="preserve">de furnizare </w:t>
      </w:r>
      <w:r>
        <w:rPr>
          <w:szCs w:val="24"/>
          <w:lang w:val="es-ES"/>
        </w:rPr>
        <w:t xml:space="preserve">este </w:t>
      </w:r>
      <w:r w:rsidRPr="00122F4E">
        <w:rPr>
          <w:b/>
          <w:szCs w:val="24"/>
          <w:lang w:val="es-ES"/>
        </w:rPr>
        <w:t>2.270.688,00 RON</w:t>
      </w:r>
      <w:r>
        <w:rPr>
          <w:szCs w:val="24"/>
          <w:lang w:val="es-ES"/>
        </w:rPr>
        <w:t>.</w:t>
      </w:r>
    </w:p>
    <w:p w:rsidR="004074D7" w:rsidRDefault="004074D7" w:rsidP="004A68AE">
      <w:pPr>
        <w:pStyle w:val="DefaultText"/>
        <w:jc w:val="both"/>
        <w:rPr>
          <w:szCs w:val="24"/>
          <w:lang w:val="es-ES"/>
        </w:rPr>
      </w:pPr>
      <w:r>
        <w:rPr>
          <w:szCs w:val="24"/>
          <w:lang w:val="es-ES"/>
        </w:rPr>
        <w:t>Plata taxei pe valoarea adaugata se va face la cota TVA prevazuta de legislatia in vigoare la data emiterii facturii.</w:t>
      </w:r>
    </w:p>
    <w:p w:rsidR="004A68AE" w:rsidRPr="005551DC" w:rsidRDefault="004A68AE" w:rsidP="004A68AE">
      <w:pPr>
        <w:pStyle w:val="DefaultText"/>
        <w:jc w:val="both"/>
        <w:rPr>
          <w:szCs w:val="24"/>
          <w:lang w:val="es-ES"/>
        </w:rPr>
      </w:pPr>
      <w:r w:rsidRPr="005551DC">
        <w:rPr>
          <w:szCs w:val="24"/>
          <w:lang w:val="es-ES"/>
        </w:rPr>
        <w:t xml:space="preserve">      </w:t>
      </w:r>
      <w:r w:rsidR="00C04026" w:rsidRPr="005551DC">
        <w:rPr>
          <w:szCs w:val="24"/>
          <w:lang w:val="es-ES"/>
        </w:rPr>
        <w:t xml:space="preserve">  (2)  </w:t>
      </w:r>
      <w:r w:rsidRPr="005551DC">
        <w:rPr>
          <w:szCs w:val="24"/>
          <w:lang w:val="es-ES"/>
        </w:rPr>
        <w:t>Preţu</w:t>
      </w:r>
      <w:r w:rsidR="00F10E27">
        <w:rPr>
          <w:szCs w:val="24"/>
          <w:lang w:val="es-ES"/>
        </w:rPr>
        <w:t>l unitar pentru produsul lactat, “lapte UHT”</w:t>
      </w:r>
      <w:r w:rsidR="00323D7A" w:rsidRPr="005551DC">
        <w:rPr>
          <w:szCs w:val="24"/>
          <w:lang w:val="es-ES"/>
        </w:rPr>
        <w:t>este de</w:t>
      </w:r>
      <w:r w:rsidR="00E93CFC">
        <w:rPr>
          <w:szCs w:val="24"/>
          <w:lang w:val="es-ES"/>
        </w:rPr>
        <w:t xml:space="preserve"> </w:t>
      </w:r>
      <w:r w:rsidR="00E93CFC" w:rsidRPr="00E93CFC">
        <w:rPr>
          <w:b/>
          <w:szCs w:val="24"/>
          <w:lang w:val="es-ES"/>
        </w:rPr>
        <w:t>0,80</w:t>
      </w:r>
      <w:r w:rsidR="00E93CFC">
        <w:rPr>
          <w:b/>
          <w:szCs w:val="24"/>
          <w:lang w:val="es-ES"/>
        </w:rPr>
        <w:t xml:space="preserve"> RON</w:t>
      </w:r>
      <w:r w:rsidR="004074D7">
        <w:rPr>
          <w:szCs w:val="24"/>
          <w:lang w:val="es-ES"/>
        </w:rPr>
        <w:t xml:space="preserve">, la </w:t>
      </w:r>
      <w:r w:rsidR="005551DC" w:rsidRPr="005551DC">
        <w:rPr>
          <w:szCs w:val="24"/>
          <w:lang w:val="es-ES"/>
        </w:rPr>
        <w:t xml:space="preserve">care </w:t>
      </w:r>
      <w:r w:rsidR="00AF7499">
        <w:rPr>
          <w:szCs w:val="24"/>
          <w:lang w:val="es-ES"/>
        </w:rPr>
        <w:t xml:space="preserve">se adauga TVA. </w:t>
      </w:r>
      <w:r w:rsidR="004074D7">
        <w:rPr>
          <w:szCs w:val="24"/>
          <w:lang w:val="es-ES"/>
        </w:rPr>
        <w:t>Cota de TVA va fi ce prevazuta de legislatia in vigoare la data emiterii facturii.</w:t>
      </w:r>
    </w:p>
    <w:p w:rsidR="004A68AE" w:rsidRPr="0030664C" w:rsidRDefault="004A68AE" w:rsidP="004A68AE">
      <w:pPr>
        <w:pStyle w:val="DefaultText"/>
        <w:jc w:val="both"/>
        <w:rPr>
          <w:szCs w:val="24"/>
          <w:lang w:val="es-ES"/>
        </w:rPr>
      </w:pPr>
      <w:r w:rsidRPr="0030664C">
        <w:rPr>
          <w:szCs w:val="24"/>
          <w:lang w:val="es-ES"/>
        </w:rPr>
        <w:t>5.2 La sfârşitul fiecărei luni instituţiile de</w:t>
      </w:r>
      <w:r w:rsidR="00A775D2" w:rsidRPr="0030664C">
        <w:rPr>
          <w:szCs w:val="24"/>
          <w:lang w:val="es-ES"/>
        </w:rPr>
        <w:t xml:space="preserve"> învăţâmânt vor transmite </w:t>
      </w:r>
      <w:smartTag w:uri="urn:schemas-microsoft-com:office:smarttags" w:element="PersonName">
        <w:smartTagPr>
          <w:attr w:name="ProductID" w:val="la Directia Generala"/>
        </w:smartTagPr>
        <w:smartTag w:uri="urn:schemas-microsoft-com:office:smarttags" w:element="PersonName">
          <w:smartTagPr>
            <w:attr w:name="ProductID" w:val="la Directia"/>
          </w:smartTagPr>
          <w:r w:rsidR="00A775D2" w:rsidRPr="0030664C">
            <w:rPr>
              <w:szCs w:val="24"/>
              <w:lang w:val="es-ES"/>
            </w:rPr>
            <w:t>la Directia</w:t>
          </w:r>
        </w:smartTag>
        <w:r w:rsidR="00A775D2" w:rsidRPr="0030664C">
          <w:rPr>
            <w:szCs w:val="24"/>
            <w:lang w:val="es-ES"/>
          </w:rPr>
          <w:t xml:space="preserve"> Generala</w:t>
        </w:r>
      </w:smartTag>
      <w:r w:rsidR="0020565D" w:rsidRPr="0030664C">
        <w:rPr>
          <w:szCs w:val="24"/>
          <w:lang w:val="es-ES"/>
        </w:rPr>
        <w:t xml:space="preserve"> pentru Administrarea P</w:t>
      </w:r>
      <w:r w:rsidR="00A775D2" w:rsidRPr="0030664C">
        <w:rPr>
          <w:szCs w:val="24"/>
          <w:lang w:val="es-ES"/>
        </w:rPr>
        <w:t>atrimoniului Imobiliar Sector 2</w:t>
      </w:r>
      <w:r w:rsidR="0020565D" w:rsidRPr="0030664C">
        <w:rPr>
          <w:szCs w:val="24"/>
          <w:lang w:val="es-ES"/>
        </w:rPr>
        <w:t>,</w:t>
      </w:r>
      <w:r w:rsidRPr="0030664C">
        <w:rPr>
          <w:szCs w:val="24"/>
          <w:lang w:val="es-ES"/>
        </w:rPr>
        <w:t xml:space="preserve"> avizele de expediţie precum şi centralizatorul cu numărul de porţii furnizate pentru fiecare lună. Reprezentanţii </w:t>
      </w:r>
      <w:r w:rsidR="00A775D2" w:rsidRPr="0030664C">
        <w:rPr>
          <w:szCs w:val="24"/>
          <w:lang w:val="es-ES"/>
        </w:rPr>
        <w:t xml:space="preserve">Directiei Generale pentru </w:t>
      </w:r>
      <w:r w:rsidR="005778D1" w:rsidRPr="0030664C">
        <w:rPr>
          <w:szCs w:val="24"/>
          <w:lang w:val="es-ES"/>
        </w:rPr>
        <w:t>Administrarea P</w:t>
      </w:r>
      <w:r w:rsidR="00A775D2" w:rsidRPr="0030664C">
        <w:rPr>
          <w:szCs w:val="24"/>
          <w:lang w:val="es-ES"/>
        </w:rPr>
        <w:t xml:space="preserve">atrimoniului Imobiliar Sector 2 </w:t>
      </w:r>
      <w:r w:rsidRPr="0030664C">
        <w:rPr>
          <w:szCs w:val="24"/>
          <w:lang w:val="es-ES"/>
        </w:rPr>
        <w:t xml:space="preserve">vor verifica conformitatea </w:t>
      </w:r>
      <w:r w:rsidR="005778D1" w:rsidRPr="0030664C">
        <w:rPr>
          <w:szCs w:val="24"/>
          <w:lang w:val="es-ES"/>
        </w:rPr>
        <w:t>documentelor primite de la unitatile scolare</w:t>
      </w:r>
      <w:r w:rsidRPr="0030664C">
        <w:rPr>
          <w:szCs w:val="24"/>
          <w:lang w:val="es-ES"/>
        </w:rPr>
        <w:t xml:space="preserve"> cu doc</w:t>
      </w:r>
      <w:r w:rsidR="00D7310F">
        <w:rPr>
          <w:szCs w:val="24"/>
          <w:lang w:val="es-ES"/>
        </w:rPr>
        <w:t>umentele primite de la C</w:t>
      </w:r>
      <w:r w:rsidR="005F0F27" w:rsidRPr="0030664C">
        <w:rPr>
          <w:szCs w:val="24"/>
          <w:lang w:val="es-ES"/>
        </w:rPr>
        <w:t>ontractant.</w:t>
      </w:r>
    </w:p>
    <w:p w:rsidR="006C4619" w:rsidRPr="0020397F" w:rsidRDefault="006C4619" w:rsidP="004A68AE">
      <w:pPr>
        <w:pStyle w:val="DefaultText"/>
        <w:jc w:val="both"/>
        <w:rPr>
          <w:color w:val="000000"/>
          <w:szCs w:val="24"/>
          <w:lang w:val="es-ES"/>
        </w:rPr>
      </w:pPr>
      <w:r w:rsidRPr="0020397F">
        <w:rPr>
          <w:color w:val="000000"/>
          <w:szCs w:val="24"/>
          <w:lang w:val="es-ES"/>
        </w:rPr>
        <w:t>5.3. In vederea efectuarii receptiei</w:t>
      </w:r>
      <w:r w:rsidR="00940114" w:rsidRPr="0020397F">
        <w:rPr>
          <w:color w:val="000000"/>
          <w:szCs w:val="24"/>
          <w:lang w:val="es-ES"/>
        </w:rPr>
        <w:t xml:space="preserve"> </w:t>
      </w:r>
      <w:r w:rsidR="00D7310F">
        <w:rPr>
          <w:color w:val="000000"/>
          <w:lang w:val="es-ES"/>
        </w:rPr>
        <w:t>C</w:t>
      </w:r>
      <w:r w:rsidR="00940114" w:rsidRPr="0020397F">
        <w:rPr>
          <w:color w:val="000000"/>
          <w:lang w:val="es-ES"/>
        </w:rPr>
        <w:t xml:space="preserve">ontractantul  </w:t>
      </w:r>
      <w:r w:rsidRPr="0020397F">
        <w:rPr>
          <w:color w:val="000000"/>
          <w:szCs w:val="24"/>
          <w:lang w:val="es-ES"/>
        </w:rPr>
        <w:t>are obligatia sa efectueze reglarea cantitatilor de lapte UHT furnizate in luna respectiva, astfel incat unitatile de invatamant beneficiare sa ramana fara stoc</w:t>
      </w:r>
      <w:r w:rsidR="003764CB" w:rsidRPr="0020397F">
        <w:rPr>
          <w:color w:val="000000"/>
          <w:szCs w:val="24"/>
          <w:lang w:val="es-ES"/>
        </w:rPr>
        <w:t>uri</w:t>
      </w:r>
      <w:r w:rsidR="00466B88">
        <w:rPr>
          <w:color w:val="000000"/>
          <w:szCs w:val="24"/>
          <w:lang w:val="es-ES"/>
        </w:rPr>
        <w:t xml:space="preserve"> de lapte la sfarsitul </w:t>
      </w:r>
      <w:r w:rsidR="00AD1DA9">
        <w:rPr>
          <w:color w:val="000000"/>
          <w:szCs w:val="24"/>
          <w:lang w:val="es-ES"/>
        </w:rPr>
        <w:t>contractului subsecvent.</w:t>
      </w:r>
    </w:p>
    <w:p w:rsidR="004A68AE" w:rsidRPr="0030664C" w:rsidRDefault="006C4619" w:rsidP="004A68AE">
      <w:pPr>
        <w:pStyle w:val="DefaultText"/>
        <w:jc w:val="both"/>
        <w:rPr>
          <w:szCs w:val="24"/>
          <w:lang w:val="es-ES"/>
        </w:rPr>
      </w:pPr>
      <w:r w:rsidRPr="0030664C">
        <w:rPr>
          <w:szCs w:val="24"/>
          <w:lang w:val="es-ES"/>
        </w:rPr>
        <w:t>5.4</w:t>
      </w:r>
      <w:r w:rsidR="004A68AE" w:rsidRPr="0030664C">
        <w:rPr>
          <w:szCs w:val="24"/>
          <w:lang w:val="es-ES"/>
        </w:rPr>
        <w:t xml:space="preserve">. </w:t>
      </w:r>
      <w:r w:rsidR="005919DF" w:rsidRPr="0030664C">
        <w:rPr>
          <w:szCs w:val="24"/>
          <w:lang w:val="es-ES"/>
        </w:rPr>
        <w:t xml:space="preserve">Plata se va face  în termen de </w:t>
      </w:r>
      <w:r w:rsidR="008F6A57" w:rsidRPr="0030664C">
        <w:rPr>
          <w:szCs w:val="24"/>
          <w:lang w:val="es-ES"/>
        </w:rPr>
        <w:t>3</w:t>
      </w:r>
      <w:r w:rsidR="004A68AE" w:rsidRPr="0030664C">
        <w:rPr>
          <w:szCs w:val="24"/>
          <w:lang w:val="es-ES"/>
        </w:rPr>
        <w:t>0 de zile din momentul când factura şi centralizatorul cu numărul de po</w:t>
      </w:r>
      <w:r w:rsidR="00F10E27">
        <w:rPr>
          <w:szCs w:val="24"/>
          <w:lang w:val="es-ES"/>
        </w:rPr>
        <w:t xml:space="preserve">rţii furnizate care o însoţesc </w:t>
      </w:r>
      <w:r w:rsidR="004A68AE" w:rsidRPr="0030664C">
        <w:rPr>
          <w:szCs w:val="24"/>
          <w:lang w:val="es-ES"/>
        </w:rPr>
        <w:t>sunt depuse la registratura Primăriei Sectorului 2.</w:t>
      </w:r>
    </w:p>
    <w:p w:rsidR="00CD617B" w:rsidRPr="00E91DA7" w:rsidRDefault="00CD617B" w:rsidP="004A68AE">
      <w:pPr>
        <w:pStyle w:val="DefaultText"/>
        <w:jc w:val="both"/>
        <w:rPr>
          <w:szCs w:val="24"/>
          <w:lang w:val="es-ES"/>
        </w:rPr>
      </w:pPr>
    </w:p>
    <w:p w:rsidR="004A68AE" w:rsidRDefault="004A68AE" w:rsidP="004A68AE">
      <w:pPr>
        <w:pStyle w:val="DefaultText2"/>
        <w:jc w:val="both"/>
        <w:rPr>
          <w:b/>
          <w:i/>
          <w:szCs w:val="24"/>
          <w:lang w:val="es-ES"/>
        </w:rPr>
      </w:pPr>
      <w:r w:rsidRPr="00E91DA7">
        <w:rPr>
          <w:b/>
          <w:szCs w:val="24"/>
          <w:lang w:val="es-ES"/>
        </w:rPr>
        <w:t xml:space="preserve">6. </w:t>
      </w:r>
      <w:r w:rsidRPr="00E91DA7">
        <w:rPr>
          <w:b/>
          <w:i/>
          <w:szCs w:val="24"/>
          <w:lang w:val="es-ES"/>
        </w:rPr>
        <w:t xml:space="preserve">Durata </w:t>
      </w:r>
      <w:r w:rsidR="00AD1DA9">
        <w:rPr>
          <w:b/>
          <w:i/>
          <w:szCs w:val="24"/>
          <w:lang w:val="es-ES"/>
        </w:rPr>
        <w:t>contract</w:t>
      </w:r>
      <w:r w:rsidR="0039189C">
        <w:rPr>
          <w:b/>
          <w:i/>
          <w:szCs w:val="24"/>
          <w:lang w:val="es-ES"/>
        </w:rPr>
        <w:t xml:space="preserve">ului </w:t>
      </w:r>
      <w:r w:rsidR="00AD1DA9">
        <w:rPr>
          <w:b/>
          <w:i/>
          <w:szCs w:val="24"/>
          <w:lang w:val="es-ES"/>
        </w:rPr>
        <w:t xml:space="preserve"> subsecvent</w:t>
      </w:r>
      <w:r w:rsidR="00E91DA7" w:rsidRPr="00E91DA7">
        <w:rPr>
          <w:b/>
          <w:i/>
          <w:szCs w:val="24"/>
          <w:lang w:val="es-ES"/>
        </w:rPr>
        <w:t xml:space="preserve"> </w:t>
      </w:r>
    </w:p>
    <w:p w:rsidR="00145648" w:rsidRDefault="00145648" w:rsidP="00145648">
      <w:pPr>
        <w:shd w:val="clear" w:color="auto" w:fill="FFFFFF"/>
        <w:jc w:val="both"/>
        <w:rPr>
          <w:lang w:val="es-ES"/>
        </w:rPr>
      </w:pPr>
      <w:r>
        <w:rPr>
          <w:lang w:val="es-ES"/>
        </w:rPr>
        <w:t>6.1 – (1) Durata</w:t>
      </w:r>
      <w:r w:rsidRPr="00870419">
        <w:rPr>
          <w:lang w:val="es-ES"/>
        </w:rPr>
        <w:t xml:space="preserve"> </w:t>
      </w:r>
      <w:r w:rsidR="00AD1DA9">
        <w:rPr>
          <w:lang w:val="es-ES"/>
        </w:rPr>
        <w:t xml:space="preserve">contractului subsecvent </w:t>
      </w:r>
      <w:r>
        <w:rPr>
          <w:lang w:val="es-ES"/>
        </w:rPr>
        <w:t>este cuprinsa intre data semnarii lui de catre ambele parti c</w:t>
      </w:r>
      <w:r w:rsidR="002D4A61">
        <w:rPr>
          <w:lang w:val="es-ES"/>
        </w:rPr>
        <w:t>ontractante si</w:t>
      </w:r>
      <w:r w:rsidRPr="00294404">
        <w:rPr>
          <w:lang w:val="es-ES"/>
        </w:rPr>
        <w:t xml:space="preserve"> da</w:t>
      </w:r>
      <w:r w:rsidR="00BA6D6D">
        <w:rPr>
          <w:lang w:val="es-ES"/>
        </w:rPr>
        <w:t>ta finalizarii anului scolar 2020-2021</w:t>
      </w:r>
      <w:r w:rsidRPr="00294404">
        <w:rPr>
          <w:lang w:val="es-ES"/>
        </w:rPr>
        <w:t>.</w:t>
      </w:r>
    </w:p>
    <w:p w:rsidR="00145648" w:rsidRPr="00BB4748" w:rsidRDefault="00145648" w:rsidP="00145648">
      <w:pPr>
        <w:shd w:val="clear" w:color="auto" w:fill="FFFFFF"/>
        <w:jc w:val="both"/>
        <w:rPr>
          <w:lang w:val="es-ES"/>
        </w:rPr>
      </w:pPr>
      <w:r>
        <w:rPr>
          <w:lang w:val="es-ES"/>
        </w:rPr>
        <w:lastRenderedPageBreak/>
        <w:t xml:space="preserve">         </w:t>
      </w:r>
      <w:r w:rsidRPr="00BB4748">
        <w:rPr>
          <w:lang w:val="es-ES"/>
        </w:rPr>
        <w:t>(</w:t>
      </w:r>
      <w:r w:rsidR="00E0209F" w:rsidRPr="00BB4748">
        <w:rPr>
          <w:lang w:val="es-ES"/>
        </w:rPr>
        <w:t>2) Prezentul contract</w:t>
      </w:r>
      <w:r w:rsidRPr="00BB4748">
        <w:rPr>
          <w:lang w:val="es-ES"/>
        </w:rPr>
        <w:t xml:space="preserve"> </w:t>
      </w:r>
      <w:r w:rsidR="00AD1DA9" w:rsidRPr="00BB4748">
        <w:rPr>
          <w:lang w:val="es-ES"/>
        </w:rPr>
        <w:t xml:space="preserve">subsecvent </w:t>
      </w:r>
      <w:r w:rsidRPr="00BB4748">
        <w:rPr>
          <w:lang w:val="es-ES"/>
        </w:rPr>
        <w:t>se executa incepand cu data tra</w:t>
      </w:r>
      <w:r w:rsidR="00255DEC" w:rsidRPr="00BB4748">
        <w:rPr>
          <w:lang w:val="es-ES"/>
        </w:rPr>
        <w:t>nsmiterii ordinului de incepere, cu respectarea unui termen de minim 5 zile calendaristice între data primirii de către Contractant a ordinului de livrare şi data livrării efective. Acest termen va fi valabil şi va fi aplicabil ori de câte ori se preconizează reluarea livrărilor după o perioadă de suspendare a acestora, indiferent de motivul care a determinat suspendarea.</w:t>
      </w:r>
    </w:p>
    <w:p w:rsidR="00054F91" w:rsidRPr="00BB4748" w:rsidRDefault="00054F91" w:rsidP="00145648">
      <w:pPr>
        <w:shd w:val="clear" w:color="auto" w:fill="FFFFFF"/>
        <w:jc w:val="both"/>
        <w:rPr>
          <w:lang w:val="ro-RO"/>
        </w:rPr>
      </w:pPr>
      <w:r w:rsidRPr="00BB4748">
        <w:rPr>
          <w:lang w:val="es-ES"/>
        </w:rPr>
        <w:t xml:space="preserve">         (3) Durata contractului subsecvent nu se prelungește cu perioadele de suspendare intervenite în executarea contractului.</w:t>
      </w:r>
    </w:p>
    <w:p w:rsidR="008167B6" w:rsidRPr="00BB4748" w:rsidRDefault="008167B6" w:rsidP="004A68AE">
      <w:pPr>
        <w:pStyle w:val="DefaultText2"/>
        <w:jc w:val="both"/>
        <w:rPr>
          <w:b/>
          <w:i/>
          <w:color w:val="FF0000"/>
          <w:szCs w:val="24"/>
          <w:lang w:val="es-ES"/>
        </w:rPr>
      </w:pPr>
    </w:p>
    <w:p w:rsidR="004A68AE" w:rsidRPr="00BB4748" w:rsidRDefault="004A68AE" w:rsidP="004A68AE">
      <w:pPr>
        <w:pStyle w:val="DefaultText"/>
        <w:jc w:val="both"/>
        <w:rPr>
          <w:b/>
          <w:szCs w:val="24"/>
          <w:lang w:val="es-ES"/>
        </w:rPr>
      </w:pPr>
      <w:r w:rsidRPr="00BB4748">
        <w:rPr>
          <w:b/>
          <w:szCs w:val="24"/>
          <w:lang w:val="es-ES"/>
        </w:rPr>
        <w:t xml:space="preserve">7 </w:t>
      </w:r>
      <w:r w:rsidRPr="00BB4748">
        <w:rPr>
          <w:b/>
          <w:i/>
          <w:szCs w:val="24"/>
          <w:lang w:val="es-ES"/>
        </w:rPr>
        <w:t>Documentele contractului</w:t>
      </w:r>
      <w:r w:rsidR="00E91DA7" w:rsidRPr="00BB4748">
        <w:rPr>
          <w:b/>
          <w:i/>
          <w:szCs w:val="24"/>
          <w:lang w:val="es-ES"/>
        </w:rPr>
        <w:t xml:space="preserve"> </w:t>
      </w:r>
      <w:r w:rsidR="00AD1DA9" w:rsidRPr="00BB4748">
        <w:rPr>
          <w:b/>
          <w:i/>
          <w:szCs w:val="24"/>
          <w:lang w:val="es-ES"/>
        </w:rPr>
        <w:t>subsecvent</w:t>
      </w:r>
    </w:p>
    <w:p w:rsidR="004A68AE" w:rsidRPr="00BB4748" w:rsidRDefault="00F42268" w:rsidP="004A68AE">
      <w:pPr>
        <w:pStyle w:val="DefaultText1"/>
        <w:jc w:val="both"/>
        <w:rPr>
          <w:szCs w:val="24"/>
          <w:lang w:val="es-ES"/>
        </w:rPr>
      </w:pPr>
      <w:r w:rsidRPr="00BB4748">
        <w:rPr>
          <w:szCs w:val="24"/>
          <w:lang w:val="es-ES"/>
        </w:rPr>
        <w:t>7.1   Documentele contractului</w:t>
      </w:r>
      <w:r w:rsidR="00AD1DA9" w:rsidRPr="00BB4748">
        <w:rPr>
          <w:szCs w:val="24"/>
          <w:lang w:val="es-ES"/>
        </w:rPr>
        <w:t xml:space="preserve"> subsecvent</w:t>
      </w:r>
      <w:r w:rsidR="00720429" w:rsidRPr="00BB4748">
        <w:rPr>
          <w:szCs w:val="24"/>
          <w:lang w:val="es-ES"/>
        </w:rPr>
        <w:t xml:space="preserve"> </w:t>
      </w:r>
      <w:r w:rsidR="004A68AE" w:rsidRPr="00BB4748">
        <w:rPr>
          <w:szCs w:val="24"/>
          <w:lang w:val="es-ES"/>
        </w:rPr>
        <w:t>sunt:</w:t>
      </w:r>
    </w:p>
    <w:p w:rsidR="005A18E8" w:rsidRPr="00BB4748" w:rsidRDefault="005A18E8" w:rsidP="005A18E8">
      <w:pPr>
        <w:numPr>
          <w:ilvl w:val="0"/>
          <w:numId w:val="3"/>
        </w:numPr>
        <w:rPr>
          <w:lang w:val="es-ES"/>
        </w:rPr>
      </w:pPr>
      <w:r w:rsidRPr="00BB4748">
        <w:rPr>
          <w:i/>
          <w:lang w:val="es-ES"/>
        </w:rPr>
        <w:t>Centralizator nr. prescolari si elevi beneficiari ai “Programului pentru Scoli al Romaniei”</w:t>
      </w:r>
      <w:r w:rsidR="00BB4748">
        <w:rPr>
          <w:i/>
          <w:lang w:val="es-ES"/>
        </w:rPr>
        <w:t>,</w:t>
      </w:r>
      <w:r w:rsidRPr="00BB4748">
        <w:rPr>
          <w:lang w:val="es-ES"/>
        </w:rPr>
        <w:t xml:space="preserve"> document in cadrul careia se regasesc informatii privind cantităţile necesare de hrană ce urmează a fi asigurate la fiecare unitate scolara  de pe raza Sectorului 2 al Municipiului Bucuresti;</w:t>
      </w:r>
    </w:p>
    <w:p w:rsidR="007F1EE7" w:rsidRPr="00442F45" w:rsidRDefault="0022710B" w:rsidP="007F1EE7">
      <w:pPr>
        <w:numPr>
          <w:ilvl w:val="0"/>
          <w:numId w:val="3"/>
        </w:numPr>
        <w:rPr>
          <w:lang w:val="es-ES"/>
        </w:rPr>
      </w:pPr>
      <w:r w:rsidRPr="00BB4748">
        <w:rPr>
          <w:lang w:val="es-ES"/>
        </w:rPr>
        <w:t>Oferta financiară;</w:t>
      </w:r>
    </w:p>
    <w:p w:rsidR="00F42268" w:rsidRPr="00BB4748" w:rsidRDefault="00F42268" w:rsidP="00F42268">
      <w:pPr>
        <w:numPr>
          <w:ilvl w:val="0"/>
          <w:numId w:val="3"/>
        </w:numPr>
        <w:rPr>
          <w:lang w:val="es-ES"/>
        </w:rPr>
      </w:pPr>
      <w:r w:rsidRPr="00BB4748">
        <w:rPr>
          <w:lang w:val="es-ES"/>
        </w:rPr>
        <w:t>Caietul de sarcini;</w:t>
      </w:r>
    </w:p>
    <w:p w:rsidR="0022710B" w:rsidRPr="00BB4748" w:rsidRDefault="0022710B" w:rsidP="0022710B">
      <w:pPr>
        <w:numPr>
          <w:ilvl w:val="0"/>
          <w:numId w:val="3"/>
        </w:numPr>
        <w:rPr>
          <w:lang w:val="es-ES"/>
        </w:rPr>
      </w:pPr>
      <w:r w:rsidRPr="00BB4748">
        <w:rPr>
          <w:lang w:val="es-ES"/>
        </w:rPr>
        <w:t>Oferta tehnică;</w:t>
      </w:r>
    </w:p>
    <w:p w:rsidR="00C225B6" w:rsidRPr="00BB4748" w:rsidRDefault="00C225B6" w:rsidP="00C225B6">
      <w:pPr>
        <w:numPr>
          <w:ilvl w:val="0"/>
          <w:numId w:val="3"/>
        </w:numPr>
        <w:rPr>
          <w:lang w:val="es-ES"/>
        </w:rPr>
      </w:pPr>
      <w:r w:rsidRPr="00BB4748">
        <w:rPr>
          <w:lang w:val="es-ES"/>
        </w:rPr>
        <w:t>Acord de subcontractare (contract cadru de prestari servicii de transport si depozitare);</w:t>
      </w:r>
    </w:p>
    <w:p w:rsidR="00F42268" w:rsidRPr="00BB4748" w:rsidRDefault="00F42268" w:rsidP="0022710B">
      <w:pPr>
        <w:numPr>
          <w:ilvl w:val="0"/>
          <w:numId w:val="3"/>
        </w:numPr>
        <w:rPr>
          <w:lang w:val="es-ES"/>
        </w:rPr>
      </w:pPr>
      <w:r w:rsidRPr="00BB4748">
        <w:rPr>
          <w:lang w:val="es-ES"/>
        </w:rPr>
        <w:t>Graficul de livrare;</w:t>
      </w:r>
    </w:p>
    <w:p w:rsidR="0022710B" w:rsidRPr="00BB4748" w:rsidRDefault="0022710B" w:rsidP="0022710B">
      <w:pPr>
        <w:numPr>
          <w:ilvl w:val="0"/>
          <w:numId w:val="3"/>
        </w:numPr>
        <w:rPr>
          <w:lang w:val="es-ES"/>
        </w:rPr>
      </w:pPr>
      <w:r w:rsidRPr="00BB4748">
        <w:rPr>
          <w:lang w:val="es-ES"/>
        </w:rPr>
        <w:t>Garanţia de bună execuţie, constituita conform prevederilor art. 11 din prezentul con</w:t>
      </w:r>
      <w:r w:rsidR="003A2A0F" w:rsidRPr="00BB4748">
        <w:rPr>
          <w:lang w:val="es-ES"/>
        </w:rPr>
        <w:t>tract;</w:t>
      </w:r>
    </w:p>
    <w:p w:rsidR="00FF2FDA" w:rsidRPr="00BB4748" w:rsidRDefault="003A2A0F" w:rsidP="00FF2FDA">
      <w:pPr>
        <w:numPr>
          <w:ilvl w:val="0"/>
          <w:numId w:val="3"/>
        </w:numPr>
        <w:rPr>
          <w:lang w:val="es-ES"/>
        </w:rPr>
      </w:pPr>
      <w:r w:rsidRPr="00BB4748">
        <w:rPr>
          <w:lang w:val="es-ES"/>
        </w:rPr>
        <w:t>Planul de producție lunar pentru executarea prezentului contract</w:t>
      </w:r>
      <w:r w:rsidR="00FF2FDA" w:rsidRPr="00BB4748">
        <w:rPr>
          <w:lang w:val="es-ES"/>
        </w:rPr>
        <w:t xml:space="preserve"> conform prevederilor art. 8.12 din contract.</w:t>
      </w:r>
    </w:p>
    <w:p w:rsidR="00E0499B" w:rsidRDefault="00E0499B" w:rsidP="004A68AE">
      <w:pPr>
        <w:rPr>
          <w:sz w:val="16"/>
          <w:szCs w:val="16"/>
          <w:lang w:val="es-ES"/>
        </w:rPr>
      </w:pPr>
    </w:p>
    <w:p w:rsidR="00CD617B" w:rsidRPr="00B86EE0" w:rsidRDefault="00CD617B" w:rsidP="004A68AE">
      <w:pPr>
        <w:rPr>
          <w:sz w:val="16"/>
          <w:szCs w:val="16"/>
          <w:lang w:val="es-ES"/>
        </w:rPr>
      </w:pPr>
    </w:p>
    <w:p w:rsidR="004A68AE" w:rsidRPr="00E91DA7" w:rsidRDefault="004A68AE" w:rsidP="004A68AE">
      <w:pPr>
        <w:pStyle w:val="DefaultText"/>
        <w:jc w:val="both"/>
        <w:rPr>
          <w:b/>
          <w:szCs w:val="24"/>
          <w:lang w:val="es-ES"/>
        </w:rPr>
      </w:pPr>
      <w:r w:rsidRPr="00E91DA7">
        <w:rPr>
          <w:b/>
          <w:szCs w:val="24"/>
          <w:lang w:val="es-ES"/>
        </w:rPr>
        <w:t xml:space="preserve">8  </w:t>
      </w:r>
      <w:r w:rsidRPr="00E91DA7">
        <w:rPr>
          <w:b/>
          <w:i/>
          <w:szCs w:val="24"/>
          <w:lang w:val="es-ES"/>
        </w:rPr>
        <w:t>Obliga</w:t>
      </w:r>
      <w:r w:rsidR="00887808">
        <w:rPr>
          <w:b/>
          <w:i/>
          <w:szCs w:val="24"/>
          <w:lang w:val="es-ES"/>
        </w:rPr>
        <w:t>ţiile principale ale C</w:t>
      </w:r>
      <w:r w:rsidR="005F0F27">
        <w:rPr>
          <w:b/>
          <w:i/>
          <w:szCs w:val="24"/>
          <w:lang w:val="es-ES"/>
        </w:rPr>
        <w:t>ontractantului</w:t>
      </w:r>
    </w:p>
    <w:p w:rsidR="004A68AE" w:rsidRPr="0030664C" w:rsidRDefault="004A68AE" w:rsidP="004A68AE">
      <w:pPr>
        <w:pStyle w:val="DefaultText"/>
        <w:jc w:val="both"/>
        <w:rPr>
          <w:szCs w:val="24"/>
          <w:lang w:val="es-ES"/>
        </w:rPr>
      </w:pPr>
      <w:r w:rsidRPr="0030664C">
        <w:rPr>
          <w:szCs w:val="24"/>
          <w:lang w:val="es-ES"/>
        </w:rPr>
        <w:t xml:space="preserve">8.1- </w:t>
      </w:r>
      <w:r w:rsidR="00207D14" w:rsidRPr="0030664C">
        <w:rPr>
          <w:lang w:val="es-ES"/>
        </w:rPr>
        <w:t>Contractantul</w:t>
      </w:r>
      <w:r w:rsidRPr="0030664C">
        <w:rPr>
          <w:szCs w:val="24"/>
          <w:lang w:val="es-ES"/>
        </w:rPr>
        <w:t xml:space="preserve"> se obligă să furnizeze produsele</w:t>
      </w:r>
      <w:r w:rsidR="00F10E27">
        <w:rPr>
          <w:szCs w:val="24"/>
          <w:lang w:val="es-ES"/>
        </w:rPr>
        <w:t xml:space="preserve"> care fac obiectul contractului subsecvent</w:t>
      </w:r>
      <w:r w:rsidRPr="0030664C">
        <w:rPr>
          <w:szCs w:val="24"/>
          <w:lang w:val="es-ES"/>
        </w:rPr>
        <w:t xml:space="preserve"> la standardele şi performanţele prezentate în propunerea tehnică. </w:t>
      </w:r>
    </w:p>
    <w:p w:rsidR="004A68AE" w:rsidRPr="0030664C" w:rsidRDefault="004A68AE" w:rsidP="004A68AE">
      <w:pPr>
        <w:pStyle w:val="DefaultText"/>
        <w:jc w:val="both"/>
        <w:rPr>
          <w:szCs w:val="24"/>
          <w:lang w:val="es-ES"/>
        </w:rPr>
      </w:pPr>
      <w:r w:rsidRPr="0030664C">
        <w:rPr>
          <w:szCs w:val="24"/>
          <w:lang w:val="es-ES"/>
        </w:rPr>
        <w:t xml:space="preserve">8.2. </w:t>
      </w:r>
      <w:r w:rsidR="00207D14" w:rsidRPr="0030664C">
        <w:rPr>
          <w:szCs w:val="24"/>
          <w:lang w:val="es-ES"/>
        </w:rPr>
        <w:t xml:space="preserve"> </w:t>
      </w:r>
      <w:r w:rsidR="00207D14" w:rsidRPr="0030664C">
        <w:rPr>
          <w:lang w:val="es-ES"/>
        </w:rPr>
        <w:t xml:space="preserve">Contractantul  </w:t>
      </w:r>
      <w:r w:rsidRPr="0030664C">
        <w:rPr>
          <w:szCs w:val="24"/>
          <w:lang w:val="es-ES"/>
        </w:rPr>
        <w:t xml:space="preserve">se obligă să furnizeze produsele în </w:t>
      </w:r>
      <w:r w:rsidR="00F42268" w:rsidRPr="0030664C">
        <w:rPr>
          <w:szCs w:val="24"/>
          <w:lang w:val="es-ES"/>
        </w:rPr>
        <w:t xml:space="preserve"> conformitate cu</w:t>
      </w:r>
      <w:r w:rsidR="0014008C">
        <w:rPr>
          <w:szCs w:val="24"/>
          <w:lang w:val="es-ES"/>
        </w:rPr>
        <w:t xml:space="preserve"> </w:t>
      </w:r>
      <w:r w:rsidRPr="0030664C">
        <w:rPr>
          <w:szCs w:val="24"/>
          <w:lang w:val="es-ES"/>
        </w:rPr>
        <w:t xml:space="preserve">graficul de livrare </w:t>
      </w:r>
      <w:r w:rsidR="00F42268" w:rsidRPr="0030664C">
        <w:rPr>
          <w:szCs w:val="24"/>
          <w:lang w:val="es-ES"/>
        </w:rPr>
        <w:t>prezentat</w:t>
      </w:r>
      <w:r w:rsidR="0014008C">
        <w:rPr>
          <w:szCs w:val="24"/>
          <w:lang w:val="es-ES"/>
        </w:rPr>
        <w:t>.</w:t>
      </w:r>
    </w:p>
    <w:p w:rsidR="004A68AE" w:rsidRPr="0030664C" w:rsidRDefault="004A68AE" w:rsidP="004A68AE">
      <w:pPr>
        <w:pStyle w:val="DefaultText"/>
        <w:jc w:val="both"/>
        <w:rPr>
          <w:szCs w:val="24"/>
          <w:lang w:val="es-ES"/>
        </w:rPr>
      </w:pPr>
      <w:r w:rsidRPr="0030664C">
        <w:rPr>
          <w:szCs w:val="24"/>
          <w:lang w:val="es-ES"/>
        </w:rPr>
        <w:t xml:space="preserve">8.3- </w:t>
      </w:r>
      <w:r w:rsidR="00207D14" w:rsidRPr="0030664C">
        <w:rPr>
          <w:szCs w:val="24"/>
          <w:lang w:val="es-ES"/>
        </w:rPr>
        <w:t xml:space="preserve"> </w:t>
      </w:r>
      <w:r w:rsidR="00207D14" w:rsidRPr="0030664C">
        <w:rPr>
          <w:lang w:val="es-ES"/>
        </w:rPr>
        <w:t xml:space="preserve">Contractantul  </w:t>
      </w:r>
      <w:r w:rsidRPr="0030664C">
        <w:rPr>
          <w:szCs w:val="24"/>
          <w:lang w:val="es-ES"/>
        </w:rPr>
        <w:t>se obl</w:t>
      </w:r>
      <w:r w:rsidR="00D7310F">
        <w:rPr>
          <w:szCs w:val="24"/>
          <w:lang w:val="es-ES"/>
        </w:rPr>
        <w:t>iga să despăgubească A</w:t>
      </w:r>
      <w:r w:rsidR="0014008C">
        <w:rPr>
          <w:szCs w:val="24"/>
          <w:lang w:val="es-ES"/>
        </w:rPr>
        <w:t>utoritatea</w:t>
      </w:r>
      <w:r w:rsidRPr="0030664C">
        <w:rPr>
          <w:szCs w:val="24"/>
          <w:lang w:val="es-ES"/>
        </w:rPr>
        <w:t xml:space="preserve"> împotriva oricăror:</w:t>
      </w:r>
    </w:p>
    <w:p w:rsidR="004A68AE" w:rsidRPr="0030664C" w:rsidRDefault="004A68AE" w:rsidP="004A68AE">
      <w:pPr>
        <w:pStyle w:val="DefaultText"/>
        <w:numPr>
          <w:ilvl w:val="7"/>
          <w:numId w:val="2"/>
        </w:numPr>
        <w:overflowPunct/>
        <w:autoSpaceDE/>
        <w:autoSpaceDN/>
        <w:adjustRightInd/>
        <w:jc w:val="both"/>
        <w:textAlignment w:val="auto"/>
        <w:rPr>
          <w:szCs w:val="24"/>
          <w:lang w:val="es-ES"/>
        </w:rPr>
      </w:pPr>
      <w:r w:rsidRPr="0030664C">
        <w:rPr>
          <w:szCs w:val="24"/>
          <w:lang w:val="es-E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4A68AE" w:rsidRPr="0030664C" w:rsidRDefault="004A68AE" w:rsidP="004A68AE">
      <w:pPr>
        <w:pStyle w:val="DefaultText"/>
        <w:numPr>
          <w:ilvl w:val="7"/>
          <w:numId w:val="2"/>
        </w:numPr>
        <w:overflowPunct/>
        <w:autoSpaceDE/>
        <w:autoSpaceDN/>
        <w:adjustRightInd/>
        <w:jc w:val="both"/>
        <w:textAlignment w:val="auto"/>
        <w:rPr>
          <w:szCs w:val="24"/>
          <w:lang w:val="es-ES"/>
        </w:rPr>
      </w:pPr>
      <w:r w:rsidRPr="0030664C">
        <w:rPr>
          <w:szCs w:val="24"/>
          <w:lang w:val="es-ES"/>
        </w:rPr>
        <w:t>daune-interese, costuri, taxe şi cheltuieli de orice natură, aferente, cu excepţia situaţiei în care o astfel de încălcare rezultă din respectarea caietului de sarc</w:t>
      </w:r>
      <w:r w:rsidR="00D7310F">
        <w:rPr>
          <w:szCs w:val="24"/>
          <w:lang w:val="es-ES"/>
        </w:rPr>
        <w:t>ini întocmit de către A</w:t>
      </w:r>
      <w:r w:rsidR="00DD0D13">
        <w:rPr>
          <w:szCs w:val="24"/>
          <w:lang w:val="es-ES"/>
        </w:rPr>
        <w:t>utoritate</w:t>
      </w:r>
    </w:p>
    <w:p w:rsidR="004A68AE" w:rsidRPr="0030664C" w:rsidRDefault="004A68AE" w:rsidP="004A68AE">
      <w:pPr>
        <w:jc w:val="both"/>
        <w:rPr>
          <w:lang w:val="es-ES"/>
        </w:rPr>
      </w:pPr>
      <w:r w:rsidRPr="0030664C">
        <w:rPr>
          <w:lang w:val="es-ES"/>
        </w:rPr>
        <w:t xml:space="preserve">8.4. </w:t>
      </w:r>
      <w:r w:rsidR="00207D14" w:rsidRPr="0030664C">
        <w:rPr>
          <w:lang w:val="es-ES"/>
        </w:rPr>
        <w:t xml:space="preserve">Contractantul </w:t>
      </w:r>
      <w:r w:rsidRPr="0030664C">
        <w:rPr>
          <w:lang w:val="es-ES"/>
        </w:rPr>
        <w:t xml:space="preserve"> se obligă să execute integral operaţiunile stabilite în caietul de sarcini conform graficelor de distribuire a produselor în timp.</w:t>
      </w:r>
    </w:p>
    <w:p w:rsidR="004A68AE" w:rsidRPr="0030664C" w:rsidRDefault="004A68AE" w:rsidP="004A68AE">
      <w:pPr>
        <w:jc w:val="both"/>
        <w:rPr>
          <w:lang w:val="es-ES"/>
        </w:rPr>
      </w:pPr>
      <w:r w:rsidRPr="0030664C">
        <w:rPr>
          <w:lang w:val="es-ES"/>
        </w:rPr>
        <w:t xml:space="preserve">8.5. </w:t>
      </w:r>
      <w:r w:rsidR="00207D14" w:rsidRPr="0030664C">
        <w:rPr>
          <w:lang w:val="es-ES"/>
        </w:rPr>
        <w:t xml:space="preserve">Contractantul </w:t>
      </w:r>
      <w:r w:rsidR="001118A1" w:rsidRPr="0030664C">
        <w:rPr>
          <w:lang w:val="es-ES"/>
        </w:rPr>
        <w:t xml:space="preserve"> se obligă să-si asigure</w:t>
      </w:r>
      <w:r w:rsidRPr="0030664C">
        <w:rPr>
          <w:lang w:val="es-ES"/>
        </w:rPr>
        <w:t xml:space="preserve"> dotarea tehnică şi în utilaje la care s-a angajat prin ofertă şi să dispună de personalul aferent prestaţiei.</w:t>
      </w:r>
    </w:p>
    <w:p w:rsidR="004A68AE" w:rsidRPr="0030664C" w:rsidRDefault="004A68AE" w:rsidP="004A68AE">
      <w:pPr>
        <w:jc w:val="both"/>
        <w:rPr>
          <w:lang w:val="it-IT"/>
        </w:rPr>
      </w:pPr>
      <w:r w:rsidRPr="0030664C">
        <w:rPr>
          <w:lang w:val="it-IT"/>
        </w:rPr>
        <w:t xml:space="preserve">8.6. </w:t>
      </w:r>
      <w:r w:rsidR="00207D14" w:rsidRPr="0030664C">
        <w:rPr>
          <w:lang w:val="es-ES"/>
        </w:rPr>
        <w:t>Contractantul</w:t>
      </w:r>
      <w:r w:rsidR="00624A70" w:rsidRPr="0030664C">
        <w:rPr>
          <w:lang w:val="es-ES"/>
        </w:rPr>
        <w:t xml:space="preserve"> </w:t>
      </w:r>
      <w:r w:rsidRPr="0030664C">
        <w:rPr>
          <w:lang w:val="it-IT"/>
        </w:rPr>
        <w:t xml:space="preserve">va asigura materialele necesare pentru prestarea serviciului (tăvi, ambalaje individuale şi alte tipuri de materiale </w:t>
      </w:r>
      <w:r w:rsidR="00F42268" w:rsidRPr="0030664C">
        <w:rPr>
          <w:lang w:val="it-IT"/>
        </w:rPr>
        <w:t>necesare prestării serviciului), daca este cazul.</w:t>
      </w:r>
    </w:p>
    <w:p w:rsidR="004A68AE" w:rsidRPr="00BB4748" w:rsidRDefault="004A68AE" w:rsidP="004A68AE">
      <w:pPr>
        <w:jc w:val="both"/>
        <w:rPr>
          <w:sz w:val="22"/>
          <w:szCs w:val="22"/>
          <w:lang w:val="pt-BR" w:eastAsia="ro-RO"/>
        </w:rPr>
      </w:pPr>
      <w:r w:rsidRPr="00BB4748">
        <w:rPr>
          <w:lang w:val="pt-BR"/>
        </w:rPr>
        <w:t xml:space="preserve">8.7. </w:t>
      </w:r>
      <w:r w:rsidR="00207D14" w:rsidRPr="00BB4748">
        <w:rPr>
          <w:lang w:val="es-ES"/>
        </w:rPr>
        <w:t xml:space="preserve">Contractantul  </w:t>
      </w:r>
      <w:r w:rsidRPr="00BB4748">
        <w:rPr>
          <w:lang w:val="pt-BR"/>
        </w:rPr>
        <w:t xml:space="preserve">are obligaţia de a transporta alimentele în condiţii de siguranţă, ambalajele fiind prezentate </w:t>
      </w:r>
      <w:r w:rsidR="00ED1683" w:rsidRPr="00BB4748">
        <w:rPr>
          <w:lang w:val="pt-BR"/>
        </w:rPr>
        <w:t>intacte la locul de distribuţie, în conformitate cu prevederile prezentului contract și a caietului de sarcini, parte integrantă din contract.</w:t>
      </w:r>
    </w:p>
    <w:p w:rsidR="004A68AE" w:rsidRPr="00BB4748" w:rsidRDefault="004A68AE" w:rsidP="004A68AE">
      <w:pPr>
        <w:jc w:val="both"/>
        <w:rPr>
          <w:lang w:val="pt-BR"/>
        </w:rPr>
      </w:pPr>
      <w:r w:rsidRPr="00BB4748">
        <w:rPr>
          <w:lang w:val="pt-BR"/>
        </w:rPr>
        <w:t xml:space="preserve">8.8. În cazul apariţiei unor cauze de forţă majoră care determină întârzieri în furnizarea produselor sau chiar întreruperea </w:t>
      </w:r>
      <w:r w:rsidR="00D7310F" w:rsidRPr="00BB4748">
        <w:rPr>
          <w:lang w:val="pt-BR"/>
        </w:rPr>
        <w:t>temporară a acestuia, C</w:t>
      </w:r>
      <w:r w:rsidR="005F0F27" w:rsidRPr="00BB4748">
        <w:rPr>
          <w:lang w:val="pt-BR"/>
        </w:rPr>
        <w:t>ontractantul</w:t>
      </w:r>
      <w:r w:rsidR="00D7310F" w:rsidRPr="00BB4748">
        <w:rPr>
          <w:lang w:val="pt-BR"/>
        </w:rPr>
        <w:t xml:space="preserve"> va anunţa de îndată A</w:t>
      </w:r>
      <w:r w:rsidRPr="00BB4748">
        <w:rPr>
          <w:lang w:val="pt-BR"/>
        </w:rPr>
        <w:t>utoritatea contractantă şi va contribui la minimizarea efectelor negative ivite.</w:t>
      </w:r>
    </w:p>
    <w:p w:rsidR="00835626" w:rsidRPr="00BB4748" w:rsidRDefault="004A68AE" w:rsidP="004E2EAB">
      <w:pPr>
        <w:jc w:val="both"/>
        <w:rPr>
          <w:lang w:val="pt-BR"/>
        </w:rPr>
      </w:pPr>
      <w:r w:rsidRPr="00BB4748">
        <w:rPr>
          <w:lang w:val="pt-BR"/>
        </w:rPr>
        <w:t xml:space="preserve">8.9. </w:t>
      </w:r>
      <w:r w:rsidR="00207D14" w:rsidRPr="00BB4748">
        <w:rPr>
          <w:lang w:val="es-ES"/>
        </w:rPr>
        <w:t>Contractantul</w:t>
      </w:r>
      <w:r w:rsidRPr="00BB4748">
        <w:rPr>
          <w:lang w:val="pt-BR"/>
        </w:rPr>
        <w:t xml:space="preserve"> se obligă să furnizeze produsele în intervalul orarului stabilit de comun acord între conducerea şcolilor/ grădiniţelor şi acesta.</w:t>
      </w:r>
    </w:p>
    <w:p w:rsidR="00893C07" w:rsidRPr="00BB4748" w:rsidRDefault="00B07B49" w:rsidP="004E2EAB">
      <w:pPr>
        <w:jc w:val="both"/>
        <w:rPr>
          <w:lang w:val="pt-BR"/>
        </w:rPr>
      </w:pPr>
      <w:r w:rsidRPr="00BB4748">
        <w:rPr>
          <w:lang w:val="pt-BR"/>
        </w:rPr>
        <w:lastRenderedPageBreak/>
        <w:t xml:space="preserve">8.10 </w:t>
      </w:r>
      <w:r w:rsidR="00531F30" w:rsidRPr="00BB4748">
        <w:rPr>
          <w:lang w:val="pt-BR"/>
        </w:rPr>
        <w:t>Contractantul are obligația să suspende</w:t>
      </w:r>
      <w:r w:rsidR="00255DEC" w:rsidRPr="00BB4748">
        <w:rPr>
          <w:lang w:val="pt-BR"/>
        </w:rPr>
        <w:t xml:space="preserve"> temporar furnizarea produselor catre unitatile de invatamant</w:t>
      </w:r>
      <w:r w:rsidR="00531F30" w:rsidRPr="00BB4748">
        <w:rPr>
          <w:lang w:val="pt-BR"/>
        </w:rPr>
        <w:t xml:space="preserve"> î</w:t>
      </w:r>
      <w:r w:rsidRPr="00BB4748">
        <w:rPr>
          <w:lang w:val="pt-BR"/>
        </w:rPr>
        <w:t xml:space="preserve">n situația în care </w:t>
      </w:r>
      <w:r w:rsidR="00531F30" w:rsidRPr="00BB4748">
        <w:t xml:space="preserve">autoritățile competetnte dispun </w:t>
      </w:r>
      <w:r w:rsidR="00893C07" w:rsidRPr="00BB4748">
        <w:t xml:space="preserve">măsuri </w:t>
      </w:r>
      <w:r w:rsidR="00887808" w:rsidRPr="00BB4748">
        <w:t>de prevenire a răspa</w:t>
      </w:r>
      <w:r w:rsidR="00531F30" w:rsidRPr="00BB4748">
        <w:t xml:space="preserve">ndirii COVID 19 în baza cărora se suspendă temporar activitatile comerciale și /sau cursurile din </w:t>
      </w:r>
      <w:r w:rsidR="00255DEC" w:rsidRPr="00BB4748">
        <w:rPr>
          <w:lang w:val="pt-BR"/>
        </w:rPr>
        <w:t>şcoli/ grădiniţe, con</w:t>
      </w:r>
      <w:r w:rsidR="00D7310F" w:rsidRPr="00BB4748">
        <w:rPr>
          <w:lang w:val="pt-BR"/>
        </w:rPr>
        <w:t>comitent cu preluarea de catre A</w:t>
      </w:r>
      <w:r w:rsidR="00255DEC" w:rsidRPr="00BB4748">
        <w:rPr>
          <w:lang w:val="pt-BR"/>
        </w:rPr>
        <w:t>utoritatea contractanta a stocurilor de produse in conditiile prevazute la art. 9.4</w:t>
      </w:r>
      <w:r w:rsidR="00EA57D3" w:rsidRPr="00BB4748">
        <w:rPr>
          <w:lang w:val="pt-BR"/>
        </w:rPr>
        <w:t xml:space="preserve"> din contractul subsecvent.</w:t>
      </w:r>
    </w:p>
    <w:p w:rsidR="00E0499B" w:rsidRPr="00BB4748" w:rsidRDefault="00531F30" w:rsidP="00255DEC">
      <w:pPr>
        <w:jc w:val="both"/>
        <w:rPr>
          <w:lang w:val="pt-BR"/>
        </w:rPr>
      </w:pPr>
      <w:r w:rsidRPr="00BB4748">
        <w:rPr>
          <w:lang w:val="pt-BR"/>
        </w:rPr>
        <w:t>8.11 La data în care încetează condițiile prevăzute la art.</w:t>
      </w:r>
      <w:r w:rsidR="00255DEC" w:rsidRPr="00BB4748">
        <w:rPr>
          <w:lang w:val="pt-BR"/>
        </w:rPr>
        <w:t xml:space="preserve"> </w:t>
      </w:r>
      <w:r w:rsidRPr="00BB4748">
        <w:rPr>
          <w:lang w:val="pt-BR"/>
        </w:rPr>
        <w:t xml:space="preserve">8.10 din prezentul contract </w:t>
      </w:r>
      <w:r w:rsidR="00255DEC" w:rsidRPr="00BB4748">
        <w:rPr>
          <w:lang w:val="pt-BR"/>
        </w:rPr>
        <w:t>partile vor stabili conditiile in care Contractantul va</w:t>
      </w:r>
      <w:r w:rsidRPr="00BB4748">
        <w:rPr>
          <w:lang w:val="pt-BR"/>
        </w:rPr>
        <w:t xml:space="preserve"> </w:t>
      </w:r>
      <w:r w:rsidR="00255DEC" w:rsidRPr="00BB4748">
        <w:rPr>
          <w:lang w:val="pt-BR"/>
        </w:rPr>
        <w:t>relua</w:t>
      </w:r>
      <w:r w:rsidR="00B07B49" w:rsidRPr="00BB4748">
        <w:rPr>
          <w:lang w:val="pt-BR"/>
        </w:rPr>
        <w:t xml:space="preserve"> furnizarea produselor </w:t>
      </w:r>
      <w:r w:rsidR="00255DEC" w:rsidRPr="00BB4748">
        <w:rPr>
          <w:lang w:val="pt-BR"/>
        </w:rPr>
        <w:t>catre scoli /gradinite.</w:t>
      </w:r>
    </w:p>
    <w:p w:rsidR="00786D40" w:rsidRDefault="00C04184" w:rsidP="00474626">
      <w:pPr>
        <w:jc w:val="both"/>
        <w:rPr>
          <w:lang w:val="es-ES"/>
        </w:rPr>
      </w:pPr>
      <w:r w:rsidRPr="00BB4748">
        <w:rPr>
          <w:lang w:val="pt-BR"/>
        </w:rPr>
        <w:t xml:space="preserve">8.12 </w:t>
      </w:r>
      <w:r w:rsidR="0090163D" w:rsidRPr="00BB4748">
        <w:rPr>
          <w:lang w:val="es-ES"/>
        </w:rPr>
        <w:t xml:space="preserve">Contractantul  </w:t>
      </w:r>
      <w:r w:rsidR="0090163D" w:rsidRPr="00BB4748">
        <w:rPr>
          <w:lang w:val="pt-BR"/>
        </w:rPr>
        <w:t>are obligaţia de a transmite</w:t>
      </w:r>
      <w:r w:rsidR="0090163D" w:rsidRPr="00BB4748">
        <w:rPr>
          <w:lang w:val="es-ES"/>
        </w:rPr>
        <w:t xml:space="preserve"> în termen de 5 zile de la data semnării contractului, </w:t>
      </w:r>
      <w:r w:rsidRPr="00BB4748">
        <w:rPr>
          <w:lang w:val="es-ES"/>
        </w:rPr>
        <w:t>plan</w:t>
      </w:r>
      <w:r w:rsidR="0090163D" w:rsidRPr="00BB4748">
        <w:rPr>
          <w:lang w:val="es-ES"/>
        </w:rPr>
        <w:t>ul</w:t>
      </w:r>
      <w:r w:rsidRPr="00BB4748">
        <w:rPr>
          <w:lang w:val="es-ES"/>
        </w:rPr>
        <w:t xml:space="preserve"> de producție lunar întocmit în mod special pentru executarea </w:t>
      </w:r>
      <w:r w:rsidR="0090163D" w:rsidRPr="00BB4748">
        <w:rPr>
          <w:lang w:val="es-ES"/>
        </w:rPr>
        <w:t>prezentului contract</w:t>
      </w:r>
      <w:r w:rsidR="004D6A34" w:rsidRPr="00BB4748">
        <w:rPr>
          <w:lang w:val="es-ES"/>
        </w:rPr>
        <w:t xml:space="preserve"> ținând cont </w:t>
      </w:r>
    </w:p>
    <w:p w:rsidR="008167B6" w:rsidRPr="00786D40" w:rsidRDefault="004D6A34" w:rsidP="00474626">
      <w:pPr>
        <w:jc w:val="both"/>
        <w:rPr>
          <w:lang w:val="es-ES"/>
        </w:rPr>
      </w:pPr>
      <w:r w:rsidRPr="00BB4748">
        <w:rPr>
          <w:lang w:val="es-ES"/>
        </w:rPr>
        <w:t xml:space="preserve">de istoricul și </w:t>
      </w:r>
      <w:r w:rsidR="00BB6CA1" w:rsidRPr="00BB4748">
        <w:rPr>
          <w:lang w:val="es-ES"/>
        </w:rPr>
        <w:t>cantitățile efectiv livrate</w:t>
      </w:r>
      <w:r w:rsidRPr="00BB4748">
        <w:rPr>
          <w:lang w:val="es-ES"/>
        </w:rPr>
        <w:t xml:space="preserve"> ce au făcut obiectul </w:t>
      </w:r>
      <w:r w:rsidR="00BB6CA1" w:rsidRPr="00BB4748">
        <w:rPr>
          <w:lang w:val="es-ES"/>
        </w:rPr>
        <w:t>contractelor</w:t>
      </w:r>
      <w:r w:rsidRPr="00BB4748">
        <w:rPr>
          <w:lang w:val="es-ES"/>
        </w:rPr>
        <w:t xml:space="preserve"> de furnizare </w:t>
      </w:r>
      <w:r w:rsidR="00BB6CA1" w:rsidRPr="00BB4748">
        <w:rPr>
          <w:lang w:val="es-ES"/>
        </w:rPr>
        <w:t>lapte UHT derulate în ultimii 2 ani cu Sectorul 2 al Municipiului București</w:t>
      </w:r>
      <w:r w:rsidR="0090163D" w:rsidRPr="00BB4748">
        <w:rPr>
          <w:lang w:val="es-ES"/>
        </w:rPr>
        <w:t>.</w:t>
      </w:r>
    </w:p>
    <w:p w:rsidR="00474626" w:rsidRPr="00BB4748" w:rsidRDefault="00474626" w:rsidP="00474626">
      <w:pPr>
        <w:jc w:val="both"/>
        <w:rPr>
          <w:lang w:val="es-ES"/>
        </w:rPr>
      </w:pPr>
      <w:r w:rsidRPr="00BB4748">
        <w:rPr>
          <w:lang w:val="pt-BR"/>
        </w:rPr>
        <w:t>8.1</w:t>
      </w:r>
      <w:r w:rsidR="00C04184" w:rsidRPr="00BB4748">
        <w:rPr>
          <w:lang w:val="pt-BR"/>
        </w:rPr>
        <w:t>3</w:t>
      </w:r>
      <w:r w:rsidRPr="00BB4748">
        <w:rPr>
          <w:lang w:val="pt-BR"/>
        </w:rPr>
        <w:t xml:space="preserve"> </w:t>
      </w:r>
      <w:r w:rsidRPr="00BB4748">
        <w:rPr>
          <w:lang w:val="es-ES"/>
        </w:rPr>
        <w:t xml:space="preserve">Contractantul  </w:t>
      </w:r>
      <w:r w:rsidRPr="00BB4748">
        <w:rPr>
          <w:lang w:val="pt-BR"/>
        </w:rPr>
        <w:t xml:space="preserve">are obligaţia de a transmite </w:t>
      </w:r>
      <w:r w:rsidR="007229B0" w:rsidRPr="00BB4748">
        <w:rPr>
          <w:lang w:val="pt-BR"/>
        </w:rPr>
        <w:t>d</w:t>
      </w:r>
      <w:r w:rsidRPr="00BB4748">
        <w:rPr>
          <w:lang w:val="es-ES"/>
        </w:rPr>
        <w:t xml:space="preserve">isponibilul de produse contractate și nedistribuite </w:t>
      </w:r>
      <w:r w:rsidR="007229B0" w:rsidRPr="00BB4748">
        <w:rPr>
          <w:lang w:val="es-ES"/>
        </w:rPr>
        <w:t>o dată cu livrarea fiecărei comenzi</w:t>
      </w:r>
      <w:r w:rsidR="007C4D5D" w:rsidRPr="00BB4748">
        <w:rPr>
          <w:lang w:val="es-ES"/>
        </w:rPr>
        <w:t>.</w:t>
      </w:r>
      <w:r w:rsidR="00C04184" w:rsidRPr="00BB4748">
        <w:rPr>
          <w:lang w:val="es-ES"/>
        </w:rPr>
        <w:t xml:space="preserve"> </w:t>
      </w:r>
      <w:r w:rsidR="007C4D5D" w:rsidRPr="00BB4748">
        <w:rPr>
          <w:lang w:val="es-ES"/>
        </w:rPr>
        <w:t xml:space="preserve">Valoarea </w:t>
      </w:r>
      <w:r w:rsidR="007C4D5D" w:rsidRPr="00BB4748">
        <w:rPr>
          <w:lang w:val="pt-BR"/>
        </w:rPr>
        <w:t>d</w:t>
      </w:r>
      <w:r w:rsidR="007C4D5D" w:rsidRPr="00BB4748">
        <w:rPr>
          <w:lang w:val="es-ES"/>
        </w:rPr>
        <w:t xml:space="preserve">isponibilului de produse contractate și nedistribuite </w:t>
      </w:r>
      <w:r w:rsidR="005809CB" w:rsidRPr="00BB4748">
        <w:rPr>
          <w:lang w:val="es-ES"/>
        </w:rPr>
        <w:t xml:space="preserve">va </w:t>
      </w:r>
      <w:r w:rsidR="00B93B27" w:rsidRPr="00BB4748">
        <w:rPr>
          <w:lang w:val="es-ES"/>
        </w:rPr>
        <w:t>r</w:t>
      </w:r>
      <w:r w:rsidR="005809CB" w:rsidRPr="00BB4748">
        <w:rPr>
          <w:lang w:val="es-ES"/>
        </w:rPr>
        <w:t>eprezenta</w:t>
      </w:r>
      <w:r w:rsidR="00B93B27" w:rsidRPr="00BB4748">
        <w:rPr>
          <w:lang w:val="es-ES"/>
        </w:rPr>
        <w:t xml:space="preserve"> suma dintre </w:t>
      </w:r>
      <w:r w:rsidR="007C4D5D" w:rsidRPr="00BB4748">
        <w:rPr>
          <w:lang w:val="es-ES"/>
        </w:rPr>
        <w:t xml:space="preserve">valoarea produselor </w:t>
      </w:r>
      <w:r w:rsidR="003727C2" w:rsidRPr="00BB4748">
        <w:rPr>
          <w:lang w:val="es-ES"/>
        </w:rPr>
        <w:t xml:space="preserve">din ultima comandă </w:t>
      </w:r>
      <w:r w:rsidR="00B93B27" w:rsidRPr="00BB4748">
        <w:rPr>
          <w:lang w:val="es-ES"/>
        </w:rPr>
        <w:t>și valoarea</w:t>
      </w:r>
      <w:r w:rsidR="003727C2" w:rsidRPr="00BB4748">
        <w:rPr>
          <w:lang w:val="es-ES"/>
        </w:rPr>
        <w:t xml:space="preserve"> stocul</w:t>
      </w:r>
      <w:r w:rsidR="00B93B27" w:rsidRPr="00BB4748">
        <w:rPr>
          <w:lang w:val="es-ES"/>
        </w:rPr>
        <w:t>ui</w:t>
      </w:r>
      <w:r w:rsidR="003727C2" w:rsidRPr="00BB4748">
        <w:rPr>
          <w:lang w:val="es-ES"/>
        </w:rPr>
        <w:t xml:space="preserve"> rămas </w:t>
      </w:r>
      <w:r w:rsidR="005809CB" w:rsidRPr="00BB4748">
        <w:rPr>
          <w:lang w:val="es-ES"/>
        </w:rPr>
        <w:t xml:space="preserve">în ziua când se face livrarea </w:t>
      </w:r>
      <w:r w:rsidR="00264F60" w:rsidRPr="00BB4748">
        <w:rPr>
          <w:lang w:val="es-ES"/>
        </w:rPr>
        <w:t>și nu poate depăși valoarea stabilită prin</w:t>
      </w:r>
      <w:r w:rsidR="003727C2" w:rsidRPr="00BB4748">
        <w:rPr>
          <w:lang w:val="es-ES"/>
        </w:rPr>
        <w:t xml:space="preserve"> planul de producție </w:t>
      </w:r>
      <w:r w:rsidR="00407A09" w:rsidRPr="00BB4748">
        <w:rPr>
          <w:lang w:val="es-ES"/>
        </w:rPr>
        <w:t>prezentat la art.8.12</w:t>
      </w:r>
      <w:r w:rsidR="00672AF2" w:rsidRPr="00BB4748">
        <w:rPr>
          <w:lang w:val="es-ES"/>
        </w:rPr>
        <w:t xml:space="preserve"> din contract</w:t>
      </w:r>
      <w:r w:rsidRPr="00BB4748">
        <w:rPr>
          <w:lang w:val="es-ES"/>
        </w:rPr>
        <w:t>.</w:t>
      </w:r>
      <w:r w:rsidR="00264F60" w:rsidRPr="00BB4748">
        <w:rPr>
          <w:lang w:val="es-ES"/>
        </w:rPr>
        <w:t xml:space="preserve"> Orice depășire a </w:t>
      </w:r>
      <w:r w:rsidR="003A2A0F" w:rsidRPr="00BB4748">
        <w:rPr>
          <w:lang w:val="es-ES"/>
        </w:rPr>
        <w:t>valorii stabilite</w:t>
      </w:r>
      <w:r w:rsidR="00264F60" w:rsidRPr="00BB4748">
        <w:rPr>
          <w:lang w:val="es-ES"/>
        </w:rPr>
        <w:t xml:space="preserve"> prin planul de producție prezentat la art.8.12</w:t>
      </w:r>
      <w:r w:rsidR="003A2A0F" w:rsidRPr="00BB4748">
        <w:rPr>
          <w:lang w:val="es-ES"/>
        </w:rPr>
        <w:t xml:space="preserve"> va fi asumată integral de către contractant.</w:t>
      </w:r>
    </w:p>
    <w:p w:rsidR="00553947" w:rsidRDefault="00407A09" w:rsidP="00407A09">
      <w:pPr>
        <w:jc w:val="both"/>
        <w:rPr>
          <w:lang w:val="es-ES"/>
        </w:rPr>
      </w:pPr>
      <w:r w:rsidRPr="00BB4748">
        <w:rPr>
          <w:lang w:val="es-ES"/>
        </w:rPr>
        <w:t xml:space="preserve">8.14 </w:t>
      </w:r>
      <w:r w:rsidR="000E36A9" w:rsidRPr="00BB4748">
        <w:rPr>
          <w:lang w:val="es-ES"/>
        </w:rPr>
        <w:t>Pentru</w:t>
      </w:r>
      <w:r w:rsidRPr="00BB4748">
        <w:rPr>
          <w:lang w:val="es-ES"/>
        </w:rPr>
        <w:t xml:space="preserve"> situațiile prevăzute la art.</w:t>
      </w:r>
      <w:r w:rsidR="000E36A9" w:rsidRPr="00BB4748">
        <w:rPr>
          <w:lang w:val="es-ES"/>
        </w:rPr>
        <w:t>8.10</w:t>
      </w:r>
      <w:r w:rsidR="002B1554" w:rsidRPr="00BB4748">
        <w:rPr>
          <w:lang w:val="es-ES"/>
        </w:rPr>
        <w:t xml:space="preserve">, </w:t>
      </w:r>
      <w:r w:rsidRPr="00BB4748">
        <w:rPr>
          <w:lang w:val="es-ES"/>
        </w:rPr>
        <w:t>art. 8.</w:t>
      </w:r>
      <w:r w:rsidR="000E36A9" w:rsidRPr="00BB4748">
        <w:rPr>
          <w:lang w:val="es-ES"/>
        </w:rPr>
        <w:t>13</w:t>
      </w:r>
      <w:r w:rsidRPr="00BB4748">
        <w:rPr>
          <w:lang w:val="es-ES"/>
        </w:rPr>
        <w:t xml:space="preserve"> </w:t>
      </w:r>
      <w:r w:rsidR="002B1554" w:rsidRPr="00BB4748">
        <w:rPr>
          <w:lang w:val="es-ES"/>
        </w:rPr>
        <w:t xml:space="preserve">și art. 9.4 </w:t>
      </w:r>
      <w:r w:rsidRPr="00BB4748">
        <w:rPr>
          <w:lang w:val="es-ES"/>
        </w:rPr>
        <w:t xml:space="preserve">contractantul </w:t>
      </w:r>
      <w:r w:rsidR="000E36A9" w:rsidRPr="00BB4748">
        <w:rPr>
          <w:lang w:val="es-ES"/>
        </w:rPr>
        <w:t xml:space="preserve">are obligația de a furniza </w:t>
      </w:r>
      <w:r w:rsidR="000E36A9" w:rsidRPr="00BB4748">
        <w:rPr>
          <w:lang w:val="pt-BR"/>
        </w:rPr>
        <w:t>d</w:t>
      </w:r>
      <w:r w:rsidR="000E36A9" w:rsidRPr="00BB4748">
        <w:rPr>
          <w:lang w:val="es-ES"/>
        </w:rPr>
        <w:t>isponibilului de produse contractate și nedistribuite</w:t>
      </w:r>
      <w:r w:rsidR="00171111" w:rsidRPr="00BB4748">
        <w:rPr>
          <w:lang w:val="es-ES"/>
        </w:rPr>
        <w:t>,</w:t>
      </w:r>
      <w:r w:rsidR="000E36A9" w:rsidRPr="00BB4748">
        <w:rPr>
          <w:lang w:val="es-ES"/>
        </w:rPr>
        <w:t xml:space="preserve"> după </w:t>
      </w:r>
      <w:r w:rsidR="00236589" w:rsidRPr="00BB4748">
        <w:rPr>
          <w:lang w:val="es-ES"/>
        </w:rPr>
        <w:t>notificarea</w:t>
      </w:r>
      <w:r w:rsidR="000E36A9" w:rsidRPr="00BB4748">
        <w:rPr>
          <w:lang w:val="es-ES"/>
        </w:rPr>
        <w:t xml:space="preserve"> prealabilă a Autorității</w:t>
      </w:r>
      <w:r w:rsidR="00171111" w:rsidRPr="00BB4748">
        <w:rPr>
          <w:lang w:val="es-ES"/>
        </w:rPr>
        <w:t>,</w:t>
      </w:r>
      <w:r w:rsidR="000E36A9" w:rsidRPr="00BB4748">
        <w:rPr>
          <w:lang w:val="es-ES"/>
        </w:rPr>
        <w:t xml:space="preserve"> </w:t>
      </w:r>
      <w:r w:rsidR="00171111" w:rsidRPr="00BB4748">
        <w:rPr>
          <w:lang w:val="es-ES"/>
        </w:rPr>
        <w:t xml:space="preserve">în maxim 5 locații de pe raza Sectorului 2 comunicate </w:t>
      </w:r>
      <w:r w:rsidR="00963C1B" w:rsidRPr="00BB4748">
        <w:rPr>
          <w:lang w:val="es-ES"/>
        </w:rPr>
        <w:t>ulterior de către Autoritate</w:t>
      </w:r>
      <w:r w:rsidR="00171111" w:rsidRPr="00BB4748">
        <w:rPr>
          <w:lang w:val="es-ES"/>
        </w:rPr>
        <w:t xml:space="preserve">. </w:t>
      </w:r>
    </w:p>
    <w:p w:rsidR="00553947" w:rsidRDefault="00553947" w:rsidP="00407A09">
      <w:pPr>
        <w:jc w:val="both"/>
        <w:rPr>
          <w:lang w:val="es-ES"/>
        </w:rPr>
      </w:pPr>
    </w:p>
    <w:p w:rsidR="00553947" w:rsidRDefault="00553947" w:rsidP="00407A09">
      <w:pPr>
        <w:jc w:val="both"/>
        <w:rPr>
          <w:lang w:val="es-ES"/>
        </w:rPr>
      </w:pPr>
    </w:p>
    <w:p w:rsidR="00407A09" w:rsidRDefault="00963C1B" w:rsidP="00407A09">
      <w:pPr>
        <w:jc w:val="both"/>
        <w:rPr>
          <w:lang w:val="es-ES"/>
        </w:rPr>
      </w:pPr>
      <w:r w:rsidRPr="00BB4748">
        <w:rPr>
          <w:lang w:val="es-ES"/>
        </w:rPr>
        <w:t xml:space="preserve">În acest sens Autoritatea va transmite o comandă cu cele 5 locațiile de pe raza Sectorului 2 în termen de </w:t>
      </w:r>
      <w:r w:rsidR="00236589" w:rsidRPr="00BB4748">
        <w:rPr>
          <w:lang w:val="es-ES"/>
        </w:rPr>
        <w:t>10</w:t>
      </w:r>
      <w:r w:rsidRPr="00BB4748">
        <w:rPr>
          <w:lang w:val="es-ES"/>
        </w:rPr>
        <w:t xml:space="preserve"> zile</w:t>
      </w:r>
      <w:r w:rsidR="00236589" w:rsidRPr="00BB4748">
        <w:rPr>
          <w:lang w:val="es-ES"/>
        </w:rPr>
        <w:t xml:space="preserve"> de la notificarea formulată de contractant.</w:t>
      </w:r>
    </w:p>
    <w:p w:rsidR="00C04184" w:rsidRPr="00B86EE0" w:rsidRDefault="00C04184" w:rsidP="000804D4">
      <w:pPr>
        <w:pStyle w:val="DefaultText"/>
        <w:jc w:val="both"/>
        <w:rPr>
          <w:sz w:val="16"/>
          <w:szCs w:val="16"/>
          <w:lang w:val="pt-BR"/>
        </w:rPr>
      </w:pPr>
    </w:p>
    <w:p w:rsidR="004A68AE" w:rsidRPr="00E91DA7" w:rsidRDefault="004A68AE" w:rsidP="004A68AE">
      <w:pPr>
        <w:pStyle w:val="DefaultText"/>
        <w:jc w:val="both"/>
        <w:rPr>
          <w:b/>
          <w:szCs w:val="24"/>
          <w:lang w:val="it-IT"/>
        </w:rPr>
      </w:pPr>
      <w:r w:rsidRPr="00E91DA7">
        <w:rPr>
          <w:b/>
          <w:i/>
          <w:szCs w:val="24"/>
          <w:lang w:val="it-IT"/>
        </w:rPr>
        <w:t>9  Obligaţ</w:t>
      </w:r>
      <w:r w:rsidR="00DD0D13">
        <w:rPr>
          <w:b/>
          <w:i/>
          <w:szCs w:val="24"/>
          <w:lang w:val="it-IT"/>
        </w:rPr>
        <w:t>iile principale ale autoritatii</w:t>
      </w:r>
    </w:p>
    <w:p w:rsidR="00CD6CCC" w:rsidRPr="00E91DA7" w:rsidRDefault="00CD6CCC" w:rsidP="004A68AE">
      <w:pPr>
        <w:pStyle w:val="DefaultText"/>
        <w:jc w:val="both"/>
        <w:rPr>
          <w:szCs w:val="24"/>
          <w:lang w:val="it-IT"/>
        </w:rPr>
      </w:pPr>
      <w:r w:rsidRPr="000F2B05">
        <w:rPr>
          <w:szCs w:val="24"/>
          <w:lang w:val="it-IT"/>
        </w:rPr>
        <w:t xml:space="preserve">9.1 – </w:t>
      </w:r>
      <w:r w:rsidR="00674446">
        <w:rPr>
          <w:szCs w:val="24"/>
          <w:lang w:val="it-IT"/>
        </w:rPr>
        <w:t xml:space="preserve"> </w:t>
      </w:r>
      <w:r w:rsidR="009D37F2" w:rsidRPr="0030664C">
        <w:rPr>
          <w:szCs w:val="24"/>
          <w:lang w:val="it-IT"/>
        </w:rPr>
        <w:t>Autoritatea</w:t>
      </w:r>
      <w:r w:rsidR="00674446">
        <w:rPr>
          <w:b/>
          <w:szCs w:val="24"/>
          <w:lang w:val="it-IT"/>
        </w:rPr>
        <w:t xml:space="preserve"> </w:t>
      </w:r>
      <w:r w:rsidRPr="000F2B05">
        <w:rPr>
          <w:szCs w:val="24"/>
          <w:lang w:val="it-IT"/>
        </w:rPr>
        <w:t xml:space="preserve"> prin unitatile de invatamant beneficiare se obliga sa receptioneze produsele in conformitate cu prevederile art. 12 din prezentul contract.</w:t>
      </w:r>
    </w:p>
    <w:p w:rsidR="004A68AE" w:rsidRPr="0030664C" w:rsidRDefault="004A68AE" w:rsidP="004A68AE">
      <w:pPr>
        <w:jc w:val="both"/>
        <w:rPr>
          <w:lang w:val="es-ES"/>
        </w:rPr>
      </w:pPr>
      <w:r w:rsidRPr="0030664C">
        <w:rPr>
          <w:lang w:val="es-ES"/>
        </w:rPr>
        <w:t>9.2</w:t>
      </w:r>
      <w:r w:rsidR="0030664C">
        <w:rPr>
          <w:lang w:val="es-ES"/>
        </w:rPr>
        <w:t xml:space="preserve">    </w:t>
      </w:r>
      <w:r w:rsidR="0030664C" w:rsidRPr="0030664C">
        <w:rPr>
          <w:lang w:val="it-IT"/>
        </w:rPr>
        <w:t xml:space="preserve">Autoritatea prin </w:t>
      </w:r>
      <w:r w:rsidR="005F0F27" w:rsidRPr="0030664C">
        <w:rPr>
          <w:lang w:val="it-IT"/>
        </w:rPr>
        <w:t>Directia</w:t>
      </w:r>
      <w:r w:rsidR="001118A1" w:rsidRPr="0030664C">
        <w:rPr>
          <w:lang w:val="it-IT"/>
        </w:rPr>
        <w:t xml:space="preserve"> Generala pentru Administrarea P</w:t>
      </w:r>
      <w:r w:rsidR="005F0F27" w:rsidRPr="0030664C">
        <w:rPr>
          <w:lang w:val="it-IT"/>
        </w:rPr>
        <w:t>atrimoniului Imobilia</w:t>
      </w:r>
      <w:r w:rsidR="001118A1" w:rsidRPr="0030664C">
        <w:rPr>
          <w:lang w:val="it-IT"/>
        </w:rPr>
        <w:t>r</w:t>
      </w:r>
      <w:r w:rsidR="00D90D65">
        <w:rPr>
          <w:lang w:val="it-IT"/>
        </w:rPr>
        <w:t xml:space="preserve"> Sector 2 </w:t>
      </w:r>
      <w:r w:rsidR="001118A1" w:rsidRPr="0030664C">
        <w:rPr>
          <w:lang w:val="it-IT"/>
        </w:rPr>
        <w:t xml:space="preserve"> (D.G.A.P.I. ),</w:t>
      </w:r>
      <w:r w:rsidR="0030664C" w:rsidRPr="0030664C">
        <w:rPr>
          <w:lang w:val="it-IT"/>
        </w:rPr>
        <w:t xml:space="preserve"> impreuna cu</w:t>
      </w:r>
      <w:r w:rsidR="001118A1" w:rsidRPr="0030664C">
        <w:rPr>
          <w:lang w:val="it-IT"/>
        </w:rPr>
        <w:t xml:space="preserve"> </w:t>
      </w:r>
      <w:r w:rsidR="00772370" w:rsidRPr="0030664C">
        <w:rPr>
          <w:lang w:val="it-IT"/>
        </w:rPr>
        <w:t>conducerea gradinitelor si scolilor</w:t>
      </w:r>
      <w:r w:rsidR="001118A1" w:rsidRPr="0030664C">
        <w:rPr>
          <w:lang w:val="es-ES"/>
        </w:rPr>
        <w:t xml:space="preserve"> vor stabili</w:t>
      </w:r>
      <w:r w:rsidRPr="0030664C">
        <w:rPr>
          <w:lang w:val="es-ES"/>
        </w:rPr>
        <w:t xml:space="preserve"> spaţiile necesare păstrării produselor în vederea distribuirii lor</w:t>
      </w:r>
      <w:r w:rsidR="004F20E2" w:rsidRPr="0030664C">
        <w:rPr>
          <w:lang w:val="es-ES"/>
        </w:rPr>
        <w:t>.</w:t>
      </w:r>
      <w:r w:rsidR="001118A1" w:rsidRPr="0030664C">
        <w:rPr>
          <w:lang w:val="es-ES"/>
        </w:rPr>
        <w:t xml:space="preserve"> O</w:t>
      </w:r>
      <w:r w:rsidRPr="0030664C">
        <w:rPr>
          <w:lang w:val="es-ES"/>
        </w:rPr>
        <w:t xml:space="preserve">rice modificare survenită în programul şcolilor şi al grădiniţelor </w:t>
      </w:r>
      <w:r w:rsidR="001118A1" w:rsidRPr="0030664C">
        <w:rPr>
          <w:lang w:val="es-ES"/>
        </w:rPr>
        <w:t>va</w:t>
      </w:r>
      <w:r w:rsidR="00D7310F">
        <w:rPr>
          <w:lang w:val="es-ES"/>
        </w:rPr>
        <w:t xml:space="preserve"> fi transmisa si C</w:t>
      </w:r>
      <w:r w:rsidR="001118A1" w:rsidRPr="0030664C">
        <w:rPr>
          <w:lang w:val="es-ES"/>
        </w:rPr>
        <w:t>ontractantului.</w:t>
      </w:r>
    </w:p>
    <w:p w:rsidR="009218B6" w:rsidRDefault="0030664C" w:rsidP="009218B6">
      <w:pPr>
        <w:jc w:val="both"/>
        <w:rPr>
          <w:lang w:val="es-ES"/>
        </w:rPr>
      </w:pPr>
      <w:r w:rsidRPr="0030664C">
        <w:rPr>
          <w:lang w:val="es-ES"/>
        </w:rPr>
        <w:t>9.3</w:t>
      </w:r>
      <w:r w:rsidR="009218B6" w:rsidRPr="0030664C">
        <w:rPr>
          <w:lang w:val="es-ES"/>
        </w:rPr>
        <w:t xml:space="preserve">. </w:t>
      </w:r>
      <w:r w:rsidR="009218B6" w:rsidRPr="0030664C">
        <w:rPr>
          <w:lang w:val="it-IT"/>
        </w:rPr>
        <w:t>Unitatile de invatamant beneficiare desemneaza personalul pentru receptionare</w:t>
      </w:r>
      <w:r w:rsidR="00D7310F">
        <w:rPr>
          <w:lang w:val="it-IT"/>
        </w:rPr>
        <w:t>a produselor livrate de C</w:t>
      </w:r>
      <w:r w:rsidR="005F0F27" w:rsidRPr="0030664C">
        <w:rPr>
          <w:lang w:val="it-IT"/>
        </w:rPr>
        <w:t>ontractant</w:t>
      </w:r>
      <w:r w:rsidR="009218B6" w:rsidRPr="0030664C">
        <w:rPr>
          <w:lang w:val="es-ES"/>
        </w:rPr>
        <w:t xml:space="preserve"> conform schemei cadru şi a orarului întocmită de comun acord de </w:t>
      </w:r>
      <w:r w:rsidR="00D7310F">
        <w:rPr>
          <w:lang w:val="it-IT"/>
        </w:rPr>
        <w:t>A</w:t>
      </w:r>
      <w:r w:rsidR="00156EC4" w:rsidRPr="0030664C">
        <w:rPr>
          <w:lang w:val="it-IT"/>
        </w:rPr>
        <w:t>utoritatea</w:t>
      </w:r>
      <w:r w:rsidR="00156EC4" w:rsidRPr="0030664C">
        <w:rPr>
          <w:lang w:val="es-ES"/>
        </w:rPr>
        <w:t xml:space="preserve"> </w:t>
      </w:r>
      <w:r w:rsidR="009218B6" w:rsidRPr="0030664C">
        <w:rPr>
          <w:lang w:val="es-ES"/>
        </w:rPr>
        <w:t xml:space="preserve"> şi </w:t>
      </w:r>
      <w:r w:rsidR="00156EC4" w:rsidRPr="0030664C">
        <w:rPr>
          <w:lang w:val="es-ES"/>
        </w:rPr>
        <w:t xml:space="preserve"> </w:t>
      </w:r>
      <w:r>
        <w:rPr>
          <w:lang w:val="es-ES"/>
        </w:rPr>
        <w:t>C</w:t>
      </w:r>
      <w:r w:rsidR="00156EC4" w:rsidRPr="0030664C">
        <w:rPr>
          <w:lang w:val="es-ES"/>
        </w:rPr>
        <w:t>ontractant</w:t>
      </w:r>
      <w:r>
        <w:rPr>
          <w:lang w:val="es-ES"/>
        </w:rPr>
        <w:t>ul</w:t>
      </w:r>
      <w:r w:rsidR="009218B6" w:rsidRPr="0030664C">
        <w:rPr>
          <w:lang w:val="es-ES"/>
        </w:rPr>
        <w:t>,</w:t>
      </w:r>
      <w:r>
        <w:rPr>
          <w:lang w:val="es-ES"/>
        </w:rPr>
        <w:t xml:space="preserve"> în caz contrar</w:t>
      </w:r>
      <w:r w:rsidR="00076EE0" w:rsidRPr="0030664C">
        <w:rPr>
          <w:lang w:val="es-ES"/>
        </w:rPr>
        <w:t xml:space="preserve"> </w:t>
      </w:r>
      <w:r w:rsidR="00D7310F">
        <w:rPr>
          <w:lang w:val="es-ES"/>
        </w:rPr>
        <w:t>C</w:t>
      </w:r>
      <w:r w:rsidR="00076EE0" w:rsidRPr="0030664C">
        <w:rPr>
          <w:lang w:val="es-ES"/>
        </w:rPr>
        <w:t>ontractantul</w:t>
      </w:r>
      <w:r w:rsidR="009218B6" w:rsidRPr="0030664C">
        <w:rPr>
          <w:lang w:val="es-ES"/>
        </w:rPr>
        <w:t xml:space="preserve"> nefiind răspunzător pentru neîndeplinirea obligaţiilor sale.</w:t>
      </w:r>
    </w:p>
    <w:p w:rsidR="003814CD" w:rsidRPr="00BB4748" w:rsidRDefault="00AF7C19" w:rsidP="00255DEC">
      <w:pPr>
        <w:jc w:val="both"/>
        <w:rPr>
          <w:lang w:val="es-ES"/>
        </w:rPr>
      </w:pPr>
      <w:r w:rsidRPr="00122F4E">
        <w:rPr>
          <w:lang w:val="es-ES"/>
        </w:rPr>
        <w:t xml:space="preserve">9.4 </w:t>
      </w:r>
      <w:r w:rsidR="00610332" w:rsidRPr="00122F4E">
        <w:rPr>
          <w:lang w:val="es-ES"/>
        </w:rPr>
        <w:t>Autoritatea se obligă să plătească</w:t>
      </w:r>
      <w:r w:rsidR="00273B5A" w:rsidRPr="00122F4E">
        <w:rPr>
          <w:lang w:val="es-ES"/>
        </w:rPr>
        <w:t xml:space="preserve"> numai facturile emise pentru produsele receționate în perioada de valabilitate a contractului furnizate numai </w:t>
      </w:r>
      <w:r w:rsidR="008A6DFB" w:rsidRPr="00122F4E">
        <w:rPr>
          <w:lang w:val="es-ES"/>
        </w:rPr>
        <w:t>pentru</w:t>
      </w:r>
      <w:r w:rsidR="00273B5A" w:rsidRPr="00122F4E">
        <w:rPr>
          <w:lang w:val="es-ES"/>
        </w:rPr>
        <w:t xml:space="preserve"> perioada</w:t>
      </w:r>
      <w:r w:rsidR="008A6DFB" w:rsidRPr="00122F4E">
        <w:rPr>
          <w:lang w:val="es-ES"/>
        </w:rPr>
        <w:t>/perioadele</w:t>
      </w:r>
      <w:r w:rsidR="00273B5A" w:rsidRPr="00122F4E">
        <w:rPr>
          <w:lang w:val="es-ES"/>
        </w:rPr>
        <w:t xml:space="preserve"> de execuție a contractului.</w:t>
      </w:r>
      <w:r w:rsidR="00255DEC" w:rsidRPr="00255DEC">
        <w:rPr>
          <w:highlight w:val="yellow"/>
          <w:lang w:val="es-ES"/>
        </w:rPr>
        <w:t xml:space="preserve"> </w:t>
      </w:r>
      <w:r w:rsidR="00255DEC" w:rsidRPr="00BB4748">
        <w:rPr>
          <w:lang w:val="es-ES"/>
        </w:rPr>
        <w:t>De asemenea, în caz de suspendare i</w:t>
      </w:r>
      <w:r w:rsidR="00472003" w:rsidRPr="00BB4748">
        <w:rPr>
          <w:lang w:val="es-ES"/>
        </w:rPr>
        <w:t>ntempestivă a executării</w:t>
      </w:r>
      <w:r w:rsidR="00255DEC" w:rsidRPr="00BB4748">
        <w:rPr>
          <w:lang w:val="es-ES"/>
        </w:rPr>
        <w:t xml:space="preserve"> contract</w:t>
      </w:r>
      <w:r w:rsidR="00472003" w:rsidRPr="00BB4748">
        <w:rPr>
          <w:lang w:val="es-ES"/>
        </w:rPr>
        <w:t>ului subsecvent</w:t>
      </w:r>
      <w:r w:rsidR="00255DEC" w:rsidRPr="00BB4748">
        <w:rPr>
          <w:lang w:val="es-ES"/>
        </w:rPr>
        <w:t>, Autoritatea contractantă se obligă, să preia şi să plătească toate produsele solicitate prin ultima comanda transmisa C</w:t>
      </w:r>
      <w:r w:rsidR="000024CD" w:rsidRPr="00BB4748">
        <w:rPr>
          <w:lang w:val="es-ES"/>
        </w:rPr>
        <w:t>on</w:t>
      </w:r>
      <w:r w:rsidR="005218CD" w:rsidRPr="00BB4748">
        <w:rPr>
          <w:lang w:val="es-ES"/>
        </w:rPr>
        <w:t>tractantului</w:t>
      </w:r>
      <w:r w:rsidR="00887808" w:rsidRPr="00BB4748">
        <w:rPr>
          <w:lang w:val="es-ES"/>
        </w:rPr>
        <w:t xml:space="preserve"> si care se afla</w:t>
      </w:r>
      <w:r w:rsidR="000024CD" w:rsidRPr="00BB4748">
        <w:rPr>
          <w:lang w:val="es-ES"/>
        </w:rPr>
        <w:t xml:space="preserve"> in stoc</w:t>
      </w:r>
      <w:r w:rsidR="00FC52DD" w:rsidRPr="00BB4748">
        <w:rPr>
          <w:lang w:val="es-ES"/>
        </w:rPr>
        <w:t>ul unitatilor de invatamant, in conformitate cu pre</w:t>
      </w:r>
      <w:r w:rsidR="004C4957" w:rsidRPr="00BB4748">
        <w:rPr>
          <w:lang w:val="es-ES"/>
        </w:rPr>
        <w:t>vederile art. 4.2, paragraful 2 precum și disponibilul de produse contractate și nedistribuite comunicat de contractant</w:t>
      </w:r>
      <w:r w:rsidR="00B91018" w:rsidRPr="00BB4748">
        <w:rPr>
          <w:lang w:val="es-ES"/>
        </w:rPr>
        <w:t xml:space="preserve">, pentru îndeplinirea obligațiilor prezentului contract, </w:t>
      </w:r>
      <w:r w:rsidR="00BD3691" w:rsidRPr="00BB4748">
        <w:rPr>
          <w:lang w:val="es-ES"/>
        </w:rPr>
        <w:t>o dată cu livrarea f</w:t>
      </w:r>
      <w:r w:rsidR="00B91018" w:rsidRPr="00BB4748">
        <w:rPr>
          <w:lang w:val="es-ES"/>
        </w:rPr>
        <w:t>iec</w:t>
      </w:r>
      <w:r w:rsidR="00BD3691" w:rsidRPr="00BB4748">
        <w:rPr>
          <w:lang w:val="es-ES"/>
        </w:rPr>
        <w:t>ărei</w:t>
      </w:r>
      <w:r w:rsidR="00B91018" w:rsidRPr="00BB4748">
        <w:rPr>
          <w:lang w:val="es-ES"/>
        </w:rPr>
        <w:t xml:space="preserve"> com</w:t>
      </w:r>
      <w:r w:rsidR="00474626" w:rsidRPr="00BB4748">
        <w:rPr>
          <w:lang w:val="es-ES"/>
        </w:rPr>
        <w:t>enzi în condițiile art. 8.1</w:t>
      </w:r>
      <w:r w:rsidR="00831106" w:rsidRPr="00BB4748">
        <w:rPr>
          <w:lang w:val="es-ES"/>
        </w:rPr>
        <w:t>3</w:t>
      </w:r>
      <w:r w:rsidR="00474626" w:rsidRPr="00BB4748">
        <w:rPr>
          <w:lang w:val="es-ES"/>
        </w:rPr>
        <w:t xml:space="preserve"> din contract, prevederile O</w:t>
      </w:r>
      <w:r w:rsidR="00BB4748" w:rsidRPr="00BB4748">
        <w:rPr>
          <w:lang w:val="es-ES"/>
        </w:rPr>
        <w:t>U</w:t>
      </w:r>
      <w:r w:rsidR="00474626" w:rsidRPr="00BB4748">
        <w:rPr>
          <w:lang w:val="es-ES"/>
        </w:rPr>
        <w:t>G nr. 13/2017 fiind aplicabile.</w:t>
      </w:r>
    </w:p>
    <w:p w:rsidR="00AF7C19" w:rsidRPr="00BB4748" w:rsidRDefault="00AF7C19" w:rsidP="009218B6">
      <w:pPr>
        <w:jc w:val="both"/>
        <w:rPr>
          <w:lang w:val="es-ES"/>
        </w:rPr>
      </w:pPr>
    </w:p>
    <w:p w:rsidR="00CD617B" w:rsidRPr="00B86EE0" w:rsidRDefault="00CD617B" w:rsidP="004A68AE">
      <w:pPr>
        <w:jc w:val="both"/>
        <w:rPr>
          <w:sz w:val="16"/>
          <w:szCs w:val="16"/>
          <w:lang w:val="es-ES"/>
        </w:rPr>
      </w:pPr>
    </w:p>
    <w:p w:rsidR="004A68AE" w:rsidRPr="00E91DA7" w:rsidRDefault="004A68AE" w:rsidP="004A68AE">
      <w:pPr>
        <w:pStyle w:val="DefaultText"/>
        <w:jc w:val="both"/>
        <w:rPr>
          <w:b/>
          <w:i/>
          <w:szCs w:val="24"/>
          <w:lang w:val="es-ES"/>
        </w:rPr>
      </w:pPr>
      <w:r w:rsidRPr="00E91DA7">
        <w:rPr>
          <w:b/>
          <w:szCs w:val="24"/>
          <w:lang w:val="es-ES"/>
        </w:rPr>
        <w:t xml:space="preserve">10.  </w:t>
      </w:r>
      <w:r w:rsidRPr="00E91DA7">
        <w:rPr>
          <w:b/>
          <w:i/>
          <w:szCs w:val="24"/>
          <w:lang w:val="es-ES"/>
        </w:rPr>
        <w:t xml:space="preserve">Sancţiuni pentru neîndeplinirea culpabilă a obligaţiilor </w:t>
      </w:r>
    </w:p>
    <w:p w:rsidR="004A68AE" w:rsidRPr="005778D1" w:rsidRDefault="004A68AE" w:rsidP="004A68AE">
      <w:pPr>
        <w:pStyle w:val="DefaultText"/>
        <w:jc w:val="both"/>
        <w:rPr>
          <w:szCs w:val="24"/>
          <w:lang w:val="es-ES"/>
        </w:rPr>
      </w:pPr>
      <w:r w:rsidRPr="005778D1">
        <w:rPr>
          <w:szCs w:val="24"/>
          <w:lang w:val="es-ES"/>
        </w:rPr>
        <w:t>10.1</w:t>
      </w:r>
      <w:r w:rsidRPr="005778D1">
        <w:rPr>
          <w:b/>
          <w:szCs w:val="24"/>
          <w:lang w:val="es-ES"/>
        </w:rPr>
        <w:t xml:space="preserve"> </w:t>
      </w:r>
      <w:r w:rsidRPr="005778D1">
        <w:rPr>
          <w:szCs w:val="24"/>
          <w:lang w:val="es-ES"/>
        </w:rPr>
        <w:t>-</w:t>
      </w:r>
      <w:r w:rsidRPr="005778D1">
        <w:rPr>
          <w:b/>
          <w:szCs w:val="24"/>
          <w:lang w:val="es-ES"/>
        </w:rPr>
        <w:t xml:space="preserve"> </w:t>
      </w:r>
      <w:r w:rsidRPr="005778D1">
        <w:rPr>
          <w:szCs w:val="24"/>
          <w:lang w:val="es-ES"/>
        </w:rPr>
        <w:t>În cazul în care, din vina sa exclusivă,</w:t>
      </w:r>
      <w:r w:rsidR="000073DC" w:rsidRPr="000073DC">
        <w:rPr>
          <w:b/>
          <w:lang w:val="es-ES"/>
        </w:rPr>
        <w:t xml:space="preserve"> </w:t>
      </w:r>
      <w:r w:rsidR="00FF5C11">
        <w:rPr>
          <w:lang w:val="es-ES"/>
        </w:rPr>
        <w:t>C</w:t>
      </w:r>
      <w:r w:rsidR="000073DC" w:rsidRPr="00774255">
        <w:rPr>
          <w:lang w:val="es-ES"/>
        </w:rPr>
        <w:t>ontractantul</w:t>
      </w:r>
      <w:r w:rsidRPr="005778D1">
        <w:rPr>
          <w:szCs w:val="24"/>
          <w:lang w:val="es-ES"/>
        </w:rPr>
        <w:t xml:space="preserve"> </w:t>
      </w:r>
      <w:r w:rsidR="000073DC">
        <w:rPr>
          <w:szCs w:val="24"/>
          <w:lang w:val="es-ES"/>
        </w:rPr>
        <w:t xml:space="preserve"> </w:t>
      </w:r>
      <w:r w:rsidRPr="005778D1">
        <w:rPr>
          <w:szCs w:val="24"/>
          <w:lang w:val="es-ES"/>
        </w:rPr>
        <w:t xml:space="preserve">nu reuşeşte să-şi îndeplinească obligaţiile asumate, atunci </w:t>
      </w:r>
      <w:r w:rsidR="00D7310F">
        <w:rPr>
          <w:szCs w:val="24"/>
          <w:lang w:val="it-IT"/>
        </w:rPr>
        <w:t>A</w:t>
      </w:r>
      <w:r w:rsidR="000073DC" w:rsidRPr="0030664C">
        <w:rPr>
          <w:szCs w:val="24"/>
          <w:lang w:val="it-IT"/>
        </w:rPr>
        <w:t>utoritatea</w:t>
      </w:r>
      <w:r w:rsidR="000073DC" w:rsidRPr="0030664C">
        <w:rPr>
          <w:szCs w:val="24"/>
          <w:lang w:val="es-ES"/>
        </w:rPr>
        <w:t xml:space="preserve"> </w:t>
      </w:r>
      <w:r w:rsidRPr="0030664C">
        <w:rPr>
          <w:szCs w:val="24"/>
          <w:lang w:val="es-ES"/>
        </w:rPr>
        <w:t xml:space="preserve"> </w:t>
      </w:r>
      <w:r w:rsidRPr="005778D1">
        <w:rPr>
          <w:szCs w:val="24"/>
          <w:lang w:val="es-ES"/>
        </w:rPr>
        <w:t>are dreptul de a cere, ca penalităţi, o sumă echivalentă cu 0,</w:t>
      </w:r>
      <w:r w:rsidR="00B35B05">
        <w:rPr>
          <w:szCs w:val="24"/>
          <w:lang w:val="es-ES"/>
        </w:rPr>
        <w:t>0</w:t>
      </w:r>
      <w:r w:rsidRPr="005778D1">
        <w:rPr>
          <w:szCs w:val="24"/>
          <w:lang w:val="es-ES"/>
        </w:rPr>
        <w:t>1%/zi din valoarea produselor nelivrate.</w:t>
      </w:r>
    </w:p>
    <w:p w:rsidR="004A68AE" w:rsidRPr="00E91DA7" w:rsidRDefault="004A68AE" w:rsidP="004A68AE">
      <w:pPr>
        <w:pStyle w:val="DefaultText"/>
        <w:jc w:val="both"/>
        <w:rPr>
          <w:szCs w:val="24"/>
        </w:rPr>
      </w:pPr>
      <w:r w:rsidRPr="00E91DA7">
        <w:rPr>
          <w:szCs w:val="24"/>
        </w:rPr>
        <w:lastRenderedPageBreak/>
        <w:t xml:space="preserve">10.2 </w:t>
      </w:r>
      <w:r w:rsidRPr="00E91DA7">
        <w:rPr>
          <w:b/>
          <w:szCs w:val="24"/>
        </w:rPr>
        <w:t xml:space="preserve">- </w:t>
      </w:r>
      <w:r w:rsidR="00D7310F">
        <w:rPr>
          <w:szCs w:val="24"/>
        </w:rPr>
        <w:t>În cazul în care A</w:t>
      </w:r>
      <w:r w:rsidR="007B1780">
        <w:rPr>
          <w:szCs w:val="24"/>
        </w:rPr>
        <w:t>utoritatea</w:t>
      </w:r>
      <w:r w:rsidR="00AF7499">
        <w:rPr>
          <w:szCs w:val="24"/>
        </w:rPr>
        <w:t xml:space="preserve"> nu îşi onorează </w:t>
      </w:r>
      <w:r w:rsidRPr="00E91DA7">
        <w:rPr>
          <w:szCs w:val="24"/>
        </w:rPr>
        <w:t>obliga</w:t>
      </w:r>
      <w:r w:rsidR="008F6A57">
        <w:rPr>
          <w:szCs w:val="24"/>
        </w:rPr>
        <w:t>ţii</w:t>
      </w:r>
      <w:r w:rsidR="00B61CF7">
        <w:rPr>
          <w:szCs w:val="24"/>
        </w:rPr>
        <w:t>le</w:t>
      </w:r>
      <w:r w:rsidR="009D37F2">
        <w:rPr>
          <w:szCs w:val="24"/>
        </w:rPr>
        <w:t xml:space="preserve"> in termen de 30</w:t>
      </w:r>
      <w:r w:rsidR="00946C44">
        <w:rPr>
          <w:szCs w:val="24"/>
        </w:rPr>
        <w:t xml:space="preserve"> de zile de</w:t>
      </w:r>
      <w:r w:rsidRPr="00E91DA7">
        <w:rPr>
          <w:szCs w:val="24"/>
        </w:rPr>
        <w:t xml:space="preserve"> la expirarea</w:t>
      </w:r>
      <w:r w:rsidR="00B61CF7">
        <w:rPr>
          <w:szCs w:val="24"/>
        </w:rPr>
        <w:t xml:space="preserve"> perioadei convenite la art. 5.4</w:t>
      </w:r>
      <w:r w:rsidR="00FF5C11">
        <w:rPr>
          <w:szCs w:val="24"/>
        </w:rPr>
        <w:t xml:space="preserve"> atunci C</w:t>
      </w:r>
      <w:r w:rsidR="007B1780">
        <w:rPr>
          <w:szCs w:val="24"/>
        </w:rPr>
        <w:t>ontractantul are dreptul de a deduce</w:t>
      </w:r>
      <w:r w:rsidRPr="00E91DA7">
        <w:rPr>
          <w:szCs w:val="24"/>
        </w:rPr>
        <w:t xml:space="preserve"> ca penalităţi, o sumă echivalentă c</w:t>
      </w:r>
      <w:r w:rsidR="007B1780">
        <w:rPr>
          <w:szCs w:val="24"/>
        </w:rPr>
        <w:t>u 0,</w:t>
      </w:r>
      <w:r w:rsidR="00B35B05">
        <w:rPr>
          <w:szCs w:val="24"/>
        </w:rPr>
        <w:t>0</w:t>
      </w:r>
      <w:r w:rsidR="00D7310F">
        <w:rPr>
          <w:szCs w:val="24"/>
        </w:rPr>
        <w:t>1%/zi din plata neefectuată de A</w:t>
      </w:r>
      <w:r w:rsidR="007B1780">
        <w:rPr>
          <w:szCs w:val="24"/>
        </w:rPr>
        <w:t>utoritate</w:t>
      </w:r>
      <w:r w:rsidRPr="00E91DA7">
        <w:rPr>
          <w:szCs w:val="24"/>
        </w:rPr>
        <w:t xml:space="preserve"> pentru fiecare zi de întârziere.</w:t>
      </w:r>
    </w:p>
    <w:p w:rsidR="004A68AE" w:rsidRPr="00E91DA7" w:rsidRDefault="004A68AE" w:rsidP="004A68AE">
      <w:pPr>
        <w:pStyle w:val="DefaultText"/>
        <w:jc w:val="both"/>
        <w:rPr>
          <w:b/>
          <w:szCs w:val="24"/>
        </w:rPr>
      </w:pPr>
      <w:r w:rsidRPr="00E91DA7">
        <w:rPr>
          <w:szCs w:val="24"/>
        </w:rPr>
        <w:t xml:space="preserve">10.3 </w:t>
      </w:r>
      <w:r w:rsidR="004B50F2">
        <w:rPr>
          <w:szCs w:val="24"/>
        </w:rPr>
        <w:t>–</w:t>
      </w:r>
      <w:r w:rsidRPr="00E91DA7">
        <w:rPr>
          <w:b/>
          <w:szCs w:val="24"/>
        </w:rPr>
        <w:t xml:space="preserve"> </w:t>
      </w:r>
      <w:r w:rsidRPr="00E91DA7">
        <w:rPr>
          <w:szCs w:val="24"/>
        </w:rPr>
        <w:t>Nerespectarea obligaţiilor asumate prin prezentul contract de către una dintre părţi, în mod culpabil şi repetat, dă dreptul părţii lezate de a considera contractul de drept reziliat şi de a pretinde plata de daune-interese.</w:t>
      </w:r>
    </w:p>
    <w:p w:rsidR="008167B6" w:rsidRPr="0014008C" w:rsidRDefault="004A68AE" w:rsidP="004A68AE">
      <w:pPr>
        <w:pStyle w:val="DefaultText"/>
        <w:jc w:val="both"/>
        <w:rPr>
          <w:szCs w:val="24"/>
        </w:rPr>
      </w:pPr>
      <w:r w:rsidRPr="0014008C">
        <w:rPr>
          <w:szCs w:val="24"/>
        </w:rPr>
        <w:t xml:space="preserve">10.4 - </w:t>
      </w:r>
      <w:r w:rsidR="0064619E" w:rsidRPr="0014008C">
        <w:rPr>
          <w:szCs w:val="24"/>
        </w:rPr>
        <w:t xml:space="preserve"> </w:t>
      </w:r>
      <w:r w:rsidR="0064619E" w:rsidRPr="0014008C">
        <w:rPr>
          <w:szCs w:val="24"/>
          <w:lang w:val="it-IT"/>
        </w:rPr>
        <w:t>Autoritatea</w:t>
      </w:r>
      <w:r w:rsidRPr="0014008C">
        <w:rPr>
          <w:szCs w:val="24"/>
        </w:rPr>
        <w:t xml:space="preserve"> îşi rezervă dreptul de a renunţa la contract, printr-o notificare scrisă adresată </w:t>
      </w:r>
      <w:r w:rsidR="00FF5C11">
        <w:rPr>
          <w:szCs w:val="24"/>
        </w:rPr>
        <w:t xml:space="preserve"> Contractantului,</w:t>
      </w:r>
      <w:r w:rsidRPr="0014008C">
        <w:rPr>
          <w:szCs w:val="24"/>
        </w:rPr>
        <w:t xml:space="preserve"> fără nici o compensaţie, dacă acesta din urmă dă faliment, cu condiţia ca această anulare să nu prejudicieze sau să afecteze dreptul la acţiune sau despăgubire pentru </w:t>
      </w:r>
      <w:r w:rsidR="00FF5C11">
        <w:rPr>
          <w:szCs w:val="24"/>
        </w:rPr>
        <w:t>C</w:t>
      </w:r>
      <w:r w:rsidR="0064619E" w:rsidRPr="0014008C">
        <w:rPr>
          <w:szCs w:val="24"/>
        </w:rPr>
        <w:t>ontractant</w:t>
      </w:r>
      <w:r w:rsidRPr="0014008C">
        <w:rPr>
          <w:szCs w:val="24"/>
        </w:rPr>
        <w:t xml:space="preserve">. În acest caz, </w:t>
      </w:r>
      <w:r w:rsidR="00FF5C11">
        <w:rPr>
          <w:szCs w:val="24"/>
        </w:rPr>
        <w:t xml:space="preserve"> C</w:t>
      </w:r>
      <w:r w:rsidR="00601E83" w:rsidRPr="0014008C">
        <w:rPr>
          <w:szCs w:val="24"/>
        </w:rPr>
        <w:t>ontractantul</w:t>
      </w:r>
      <w:r w:rsidRPr="0014008C">
        <w:rPr>
          <w:szCs w:val="24"/>
        </w:rPr>
        <w:t xml:space="preserve"> are dreptul de a pretinde numai plata cor</w:t>
      </w:r>
      <w:r w:rsidR="00C04026" w:rsidRPr="0014008C">
        <w:rPr>
          <w:szCs w:val="24"/>
        </w:rPr>
        <w:t xml:space="preserve">espunzatoare pentru partea din </w:t>
      </w:r>
      <w:r w:rsidRPr="0014008C">
        <w:rPr>
          <w:szCs w:val="24"/>
        </w:rPr>
        <w:t>contract</w:t>
      </w:r>
      <w:r w:rsidR="00C04026" w:rsidRPr="0014008C">
        <w:rPr>
          <w:szCs w:val="24"/>
        </w:rPr>
        <w:t xml:space="preserve"> </w:t>
      </w:r>
      <w:r w:rsidRPr="0014008C">
        <w:rPr>
          <w:szCs w:val="24"/>
        </w:rPr>
        <w:t>îndeplinită pâna la data denunţ</w:t>
      </w:r>
      <w:r w:rsidR="00C04026" w:rsidRPr="0014008C">
        <w:rPr>
          <w:szCs w:val="24"/>
        </w:rPr>
        <w:t>ării unilat</w:t>
      </w:r>
      <w:r w:rsidR="00AD1DA9">
        <w:rPr>
          <w:szCs w:val="24"/>
        </w:rPr>
        <w:t>erale a contractului subsecvent.</w:t>
      </w:r>
    </w:p>
    <w:p w:rsidR="00582657" w:rsidRPr="0020397F" w:rsidRDefault="00582657" w:rsidP="00A46EBD">
      <w:pPr>
        <w:pStyle w:val="DefaultText"/>
        <w:jc w:val="both"/>
        <w:rPr>
          <w:color w:val="000000"/>
          <w:szCs w:val="24"/>
        </w:rPr>
      </w:pPr>
      <w:r w:rsidRPr="0020397F">
        <w:rPr>
          <w:color w:val="000000"/>
          <w:szCs w:val="24"/>
        </w:rPr>
        <w:t>10.5 – Nerespectarea obligatiilor asumate prin prezentul contra</w:t>
      </w:r>
      <w:r w:rsidR="00A072FA">
        <w:rPr>
          <w:color w:val="000000"/>
          <w:szCs w:val="24"/>
        </w:rPr>
        <w:t>ct</w:t>
      </w:r>
      <w:r w:rsidRPr="0020397F">
        <w:rPr>
          <w:color w:val="000000"/>
          <w:szCs w:val="24"/>
        </w:rPr>
        <w:t xml:space="preserve"> (</w:t>
      </w:r>
      <w:r w:rsidR="00E23D8D">
        <w:rPr>
          <w:color w:val="000000"/>
          <w:szCs w:val="24"/>
        </w:rPr>
        <w:t xml:space="preserve"> </w:t>
      </w:r>
      <w:r w:rsidRPr="0020397F">
        <w:rPr>
          <w:color w:val="000000"/>
          <w:szCs w:val="24"/>
        </w:rPr>
        <w:t>privind  calitatea produselor, normelor sanitar veterinare, OUG 97/2001 privind reglementarea productiei, circulatiei si comercializarii alimentelor</w:t>
      </w:r>
      <w:r w:rsidR="00E23D8D">
        <w:rPr>
          <w:color w:val="000000"/>
          <w:szCs w:val="24"/>
        </w:rPr>
        <w:t xml:space="preserve"> </w:t>
      </w:r>
      <w:r w:rsidRPr="0020397F">
        <w:rPr>
          <w:color w:val="000000"/>
          <w:szCs w:val="24"/>
        </w:rPr>
        <w:t xml:space="preserve">) da dreptul </w:t>
      </w:r>
      <w:r w:rsidR="00601E83" w:rsidRPr="0020397F">
        <w:rPr>
          <w:color w:val="000000"/>
          <w:szCs w:val="24"/>
          <w:lang w:val="it-IT"/>
        </w:rPr>
        <w:t>Autoritatea</w:t>
      </w:r>
      <w:r w:rsidR="00601E83" w:rsidRPr="0020397F">
        <w:rPr>
          <w:color w:val="000000"/>
          <w:szCs w:val="24"/>
        </w:rPr>
        <w:t xml:space="preserve"> </w:t>
      </w:r>
      <w:r w:rsidRPr="0020397F">
        <w:rPr>
          <w:color w:val="000000"/>
          <w:szCs w:val="24"/>
        </w:rPr>
        <w:t xml:space="preserve"> de a </w:t>
      </w:r>
      <w:r w:rsidR="00A072FA">
        <w:rPr>
          <w:color w:val="000000"/>
          <w:szCs w:val="24"/>
        </w:rPr>
        <w:t>renunta la contract</w:t>
      </w:r>
      <w:r w:rsidRPr="0020397F">
        <w:rPr>
          <w:color w:val="000000"/>
          <w:szCs w:val="24"/>
        </w:rPr>
        <w:t xml:space="preserve"> printr-o notific</w:t>
      </w:r>
      <w:r w:rsidR="00FF5C11">
        <w:rPr>
          <w:color w:val="000000"/>
          <w:szCs w:val="24"/>
        </w:rPr>
        <w:t>are scrisa adresata C</w:t>
      </w:r>
      <w:r w:rsidR="005F0F27" w:rsidRPr="0020397F">
        <w:rPr>
          <w:color w:val="000000"/>
          <w:szCs w:val="24"/>
        </w:rPr>
        <w:t>ontractantului</w:t>
      </w:r>
      <w:r w:rsidRPr="0020397F">
        <w:rPr>
          <w:color w:val="000000"/>
          <w:szCs w:val="24"/>
        </w:rPr>
        <w:t>, contractul fiind de drept reziliat de la data comunicarii notificarii, fara a fi necesara sesizarea instantei de judecata, precum si de a  pretinde plata de daune interese, partile confirmand in mod expres aplicabilitatea clauzelor cuprinzand pacte comisorii, atat in ceea ce priveste prezentul articol cat si cele mentionate la art. 10.3 si 10.4 .</w:t>
      </w:r>
    </w:p>
    <w:p w:rsidR="00A46EBD" w:rsidRPr="00B6120D" w:rsidRDefault="00A46EBD" w:rsidP="00A46EBD">
      <w:pPr>
        <w:jc w:val="both"/>
        <w:rPr>
          <w:lang w:val="es-ES"/>
        </w:rPr>
      </w:pPr>
      <w:r>
        <w:rPr>
          <w:lang w:val="es-ES"/>
        </w:rPr>
        <w:t>10.6</w:t>
      </w:r>
      <w:r w:rsidRPr="00B6120D">
        <w:rPr>
          <w:lang w:val="es-ES"/>
        </w:rPr>
        <w:t xml:space="preserve"> – (1)   Contractul inceteaza in urmatoarele conditii: </w:t>
      </w:r>
    </w:p>
    <w:p w:rsidR="00A46EBD" w:rsidRPr="00B6120D" w:rsidRDefault="00A46EBD" w:rsidP="00A46EBD">
      <w:pPr>
        <w:numPr>
          <w:ilvl w:val="0"/>
          <w:numId w:val="4"/>
        </w:numPr>
        <w:ind w:left="0" w:firstLine="0"/>
        <w:jc w:val="both"/>
        <w:rPr>
          <w:lang w:val="es-ES"/>
        </w:rPr>
      </w:pPr>
      <w:r w:rsidRPr="00B6120D">
        <w:rPr>
          <w:lang w:val="es-ES"/>
        </w:rPr>
        <w:t>prin ajungere la termen</w:t>
      </w:r>
    </w:p>
    <w:p w:rsidR="00A46EBD" w:rsidRPr="00B6120D" w:rsidRDefault="00A46EBD" w:rsidP="00A46EBD">
      <w:pPr>
        <w:numPr>
          <w:ilvl w:val="0"/>
          <w:numId w:val="4"/>
        </w:numPr>
        <w:ind w:left="0" w:firstLine="0"/>
        <w:jc w:val="both"/>
        <w:rPr>
          <w:lang w:val="es-ES"/>
        </w:rPr>
      </w:pPr>
      <w:r w:rsidRPr="00B6120D">
        <w:rPr>
          <w:lang w:val="es-ES"/>
        </w:rPr>
        <w:t xml:space="preserve">cu anticipatie prin acordul partilor sau pentru neindeplinirea clauzelor  contractuale,             </w:t>
      </w:r>
    </w:p>
    <w:p w:rsidR="00A46EBD" w:rsidRDefault="00A46EBD" w:rsidP="00A46EBD">
      <w:pPr>
        <w:jc w:val="both"/>
        <w:rPr>
          <w:lang w:val="es-ES"/>
        </w:rPr>
      </w:pPr>
      <w:r w:rsidRPr="00B6120D">
        <w:rPr>
          <w:lang w:val="es-ES"/>
        </w:rPr>
        <w:t xml:space="preserve">               (2)  Nerespectarea  d</w:t>
      </w:r>
      <w:r w:rsidR="004F20E2">
        <w:rPr>
          <w:lang w:val="es-ES"/>
        </w:rPr>
        <w:t>e catre una din parti a obligat</w:t>
      </w:r>
      <w:r w:rsidRPr="00B6120D">
        <w:rPr>
          <w:lang w:val="es-ES"/>
        </w:rPr>
        <w:t>iilor  prevazute in c</w:t>
      </w:r>
      <w:r>
        <w:rPr>
          <w:lang w:val="es-ES"/>
        </w:rPr>
        <w:t>adrul articolelor 6,8,9,10</w:t>
      </w:r>
      <w:r w:rsidRPr="00B6120D">
        <w:rPr>
          <w:lang w:val="es-ES"/>
        </w:rPr>
        <w:t xml:space="preserve"> si asumate prin prezentul contract, da dreptul  partii lezate de a considera contractul de servicii  reziliat de drept in conditiile art. 1553 Cod civil –  </w:t>
      </w:r>
      <w:r w:rsidRPr="00B6120D">
        <w:rPr>
          <w:b/>
          <w:i/>
          <w:lang w:val="es-ES"/>
        </w:rPr>
        <w:t>PACTUL COMISORIU</w:t>
      </w:r>
      <w:r w:rsidRPr="00B6120D">
        <w:rPr>
          <w:lang w:val="es-ES"/>
        </w:rPr>
        <w:t xml:space="preserve"> – si de a pretinde plata de daune – interese </w:t>
      </w:r>
    </w:p>
    <w:p w:rsidR="00553947" w:rsidRDefault="00553947" w:rsidP="00A46EBD">
      <w:pPr>
        <w:jc w:val="both"/>
        <w:rPr>
          <w:lang w:val="es-ES"/>
        </w:rPr>
      </w:pPr>
    </w:p>
    <w:p w:rsidR="007F1EE7" w:rsidRDefault="007F1EE7" w:rsidP="00A46EBD">
      <w:pPr>
        <w:jc w:val="both"/>
        <w:rPr>
          <w:lang w:val="es-ES"/>
        </w:rPr>
      </w:pPr>
    </w:p>
    <w:p w:rsidR="007F1EE7" w:rsidRDefault="007F1EE7" w:rsidP="00A46EBD">
      <w:pPr>
        <w:jc w:val="both"/>
        <w:rPr>
          <w:lang w:val="es-ES"/>
        </w:rPr>
      </w:pPr>
    </w:p>
    <w:p w:rsidR="007F1EE7" w:rsidRPr="00B6120D" w:rsidRDefault="007F1EE7" w:rsidP="00A46EBD">
      <w:pPr>
        <w:jc w:val="both"/>
        <w:rPr>
          <w:lang w:val="es-ES"/>
        </w:rPr>
      </w:pPr>
    </w:p>
    <w:p w:rsidR="00A46EBD" w:rsidRPr="00BB4748" w:rsidRDefault="00A46EBD" w:rsidP="00A46EBD">
      <w:pPr>
        <w:jc w:val="both"/>
        <w:rPr>
          <w:lang w:val="es-ES"/>
        </w:rPr>
      </w:pPr>
      <w:r w:rsidRPr="00B6120D">
        <w:rPr>
          <w:lang w:val="es-ES"/>
        </w:rPr>
        <w:t xml:space="preserve"> </w:t>
      </w:r>
      <w:r w:rsidRPr="00B6120D">
        <w:rPr>
          <w:lang w:val="es-ES"/>
        </w:rPr>
        <w:tab/>
      </w:r>
      <w:r w:rsidRPr="00BB4748">
        <w:rPr>
          <w:lang w:val="es-ES"/>
        </w:rPr>
        <w:t>Aceasta  clauza n</w:t>
      </w:r>
      <w:r w:rsidR="004B50F2" w:rsidRPr="00BB4748">
        <w:rPr>
          <w:lang w:val="es-ES"/>
        </w:rPr>
        <w:t>u inlatura dreptul partii care este in culpa</w:t>
      </w:r>
      <w:r w:rsidRPr="00BB4748">
        <w:rPr>
          <w:lang w:val="es-ES"/>
        </w:rPr>
        <w:t xml:space="preserve"> de a cere executarea silita  a obligatiilor </w:t>
      </w:r>
      <w:r w:rsidR="005F0F27" w:rsidRPr="00BB4748">
        <w:rPr>
          <w:lang w:val="es-ES"/>
        </w:rPr>
        <w:t>ne</w:t>
      </w:r>
      <w:r w:rsidR="004B50F2" w:rsidRPr="00BB4748">
        <w:rPr>
          <w:lang w:val="es-ES"/>
        </w:rPr>
        <w:t>indeplinite de catre cealalta parte</w:t>
      </w:r>
      <w:r w:rsidRPr="00BB4748">
        <w:rPr>
          <w:lang w:val="es-ES"/>
        </w:rPr>
        <w:t>, in masura in care considera  ca es</w:t>
      </w:r>
      <w:r w:rsidR="004B50F2" w:rsidRPr="00BB4748">
        <w:rPr>
          <w:lang w:val="es-ES"/>
        </w:rPr>
        <w:t>te necesara si daca partea care are aceasta initiativa</w:t>
      </w:r>
      <w:r w:rsidR="00DD0D13" w:rsidRPr="00BB4748">
        <w:rPr>
          <w:lang w:val="es-ES"/>
        </w:rPr>
        <w:t xml:space="preserve"> </w:t>
      </w:r>
      <w:r w:rsidRPr="00BB4748">
        <w:rPr>
          <w:lang w:val="es-ES"/>
        </w:rPr>
        <w:t>si-a executat propriile obligatii.</w:t>
      </w:r>
    </w:p>
    <w:p w:rsidR="00FF7F64" w:rsidRPr="00BB4748" w:rsidRDefault="00FF7F64" w:rsidP="004A68AE">
      <w:pPr>
        <w:pStyle w:val="DefaultText"/>
        <w:rPr>
          <w:b/>
          <w:i/>
          <w:sz w:val="16"/>
          <w:szCs w:val="16"/>
        </w:rPr>
      </w:pPr>
    </w:p>
    <w:p w:rsidR="008F0123" w:rsidRPr="00BB4748" w:rsidRDefault="008F0123" w:rsidP="004A68AE">
      <w:pPr>
        <w:pStyle w:val="DefaultText"/>
        <w:rPr>
          <w:b/>
          <w:i/>
          <w:sz w:val="16"/>
          <w:szCs w:val="16"/>
        </w:rPr>
      </w:pPr>
    </w:p>
    <w:p w:rsidR="004A68AE" w:rsidRPr="00BB4748" w:rsidRDefault="004A68AE" w:rsidP="004A68AE">
      <w:pPr>
        <w:pStyle w:val="DefaultText"/>
        <w:jc w:val="center"/>
        <w:rPr>
          <w:b/>
          <w:i/>
          <w:szCs w:val="24"/>
          <w:lang w:val="es-ES"/>
        </w:rPr>
      </w:pPr>
      <w:r w:rsidRPr="00BB4748">
        <w:rPr>
          <w:b/>
          <w:i/>
          <w:szCs w:val="24"/>
          <w:lang w:val="es-ES"/>
        </w:rPr>
        <w:t>Clauze specifice</w:t>
      </w:r>
    </w:p>
    <w:p w:rsidR="00E0499B" w:rsidRPr="00BB4748" w:rsidRDefault="00E0499B" w:rsidP="004A68AE">
      <w:pPr>
        <w:pStyle w:val="DefaultText"/>
        <w:jc w:val="center"/>
        <w:rPr>
          <w:b/>
          <w:i/>
          <w:szCs w:val="24"/>
          <w:lang w:val="es-ES"/>
        </w:rPr>
      </w:pPr>
    </w:p>
    <w:p w:rsidR="00CD617B" w:rsidRPr="00BB4748" w:rsidRDefault="00CD617B" w:rsidP="004A68AE">
      <w:pPr>
        <w:pStyle w:val="DefaultText"/>
        <w:jc w:val="both"/>
        <w:rPr>
          <w:b/>
          <w:sz w:val="16"/>
          <w:szCs w:val="16"/>
          <w:lang w:val="es-ES"/>
        </w:rPr>
      </w:pPr>
    </w:p>
    <w:p w:rsidR="004A68AE" w:rsidRPr="00BB4748" w:rsidRDefault="004A68AE" w:rsidP="004A68AE">
      <w:pPr>
        <w:pStyle w:val="DefaultText2"/>
        <w:jc w:val="both"/>
        <w:rPr>
          <w:b/>
          <w:i/>
          <w:szCs w:val="24"/>
          <w:lang w:val="fr-FR"/>
        </w:rPr>
      </w:pPr>
      <w:r w:rsidRPr="00BB4748">
        <w:rPr>
          <w:b/>
          <w:i/>
          <w:szCs w:val="24"/>
          <w:lang w:val="fr-FR"/>
        </w:rPr>
        <w:t>11. Garanţia de bună execuţie a contractului</w:t>
      </w:r>
      <w:r w:rsidR="00AD1DA9" w:rsidRPr="00BB4748">
        <w:rPr>
          <w:b/>
          <w:i/>
          <w:szCs w:val="24"/>
          <w:lang w:val="fr-FR"/>
        </w:rPr>
        <w:t xml:space="preserve"> subsecvent</w:t>
      </w:r>
    </w:p>
    <w:p w:rsidR="00FF739E" w:rsidRPr="00BB4748" w:rsidRDefault="00FF739E" w:rsidP="000B6932">
      <w:pPr>
        <w:pStyle w:val="DefaultText2"/>
        <w:jc w:val="both"/>
        <w:rPr>
          <w:b/>
          <w:szCs w:val="24"/>
          <w:lang w:val="fr-FR"/>
        </w:rPr>
      </w:pPr>
      <w:r w:rsidRPr="00BB4748">
        <w:rPr>
          <w:szCs w:val="24"/>
          <w:lang w:val="fr-FR"/>
        </w:rPr>
        <w:t xml:space="preserve">11.1 – (1) Garanţia de bună execuţie reprezentand 10 % din </w:t>
      </w:r>
      <w:r w:rsidR="00A072FA" w:rsidRPr="00BB4748">
        <w:rPr>
          <w:szCs w:val="24"/>
          <w:lang w:val="fr-FR"/>
        </w:rPr>
        <w:t>valoarea contractului</w:t>
      </w:r>
      <w:r w:rsidRPr="00BB4748">
        <w:rPr>
          <w:szCs w:val="24"/>
          <w:lang w:val="fr-FR"/>
        </w:rPr>
        <w:t xml:space="preserve"> </w:t>
      </w:r>
      <w:r w:rsidR="00AD1DA9" w:rsidRPr="00BB4748">
        <w:rPr>
          <w:szCs w:val="24"/>
          <w:lang w:val="fr-FR"/>
        </w:rPr>
        <w:t xml:space="preserve">subsecvent </w:t>
      </w:r>
      <w:r w:rsidRPr="00BB4748">
        <w:rPr>
          <w:szCs w:val="24"/>
          <w:lang w:val="fr-FR"/>
        </w:rPr>
        <w:t>(fără T.V.A) avand</w:t>
      </w:r>
      <w:r w:rsidR="00F74B9C" w:rsidRPr="00BB4748">
        <w:rPr>
          <w:szCs w:val="24"/>
          <w:lang w:val="fr-FR"/>
        </w:rPr>
        <w:t xml:space="preserve"> o valoare de </w:t>
      </w:r>
      <w:r w:rsidR="00F74B9C" w:rsidRPr="00BB4748">
        <w:rPr>
          <w:b/>
          <w:szCs w:val="24"/>
          <w:lang w:val="fr-FR"/>
        </w:rPr>
        <w:t xml:space="preserve">208.320,00 </w:t>
      </w:r>
      <w:r w:rsidRPr="00BB4748">
        <w:rPr>
          <w:b/>
          <w:szCs w:val="24"/>
          <w:lang w:val="fr-FR"/>
        </w:rPr>
        <w:t>RON</w:t>
      </w:r>
      <w:r w:rsidRPr="00BB4748">
        <w:rPr>
          <w:szCs w:val="24"/>
          <w:lang w:val="fr-FR"/>
        </w:rPr>
        <w:t>, se va constitui în maxim 5 zile lucrăto</w:t>
      </w:r>
      <w:r w:rsidR="00AD1DA9" w:rsidRPr="00BB4748">
        <w:rPr>
          <w:szCs w:val="24"/>
          <w:lang w:val="fr-FR"/>
        </w:rPr>
        <w:t xml:space="preserve">are de la semnarea contractului subsecvent </w:t>
      </w:r>
      <w:r w:rsidRPr="00BB4748">
        <w:rPr>
          <w:szCs w:val="24"/>
          <w:lang w:val="fr-FR"/>
        </w:rPr>
        <w:t>de furnizare de către ambele părţi contractante.</w:t>
      </w:r>
    </w:p>
    <w:p w:rsidR="009A3A25" w:rsidRPr="000E3FCE" w:rsidRDefault="00FF739E" w:rsidP="004A68AE">
      <w:pPr>
        <w:pStyle w:val="DefaultText"/>
        <w:jc w:val="both"/>
        <w:rPr>
          <w:szCs w:val="24"/>
          <w:lang w:val="fr-FR"/>
        </w:rPr>
      </w:pPr>
      <w:r w:rsidRPr="00BB4748">
        <w:rPr>
          <w:szCs w:val="24"/>
          <w:lang w:val="fr-FR"/>
        </w:rPr>
        <w:t>11.2</w:t>
      </w:r>
      <w:r w:rsidR="000E3FCE" w:rsidRPr="00BB4748">
        <w:rPr>
          <w:szCs w:val="24"/>
          <w:lang w:val="fr-FR"/>
        </w:rPr>
        <w:t xml:space="preserve"> - </w:t>
      </w:r>
      <w:r w:rsidR="000E3FCE" w:rsidRPr="00BB4748">
        <w:rPr>
          <w:szCs w:val="24"/>
          <w:lang w:eastAsia="ro-RO"/>
        </w:rPr>
        <w:t>Anterior emiterii unei pretenţii asu</w:t>
      </w:r>
      <w:r w:rsidR="00D7310F" w:rsidRPr="00BB4748">
        <w:rPr>
          <w:szCs w:val="24"/>
          <w:lang w:eastAsia="ro-RO"/>
        </w:rPr>
        <w:t>pra garanţiei de bună execuţie A</w:t>
      </w:r>
      <w:r w:rsidR="000E3FCE" w:rsidRPr="00BB4748">
        <w:rPr>
          <w:szCs w:val="24"/>
          <w:lang w:eastAsia="ro-RO"/>
        </w:rPr>
        <w:t>utoritatea contractantă are obligaţi</w:t>
      </w:r>
      <w:r w:rsidR="00FF5C11" w:rsidRPr="00BB4748">
        <w:rPr>
          <w:szCs w:val="24"/>
          <w:lang w:eastAsia="ro-RO"/>
        </w:rPr>
        <w:t>a de a notifica pretenţia atât C</w:t>
      </w:r>
      <w:r w:rsidR="000E3FCE" w:rsidRPr="00BB4748">
        <w:rPr>
          <w:szCs w:val="24"/>
          <w:lang w:eastAsia="ro-RO"/>
        </w:rPr>
        <w:t>ontractantului, cât şi emitentului instrumentului de garantare, precizând obligaţiile care nu au fost respectate, precum şi modul de calcul al prejudiciului</w:t>
      </w:r>
      <w:r w:rsidR="00887808" w:rsidRPr="00BB4748">
        <w:rPr>
          <w:szCs w:val="24"/>
          <w:lang w:eastAsia="ro-RO"/>
        </w:rPr>
        <w:t>.</w:t>
      </w:r>
    </w:p>
    <w:p w:rsidR="004A68AE" w:rsidRPr="00E91DA7" w:rsidRDefault="00FF739E" w:rsidP="004A68AE">
      <w:pPr>
        <w:pStyle w:val="DefaultText"/>
        <w:jc w:val="both"/>
        <w:rPr>
          <w:szCs w:val="24"/>
          <w:lang w:val="fr-FR"/>
        </w:rPr>
      </w:pPr>
      <w:r>
        <w:rPr>
          <w:szCs w:val="24"/>
          <w:lang w:val="fr-FR"/>
        </w:rPr>
        <w:t>11.3</w:t>
      </w:r>
      <w:r w:rsidR="004A68AE" w:rsidRPr="00E91DA7">
        <w:rPr>
          <w:szCs w:val="24"/>
          <w:lang w:val="fr-FR"/>
        </w:rPr>
        <w:t xml:space="preserve"> - Garanţia de bună execuţie se va restitui în cel mult 14 zile de </w:t>
      </w:r>
      <w:r w:rsidR="004A0E76">
        <w:rPr>
          <w:szCs w:val="24"/>
          <w:lang w:val="fr-FR"/>
        </w:rPr>
        <w:t xml:space="preserve">la data încheierii contractului </w:t>
      </w:r>
      <w:r w:rsidR="004A68AE" w:rsidRPr="00E91DA7">
        <w:rPr>
          <w:szCs w:val="24"/>
          <w:lang w:val="fr-FR"/>
        </w:rPr>
        <w:t xml:space="preserve"> </w:t>
      </w:r>
      <w:r w:rsidR="00AD1DA9">
        <w:rPr>
          <w:szCs w:val="24"/>
          <w:lang w:val="fr-FR"/>
        </w:rPr>
        <w:t xml:space="preserve">subsecvent de </w:t>
      </w:r>
      <w:r w:rsidR="004A68AE" w:rsidRPr="00E91DA7">
        <w:rPr>
          <w:szCs w:val="24"/>
          <w:lang w:val="fr-FR"/>
        </w:rPr>
        <w:t>furnizare pentru lapte UHT.</w:t>
      </w:r>
    </w:p>
    <w:p w:rsidR="00944FDB" w:rsidRDefault="00944FDB" w:rsidP="004A68AE">
      <w:pPr>
        <w:pStyle w:val="DefaultText"/>
        <w:jc w:val="both"/>
        <w:rPr>
          <w:b/>
          <w:sz w:val="20"/>
          <w:lang w:val="es-ES"/>
        </w:rPr>
      </w:pPr>
    </w:p>
    <w:p w:rsidR="00E23D8D" w:rsidRPr="00B86EE0" w:rsidRDefault="00E23D8D" w:rsidP="004A68AE">
      <w:pPr>
        <w:pStyle w:val="DefaultText"/>
        <w:jc w:val="both"/>
        <w:rPr>
          <w:b/>
          <w:sz w:val="20"/>
          <w:lang w:val="es-ES"/>
        </w:rPr>
      </w:pPr>
    </w:p>
    <w:p w:rsidR="004A68AE" w:rsidRPr="00E91DA7" w:rsidRDefault="004A68AE" w:rsidP="004A68AE">
      <w:pPr>
        <w:pStyle w:val="DefaultText"/>
        <w:jc w:val="both"/>
        <w:rPr>
          <w:b/>
          <w:i/>
          <w:szCs w:val="24"/>
          <w:lang w:val="es-ES"/>
        </w:rPr>
      </w:pPr>
      <w:r w:rsidRPr="00E91DA7">
        <w:rPr>
          <w:b/>
          <w:i/>
          <w:szCs w:val="24"/>
          <w:lang w:val="es-ES"/>
        </w:rPr>
        <w:t>12. Recepţie, inspecţii şi teste</w:t>
      </w:r>
    </w:p>
    <w:p w:rsidR="004A68AE" w:rsidRPr="00E91DA7" w:rsidRDefault="006E5F0D" w:rsidP="004A68AE">
      <w:pPr>
        <w:jc w:val="both"/>
        <w:rPr>
          <w:lang w:val="es-ES"/>
        </w:rPr>
      </w:pPr>
      <w:r>
        <w:rPr>
          <w:lang w:val="es-ES"/>
        </w:rPr>
        <w:lastRenderedPageBreak/>
        <w:t xml:space="preserve">12.1 - </w:t>
      </w:r>
      <w:r w:rsidR="00601E83" w:rsidRPr="00774255">
        <w:rPr>
          <w:lang w:val="it-IT"/>
        </w:rPr>
        <w:t>Autoritatea</w:t>
      </w:r>
      <w:r w:rsidR="00601E83">
        <w:rPr>
          <w:lang w:val="es-ES"/>
        </w:rPr>
        <w:t xml:space="preserve"> </w:t>
      </w:r>
      <w:r w:rsidR="004A68AE" w:rsidRPr="00E91DA7">
        <w:rPr>
          <w:lang w:val="es-ES"/>
        </w:rPr>
        <w:t xml:space="preserve"> sau reprezentantul sau are dreptul de a inspecta şi/sau testa produsele pentru a verifica conformitatea lor cu specificaţiile din anexa/anexele la contract, întocmind note de constatare pe care le </w:t>
      </w:r>
      <w:r w:rsidR="004A68AE" w:rsidRPr="00774255">
        <w:rPr>
          <w:lang w:val="es-ES"/>
        </w:rPr>
        <w:t xml:space="preserve">transmite </w:t>
      </w:r>
      <w:r w:rsidR="00FF5C11">
        <w:rPr>
          <w:lang w:val="es-ES"/>
        </w:rPr>
        <w:t xml:space="preserve"> C</w:t>
      </w:r>
      <w:r w:rsidR="00601E83" w:rsidRPr="00774255">
        <w:rPr>
          <w:lang w:val="es-ES"/>
        </w:rPr>
        <w:t>ontractantului</w:t>
      </w:r>
      <w:r w:rsidR="004A68AE" w:rsidRPr="00774255">
        <w:rPr>
          <w:lang w:val="es-ES"/>
        </w:rPr>
        <w:t>.</w:t>
      </w:r>
      <w:r w:rsidR="004A68AE" w:rsidRPr="00E91DA7">
        <w:rPr>
          <w:lang w:val="es-ES"/>
        </w:rPr>
        <w:t xml:space="preserve"> </w:t>
      </w:r>
    </w:p>
    <w:p w:rsidR="00C03959" w:rsidRPr="00E91DA7" w:rsidRDefault="004A68AE" w:rsidP="00451146">
      <w:pPr>
        <w:ind w:firstLine="720"/>
        <w:jc w:val="both"/>
        <w:rPr>
          <w:lang w:val="es-ES"/>
        </w:rPr>
      </w:pPr>
      <w:r w:rsidRPr="00E91DA7">
        <w:rPr>
          <w:lang w:val="es-ES"/>
        </w:rPr>
        <w:t>Recepţia se va realiza de către unităţile de învăţământ (grădiniţe</w:t>
      </w:r>
      <w:r w:rsidR="002069ED">
        <w:rPr>
          <w:lang w:val="es-ES"/>
        </w:rPr>
        <w:t xml:space="preserve"> cu program normal, </w:t>
      </w:r>
      <w:r w:rsidRPr="00E91DA7">
        <w:rPr>
          <w:lang w:val="es-ES"/>
        </w:rPr>
        <w:t>şc</w:t>
      </w:r>
      <w:r w:rsidR="006E5F0D">
        <w:rPr>
          <w:lang w:val="es-ES"/>
        </w:rPr>
        <w:t>oli şi licee)  beneficiare ale programului.</w:t>
      </w:r>
    </w:p>
    <w:p w:rsidR="004A68AE" w:rsidRPr="00E91DA7" w:rsidRDefault="006E5F0D" w:rsidP="004A68AE">
      <w:pPr>
        <w:pStyle w:val="DefaultText"/>
        <w:jc w:val="both"/>
        <w:rPr>
          <w:i/>
          <w:szCs w:val="24"/>
          <w:lang w:val="it-IT"/>
        </w:rPr>
      </w:pPr>
      <w:r>
        <w:rPr>
          <w:szCs w:val="24"/>
          <w:lang w:val="it-IT"/>
        </w:rPr>
        <w:t>12.2</w:t>
      </w:r>
      <w:r w:rsidR="004A68AE" w:rsidRPr="00E91DA7">
        <w:rPr>
          <w:szCs w:val="24"/>
          <w:lang w:val="it-IT"/>
        </w:rPr>
        <w:t xml:space="preserve"> - Inspecţiile şi testele din cadrul recepţiei cantitative şi calitative se vor face la destinaţia finală a produselor.</w:t>
      </w:r>
      <w:r w:rsidR="004A68AE" w:rsidRPr="00E91DA7">
        <w:rPr>
          <w:i/>
          <w:szCs w:val="24"/>
          <w:lang w:val="it-IT"/>
        </w:rPr>
        <w:t xml:space="preserve"> </w:t>
      </w:r>
    </w:p>
    <w:p w:rsidR="004A68AE" w:rsidRPr="00774255" w:rsidRDefault="006E5F0D" w:rsidP="004A68AE">
      <w:pPr>
        <w:pStyle w:val="DefaultText"/>
        <w:jc w:val="both"/>
        <w:rPr>
          <w:szCs w:val="24"/>
          <w:lang w:val="it-IT"/>
        </w:rPr>
      </w:pPr>
      <w:r>
        <w:rPr>
          <w:szCs w:val="24"/>
          <w:lang w:val="it-IT"/>
        </w:rPr>
        <w:t>12.3</w:t>
      </w:r>
      <w:r w:rsidR="004A68AE" w:rsidRPr="00E91DA7">
        <w:rPr>
          <w:szCs w:val="24"/>
          <w:lang w:val="it-IT"/>
        </w:rPr>
        <w:t xml:space="preserve"> - Dacă vreunul din produsele inspectate sau testate nu corespunde specificaţiilor,</w:t>
      </w:r>
      <w:r w:rsidR="00601E83" w:rsidRPr="00601E83">
        <w:rPr>
          <w:b/>
          <w:szCs w:val="24"/>
          <w:lang w:val="it-IT"/>
        </w:rPr>
        <w:t xml:space="preserve"> </w:t>
      </w:r>
      <w:r w:rsidR="00D7310F">
        <w:rPr>
          <w:szCs w:val="24"/>
          <w:lang w:val="it-IT"/>
        </w:rPr>
        <w:t>A</w:t>
      </w:r>
      <w:r w:rsidR="00601E83" w:rsidRPr="00774255">
        <w:rPr>
          <w:szCs w:val="24"/>
          <w:lang w:val="it-IT"/>
        </w:rPr>
        <w:t>utoritatea</w:t>
      </w:r>
      <w:r w:rsidR="004A68AE" w:rsidRPr="00774255">
        <w:rPr>
          <w:szCs w:val="24"/>
          <w:lang w:val="it-IT"/>
        </w:rPr>
        <w:t xml:space="preserve"> </w:t>
      </w:r>
      <w:r w:rsidR="00601E83" w:rsidRPr="00774255">
        <w:rPr>
          <w:szCs w:val="24"/>
          <w:lang w:val="it-IT"/>
        </w:rPr>
        <w:t xml:space="preserve"> </w:t>
      </w:r>
      <w:r w:rsidR="004A68AE" w:rsidRPr="00774255">
        <w:rPr>
          <w:szCs w:val="24"/>
          <w:lang w:val="it-IT"/>
        </w:rPr>
        <w:t xml:space="preserve"> are dreptul sa îl respingă, iar </w:t>
      </w:r>
      <w:r w:rsidR="00FF5C11">
        <w:rPr>
          <w:szCs w:val="24"/>
          <w:lang w:val="it-IT"/>
        </w:rPr>
        <w:t xml:space="preserve"> C</w:t>
      </w:r>
      <w:r w:rsidR="00020565" w:rsidRPr="00774255">
        <w:rPr>
          <w:szCs w:val="24"/>
          <w:lang w:val="it-IT"/>
        </w:rPr>
        <w:t>ontractantul</w:t>
      </w:r>
      <w:r w:rsidR="004A68AE" w:rsidRPr="00774255">
        <w:rPr>
          <w:szCs w:val="24"/>
          <w:lang w:val="it-IT"/>
        </w:rPr>
        <w:t xml:space="preserve"> are obligaţia, fără a m</w:t>
      </w:r>
      <w:r w:rsidR="00CC65BF">
        <w:rPr>
          <w:szCs w:val="24"/>
          <w:lang w:val="it-IT"/>
        </w:rPr>
        <w:t>odifica preţul contractului:subsecvent</w:t>
      </w:r>
      <w:r w:rsidR="004A68AE" w:rsidRPr="00774255">
        <w:rPr>
          <w:szCs w:val="24"/>
          <w:lang w:val="it-IT"/>
        </w:rPr>
        <w:tab/>
        <w:t xml:space="preserve">          </w:t>
      </w:r>
    </w:p>
    <w:p w:rsidR="004A68AE" w:rsidRPr="00E91DA7" w:rsidRDefault="004A68AE" w:rsidP="004A68AE">
      <w:pPr>
        <w:pStyle w:val="DefaultText"/>
        <w:jc w:val="both"/>
        <w:rPr>
          <w:szCs w:val="24"/>
          <w:lang w:val="pt-BR"/>
        </w:rPr>
      </w:pPr>
      <w:r w:rsidRPr="00E91DA7">
        <w:rPr>
          <w:szCs w:val="24"/>
          <w:lang w:val="it-IT"/>
        </w:rPr>
        <w:t xml:space="preserve">        </w:t>
      </w:r>
      <w:r w:rsidRPr="00E91DA7">
        <w:rPr>
          <w:szCs w:val="24"/>
          <w:lang w:val="pt-BR"/>
        </w:rPr>
        <w:t>a) de a înlocui produsele refuzate, sau</w:t>
      </w:r>
    </w:p>
    <w:p w:rsidR="004A68AE" w:rsidRPr="00E91DA7" w:rsidRDefault="004A68AE" w:rsidP="004A68AE">
      <w:pPr>
        <w:pStyle w:val="DefaultText"/>
        <w:jc w:val="both"/>
        <w:rPr>
          <w:szCs w:val="24"/>
          <w:lang w:val="pt-BR"/>
        </w:rPr>
      </w:pPr>
      <w:r w:rsidRPr="00E91DA7">
        <w:rPr>
          <w:szCs w:val="24"/>
          <w:lang w:val="pt-BR"/>
        </w:rPr>
        <w:t xml:space="preserve">        b) de a face toate modificarile necesare pentru ca produsele sa corespundă specificaţiilor lor tehnice.  </w:t>
      </w:r>
    </w:p>
    <w:p w:rsidR="004A68AE" w:rsidRPr="00E91DA7" w:rsidRDefault="006E5F0D" w:rsidP="004A68AE">
      <w:pPr>
        <w:pStyle w:val="DefaultText"/>
        <w:jc w:val="both"/>
        <w:rPr>
          <w:szCs w:val="24"/>
          <w:lang w:val="pt-BR"/>
        </w:rPr>
      </w:pPr>
      <w:r>
        <w:rPr>
          <w:szCs w:val="24"/>
          <w:lang w:val="pt-BR"/>
        </w:rPr>
        <w:t>12.4</w:t>
      </w:r>
      <w:r w:rsidR="004F20E2">
        <w:rPr>
          <w:szCs w:val="24"/>
          <w:lang w:val="pt-BR"/>
        </w:rPr>
        <w:t xml:space="preserve"> - Dreptul autoritatii</w:t>
      </w:r>
      <w:r w:rsidR="004A68AE" w:rsidRPr="00E91DA7">
        <w:rPr>
          <w:szCs w:val="24"/>
          <w:lang w:val="pt-BR"/>
        </w:rPr>
        <w:t xml:space="preserve"> de a inspecta, testa şi, daca este necesar, de a respinge, nu va fi limitat sau amânat datorită faptului că produsele a</w:t>
      </w:r>
      <w:r w:rsidR="004F20E2">
        <w:rPr>
          <w:szCs w:val="24"/>
          <w:lang w:val="pt-BR"/>
        </w:rPr>
        <w:t>u fost inspectate şi testate de</w:t>
      </w:r>
      <w:r w:rsidR="00FF5C11">
        <w:rPr>
          <w:szCs w:val="24"/>
          <w:lang w:val="pt-BR"/>
        </w:rPr>
        <w:t xml:space="preserve"> C</w:t>
      </w:r>
      <w:r w:rsidR="00020565">
        <w:rPr>
          <w:szCs w:val="24"/>
          <w:lang w:val="pt-BR"/>
        </w:rPr>
        <w:t>ontractant</w:t>
      </w:r>
      <w:r w:rsidR="004A68AE" w:rsidRPr="00E91DA7">
        <w:rPr>
          <w:szCs w:val="24"/>
          <w:lang w:val="pt-BR"/>
        </w:rPr>
        <w:t>, cu sau fără participarea unu</w:t>
      </w:r>
      <w:r w:rsidR="004F20E2">
        <w:rPr>
          <w:szCs w:val="24"/>
          <w:lang w:val="pt-BR"/>
        </w:rPr>
        <w:t>i reprezentant al autoritatii</w:t>
      </w:r>
      <w:r w:rsidR="004A68AE" w:rsidRPr="00E91DA7">
        <w:rPr>
          <w:szCs w:val="24"/>
          <w:lang w:val="pt-BR"/>
        </w:rPr>
        <w:t xml:space="preserve"> anterior livrării acestora la destinaţia finală.</w:t>
      </w:r>
    </w:p>
    <w:p w:rsidR="004A68AE" w:rsidRPr="00E91DA7" w:rsidRDefault="006E5F0D" w:rsidP="004A68AE">
      <w:pPr>
        <w:pStyle w:val="DefaultText"/>
        <w:jc w:val="both"/>
        <w:rPr>
          <w:szCs w:val="24"/>
          <w:lang w:val="pt-BR"/>
        </w:rPr>
      </w:pPr>
      <w:r>
        <w:rPr>
          <w:szCs w:val="24"/>
          <w:lang w:val="pt-BR"/>
        </w:rPr>
        <w:t>12.5</w:t>
      </w:r>
      <w:r w:rsidR="004A68AE" w:rsidRPr="00E91DA7">
        <w:rPr>
          <w:szCs w:val="24"/>
          <w:lang w:val="pt-BR"/>
        </w:rPr>
        <w:t xml:space="preserve"> - Prevederile clauzelor </w:t>
      </w:r>
      <w:r w:rsidR="00A063CA">
        <w:rPr>
          <w:szCs w:val="24"/>
          <w:lang w:val="pt-BR"/>
        </w:rPr>
        <w:t>12.1-12.4. nu îl vor absolvi pe</w:t>
      </w:r>
      <w:r w:rsidR="00020565">
        <w:rPr>
          <w:szCs w:val="24"/>
          <w:lang w:val="pt-BR"/>
        </w:rPr>
        <w:t xml:space="preserve"> </w:t>
      </w:r>
      <w:r w:rsidR="00FF5C11">
        <w:rPr>
          <w:szCs w:val="24"/>
          <w:lang w:val="pt-BR"/>
        </w:rPr>
        <w:t>C</w:t>
      </w:r>
      <w:r w:rsidR="00020565" w:rsidRPr="004F20E2">
        <w:rPr>
          <w:szCs w:val="24"/>
          <w:lang w:val="pt-BR"/>
        </w:rPr>
        <w:t>ontractant</w:t>
      </w:r>
      <w:r w:rsidR="004A68AE" w:rsidRPr="00020565">
        <w:rPr>
          <w:b/>
          <w:szCs w:val="24"/>
          <w:lang w:val="pt-BR"/>
        </w:rPr>
        <w:t xml:space="preserve"> </w:t>
      </w:r>
      <w:r w:rsidR="004A68AE" w:rsidRPr="00E91DA7">
        <w:rPr>
          <w:szCs w:val="24"/>
          <w:lang w:val="pt-BR"/>
        </w:rPr>
        <w:t xml:space="preserve">de obligaţia asumării garanţiilor sau altor obligaţii prevăzute în contract. </w:t>
      </w:r>
    </w:p>
    <w:p w:rsidR="004A68AE" w:rsidRDefault="004A68AE" w:rsidP="004A68AE">
      <w:pPr>
        <w:pStyle w:val="DefaultText"/>
        <w:jc w:val="both"/>
        <w:rPr>
          <w:sz w:val="16"/>
          <w:szCs w:val="16"/>
          <w:lang w:val="pt-BR"/>
        </w:rPr>
      </w:pPr>
    </w:p>
    <w:p w:rsidR="002A7599" w:rsidRDefault="002A7599" w:rsidP="004A68AE">
      <w:pPr>
        <w:pStyle w:val="DefaultText"/>
        <w:jc w:val="both"/>
        <w:rPr>
          <w:sz w:val="16"/>
          <w:szCs w:val="16"/>
          <w:lang w:val="pt-BR"/>
        </w:rPr>
      </w:pPr>
    </w:p>
    <w:p w:rsidR="00CD617B" w:rsidRPr="00C03959" w:rsidRDefault="00CD617B" w:rsidP="004A68AE">
      <w:pPr>
        <w:pStyle w:val="DefaultText"/>
        <w:jc w:val="both"/>
        <w:rPr>
          <w:sz w:val="16"/>
          <w:szCs w:val="16"/>
          <w:lang w:val="pt-BR"/>
        </w:rPr>
      </w:pPr>
    </w:p>
    <w:p w:rsidR="004A68AE" w:rsidRPr="00E91DA7" w:rsidRDefault="004A68AE" w:rsidP="004A68AE">
      <w:pPr>
        <w:pStyle w:val="DefaultText"/>
        <w:jc w:val="both"/>
        <w:rPr>
          <w:b/>
          <w:i/>
          <w:szCs w:val="24"/>
          <w:lang w:val="pt-BR"/>
        </w:rPr>
      </w:pPr>
      <w:r w:rsidRPr="00E91DA7">
        <w:rPr>
          <w:b/>
          <w:i/>
          <w:szCs w:val="24"/>
          <w:lang w:val="pt-BR"/>
        </w:rPr>
        <w:t>13. Ambalare</w:t>
      </w:r>
      <w:r w:rsidRPr="00E91DA7">
        <w:rPr>
          <w:i/>
          <w:szCs w:val="24"/>
          <w:lang w:val="pt-BR"/>
        </w:rPr>
        <w:t xml:space="preserve"> </w:t>
      </w:r>
      <w:r w:rsidRPr="00E91DA7">
        <w:rPr>
          <w:b/>
          <w:i/>
          <w:szCs w:val="24"/>
          <w:lang w:val="pt-BR"/>
        </w:rPr>
        <w:t>şi marcare</w:t>
      </w:r>
    </w:p>
    <w:p w:rsidR="004A68AE" w:rsidRPr="00774255" w:rsidRDefault="004A68AE" w:rsidP="004A68AE">
      <w:pPr>
        <w:pStyle w:val="DefaultText"/>
        <w:jc w:val="both"/>
        <w:rPr>
          <w:szCs w:val="24"/>
          <w:lang w:val="pt-BR"/>
        </w:rPr>
      </w:pPr>
      <w:r w:rsidRPr="00E91DA7">
        <w:rPr>
          <w:caps/>
          <w:szCs w:val="24"/>
          <w:lang w:val="pt-BR"/>
        </w:rPr>
        <w:t>13.1 -</w:t>
      </w:r>
      <w:r w:rsidRPr="00E91DA7">
        <w:rPr>
          <w:szCs w:val="24"/>
          <w:lang w:val="pt-BR"/>
        </w:rPr>
        <w:t xml:space="preserve"> (1) </w:t>
      </w:r>
      <w:r w:rsidR="00A063CA" w:rsidRPr="00774255">
        <w:rPr>
          <w:szCs w:val="24"/>
          <w:lang w:val="pt-BR"/>
        </w:rPr>
        <w:t>C</w:t>
      </w:r>
      <w:r w:rsidR="00020565" w:rsidRPr="00774255">
        <w:rPr>
          <w:szCs w:val="24"/>
          <w:lang w:val="pt-BR"/>
        </w:rPr>
        <w:t>ontractantul</w:t>
      </w:r>
      <w:r w:rsidRPr="00774255">
        <w:rPr>
          <w:szCs w:val="24"/>
          <w:lang w:val="pt-BR"/>
        </w:rPr>
        <w:t xml:space="preserve"> are obligaţia de a ambala produsele pentru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4A68AE" w:rsidRPr="00774255" w:rsidRDefault="004A68AE" w:rsidP="004A68AE">
      <w:pPr>
        <w:pStyle w:val="DefaultText"/>
        <w:jc w:val="both"/>
        <w:rPr>
          <w:szCs w:val="24"/>
          <w:lang w:val="pt-BR"/>
        </w:rPr>
      </w:pPr>
      <w:r w:rsidRPr="00774255">
        <w:rPr>
          <w:szCs w:val="24"/>
          <w:lang w:val="pt-BR"/>
        </w:rPr>
        <w:t xml:space="preserve">(2) În cazul ambalării greutăţilor şi volumelor în formă de cutii, </w:t>
      </w:r>
      <w:r w:rsidR="00FF5C11">
        <w:rPr>
          <w:szCs w:val="24"/>
          <w:lang w:val="pt-BR"/>
        </w:rPr>
        <w:t>C</w:t>
      </w:r>
      <w:r w:rsidR="00020565" w:rsidRPr="00774255">
        <w:rPr>
          <w:szCs w:val="24"/>
          <w:lang w:val="pt-BR"/>
        </w:rPr>
        <w:t xml:space="preserve">ontractantul </w:t>
      </w:r>
      <w:r w:rsidRPr="00774255">
        <w:rPr>
          <w:szCs w:val="24"/>
          <w:lang w:val="pt-BR"/>
        </w:rPr>
        <w:t>va lua în considerare, unde este cazul, distanţa mare până la destinaţia finală a produselor şi absenţa facilităţilor de manipulare grea în toate punctele de tranzit.</w:t>
      </w:r>
    </w:p>
    <w:p w:rsidR="004A68AE" w:rsidRPr="00774255" w:rsidRDefault="004A68AE" w:rsidP="004A68AE">
      <w:pPr>
        <w:pStyle w:val="DefaultText"/>
        <w:jc w:val="both"/>
        <w:rPr>
          <w:szCs w:val="24"/>
          <w:lang w:val="pt-BR"/>
        </w:rPr>
      </w:pPr>
      <w:r w:rsidRPr="00774255">
        <w:rPr>
          <w:szCs w:val="24"/>
          <w:lang w:val="pt-BR"/>
        </w:rPr>
        <w:t xml:space="preserve">13.2 - Ambalarea, marcarea şi documentaţia din interiorul său din afara pachetelor va respecta strict cerinţele prevăzute de legislaţia în vigoare. </w:t>
      </w:r>
    </w:p>
    <w:p w:rsidR="00906E5F" w:rsidRDefault="004A68AE" w:rsidP="004A68AE">
      <w:pPr>
        <w:pStyle w:val="DefaultText"/>
        <w:jc w:val="both"/>
        <w:rPr>
          <w:szCs w:val="24"/>
          <w:lang w:val="pt-BR"/>
        </w:rPr>
      </w:pPr>
      <w:r w:rsidRPr="00774255">
        <w:rPr>
          <w:szCs w:val="24"/>
          <w:lang w:val="pt-BR"/>
        </w:rPr>
        <w:t xml:space="preserve">13.3 - Toate materialele de ambalare a produselor, precum şi toate materialele necesare protecţiei coletelor (paleţi de lemn, foi de protecţie, etc) rămân în proprietatea </w:t>
      </w:r>
      <w:r w:rsidR="0079681B" w:rsidRPr="00774255">
        <w:rPr>
          <w:szCs w:val="24"/>
          <w:lang w:val="pt-BR"/>
        </w:rPr>
        <w:t xml:space="preserve"> autoritatii </w:t>
      </w:r>
    </w:p>
    <w:p w:rsidR="00FF7F64" w:rsidRPr="00E0499B" w:rsidRDefault="00FF7F64" w:rsidP="004A68AE">
      <w:pPr>
        <w:pStyle w:val="DefaultText"/>
        <w:jc w:val="both"/>
        <w:rPr>
          <w:szCs w:val="24"/>
          <w:lang w:val="pt-BR"/>
        </w:rPr>
      </w:pPr>
    </w:p>
    <w:p w:rsidR="00774255" w:rsidRDefault="00774255" w:rsidP="004A68AE">
      <w:pPr>
        <w:pStyle w:val="DefaultText"/>
        <w:jc w:val="both"/>
        <w:rPr>
          <w:b/>
          <w:sz w:val="16"/>
          <w:szCs w:val="16"/>
          <w:lang w:val="pt-BR"/>
        </w:rPr>
      </w:pPr>
    </w:p>
    <w:p w:rsidR="00CD617B" w:rsidRDefault="00CD617B" w:rsidP="004A68AE">
      <w:pPr>
        <w:pStyle w:val="DefaultText"/>
        <w:jc w:val="both"/>
        <w:rPr>
          <w:b/>
          <w:sz w:val="16"/>
          <w:szCs w:val="16"/>
          <w:lang w:val="pt-BR"/>
        </w:rPr>
      </w:pPr>
    </w:p>
    <w:p w:rsidR="007F1EE7" w:rsidRDefault="007F1EE7" w:rsidP="004A68AE">
      <w:pPr>
        <w:pStyle w:val="DefaultText"/>
        <w:jc w:val="both"/>
        <w:rPr>
          <w:b/>
          <w:sz w:val="16"/>
          <w:szCs w:val="16"/>
          <w:lang w:val="pt-BR"/>
        </w:rPr>
      </w:pPr>
    </w:p>
    <w:p w:rsidR="007F1EE7" w:rsidRDefault="007F1EE7" w:rsidP="004A68AE">
      <w:pPr>
        <w:pStyle w:val="DefaultText"/>
        <w:jc w:val="both"/>
        <w:rPr>
          <w:b/>
          <w:sz w:val="16"/>
          <w:szCs w:val="16"/>
          <w:lang w:val="pt-BR"/>
        </w:rPr>
      </w:pPr>
    </w:p>
    <w:p w:rsidR="007F1EE7" w:rsidRDefault="007F1EE7" w:rsidP="004A68AE">
      <w:pPr>
        <w:pStyle w:val="DefaultText"/>
        <w:jc w:val="both"/>
        <w:rPr>
          <w:b/>
          <w:sz w:val="16"/>
          <w:szCs w:val="16"/>
          <w:lang w:val="pt-BR"/>
        </w:rPr>
      </w:pPr>
    </w:p>
    <w:p w:rsidR="007F1EE7" w:rsidRPr="00C03959" w:rsidRDefault="007F1EE7" w:rsidP="004A68AE">
      <w:pPr>
        <w:pStyle w:val="DefaultText"/>
        <w:jc w:val="both"/>
        <w:rPr>
          <w:b/>
          <w:sz w:val="16"/>
          <w:szCs w:val="16"/>
          <w:lang w:val="pt-BR"/>
        </w:rPr>
      </w:pPr>
    </w:p>
    <w:p w:rsidR="004A68AE" w:rsidRPr="00E91DA7" w:rsidRDefault="004A68AE" w:rsidP="004A68AE">
      <w:pPr>
        <w:pStyle w:val="DefaultText"/>
        <w:jc w:val="both"/>
        <w:rPr>
          <w:i/>
          <w:szCs w:val="24"/>
          <w:lang w:val="pt-BR"/>
        </w:rPr>
      </w:pPr>
      <w:r w:rsidRPr="00E91DA7">
        <w:rPr>
          <w:b/>
          <w:i/>
          <w:szCs w:val="24"/>
          <w:lang w:val="pt-BR"/>
        </w:rPr>
        <w:t>14.  Livrarea şi documentele care însoţesc produsele</w:t>
      </w:r>
    </w:p>
    <w:p w:rsidR="004A68AE" w:rsidRPr="00E91DA7" w:rsidRDefault="004A68AE" w:rsidP="004A68AE">
      <w:pPr>
        <w:pStyle w:val="DefaultText"/>
        <w:jc w:val="both"/>
        <w:rPr>
          <w:szCs w:val="24"/>
          <w:lang w:val="pt-BR"/>
        </w:rPr>
      </w:pPr>
      <w:r w:rsidRPr="00E91DA7">
        <w:rPr>
          <w:szCs w:val="24"/>
          <w:lang w:val="pt-BR"/>
        </w:rPr>
        <w:t xml:space="preserve">14.1 </w:t>
      </w:r>
      <w:r w:rsidRPr="00774255">
        <w:rPr>
          <w:b/>
          <w:szCs w:val="24"/>
          <w:lang w:val="pt-BR"/>
        </w:rPr>
        <w:t xml:space="preserve">- </w:t>
      </w:r>
      <w:r w:rsidR="002069ED" w:rsidRPr="00774255">
        <w:rPr>
          <w:b/>
          <w:szCs w:val="24"/>
          <w:lang w:val="pt-BR"/>
        </w:rPr>
        <w:t>C</w:t>
      </w:r>
      <w:r w:rsidR="0079681B" w:rsidRPr="00774255">
        <w:rPr>
          <w:b/>
          <w:szCs w:val="24"/>
          <w:lang w:val="pt-BR"/>
        </w:rPr>
        <w:t>ontractantul</w:t>
      </w:r>
      <w:r w:rsidRPr="00E91DA7">
        <w:rPr>
          <w:szCs w:val="24"/>
          <w:lang w:val="pt-BR"/>
        </w:rPr>
        <w:t xml:space="preserve"> are obligaţia de a livra produsele la destinaţia fina</w:t>
      </w:r>
      <w:r w:rsidR="00D7310F">
        <w:rPr>
          <w:szCs w:val="24"/>
          <w:lang w:val="pt-BR"/>
        </w:rPr>
        <w:t>lă indicată de A</w:t>
      </w:r>
      <w:r w:rsidR="00DD0D13">
        <w:rPr>
          <w:szCs w:val="24"/>
          <w:lang w:val="pt-BR"/>
        </w:rPr>
        <w:t>utoritate</w:t>
      </w:r>
      <w:r w:rsidRPr="00E91DA7">
        <w:rPr>
          <w:szCs w:val="24"/>
          <w:lang w:val="pt-BR"/>
        </w:rPr>
        <w:t xml:space="preserve"> respectând:</w:t>
      </w:r>
    </w:p>
    <w:p w:rsidR="004A68AE" w:rsidRPr="00E91DA7" w:rsidRDefault="004A68AE" w:rsidP="004A68AE">
      <w:pPr>
        <w:pStyle w:val="DefaultText"/>
        <w:jc w:val="both"/>
        <w:rPr>
          <w:szCs w:val="24"/>
          <w:lang w:val="pt-BR"/>
        </w:rPr>
      </w:pPr>
      <w:r w:rsidRPr="00E91DA7">
        <w:rPr>
          <w:szCs w:val="24"/>
          <w:lang w:val="pt-BR"/>
        </w:rPr>
        <w:tab/>
        <w:t xml:space="preserve">a) datele din graficul de livrare, </w:t>
      </w:r>
    </w:p>
    <w:p w:rsidR="004A68AE" w:rsidRPr="00E91DA7" w:rsidRDefault="004A68AE" w:rsidP="004A68AE">
      <w:pPr>
        <w:pStyle w:val="DefaultText"/>
        <w:jc w:val="both"/>
        <w:rPr>
          <w:szCs w:val="24"/>
          <w:lang w:val="es-ES"/>
        </w:rPr>
      </w:pPr>
      <w:r w:rsidRPr="00E91DA7">
        <w:rPr>
          <w:szCs w:val="24"/>
          <w:lang w:val="pt-BR"/>
        </w:rPr>
        <w:tab/>
      </w:r>
      <w:r w:rsidRPr="00E91DA7">
        <w:rPr>
          <w:szCs w:val="24"/>
          <w:lang w:val="es-ES"/>
        </w:rPr>
        <w:t>b) termenul comercial stabilit;</w:t>
      </w:r>
    </w:p>
    <w:p w:rsidR="004A68AE" w:rsidRPr="00E91DA7" w:rsidRDefault="004A68AE" w:rsidP="004A68AE">
      <w:pPr>
        <w:pStyle w:val="DefaultText"/>
        <w:jc w:val="both"/>
        <w:rPr>
          <w:szCs w:val="24"/>
          <w:lang w:val="es-ES"/>
        </w:rPr>
      </w:pPr>
      <w:r w:rsidRPr="00E91DA7">
        <w:rPr>
          <w:szCs w:val="24"/>
          <w:lang w:val="es-ES"/>
        </w:rPr>
        <w:t xml:space="preserve">14.2 </w:t>
      </w:r>
      <w:r w:rsidR="002069ED">
        <w:rPr>
          <w:szCs w:val="24"/>
          <w:lang w:val="es-ES"/>
        </w:rPr>
        <w:t>- (1) La expedierea produselor,</w:t>
      </w:r>
      <w:r w:rsidR="0079681B">
        <w:rPr>
          <w:szCs w:val="24"/>
          <w:lang w:val="es-ES"/>
        </w:rPr>
        <w:t xml:space="preserve"> </w:t>
      </w:r>
      <w:r w:rsidR="00FF5C11">
        <w:rPr>
          <w:szCs w:val="24"/>
          <w:lang w:val="pt-BR"/>
        </w:rPr>
        <w:t>C</w:t>
      </w:r>
      <w:r w:rsidR="0079681B" w:rsidRPr="007B1780">
        <w:rPr>
          <w:szCs w:val="24"/>
          <w:lang w:val="pt-BR"/>
        </w:rPr>
        <w:t xml:space="preserve">ontractantul </w:t>
      </w:r>
      <w:r w:rsidRPr="00E91DA7">
        <w:rPr>
          <w:szCs w:val="24"/>
          <w:lang w:val="es-ES"/>
        </w:rPr>
        <w:t>are obligaţia de a comuni</w:t>
      </w:r>
      <w:r w:rsidR="00D85E87">
        <w:rPr>
          <w:szCs w:val="24"/>
          <w:lang w:val="es-ES"/>
        </w:rPr>
        <w:t>ca, în scris, atat autoritatii</w:t>
      </w:r>
      <w:r w:rsidRPr="00E91DA7">
        <w:rPr>
          <w:szCs w:val="24"/>
          <w:lang w:val="es-ES"/>
        </w:rPr>
        <w:t>, cât şi, după caz, societăţii de asigurări, datele de expediere, numărul contractului, descrierea produselor şi cantitatea.</w:t>
      </w:r>
    </w:p>
    <w:p w:rsidR="004A68AE" w:rsidRPr="00774255" w:rsidRDefault="004A68AE" w:rsidP="004A68AE">
      <w:pPr>
        <w:pStyle w:val="DefaultText"/>
        <w:ind w:firstLine="720"/>
        <w:jc w:val="both"/>
        <w:rPr>
          <w:szCs w:val="24"/>
          <w:lang w:val="es-ES"/>
        </w:rPr>
      </w:pPr>
      <w:r w:rsidRPr="00774255">
        <w:rPr>
          <w:szCs w:val="24"/>
          <w:lang w:val="es-ES"/>
        </w:rPr>
        <w:t xml:space="preserve">(2) </w:t>
      </w:r>
      <w:r w:rsidR="0079681B" w:rsidRPr="00774255">
        <w:rPr>
          <w:szCs w:val="24"/>
          <w:lang w:val="pt-BR"/>
        </w:rPr>
        <w:t xml:space="preserve">Contractantul </w:t>
      </w:r>
      <w:r w:rsidR="0079681B" w:rsidRPr="00774255">
        <w:rPr>
          <w:szCs w:val="24"/>
          <w:lang w:val="es-ES"/>
        </w:rPr>
        <w:t xml:space="preserve"> </w:t>
      </w:r>
      <w:r w:rsidR="007B1780" w:rsidRPr="00774255">
        <w:rPr>
          <w:szCs w:val="24"/>
          <w:lang w:val="es-ES"/>
        </w:rPr>
        <w:t>va transmite autoritatii</w:t>
      </w:r>
      <w:r w:rsidRPr="00774255">
        <w:rPr>
          <w:szCs w:val="24"/>
          <w:lang w:val="es-ES"/>
        </w:rPr>
        <w:t xml:space="preserve"> documentele care însoţesc produsele, conform caietului de sarcini.</w:t>
      </w:r>
    </w:p>
    <w:p w:rsidR="004A68AE" w:rsidRPr="00774255" w:rsidRDefault="004A68AE" w:rsidP="004A68AE">
      <w:pPr>
        <w:pStyle w:val="DefaultText"/>
        <w:jc w:val="both"/>
        <w:rPr>
          <w:szCs w:val="24"/>
          <w:lang w:val="es-ES"/>
        </w:rPr>
      </w:pPr>
      <w:r w:rsidRPr="00774255">
        <w:rPr>
          <w:szCs w:val="24"/>
          <w:lang w:val="es-ES"/>
        </w:rPr>
        <w:t>14.3 -</w:t>
      </w:r>
      <w:r w:rsidR="007B1780" w:rsidRPr="00774255">
        <w:rPr>
          <w:szCs w:val="24"/>
          <w:lang w:val="es-ES"/>
        </w:rPr>
        <w:t xml:space="preserve"> Certificarea de către </w:t>
      </w:r>
      <w:r w:rsidR="00D7310F">
        <w:rPr>
          <w:szCs w:val="24"/>
          <w:lang w:val="es-ES"/>
        </w:rPr>
        <w:t>A</w:t>
      </w:r>
      <w:r w:rsidR="007B1780" w:rsidRPr="00774255">
        <w:rPr>
          <w:szCs w:val="24"/>
          <w:lang w:val="es-ES"/>
        </w:rPr>
        <w:t>utoritate</w:t>
      </w:r>
      <w:r w:rsidRPr="00774255">
        <w:rPr>
          <w:szCs w:val="24"/>
          <w:lang w:val="es-ES"/>
        </w:rPr>
        <w:t xml:space="preserve"> a faptului ca produsele au fost livrate parţial sau total se face după recepţie, prin semnarea de primire de către reprezentantul autorizat al acestuia, </w:t>
      </w:r>
      <w:r w:rsidR="00FF5C11">
        <w:rPr>
          <w:szCs w:val="24"/>
          <w:lang w:val="es-ES"/>
        </w:rPr>
        <w:t>pe documentele emise de C</w:t>
      </w:r>
      <w:r w:rsidR="005F0F27" w:rsidRPr="00774255">
        <w:rPr>
          <w:szCs w:val="24"/>
          <w:lang w:val="es-ES"/>
        </w:rPr>
        <w:t>ontractant</w:t>
      </w:r>
      <w:r w:rsidRPr="00774255">
        <w:rPr>
          <w:szCs w:val="24"/>
          <w:lang w:val="es-ES"/>
        </w:rPr>
        <w:t xml:space="preserve"> pentru livrare.</w:t>
      </w:r>
    </w:p>
    <w:p w:rsidR="006C4619" w:rsidRPr="00774255" w:rsidRDefault="006C4619" w:rsidP="004A68AE">
      <w:pPr>
        <w:pStyle w:val="DefaultText"/>
        <w:jc w:val="both"/>
        <w:rPr>
          <w:szCs w:val="24"/>
          <w:lang w:val="es-ES"/>
        </w:rPr>
      </w:pPr>
      <w:r w:rsidRPr="00774255">
        <w:rPr>
          <w:szCs w:val="24"/>
          <w:lang w:val="es-ES"/>
        </w:rPr>
        <w:lastRenderedPageBreak/>
        <w:t xml:space="preserve">14.4. - </w:t>
      </w:r>
      <w:r w:rsidR="0079681B" w:rsidRPr="00774255">
        <w:rPr>
          <w:szCs w:val="24"/>
          <w:lang w:val="pt-BR"/>
        </w:rPr>
        <w:t>Contractantul</w:t>
      </w:r>
      <w:r w:rsidR="0079681B" w:rsidRPr="00774255">
        <w:rPr>
          <w:szCs w:val="24"/>
          <w:lang w:val="es-ES"/>
        </w:rPr>
        <w:t xml:space="preserve"> </w:t>
      </w:r>
      <w:r w:rsidRPr="00774255">
        <w:rPr>
          <w:szCs w:val="24"/>
          <w:lang w:val="es-ES"/>
        </w:rPr>
        <w:t xml:space="preserve"> va emite factura numai dupa indeplinirea conditiilor mentionate la art. 5 din </w:t>
      </w:r>
      <w:r w:rsidR="003764CB" w:rsidRPr="00774255">
        <w:rPr>
          <w:szCs w:val="24"/>
          <w:lang w:val="es-ES"/>
        </w:rPr>
        <w:t>c</w:t>
      </w:r>
      <w:r w:rsidR="00A063CA" w:rsidRPr="00774255">
        <w:rPr>
          <w:szCs w:val="24"/>
          <w:lang w:val="es-ES"/>
        </w:rPr>
        <w:t>ontract.</w:t>
      </w:r>
    </w:p>
    <w:p w:rsidR="004A68AE" w:rsidRPr="00774255" w:rsidRDefault="006C4619" w:rsidP="004A68AE">
      <w:pPr>
        <w:pStyle w:val="DefaultText"/>
        <w:jc w:val="both"/>
        <w:rPr>
          <w:szCs w:val="24"/>
          <w:lang w:val="es-ES"/>
        </w:rPr>
      </w:pPr>
      <w:r w:rsidRPr="00774255">
        <w:rPr>
          <w:szCs w:val="24"/>
          <w:lang w:val="es-ES"/>
        </w:rPr>
        <w:t>14.5</w:t>
      </w:r>
      <w:r w:rsidR="004A68AE" w:rsidRPr="00774255">
        <w:rPr>
          <w:szCs w:val="24"/>
          <w:lang w:val="es-ES"/>
        </w:rPr>
        <w:t xml:space="preserve"> - Livrarea produselor se consideră încheiată în momentul în care sunt îndeplinite prevederile clauzelor  privind recepţia produselor. </w:t>
      </w:r>
    </w:p>
    <w:p w:rsidR="00CD617B" w:rsidRPr="00E91DA7" w:rsidRDefault="00CD617B" w:rsidP="004A68AE">
      <w:pPr>
        <w:pStyle w:val="DefaultText"/>
        <w:jc w:val="both"/>
        <w:rPr>
          <w:szCs w:val="24"/>
          <w:lang w:val="es-ES"/>
        </w:rPr>
      </w:pPr>
    </w:p>
    <w:p w:rsidR="004A68AE" w:rsidRPr="00E91DA7" w:rsidRDefault="004A68AE" w:rsidP="004A68AE">
      <w:pPr>
        <w:pStyle w:val="DefaultText"/>
        <w:jc w:val="both"/>
        <w:rPr>
          <w:i/>
          <w:szCs w:val="24"/>
          <w:lang w:val="es-ES"/>
        </w:rPr>
      </w:pPr>
      <w:r w:rsidRPr="00E91DA7">
        <w:rPr>
          <w:b/>
          <w:i/>
          <w:szCs w:val="24"/>
          <w:lang w:val="es-ES"/>
        </w:rPr>
        <w:t>15. Asigurări</w:t>
      </w:r>
    </w:p>
    <w:p w:rsidR="004A68AE" w:rsidRPr="00774255" w:rsidRDefault="004A68AE" w:rsidP="004A68AE">
      <w:pPr>
        <w:pStyle w:val="DefaultText"/>
        <w:jc w:val="both"/>
        <w:rPr>
          <w:szCs w:val="24"/>
          <w:lang w:val="es-ES"/>
        </w:rPr>
      </w:pPr>
      <w:r w:rsidRPr="00774255">
        <w:rPr>
          <w:szCs w:val="24"/>
          <w:lang w:val="es-ES"/>
        </w:rPr>
        <w:t xml:space="preserve">15.1 </w:t>
      </w:r>
      <w:r w:rsidR="00A063CA" w:rsidRPr="00774255">
        <w:rPr>
          <w:szCs w:val="24"/>
          <w:lang w:val="es-ES"/>
        </w:rPr>
        <w:t>–</w:t>
      </w:r>
      <w:r w:rsidRPr="00774255">
        <w:rPr>
          <w:szCs w:val="24"/>
          <w:lang w:val="es-ES"/>
        </w:rPr>
        <w:t xml:space="preserve"> </w:t>
      </w:r>
      <w:r w:rsidR="00774255" w:rsidRPr="00774255">
        <w:rPr>
          <w:szCs w:val="24"/>
          <w:lang w:val="pt-BR"/>
        </w:rPr>
        <w:t>C</w:t>
      </w:r>
      <w:r w:rsidR="00857FA0" w:rsidRPr="00774255">
        <w:rPr>
          <w:szCs w:val="24"/>
          <w:lang w:val="pt-BR"/>
        </w:rPr>
        <w:t>ontractantul</w:t>
      </w:r>
      <w:r w:rsidR="00857FA0" w:rsidRPr="00774255">
        <w:rPr>
          <w:szCs w:val="24"/>
          <w:lang w:val="es-ES"/>
        </w:rPr>
        <w:t xml:space="preserve"> </w:t>
      </w:r>
      <w:r w:rsidRPr="00774255">
        <w:rPr>
          <w:szCs w:val="24"/>
          <w:lang w:val="es-ES"/>
        </w:rPr>
        <w:t xml:space="preserve">are obligaţia de a asigura complet produsele furnizate prin contract împotriva pierderii sau deteriorării neprevăzute la fabricare, transport, depozitare şi livrare, în funcţie de termenul comercial de livrare convenit. </w:t>
      </w:r>
    </w:p>
    <w:p w:rsidR="00E0499B" w:rsidRPr="00E91DA7" w:rsidRDefault="00E0499B" w:rsidP="004A68AE">
      <w:pPr>
        <w:pStyle w:val="DefaultText"/>
        <w:jc w:val="both"/>
        <w:rPr>
          <w:szCs w:val="24"/>
          <w:lang w:val="es-ES"/>
        </w:rPr>
      </w:pPr>
    </w:p>
    <w:p w:rsidR="004A68AE" w:rsidRPr="00E91DA7" w:rsidRDefault="004A68AE" w:rsidP="004A68AE">
      <w:pPr>
        <w:pStyle w:val="DefaultText"/>
        <w:jc w:val="both"/>
        <w:rPr>
          <w:b/>
          <w:i/>
          <w:szCs w:val="24"/>
          <w:lang w:val="es-ES"/>
        </w:rPr>
      </w:pPr>
      <w:r w:rsidRPr="00E91DA7">
        <w:rPr>
          <w:b/>
          <w:i/>
          <w:szCs w:val="24"/>
          <w:lang w:val="es-ES"/>
        </w:rPr>
        <w:t xml:space="preserve">16. Servicii </w:t>
      </w:r>
    </w:p>
    <w:p w:rsidR="004A68AE" w:rsidRDefault="004A68AE" w:rsidP="004A68AE">
      <w:pPr>
        <w:pStyle w:val="DefaultText"/>
        <w:jc w:val="both"/>
        <w:rPr>
          <w:szCs w:val="24"/>
          <w:lang w:val="es-ES"/>
        </w:rPr>
      </w:pPr>
      <w:r w:rsidRPr="0014008C">
        <w:rPr>
          <w:szCs w:val="24"/>
          <w:lang w:val="es-ES"/>
        </w:rPr>
        <w:t xml:space="preserve">16.1 - Pe lângă furnizarea efectivă a produselor, </w:t>
      </w:r>
      <w:r w:rsidR="00857FA0" w:rsidRPr="0014008C">
        <w:rPr>
          <w:szCs w:val="24"/>
          <w:lang w:val="es-ES"/>
        </w:rPr>
        <w:t xml:space="preserve"> </w:t>
      </w:r>
      <w:r w:rsidR="00FF5C11">
        <w:rPr>
          <w:szCs w:val="24"/>
          <w:lang w:val="pt-BR"/>
        </w:rPr>
        <w:t>C</w:t>
      </w:r>
      <w:r w:rsidR="00857FA0" w:rsidRPr="0014008C">
        <w:rPr>
          <w:szCs w:val="24"/>
          <w:lang w:val="pt-BR"/>
        </w:rPr>
        <w:t>ontractantul</w:t>
      </w:r>
      <w:r w:rsidRPr="0014008C">
        <w:rPr>
          <w:szCs w:val="24"/>
          <w:lang w:val="es-ES"/>
        </w:rPr>
        <w:t xml:space="preserve"> are obligaţia de a presta şi serviciile accesorii furnizării produselor, făr</w:t>
      </w:r>
      <w:r w:rsidR="004A0E76" w:rsidRPr="0014008C">
        <w:rPr>
          <w:szCs w:val="24"/>
          <w:lang w:val="es-ES"/>
        </w:rPr>
        <w:t>ă a modifica preţul contractului</w:t>
      </w:r>
      <w:r w:rsidR="00CC65BF">
        <w:rPr>
          <w:szCs w:val="24"/>
          <w:lang w:val="es-ES"/>
        </w:rPr>
        <w:t xml:space="preserve"> subsecvent.</w:t>
      </w:r>
    </w:p>
    <w:p w:rsidR="00BB4748" w:rsidRPr="00E91DA7" w:rsidRDefault="00BB4748" w:rsidP="004A68AE">
      <w:pPr>
        <w:pStyle w:val="DefaultText"/>
        <w:jc w:val="both"/>
        <w:rPr>
          <w:szCs w:val="24"/>
          <w:lang w:val="es-ES"/>
        </w:rPr>
      </w:pPr>
    </w:p>
    <w:p w:rsidR="004A68AE" w:rsidRPr="00E91DA7" w:rsidRDefault="004A68AE" w:rsidP="004A68AE">
      <w:pPr>
        <w:pStyle w:val="DefaultText"/>
        <w:jc w:val="both"/>
        <w:rPr>
          <w:b/>
          <w:i/>
          <w:szCs w:val="24"/>
          <w:lang w:val="es-ES"/>
        </w:rPr>
      </w:pPr>
      <w:r w:rsidRPr="00E91DA7">
        <w:rPr>
          <w:b/>
          <w:i/>
          <w:szCs w:val="24"/>
          <w:lang w:val="es-ES"/>
        </w:rPr>
        <w:t>17. Perioada de valabilitate  acordată produselor</w:t>
      </w:r>
    </w:p>
    <w:p w:rsidR="004A68AE" w:rsidRPr="00774255" w:rsidRDefault="004A68AE" w:rsidP="004A68AE">
      <w:pPr>
        <w:pStyle w:val="DefaultText"/>
        <w:jc w:val="both"/>
        <w:rPr>
          <w:szCs w:val="24"/>
          <w:lang w:val="es-ES"/>
        </w:rPr>
      </w:pPr>
      <w:r w:rsidRPr="00E91DA7">
        <w:rPr>
          <w:szCs w:val="24"/>
          <w:lang w:val="es-ES"/>
        </w:rPr>
        <w:t xml:space="preserve">17.1 - </w:t>
      </w:r>
      <w:r w:rsidR="00FA52E5" w:rsidRPr="00774255">
        <w:rPr>
          <w:szCs w:val="24"/>
          <w:lang w:val="pt-BR"/>
        </w:rPr>
        <w:t>Contractantul</w:t>
      </w:r>
      <w:r w:rsidR="00FA52E5" w:rsidRPr="00774255">
        <w:rPr>
          <w:szCs w:val="24"/>
          <w:lang w:val="es-ES"/>
        </w:rPr>
        <w:t xml:space="preserve"> </w:t>
      </w:r>
      <w:r w:rsidRPr="00774255">
        <w:rPr>
          <w:szCs w:val="24"/>
          <w:lang w:val="es-ES"/>
        </w:rPr>
        <w:t>are obligaţia de a garanta ca produsele furnizate prin contract</w:t>
      </w:r>
      <w:r w:rsidR="00E91DA7" w:rsidRPr="00774255">
        <w:rPr>
          <w:szCs w:val="24"/>
          <w:lang w:val="es-ES"/>
        </w:rPr>
        <w:t xml:space="preserve"> </w:t>
      </w:r>
      <w:r w:rsidRPr="00774255">
        <w:rPr>
          <w:szCs w:val="24"/>
          <w:lang w:val="es-ES"/>
        </w:rPr>
        <w:t xml:space="preserve"> sunt în conformitate cu oferta sa tehnică. </w:t>
      </w:r>
    </w:p>
    <w:p w:rsidR="008167B6" w:rsidRPr="007F1EE7" w:rsidRDefault="000804D4" w:rsidP="004A68AE">
      <w:pPr>
        <w:pStyle w:val="DefaultText"/>
        <w:jc w:val="both"/>
      </w:pPr>
      <w:r w:rsidRPr="00F87C86">
        <w:rPr>
          <w:szCs w:val="24"/>
          <w:lang w:val="es-ES"/>
        </w:rPr>
        <w:t xml:space="preserve"> 17.2</w:t>
      </w:r>
      <w:r w:rsidR="00D026CA" w:rsidRPr="00F87C86">
        <w:rPr>
          <w:szCs w:val="24"/>
          <w:lang w:val="es-ES"/>
        </w:rPr>
        <w:t xml:space="preserve">  </w:t>
      </w:r>
      <w:r w:rsidR="0039189C" w:rsidRPr="00F87C86">
        <w:t>Data-limită de consum este stabilită de producător în funcţie de standardul de firmă şi va fi în concordanţă cu prevederile specificate în Anexa nr. 1, Cap. II B pct. 5 din Hotărârea Guvernului                         nr. 640/2017 pentru aprobarea Programului pentru şcoli al României în perioada 2017-2023 şi pentru stabilirea bugetului pentru implementarea acestuia în anul şcolar 2017-2018, cu modificările şi completările ulterioare.</w:t>
      </w:r>
    </w:p>
    <w:p w:rsidR="004A68AE" w:rsidRPr="00BB4748" w:rsidRDefault="004A68AE" w:rsidP="004A68AE">
      <w:pPr>
        <w:pStyle w:val="DefaultText"/>
        <w:jc w:val="both"/>
        <w:rPr>
          <w:szCs w:val="24"/>
          <w:lang w:val="es-ES"/>
        </w:rPr>
      </w:pPr>
      <w:r w:rsidRPr="00BB4748">
        <w:rPr>
          <w:szCs w:val="24"/>
          <w:lang w:val="es-ES"/>
        </w:rPr>
        <w:t xml:space="preserve">17.3 - </w:t>
      </w:r>
      <w:r w:rsidR="00FA52E5" w:rsidRPr="00BB4748">
        <w:rPr>
          <w:szCs w:val="24"/>
          <w:lang w:val="es-ES"/>
        </w:rPr>
        <w:t xml:space="preserve"> Autoritatea </w:t>
      </w:r>
      <w:r w:rsidR="000E3FCE" w:rsidRPr="00BB4748">
        <w:rPr>
          <w:szCs w:val="24"/>
          <w:lang w:val="es-ES"/>
        </w:rPr>
        <w:t xml:space="preserve"> are obligatia</w:t>
      </w:r>
      <w:r w:rsidRPr="00BB4748">
        <w:rPr>
          <w:szCs w:val="24"/>
          <w:lang w:val="es-ES"/>
        </w:rPr>
        <w:t xml:space="preserve"> de a notifica imediat </w:t>
      </w:r>
      <w:r w:rsidR="00FF5C11" w:rsidRPr="00BB4748">
        <w:rPr>
          <w:szCs w:val="24"/>
          <w:lang w:val="es-ES"/>
        </w:rPr>
        <w:t xml:space="preserve"> C</w:t>
      </w:r>
      <w:r w:rsidR="00FA52E5" w:rsidRPr="00BB4748">
        <w:rPr>
          <w:szCs w:val="24"/>
          <w:lang w:val="es-ES"/>
        </w:rPr>
        <w:t>ontractantului</w:t>
      </w:r>
      <w:r w:rsidRPr="00BB4748">
        <w:rPr>
          <w:szCs w:val="24"/>
          <w:lang w:val="es-ES"/>
        </w:rPr>
        <w:t>, în scris, orice plângere sau reclamaţie ce apare în conformitate cu perioadă de valabilitate precum şi cu data limită de consum.</w:t>
      </w:r>
    </w:p>
    <w:p w:rsidR="000024CD" w:rsidRPr="00BB4748" w:rsidRDefault="004A68AE" w:rsidP="004A68AE">
      <w:pPr>
        <w:pStyle w:val="DefaultText"/>
        <w:jc w:val="both"/>
        <w:rPr>
          <w:szCs w:val="24"/>
          <w:lang w:val="es-ES"/>
        </w:rPr>
      </w:pPr>
      <w:r w:rsidRPr="00BB4748">
        <w:rPr>
          <w:szCs w:val="24"/>
          <w:lang w:val="es-ES"/>
        </w:rPr>
        <w:t xml:space="preserve">17.4 - La primirea unei astfel de notificări, </w:t>
      </w:r>
      <w:r w:rsidR="00FF5C11" w:rsidRPr="00BB4748">
        <w:rPr>
          <w:szCs w:val="24"/>
          <w:lang w:val="es-ES"/>
        </w:rPr>
        <w:t>C</w:t>
      </w:r>
      <w:r w:rsidR="000E3FCE" w:rsidRPr="00BB4748">
        <w:rPr>
          <w:szCs w:val="24"/>
          <w:lang w:val="es-ES"/>
        </w:rPr>
        <w:t>ontractantul are obligaţia</w:t>
      </w:r>
      <w:r w:rsidRPr="00BB4748">
        <w:rPr>
          <w:szCs w:val="24"/>
          <w:lang w:val="es-ES"/>
        </w:rPr>
        <w:t xml:space="preserve"> de a înlocui </w:t>
      </w:r>
      <w:r w:rsidR="000024CD" w:rsidRPr="00BB4748">
        <w:rPr>
          <w:szCs w:val="24"/>
          <w:lang w:val="es-ES"/>
        </w:rPr>
        <w:t>în perioada convenită, fără costuri suplimentare pentru</w:t>
      </w:r>
      <w:r w:rsidR="00D7310F" w:rsidRPr="00BB4748">
        <w:rPr>
          <w:szCs w:val="24"/>
          <w:lang w:val="es-ES"/>
        </w:rPr>
        <w:t xml:space="preserve"> A</w:t>
      </w:r>
      <w:r w:rsidR="000024CD" w:rsidRPr="00BB4748">
        <w:rPr>
          <w:szCs w:val="24"/>
          <w:lang w:val="es-ES"/>
        </w:rPr>
        <w:t xml:space="preserve">utoritate, </w:t>
      </w:r>
      <w:r w:rsidRPr="00BB4748">
        <w:rPr>
          <w:szCs w:val="24"/>
          <w:lang w:val="es-ES"/>
        </w:rPr>
        <w:t>produsul</w:t>
      </w:r>
      <w:r w:rsidR="000024CD" w:rsidRPr="00BB4748">
        <w:rPr>
          <w:szCs w:val="24"/>
          <w:lang w:val="es-ES"/>
        </w:rPr>
        <w:t xml:space="preserve"> </w:t>
      </w:r>
      <w:r w:rsidRPr="00BB4748">
        <w:rPr>
          <w:szCs w:val="24"/>
          <w:lang w:val="es-ES"/>
        </w:rPr>
        <w:t>/</w:t>
      </w:r>
      <w:r w:rsidR="000024CD" w:rsidRPr="00BB4748">
        <w:rPr>
          <w:szCs w:val="24"/>
          <w:lang w:val="es-ES"/>
        </w:rPr>
        <w:t xml:space="preserve"> </w:t>
      </w:r>
      <w:r w:rsidRPr="00BB4748">
        <w:rPr>
          <w:szCs w:val="24"/>
          <w:lang w:val="es-ES"/>
        </w:rPr>
        <w:t>produsele</w:t>
      </w:r>
      <w:r w:rsidR="000E3FCE" w:rsidRPr="00BB4748">
        <w:rPr>
          <w:szCs w:val="24"/>
          <w:lang w:val="es-ES"/>
        </w:rPr>
        <w:t xml:space="preserve"> a caror perioada de valabilitate precum si data</w:t>
      </w:r>
      <w:r w:rsidR="000024CD" w:rsidRPr="00BB4748">
        <w:rPr>
          <w:szCs w:val="24"/>
          <w:lang w:val="es-ES"/>
        </w:rPr>
        <w:t xml:space="preserve"> limita de consum sunt expirate.</w:t>
      </w:r>
    </w:p>
    <w:p w:rsidR="004A68AE" w:rsidRPr="00774255" w:rsidRDefault="000804D4" w:rsidP="004A68AE">
      <w:pPr>
        <w:pStyle w:val="DefaultText"/>
        <w:jc w:val="both"/>
        <w:rPr>
          <w:szCs w:val="24"/>
          <w:lang w:val="es-ES"/>
        </w:rPr>
      </w:pPr>
      <w:r w:rsidRPr="00BB4748">
        <w:rPr>
          <w:szCs w:val="24"/>
          <w:lang w:val="es-ES"/>
        </w:rPr>
        <w:t xml:space="preserve">17.5 </w:t>
      </w:r>
      <w:r w:rsidR="005F0F27" w:rsidRPr="00BB4748">
        <w:rPr>
          <w:szCs w:val="24"/>
          <w:lang w:val="es-ES"/>
        </w:rPr>
        <w:t>–</w:t>
      </w:r>
      <w:r w:rsidRPr="00BB4748">
        <w:rPr>
          <w:szCs w:val="24"/>
          <w:lang w:val="es-ES"/>
        </w:rPr>
        <w:t xml:space="preserve"> </w:t>
      </w:r>
      <w:r w:rsidR="005F0F27" w:rsidRPr="00BB4748">
        <w:rPr>
          <w:szCs w:val="24"/>
          <w:lang w:val="es-ES"/>
        </w:rPr>
        <w:t>Dacă contractatnul</w:t>
      </w:r>
      <w:r w:rsidR="004A68AE" w:rsidRPr="00BB4748">
        <w:rPr>
          <w:szCs w:val="24"/>
          <w:lang w:val="es-ES"/>
        </w:rPr>
        <w:t>, după ce a fost înştiinţat, nu reuşeşte să înlocuiască produsul/produsele în</w:t>
      </w:r>
      <w:r w:rsidR="00D7310F">
        <w:rPr>
          <w:szCs w:val="24"/>
          <w:lang w:val="es-ES"/>
        </w:rPr>
        <w:t xml:space="preserve"> perioada convenită, A</w:t>
      </w:r>
      <w:r w:rsidR="00D85E87">
        <w:rPr>
          <w:szCs w:val="24"/>
          <w:lang w:val="es-ES"/>
        </w:rPr>
        <w:t>utoritatea</w:t>
      </w:r>
      <w:r w:rsidR="004A68AE" w:rsidRPr="00774255">
        <w:rPr>
          <w:szCs w:val="24"/>
          <w:lang w:val="es-ES"/>
        </w:rPr>
        <w:t xml:space="preserve"> are dreptul de a lua măsuri de remediere pe riscul şi spezele </w:t>
      </w:r>
      <w:r w:rsidR="00D7310F">
        <w:rPr>
          <w:szCs w:val="24"/>
          <w:lang w:val="es-ES"/>
        </w:rPr>
        <w:t>C</w:t>
      </w:r>
      <w:r w:rsidR="006C4B29" w:rsidRPr="00774255">
        <w:rPr>
          <w:szCs w:val="24"/>
          <w:lang w:val="es-ES"/>
        </w:rPr>
        <w:t xml:space="preserve">ontractantului </w:t>
      </w:r>
      <w:r w:rsidR="004A68AE" w:rsidRPr="00774255">
        <w:rPr>
          <w:szCs w:val="24"/>
          <w:lang w:val="es-ES"/>
        </w:rPr>
        <w:t>şi fără a aduce nici un prejudiciu</w:t>
      </w:r>
      <w:r w:rsidR="002069ED" w:rsidRPr="00774255">
        <w:rPr>
          <w:szCs w:val="24"/>
          <w:lang w:val="es-ES"/>
        </w:rPr>
        <w:t xml:space="preserve"> oricăror alte drepturi pe care</w:t>
      </w:r>
      <w:r w:rsidR="00D7310F">
        <w:rPr>
          <w:szCs w:val="24"/>
          <w:lang w:val="es-ES"/>
        </w:rPr>
        <w:t xml:space="preserve"> A</w:t>
      </w:r>
      <w:r w:rsidR="003F2C3E">
        <w:rPr>
          <w:szCs w:val="24"/>
          <w:lang w:val="es-ES"/>
        </w:rPr>
        <w:t>utoritatea</w:t>
      </w:r>
      <w:r w:rsidR="004A68AE" w:rsidRPr="00774255">
        <w:rPr>
          <w:szCs w:val="24"/>
          <w:lang w:val="es-ES"/>
        </w:rPr>
        <w:t xml:space="preserve"> le poate avea faţă de </w:t>
      </w:r>
      <w:r w:rsidR="00D7310F">
        <w:rPr>
          <w:szCs w:val="24"/>
          <w:lang w:val="es-ES"/>
        </w:rPr>
        <w:t xml:space="preserve"> C</w:t>
      </w:r>
      <w:r w:rsidR="00B26D7A" w:rsidRPr="00774255">
        <w:rPr>
          <w:szCs w:val="24"/>
          <w:lang w:val="es-ES"/>
        </w:rPr>
        <w:t xml:space="preserve">ontractant </w:t>
      </w:r>
      <w:r w:rsidR="004A68AE" w:rsidRPr="00774255">
        <w:rPr>
          <w:szCs w:val="24"/>
          <w:lang w:val="es-ES"/>
        </w:rPr>
        <w:t xml:space="preserve"> prin contract.</w:t>
      </w:r>
    </w:p>
    <w:p w:rsidR="007339E7" w:rsidRDefault="007339E7" w:rsidP="004A68AE">
      <w:pPr>
        <w:pStyle w:val="DefaultText"/>
        <w:jc w:val="both"/>
        <w:rPr>
          <w:szCs w:val="24"/>
          <w:lang w:val="es-ES"/>
        </w:rPr>
      </w:pPr>
    </w:p>
    <w:p w:rsidR="00E0499B" w:rsidRPr="00E91DA7" w:rsidRDefault="00E0499B" w:rsidP="004A68AE">
      <w:pPr>
        <w:pStyle w:val="DefaultText"/>
        <w:jc w:val="both"/>
        <w:rPr>
          <w:szCs w:val="24"/>
          <w:lang w:val="es-ES"/>
        </w:rPr>
      </w:pPr>
    </w:p>
    <w:p w:rsidR="004A68AE" w:rsidRPr="00E91DA7" w:rsidRDefault="004A68AE" w:rsidP="004A68AE">
      <w:pPr>
        <w:pStyle w:val="DefaultText"/>
        <w:jc w:val="both"/>
        <w:rPr>
          <w:b/>
          <w:i/>
          <w:szCs w:val="24"/>
          <w:lang w:val="es-ES"/>
        </w:rPr>
      </w:pPr>
      <w:r w:rsidRPr="00E91DA7">
        <w:rPr>
          <w:b/>
          <w:i/>
          <w:szCs w:val="24"/>
          <w:lang w:val="es-ES"/>
        </w:rPr>
        <w:t>18. Ajustarea preţului contractului</w:t>
      </w:r>
      <w:r w:rsidR="00E91DA7" w:rsidRPr="00E91DA7">
        <w:rPr>
          <w:b/>
          <w:i/>
          <w:szCs w:val="24"/>
          <w:lang w:val="es-ES"/>
        </w:rPr>
        <w:t xml:space="preserve"> </w:t>
      </w:r>
      <w:r w:rsidR="00CC65BF">
        <w:rPr>
          <w:b/>
          <w:i/>
          <w:szCs w:val="24"/>
          <w:lang w:val="es-ES"/>
        </w:rPr>
        <w:t>subsecvent</w:t>
      </w:r>
    </w:p>
    <w:p w:rsidR="00E0499B" w:rsidRDefault="004A68AE" w:rsidP="004A68AE">
      <w:pPr>
        <w:pStyle w:val="DefaultText"/>
        <w:jc w:val="both"/>
        <w:rPr>
          <w:szCs w:val="24"/>
          <w:lang w:val="es-ES"/>
        </w:rPr>
      </w:pPr>
      <w:r w:rsidRPr="00E91DA7">
        <w:rPr>
          <w:szCs w:val="24"/>
          <w:lang w:val="es-ES"/>
        </w:rPr>
        <w:t xml:space="preserve">18.1 </w:t>
      </w:r>
      <w:r w:rsidR="00D61319">
        <w:rPr>
          <w:szCs w:val="24"/>
          <w:lang w:val="es-ES"/>
        </w:rPr>
        <w:t>–</w:t>
      </w:r>
      <w:r w:rsidRPr="00E91DA7">
        <w:rPr>
          <w:szCs w:val="24"/>
          <w:lang w:val="es-ES"/>
        </w:rPr>
        <w:t xml:space="preserve"> </w:t>
      </w:r>
      <w:r w:rsidR="00D61319" w:rsidRPr="00D61319">
        <w:rPr>
          <w:szCs w:val="24"/>
          <w:lang w:val="es-ES"/>
        </w:rPr>
        <w:t>P</w:t>
      </w:r>
      <w:r w:rsidR="00D61319">
        <w:rPr>
          <w:szCs w:val="24"/>
          <w:lang w:val="es-ES"/>
        </w:rPr>
        <w:t xml:space="preserve">retul contractului </w:t>
      </w:r>
      <w:r w:rsidR="00CC65BF">
        <w:rPr>
          <w:szCs w:val="24"/>
          <w:lang w:val="es-ES"/>
        </w:rPr>
        <w:t xml:space="preserve">subsecvent </w:t>
      </w:r>
      <w:r w:rsidR="00D61319">
        <w:rPr>
          <w:szCs w:val="24"/>
          <w:lang w:val="es-ES"/>
        </w:rPr>
        <w:t xml:space="preserve"> poate fi </w:t>
      </w:r>
      <w:r w:rsidR="00B75D96">
        <w:rPr>
          <w:szCs w:val="24"/>
          <w:lang w:val="es-ES"/>
        </w:rPr>
        <w:t>ajustat in functie de modificarile actelor normative incidente in materie, potrivit prevederilor art. 164 din Normele metodologice de aplicare a preveder</w:t>
      </w:r>
      <w:r w:rsidR="00CC65BF">
        <w:rPr>
          <w:szCs w:val="24"/>
          <w:lang w:val="es-ES"/>
        </w:rPr>
        <w:t>ilor referitoare la contractul</w:t>
      </w:r>
      <w:r w:rsidR="00B75D96">
        <w:rPr>
          <w:szCs w:val="24"/>
          <w:lang w:val="es-ES"/>
        </w:rPr>
        <w:t xml:space="preserve"> de achizitie publica/acordului-cadru din Legea nr. 98/2016 privind achizitiile publice, cu modifica</w:t>
      </w:r>
      <w:r w:rsidR="00EC2F97">
        <w:rPr>
          <w:szCs w:val="24"/>
          <w:lang w:val="es-ES"/>
        </w:rPr>
        <w:t>rile si completarile ulterioare</w:t>
      </w:r>
      <w:r w:rsidR="00BA1401">
        <w:rPr>
          <w:szCs w:val="24"/>
          <w:lang w:val="es-ES"/>
        </w:rPr>
        <w:t>.</w:t>
      </w:r>
    </w:p>
    <w:p w:rsidR="00FF7F64" w:rsidRDefault="00FF7F64" w:rsidP="004A68AE">
      <w:pPr>
        <w:pStyle w:val="DefaultText"/>
        <w:jc w:val="both"/>
        <w:rPr>
          <w:szCs w:val="24"/>
          <w:lang w:val="es-ES"/>
        </w:rPr>
      </w:pPr>
    </w:p>
    <w:p w:rsidR="007F1EE7" w:rsidRDefault="007F1EE7" w:rsidP="004A68AE">
      <w:pPr>
        <w:pStyle w:val="DefaultText"/>
        <w:jc w:val="both"/>
        <w:rPr>
          <w:szCs w:val="24"/>
          <w:lang w:val="es-ES"/>
        </w:rPr>
      </w:pPr>
    </w:p>
    <w:p w:rsidR="007F1EE7" w:rsidRDefault="007F1EE7" w:rsidP="004A68AE">
      <w:pPr>
        <w:pStyle w:val="DefaultText"/>
        <w:jc w:val="both"/>
        <w:rPr>
          <w:szCs w:val="24"/>
          <w:lang w:val="es-ES"/>
        </w:rPr>
      </w:pPr>
    </w:p>
    <w:p w:rsidR="007F1EE7" w:rsidRDefault="007F1EE7" w:rsidP="004A68AE">
      <w:pPr>
        <w:pStyle w:val="DefaultText"/>
        <w:jc w:val="both"/>
        <w:rPr>
          <w:szCs w:val="24"/>
          <w:lang w:val="es-ES"/>
        </w:rPr>
      </w:pPr>
    </w:p>
    <w:p w:rsidR="00FF7F64" w:rsidRPr="00BA1401" w:rsidRDefault="00FF7F64" w:rsidP="004A68AE">
      <w:pPr>
        <w:pStyle w:val="DefaultText"/>
        <w:jc w:val="both"/>
        <w:rPr>
          <w:szCs w:val="24"/>
          <w:lang w:val="es-ES"/>
        </w:rPr>
      </w:pPr>
    </w:p>
    <w:p w:rsidR="004A68AE" w:rsidRPr="00E91DA7" w:rsidRDefault="00F92450" w:rsidP="004A68AE">
      <w:pPr>
        <w:pStyle w:val="DefaultText"/>
        <w:jc w:val="both"/>
        <w:rPr>
          <w:b/>
          <w:szCs w:val="24"/>
          <w:lang w:val="es-ES"/>
        </w:rPr>
      </w:pPr>
      <w:r>
        <w:rPr>
          <w:b/>
          <w:szCs w:val="24"/>
          <w:lang w:val="es-ES"/>
        </w:rPr>
        <w:t>19. Modificari ale contractului</w:t>
      </w:r>
      <w:r w:rsidR="00CC65BF">
        <w:rPr>
          <w:b/>
          <w:szCs w:val="24"/>
          <w:lang w:val="es-ES"/>
        </w:rPr>
        <w:t xml:space="preserve"> subsecvent</w:t>
      </w:r>
    </w:p>
    <w:p w:rsidR="004A68AE" w:rsidRPr="00794D92" w:rsidRDefault="004A68AE" w:rsidP="00794D92">
      <w:pPr>
        <w:pStyle w:val="DefaultText"/>
        <w:jc w:val="both"/>
      </w:pPr>
      <w:r w:rsidRPr="00794D92">
        <w:rPr>
          <w:szCs w:val="24"/>
          <w:lang w:val="es-ES"/>
        </w:rPr>
        <w:t>19.1 -</w:t>
      </w:r>
      <w:r w:rsidRPr="00794D92">
        <w:rPr>
          <w:b/>
          <w:szCs w:val="24"/>
          <w:lang w:val="es-ES"/>
        </w:rPr>
        <w:t xml:space="preserve"> </w:t>
      </w:r>
      <w:r w:rsidRPr="00794D92">
        <w:rPr>
          <w:szCs w:val="24"/>
        </w:rPr>
        <w:t>Părţile contractante au</w:t>
      </w:r>
      <w:r w:rsidR="00F92450" w:rsidRPr="00794D92">
        <w:rPr>
          <w:szCs w:val="24"/>
        </w:rPr>
        <w:t xml:space="preserve"> dreptul, pe durata perioadei de valabilitate a </w:t>
      </w:r>
      <w:r w:rsidRPr="00794D92">
        <w:rPr>
          <w:szCs w:val="24"/>
        </w:rPr>
        <w:t xml:space="preserve"> contractului, </w:t>
      </w:r>
      <w:r w:rsidR="00CC65BF">
        <w:rPr>
          <w:szCs w:val="24"/>
        </w:rPr>
        <w:t xml:space="preserve">subsecvent </w:t>
      </w:r>
      <w:r w:rsidRPr="00794D92">
        <w:rPr>
          <w:szCs w:val="24"/>
        </w:rPr>
        <w:t>de a conveni mo</w:t>
      </w:r>
      <w:r w:rsidR="00E91DA7" w:rsidRPr="00794D92">
        <w:rPr>
          <w:szCs w:val="24"/>
        </w:rPr>
        <w:t>dificarea clauzelor acestuia</w:t>
      </w:r>
      <w:r w:rsidR="00794D92" w:rsidRPr="00794D92">
        <w:rPr>
          <w:szCs w:val="24"/>
        </w:rPr>
        <w:t>, in limitele d</w:t>
      </w:r>
      <w:r w:rsidR="00794D92">
        <w:rPr>
          <w:szCs w:val="24"/>
        </w:rPr>
        <w:t>ispoztiilor art. 221 din L</w:t>
      </w:r>
      <w:r w:rsidR="00794D92" w:rsidRPr="00794D92">
        <w:rPr>
          <w:szCs w:val="24"/>
        </w:rPr>
        <w:t xml:space="preserve">egea 98 / 2016, cu modificarile si completarile ulterioare </w:t>
      </w:r>
      <w:r w:rsidR="0014008C">
        <w:rPr>
          <w:szCs w:val="24"/>
        </w:rPr>
        <w:t>.</w:t>
      </w:r>
    </w:p>
    <w:p w:rsidR="003F6C00" w:rsidRPr="003F6C00" w:rsidRDefault="00E0499B" w:rsidP="004A68AE">
      <w:pPr>
        <w:jc w:val="both"/>
        <w:rPr>
          <w:lang w:val="ro-RO"/>
        </w:rPr>
      </w:pPr>
      <w:r>
        <w:rPr>
          <w:lang w:val="ro-RO"/>
        </w:rPr>
        <w:t>19.2</w:t>
      </w:r>
      <w:r w:rsidR="004A68AE" w:rsidRPr="003F6C00">
        <w:rPr>
          <w:lang w:val="ro-RO"/>
        </w:rPr>
        <w:t xml:space="preserve"> - </w:t>
      </w:r>
      <w:r w:rsidR="003F6C00" w:rsidRPr="003F6C00">
        <w:rPr>
          <w:lang w:val="ro-RO"/>
        </w:rPr>
        <w:t xml:space="preserve">Pentru grupele speciale de consumatori – copii cu diabet, cu intoleranta la lactoza / gluten, etc., livrarea se va face in urma </w:t>
      </w:r>
      <w:r w:rsidR="00D7310F">
        <w:rPr>
          <w:lang w:val="ro-RO"/>
        </w:rPr>
        <w:t>solicitarii formulate de catre A</w:t>
      </w:r>
      <w:r w:rsidR="003F6C00" w:rsidRPr="003F6C00">
        <w:rPr>
          <w:lang w:val="ro-RO"/>
        </w:rPr>
        <w:t xml:space="preserve">utoritate insotita de notificarea unitatii de invatamant cu privire la numarul de portii si adresa de livrare precum si documentele justificative din </w:t>
      </w:r>
      <w:r w:rsidR="003F6C00" w:rsidRPr="003F6C00">
        <w:rPr>
          <w:lang w:val="ro-RO"/>
        </w:rPr>
        <w:lastRenderedPageBreak/>
        <w:t>care sa rezulte  (afectiunea)  / diagnosticul medical. Documentele anterior descrise, solicitarea autoritatii, notificarea unitatii de invatamant si actele justificative devin parte integranta d</w:t>
      </w:r>
      <w:r w:rsidR="00A072FA">
        <w:rPr>
          <w:lang w:val="ro-RO"/>
        </w:rPr>
        <w:t>in prezentul contract</w:t>
      </w:r>
      <w:r w:rsidR="00FF5C11">
        <w:rPr>
          <w:lang w:val="ro-RO"/>
        </w:rPr>
        <w:t>, C</w:t>
      </w:r>
      <w:r w:rsidR="003F6C00" w:rsidRPr="003F6C00">
        <w:rPr>
          <w:lang w:val="ro-RO"/>
        </w:rPr>
        <w:t xml:space="preserve">ontractantul avand obligatia sa furnizeze si sa factureze cantitatea de produse conform solicitarii scrise a autoritatii, in acord cu prevederile caietului de sarcini si a  prevederilor </w:t>
      </w:r>
      <w:r w:rsidR="00A072FA">
        <w:rPr>
          <w:lang w:val="ro-RO"/>
        </w:rPr>
        <w:t>prezentului contract.</w:t>
      </w:r>
    </w:p>
    <w:p w:rsidR="004A68AE" w:rsidRPr="00E91DA7" w:rsidRDefault="00E0499B" w:rsidP="004A68AE">
      <w:pPr>
        <w:pStyle w:val="DefaultText"/>
        <w:tabs>
          <w:tab w:val="left" w:pos="567"/>
          <w:tab w:val="left" w:pos="851"/>
        </w:tabs>
        <w:jc w:val="both"/>
        <w:rPr>
          <w:szCs w:val="24"/>
          <w:lang w:val="es-ES"/>
        </w:rPr>
      </w:pPr>
      <w:r>
        <w:rPr>
          <w:szCs w:val="24"/>
          <w:lang w:val="es-ES"/>
        </w:rPr>
        <w:t>19.3</w:t>
      </w:r>
      <w:r w:rsidR="00D7310F">
        <w:rPr>
          <w:szCs w:val="24"/>
          <w:lang w:val="es-ES"/>
        </w:rPr>
        <w:t xml:space="preserve"> - În cazul în care A</w:t>
      </w:r>
      <w:r w:rsidR="004A68AE" w:rsidRPr="00E91DA7">
        <w:rPr>
          <w:szCs w:val="24"/>
          <w:lang w:val="es-ES"/>
        </w:rPr>
        <w:t>utoritatea locală doreşte furnizarea altor categorii de produse, acestea vor face obiectul unor contracte separate încheiate potrivit normelor legale.</w:t>
      </w:r>
    </w:p>
    <w:p w:rsidR="00E0499B" w:rsidRPr="00E91DA7" w:rsidRDefault="00E0499B" w:rsidP="004A68AE">
      <w:pPr>
        <w:pStyle w:val="DefaultText"/>
        <w:jc w:val="both"/>
        <w:rPr>
          <w:szCs w:val="24"/>
          <w:lang w:val="es-ES"/>
        </w:rPr>
      </w:pPr>
    </w:p>
    <w:p w:rsidR="004A68AE" w:rsidRDefault="004A68AE" w:rsidP="004A68AE">
      <w:pPr>
        <w:pStyle w:val="DefaultText"/>
        <w:jc w:val="both"/>
        <w:rPr>
          <w:b/>
          <w:szCs w:val="24"/>
          <w:lang w:val="es-ES"/>
        </w:rPr>
      </w:pPr>
      <w:r w:rsidRPr="00270652">
        <w:rPr>
          <w:b/>
          <w:szCs w:val="24"/>
          <w:lang w:val="es-ES"/>
        </w:rPr>
        <w:t>20. Subcontractanţi</w:t>
      </w:r>
    </w:p>
    <w:p w:rsidR="00B25B27" w:rsidRDefault="00B25B27" w:rsidP="004A68AE">
      <w:pPr>
        <w:pStyle w:val="DefaultText"/>
        <w:jc w:val="both"/>
        <w:rPr>
          <w:b/>
          <w:szCs w:val="24"/>
          <w:lang w:val="es-ES"/>
        </w:rPr>
      </w:pPr>
      <w:r>
        <w:rPr>
          <w:b/>
          <w:szCs w:val="24"/>
          <w:lang w:val="es-ES"/>
        </w:rPr>
        <w:t>SC LACTALIS LOGISTIC SRL</w:t>
      </w:r>
    </w:p>
    <w:p w:rsidR="00782A49" w:rsidRPr="00782A49" w:rsidRDefault="002D7E9F" w:rsidP="00430723">
      <w:pPr>
        <w:autoSpaceDE w:val="0"/>
        <w:autoSpaceDN w:val="0"/>
        <w:adjustRightInd w:val="0"/>
        <w:jc w:val="both"/>
      </w:pPr>
      <w:r>
        <w:t>20.1</w:t>
      </w:r>
      <w:r w:rsidR="00430723">
        <w:t xml:space="preserve"> - </w:t>
      </w:r>
      <w:r w:rsidR="00782A49" w:rsidRPr="00782A49">
        <w:t>Autoritatea contractantă efectuează plăţi corespunzătoa</w:t>
      </w:r>
      <w:r w:rsidR="00CC65BF">
        <w:t xml:space="preserve">re părţii/părţilor din contractul subsecvent </w:t>
      </w:r>
      <w:r w:rsidR="00782A49" w:rsidRPr="00782A49">
        <w:t>îndeplinite de către subcontractanţii propuşi în ofertă, dacă aceştia solicită, pentru servicii,</w:t>
      </w:r>
      <w:r w:rsidR="00FF5C11">
        <w:t xml:space="preserve"> produse sau lucrări furnizate C</w:t>
      </w:r>
      <w:r w:rsidR="00782A49" w:rsidRPr="00782A49">
        <w:t>ontractantulu</w:t>
      </w:r>
      <w:r w:rsidR="00FF5C11">
        <w:t>i potrivit contractului dintre C</w:t>
      </w:r>
      <w:r w:rsidR="00782A49" w:rsidRPr="00782A49">
        <w:t xml:space="preserve">ontractant şi subcontractant în conformitate cu dispoziţiile legale aplicabile, atunci când natura contractului </w:t>
      </w:r>
      <w:r w:rsidR="00CC65BF">
        <w:t xml:space="preserve">subsecvent </w:t>
      </w:r>
      <w:r w:rsidR="00782A49" w:rsidRPr="00782A49">
        <w:t>permite acest lucru şi dacă subcontractanţii propuşi şi-au exprimat opţiunea în acest sens.</w:t>
      </w:r>
    </w:p>
    <w:p w:rsidR="00782A49" w:rsidRPr="00782A49" w:rsidRDefault="00430723" w:rsidP="00430723">
      <w:pPr>
        <w:autoSpaceDE w:val="0"/>
        <w:autoSpaceDN w:val="0"/>
        <w:adjustRightInd w:val="0"/>
        <w:jc w:val="both"/>
      </w:pPr>
      <w:r>
        <w:t xml:space="preserve">20.2 - </w:t>
      </w:r>
      <w:r w:rsidR="002D7E9F">
        <w:t xml:space="preserve"> În sensul prevederilot de la art. 20.1</w:t>
      </w:r>
      <w:r w:rsidR="00782A49" w:rsidRPr="00782A49">
        <w:t xml:space="preserve"> subcontractorii îşi vor exprima la momentul încheierii contractului </w:t>
      </w:r>
      <w:r w:rsidR="00CC65BF">
        <w:t xml:space="preserve">subsevent </w:t>
      </w:r>
      <w:r w:rsidR="00782A49" w:rsidRPr="00782A49">
        <w:t>de achiziţie publică sau la momentul introducerii acestora în contractul de achiziţie publică, după caz, opţiunea d</w:t>
      </w:r>
      <w:r w:rsidR="00D7310F">
        <w:t>e a fi plătiţi direct de către A</w:t>
      </w:r>
      <w:r w:rsidR="00782A49" w:rsidRPr="00782A49">
        <w:t>utoritatea contractantă. Autoritatea contractantă efectuează plăţile directe către subcontractanţii agreaţi doar atunci când prestaţia acestora este confirmată prin documente agreate de</w:t>
      </w:r>
      <w:r w:rsidR="00D7310F">
        <w:t xml:space="preserve"> toate cele 3 părţi, respectiv A</w:t>
      </w:r>
      <w:r w:rsidR="00FF5C11">
        <w:t>utoritate contractantă, C</w:t>
      </w:r>
      <w:r w:rsidR="00782A49" w:rsidRPr="00782A49">
        <w:t>ontra</w:t>
      </w:r>
      <w:r w:rsidR="00D7310F">
        <w:t>ctant şi subcontractant sau de A</w:t>
      </w:r>
      <w:r w:rsidR="00782A49" w:rsidRPr="00782A49">
        <w:t>utoritatea contractantă şi subcontractant atun</w:t>
      </w:r>
      <w:r w:rsidR="00FF5C11">
        <w:t>ci când, în mod nejustificat, C</w:t>
      </w:r>
      <w:r w:rsidR="00782A49" w:rsidRPr="00782A49">
        <w:t>ontractantul blochează confirmarea executării obligaţiilor asumate de subcontractant.</w:t>
      </w:r>
    </w:p>
    <w:p w:rsidR="008167B6" w:rsidRDefault="002D7E9F" w:rsidP="00430723">
      <w:pPr>
        <w:autoSpaceDE w:val="0"/>
        <w:autoSpaceDN w:val="0"/>
        <w:adjustRightInd w:val="0"/>
        <w:jc w:val="both"/>
      </w:pPr>
      <w:r>
        <w:t xml:space="preserve"> </w:t>
      </w:r>
      <w:r w:rsidR="00430723">
        <w:t xml:space="preserve">20.3 - </w:t>
      </w:r>
      <w:r w:rsidR="00270652">
        <w:t xml:space="preserve"> </w:t>
      </w:r>
      <w:r w:rsidR="00782A49" w:rsidRPr="00782A49">
        <w:t>Atunci când un subcontractant îşi exprimă o</w:t>
      </w:r>
      <w:r w:rsidR="00D7310F">
        <w:t>pţiunea de a fi plătit direct, A</w:t>
      </w:r>
      <w:r w:rsidR="00782A49" w:rsidRPr="00782A49">
        <w:t xml:space="preserve">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w:t>
      </w:r>
    </w:p>
    <w:p w:rsidR="00782A49" w:rsidRPr="00782A49" w:rsidRDefault="00782A49" w:rsidP="00430723">
      <w:pPr>
        <w:autoSpaceDE w:val="0"/>
        <w:autoSpaceDN w:val="0"/>
        <w:adjustRightInd w:val="0"/>
        <w:jc w:val="both"/>
      </w:pPr>
      <w:r w:rsidRPr="00782A49">
        <w:t>confirmată îndeplinirea obligaţiilor asumate prin contractul de subcontractare, în confor</w:t>
      </w:r>
      <w:r w:rsidR="002D7E9F">
        <w:t>mitate cu prevederile articolului 20.2.</w:t>
      </w:r>
    </w:p>
    <w:p w:rsidR="00782A49" w:rsidRPr="00782A49" w:rsidRDefault="00430723" w:rsidP="00430723">
      <w:pPr>
        <w:autoSpaceDE w:val="0"/>
        <w:autoSpaceDN w:val="0"/>
        <w:adjustRightInd w:val="0"/>
        <w:jc w:val="both"/>
      </w:pPr>
      <w:r>
        <w:t xml:space="preserve">20.4 - </w:t>
      </w:r>
      <w:r w:rsidR="00782A49" w:rsidRPr="00782A49">
        <w:t>Autoritatea contractantă are obligaţia de a solicita, la încheierea contractului de achiziţie publică sau atunci când se introduc noi subcontractanţi, prezentare</w:t>
      </w:r>
      <w:r w:rsidR="00FF5C11">
        <w:t>a contractelor încheiate între C</w:t>
      </w:r>
      <w:r w:rsidR="00782A49" w:rsidRPr="00782A49">
        <w:t>ontractant şi subcontractant/subcontractanţi nominalizaţi în ofertă sau declaraţi ulterior, astfel încât activităţile ce revin acestora, precum şi sumele aferente prestaţiilor, să fie cuprinse în contractul de achiziţie publică.</w:t>
      </w:r>
    </w:p>
    <w:p w:rsidR="00782A49" w:rsidRPr="00782A49" w:rsidRDefault="002D7E9F" w:rsidP="00430723">
      <w:pPr>
        <w:autoSpaceDE w:val="0"/>
        <w:autoSpaceDN w:val="0"/>
        <w:adjustRightInd w:val="0"/>
        <w:jc w:val="both"/>
      </w:pPr>
      <w:r>
        <w:t>20.5</w:t>
      </w:r>
      <w:r w:rsidR="00430723">
        <w:t xml:space="preserve"> -</w:t>
      </w:r>
      <w:r>
        <w:t xml:space="preserve"> </w:t>
      </w:r>
      <w:r w:rsidR="00782A49" w:rsidRPr="00782A49">
        <w:t xml:space="preserve"> Contractele prezentat</w:t>
      </w:r>
      <w:r>
        <w:t xml:space="preserve">e conform prevederilor articolului 20.4 </w:t>
      </w:r>
      <w:r w:rsidR="00782A49" w:rsidRPr="00782A49">
        <w:t xml:space="preserve"> trebuie să fie în concordanţă cu oferta şi se vor constitui în anexe la contractul de achiziţie publică.</w:t>
      </w:r>
    </w:p>
    <w:p w:rsidR="00782A49" w:rsidRPr="00782A49" w:rsidRDefault="00430723" w:rsidP="00430723">
      <w:pPr>
        <w:autoSpaceDE w:val="0"/>
        <w:autoSpaceDN w:val="0"/>
        <w:adjustRightInd w:val="0"/>
        <w:jc w:val="both"/>
      </w:pPr>
      <w:r>
        <w:t>20.6 -</w:t>
      </w:r>
      <w:r w:rsidR="00782A49" w:rsidRPr="00782A49">
        <w:t xml:space="preserve"> Dispoziţi</w:t>
      </w:r>
      <w:r w:rsidR="00270652">
        <w:t>ile prevăzute la art.</w:t>
      </w:r>
      <w:r w:rsidR="002D7E9F">
        <w:t xml:space="preserve"> 20.1 - 20.5</w:t>
      </w:r>
      <w:r w:rsidR="00FF5C11">
        <w:t xml:space="preserve"> nu diminuează răspunderea C</w:t>
      </w:r>
      <w:r w:rsidR="00782A49" w:rsidRPr="00782A49">
        <w:t>ontractantului în ceea ce priveşte modul de îndeplinire a viitorului contract de achiziţie publică/acord-cadru.</w:t>
      </w:r>
    </w:p>
    <w:p w:rsidR="00782A49" w:rsidRPr="00782A49" w:rsidRDefault="002D7E9F" w:rsidP="00430723">
      <w:pPr>
        <w:autoSpaceDE w:val="0"/>
        <w:autoSpaceDN w:val="0"/>
        <w:adjustRightInd w:val="0"/>
        <w:jc w:val="both"/>
      </w:pPr>
      <w:r>
        <w:t>20.7</w:t>
      </w:r>
      <w:r w:rsidR="00430723">
        <w:t xml:space="preserve"> -</w:t>
      </w:r>
      <w:r>
        <w:t xml:space="preserve"> </w:t>
      </w:r>
      <w:r w:rsidR="00782A49" w:rsidRPr="00782A49">
        <w:t xml:space="preserve"> Aut</w:t>
      </w:r>
      <w:r w:rsidR="00FF5C11">
        <w:t>oritatea contractantă solicită C</w:t>
      </w:r>
      <w:r w:rsidR="00782A49" w:rsidRPr="00782A49">
        <w:t>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rsidR="00782A49" w:rsidRDefault="002D7E9F" w:rsidP="00430723">
      <w:pPr>
        <w:autoSpaceDE w:val="0"/>
        <w:autoSpaceDN w:val="0"/>
        <w:adjustRightInd w:val="0"/>
        <w:jc w:val="both"/>
      </w:pPr>
      <w:r>
        <w:t>20.8</w:t>
      </w:r>
      <w:r w:rsidR="00430723">
        <w:t xml:space="preserve"> - </w:t>
      </w:r>
      <w:r w:rsidR="00782A49" w:rsidRPr="00782A49">
        <w:t>Contractantul are obligaţia de a notifica autorităţii contractante orice modificări ale info</w:t>
      </w:r>
      <w:r>
        <w:t xml:space="preserve">rmaţiilor prevăzute la articolul </w:t>
      </w:r>
      <w:r w:rsidR="00270652">
        <w:t xml:space="preserve"> 20.7</w:t>
      </w:r>
      <w:r w:rsidR="00782A49" w:rsidRPr="00782A49">
        <w:t xml:space="preserve"> pe durata contractului de achiziţie publică.</w:t>
      </w:r>
    </w:p>
    <w:p w:rsidR="00553947" w:rsidRDefault="00553947" w:rsidP="00430723">
      <w:pPr>
        <w:autoSpaceDE w:val="0"/>
        <w:autoSpaceDN w:val="0"/>
        <w:adjustRightInd w:val="0"/>
        <w:jc w:val="both"/>
      </w:pPr>
    </w:p>
    <w:p w:rsidR="00553947" w:rsidRDefault="00553947" w:rsidP="00430723">
      <w:pPr>
        <w:autoSpaceDE w:val="0"/>
        <w:autoSpaceDN w:val="0"/>
        <w:adjustRightInd w:val="0"/>
        <w:jc w:val="both"/>
      </w:pPr>
    </w:p>
    <w:p w:rsidR="00553947" w:rsidRDefault="00553947" w:rsidP="00430723">
      <w:pPr>
        <w:autoSpaceDE w:val="0"/>
        <w:autoSpaceDN w:val="0"/>
        <w:adjustRightInd w:val="0"/>
        <w:jc w:val="both"/>
      </w:pPr>
    </w:p>
    <w:p w:rsidR="00553947" w:rsidRPr="00782A49" w:rsidRDefault="00553947" w:rsidP="00430723">
      <w:pPr>
        <w:autoSpaceDE w:val="0"/>
        <w:autoSpaceDN w:val="0"/>
        <w:adjustRightInd w:val="0"/>
        <w:jc w:val="both"/>
      </w:pPr>
    </w:p>
    <w:p w:rsidR="007F1EE7" w:rsidRPr="00782A49" w:rsidRDefault="002D7E9F" w:rsidP="00430723">
      <w:pPr>
        <w:autoSpaceDE w:val="0"/>
        <w:autoSpaceDN w:val="0"/>
        <w:adjustRightInd w:val="0"/>
        <w:jc w:val="both"/>
      </w:pPr>
      <w:r>
        <w:t>20.9</w:t>
      </w:r>
      <w:r w:rsidR="00430723">
        <w:t xml:space="preserve"> -  </w:t>
      </w:r>
      <w:r w:rsidR="00782A49" w:rsidRPr="00782A49">
        <w:t xml:space="preserve">Contractantul are dreptul de a implica noi subcontractanţi, pe durata executării contractului de achiziţie publică, cu condiţia ca nominalizarea acestora să nu reprezinte o modificare substanţială a contractului de achiziţie publică, în condiţiile </w:t>
      </w:r>
      <w:r w:rsidR="00782A49" w:rsidRPr="00430723">
        <w:t>art. 221</w:t>
      </w:r>
      <w:r>
        <w:t xml:space="preserve"> din L</w:t>
      </w:r>
      <w:r w:rsidR="00430723">
        <w:t>egea 98/2016 cu modificaril si completarile ulterioare.</w:t>
      </w:r>
    </w:p>
    <w:p w:rsidR="00782A49" w:rsidRPr="00782A49" w:rsidRDefault="00270652" w:rsidP="00430723">
      <w:pPr>
        <w:autoSpaceDE w:val="0"/>
        <w:autoSpaceDN w:val="0"/>
        <w:adjustRightInd w:val="0"/>
        <w:jc w:val="both"/>
      </w:pPr>
      <w:r>
        <w:lastRenderedPageBreak/>
        <w:t>20.10</w:t>
      </w:r>
      <w:r w:rsidR="00430723">
        <w:t xml:space="preserve"> -</w:t>
      </w:r>
      <w:r w:rsidR="00782A49" w:rsidRPr="00782A49">
        <w:t xml:space="preserve"> În </w:t>
      </w:r>
      <w:r>
        <w:t>situaţia prevăzută la art. 20.9</w:t>
      </w:r>
      <w:r w:rsidR="00FF5C11">
        <w:t xml:space="preserve"> C</w:t>
      </w:r>
      <w:r w:rsidR="00782A49" w:rsidRPr="00782A49">
        <w:t>ontractantul va transmite autorităţii contractante inf</w:t>
      </w:r>
      <w:r>
        <w:t>ormaţiile prevăzute la art. 20.7</w:t>
      </w:r>
      <w:r w:rsidR="00782A49" w:rsidRPr="00782A49">
        <w:t xml:space="preserve"> şi va obţine acordul autorităţii contractante privind eventualii noi subcontractanţi implicaţi ulterior în executarea contractului.</w:t>
      </w:r>
    </w:p>
    <w:p w:rsidR="00782A49" w:rsidRPr="00782A49" w:rsidRDefault="00430723" w:rsidP="00430723">
      <w:pPr>
        <w:autoSpaceDE w:val="0"/>
        <w:autoSpaceDN w:val="0"/>
        <w:adjustRightInd w:val="0"/>
        <w:jc w:val="both"/>
      </w:pPr>
      <w:r>
        <w:t xml:space="preserve">20.11- </w:t>
      </w:r>
      <w:r w:rsidR="00782A49" w:rsidRPr="00782A49">
        <w:t>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rsidR="00782A49" w:rsidRPr="00782A49" w:rsidRDefault="00782A49" w:rsidP="00782A49">
      <w:pPr>
        <w:jc w:val="both"/>
      </w:pPr>
    </w:p>
    <w:p w:rsidR="00F74B9C" w:rsidRPr="00E91DA7" w:rsidRDefault="00F74B9C" w:rsidP="004A68AE">
      <w:pPr>
        <w:pStyle w:val="DefaultText"/>
        <w:jc w:val="both"/>
        <w:rPr>
          <w:b/>
          <w:szCs w:val="24"/>
          <w:lang w:val="it-IT"/>
        </w:rPr>
      </w:pPr>
    </w:p>
    <w:p w:rsidR="004A68AE" w:rsidRPr="00E91DA7" w:rsidRDefault="004A68AE" w:rsidP="004A68AE">
      <w:pPr>
        <w:pStyle w:val="DefaultText"/>
        <w:jc w:val="both"/>
        <w:rPr>
          <w:b/>
          <w:szCs w:val="24"/>
          <w:lang w:val="it-IT"/>
        </w:rPr>
      </w:pPr>
      <w:r w:rsidRPr="00E91DA7">
        <w:rPr>
          <w:b/>
          <w:szCs w:val="24"/>
          <w:lang w:val="it-IT"/>
        </w:rPr>
        <w:t>21. Întarzieri în îndeplinirea contractului</w:t>
      </w:r>
      <w:r w:rsidR="004A0E76">
        <w:rPr>
          <w:b/>
          <w:szCs w:val="24"/>
          <w:lang w:val="it-IT"/>
        </w:rPr>
        <w:t xml:space="preserve"> </w:t>
      </w:r>
    </w:p>
    <w:p w:rsidR="004A68AE" w:rsidRPr="007B1780" w:rsidRDefault="004A68AE" w:rsidP="004A68AE">
      <w:pPr>
        <w:pStyle w:val="DefaultText"/>
        <w:jc w:val="both"/>
        <w:rPr>
          <w:szCs w:val="24"/>
          <w:lang w:val="it-IT"/>
        </w:rPr>
      </w:pPr>
      <w:r w:rsidRPr="00E91DA7">
        <w:rPr>
          <w:szCs w:val="24"/>
          <w:lang w:val="it-IT"/>
        </w:rPr>
        <w:t>21.1 -</w:t>
      </w:r>
      <w:r w:rsidRPr="00E91DA7">
        <w:rPr>
          <w:b/>
          <w:szCs w:val="24"/>
          <w:lang w:val="it-IT"/>
        </w:rPr>
        <w:t xml:space="preserve"> </w:t>
      </w:r>
      <w:r w:rsidR="00AA3910" w:rsidRPr="007B1780">
        <w:rPr>
          <w:szCs w:val="24"/>
          <w:lang w:val="es-ES"/>
        </w:rPr>
        <w:t>Contractantul</w:t>
      </w:r>
      <w:r w:rsidR="00AA3910" w:rsidRPr="007B1780">
        <w:rPr>
          <w:szCs w:val="24"/>
          <w:lang w:val="it-IT"/>
        </w:rPr>
        <w:t xml:space="preserve"> </w:t>
      </w:r>
      <w:r w:rsidRPr="007B1780">
        <w:rPr>
          <w:szCs w:val="24"/>
          <w:lang w:val="it-IT"/>
        </w:rPr>
        <w:t xml:space="preserve"> are obligaţia de a îndeplini </w:t>
      </w:r>
      <w:r w:rsidR="004A0E76" w:rsidRPr="007B1780">
        <w:rPr>
          <w:szCs w:val="24"/>
          <w:lang w:val="it-IT"/>
        </w:rPr>
        <w:t xml:space="preserve">contractul </w:t>
      </w:r>
      <w:r w:rsidRPr="007B1780">
        <w:rPr>
          <w:szCs w:val="24"/>
          <w:lang w:val="it-IT"/>
        </w:rPr>
        <w:t>de furnizare în perioada/perioadele înscrise în graficul de livrare.</w:t>
      </w:r>
    </w:p>
    <w:p w:rsidR="004A68AE" w:rsidRPr="0014008C" w:rsidRDefault="004A68AE" w:rsidP="004A68AE">
      <w:pPr>
        <w:pStyle w:val="DefaultText"/>
        <w:jc w:val="both"/>
        <w:rPr>
          <w:szCs w:val="24"/>
          <w:lang w:val="pt-BR"/>
        </w:rPr>
      </w:pPr>
      <w:r w:rsidRPr="0014008C">
        <w:rPr>
          <w:szCs w:val="24"/>
          <w:lang w:val="pt-BR"/>
        </w:rPr>
        <w:t>21.2 - Dacă pe parcursul îndeplinirii contractului</w:t>
      </w:r>
      <w:r w:rsidR="0014008C" w:rsidRPr="0014008C">
        <w:rPr>
          <w:szCs w:val="24"/>
          <w:lang w:val="pt-BR"/>
        </w:rPr>
        <w:t xml:space="preserve">, </w:t>
      </w:r>
      <w:r w:rsidR="00FF5C11">
        <w:rPr>
          <w:szCs w:val="24"/>
          <w:lang w:val="es-ES"/>
        </w:rPr>
        <w:t>C</w:t>
      </w:r>
      <w:r w:rsidR="00AA3910" w:rsidRPr="0014008C">
        <w:rPr>
          <w:szCs w:val="24"/>
          <w:lang w:val="es-ES"/>
        </w:rPr>
        <w:t>ontractantul</w:t>
      </w:r>
      <w:r w:rsidR="00AA3910" w:rsidRPr="0014008C">
        <w:rPr>
          <w:szCs w:val="24"/>
          <w:lang w:val="pt-BR"/>
        </w:rPr>
        <w:t xml:space="preserve"> </w:t>
      </w:r>
      <w:r w:rsidRPr="0014008C">
        <w:rPr>
          <w:szCs w:val="24"/>
          <w:lang w:val="pt-BR"/>
        </w:rPr>
        <w:t xml:space="preserve">nu respectă graficul de livrare sau de prestare a serviciilor, acesta are obligaţia de a notifica, în timp util, </w:t>
      </w:r>
      <w:r w:rsidR="00D7310F">
        <w:rPr>
          <w:szCs w:val="24"/>
          <w:lang w:val="pt-BR"/>
        </w:rPr>
        <w:t xml:space="preserve"> A</w:t>
      </w:r>
      <w:r w:rsidR="00AA3910" w:rsidRPr="0014008C">
        <w:rPr>
          <w:szCs w:val="24"/>
          <w:lang w:val="pt-BR"/>
        </w:rPr>
        <w:t>utoritatea</w:t>
      </w:r>
      <w:r w:rsidRPr="0014008C">
        <w:rPr>
          <w:szCs w:val="24"/>
          <w:lang w:val="pt-BR"/>
        </w:rPr>
        <w:t>; modificarea datei/perioadelor de furnizare asumate în graficul de livrare se face cu acordul parţilor, prin act adiţional.</w:t>
      </w:r>
    </w:p>
    <w:p w:rsidR="00BB4748" w:rsidRPr="00786D40" w:rsidRDefault="004A68AE" w:rsidP="004A68AE">
      <w:pPr>
        <w:pStyle w:val="DefaultText"/>
        <w:jc w:val="both"/>
        <w:rPr>
          <w:szCs w:val="24"/>
          <w:lang w:val="pt-BR"/>
        </w:rPr>
      </w:pPr>
      <w:r w:rsidRPr="0014008C">
        <w:rPr>
          <w:szCs w:val="24"/>
          <w:lang w:val="pt-BR"/>
        </w:rPr>
        <w:t xml:space="preserve">21.3 - În afara cazului în care </w:t>
      </w:r>
      <w:r w:rsidR="00D7310F">
        <w:rPr>
          <w:szCs w:val="24"/>
          <w:lang w:val="pt-BR"/>
        </w:rPr>
        <w:t xml:space="preserve"> A</w:t>
      </w:r>
      <w:r w:rsidR="00AA3910" w:rsidRPr="0014008C">
        <w:rPr>
          <w:szCs w:val="24"/>
          <w:lang w:val="pt-BR"/>
        </w:rPr>
        <w:t>utoritatea</w:t>
      </w:r>
      <w:r w:rsidRPr="0014008C">
        <w:rPr>
          <w:szCs w:val="24"/>
          <w:lang w:val="pt-BR"/>
        </w:rPr>
        <w:t xml:space="preserve"> este de acord cu  o prelungire a termenului de executie, orice intârziere în indep</w:t>
      </w:r>
      <w:r w:rsidR="007B1780" w:rsidRPr="0014008C">
        <w:rPr>
          <w:szCs w:val="24"/>
          <w:lang w:val="pt-BR"/>
        </w:rPr>
        <w:t>linirea contractului dă dreptul</w:t>
      </w:r>
      <w:r w:rsidR="00AA3910" w:rsidRPr="0014008C">
        <w:rPr>
          <w:szCs w:val="24"/>
          <w:lang w:val="pt-BR"/>
        </w:rPr>
        <w:t xml:space="preserve"> autoritati</w:t>
      </w:r>
      <w:r w:rsidRPr="0014008C">
        <w:rPr>
          <w:szCs w:val="24"/>
          <w:lang w:val="pt-BR"/>
        </w:rPr>
        <w:t xml:space="preserve"> de a solicita penalităţi </w:t>
      </w:r>
      <w:r w:rsidR="00FF5C11">
        <w:rPr>
          <w:szCs w:val="24"/>
          <w:lang w:val="es-ES"/>
        </w:rPr>
        <w:t>C</w:t>
      </w:r>
      <w:r w:rsidR="00AA3910" w:rsidRPr="0014008C">
        <w:rPr>
          <w:szCs w:val="24"/>
          <w:lang w:val="es-ES"/>
        </w:rPr>
        <w:t>ontractantului</w:t>
      </w:r>
      <w:r w:rsidR="00AA3910" w:rsidRPr="0014008C">
        <w:rPr>
          <w:szCs w:val="24"/>
          <w:lang w:val="pt-BR"/>
        </w:rPr>
        <w:t xml:space="preserve"> </w:t>
      </w:r>
      <w:r w:rsidRPr="0014008C">
        <w:rPr>
          <w:szCs w:val="24"/>
          <w:lang w:val="pt-BR"/>
        </w:rPr>
        <w:t>.</w:t>
      </w:r>
    </w:p>
    <w:p w:rsidR="004A68AE" w:rsidRPr="00E91DA7" w:rsidRDefault="004A68AE" w:rsidP="004A68AE">
      <w:pPr>
        <w:pStyle w:val="DefaultText"/>
        <w:jc w:val="both"/>
        <w:rPr>
          <w:b/>
          <w:szCs w:val="24"/>
          <w:lang w:val="es-ES"/>
        </w:rPr>
      </w:pPr>
      <w:r w:rsidRPr="00E91DA7">
        <w:rPr>
          <w:b/>
          <w:szCs w:val="24"/>
          <w:lang w:val="es-ES"/>
        </w:rPr>
        <w:t xml:space="preserve">22. Cesiunea </w:t>
      </w:r>
    </w:p>
    <w:p w:rsidR="007B1780" w:rsidRDefault="007B1780" w:rsidP="007B1780">
      <w:pPr>
        <w:pStyle w:val="DefaultText"/>
        <w:jc w:val="both"/>
      </w:pPr>
      <w:r>
        <w:t>22.1 - În condiţiile prezentului contract,  contrcatantul   se obliga  sa nu transfere    total sau parţial   obligaţiile sale, acestea  ramanand in sarcina parţilor, aşa cum au fost stipulate  si asumate iniţial.</w:t>
      </w:r>
    </w:p>
    <w:p w:rsidR="007B1780" w:rsidRDefault="007B1780" w:rsidP="007B1780">
      <w:pPr>
        <w:pStyle w:val="DefaultText"/>
        <w:jc w:val="both"/>
      </w:pPr>
      <w:r>
        <w:t>22.2 - Contractantul poate cesiona dreptul de încasat aferent furnizării produselo</w:t>
      </w:r>
      <w:r w:rsidR="00D85E87">
        <w:t xml:space="preserve">r, </w:t>
      </w:r>
      <w:r>
        <w:t>către alţi operatori economici sau alte instituţii de credit, numai cu ac</w:t>
      </w:r>
      <w:r w:rsidR="00D85E87">
        <w:t>ordul prealabil al autoritatii</w:t>
      </w:r>
      <w:r>
        <w:t>, exprimat în scris, sumele reprezentând contravaloarea  produselor furnizate , în condiţiile prevăzute de lege.</w:t>
      </w:r>
    </w:p>
    <w:p w:rsidR="00E30E3E" w:rsidRDefault="007B1780" w:rsidP="004A68AE">
      <w:pPr>
        <w:pStyle w:val="DefaultText"/>
        <w:jc w:val="both"/>
      </w:pPr>
      <w:r>
        <w:t>22.3 - Suma care face obiectul cesionă</w:t>
      </w:r>
      <w:r w:rsidR="00D7310F">
        <w:t>rii se achită de către A</w:t>
      </w:r>
      <w:r w:rsidR="00D85E87">
        <w:t>utoritate</w:t>
      </w:r>
      <w:r>
        <w:t xml:space="preserve"> în contul indicat de cesionar, deschis la T</w:t>
      </w:r>
      <w:r w:rsidR="00FF5C11">
        <w:t>rezoreria Statului, numai dacă C</w:t>
      </w:r>
      <w:r>
        <w:t xml:space="preserve">ontractantul nu are obligaţii de plată către bugetul de stat, bugetul asigurărilor sociale de stat si bugetele </w:t>
      </w:r>
      <w:r w:rsidR="00D7310F">
        <w:t>fondurilor speciale, A</w:t>
      </w:r>
      <w:r w:rsidR="00D85E87">
        <w:t>utoritatea</w:t>
      </w:r>
      <w:r>
        <w:t xml:space="preserve"> având obligaţia de a verifica si de a înştiinţa părţile cu privire la cuantumul acestor obligaţii, urmând a vira în contul cesionarului, numai diferenţa dintre suma cesionată si suma reprezentând obligaţii către bugetele mai sus indicate</w:t>
      </w:r>
    </w:p>
    <w:p w:rsidR="007F1EE7" w:rsidRPr="00985B5E" w:rsidRDefault="007F1EE7" w:rsidP="004A68AE">
      <w:pPr>
        <w:pStyle w:val="DefaultText"/>
        <w:jc w:val="both"/>
      </w:pPr>
    </w:p>
    <w:p w:rsidR="004A68AE" w:rsidRPr="00E91DA7" w:rsidRDefault="004A68AE" w:rsidP="004A68AE">
      <w:pPr>
        <w:pStyle w:val="DefaultText"/>
        <w:jc w:val="both"/>
        <w:rPr>
          <w:b/>
          <w:szCs w:val="24"/>
          <w:lang w:val="es-ES"/>
        </w:rPr>
      </w:pPr>
      <w:r w:rsidRPr="00E91DA7">
        <w:rPr>
          <w:b/>
          <w:szCs w:val="24"/>
          <w:lang w:val="es-ES"/>
        </w:rPr>
        <w:t>23. Forţa majoră</w:t>
      </w:r>
    </w:p>
    <w:p w:rsidR="004A68AE" w:rsidRPr="00E91DA7" w:rsidRDefault="004A68AE" w:rsidP="004A68AE">
      <w:pPr>
        <w:pStyle w:val="DefaultText"/>
        <w:jc w:val="both"/>
        <w:rPr>
          <w:szCs w:val="24"/>
          <w:lang w:val="es-ES"/>
        </w:rPr>
      </w:pPr>
      <w:r w:rsidRPr="00E91DA7">
        <w:rPr>
          <w:szCs w:val="24"/>
          <w:lang w:val="es-ES"/>
        </w:rPr>
        <w:t>23.1 - Forţa majoră este constatată de o autoritate competentă.</w:t>
      </w:r>
    </w:p>
    <w:p w:rsidR="004A68AE" w:rsidRPr="00E91DA7" w:rsidRDefault="004A68AE" w:rsidP="004A68AE">
      <w:pPr>
        <w:pStyle w:val="DefaultText"/>
        <w:jc w:val="both"/>
        <w:rPr>
          <w:szCs w:val="24"/>
          <w:lang w:val="es-ES"/>
        </w:rPr>
      </w:pPr>
      <w:r w:rsidRPr="00E91DA7">
        <w:rPr>
          <w:szCs w:val="24"/>
          <w:lang w:val="es-ES"/>
        </w:rPr>
        <w:t>23.2 - Forţa majoră exonerează parţile contractante de îndeplinirea obligaţiilor asumate prin prezentul contract, pe toată perioada în care aceasta acţionează.</w:t>
      </w:r>
    </w:p>
    <w:p w:rsidR="004A68AE" w:rsidRPr="00E91DA7" w:rsidRDefault="004A68AE" w:rsidP="004A68AE">
      <w:pPr>
        <w:pStyle w:val="DefaultText"/>
        <w:jc w:val="both"/>
        <w:rPr>
          <w:b/>
          <w:szCs w:val="24"/>
          <w:lang w:val="es-ES"/>
        </w:rPr>
      </w:pPr>
      <w:r w:rsidRPr="00E91DA7">
        <w:rPr>
          <w:szCs w:val="24"/>
          <w:lang w:val="es-ES"/>
        </w:rPr>
        <w:t>23.3 - Îndeplinirea contractului va fi suspendată în perioada de acţiune a forţei majore, dar fără a prejudicia drepturile ce li se cuveneau parţilor până la apariţia acesteia.</w:t>
      </w:r>
    </w:p>
    <w:p w:rsidR="004A68AE" w:rsidRPr="00E91DA7" w:rsidRDefault="004A68AE" w:rsidP="004A68AE">
      <w:pPr>
        <w:pStyle w:val="DefaultText"/>
        <w:jc w:val="both"/>
        <w:rPr>
          <w:szCs w:val="24"/>
          <w:lang w:val="es-ES"/>
        </w:rPr>
      </w:pPr>
      <w:r w:rsidRPr="00E91DA7">
        <w:rPr>
          <w:szCs w:val="24"/>
          <w:lang w:val="es-ES"/>
        </w:rPr>
        <w:t>23.4 - Partea contractantă care invocă forţa majoră are obligaţia de a notifica celeilalte părţi, imediat şi în mod complet, producerea acesteia şi să ia orice măsuri care îi stau la dispoziţie în vederea limitării consecinţelor.</w:t>
      </w:r>
    </w:p>
    <w:p w:rsidR="00FF7F64" w:rsidRDefault="004A68AE" w:rsidP="004A68AE">
      <w:pPr>
        <w:pStyle w:val="DefaultText"/>
        <w:jc w:val="both"/>
        <w:rPr>
          <w:szCs w:val="24"/>
          <w:lang w:val="es-ES"/>
        </w:rPr>
      </w:pPr>
      <w:r w:rsidRPr="00E91DA7">
        <w:rPr>
          <w:szCs w:val="24"/>
          <w:lang w:val="es-ES"/>
        </w:rPr>
        <w:t>23.5</w:t>
      </w:r>
      <w:r w:rsidRPr="00E91DA7">
        <w:rPr>
          <w:b/>
          <w:szCs w:val="24"/>
          <w:lang w:val="es-ES"/>
        </w:rPr>
        <w:t xml:space="preserve"> </w:t>
      </w:r>
      <w:r w:rsidRPr="00E91DA7">
        <w:rPr>
          <w:szCs w:val="24"/>
          <w:lang w:val="es-ES"/>
        </w:rPr>
        <w:t>- Dacă forţa majoră acţionează sau se estimează că va acţiona o perioadă mai mare de 6 luni, fiecare parte va avea dreptul să notifice celeilalt</w:t>
      </w:r>
      <w:r w:rsidRPr="00E91DA7">
        <w:rPr>
          <w:b/>
          <w:szCs w:val="24"/>
          <w:lang w:val="es-ES"/>
        </w:rPr>
        <w:t xml:space="preserve">e </w:t>
      </w:r>
      <w:r w:rsidRPr="00E91DA7">
        <w:rPr>
          <w:szCs w:val="24"/>
          <w:lang w:val="es-ES"/>
        </w:rPr>
        <w:t>părţi încetarea de plin drept a prezentului contract, fără ca vreuna din părţi să poată pretinde celeilalte daune-interese.</w:t>
      </w:r>
    </w:p>
    <w:p w:rsidR="008167B6" w:rsidRDefault="008167B6" w:rsidP="004A68AE">
      <w:pPr>
        <w:pStyle w:val="DefaultText"/>
        <w:jc w:val="both"/>
        <w:rPr>
          <w:szCs w:val="24"/>
          <w:lang w:val="es-ES"/>
        </w:rPr>
      </w:pPr>
    </w:p>
    <w:p w:rsidR="004A68AE" w:rsidRPr="00E91DA7" w:rsidRDefault="004A68AE" w:rsidP="004A68AE">
      <w:pPr>
        <w:pStyle w:val="DefaultText"/>
        <w:jc w:val="both"/>
        <w:rPr>
          <w:b/>
          <w:szCs w:val="24"/>
          <w:lang w:val="es-ES"/>
        </w:rPr>
      </w:pPr>
      <w:r w:rsidRPr="00E91DA7">
        <w:rPr>
          <w:b/>
          <w:szCs w:val="24"/>
          <w:lang w:val="es-ES"/>
        </w:rPr>
        <w:t>24. Soluţionarea litigiilor</w:t>
      </w:r>
    </w:p>
    <w:p w:rsidR="004A68AE" w:rsidRDefault="004A68AE" w:rsidP="004A68AE">
      <w:pPr>
        <w:pStyle w:val="DefaultText"/>
        <w:jc w:val="both"/>
        <w:rPr>
          <w:szCs w:val="24"/>
          <w:lang w:val="es-ES"/>
        </w:rPr>
      </w:pPr>
      <w:r w:rsidRPr="00E91DA7">
        <w:rPr>
          <w:szCs w:val="24"/>
          <w:lang w:val="es-ES"/>
        </w:rPr>
        <w:t xml:space="preserve">24.1 - </w:t>
      </w:r>
      <w:r w:rsidR="00837187">
        <w:rPr>
          <w:szCs w:val="24"/>
          <w:lang w:val="es-ES"/>
        </w:rPr>
        <w:t xml:space="preserve"> </w:t>
      </w:r>
      <w:r w:rsidR="00E0499B">
        <w:rPr>
          <w:szCs w:val="24"/>
          <w:lang w:val="es-ES"/>
        </w:rPr>
        <w:t>A</w:t>
      </w:r>
      <w:r w:rsidR="00FF5C11">
        <w:rPr>
          <w:szCs w:val="24"/>
          <w:lang w:val="es-ES"/>
        </w:rPr>
        <w:t>utoritatea şi C</w:t>
      </w:r>
      <w:r w:rsidR="00E0499B" w:rsidRPr="00E0499B">
        <w:rPr>
          <w:szCs w:val="24"/>
          <w:lang w:val="es-ES"/>
        </w:rPr>
        <w:t>ontractantul</w:t>
      </w:r>
      <w:r w:rsidR="00E0499B">
        <w:rPr>
          <w:szCs w:val="24"/>
          <w:lang w:val="es-ES"/>
        </w:rPr>
        <w:t xml:space="preserve"> </w:t>
      </w:r>
      <w:r w:rsidR="00E0499B" w:rsidRPr="00E91DA7">
        <w:rPr>
          <w:szCs w:val="24"/>
          <w:lang w:val="es-ES"/>
        </w:rPr>
        <w:t xml:space="preserve"> </w:t>
      </w:r>
      <w:r w:rsidRPr="00E91DA7">
        <w:rPr>
          <w:szCs w:val="24"/>
          <w:lang w:val="es-ES"/>
        </w:rPr>
        <w:t>vor face toate eforturile pentru a rezolva pe cale amiabilă, prin tratative directe, orice neîntelegere sau dispută care se poate ivi între ei în cadrul sau în legatură cu îndeplinirea contractului.</w:t>
      </w:r>
    </w:p>
    <w:p w:rsidR="00553947" w:rsidRDefault="00553947" w:rsidP="004A68AE">
      <w:pPr>
        <w:pStyle w:val="DefaultText"/>
        <w:jc w:val="both"/>
        <w:rPr>
          <w:szCs w:val="24"/>
          <w:lang w:val="es-ES"/>
        </w:rPr>
      </w:pPr>
    </w:p>
    <w:p w:rsidR="00553947" w:rsidRPr="00E91DA7" w:rsidRDefault="00553947" w:rsidP="004A68AE">
      <w:pPr>
        <w:pStyle w:val="DefaultText"/>
        <w:jc w:val="both"/>
        <w:rPr>
          <w:szCs w:val="24"/>
          <w:lang w:val="es-ES"/>
        </w:rPr>
      </w:pPr>
    </w:p>
    <w:p w:rsidR="004A68AE" w:rsidRPr="0014008C" w:rsidRDefault="004A68AE" w:rsidP="004A68AE">
      <w:pPr>
        <w:pStyle w:val="DefaultText"/>
        <w:jc w:val="both"/>
        <w:rPr>
          <w:szCs w:val="24"/>
          <w:lang w:val="es-ES"/>
        </w:rPr>
      </w:pPr>
      <w:r w:rsidRPr="0014008C">
        <w:rPr>
          <w:szCs w:val="24"/>
          <w:lang w:val="es-ES"/>
        </w:rPr>
        <w:t xml:space="preserve">24.2 - Dacă, după 14 de zile de la începerea acestor tratative, </w:t>
      </w:r>
      <w:r w:rsidR="00D7310F">
        <w:rPr>
          <w:szCs w:val="24"/>
          <w:lang w:val="es-ES"/>
        </w:rPr>
        <w:t>Autoritatea şi C</w:t>
      </w:r>
      <w:r w:rsidR="00837187" w:rsidRPr="0014008C">
        <w:rPr>
          <w:szCs w:val="24"/>
          <w:lang w:val="es-ES"/>
        </w:rPr>
        <w:t xml:space="preserve">ontractantul </w:t>
      </w:r>
      <w:r w:rsidRPr="0014008C">
        <w:rPr>
          <w:szCs w:val="24"/>
          <w:lang w:val="es-ES"/>
        </w:rPr>
        <w:t xml:space="preserve"> nu reuşesc să rezolve în mod amiabil o divergenţă contractuală, fiecare poate solicita ca disputa să se soluţioneze, de către instanţele judecătoreşti competente din România. </w:t>
      </w:r>
    </w:p>
    <w:p w:rsidR="00553947" w:rsidRDefault="00553947" w:rsidP="004A68AE">
      <w:pPr>
        <w:pStyle w:val="DefaultText"/>
        <w:jc w:val="both"/>
        <w:rPr>
          <w:szCs w:val="24"/>
          <w:lang w:val="es-ES"/>
        </w:rPr>
      </w:pPr>
    </w:p>
    <w:p w:rsidR="00B10599" w:rsidRPr="00B10599" w:rsidRDefault="00B10599" w:rsidP="00B10599">
      <w:pPr>
        <w:autoSpaceDE w:val="0"/>
        <w:autoSpaceDN w:val="0"/>
        <w:adjustRightInd w:val="0"/>
        <w:jc w:val="both"/>
        <w:rPr>
          <w:b/>
        </w:rPr>
      </w:pPr>
      <w:r>
        <w:rPr>
          <w:b/>
        </w:rPr>
        <w:t xml:space="preserve">25. </w:t>
      </w:r>
      <w:r w:rsidRPr="00B10599">
        <w:rPr>
          <w:b/>
        </w:rPr>
        <w:t>Prevederi privind protectia datelor cu caracter personal</w:t>
      </w:r>
    </w:p>
    <w:p w:rsidR="00B10599" w:rsidRDefault="00B10599" w:rsidP="00B10599">
      <w:pPr>
        <w:pStyle w:val="Listparagraf"/>
        <w:autoSpaceDE w:val="0"/>
        <w:autoSpaceDN w:val="0"/>
        <w:adjustRightInd w:val="0"/>
        <w:ind w:left="0"/>
        <w:jc w:val="both"/>
        <w:rPr>
          <w:b/>
          <w:lang w:val="en-US" w:eastAsia="en-US"/>
        </w:rPr>
      </w:pPr>
    </w:p>
    <w:p w:rsidR="00E23D8D" w:rsidRPr="00D90D65" w:rsidRDefault="00B10599" w:rsidP="00D90D65">
      <w:pPr>
        <w:pStyle w:val="Listparagraf"/>
        <w:autoSpaceDE w:val="0"/>
        <w:autoSpaceDN w:val="0"/>
        <w:adjustRightInd w:val="0"/>
        <w:ind w:left="0"/>
        <w:jc w:val="both"/>
        <w:rPr>
          <w:lang w:val="en-US"/>
        </w:rPr>
      </w:pPr>
      <w:r>
        <w:rPr>
          <w:lang w:val="en-US"/>
        </w:rPr>
        <w:t xml:space="preserve"> </w:t>
      </w:r>
      <w:r w:rsidR="00F87C86">
        <w:rPr>
          <w:lang w:val="en-US"/>
        </w:rPr>
        <w:t xml:space="preserve">25.1 - </w:t>
      </w:r>
      <w:r w:rsidRPr="00B10599">
        <w:rPr>
          <w:lang w:val="en-US"/>
        </w:rPr>
        <w:t>În scopul executarii Contractului, fiecare Parte trebuie sa prelucreze date cu caaracter personal privind angajatii si/sau reprezentantii celeilalte Parti;</w:t>
      </w:r>
    </w:p>
    <w:p w:rsidR="00E23D8D" w:rsidRPr="00BB4748" w:rsidRDefault="00F87C86" w:rsidP="00BB4748">
      <w:pPr>
        <w:pStyle w:val="AOA"/>
        <w:widowControl w:val="0"/>
        <w:numPr>
          <w:ilvl w:val="0"/>
          <w:numId w:val="0"/>
        </w:numPr>
        <w:spacing w:before="0" w:line="240" w:lineRule="auto"/>
        <w:rPr>
          <w:sz w:val="24"/>
          <w:szCs w:val="24"/>
        </w:rPr>
      </w:pPr>
      <w:bookmarkStart w:id="1" w:name="_Hlk509858349"/>
      <w:r>
        <w:rPr>
          <w:sz w:val="24"/>
          <w:szCs w:val="24"/>
        </w:rPr>
        <w:t xml:space="preserve">25.2 - </w:t>
      </w:r>
      <w:r w:rsidR="00B10599" w:rsidRPr="00B10599">
        <w:rPr>
          <w:sz w:val="24"/>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00B10599" w:rsidRPr="00B10599">
        <w:rPr>
          <w:b/>
          <w:sz w:val="24"/>
          <w:szCs w:val="24"/>
        </w:rPr>
        <w:t>Regulamentul</w:t>
      </w:r>
      <w:r w:rsidR="00B10599" w:rsidRPr="00B10599">
        <w:rPr>
          <w:sz w:val="24"/>
          <w:szCs w:val="24"/>
        </w:rPr>
        <w:t>) a intrat în vigoare, și fac toate eforturile rezonabile pentru a se asigura că se conformează cu prevederile Regulamentului;</w:t>
      </w:r>
      <w:bookmarkStart w:id="2" w:name="_Hlk509857313"/>
      <w:bookmarkEnd w:id="1"/>
    </w:p>
    <w:bookmarkEnd w:id="2"/>
    <w:p w:rsidR="00E23D8D" w:rsidRPr="00BB4748" w:rsidRDefault="00F87C86" w:rsidP="00BB4748">
      <w:pPr>
        <w:pStyle w:val="AOAltHead1"/>
        <w:numPr>
          <w:ilvl w:val="0"/>
          <w:numId w:val="0"/>
        </w:numPr>
        <w:spacing w:before="0" w:line="240" w:lineRule="auto"/>
        <w:rPr>
          <w:kern w:val="0"/>
          <w:sz w:val="24"/>
          <w:szCs w:val="24"/>
        </w:rPr>
      </w:pPr>
      <w:r>
        <w:rPr>
          <w:kern w:val="0"/>
          <w:sz w:val="24"/>
          <w:szCs w:val="24"/>
        </w:rPr>
        <w:t xml:space="preserve">25.3 - </w:t>
      </w:r>
      <w:r w:rsidR="00B10599" w:rsidRPr="00B10599">
        <w:rPr>
          <w:kern w:val="0"/>
          <w:sz w:val="24"/>
          <w:szCs w:val="24"/>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w:t>
      </w:r>
      <w:r w:rsidR="00D7310F">
        <w:rPr>
          <w:kern w:val="0"/>
          <w:sz w:val="24"/>
          <w:szCs w:val="24"/>
        </w:rPr>
        <w:t xml:space="preserve"> aplicare și deciziile pe care Autoritatea de S</w:t>
      </w:r>
      <w:r w:rsidR="00B10599" w:rsidRPr="00B10599">
        <w:rPr>
          <w:kern w:val="0"/>
          <w:sz w:val="24"/>
          <w:szCs w:val="24"/>
        </w:rPr>
        <w:t xml:space="preserve">upraveghere din România (ANSPDCP) le poate emite din când în când în legătură cu acestea. </w:t>
      </w:r>
    </w:p>
    <w:p w:rsidR="00E23D8D" w:rsidRPr="00BB4748" w:rsidRDefault="00F87C86" w:rsidP="00BB4748">
      <w:pPr>
        <w:pStyle w:val="AOAltHead1"/>
        <w:numPr>
          <w:ilvl w:val="0"/>
          <w:numId w:val="0"/>
        </w:numPr>
        <w:spacing w:before="0" w:line="240" w:lineRule="auto"/>
        <w:rPr>
          <w:kern w:val="0"/>
          <w:sz w:val="24"/>
          <w:szCs w:val="24"/>
        </w:rPr>
      </w:pPr>
      <w:r>
        <w:rPr>
          <w:kern w:val="0"/>
          <w:sz w:val="24"/>
          <w:szCs w:val="24"/>
        </w:rPr>
        <w:t xml:space="preserve">25.4 - </w:t>
      </w:r>
      <w:r w:rsidR="00B10599" w:rsidRPr="00B10599">
        <w:rPr>
          <w:kern w:val="0"/>
          <w:sz w:val="24"/>
          <w:szCs w:val="24"/>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w:t>
      </w:r>
      <w:r w:rsidR="00E23D8D">
        <w:rPr>
          <w:kern w:val="0"/>
          <w:sz w:val="24"/>
          <w:szCs w:val="24"/>
        </w:rPr>
        <w:t>aților/reprezentanților legali.</w:t>
      </w:r>
    </w:p>
    <w:p w:rsidR="00E23D8D" w:rsidRPr="00BB4748" w:rsidRDefault="00F87C86" w:rsidP="00BB4748">
      <w:pPr>
        <w:pStyle w:val="AOAltHead1"/>
        <w:numPr>
          <w:ilvl w:val="0"/>
          <w:numId w:val="0"/>
        </w:numPr>
        <w:spacing w:before="0" w:line="240" w:lineRule="auto"/>
        <w:rPr>
          <w:kern w:val="0"/>
          <w:sz w:val="24"/>
          <w:szCs w:val="24"/>
        </w:rPr>
      </w:pPr>
      <w:r>
        <w:rPr>
          <w:kern w:val="0"/>
          <w:sz w:val="24"/>
          <w:szCs w:val="24"/>
        </w:rPr>
        <w:t xml:space="preserve">25.5 - </w:t>
      </w:r>
      <w:r w:rsidR="00B10599" w:rsidRPr="00B10599">
        <w:rPr>
          <w:kern w:val="0"/>
          <w:sz w:val="24"/>
          <w:szCs w:val="24"/>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786D40" w:rsidRPr="00786D40" w:rsidRDefault="00486E00" w:rsidP="00786D40">
      <w:pPr>
        <w:pStyle w:val="AOAltHead1"/>
        <w:numPr>
          <w:ilvl w:val="0"/>
          <w:numId w:val="0"/>
        </w:numPr>
        <w:spacing w:before="0" w:line="240" w:lineRule="auto"/>
        <w:rPr>
          <w:kern w:val="0"/>
          <w:sz w:val="24"/>
          <w:szCs w:val="24"/>
        </w:rPr>
      </w:pPr>
      <w:r>
        <w:rPr>
          <w:kern w:val="0"/>
          <w:sz w:val="24"/>
          <w:szCs w:val="24"/>
        </w:rPr>
        <w:t>25</w:t>
      </w:r>
      <w:r w:rsidR="00F87C86">
        <w:rPr>
          <w:kern w:val="0"/>
          <w:sz w:val="24"/>
          <w:szCs w:val="24"/>
        </w:rPr>
        <w:t xml:space="preserve">.6 - </w:t>
      </w:r>
      <w:r w:rsidR="00B10599" w:rsidRPr="00B10599">
        <w:rPr>
          <w:kern w:val="0"/>
          <w:sz w:val="24"/>
          <w:szCs w:val="24"/>
        </w:rPr>
        <w:t xml:space="preserve">În cazul în care apar circumstanțe în care oricare dintre Părți acționează ca o persoană împuternicită a celeilalte Părți, sau ca un operator asociat împreună cu cealaltă Parte în legătură cu </w:t>
      </w:r>
    </w:p>
    <w:p w:rsidR="00B10599" w:rsidRPr="00B10599" w:rsidRDefault="00B10599" w:rsidP="00D90D65">
      <w:pPr>
        <w:pStyle w:val="AOAltHead1"/>
        <w:numPr>
          <w:ilvl w:val="0"/>
          <w:numId w:val="0"/>
        </w:numPr>
        <w:spacing w:before="0" w:line="240" w:lineRule="auto"/>
        <w:rPr>
          <w:kern w:val="0"/>
          <w:sz w:val="24"/>
          <w:szCs w:val="24"/>
        </w:rPr>
      </w:pPr>
      <w:r w:rsidRPr="00B10599">
        <w:rPr>
          <w:kern w:val="0"/>
          <w:sz w:val="24"/>
          <w:szCs w:val="24"/>
        </w:rPr>
        <w:t>acest contract, Părțile se obligă să încheie un acord cu caracter obligatoriu în conformitate cu prevederile din articolele 28 și 26 din Regulament, precum și cu alte prevederi legale relevante.</w:t>
      </w:r>
    </w:p>
    <w:p w:rsidR="00786D40" w:rsidRPr="0014008C" w:rsidRDefault="00786D40" w:rsidP="004A68AE">
      <w:pPr>
        <w:pStyle w:val="DefaultText"/>
        <w:jc w:val="both"/>
        <w:rPr>
          <w:szCs w:val="24"/>
          <w:lang w:val="es-ES"/>
        </w:rPr>
      </w:pPr>
    </w:p>
    <w:p w:rsidR="004A68AE" w:rsidRPr="00E91DA7" w:rsidRDefault="00B10599" w:rsidP="004A68AE">
      <w:pPr>
        <w:pStyle w:val="DefaultText"/>
        <w:jc w:val="both"/>
        <w:rPr>
          <w:b/>
          <w:szCs w:val="24"/>
          <w:lang w:val="pt-BR"/>
        </w:rPr>
      </w:pPr>
      <w:r>
        <w:rPr>
          <w:b/>
          <w:szCs w:val="24"/>
          <w:lang w:val="pt-BR"/>
        </w:rPr>
        <w:t>26</w:t>
      </w:r>
      <w:r w:rsidR="004A68AE" w:rsidRPr="00E91DA7">
        <w:rPr>
          <w:b/>
          <w:szCs w:val="24"/>
          <w:lang w:val="pt-BR"/>
        </w:rPr>
        <w:t xml:space="preserve"> Limba care guvernează contractul</w:t>
      </w:r>
      <w:r w:rsidR="00E91DA7" w:rsidRPr="00E91DA7">
        <w:rPr>
          <w:b/>
          <w:szCs w:val="24"/>
          <w:lang w:val="pt-BR"/>
        </w:rPr>
        <w:t xml:space="preserve"> </w:t>
      </w:r>
    </w:p>
    <w:p w:rsidR="004A68AE" w:rsidRPr="00E91DA7" w:rsidRDefault="00B10599" w:rsidP="004A68AE">
      <w:pPr>
        <w:pStyle w:val="DefaultText"/>
        <w:jc w:val="both"/>
        <w:rPr>
          <w:szCs w:val="24"/>
          <w:lang w:val="pt-BR"/>
        </w:rPr>
      </w:pPr>
      <w:r>
        <w:rPr>
          <w:szCs w:val="24"/>
          <w:lang w:val="pt-BR"/>
        </w:rPr>
        <w:t>26</w:t>
      </w:r>
      <w:r w:rsidR="004A68AE" w:rsidRPr="00E91DA7">
        <w:rPr>
          <w:szCs w:val="24"/>
          <w:lang w:val="pt-BR"/>
        </w:rPr>
        <w:t>.1 - Limba care guvernează contractul este limba română.</w:t>
      </w:r>
    </w:p>
    <w:p w:rsidR="003B392F" w:rsidRPr="00E91DA7" w:rsidRDefault="003B392F" w:rsidP="004A68AE">
      <w:pPr>
        <w:pStyle w:val="DefaultText"/>
        <w:jc w:val="both"/>
        <w:rPr>
          <w:szCs w:val="24"/>
          <w:lang w:val="pt-BR"/>
        </w:rPr>
      </w:pPr>
    </w:p>
    <w:p w:rsidR="004A68AE" w:rsidRPr="00E91DA7" w:rsidRDefault="00B10599" w:rsidP="004A68AE">
      <w:pPr>
        <w:pStyle w:val="DefaultText"/>
        <w:rPr>
          <w:b/>
          <w:szCs w:val="24"/>
          <w:lang w:val="pt-BR"/>
        </w:rPr>
      </w:pPr>
      <w:r>
        <w:rPr>
          <w:b/>
          <w:szCs w:val="24"/>
          <w:lang w:val="pt-BR"/>
        </w:rPr>
        <w:t>27</w:t>
      </w:r>
      <w:r w:rsidR="004A68AE" w:rsidRPr="00E91DA7">
        <w:rPr>
          <w:b/>
          <w:szCs w:val="24"/>
          <w:lang w:val="pt-BR"/>
        </w:rPr>
        <w:t>. Comunicări</w:t>
      </w:r>
    </w:p>
    <w:p w:rsidR="004A68AE" w:rsidRPr="00E91DA7" w:rsidRDefault="00B10599" w:rsidP="004A68AE">
      <w:pPr>
        <w:pStyle w:val="DefaultText"/>
        <w:jc w:val="both"/>
        <w:rPr>
          <w:szCs w:val="24"/>
          <w:lang w:val="it-IT"/>
        </w:rPr>
      </w:pPr>
      <w:r>
        <w:rPr>
          <w:szCs w:val="24"/>
          <w:lang w:val="it-IT"/>
        </w:rPr>
        <w:t>27</w:t>
      </w:r>
      <w:r w:rsidR="004A68AE" w:rsidRPr="00E91DA7">
        <w:rPr>
          <w:szCs w:val="24"/>
          <w:lang w:val="it-IT"/>
        </w:rPr>
        <w:t>.1 - (1) Orice comunicare între părţi, referitoare la îndeplinirea prezentului contract, trebuie să fie transmisă în scris.</w:t>
      </w:r>
    </w:p>
    <w:p w:rsidR="004A68AE" w:rsidRPr="00E91DA7" w:rsidRDefault="004A68AE" w:rsidP="004A68AE">
      <w:pPr>
        <w:pStyle w:val="DefaultText"/>
        <w:jc w:val="both"/>
        <w:rPr>
          <w:szCs w:val="24"/>
          <w:lang w:val="it-IT"/>
        </w:rPr>
      </w:pPr>
      <w:r w:rsidRPr="00E91DA7">
        <w:rPr>
          <w:szCs w:val="24"/>
          <w:lang w:val="it-IT"/>
        </w:rPr>
        <w:t>(2) Orice document scris trebuie înregistrat atât în momentul transmiterii cât şi în momentul primirii.</w:t>
      </w:r>
    </w:p>
    <w:p w:rsidR="008167B6" w:rsidRDefault="00B10599" w:rsidP="004A68AE">
      <w:pPr>
        <w:pStyle w:val="DefaultText"/>
        <w:jc w:val="both"/>
        <w:rPr>
          <w:szCs w:val="24"/>
          <w:lang w:val="it-IT"/>
        </w:rPr>
      </w:pPr>
      <w:r>
        <w:rPr>
          <w:szCs w:val="24"/>
          <w:lang w:val="it-IT"/>
        </w:rPr>
        <w:t>27</w:t>
      </w:r>
      <w:r w:rsidR="004A68AE" w:rsidRPr="00E91DA7">
        <w:rPr>
          <w:szCs w:val="24"/>
          <w:lang w:val="it-IT"/>
        </w:rPr>
        <w:t>.2 - Comunicările între părţi se pot face şi prin telefon, telegramă, telex, fax sau e-mail cu condiţia confirmării în scris a primirii comunicării.</w:t>
      </w:r>
    </w:p>
    <w:p w:rsidR="008167B6" w:rsidRDefault="008167B6"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553947" w:rsidRDefault="00553947" w:rsidP="004A68AE">
      <w:pPr>
        <w:pStyle w:val="DefaultText"/>
        <w:jc w:val="both"/>
        <w:rPr>
          <w:szCs w:val="24"/>
          <w:lang w:val="it-IT"/>
        </w:rPr>
      </w:pPr>
    </w:p>
    <w:p w:rsidR="004A68AE" w:rsidRPr="00E91DA7" w:rsidRDefault="00B10599" w:rsidP="004A68AE">
      <w:pPr>
        <w:pStyle w:val="DefaultText"/>
        <w:rPr>
          <w:b/>
          <w:szCs w:val="24"/>
          <w:lang w:val="it-IT"/>
        </w:rPr>
      </w:pPr>
      <w:r>
        <w:rPr>
          <w:b/>
          <w:szCs w:val="24"/>
          <w:lang w:val="it-IT"/>
        </w:rPr>
        <w:t>28</w:t>
      </w:r>
      <w:r w:rsidR="004A68AE" w:rsidRPr="00E91DA7">
        <w:rPr>
          <w:b/>
          <w:szCs w:val="24"/>
          <w:lang w:val="it-IT"/>
        </w:rPr>
        <w:t>. Legea aplicabilă contractului</w:t>
      </w:r>
      <w:r w:rsidR="00E91DA7" w:rsidRPr="00E91DA7">
        <w:rPr>
          <w:b/>
          <w:szCs w:val="24"/>
          <w:lang w:val="it-IT"/>
        </w:rPr>
        <w:t xml:space="preserve"> </w:t>
      </w:r>
    </w:p>
    <w:p w:rsidR="004A68AE" w:rsidRPr="00E91DA7" w:rsidRDefault="00B10599" w:rsidP="004A68AE">
      <w:pPr>
        <w:pStyle w:val="DefaultText"/>
        <w:jc w:val="both"/>
        <w:rPr>
          <w:szCs w:val="24"/>
          <w:lang w:val="it-IT"/>
        </w:rPr>
      </w:pPr>
      <w:r>
        <w:rPr>
          <w:szCs w:val="24"/>
          <w:lang w:val="it-IT"/>
        </w:rPr>
        <w:t>28</w:t>
      </w:r>
      <w:r w:rsidR="004A0E76">
        <w:rPr>
          <w:szCs w:val="24"/>
          <w:lang w:val="it-IT"/>
        </w:rPr>
        <w:t>.1 - Contractul</w:t>
      </w:r>
      <w:r w:rsidR="003764CB">
        <w:rPr>
          <w:szCs w:val="24"/>
          <w:lang w:val="it-IT"/>
        </w:rPr>
        <w:t xml:space="preserve"> </w:t>
      </w:r>
      <w:r w:rsidR="004A68AE" w:rsidRPr="00E91DA7">
        <w:rPr>
          <w:szCs w:val="24"/>
          <w:lang w:val="it-IT"/>
        </w:rPr>
        <w:t>va fi interpretat conform legilor din România.</w:t>
      </w:r>
    </w:p>
    <w:p w:rsidR="00E23D8D" w:rsidRDefault="00E23D8D" w:rsidP="004A68AE">
      <w:pPr>
        <w:pStyle w:val="DefaultText"/>
        <w:jc w:val="both"/>
        <w:rPr>
          <w:szCs w:val="24"/>
          <w:lang w:val="it-IT"/>
        </w:rPr>
      </w:pPr>
    </w:p>
    <w:p w:rsidR="004A68AE" w:rsidRPr="00E91DA7" w:rsidRDefault="004A68AE" w:rsidP="004A68AE">
      <w:pPr>
        <w:pStyle w:val="DefaultText"/>
        <w:ind w:firstLine="720"/>
        <w:jc w:val="both"/>
        <w:rPr>
          <w:szCs w:val="24"/>
          <w:lang w:val="it-IT"/>
        </w:rPr>
      </w:pPr>
      <w:r w:rsidRPr="00E91DA7">
        <w:rPr>
          <w:szCs w:val="24"/>
          <w:lang w:val="it-IT"/>
        </w:rPr>
        <w:t>Părţile au înţeles să î</w:t>
      </w:r>
      <w:r w:rsidR="00F9711F">
        <w:rPr>
          <w:szCs w:val="24"/>
          <w:lang w:val="it-IT"/>
        </w:rPr>
        <w:t>ncheie azi _____/_____/_________________/</w:t>
      </w:r>
      <w:r w:rsidRPr="00E91DA7">
        <w:rPr>
          <w:szCs w:val="24"/>
          <w:lang w:val="it-IT"/>
        </w:rPr>
        <w:t xml:space="preserve"> prezentul contract</w:t>
      </w:r>
      <w:r w:rsidR="0039189C">
        <w:rPr>
          <w:szCs w:val="24"/>
          <w:lang w:val="it-IT"/>
        </w:rPr>
        <w:t xml:space="preserve"> subsecvent </w:t>
      </w:r>
      <w:r w:rsidRPr="00E91DA7">
        <w:rPr>
          <w:szCs w:val="24"/>
          <w:lang w:val="it-IT"/>
        </w:rPr>
        <w:t xml:space="preserve"> în două exemplare, câte unul pentru fiecare parte.    </w:t>
      </w:r>
    </w:p>
    <w:p w:rsidR="00011E34" w:rsidRPr="00835626" w:rsidRDefault="00011E34" w:rsidP="00705CC1">
      <w:pPr>
        <w:pStyle w:val="DefaultText"/>
        <w:jc w:val="both"/>
        <w:rPr>
          <w:b/>
          <w:bCs/>
        </w:rPr>
      </w:pPr>
    </w:p>
    <w:p w:rsidR="00C91A4D" w:rsidRPr="008167B6" w:rsidRDefault="0044478D" w:rsidP="00E16566">
      <w:pPr>
        <w:pStyle w:val="Corptext"/>
        <w:spacing w:after="0"/>
        <w:ind w:firstLine="357"/>
        <w:jc w:val="both"/>
        <w:rPr>
          <w:b/>
        </w:rPr>
      </w:pPr>
      <w:r w:rsidRPr="00835626">
        <w:tab/>
      </w:r>
    </w:p>
    <w:p w:rsidR="002D3D5A" w:rsidRDefault="002D3D5A" w:rsidP="002D3D5A">
      <w:pPr>
        <w:pStyle w:val="DefaultText"/>
        <w:jc w:val="both"/>
        <w:rPr>
          <w:b/>
          <w:szCs w:val="24"/>
          <w:lang w:val="es-ES"/>
        </w:rPr>
      </w:pPr>
      <w:r>
        <w:rPr>
          <w:b/>
          <w:szCs w:val="24"/>
          <w:lang w:val="es-ES"/>
        </w:rPr>
        <w:t>AUTORITATEA CONTRACTANTA,</w:t>
      </w:r>
      <w:r w:rsidR="00CE1241">
        <w:rPr>
          <w:szCs w:val="24"/>
          <w:lang w:val="es-ES"/>
        </w:rPr>
        <w:tab/>
        <w:t xml:space="preserve">   </w:t>
      </w:r>
      <w:r w:rsidR="00CE1241">
        <w:rPr>
          <w:szCs w:val="24"/>
          <w:lang w:val="es-ES"/>
        </w:rPr>
        <w:tab/>
      </w:r>
      <w:r w:rsidR="00CE1241">
        <w:rPr>
          <w:szCs w:val="24"/>
          <w:lang w:val="es-ES"/>
        </w:rPr>
        <w:tab/>
        <w:t xml:space="preserve">         </w:t>
      </w:r>
      <w:r>
        <w:rPr>
          <w:b/>
          <w:szCs w:val="24"/>
          <w:lang w:val="es-ES"/>
        </w:rPr>
        <w:t>CONTRACTANT,</w:t>
      </w:r>
    </w:p>
    <w:p w:rsidR="004074D7" w:rsidRDefault="004074D7" w:rsidP="002D3D5A">
      <w:pPr>
        <w:pStyle w:val="DefaultText"/>
        <w:jc w:val="both"/>
        <w:rPr>
          <w:szCs w:val="24"/>
          <w:lang w:val="es-ES"/>
        </w:rPr>
      </w:pPr>
    </w:p>
    <w:p w:rsidR="00E93CFC" w:rsidRPr="00596269" w:rsidRDefault="00E93CFC" w:rsidP="00E93CFC">
      <w:pPr>
        <w:shd w:val="clear" w:color="auto" w:fill="FFFFFF"/>
        <w:ind w:left="1134" w:hanging="1134"/>
        <w:jc w:val="both"/>
        <w:rPr>
          <w:b/>
          <w:i/>
          <w:lang w:eastAsia="ro-RO"/>
        </w:rPr>
      </w:pPr>
      <w:r w:rsidRPr="00596269">
        <w:rPr>
          <w:b/>
          <w:i/>
          <w:lang w:eastAsia="ro-RO"/>
        </w:rPr>
        <w:t>SECTORUL 2 al MUNICIPIULUI</w:t>
      </w:r>
      <w:r w:rsidRPr="00596269">
        <w:rPr>
          <w:b/>
          <w:i/>
          <w:lang w:eastAsia="ro-RO"/>
        </w:rPr>
        <w:tab/>
        <w:t xml:space="preserve">                       </w:t>
      </w:r>
      <w:r w:rsidR="00CE1241">
        <w:rPr>
          <w:b/>
          <w:i/>
          <w:lang w:eastAsia="ro-RO"/>
        </w:rPr>
        <w:t xml:space="preserve">                      </w:t>
      </w:r>
      <w:r w:rsidRPr="00596269">
        <w:rPr>
          <w:b/>
          <w:i/>
          <w:lang w:eastAsia="ro-RO"/>
        </w:rPr>
        <w:t>DORNA LACTATE SA</w:t>
      </w:r>
    </w:p>
    <w:p w:rsidR="00E93CFC" w:rsidRPr="00596269" w:rsidRDefault="00E93CFC" w:rsidP="00E93CFC">
      <w:pPr>
        <w:shd w:val="clear" w:color="auto" w:fill="FFFFFF"/>
        <w:ind w:left="1134" w:hanging="1134"/>
        <w:jc w:val="both"/>
        <w:rPr>
          <w:b/>
          <w:i/>
          <w:lang w:eastAsia="ro-RO"/>
        </w:rPr>
      </w:pPr>
      <w:r w:rsidRPr="00596269">
        <w:rPr>
          <w:b/>
          <w:i/>
          <w:lang w:eastAsia="ro-RO"/>
        </w:rPr>
        <w:t xml:space="preserve">BUCURESTI </w:t>
      </w:r>
      <w:r w:rsidRPr="00596269">
        <w:rPr>
          <w:b/>
          <w:i/>
          <w:lang w:eastAsia="ro-RO"/>
        </w:rPr>
        <w:tab/>
      </w:r>
    </w:p>
    <w:p w:rsidR="00E93CFC" w:rsidRPr="00596269" w:rsidRDefault="00E93CFC" w:rsidP="00E93CFC">
      <w:pPr>
        <w:shd w:val="clear" w:color="auto" w:fill="FFFFFF"/>
        <w:spacing w:after="130" w:line="298" w:lineRule="atLeast"/>
        <w:ind w:left="-284" w:firstLine="284"/>
        <w:jc w:val="center"/>
        <w:rPr>
          <w:i/>
          <w:lang w:eastAsia="ro-RO"/>
        </w:rPr>
      </w:pPr>
    </w:p>
    <w:p w:rsidR="00E93CFC" w:rsidRPr="00596269" w:rsidRDefault="00E93CFC" w:rsidP="00E93CFC">
      <w:pPr>
        <w:pStyle w:val="DefaultText"/>
        <w:jc w:val="both"/>
        <w:rPr>
          <w:szCs w:val="24"/>
          <w:lang w:val="es-ES"/>
        </w:rPr>
      </w:pPr>
    </w:p>
    <w:p w:rsidR="00E93CFC" w:rsidRPr="00596269" w:rsidRDefault="00E93CFC" w:rsidP="00E93CFC">
      <w:pPr>
        <w:shd w:val="clear" w:color="auto" w:fill="FFFFFF"/>
        <w:spacing w:after="130" w:line="298" w:lineRule="atLeast"/>
        <w:jc w:val="center"/>
        <w:rPr>
          <w:color w:val="1A86B6"/>
          <w:u w:val="single"/>
          <w:lang w:eastAsia="ro-RO"/>
        </w:rPr>
      </w:pPr>
    </w:p>
    <w:p w:rsidR="00E93CFC" w:rsidRPr="00596269" w:rsidRDefault="00E93CFC" w:rsidP="00E93CFC">
      <w:pPr>
        <w:shd w:val="clear" w:color="auto" w:fill="FFFFFF"/>
        <w:spacing w:after="130" w:line="298" w:lineRule="atLeast"/>
        <w:jc w:val="center"/>
        <w:rPr>
          <w:color w:val="1A86B6"/>
          <w:u w:val="single"/>
          <w:lang w:eastAsia="ro-RO"/>
        </w:rPr>
      </w:pPr>
    </w:p>
    <w:p w:rsidR="00E93CFC" w:rsidRPr="00596269" w:rsidRDefault="00E93CFC" w:rsidP="00E93CFC">
      <w:pPr>
        <w:shd w:val="clear" w:color="auto" w:fill="FFFFFF"/>
        <w:spacing w:after="130" w:line="298" w:lineRule="atLeast"/>
        <w:jc w:val="center"/>
        <w:rPr>
          <w:color w:val="1A86B6"/>
          <w:u w:val="single"/>
          <w:lang w:eastAsia="ro-RO"/>
        </w:rPr>
      </w:pPr>
    </w:p>
    <w:p w:rsidR="00C91A4D" w:rsidRDefault="00C91A4D" w:rsidP="002D3D5A">
      <w:pPr>
        <w:pStyle w:val="DefaultText"/>
        <w:jc w:val="both"/>
        <w:rPr>
          <w:szCs w:val="24"/>
          <w:lang w:val="es-ES"/>
        </w:rPr>
      </w:pPr>
    </w:p>
    <w:p w:rsidR="004074D7" w:rsidRDefault="004074D7" w:rsidP="002D3D5A">
      <w:pPr>
        <w:pStyle w:val="DefaultText"/>
        <w:jc w:val="both"/>
        <w:rPr>
          <w:szCs w:val="24"/>
          <w:lang w:val="es-ES"/>
        </w:rPr>
      </w:pPr>
    </w:p>
    <w:sectPr w:rsidR="004074D7" w:rsidSect="00786D40">
      <w:headerReference w:type="even" r:id="rId7"/>
      <w:headerReference w:type="default" r:id="rId8"/>
      <w:footerReference w:type="even" r:id="rId9"/>
      <w:footerReference w:type="default" r:id="rId10"/>
      <w:headerReference w:type="first" r:id="rId11"/>
      <w:footerReference w:type="first" r:id="rId12"/>
      <w:pgSz w:w="12240" w:h="15840"/>
      <w:pgMar w:top="0" w:right="1134" w:bottom="56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37E" w:rsidRDefault="0058337E">
      <w:r>
        <w:separator/>
      </w:r>
    </w:p>
  </w:endnote>
  <w:endnote w:type="continuationSeparator" w:id="0">
    <w:p w:rsidR="0058337E" w:rsidRDefault="0058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9F9" w:rsidRDefault="00AC29F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9F9" w:rsidRDefault="00AC29F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9F9" w:rsidRDefault="00AC29F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37E" w:rsidRDefault="0058337E">
      <w:r>
        <w:separator/>
      </w:r>
    </w:p>
  </w:footnote>
  <w:footnote w:type="continuationSeparator" w:id="0">
    <w:p w:rsidR="0058337E" w:rsidRDefault="00583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9F9" w:rsidRDefault="00AC29F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9F9" w:rsidRDefault="00AC29F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9F9" w:rsidRDefault="00AC29F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7B422E1"/>
    <w:multiLevelType w:val="hybridMultilevel"/>
    <w:tmpl w:val="7B1C4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9525B"/>
    <w:multiLevelType w:val="hybridMultilevel"/>
    <w:tmpl w:val="84A2A7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095F44"/>
    <w:multiLevelType w:val="hybridMultilevel"/>
    <w:tmpl w:val="DAD6DF36"/>
    <w:lvl w:ilvl="0" w:tplc="C9A8C414">
      <w:start w:val="1"/>
      <w:numFmt w:val="lowerLetter"/>
      <w:lvlText w:val="%1)"/>
      <w:lvlJc w:val="left"/>
      <w:pPr>
        <w:ind w:left="1905" w:hanging="360"/>
      </w:pPr>
      <w:rPr>
        <w:rFonts w:hint="default"/>
      </w:rPr>
    </w:lvl>
    <w:lvl w:ilvl="1" w:tplc="04180019" w:tentative="1">
      <w:start w:val="1"/>
      <w:numFmt w:val="lowerLetter"/>
      <w:lvlText w:val="%2."/>
      <w:lvlJc w:val="left"/>
      <w:pPr>
        <w:ind w:left="2625" w:hanging="360"/>
      </w:pPr>
    </w:lvl>
    <w:lvl w:ilvl="2" w:tplc="0418001B" w:tentative="1">
      <w:start w:val="1"/>
      <w:numFmt w:val="lowerRoman"/>
      <w:lvlText w:val="%3."/>
      <w:lvlJc w:val="right"/>
      <w:pPr>
        <w:ind w:left="3345" w:hanging="180"/>
      </w:pPr>
    </w:lvl>
    <w:lvl w:ilvl="3" w:tplc="0418000F" w:tentative="1">
      <w:start w:val="1"/>
      <w:numFmt w:val="decimal"/>
      <w:lvlText w:val="%4."/>
      <w:lvlJc w:val="left"/>
      <w:pPr>
        <w:ind w:left="4065" w:hanging="360"/>
      </w:pPr>
    </w:lvl>
    <w:lvl w:ilvl="4" w:tplc="04180019" w:tentative="1">
      <w:start w:val="1"/>
      <w:numFmt w:val="lowerLetter"/>
      <w:lvlText w:val="%5."/>
      <w:lvlJc w:val="left"/>
      <w:pPr>
        <w:ind w:left="4785" w:hanging="360"/>
      </w:pPr>
    </w:lvl>
    <w:lvl w:ilvl="5" w:tplc="0418001B" w:tentative="1">
      <w:start w:val="1"/>
      <w:numFmt w:val="lowerRoman"/>
      <w:lvlText w:val="%6."/>
      <w:lvlJc w:val="right"/>
      <w:pPr>
        <w:ind w:left="5505" w:hanging="180"/>
      </w:pPr>
    </w:lvl>
    <w:lvl w:ilvl="6" w:tplc="0418000F" w:tentative="1">
      <w:start w:val="1"/>
      <w:numFmt w:val="decimal"/>
      <w:lvlText w:val="%7."/>
      <w:lvlJc w:val="left"/>
      <w:pPr>
        <w:ind w:left="6225" w:hanging="360"/>
      </w:pPr>
    </w:lvl>
    <w:lvl w:ilvl="7" w:tplc="04180019" w:tentative="1">
      <w:start w:val="1"/>
      <w:numFmt w:val="lowerLetter"/>
      <w:lvlText w:val="%8."/>
      <w:lvlJc w:val="left"/>
      <w:pPr>
        <w:ind w:left="6945" w:hanging="360"/>
      </w:pPr>
    </w:lvl>
    <w:lvl w:ilvl="8" w:tplc="0418001B" w:tentative="1">
      <w:start w:val="1"/>
      <w:numFmt w:val="lowerRoman"/>
      <w:lvlText w:val="%9."/>
      <w:lvlJc w:val="right"/>
      <w:pPr>
        <w:ind w:left="7665" w:hanging="180"/>
      </w:pPr>
    </w:lvl>
  </w:abstractNum>
  <w:abstractNum w:abstractNumId="4"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5" w15:restartNumberingAfterBreak="0">
    <w:nsid w:val="33092B4E"/>
    <w:multiLevelType w:val="hybridMultilevel"/>
    <w:tmpl w:val="036A478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0"/>
  </w:num>
  <w:num w:numId="2">
    <w:abstractNumId w:val="4"/>
  </w:num>
  <w:num w:numId="3">
    <w:abstractNumId w:val="1"/>
  </w:num>
  <w:num w:numId="4">
    <w:abstractNumId w:val="3"/>
  </w:num>
  <w:num w:numId="5">
    <w:abstractNumId w:val="2"/>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AE"/>
    <w:rsid w:val="00001141"/>
    <w:rsid w:val="000017B5"/>
    <w:rsid w:val="000024CD"/>
    <w:rsid w:val="000073DC"/>
    <w:rsid w:val="00011E34"/>
    <w:rsid w:val="0001491D"/>
    <w:rsid w:val="00020565"/>
    <w:rsid w:val="000267B5"/>
    <w:rsid w:val="00044E3C"/>
    <w:rsid w:val="00045A93"/>
    <w:rsid w:val="00054F91"/>
    <w:rsid w:val="00061B33"/>
    <w:rsid w:val="00076EE0"/>
    <w:rsid w:val="000804D4"/>
    <w:rsid w:val="000910F4"/>
    <w:rsid w:val="000A7A5D"/>
    <w:rsid w:val="000B5733"/>
    <w:rsid w:val="000B6932"/>
    <w:rsid w:val="000C2769"/>
    <w:rsid w:val="000C445F"/>
    <w:rsid w:val="000D6509"/>
    <w:rsid w:val="000D7B6E"/>
    <w:rsid w:val="000E36A9"/>
    <w:rsid w:val="000E3FCE"/>
    <w:rsid w:val="000E791F"/>
    <w:rsid w:val="001118A1"/>
    <w:rsid w:val="001160B9"/>
    <w:rsid w:val="00122F4E"/>
    <w:rsid w:val="0013270E"/>
    <w:rsid w:val="001333D7"/>
    <w:rsid w:val="0014008C"/>
    <w:rsid w:val="00141F75"/>
    <w:rsid w:val="001429BF"/>
    <w:rsid w:val="00145648"/>
    <w:rsid w:val="00147009"/>
    <w:rsid w:val="00147520"/>
    <w:rsid w:val="00156EC4"/>
    <w:rsid w:val="00171111"/>
    <w:rsid w:val="00175774"/>
    <w:rsid w:val="00194B15"/>
    <w:rsid w:val="001B5F08"/>
    <w:rsid w:val="001C3101"/>
    <w:rsid w:val="001D15A3"/>
    <w:rsid w:val="001D67D6"/>
    <w:rsid w:val="00200A62"/>
    <w:rsid w:val="0020397F"/>
    <w:rsid w:val="0020565D"/>
    <w:rsid w:val="002069ED"/>
    <w:rsid w:val="00207D14"/>
    <w:rsid w:val="00214F94"/>
    <w:rsid w:val="00215095"/>
    <w:rsid w:val="0022710B"/>
    <w:rsid w:val="0022764F"/>
    <w:rsid w:val="0023352B"/>
    <w:rsid w:val="00236589"/>
    <w:rsid w:val="00237627"/>
    <w:rsid w:val="002459AD"/>
    <w:rsid w:val="00255DEC"/>
    <w:rsid w:val="002578C7"/>
    <w:rsid w:val="00264F60"/>
    <w:rsid w:val="00270652"/>
    <w:rsid w:val="00273B5A"/>
    <w:rsid w:val="00274616"/>
    <w:rsid w:val="0028279D"/>
    <w:rsid w:val="002859E8"/>
    <w:rsid w:val="00290F5F"/>
    <w:rsid w:val="002916DB"/>
    <w:rsid w:val="00292888"/>
    <w:rsid w:val="002944E8"/>
    <w:rsid w:val="002A5010"/>
    <w:rsid w:val="002A7599"/>
    <w:rsid w:val="002B1554"/>
    <w:rsid w:val="002B1D3E"/>
    <w:rsid w:val="002C1899"/>
    <w:rsid w:val="002C6322"/>
    <w:rsid w:val="002D14A0"/>
    <w:rsid w:val="002D3D5A"/>
    <w:rsid w:val="002D4A61"/>
    <w:rsid w:val="002D7E9F"/>
    <w:rsid w:val="002E2932"/>
    <w:rsid w:val="002E633A"/>
    <w:rsid w:val="002E6679"/>
    <w:rsid w:val="002F49B1"/>
    <w:rsid w:val="002F4F56"/>
    <w:rsid w:val="002F6FA8"/>
    <w:rsid w:val="0030664C"/>
    <w:rsid w:val="003206EA"/>
    <w:rsid w:val="00323D7A"/>
    <w:rsid w:val="0032686F"/>
    <w:rsid w:val="00344B58"/>
    <w:rsid w:val="00360727"/>
    <w:rsid w:val="0036654B"/>
    <w:rsid w:val="003727C2"/>
    <w:rsid w:val="003764CB"/>
    <w:rsid w:val="003814CD"/>
    <w:rsid w:val="00382D26"/>
    <w:rsid w:val="0039018B"/>
    <w:rsid w:val="0039126D"/>
    <w:rsid w:val="00391414"/>
    <w:rsid w:val="0039189C"/>
    <w:rsid w:val="003A156F"/>
    <w:rsid w:val="003A2A0F"/>
    <w:rsid w:val="003A5B5A"/>
    <w:rsid w:val="003A6A13"/>
    <w:rsid w:val="003A6BF7"/>
    <w:rsid w:val="003B392F"/>
    <w:rsid w:val="003B5E0D"/>
    <w:rsid w:val="003C22A5"/>
    <w:rsid w:val="003C393E"/>
    <w:rsid w:val="003C5390"/>
    <w:rsid w:val="003C7855"/>
    <w:rsid w:val="003D2F2A"/>
    <w:rsid w:val="003E35F2"/>
    <w:rsid w:val="003F2C3E"/>
    <w:rsid w:val="003F6977"/>
    <w:rsid w:val="003F6C00"/>
    <w:rsid w:val="004031E6"/>
    <w:rsid w:val="004074D7"/>
    <w:rsid w:val="00407A09"/>
    <w:rsid w:val="00413553"/>
    <w:rsid w:val="00430723"/>
    <w:rsid w:val="00433325"/>
    <w:rsid w:val="004339DC"/>
    <w:rsid w:val="00442F45"/>
    <w:rsid w:val="0044478D"/>
    <w:rsid w:val="004453AA"/>
    <w:rsid w:val="00451146"/>
    <w:rsid w:val="004526CF"/>
    <w:rsid w:val="00466B88"/>
    <w:rsid w:val="00467260"/>
    <w:rsid w:val="0047137A"/>
    <w:rsid w:val="00472003"/>
    <w:rsid w:val="00474626"/>
    <w:rsid w:val="00474F03"/>
    <w:rsid w:val="00483AD0"/>
    <w:rsid w:val="00486E00"/>
    <w:rsid w:val="004879AB"/>
    <w:rsid w:val="004A0E76"/>
    <w:rsid w:val="004A68AE"/>
    <w:rsid w:val="004B50F2"/>
    <w:rsid w:val="004C07A0"/>
    <w:rsid w:val="004C0BB4"/>
    <w:rsid w:val="004C4957"/>
    <w:rsid w:val="004D6A34"/>
    <w:rsid w:val="004E2EAB"/>
    <w:rsid w:val="004F20E2"/>
    <w:rsid w:val="004F3764"/>
    <w:rsid w:val="004F7A28"/>
    <w:rsid w:val="004F7D4C"/>
    <w:rsid w:val="005218CD"/>
    <w:rsid w:val="00523296"/>
    <w:rsid w:val="00531F30"/>
    <w:rsid w:val="0053528E"/>
    <w:rsid w:val="00546DF8"/>
    <w:rsid w:val="00553261"/>
    <w:rsid w:val="00553947"/>
    <w:rsid w:val="005551DC"/>
    <w:rsid w:val="00572E2E"/>
    <w:rsid w:val="005778D1"/>
    <w:rsid w:val="005809CB"/>
    <w:rsid w:val="00582657"/>
    <w:rsid w:val="0058337E"/>
    <w:rsid w:val="005909B5"/>
    <w:rsid w:val="005919DF"/>
    <w:rsid w:val="005A18E8"/>
    <w:rsid w:val="005B4265"/>
    <w:rsid w:val="005B52D6"/>
    <w:rsid w:val="005C30FF"/>
    <w:rsid w:val="005D00D0"/>
    <w:rsid w:val="005D2849"/>
    <w:rsid w:val="005E54BD"/>
    <w:rsid w:val="005F0A87"/>
    <w:rsid w:val="005F0F27"/>
    <w:rsid w:val="005F2993"/>
    <w:rsid w:val="006005D8"/>
    <w:rsid w:val="00601E83"/>
    <w:rsid w:val="00610332"/>
    <w:rsid w:val="0061102C"/>
    <w:rsid w:val="0061567A"/>
    <w:rsid w:val="00624A70"/>
    <w:rsid w:val="00645127"/>
    <w:rsid w:val="0064619E"/>
    <w:rsid w:val="0065427E"/>
    <w:rsid w:val="00662020"/>
    <w:rsid w:val="00672AF2"/>
    <w:rsid w:val="00674446"/>
    <w:rsid w:val="006857A1"/>
    <w:rsid w:val="006B7670"/>
    <w:rsid w:val="006B7C35"/>
    <w:rsid w:val="006C4619"/>
    <w:rsid w:val="006C4B29"/>
    <w:rsid w:val="006E5F0D"/>
    <w:rsid w:val="006F1A11"/>
    <w:rsid w:val="00705CC1"/>
    <w:rsid w:val="00712DB9"/>
    <w:rsid w:val="007144DC"/>
    <w:rsid w:val="00720429"/>
    <w:rsid w:val="007229B0"/>
    <w:rsid w:val="007339E7"/>
    <w:rsid w:val="00741024"/>
    <w:rsid w:val="00764F4C"/>
    <w:rsid w:val="007706FD"/>
    <w:rsid w:val="00772370"/>
    <w:rsid w:val="00773F93"/>
    <w:rsid w:val="00774255"/>
    <w:rsid w:val="00774387"/>
    <w:rsid w:val="007771C1"/>
    <w:rsid w:val="007801BB"/>
    <w:rsid w:val="00782A49"/>
    <w:rsid w:val="00783749"/>
    <w:rsid w:val="00786D40"/>
    <w:rsid w:val="00793540"/>
    <w:rsid w:val="00794D92"/>
    <w:rsid w:val="0079681B"/>
    <w:rsid w:val="007B1780"/>
    <w:rsid w:val="007B653C"/>
    <w:rsid w:val="007C4D5D"/>
    <w:rsid w:val="007D4F1E"/>
    <w:rsid w:val="007E315A"/>
    <w:rsid w:val="007F1EE7"/>
    <w:rsid w:val="0080035B"/>
    <w:rsid w:val="0080206D"/>
    <w:rsid w:val="00810D4D"/>
    <w:rsid w:val="008167B6"/>
    <w:rsid w:val="0082238D"/>
    <w:rsid w:val="00826265"/>
    <w:rsid w:val="00831106"/>
    <w:rsid w:val="0083429D"/>
    <w:rsid w:val="00835626"/>
    <w:rsid w:val="00837187"/>
    <w:rsid w:val="00840ECF"/>
    <w:rsid w:val="00847B64"/>
    <w:rsid w:val="00857FA0"/>
    <w:rsid w:val="00871E12"/>
    <w:rsid w:val="0088210E"/>
    <w:rsid w:val="00887808"/>
    <w:rsid w:val="00892D46"/>
    <w:rsid w:val="00893C07"/>
    <w:rsid w:val="008967C9"/>
    <w:rsid w:val="008A6DFB"/>
    <w:rsid w:val="008B0722"/>
    <w:rsid w:val="008B6BA0"/>
    <w:rsid w:val="008D0B0C"/>
    <w:rsid w:val="008D1C17"/>
    <w:rsid w:val="008D39F7"/>
    <w:rsid w:val="008D4EB5"/>
    <w:rsid w:val="008D5DB8"/>
    <w:rsid w:val="008F0123"/>
    <w:rsid w:val="008F6A57"/>
    <w:rsid w:val="0090163D"/>
    <w:rsid w:val="00906E5F"/>
    <w:rsid w:val="009124F1"/>
    <w:rsid w:val="009218B6"/>
    <w:rsid w:val="00926AD8"/>
    <w:rsid w:val="00926E8C"/>
    <w:rsid w:val="009277D8"/>
    <w:rsid w:val="00940114"/>
    <w:rsid w:val="00944FDB"/>
    <w:rsid w:val="00946C44"/>
    <w:rsid w:val="00960721"/>
    <w:rsid w:val="00963C1B"/>
    <w:rsid w:val="00975A0F"/>
    <w:rsid w:val="00985B5E"/>
    <w:rsid w:val="009A00F4"/>
    <w:rsid w:val="009A3A25"/>
    <w:rsid w:val="009B3499"/>
    <w:rsid w:val="009C574E"/>
    <w:rsid w:val="009D2325"/>
    <w:rsid w:val="009D37F2"/>
    <w:rsid w:val="009E320C"/>
    <w:rsid w:val="00A063CA"/>
    <w:rsid w:val="00A072FA"/>
    <w:rsid w:val="00A17495"/>
    <w:rsid w:val="00A25EC2"/>
    <w:rsid w:val="00A271AC"/>
    <w:rsid w:val="00A31569"/>
    <w:rsid w:val="00A44110"/>
    <w:rsid w:val="00A4496A"/>
    <w:rsid w:val="00A46EBD"/>
    <w:rsid w:val="00A47ADE"/>
    <w:rsid w:val="00A51D88"/>
    <w:rsid w:val="00A63DD1"/>
    <w:rsid w:val="00A64B45"/>
    <w:rsid w:val="00A70282"/>
    <w:rsid w:val="00A72E25"/>
    <w:rsid w:val="00A775D2"/>
    <w:rsid w:val="00AA1614"/>
    <w:rsid w:val="00AA3910"/>
    <w:rsid w:val="00AA7372"/>
    <w:rsid w:val="00AB20BC"/>
    <w:rsid w:val="00AB6DD4"/>
    <w:rsid w:val="00AC29F9"/>
    <w:rsid w:val="00AD1DA9"/>
    <w:rsid w:val="00AE24F4"/>
    <w:rsid w:val="00AF7499"/>
    <w:rsid w:val="00AF7C19"/>
    <w:rsid w:val="00B07B49"/>
    <w:rsid w:val="00B10599"/>
    <w:rsid w:val="00B126B8"/>
    <w:rsid w:val="00B25B27"/>
    <w:rsid w:val="00B26D7A"/>
    <w:rsid w:val="00B27680"/>
    <w:rsid w:val="00B278A4"/>
    <w:rsid w:val="00B35B05"/>
    <w:rsid w:val="00B405D2"/>
    <w:rsid w:val="00B55C17"/>
    <w:rsid w:val="00B61CF7"/>
    <w:rsid w:val="00B65DB0"/>
    <w:rsid w:val="00B7127B"/>
    <w:rsid w:val="00B750D4"/>
    <w:rsid w:val="00B75D96"/>
    <w:rsid w:val="00B85E72"/>
    <w:rsid w:val="00B86EE0"/>
    <w:rsid w:val="00B91018"/>
    <w:rsid w:val="00B92E8C"/>
    <w:rsid w:val="00B93B27"/>
    <w:rsid w:val="00BA1401"/>
    <w:rsid w:val="00BA6976"/>
    <w:rsid w:val="00BA6D6D"/>
    <w:rsid w:val="00BA78E0"/>
    <w:rsid w:val="00BB4748"/>
    <w:rsid w:val="00BB6CA1"/>
    <w:rsid w:val="00BD1928"/>
    <w:rsid w:val="00BD3691"/>
    <w:rsid w:val="00BE520A"/>
    <w:rsid w:val="00BF1B6C"/>
    <w:rsid w:val="00BF4D75"/>
    <w:rsid w:val="00C03959"/>
    <w:rsid w:val="00C04026"/>
    <w:rsid w:val="00C04184"/>
    <w:rsid w:val="00C04501"/>
    <w:rsid w:val="00C10F55"/>
    <w:rsid w:val="00C225B6"/>
    <w:rsid w:val="00C3626A"/>
    <w:rsid w:val="00C552A1"/>
    <w:rsid w:val="00C8004B"/>
    <w:rsid w:val="00C859C7"/>
    <w:rsid w:val="00C91A4D"/>
    <w:rsid w:val="00C971C7"/>
    <w:rsid w:val="00C97291"/>
    <w:rsid w:val="00CA13E7"/>
    <w:rsid w:val="00CB2FFA"/>
    <w:rsid w:val="00CB5865"/>
    <w:rsid w:val="00CB68B0"/>
    <w:rsid w:val="00CB6BAA"/>
    <w:rsid w:val="00CC3C3C"/>
    <w:rsid w:val="00CC65BF"/>
    <w:rsid w:val="00CC7117"/>
    <w:rsid w:val="00CD617B"/>
    <w:rsid w:val="00CD6CCC"/>
    <w:rsid w:val="00CE1241"/>
    <w:rsid w:val="00D026CA"/>
    <w:rsid w:val="00D10FE4"/>
    <w:rsid w:val="00D13125"/>
    <w:rsid w:val="00D136E8"/>
    <w:rsid w:val="00D20474"/>
    <w:rsid w:val="00D2413C"/>
    <w:rsid w:val="00D31762"/>
    <w:rsid w:val="00D42633"/>
    <w:rsid w:val="00D473FE"/>
    <w:rsid w:val="00D47B04"/>
    <w:rsid w:val="00D518EE"/>
    <w:rsid w:val="00D61319"/>
    <w:rsid w:val="00D64B4E"/>
    <w:rsid w:val="00D67DA2"/>
    <w:rsid w:val="00D7310F"/>
    <w:rsid w:val="00D82816"/>
    <w:rsid w:val="00D8286C"/>
    <w:rsid w:val="00D85E87"/>
    <w:rsid w:val="00D90D65"/>
    <w:rsid w:val="00D923E5"/>
    <w:rsid w:val="00D96B0E"/>
    <w:rsid w:val="00DA457C"/>
    <w:rsid w:val="00DB3CC5"/>
    <w:rsid w:val="00DB51AA"/>
    <w:rsid w:val="00DC524F"/>
    <w:rsid w:val="00DC5C15"/>
    <w:rsid w:val="00DD0D13"/>
    <w:rsid w:val="00DE770C"/>
    <w:rsid w:val="00DF4697"/>
    <w:rsid w:val="00E0209F"/>
    <w:rsid w:val="00E0499B"/>
    <w:rsid w:val="00E16566"/>
    <w:rsid w:val="00E23D8D"/>
    <w:rsid w:val="00E27FFD"/>
    <w:rsid w:val="00E30E3E"/>
    <w:rsid w:val="00E91DA7"/>
    <w:rsid w:val="00E93CFC"/>
    <w:rsid w:val="00EA57D3"/>
    <w:rsid w:val="00EA5A34"/>
    <w:rsid w:val="00EB4C56"/>
    <w:rsid w:val="00EC2F97"/>
    <w:rsid w:val="00EC501D"/>
    <w:rsid w:val="00ED1683"/>
    <w:rsid w:val="00EE6149"/>
    <w:rsid w:val="00EF4003"/>
    <w:rsid w:val="00EF6DDC"/>
    <w:rsid w:val="00F10E27"/>
    <w:rsid w:val="00F1364B"/>
    <w:rsid w:val="00F164C9"/>
    <w:rsid w:val="00F42268"/>
    <w:rsid w:val="00F43C61"/>
    <w:rsid w:val="00F516CC"/>
    <w:rsid w:val="00F54312"/>
    <w:rsid w:val="00F62B8F"/>
    <w:rsid w:val="00F74B9C"/>
    <w:rsid w:val="00F76F69"/>
    <w:rsid w:val="00F87C86"/>
    <w:rsid w:val="00F92450"/>
    <w:rsid w:val="00F9711F"/>
    <w:rsid w:val="00F97751"/>
    <w:rsid w:val="00FA52E5"/>
    <w:rsid w:val="00FA661A"/>
    <w:rsid w:val="00FC52DD"/>
    <w:rsid w:val="00FD7820"/>
    <w:rsid w:val="00FF2FDA"/>
    <w:rsid w:val="00FF5C11"/>
    <w:rsid w:val="00FF739E"/>
    <w:rsid w:val="00FF7F6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8AE"/>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A68AE"/>
    <w:pPr>
      <w:overflowPunct w:val="0"/>
      <w:autoSpaceDE w:val="0"/>
      <w:autoSpaceDN w:val="0"/>
      <w:adjustRightInd w:val="0"/>
      <w:textAlignment w:val="baseline"/>
    </w:pPr>
    <w:rPr>
      <w:szCs w:val="20"/>
      <w:lang w:val="ro-RO"/>
    </w:rPr>
  </w:style>
  <w:style w:type="paragraph" w:customStyle="1" w:styleId="DefaultText1">
    <w:name w:val="Default Text:1"/>
    <w:basedOn w:val="Normal"/>
    <w:rsid w:val="004A68AE"/>
    <w:pPr>
      <w:overflowPunct w:val="0"/>
      <w:autoSpaceDE w:val="0"/>
      <w:autoSpaceDN w:val="0"/>
      <w:adjustRightInd w:val="0"/>
      <w:textAlignment w:val="baseline"/>
    </w:pPr>
    <w:rPr>
      <w:szCs w:val="20"/>
      <w:lang w:val="ro-RO"/>
    </w:rPr>
  </w:style>
  <w:style w:type="paragraph" w:customStyle="1" w:styleId="DefaultText2">
    <w:name w:val="Default Text:2"/>
    <w:basedOn w:val="Normal"/>
    <w:rsid w:val="004A68AE"/>
    <w:rPr>
      <w:noProof/>
      <w:szCs w:val="20"/>
    </w:rPr>
  </w:style>
  <w:style w:type="paragraph" w:styleId="Corptext">
    <w:name w:val="Body Text"/>
    <w:basedOn w:val="Normal"/>
    <w:rsid w:val="004A68AE"/>
    <w:pPr>
      <w:spacing w:after="120"/>
    </w:pPr>
  </w:style>
  <w:style w:type="character" w:customStyle="1" w:styleId="rvts6">
    <w:name w:val="rvts6"/>
    <w:basedOn w:val="Fontdeparagrafimplicit"/>
    <w:rsid w:val="000017B5"/>
  </w:style>
  <w:style w:type="paragraph" w:styleId="TextnBalon">
    <w:name w:val="Balloon Text"/>
    <w:basedOn w:val="Normal"/>
    <w:link w:val="TextnBalonCaracter"/>
    <w:rsid w:val="00D8286C"/>
    <w:rPr>
      <w:rFonts w:ascii="Segoe UI" w:hAnsi="Segoe UI"/>
      <w:sz w:val="18"/>
      <w:szCs w:val="18"/>
    </w:rPr>
  </w:style>
  <w:style w:type="character" w:customStyle="1" w:styleId="TextnBalonCaracter">
    <w:name w:val="Text în Balon Caracter"/>
    <w:link w:val="TextnBalon"/>
    <w:rsid w:val="00D8286C"/>
    <w:rPr>
      <w:rFonts w:ascii="Segoe UI" w:hAnsi="Segoe UI" w:cs="Segoe UI"/>
      <w:sz w:val="18"/>
      <w:szCs w:val="18"/>
      <w:lang w:val="en-US" w:eastAsia="en-US"/>
    </w:rPr>
  </w:style>
  <w:style w:type="paragraph" w:styleId="NormalWeb">
    <w:name w:val="Normal (Web)"/>
    <w:basedOn w:val="Normal"/>
    <w:uiPriority w:val="99"/>
    <w:unhideWhenUsed/>
    <w:rsid w:val="004F7D4C"/>
    <w:pPr>
      <w:spacing w:before="100" w:beforeAutospacing="1" w:after="100" w:afterAutospacing="1"/>
    </w:pPr>
    <w:rPr>
      <w:lang w:val="ro-RO" w:eastAsia="ro-RO"/>
    </w:rPr>
  </w:style>
  <w:style w:type="paragraph" w:styleId="Listparagraf">
    <w:name w:val="List Paragraph"/>
    <w:basedOn w:val="Normal"/>
    <w:uiPriority w:val="34"/>
    <w:qFormat/>
    <w:rsid w:val="00B10599"/>
    <w:pPr>
      <w:ind w:left="720"/>
      <w:contextualSpacing/>
    </w:pPr>
    <w:rPr>
      <w:lang w:val="ro-RO" w:eastAsia="ro-RO"/>
    </w:rPr>
  </w:style>
  <w:style w:type="paragraph" w:customStyle="1" w:styleId="AODocTxt">
    <w:name w:val="AODocTxt"/>
    <w:basedOn w:val="Normal"/>
    <w:rsid w:val="00B10599"/>
    <w:pPr>
      <w:numPr>
        <w:numId w:val="8"/>
      </w:numPr>
      <w:spacing w:before="240" w:line="260" w:lineRule="atLeast"/>
      <w:jc w:val="both"/>
    </w:pPr>
    <w:rPr>
      <w:rFonts w:eastAsia="SimSun"/>
      <w:sz w:val="22"/>
      <w:szCs w:val="22"/>
    </w:rPr>
  </w:style>
  <w:style w:type="paragraph" w:customStyle="1" w:styleId="AOA">
    <w:name w:val="AO(A)"/>
    <w:basedOn w:val="Normal"/>
    <w:next w:val="AODocTxt"/>
    <w:rsid w:val="00B10599"/>
    <w:pPr>
      <w:numPr>
        <w:numId w:val="7"/>
      </w:numPr>
      <w:spacing w:before="240" w:line="260" w:lineRule="atLeast"/>
      <w:jc w:val="both"/>
    </w:pPr>
    <w:rPr>
      <w:rFonts w:eastAsia="SimSun"/>
      <w:sz w:val="22"/>
      <w:szCs w:val="22"/>
    </w:rPr>
  </w:style>
  <w:style w:type="paragraph" w:customStyle="1" w:styleId="AODocTxtL1">
    <w:name w:val="AODocTxtL1"/>
    <w:basedOn w:val="AODocTxt"/>
    <w:rsid w:val="00B10599"/>
    <w:pPr>
      <w:numPr>
        <w:ilvl w:val="1"/>
      </w:numPr>
    </w:pPr>
  </w:style>
  <w:style w:type="paragraph" w:customStyle="1" w:styleId="AODocTxtL2">
    <w:name w:val="AODocTxtL2"/>
    <w:basedOn w:val="AODocTxt"/>
    <w:rsid w:val="00B10599"/>
    <w:pPr>
      <w:numPr>
        <w:ilvl w:val="2"/>
      </w:numPr>
    </w:pPr>
  </w:style>
  <w:style w:type="paragraph" w:customStyle="1" w:styleId="AODocTxtL3">
    <w:name w:val="AODocTxtL3"/>
    <w:basedOn w:val="AODocTxt"/>
    <w:rsid w:val="00B10599"/>
    <w:pPr>
      <w:numPr>
        <w:ilvl w:val="3"/>
      </w:numPr>
    </w:pPr>
  </w:style>
  <w:style w:type="paragraph" w:customStyle="1" w:styleId="AODocTxtL4">
    <w:name w:val="AODocTxtL4"/>
    <w:basedOn w:val="AODocTxt"/>
    <w:rsid w:val="00B10599"/>
    <w:pPr>
      <w:numPr>
        <w:ilvl w:val="4"/>
      </w:numPr>
    </w:pPr>
  </w:style>
  <w:style w:type="paragraph" w:customStyle="1" w:styleId="AODocTxtL5">
    <w:name w:val="AODocTxtL5"/>
    <w:basedOn w:val="AODocTxt"/>
    <w:rsid w:val="00B10599"/>
    <w:pPr>
      <w:numPr>
        <w:ilvl w:val="5"/>
      </w:numPr>
    </w:pPr>
  </w:style>
  <w:style w:type="paragraph" w:customStyle="1" w:styleId="AODocTxtL6">
    <w:name w:val="AODocTxtL6"/>
    <w:basedOn w:val="AODocTxt"/>
    <w:rsid w:val="00B10599"/>
    <w:pPr>
      <w:numPr>
        <w:ilvl w:val="6"/>
      </w:numPr>
    </w:pPr>
  </w:style>
  <w:style w:type="paragraph" w:customStyle="1" w:styleId="AODocTxtL7">
    <w:name w:val="AODocTxtL7"/>
    <w:basedOn w:val="AODocTxt"/>
    <w:rsid w:val="00B10599"/>
    <w:pPr>
      <w:numPr>
        <w:ilvl w:val="7"/>
      </w:numPr>
    </w:pPr>
  </w:style>
  <w:style w:type="paragraph" w:customStyle="1" w:styleId="AODocTxtL8">
    <w:name w:val="AODocTxtL8"/>
    <w:basedOn w:val="AODocTxt"/>
    <w:rsid w:val="00B10599"/>
    <w:pPr>
      <w:numPr>
        <w:ilvl w:val="8"/>
      </w:numPr>
    </w:pPr>
  </w:style>
  <w:style w:type="paragraph" w:customStyle="1" w:styleId="AOHead1">
    <w:name w:val="AOHead1"/>
    <w:basedOn w:val="Normal"/>
    <w:next w:val="AODocTxtL1"/>
    <w:rsid w:val="00B10599"/>
    <w:pPr>
      <w:keepNext/>
      <w:numPr>
        <w:numId w:val="9"/>
      </w:numPr>
      <w:spacing w:before="240" w:line="260" w:lineRule="atLeast"/>
      <w:jc w:val="both"/>
      <w:outlineLvl w:val="0"/>
    </w:pPr>
    <w:rPr>
      <w:rFonts w:eastAsia="SimSun"/>
      <w:b/>
      <w:caps/>
      <w:kern w:val="28"/>
      <w:sz w:val="22"/>
      <w:szCs w:val="22"/>
    </w:rPr>
  </w:style>
  <w:style w:type="paragraph" w:customStyle="1" w:styleId="AOHead2">
    <w:name w:val="AOHead2"/>
    <w:basedOn w:val="Normal"/>
    <w:next w:val="AODocTxtL1"/>
    <w:rsid w:val="00B10599"/>
    <w:pPr>
      <w:keepNext/>
      <w:numPr>
        <w:ilvl w:val="1"/>
        <w:numId w:val="9"/>
      </w:numPr>
      <w:spacing w:before="240" w:line="260" w:lineRule="atLeast"/>
      <w:jc w:val="both"/>
      <w:outlineLvl w:val="1"/>
    </w:pPr>
    <w:rPr>
      <w:rFonts w:eastAsia="SimSun"/>
      <w:b/>
      <w:sz w:val="22"/>
      <w:szCs w:val="22"/>
    </w:rPr>
  </w:style>
  <w:style w:type="paragraph" w:customStyle="1" w:styleId="AOHead3">
    <w:name w:val="AOHead3"/>
    <w:basedOn w:val="Normal"/>
    <w:next w:val="AODocTxtL2"/>
    <w:rsid w:val="00B10599"/>
    <w:pPr>
      <w:numPr>
        <w:ilvl w:val="2"/>
        <w:numId w:val="9"/>
      </w:numPr>
      <w:spacing w:before="240" w:line="260" w:lineRule="atLeast"/>
      <w:jc w:val="both"/>
      <w:outlineLvl w:val="2"/>
    </w:pPr>
    <w:rPr>
      <w:rFonts w:eastAsia="SimSun"/>
      <w:sz w:val="22"/>
      <w:szCs w:val="22"/>
    </w:rPr>
  </w:style>
  <w:style w:type="paragraph" w:customStyle="1" w:styleId="AOHead4">
    <w:name w:val="AOHead4"/>
    <w:basedOn w:val="Normal"/>
    <w:next w:val="AODocTxtL3"/>
    <w:rsid w:val="00B10599"/>
    <w:pPr>
      <w:numPr>
        <w:ilvl w:val="3"/>
        <w:numId w:val="9"/>
      </w:numPr>
      <w:spacing w:before="240" w:line="260" w:lineRule="atLeast"/>
      <w:jc w:val="both"/>
      <w:outlineLvl w:val="3"/>
    </w:pPr>
    <w:rPr>
      <w:rFonts w:eastAsia="SimSun"/>
      <w:sz w:val="22"/>
      <w:szCs w:val="22"/>
    </w:rPr>
  </w:style>
  <w:style w:type="paragraph" w:customStyle="1" w:styleId="AOHead5">
    <w:name w:val="AOHead5"/>
    <w:basedOn w:val="Normal"/>
    <w:next w:val="AODocTxtL4"/>
    <w:rsid w:val="00B10599"/>
    <w:pPr>
      <w:numPr>
        <w:ilvl w:val="4"/>
        <w:numId w:val="9"/>
      </w:numPr>
      <w:spacing w:before="240" w:line="260" w:lineRule="atLeast"/>
      <w:jc w:val="both"/>
      <w:outlineLvl w:val="4"/>
    </w:pPr>
    <w:rPr>
      <w:rFonts w:eastAsia="SimSun"/>
      <w:sz w:val="22"/>
      <w:szCs w:val="22"/>
    </w:rPr>
  </w:style>
  <w:style w:type="paragraph" w:customStyle="1" w:styleId="AOHead6">
    <w:name w:val="AOHead6"/>
    <w:basedOn w:val="Normal"/>
    <w:next w:val="AODocTxtL5"/>
    <w:rsid w:val="00B10599"/>
    <w:pPr>
      <w:numPr>
        <w:ilvl w:val="5"/>
        <w:numId w:val="9"/>
      </w:numPr>
      <w:spacing w:before="240" w:line="260" w:lineRule="atLeast"/>
      <w:jc w:val="both"/>
      <w:outlineLvl w:val="5"/>
    </w:pPr>
    <w:rPr>
      <w:rFonts w:eastAsia="SimSun"/>
      <w:sz w:val="22"/>
      <w:szCs w:val="22"/>
    </w:rPr>
  </w:style>
  <w:style w:type="paragraph" w:customStyle="1" w:styleId="AOAltHead1">
    <w:name w:val="AOAltHead1"/>
    <w:basedOn w:val="AOHead1"/>
    <w:next w:val="AODocTxtL1"/>
    <w:rsid w:val="00B10599"/>
    <w:pPr>
      <w:keepNext w:val="0"/>
    </w:pPr>
    <w:rPr>
      <w:b w:val="0"/>
      <w:caps w:val="0"/>
    </w:rPr>
  </w:style>
  <w:style w:type="character" w:customStyle="1" w:styleId="ffc">
    <w:name w:val="ffc"/>
    <w:basedOn w:val="Fontdeparagrafimplicit"/>
    <w:rsid w:val="003C5390"/>
  </w:style>
  <w:style w:type="character" w:customStyle="1" w:styleId="ls7">
    <w:name w:val="ls7"/>
    <w:basedOn w:val="Fontdeparagrafimplicit"/>
    <w:rsid w:val="003C5390"/>
  </w:style>
  <w:style w:type="paragraph" w:styleId="Antet">
    <w:name w:val="header"/>
    <w:basedOn w:val="Normal"/>
    <w:link w:val="AntetCaracter"/>
    <w:unhideWhenUsed/>
    <w:rsid w:val="00AC29F9"/>
    <w:pPr>
      <w:tabs>
        <w:tab w:val="center" w:pos="4536"/>
        <w:tab w:val="right" w:pos="9072"/>
      </w:tabs>
    </w:pPr>
  </w:style>
  <w:style w:type="character" w:customStyle="1" w:styleId="AntetCaracter">
    <w:name w:val="Antet Caracter"/>
    <w:basedOn w:val="Fontdeparagrafimplicit"/>
    <w:link w:val="Antet"/>
    <w:rsid w:val="00AC29F9"/>
    <w:rPr>
      <w:sz w:val="24"/>
      <w:szCs w:val="24"/>
      <w:lang w:val="en-US" w:eastAsia="en-US"/>
    </w:rPr>
  </w:style>
  <w:style w:type="paragraph" w:styleId="Subsol">
    <w:name w:val="footer"/>
    <w:basedOn w:val="Normal"/>
    <w:link w:val="SubsolCaracter"/>
    <w:unhideWhenUsed/>
    <w:rsid w:val="00AC29F9"/>
    <w:pPr>
      <w:tabs>
        <w:tab w:val="center" w:pos="4536"/>
        <w:tab w:val="right" w:pos="9072"/>
      </w:tabs>
    </w:pPr>
  </w:style>
  <w:style w:type="character" w:customStyle="1" w:styleId="SubsolCaracter">
    <w:name w:val="Subsol Caracter"/>
    <w:basedOn w:val="Fontdeparagrafimplicit"/>
    <w:link w:val="Subsol"/>
    <w:rsid w:val="00AC29F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9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5462</Words>
  <Characters>31686</Characters>
  <Application>Microsoft Office Word</Application>
  <DocSecurity>0</DocSecurity>
  <Lines>264</Lines>
  <Paragraphs>74</Paragraphs>
  <ScaleCrop>false</ScaleCrop>
  <Company/>
  <LinksUpToDate>false</LinksUpToDate>
  <CharactersWithSpaces>37074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2020-12-23T09:10:00Z</dcterms:created>
  <dcterms:modified xsi:type="dcterms:W3CDTF">2020-12-23T09:12:00Z</dcterms:modified>
</cp:coreProperties>
</file>