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C30" w:rsidRDefault="00591C30">
      <w:pPr>
        <w:rPr>
          <w:sz w:val="2"/>
          <w:szCs w:val="2"/>
        </w:rPr>
        <w:sectPr w:rsidR="00591C30">
          <w:headerReference w:type="even" r:id="rId7"/>
          <w:headerReference w:type="default" r:id="rId8"/>
          <w:footerReference w:type="even" r:id="rId9"/>
          <w:footerReference w:type="default" r:id="rId10"/>
          <w:headerReference w:type="first" r:id="rId11"/>
          <w:footerReference w:type="first" r:id="rId12"/>
          <w:pgSz w:w="12240" w:h="15840"/>
          <w:pgMar w:top="1176" w:right="0" w:bottom="1478" w:left="0" w:header="0" w:footer="3" w:gutter="0"/>
          <w:cols w:space="720"/>
          <w:noEndnote/>
          <w:docGrid w:linePitch="360"/>
        </w:sectPr>
      </w:pPr>
    </w:p>
    <w:p w:rsidR="000E31E6" w:rsidRPr="00167255" w:rsidRDefault="000E31E6" w:rsidP="006F756A">
      <w:pPr>
        <w:pStyle w:val="Bodytext30"/>
        <w:shd w:val="clear" w:color="auto" w:fill="auto"/>
        <w:spacing w:after="60" w:line="299" w:lineRule="exact"/>
        <w:ind w:left="567" w:right="856" w:firstLine="709"/>
        <w:jc w:val="center"/>
        <w:rPr>
          <w:sz w:val="24"/>
          <w:szCs w:val="24"/>
        </w:rPr>
      </w:pPr>
      <w:r w:rsidRPr="00167255">
        <w:rPr>
          <w:sz w:val="24"/>
          <w:szCs w:val="24"/>
        </w:rPr>
        <w:lastRenderedPageBreak/>
        <w:t xml:space="preserve">CONTRACT DE LUCRĂRI </w:t>
      </w:r>
    </w:p>
    <w:p w:rsidR="000E31E6" w:rsidRDefault="005C72EC" w:rsidP="006F756A">
      <w:pPr>
        <w:pStyle w:val="Bodytext30"/>
        <w:shd w:val="clear" w:color="auto" w:fill="auto"/>
        <w:spacing w:after="60" w:line="299" w:lineRule="exact"/>
        <w:ind w:left="567" w:right="856" w:firstLine="709"/>
        <w:jc w:val="center"/>
        <w:rPr>
          <w:sz w:val="24"/>
          <w:szCs w:val="24"/>
        </w:rPr>
      </w:pPr>
      <w:r>
        <w:rPr>
          <w:sz w:val="24"/>
          <w:szCs w:val="24"/>
        </w:rPr>
        <w:t xml:space="preserve">(PROIECTARE SI </w:t>
      </w:r>
      <w:r w:rsidR="000E31E6" w:rsidRPr="00167255">
        <w:rPr>
          <w:sz w:val="24"/>
          <w:szCs w:val="24"/>
        </w:rPr>
        <w:t xml:space="preserve"> EXECUŢIE)</w:t>
      </w:r>
    </w:p>
    <w:p w:rsidR="000E31E6" w:rsidRPr="00167255" w:rsidRDefault="0044310B" w:rsidP="00287695">
      <w:pPr>
        <w:pStyle w:val="Bodytext30"/>
        <w:shd w:val="clear" w:color="auto" w:fill="auto"/>
        <w:spacing w:after="100"/>
        <w:ind w:left="567" w:right="856" w:firstLine="709"/>
        <w:jc w:val="center"/>
        <w:rPr>
          <w:sz w:val="24"/>
          <w:szCs w:val="24"/>
        </w:rPr>
      </w:pPr>
      <w:r>
        <w:rPr>
          <w:sz w:val="24"/>
          <w:szCs w:val="24"/>
        </w:rPr>
        <w:t>12958</w:t>
      </w:r>
      <w:r w:rsidR="007021D1" w:rsidRPr="00167255">
        <w:rPr>
          <w:sz w:val="24"/>
          <w:szCs w:val="24"/>
        </w:rPr>
        <w:t>/</w:t>
      </w:r>
      <w:r>
        <w:rPr>
          <w:sz w:val="24"/>
          <w:szCs w:val="24"/>
        </w:rPr>
        <w:t>28.01.2020</w:t>
      </w:r>
    </w:p>
    <w:p w:rsidR="00591C30" w:rsidRPr="00605942" w:rsidRDefault="00A858A6" w:rsidP="00605942">
      <w:pPr>
        <w:pStyle w:val="Bodytext20"/>
        <w:numPr>
          <w:ilvl w:val="0"/>
          <w:numId w:val="1"/>
        </w:numPr>
        <w:shd w:val="clear" w:color="auto" w:fill="auto"/>
        <w:tabs>
          <w:tab w:val="left" w:pos="277"/>
        </w:tabs>
        <w:spacing w:before="0" w:after="0" w:line="360" w:lineRule="auto"/>
        <w:ind w:firstLine="0"/>
        <w:rPr>
          <w:b/>
          <w:sz w:val="24"/>
          <w:szCs w:val="24"/>
        </w:rPr>
      </w:pPr>
      <w:r w:rsidRPr="00605942">
        <w:rPr>
          <w:b/>
          <w:sz w:val="24"/>
          <w:szCs w:val="24"/>
        </w:rPr>
        <w:t>Preambul</w:t>
      </w:r>
    </w:p>
    <w:p w:rsidR="00591C30" w:rsidRPr="00605942" w:rsidRDefault="004B3BCF" w:rsidP="00605942">
      <w:pPr>
        <w:pStyle w:val="Bodytext20"/>
        <w:shd w:val="clear" w:color="auto" w:fill="auto"/>
        <w:tabs>
          <w:tab w:val="left" w:pos="277"/>
        </w:tabs>
        <w:spacing w:before="0" w:after="0" w:line="360" w:lineRule="auto"/>
        <w:ind w:firstLine="0"/>
        <w:rPr>
          <w:b/>
          <w:bCs/>
          <w:sz w:val="24"/>
          <w:szCs w:val="24"/>
        </w:rPr>
      </w:pPr>
      <w:r w:rsidRPr="00605942">
        <w:rPr>
          <w:sz w:val="24"/>
          <w:szCs w:val="24"/>
        </w:rPr>
        <w:t>Având ca temei legal: Legea nr.98/2016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w:t>
      </w:r>
      <w:r w:rsidR="0025271C" w:rsidRPr="00605942">
        <w:rPr>
          <w:sz w:val="24"/>
          <w:szCs w:val="24"/>
        </w:rPr>
        <w:t>rile şi completările ulterioare,</w:t>
      </w:r>
      <w:r w:rsidRPr="00605942">
        <w:rPr>
          <w:sz w:val="24"/>
          <w:szCs w:val="24"/>
        </w:rPr>
        <w:t xml:space="preserve"> </w:t>
      </w:r>
      <w:r w:rsidR="0025271C" w:rsidRPr="00605942">
        <w:rPr>
          <w:sz w:val="24"/>
          <w:szCs w:val="24"/>
        </w:rPr>
        <w:t xml:space="preserve">s-a încheiat prezentul contract de achiziţie publică de lucrări (proiectare si execuţie) </w:t>
      </w:r>
      <w:r w:rsidRPr="00605942">
        <w:rPr>
          <w:sz w:val="24"/>
          <w:szCs w:val="24"/>
        </w:rPr>
        <w:t>denumit în continuare “Contractul”</w:t>
      </w:r>
      <w:r w:rsidR="0025271C" w:rsidRPr="00605942">
        <w:rPr>
          <w:sz w:val="24"/>
          <w:szCs w:val="24"/>
        </w:rPr>
        <w:t xml:space="preserve">, </w:t>
      </w:r>
      <w:r w:rsidR="00A858A6" w:rsidRPr="00605942">
        <w:rPr>
          <w:b/>
          <w:bCs/>
          <w:sz w:val="24"/>
          <w:szCs w:val="24"/>
        </w:rPr>
        <w:t>între</w:t>
      </w:r>
    </w:p>
    <w:p w:rsidR="0025271C" w:rsidRPr="00605942" w:rsidRDefault="0025271C" w:rsidP="00605942">
      <w:pPr>
        <w:pStyle w:val="Bodytext20"/>
        <w:shd w:val="clear" w:color="auto" w:fill="auto"/>
        <w:tabs>
          <w:tab w:val="left" w:pos="277"/>
        </w:tabs>
        <w:spacing w:before="0" w:after="0" w:line="360" w:lineRule="auto"/>
        <w:ind w:firstLine="0"/>
        <w:rPr>
          <w:sz w:val="24"/>
          <w:szCs w:val="24"/>
        </w:rPr>
      </w:pPr>
    </w:p>
    <w:p w:rsidR="006101EE" w:rsidRPr="00605942" w:rsidRDefault="00A858A6" w:rsidP="00605942">
      <w:pPr>
        <w:pStyle w:val="Bodytext20"/>
        <w:shd w:val="clear" w:color="auto" w:fill="auto"/>
        <w:tabs>
          <w:tab w:val="left" w:pos="2002"/>
        </w:tabs>
        <w:spacing w:before="0" w:after="0" w:line="360" w:lineRule="auto"/>
        <w:ind w:firstLine="0"/>
        <w:rPr>
          <w:sz w:val="24"/>
          <w:szCs w:val="24"/>
        </w:rPr>
      </w:pPr>
      <w:r w:rsidRPr="00605942">
        <w:rPr>
          <w:rStyle w:val="Bodytext2BoldItalic"/>
          <w:i w:val="0"/>
          <w:sz w:val="24"/>
          <w:szCs w:val="24"/>
        </w:rPr>
        <w:t>SECTORUL 2</w:t>
      </w:r>
      <w:r w:rsidRPr="00605942">
        <w:rPr>
          <w:sz w:val="24"/>
          <w:szCs w:val="24"/>
        </w:rPr>
        <w:t xml:space="preserve"> al Municipiului Bucureşti, strada Chiristigiilor nr. 11-13, sector</w:t>
      </w:r>
      <w:r w:rsidR="006101EE" w:rsidRPr="00605942">
        <w:rPr>
          <w:sz w:val="24"/>
          <w:szCs w:val="24"/>
        </w:rPr>
        <w:t xml:space="preserve"> 2, Telefon/Fax: 021.209.60.00, </w:t>
      </w:r>
      <w:r w:rsidRPr="00605942">
        <w:rPr>
          <w:sz w:val="24"/>
          <w:szCs w:val="24"/>
        </w:rPr>
        <w:t>021.252.44.46, Cod Fiscal 4204038, Număr Cont:</w:t>
      </w:r>
      <w:r w:rsidR="006101EE" w:rsidRPr="00605942">
        <w:rPr>
          <w:sz w:val="24"/>
          <w:szCs w:val="24"/>
        </w:rPr>
        <w:t xml:space="preserve"> </w:t>
      </w:r>
      <w:r w:rsidR="009541D7" w:rsidRPr="00605942">
        <w:rPr>
          <w:sz w:val="24"/>
          <w:szCs w:val="24"/>
        </w:rPr>
        <w:t>R037TREZ7025006XXX000197</w:t>
      </w:r>
      <w:r w:rsidRPr="00605942">
        <w:rPr>
          <w:sz w:val="24"/>
          <w:szCs w:val="24"/>
        </w:rPr>
        <w:t xml:space="preserve">, deschis la Trezoreria Sector 2, reprezentată prin Primar Toader Mugur Mihai, în calitate de </w:t>
      </w:r>
      <w:r w:rsidRPr="00605942">
        <w:rPr>
          <w:rStyle w:val="Bodytext2Bold"/>
          <w:sz w:val="24"/>
          <w:szCs w:val="24"/>
        </w:rPr>
        <w:t xml:space="preserve">Autoritate Contractanta, denumita in continuare Autoritate, </w:t>
      </w:r>
      <w:r w:rsidRPr="00605942">
        <w:rPr>
          <w:sz w:val="24"/>
          <w:szCs w:val="24"/>
        </w:rPr>
        <w:t xml:space="preserve">pe de o parte, </w:t>
      </w:r>
    </w:p>
    <w:p w:rsidR="00591C30" w:rsidRPr="00605942" w:rsidRDefault="00A858A6" w:rsidP="00605942">
      <w:pPr>
        <w:pStyle w:val="Bodytext20"/>
        <w:shd w:val="clear" w:color="auto" w:fill="auto"/>
        <w:tabs>
          <w:tab w:val="left" w:pos="2002"/>
        </w:tabs>
        <w:spacing w:before="0" w:after="0" w:line="360" w:lineRule="auto"/>
        <w:ind w:firstLine="0"/>
        <w:rPr>
          <w:sz w:val="24"/>
          <w:szCs w:val="24"/>
        </w:rPr>
      </w:pPr>
      <w:r w:rsidRPr="00605942">
        <w:rPr>
          <w:sz w:val="24"/>
          <w:szCs w:val="24"/>
        </w:rPr>
        <w:t>şi</w:t>
      </w:r>
    </w:p>
    <w:p w:rsidR="00591C30" w:rsidRPr="00605942" w:rsidRDefault="008D4494" w:rsidP="00605942">
      <w:pPr>
        <w:pStyle w:val="Bodytext20"/>
        <w:shd w:val="clear" w:color="auto" w:fill="auto"/>
        <w:tabs>
          <w:tab w:val="left" w:pos="4219"/>
        </w:tabs>
        <w:spacing w:before="0" w:after="0" w:line="360" w:lineRule="auto"/>
        <w:ind w:firstLine="0"/>
        <w:rPr>
          <w:sz w:val="24"/>
          <w:szCs w:val="24"/>
        </w:rPr>
      </w:pPr>
      <w:r w:rsidRPr="00287695">
        <w:rPr>
          <w:b/>
          <w:sz w:val="24"/>
          <w:szCs w:val="24"/>
        </w:rPr>
        <w:t>SC ELMAS SRL</w:t>
      </w:r>
      <w:r w:rsidR="006101EE" w:rsidRPr="00605942">
        <w:rPr>
          <w:sz w:val="24"/>
          <w:szCs w:val="24"/>
        </w:rPr>
        <w:t xml:space="preserve">, cu sediul in </w:t>
      </w:r>
      <w:proofErr w:type="spellStart"/>
      <w:r>
        <w:rPr>
          <w:sz w:val="24"/>
          <w:szCs w:val="24"/>
        </w:rPr>
        <w:t>Brasov</w:t>
      </w:r>
      <w:proofErr w:type="spellEnd"/>
      <w:r w:rsidR="006101EE" w:rsidRPr="00605942">
        <w:rPr>
          <w:sz w:val="24"/>
          <w:szCs w:val="24"/>
        </w:rPr>
        <w:t xml:space="preserve">, </w:t>
      </w:r>
      <w:proofErr w:type="spellStart"/>
      <w:r>
        <w:rPr>
          <w:sz w:val="24"/>
          <w:szCs w:val="24"/>
        </w:rPr>
        <w:t>blvd</w:t>
      </w:r>
      <w:proofErr w:type="spellEnd"/>
      <w:r>
        <w:rPr>
          <w:sz w:val="24"/>
          <w:szCs w:val="24"/>
        </w:rPr>
        <w:t xml:space="preserve">. </w:t>
      </w:r>
      <w:proofErr w:type="spellStart"/>
      <w:r>
        <w:rPr>
          <w:sz w:val="24"/>
          <w:szCs w:val="24"/>
        </w:rPr>
        <w:t>Grivitei</w:t>
      </w:r>
      <w:proofErr w:type="spellEnd"/>
      <w:r>
        <w:rPr>
          <w:sz w:val="24"/>
          <w:szCs w:val="24"/>
        </w:rPr>
        <w:t>, nr.1Y</w:t>
      </w:r>
      <w:r w:rsidR="006101EE" w:rsidRPr="00605942">
        <w:rPr>
          <w:sz w:val="24"/>
          <w:szCs w:val="24"/>
        </w:rPr>
        <w:t xml:space="preserve">, </w:t>
      </w:r>
      <w:proofErr w:type="spellStart"/>
      <w:r w:rsidR="006101EE" w:rsidRPr="00605942">
        <w:rPr>
          <w:sz w:val="24"/>
          <w:szCs w:val="24"/>
        </w:rPr>
        <w:t>judet</w:t>
      </w:r>
      <w:proofErr w:type="spellEnd"/>
      <w:r w:rsidR="006101EE" w:rsidRPr="00605942">
        <w:rPr>
          <w:sz w:val="24"/>
          <w:szCs w:val="24"/>
        </w:rPr>
        <w:t xml:space="preserve"> </w:t>
      </w:r>
      <w:proofErr w:type="spellStart"/>
      <w:r>
        <w:rPr>
          <w:sz w:val="24"/>
          <w:szCs w:val="24"/>
        </w:rPr>
        <w:t>Brasov</w:t>
      </w:r>
      <w:proofErr w:type="spellEnd"/>
      <w:r w:rsidR="006101EE" w:rsidRPr="00605942">
        <w:rPr>
          <w:sz w:val="24"/>
          <w:szCs w:val="24"/>
        </w:rPr>
        <w:t xml:space="preserve">, cod </w:t>
      </w:r>
      <w:proofErr w:type="spellStart"/>
      <w:r w:rsidR="006101EE" w:rsidRPr="00605942">
        <w:rPr>
          <w:sz w:val="24"/>
          <w:szCs w:val="24"/>
        </w:rPr>
        <w:t>postal</w:t>
      </w:r>
      <w:proofErr w:type="spellEnd"/>
      <w:r w:rsidR="006101EE" w:rsidRPr="00605942">
        <w:rPr>
          <w:sz w:val="24"/>
          <w:szCs w:val="24"/>
        </w:rPr>
        <w:t xml:space="preserve"> </w:t>
      </w:r>
      <w:r>
        <w:rPr>
          <w:sz w:val="24"/>
          <w:szCs w:val="24"/>
        </w:rPr>
        <w:t>500177</w:t>
      </w:r>
      <w:r w:rsidR="006101EE" w:rsidRPr="00605942">
        <w:rPr>
          <w:sz w:val="24"/>
          <w:szCs w:val="24"/>
        </w:rPr>
        <w:t xml:space="preserve">, telefon/fax </w:t>
      </w:r>
      <w:r w:rsidR="003C7D87">
        <w:rPr>
          <w:sz w:val="24"/>
          <w:szCs w:val="24"/>
        </w:rPr>
        <w:t>…………….</w:t>
      </w:r>
      <w:r w:rsidR="006101EE" w:rsidRPr="00605942">
        <w:rPr>
          <w:sz w:val="24"/>
          <w:szCs w:val="24"/>
        </w:rPr>
        <w:t xml:space="preserve">, e-mail: </w:t>
      </w:r>
      <w:r w:rsidR="003C7D87">
        <w:rPr>
          <w:sz w:val="24"/>
          <w:szCs w:val="24"/>
        </w:rPr>
        <w:t>…………………</w:t>
      </w:r>
      <w:r w:rsidR="006101EE" w:rsidRPr="00605942">
        <w:rPr>
          <w:sz w:val="24"/>
          <w:szCs w:val="24"/>
        </w:rPr>
        <w:t>, număr de înmatri</w:t>
      </w:r>
      <w:r>
        <w:rPr>
          <w:sz w:val="24"/>
          <w:szCs w:val="24"/>
        </w:rPr>
        <w:t xml:space="preserve">culare la Registrul </w:t>
      </w:r>
      <w:proofErr w:type="spellStart"/>
      <w:r>
        <w:rPr>
          <w:sz w:val="24"/>
          <w:szCs w:val="24"/>
        </w:rPr>
        <w:t>Comertului</w:t>
      </w:r>
      <w:proofErr w:type="spellEnd"/>
      <w:r>
        <w:rPr>
          <w:sz w:val="24"/>
          <w:szCs w:val="24"/>
        </w:rPr>
        <w:t xml:space="preserve"> J08/840/1991</w:t>
      </w:r>
      <w:r w:rsidR="006101EE" w:rsidRPr="00605942">
        <w:rPr>
          <w:sz w:val="24"/>
          <w:szCs w:val="24"/>
        </w:rPr>
        <w:t>, cod fiscal RO</w:t>
      </w:r>
      <w:r>
        <w:rPr>
          <w:sz w:val="24"/>
          <w:szCs w:val="24"/>
        </w:rPr>
        <w:t xml:space="preserve"> 1115033</w:t>
      </w:r>
      <w:r w:rsidR="006101EE" w:rsidRPr="00605942">
        <w:rPr>
          <w:sz w:val="24"/>
          <w:szCs w:val="24"/>
        </w:rPr>
        <w:t xml:space="preserve">, cont </w:t>
      </w:r>
      <w:r w:rsidR="003C7D87">
        <w:rPr>
          <w:sz w:val="24"/>
          <w:szCs w:val="24"/>
        </w:rPr>
        <w:t>…………………..</w:t>
      </w:r>
      <w:r w:rsidR="006101EE" w:rsidRPr="00605942">
        <w:rPr>
          <w:sz w:val="24"/>
          <w:szCs w:val="24"/>
        </w:rPr>
        <w:t xml:space="preserve"> deschis la </w:t>
      </w:r>
      <w:r>
        <w:rPr>
          <w:sz w:val="24"/>
          <w:szCs w:val="24"/>
        </w:rPr>
        <w:t xml:space="preserve">Trezoreria </w:t>
      </w:r>
      <w:proofErr w:type="spellStart"/>
      <w:r>
        <w:rPr>
          <w:sz w:val="24"/>
          <w:szCs w:val="24"/>
        </w:rPr>
        <w:t>Brasov</w:t>
      </w:r>
      <w:proofErr w:type="spellEnd"/>
      <w:r>
        <w:rPr>
          <w:sz w:val="24"/>
          <w:szCs w:val="24"/>
        </w:rPr>
        <w:t>,</w:t>
      </w:r>
      <w:r w:rsidR="006101EE" w:rsidRPr="00605942">
        <w:rPr>
          <w:sz w:val="24"/>
          <w:szCs w:val="24"/>
        </w:rPr>
        <w:t xml:space="preserve"> reprezentată prin </w:t>
      </w:r>
      <w:r>
        <w:rPr>
          <w:sz w:val="24"/>
          <w:szCs w:val="24"/>
        </w:rPr>
        <w:t xml:space="preserve">dl. </w:t>
      </w:r>
      <w:r w:rsidR="003C7D87">
        <w:rPr>
          <w:sz w:val="24"/>
          <w:szCs w:val="24"/>
        </w:rPr>
        <w:t>………………..</w:t>
      </w:r>
      <w:r>
        <w:rPr>
          <w:sz w:val="24"/>
          <w:szCs w:val="24"/>
        </w:rPr>
        <w:t xml:space="preserve"> – Director General</w:t>
      </w:r>
      <w:r w:rsidR="006101EE" w:rsidRPr="00605942">
        <w:rPr>
          <w:sz w:val="24"/>
          <w:szCs w:val="24"/>
        </w:rPr>
        <w:t xml:space="preserve">, în calitate de </w:t>
      </w:r>
      <w:r w:rsidR="006101EE" w:rsidRPr="00605942">
        <w:rPr>
          <w:b/>
          <w:sz w:val="24"/>
          <w:szCs w:val="24"/>
        </w:rPr>
        <w:t>E</w:t>
      </w:r>
      <w:r w:rsidR="00F900F5" w:rsidRPr="00605942">
        <w:rPr>
          <w:b/>
          <w:sz w:val="24"/>
          <w:szCs w:val="24"/>
        </w:rPr>
        <w:t>xecutant</w:t>
      </w:r>
      <w:r w:rsidR="00A858A6" w:rsidRPr="00605942">
        <w:rPr>
          <w:rStyle w:val="Bodytext2Bold"/>
          <w:sz w:val="24"/>
          <w:szCs w:val="24"/>
        </w:rPr>
        <w:t>, denumit in continuare</w:t>
      </w:r>
      <w:r w:rsidR="00F900F5" w:rsidRPr="00605942">
        <w:rPr>
          <w:sz w:val="24"/>
          <w:szCs w:val="24"/>
        </w:rPr>
        <w:t xml:space="preserve"> </w:t>
      </w:r>
      <w:r w:rsidR="00F900F5" w:rsidRPr="00605942">
        <w:rPr>
          <w:rStyle w:val="Bodytext2Bold"/>
          <w:sz w:val="24"/>
          <w:szCs w:val="24"/>
        </w:rPr>
        <w:t>Executant,</w:t>
      </w:r>
      <w:r w:rsidR="00A858A6" w:rsidRPr="00605942">
        <w:rPr>
          <w:rStyle w:val="Bodytext2Bold"/>
          <w:sz w:val="24"/>
          <w:szCs w:val="24"/>
        </w:rPr>
        <w:t xml:space="preserve"> </w:t>
      </w:r>
      <w:r w:rsidR="00A858A6" w:rsidRPr="00605942">
        <w:rPr>
          <w:sz w:val="24"/>
          <w:szCs w:val="24"/>
        </w:rPr>
        <w:t>pe de altă parte.</w:t>
      </w:r>
    </w:p>
    <w:p w:rsidR="000C7EA1" w:rsidRPr="00605942" w:rsidRDefault="00F0430D" w:rsidP="00605942">
      <w:pPr>
        <w:pStyle w:val="Bodytext20"/>
        <w:shd w:val="clear" w:color="auto" w:fill="auto"/>
        <w:tabs>
          <w:tab w:val="left" w:pos="3247"/>
        </w:tabs>
        <w:spacing w:before="0" w:after="0" w:line="360" w:lineRule="auto"/>
        <w:ind w:firstLine="0"/>
        <w:rPr>
          <w:sz w:val="24"/>
          <w:szCs w:val="24"/>
        </w:rPr>
      </w:pPr>
      <w:r w:rsidRPr="00605942">
        <w:rPr>
          <w:sz w:val="24"/>
          <w:szCs w:val="24"/>
        </w:rPr>
        <w:tab/>
      </w:r>
    </w:p>
    <w:p w:rsidR="00591C30" w:rsidRPr="00605942" w:rsidRDefault="0056704C" w:rsidP="00605942">
      <w:pPr>
        <w:pStyle w:val="Bodytext20"/>
        <w:numPr>
          <w:ilvl w:val="0"/>
          <w:numId w:val="1"/>
        </w:numPr>
        <w:shd w:val="clear" w:color="auto" w:fill="auto"/>
        <w:tabs>
          <w:tab w:val="left" w:pos="301"/>
        </w:tabs>
        <w:spacing w:before="0" w:after="0" w:line="360" w:lineRule="auto"/>
        <w:ind w:firstLine="0"/>
        <w:rPr>
          <w:b/>
          <w:sz w:val="24"/>
          <w:szCs w:val="24"/>
        </w:rPr>
      </w:pPr>
      <w:r w:rsidRPr="00605942">
        <w:rPr>
          <w:b/>
          <w:sz w:val="24"/>
          <w:szCs w:val="24"/>
        </w:rPr>
        <w:t>Definiţii</w:t>
      </w:r>
    </w:p>
    <w:p w:rsidR="00591C30" w:rsidRPr="00605942" w:rsidRDefault="00A858A6" w:rsidP="00605942">
      <w:pPr>
        <w:pStyle w:val="Bodytext20"/>
        <w:numPr>
          <w:ilvl w:val="1"/>
          <w:numId w:val="1"/>
        </w:numPr>
        <w:shd w:val="clear" w:color="auto" w:fill="auto"/>
        <w:tabs>
          <w:tab w:val="left" w:pos="416"/>
        </w:tabs>
        <w:spacing w:before="0" w:after="0" w:line="360" w:lineRule="auto"/>
        <w:ind w:firstLine="0"/>
        <w:rPr>
          <w:sz w:val="24"/>
          <w:szCs w:val="24"/>
        </w:rPr>
      </w:pPr>
      <w:r w:rsidRPr="00605942">
        <w:rPr>
          <w:sz w:val="24"/>
          <w:szCs w:val="24"/>
        </w:rPr>
        <w:t>- în prezentul contract următorii termeni vor fi interpretaţi astfel:</w:t>
      </w:r>
    </w:p>
    <w:p w:rsidR="00591C30" w:rsidRPr="00605942" w:rsidRDefault="00A858A6" w:rsidP="00605942">
      <w:pPr>
        <w:pStyle w:val="Bodytext20"/>
        <w:numPr>
          <w:ilvl w:val="0"/>
          <w:numId w:val="2"/>
        </w:numPr>
        <w:shd w:val="clear" w:color="auto" w:fill="auto"/>
        <w:tabs>
          <w:tab w:val="left" w:pos="1094"/>
        </w:tabs>
        <w:spacing w:before="0" w:after="0" w:line="360" w:lineRule="auto"/>
        <w:ind w:left="1100" w:hanging="340"/>
        <w:rPr>
          <w:sz w:val="24"/>
          <w:szCs w:val="24"/>
        </w:rPr>
      </w:pPr>
      <w:proofErr w:type="spellStart"/>
      <w:r w:rsidRPr="00605942">
        <w:rPr>
          <w:rStyle w:val="Bodytext2BoldItalic"/>
          <w:sz w:val="24"/>
          <w:szCs w:val="24"/>
        </w:rPr>
        <w:t>contract-</w:t>
      </w:r>
      <w:proofErr w:type="spellEnd"/>
      <w:r w:rsidRPr="00605942">
        <w:rPr>
          <w:sz w:val="24"/>
          <w:szCs w:val="24"/>
        </w:rPr>
        <w:t xml:space="preserve"> reprezintă prezentul contract şi toate Anexele sale.</w:t>
      </w:r>
    </w:p>
    <w:p w:rsidR="00BB6E96" w:rsidRPr="00605942" w:rsidRDefault="00A858A6" w:rsidP="00605942">
      <w:pPr>
        <w:pStyle w:val="Bodytext40"/>
        <w:numPr>
          <w:ilvl w:val="0"/>
          <w:numId w:val="2"/>
        </w:numPr>
        <w:shd w:val="clear" w:color="auto" w:fill="auto"/>
        <w:tabs>
          <w:tab w:val="left" w:pos="1094"/>
        </w:tabs>
        <w:spacing w:line="360" w:lineRule="auto"/>
        <w:ind w:left="1100"/>
        <w:rPr>
          <w:b w:val="0"/>
          <w:sz w:val="24"/>
          <w:szCs w:val="24"/>
        </w:rPr>
      </w:pPr>
      <w:r w:rsidRPr="00605942">
        <w:rPr>
          <w:sz w:val="24"/>
          <w:szCs w:val="24"/>
        </w:rPr>
        <w:t xml:space="preserve">Autoritate si </w:t>
      </w:r>
      <w:r w:rsidR="002D63C6" w:rsidRPr="00605942">
        <w:rPr>
          <w:sz w:val="24"/>
          <w:szCs w:val="24"/>
        </w:rPr>
        <w:t>Executant</w:t>
      </w:r>
      <w:r w:rsidRPr="00605942">
        <w:rPr>
          <w:sz w:val="24"/>
          <w:szCs w:val="24"/>
        </w:rPr>
        <w:t xml:space="preserve"> </w:t>
      </w:r>
      <w:r w:rsidRPr="00605942">
        <w:rPr>
          <w:b w:val="0"/>
          <w:sz w:val="24"/>
          <w:szCs w:val="24"/>
        </w:rPr>
        <w:t>- părţile contractante, aşa cum sunt acestea numite in prezentul contract</w:t>
      </w:r>
      <w:r w:rsidRPr="00605942">
        <w:rPr>
          <w:rStyle w:val="Bodytext4NotBoldNotItalic"/>
          <w:b/>
          <w:sz w:val="24"/>
          <w:szCs w:val="24"/>
        </w:rPr>
        <w:t>;</w:t>
      </w:r>
    </w:p>
    <w:p w:rsidR="00591C30" w:rsidRPr="00605942" w:rsidRDefault="00A858A6" w:rsidP="00605942">
      <w:pPr>
        <w:pStyle w:val="Bodytext20"/>
        <w:numPr>
          <w:ilvl w:val="0"/>
          <w:numId w:val="2"/>
        </w:numPr>
        <w:shd w:val="clear" w:color="auto" w:fill="auto"/>
        <w:tabs>
          <w:tab w:val="left" w:pos="1094"/>
        </w:tabs>
        <w:spacing w:before="0" w:after="0" w:line="360" w:lineRule="auto"/>
        <w:ind w:left="1100" w:hanging="340"/>
        <w:rPr>
          <w:sz w:val="24"/>
          <w:szCs w:val="24"/>
        </w:rPr>
      </w:pPr>
      <w:r w:rsidRPr="00605942">
        <w:rPr>
          <w:rStyle w:val="Bodytext2BoldItalic"/>
          <w:sz w:val="24"/>
          <w:szCs w:val="24"/>
        </w:rPr>
        <w:t>preţul contractului</w:t>
      </w:r>
      <w:r w:rsidRPr="00605942">
        <w:rPr>
          <w:sz w:val="24"/>
          <w:szCs w:val="24"/>
        </w:rPr>
        <w:t xml:space="preserve"> - preţul plătibil contractantului de către autoritate, în baza contractului, pentru îndeplinirea integrală şi corespunzătoare a tuturor obligaţiilor asumate prin contract;</w:t>
      </w:r>
    </w:p>
    <w:p w:rsidR="00BB6E96" w:rsidRPr="00605942" w:rsidRDefault="00BB6E96" w:rsidP="00605942">
      <w:pPr>
        <w:pStyle w:val="Bodytext20"/>
        <w:numPr>
          <w:ilvl w:val="0"/>
          <w:numId w:val="2"/>
        </w:numPr>
        <w:shd w:val="clear" w:color="auto" w:fill="auto"/>
        <w:tabs>
          <w:tab w:val="left" w:pos="1094"/>
        </w:tabs>
        <w:spacing w:before="0" w:after="0" w:line="360" w:lineRule="auto"/>
        <w:ind w:left="1100" w:hanging="340"/>
        <w:rPr>
          <w:sz w:val="24"/>
          <w:szCs w:val="24"/>
        </w:rPr>
      </w:pPr>
      <w:r w:rsidRPr="00605942">
        <w:rPr>
          <w:rStyle w:val="Bodytext2BoldItalic"/>
          <w:sz w:val="24"/>
          <w:szCs w:val="24"/>
        </w:rPr>
        <w:lastRenderedPageBreak/>
        <w:t>executant</w:t>
      </w:r>
      <w:r w:rsidRPr="00605942">
        <w:rPr>
          <w:sz w:val="24"/>
          <w:szCs w:val="24"/>
        </w:rPr>
        <w:t xml:space="preserve"> - persoana juridică sau orice asociere de persoane juridice, legal constituită, responsabilă cu realizarea obiectului Contractului.</w:t>
      </w:r>
    </w:p>
    <w:p w:rsidR="007C2973" w:rsidRPr="00605942" w:rsidRDefault="007C2973" w:rsidP="00605942">
      <w:pPr>
        <w:pStyle w:val="Bodytext20"/>
        <w:numPr>
          <w:ilvl w:val="0"/>
          <w:numId w:val="2"/>
        </w:numPr>
        <w:shd w:val="clear" w:color="auto" w:fill="auto"/>
        <w:tabs>
          <w:tab w:val="left" w:pos="1094"/>
        </w:tabs>
        <w:spacing w:before="0" w:after="0" w:line="360" w:lineRule="auto"/>
        <w:ind w:left="1100" w:hanging="340"/>
        <w:rPr>
          <w:sz w:val="24"/>
          <w:szCs w:val="24"/>
        </w:rPr>
      </w:pPr>
      <w:r w:rsidRPr="00605942">
        <w:rPr>
          <w:rStyle w:val="Bodytext2BoldItalic"/>
          <w:sz w:val="24"/>
          <w:szCs w:val="24"/>
        </w:rPr>
        <w:t xml:space="preserve">lucrări </w:t>
      </w:r>
      <w:r w:rsidRPr="00605942">
        <w:rPr>
          <w:sz w:val="24"/>
          <w:szCs w:val="24"/>
        </w:rPr>
        <w:t xml:space="preserve">- toate serviciile de proiectare si lucrările de execuţie care urmează să fie realizate de către Executant conform Contractului, precum şi orice modificare a acestora în condiţiile </w:t>
      </w:r>
      <w:proofErr w:type="spellStart"/>
      <w:r w:rsidRPr="00605942">
        <w:rPr>
          <w:sz w:val="24"/>
          <w:szCs w:val="24"/>
        </w:rPr>
        <w:t>legisla</w:t>
      </w:r>
      <w:r w:rsidR="00C507EE" w:rsidRPr="00605942">
        <w:rPr>
          <w:sz w:val="24"/>
          <w:szCs w:val="24"/>
        </w:rPr>
        <w:t>t</w:t>
      </w:r>
      <w:r w:rsidRPr="00605942">
        <w:rPr>
          <w:sz w:val="24"/>
          <w:szCs w:val="24"/>
        </w:rPr>
        <w:t>iei</w:t>
      </w:r>
      <w:proofErr w:type="spellEnd"/>
      <w:r w:rsidRPr="00605942">
        <w:rPr>
          <w:sz w:val="24"/>
          <w:szCs w:val="24"/>
        </w:rPr>
        <w:t xml:space="preserve"> </w:t>
      </w:r>
      <w:proofErr w:type="spellStart"/>
      <w:r w:rsidRPr="00605942">
        <w:rPr>
          <w:sz w:val="24"/>
          <w:szCs w:val="24"/>
        </w:rPr>
        <w:t>achizi</w:t>
      </w:r>
      <w:r w:rsidR="00C507EE" w:rsidRPr="00605942">
        <w:rPr>
          <w:sz w:val="24"/>
          <w:szCs w:val="24"/>
        </w:rPr>
        <w:t>t</w:t>
      </w:r>
      <w:r w:rsidRPr="00605942">
        <w:rPr>
          <w:sz w:val="24"/>
          <w:szCs w:val="24"/>
        </w:rPr>
        <w:t>iilor</w:t>
      </w:r>
      <w:proofErr w:type="spellEnd"/>
      <w:r w:rsidRPr="00605942">
        <w:rPr>
          <w:sz w:val="24"/>
          <w:szCs w:val="24"/>
        </w:rPr>
        <w:t xml:space="preserve"> publice.</w:t>
      </w:r>
    </w:p>
    <w:p w:rsidR="00591C30" w:rsidRPr="00605942" w:rsidRDefault="00A858A6" w:rsidP="00605942">
      <w:pPr>
        <w:pStyle w:val="Bodytext20"/>
        <w:numPr>
          <w:ilvl w:val="0"/>
          <w:numId w:val="2"/>
        </w:numPr>
        <w:shd w:val="clear" w:color="auto" w:fill="auto"/>
        <w:tabs>
          <w:tab w:val="left" w:pos="1094"/>
        </w:tabs>
        <w:spacing w:before="0" w:after="0" w:line="360" w:lineRule="auto"/>
        <w:ind w:left="1100" w:hanging="340"/>
        <w:rPr>
          <w:sz w:val="24"/>
          <w:szCs w:val="24"/>
        </w:rPr>
      </w:pPr>
      <w:r w:rsidRPr="00605942">
        <w:rPr>
          <w:rStyle w:val="Bodytext2BoldItalic"/>
          <w:sz w:val="24"/>
          <w:szCs w:val="24"/>
        </w:rPr>
        <w:t>produse</w:t>
      </w:r>
      <w:r w:rsidRPr="00605942">
        <w:rPr>
          <w:sz w:val="24"/>
          <w:szCs w:val="24"/>
        </w:rPr>
        <w:t xml:space="preserve"> - echipamentele, maşinile, utilajele, piesele de schimb şi orice alte bunuri cuprinse în anexa/anexele la prezentul contract şi pe care contractantul are obligaţia de a le furniza aferent serviciilor prestate conform contractului;</w:t>
      </w:r>
    </w:p>
    <w:p w:rsidR="00142465" w:rsidRPr="00605942" w:rsidRDefault="002D63C6" w:rsidP="00605942">
      <w:pPr>
        <w:pStyle w:val="Bodytext20"/>
        <w:numPr>
          <w:ilvl w:val="0"/>
          <w:numId w:val="2"/>
        </w:numPr>
        <w:shd w:val="clear" w:color="auto" w:fill="auto"/>
        <w:tabs>
          <w:tab w:val="left" w:pos="1094"/>
        </w:tabs>
        <w:spacing w:before="0" w:after="0" w:line="360" w:lineRule="auto"/>
        <w:ind w:left="1100" w:hanging="340"/>
        <w:rPr>
          <w:sz w:val="24"/>
          <w:szCs w:val="24"/>
        </w:rPr>
      </w:pPr>
      <w:r w:rsidRPr="00605942">
        <w:rPr>
          <w:rStyle w:val="Bodytext2BoldItalic"/>
          <w:sz w:val="24"/>
          <w:szCs w:val="24"/>
        </w:rPr>
        <w:t>s</w:t>
      </w:r>
      <w:r w:rsidR="00142465" w:rsidRPr="00605942">
        <w:rPr>
          <w:rStyle w:val="Bodytext2BoldItalic"/>
          <w:sz w:val="24"/>
          <w:szCs w:val="24"/>
        </w:rPr>
        <w:t>tandard</w:t>
      </w:r>
      <w:r w:rsidR="00142465" w:rsidRPr="00605942">
        <w:rPr>
          <w:sz w:val="24"/>
          <w:szCs w:val="24"/>
        </w:rPr>
        <w:t xml:space="preserve"> - o specificaț</w:t>
      </w:r>
      <w:r w:rsidR="00142465" w:rsidRPr="00605942">
        <w:rPr>
          <w:rFonts w:eastAsia="Arial Unicode MS"/>
          <w:sz w:val="24"/>
          <w:szCs w:val="24"/>
        </w:rPr>
        <w:t>ie tehnică adoptată ca standard interna</w:t>
      </w:r>
      <w:r w:rsidR="00142465" w:rsidRPr="00605942">
        <w:rPr>
          <w:sz w:val="24"/>
          <w:szCs w:val="24"/>
        </w:rPr>
        <w:t>ț</w:t>
      </w:r>
      <w:r w:rsidR="00142465" w:rsidRPr="00605942">
        <w:rPr>
          <w:rFonts w:eastAsia="Arial Unicode MS"/>
          <w:sz w:val="24"/>
          <w:szCs w:val="24"/>
        </w:rPr>
        <w:t>ional, standard</w:t>
      </w:r>
      <w:r w:rsidR="00142465" w:rsidRPr="00605942">
        <w:rPr>
          <w:sz w:val="24"/>
          <w:szCs w:val="24"/>
        </w:rPr>
        <w:t xml:space="preserve"> european sau standard naț</w:t>
      </w:r>
      <w:r w:rsidR="00142465" w:rsidRPr="00605942">
        <w:rPr>
          <w:rFonts w:eastAsia="Arial Unicode MS"/>
          <w:sz w:val="24"/>
          <w:szCs w:val="24"/>
        </w:rPr>
        <w:t>ional de către un organism de standardizare recunoscut,</w:t>
      </w:r>
      <w:r w:rsidR="00142465" w:rsidRPr="00605942">
        <w:rPr>
          <w:sz w:val="24"/>
          <w:szCs w:val="24"/>
        </w:rPr>
        <w:t xml:space="preserve"> pentru aplicare repetată sau continuă, care nu este obligatorie;</w:t>
      </w:r>
    </w:p>
    <w:p w:rsidR="0083031C" w:rsidRPr="00605942" w:rsidRDefault="002D63C6" w:rsidP="00605942">
      <w:pPr>
        <w:pStyle w:val="Bodytext20"/>
        <w:numPr>
          <w:ilvl w:val="0"/>
          <w:numId w:val="2"/>
        </w:numPr>
        <w:shd w:val="clear" w:color="auto" w:fill="auto"/>
        <w:tabs>
          <w:tab w:val="left" w:pos="1094"/>
        </w:tabs>
        <w:spacing w:before="0" w:after="0" w:line="360" w:lineRule="auto"/>
        <w:ind w:left="1100" w:hanging="340"/>
        <w:rPr>
          <w:sz w:val="24"/>
          <w:szCs w:val="24"/>
        </w:rPr>
      </w:pPr>
      <w:r w:rsidRPr="00605942">
        <w:rPr>
          <w:rStyle w:val="Bodytext2BoldItalic"/>
          <w:sz w:val="24"/>
          <w:szCs w:val="24"/>
        </w:rPr>
        <w:t>s</w:t>
      </w:r>
      <w:r w:rsidR="0083031C" w:rsidRPr="00605942">
        <w:rPr>
          <w:rStyle w:val="Bodytext2BoldItalic"/>
          <w:sz w:val="24"/>
          <w:szCs w:val="24"/>
        </w:rPr>
        <w:t>pecificaţii tehnice -</w:t>
      </w:r>
      <w:r w:rsidR="0083031C" w:rsidRPr="00605942">
        <w:rPr>
          <w:sz w:val="24"/>
          <w:szCs w:val="24"/>
        </w:rPr>
        <w:t xml:space="preserve"> cerinţe, prescripţii, caracteristici de natură tehnică ce permit fiecărui produs, serviciu sau lucrare să fie descris, în mod obiectiv, într-o manieră corespunzătoare îndeplinirii necesităţii autorităţii contractante;</w:t>
      </w:r>
    </w:p>
    <w:p w:rsidR="00FC3F6D" w:rsidRPr="00605942" w:rsidRDefault="002D63C6" w:rsidP="00605942">
      <w:pPr>
        <w:pStyle w:val="Bodytext20"/>
        <w:numPr>
          <w:ilvl w:val="0"/>
          <w:numId w:val="2"/>
        </w:numPr>
        <w:shd w:val="clear" w:color="auto" w:fill="auto"/>
        <w:tabs>
          <w:tab w:val="left" w:pos="1094"/>
        </w:tabs>
        <w:spacing w:before="0" w:after="0" w:line="360" w:lineRule="auto"/>
        <w:ind w:left="1100" w:hanging="340"/>
        <w:rPr>
          <w:sz w:val="24"/>
          <w:szCs w:val="24"/>
        </w:rPr>
      </w:pPr>
      <w:r w:rsidRPr="00605942">
        <w:rPr>
          <w:b/>
          <w:i/>
          <w:sz w:val="24"/>
          <w:szCs w:val="24"/>
        </w:rPr>
        <w:t>d</w:t>
      </w:r>
      <w:r w:rsidR="0067784C" w:rsidRPr="00605942">
        <w:rPr>
          <w:b/>
          <w:i/>
          <w:sz w:val="24"/>
          <w:szCs w:val="24"/>
        </w:rPr>
        <w:t>ata de începere a proiectării</w:t>
      </w:r>
      <w:r w:rsidR="0067784C" w:rsidRPr="00605942">
        <w:rPr>
          <w:sz w:val="24"/>
          <w:szCs w:val="24"/>
        </w:rPr>
        <w:t xml:space="preserve"> </w:t>
      </w:r>
      <w:r w:rsidR="00FC3F6D" w:rsidRPr="00605942">
        <w:rPr>
          <w:sz w:val="24"/>
          <w:szCs w:val="24"/>
        </w:rPr>
        <w:t>-</w:t>
      </w:r>
      <w:r w:rsidR="0067784C" w:rsidRPr="00605942">
        <w:rPr>
          <w:sz w:val="24"/>
          <w:szCs w:val="24"/>
        </w:rPr>
        <w:t xml:space="preserve"> data notificata de către </w:t>
      </w:r>
      <w:r w:rsidR="00FC3F6D" w:rsidRPr="00605942">
        <w:rPr>
          <w:sz w:val="24"/>
          <w:szCs w:val="24"/>
        </w:rPr>
        <w:t xml:space="preserve">Autoritate </w:t>
      </w:r>
      <w:r w:rsidR="0067784C" w:rsidRPr="00605942">
        <w:rPr>
          <w:sz w:val="24"/>
          <w:szCs w:val="24"/>
        </w:rPr>
        <w:t>cu privire la începerea activităț</w:t>
      </w:r>
      <w:r w:rsidR="0067784C" w:rsidRPr="00605942">
        <w:rPr>
          <w:rFonts w:eastAsia="Arial Unicode MS"/>
          <w:sz w:val="24"/>
          <w:szCs w:val="24"/>
        </w:rPr>
        <w:t>ii de proiectare.</w:t>
      </w:r>
      <w:r w:rsidR="0067784C" w:rsidRPr="00605942">
        <w:rPr>
          <w:sz w:val="24"/>
          <w:szCs w:val="24"/>
        </w:rPr>
        <w:t xml:space="preserve"> </w:t>
      </w:r>
    </w:p>
    <w:p w:rsidR="00FC3F6D" w:rsidRPr="00605942" w:rsidRDefault="002D63C6" w:rsidP="00605942">
      <w:pPr>
        <w:pStyle w:val="Bodytext20"/>
        <w:numPr>
          <w:ilvl w:val="0"/>
          <w:numId w:val="2"/>
        </w:numPr>
        <w:shd w:val="clear" w:color="auto" w:fill="auto"/>
        <w:tabs>
          <w:tab w:val="left" w:pos="1094"/>
        </w:tabs>
        <w:spacing w:before="0" w:after="0" w:line="360" w:lineRule="auto"/>
        <w:ind w:left="1100" w:hanging="340"/>
        <w:rPr>
          <w:sz w:val="24"/>
          <w:szCs w:val="24"/>
        </w:rPr>
      </w:pPr>
      <w:r w:rsidRPr="00605942">
        <w:rPr>
          <w:b/>
          <w:i/>
          <w:sz w:val="24"/>
          <w:szCs w:val="24"/>
        </w:rPr>
        <w:t>d</w:t>
      </w:r>
      <w:r w:rsidR="0067784C" w:rsidRPr="00605942">
        <w:rPr>
          <w:b/>
          <w:i/>
          <w:sz w:val="24"/>
          <w:szCs w:val="24"/>
        </w:rPr>
        <w:t>ata de în</w:t>
      </w:r>
      <w:r w:rsidR="00FC3F6D" w:rsidRPr="00605942">
        <w:rPr>
          <w:b/>
          <w:i/>
          <w:sz w:val="24"/>
          <w:szCs w:val="24"/>
        </w:rPr>
        <w:t>cepere a lucrărilor de execuţie</w:t>
      </w:r>
      <w:r w:rsidR="0067784C" w:rsidRPr="00605942">
        <w:rPr>
          <w:sz w:val="24"/>
          <w:szCs w:val="24"/>
        </w:rPr>
        <w:t xml:space="preserve"> - data precizată în Ordinul de începere a lucrărilor de execuţi</w:t>
      </w:r>
      <w:r w:rsidR="00FC3F6D" w:rsidRPr="00605942">
        <w:rPr>
          <w:sz w:val="24"/>
          <w:szCs w:val="24"/>
        </w:rPr>
        <w:t>e emis de Autoritate</w:t>
      </w:r>
      <w:r w:rsidR="0067784C" w:rsidRPr="00605942">
        <w:rPr>
          <w:sz w:val="24"/>
          <w:szCs w:val="24"/>
        </w:rPr>
        <w:t xml:space="preserve">. </w:t>
      </w:r>
    </w:p>
    <w:p w:rsidR="0083031C" w:rsidRPr="00605942" w:rsidRDefault="002D63C6" w:rsidP="00605942">
      <w:pPr>
        <w:pStyle w:val="Bodytext20"/>
        <w:numPr>
          <w:ilvl w:val="0"/>
          <w:numId w:val="2"/>
        </w:numPr>
        <w:shd w:val="clear" w:color="auto" w:fill="auto"/>
        <w:tabs>
          <w:tab w:val="left" w:pos="1094"/>
        </w:tabs>
        <w:spacing w:before="0" w:after="0" w:line="360" w:lineRule="auto"/>
        <w:ind w:left="1100" w:hanging="340"/>
        <w:rPr>
          <w:sz w:val="24"/>
          <w:szCs w:val="24"/>
        </w:rPr>
      </w:pPr>
      <w:r w:rsidRPr="00605942">
        <w:rPr>
          <w:b/>
          <w:i/>
          <w:sz w:val="24"/>
          <w:szCs w:val="24"/>
        </w:rPr>
        <w:t>d</w:t>
      </w:r>
      <w:r w:rsidR="00FC3F6D" w:rsidRPr="00605942">
        <w:rPr>
          <w:b/>
          <w:i/>
          <w:sz w:val="24"/>
          <w:szCs w:val="24"/>
        </w:rPr>
        <w:t>urata de Execuţie</w:t>
      </w:r>
      <w:r w:rsidR="00FC3F6D" w:rsidRPr="00605942">
        <w:rPr>
          <w:sz w:val="24"/>
          <w:szCs w:val="24"/>
        </w:rPr>
        <w:t xml:space="preserve"> - </w:t>
      </w:r>
      <w:r w:rsidR="0067784C" w:rsidRPr="00605942">
        <w:rPr>
          <w:sz w:val="24"/>
          <w:szCs w:val="24"/>
        </w:rPr>
        <w:t>durata de realizare a serviciilor de proiectare ș</w:t>
      </w:r>
      <w:r w:rsidR="0067784C" w:rsidRPr="00605942">
        <w:rPr>
          <w:rFonts w:eastAsia="Arial Unicode MS"/>
          <w:sz w:val="24"/>
          <w:szCs w:val="24"/>
        </w:rPr>
        <w:t>i a lucrărilor de execuţie, conform Graficului general de realizare</w:t>
      </w:r>
      <w:r w:rsidR="0067784C" w:rsidRPr="00605942">
        <w:rPr>
          <w:sz w:val="24"/>
          <w:szCs w:val="24"/>
        </w:rPr>
        <w:t xml:space="preserve"> a investiț</w:t>
      </w:r>
      <w:r w:rsidR="0067784C" w:rsidRPr="00605942">
        <w:rPr>
          <w:rFonts w:eastAsia="Arial Unicode MS"/>
          <w:sz w:val="24"/>
          <w:szCs w:val="24"/>
        </w:rPr>
        <w:t>iei, calculată de la Data de începere a lucrărilor</w:t>
      </w:r>
      <w:r w:rsidR="0067784C" w:rsidRPr="00605942">
        <w:rPr>
          <w:sz w:val="24"/>
          <w:szCs w:val="24"/>
        </w:rPr>
        <w:t>;</w:t>
      </w:r>
    </w:p>
    <w:p w:rsidR="00142465" w:rsidRPr="00605942" w:rsidRDefault="00A858A6" w:rsidP="00605942">
      <w:pPr>
        <w:pStyle w:val="Bodytext20"/>
        <w:numPr>
          <w:ilvl w:val="0"/>
          <w:numId w:val="2"/>
        </w:numPr>
        <w:shd w:val="clear" w:color="auto" w:fill="auto"/>
        <w:tabs>
          <w:tab w:val="left" w:pos="1094"/>
        </w:tabs>
        <w:spacing w:before="0" w:after="0" w:line="360" w:lineRule="auto"/>
        <w:ind w:left="1100" w:hanging="340"/>
        <w:rPr>
          <w:rStyle w:val="Bodytext2BoldItalic"/>
          <w:b w:val="0"/>
          <w:i w:val="0"/>
          <w:sz w:val="24"/>
          <w:szCs w:val="24"/>
        </w:rPr>
      </w:pPr>
      <w:r w:rsidRPr="00605942">
        <w:rPr>
          <w:rStyle w:val="Bodytext2BoldItalic"/>
          <w:sz w:val="24"/>
          <w:szCs w:val="24"/>
        </w:rPr>
        <w:t xml:space="preserve">forţa majoră </w:t>
      </w:r>
      <w:r w:rsidRPr="00605942">
        <w:rPr>
          <w:rStyle w:val="Bodytext2BoldItalic"/>
          <w:b w:val="0"/>
          <w:i w:val="0"/>
          <w:sz w:val="24"/>
          <w:szCs w:val="24"/>
        </w:rPr>
        <w:t>- un eveniment mai presus de</w:t>
      </w:r>
      <w:r w:rsidR="00C507EE" w:rsidRPr="00605942">
        <w:rPr>
          <w:rStyle w:val="Bodytext2BoldItalic"/>
          <w:b w:val="0"/>
          <w:i w:val="0"/>
          <w:sz w:val="24"/>
          <w:szCs w:val="24"/>
        </w:rPr>
        <w:t xml:space="preserve"> controlul părţilor, care nu se </w:t>
      </w:r>
      <w:r w:rsidRPr="00605942">
        <w:rPr>
          <w:rStyle w:val="Bodytext2BoldItalic"/>
          <w:b w:val="0"/>
          <w:i w:val="0"/>
          <w:sz w:val="24"/>
          <w:szCs w:val="24"/>
        </w:rPr>
        <w:t>datorează greşelii sau vinei acestora, care nu putea fi prevăzut la momentul încheierii contractului şi care face imposibilă executarea şi, respectiv, îndeplinirea contractului; sunt</w:t>
      </w:r>
      <w:r w:rsidR="00142465" w:rsidRPr="00605942">
        <w:rPr>
          <w:rStyle w:val="Bodytext2BoldItalic"/>
          <w:b w:val="0"/>
          <w:i w:val="0"/>
          <w:sz w:val="24"/>
          <w:szCs w:val="24"/>
        </w:rPr>
        <w:t xml:space="preserve"> </w:t>
      </w:r>
      <w:r w:rsidRPr="00605942">
        <w:rPr>
          <w:rStyle w:val="Bodytext2BoldItalic"/>
          <w:b w:val="0"/>
          <w:i w:val="0"/>
          <w:sz w:val="24"/>
          <w:szCs w:val="24"/>
        </w:rPr>
        <w:t>considerate asemenea evenimente: războaie, revoluţii, incendii, inundaţii sau orice alte catastrofe naturale, rest</w:t>
      </w:r>
      <w:r w:rsidR="00142465" w:rsidRPr="00605942">
        <w:rPr>
          <w:rStyle w:val="Bodytext2BoldItalic"/>
          <w:b w:val="0"/>
          <w:i w:val="0"/>
          <w:sz w:val="24"/>
          <w:szCs w:val="24"/>
        </w:rPr>
        <w:t xml:space="preserve">ricţii apărute ca urmare a unei </w:t>
      </w:r>
      <w:r w:rsidRPr="00605942">
        <w:rPr>
          <w:rStyle w:val="Bodytext2BoldItalic"/>
          <w:b w:val="0"/>
          <w:i w:val="0"/>
          <w:sz w:val="24"/>
          <w:szCs w:val="24"/>
        </w:rPr>
        <w:t>carantine, embargo, enumerarea nefiind</w:t>
      </w:r>
      <w:r w:rsidR="00142465" w:rsidRPr="00605942">
        <w:rPr>
          <w:rStyle w:val="Bodytext2BoldItalic"/>
          <w:b w:val="0"/>
          <w:i w:val="0"/>
          <w:sz w:val="24"/>
          <w:szCs w:val="24"/>
        </w:rPr>
        <w:t xml:space="preserve"> </w:t>
      </w:r>
      <w:r w:rsidRPr="00605942">
        <w:rPr>
          <w:rStyle w:val="Bodytext2BoldItalic"/>
          <w:b w:val="0"/>
          <w:i w:val="0"/>
          <w:sz w:val="24"/>
          <w:szCs w:val="24"/>
        </w:rPr>
        <w:t xml:space="preserve">exhaustivă ci enunţiativă. Nu este considerat forţa majoră un eveniment asemenea celor de mai sus care, fără a crea o imposibilitate de executare, face extrem de costisitoare executarea obligaţiilor uneia din părţi; </w:t>
      </w:r>
    </w:p>
    <w:p w:rsidR="00591C30" w:rsidRPr="00605942" w:rsidRDefault="00A858A6" w:rsidP="00605942">
      <w:pPr>
        <w:pStyle w:val="Bodytext20"/>
        <w:numPr>
          <w:ilvl w:val="0"/>
          <w:numId w:val="2"/>
        </w:numPr>
        <w:shd w:val="clear" w:color="auto" w:fill="auto"/>
        <w:tabs>
          <w:tab w:val="left" w:pos="1094"/>
        </w:tabs>
        <w:spacing w:before="0" w:after="0" w:line="360" w:lineRule="auto"/>
        <w:ind w:left="1100" w:hanging="340"/>
        <w:rPr>
          <w:rStyle w:val="Bodytext2BoldItalic"/>
          <w:sz w:val="24"/>
          <w:szCs w:val="24"/>
        </w:rPr>
      </w:pPr>
      <w:r w:rsidRPr="00605942">
        <w:rPr>
          <w:rStyle w:val="Bodytext2BoldItalic"/>
          <w:sz w:val="24"/>
          <w:szCs w:val="24"/>
        </w:rPr>
        <w:t xml:space="preserve">zi </w:t>
      </w:r>
      <w:r w:rsidRPr="00605942">
        <w:rPr>
          <w:rStyle w:val="Bodytext2BoldItalic"/>
          <w:b w:val="0"/>
          <w:i w:val="0"/>
          <w:sz w:val="24"/>
          <w:szCs w:val="24"/>
        </w:rPr>
        <w:t>- zi calendaristică</w:t>
      </w:r>
      <w:r w:rsidRPr="00605942">
        <w:rPr>
          <w:rStyle w:val="Bodytext2BoldItalic"/>
          <w:sz w:val="24"/>
          <w:szCs w:val="24"/>
        </w:rPr>
        <w:t xml:space="preserve">; an </w:t>
      </w:r>
      <w:r w:rsidRPr="00605942">
        <w:rPr>
          <w:rStyle w:val="Bodytext2BoldItalic"/>
          <w:b w:val="0"/>
          <w:i w:val="0"/>
          <w:sz w:val="24"/>
          <w:szCs w:val="24"/>
        </w:rPr>
        <w:t>- 365 de zile.</w:t>
      </w:r>
    </w:p>
    <w:p w:rsidR="00142465" w:rsidRPr="00605942" w:rsidRDefault="00142465" w:rsidP="00605942">
      <w:pPr>
        <w:pStyle w:val="Bodytext20"/>
        <w:shd w:val="clear" w:color="auto" w:fill="auto"/>
        <w:tabs>
          <w:tab w:val="left" w:pos="1094"/>
        </w:tabs>
        <w:spacing w:before="0" w:after="0" w:line="360" w:lineRule="auto"/>
        <w:ind w:left="760" w:right="5" w:firstLine="0"/>
        <w:jc w:val="left"/>
        <w:rPr>
          <w:sz w:val="24"/>
          <w:szCs w:val="24"/>
        </w:rPr>
      </w:pPr>
    </w:p>
    <w:p w:rsidR="00591C30" w:rsidRPr="00605942" w:rsidRDefault="00A858A6" w:rsidP="00605942">
      <w:pPr>
        <w:pStyle w:val="Heading10"/>
        <w:keepNext/>
        <w:keepLines/>
        <w:numPr>
          <w:ilvl w:val="0"/>
          <w:numId w:val="1"/>
        </w:numPr>
        <w:shd w:val="clear" w:color="auto" w:fill="auto"/>
        <w:tabs>
          <w:tab w:val="left" w:pos="342"/>
        </w:tabs>
        <w:spacing w:before="0" w:line="360" w:lineRule="auto"/>
        <w:rPr>
          <w:sz w:val="24"/>
          <w:szCs w:val="24"/>
        </w:rPr>
      </w:pPr>
      <w:bookmarkStart w:id="0" w:name="bookmark0"/>
      <w:r w:rsidRPr="00605942">
        <w:rPr>
          <w:sz w:val="24"/>
          <w:szCs w:val="24"/>
        </w:rPr>
        <w:t>Obiectul si preţul contractului</w:t>
      </w:r>
      <w:bookmarkEnd w:id="0"/>
    </w:p>
    <w:p w:rsidR="00591C30" w:rsidRPr="00605942" w:rsidRDefault="009C7CDE" w:rsidP="00605942">
      <w:pPr>
        <w:spacing w:line="360" w:lineRule="auto"/>
        <w:jc w:val="both"/>
        <w:rPr>
          <w:rFonts w:ascii="Times New Roman" w:eastAsia="Times New Roman" w:hAnsi="Times New Roman" w:cs="Times New Roman"/>
        </w:rPr>
      </w:pPr>
      <w:r w:rsidRPr="00605942">
        <w:rPr>
          <w:rFonts w:ascii="Times New Roman" w:eastAsia="Times New Roman" w:hAnsi="Times New Roman" w:cs="Times New Roman"/>
        </w:rPr>
        <w:t xml:space="preserve">3.1. - </w:t>
      </w:r>
      <w:r w:rsidR="00A858A6" w:rsidRPr="00605942">
        <w:rPr>
          <w:rFonts w:ascii="Times New Roman" w:eastAsia="Times New Roman" w:hAnsi="Times New Roman" w:cs="Times New Roman"/>
        </w:rPr>
        <w:t xml:space="preserve">Executantul se obligă să </w:t>
      </w:r>
      <w:r w:rsidR="00310EC5" w:rsidRPr="00605942">
        <w:rPr>
          <w:rFonts w:ascii="Times New Roman" w:eastAsia="Times New Roman" w:hAnsi="Times New Roman" w:cs="Times New Roman"/>
        </w:rPr>
        <w:t xml:space="preserve">proiecteze, să </w:t>
      </w:r>
      <w:r w:rsidR="00A858A6" w:rsidRPr="00605942">
        <w:rPr>
          <w:rFonts w:ascii="Times New Roman" w:eastAsia="Times New Roman" w:hAnsi="Times New Roman" w:cs="Times New Roman"/>
        </w:rPr>
        <w:t xml:space="preserve">execute, să finalizeze şi să întreţină pe perioada </w:t>
      </w:r>
      <w:r w:rsidR="00A858A6" w:rsidRPr="00605942">
        <w:rPr>
          <w:rFonts w:ascii="Times New Roman" w:eastAsia="Times New Roman" w:hAnsi="Times New Roman" w:cs="Times New Roman"/>
        </w:rPr>
        <w:lastRenderedPageBreak/>
        <w:t xml:space="preserve">garanţiei lucrările de </w:t>
      </w:r>
      <w:r w:rsidR="00551D4E" w:rsidRPr="00605942">
        <w:rPr>
          <w:rFonts w:ascii="Times New Roman" w:eastAsia="Times New Roman" w:hAnsi="Times New Roman" w:cs="Times New Roman"/>
        </w:rPr>
        <w:t xml:space="preserve"> modernizare ascensor </w:t>
      </w:r>
      <w:proofErr w:type="spellStart"/>
      <w:r w:rsidR="00551D4E" w:rsidRPr="00605942">
        <w:rPr>
          <w:rFonts w:ascii="Times New Roman" w:eastAsia="Times New Roman" w:hAnsi="Times New Roman" w:cs="Times New Roman"/>
        </w:rPr>
        <w:t>apartinand</w:t>
      </w:r>
      <w:proofErr w:type="spellEnd"/>
      <w:r w:rsidR="00551D4E" w:rsidRPr="00605942">
        <w:rPr>
          <w:rFonts w:ascii="Times New Roman" w:eastAsia="Times New Roman" w:hAnsi="Times New Roman" w:cs="Times New Roman"/>
        </w:rPr>
        <w:t xml:space="preserve"> sediului administrativ al Primăriei Sector 2 </w:t>
      </w:r>
      <w:proofErr w:type="spellStart"/>
      <w:r w:rsidR="00551D4E" w:rsidRPr="00605942">
        <w:rPr>
          <w:rFonts w:ascii="Times New Roman" w:eastAsia="Times New Roman" w:hAnsi="Times New Roman" w:cs="Times New Roman"/>
        </w:rPr>
        <w:t>Bucuresti</w:t>
      </w:r>
      <w:proofErr w:type="spellEnd"/>
      <w:r w:rsidR="00551D4E" w:rsidRPr="00605942">
        <w:rPr>
          <w:rFonts w:ascii="Times New Roman" w:eastAsia="Times New Roman" w:hAnsi="Times New Roman" w:cs="Times New Roman"/>
        </w:rPr>
        <w:t xml:space="preserve">, </w:t>
      </w:r>
      <w:r w:rsidR="007F2D64" w:rsidRPr="00605942">
        <w:rPr>
          <w:rFonts w:ascii="Times New Roman" w:eastAsia="Times New Roman" w:hAnsi="Times New Roman" w:cs="Times New Roman"/>
        </w:rPr>
        <w:t xml:space="preserve">prin </w:t>
      </w:r>
      <w:proofErr w:type="spellStart"/>
      <w:r w:rsidR="007F2D64" w:rsidRPr="00605942">
        <w:rPr>
          <w:rFonts w:ascii="Times New Roman" w:eastAsia="Times New Roman" w:hAnsi="Times New Roman" w:cs="Times New Roman"/>
        </w:rPr>
        <w:t>inlocuire</w:t>
      </w:r>
      <w:proofErr w:type="spellEnd"/>
      <w:r w:rsidR="007F2D64" w:rsidRPr="00605942">
        <w:rPr>
          <w:rFonts w:ascii="Times New Roman" w:eastAsia="Times New Roman" w:hAnsi="Times New Roman" w:cs="Times New Roman"/>
        </w:rPr>
        <w:t xml:space="preserve"> </w:t>
      </w:r>
      <w:r w:rsidR="000805DD" w:rsidRPr="00605942">
        <w:rPr>
          <w:rFonts w:ascii="Times New Roman" w:eastAsia="Times New Roman" w:hAnsi="Times New Roman" w:cs="Times New Roman"/>
        </w:rPr>
        <w:t xml:space="preserve">sistem </w:t>
      </w:r>
      <w:proofErr w:type="spellStart"/>
      <w:r w:rsidR="00551D4E" w:rsidRPr="00605942">
        <w:rPr>
          <w:rFonts w:ascii="Times New Roman" w:eastAsia="Times New Roman" w:hAnsi="Times New Roman" w:cs="Times New Roman"/>
        </w:rPr>
        <w:t>actionare</w:t>
      </w:r>
      <w:proofErr w:type="spellEnd"/>
      <w:r w:rsidR="00551D4E" w:rsidRPr="00605942">
        <w:rPr>
          <w:rFonts w:ascii="Times New Roman" w:eastAsia="Times New Roman" w:hAnsi="Times New Roman" w:cs="Times New Roman"/>
        </w:rPr>
        <w:t xml:space="preserve"> hidraulica cu </w:t>
      </w:r>
      <w:r w:rsidR="000805DD" w:rsidRPr="00605942">
        <w:rPr>
          <w:rFonts w:ascii="Times New Roman" w:eastAsia="Times New Roman" w:hAnsi="Times New Roman" w:cs="Times New Roman"/>
        </w:rPr>
        <w:t xml:space="preserve">sistem </w:t>
      </w:r>
      <w:proofErr w:type="spellStart"/>
      <w:r w:rsidR="00551D4E" w:rsidRPr="00605942">
        <w:rPr>
          <w:rFonts w:ascii="Times New Roman" w:eastAsia="Times New Roman" w:hAnsi="Times New Roman" w:cs="Times New Roman"/>
        </w:rPr>
        <w:t>actionare</w:t>
      </w:r>
      <w:proofErr w:type="spellEnd"/>
      <w:r w:rsidR="00551D4E" w:rsidRPr="00605942">
        <w:rPr>
          <w:rFonts w:ascii="Times New Roman" w:eastAsia="Times New Roman" w:hAnsi="Times New Roman" w:cs="Times New Roman"/>
        </w:rPr>
        <w:t xml:space="preserve"> electrica</w:t>
      </w:r>
      <w:r w:rsidR="00A858A6" w:rsidRPr="00605942">
        <w:rPr>
          <w:rFonts w:ascii="Times New Roman" w:eastAsia="Times New Roman" w:hAnsi="Times New Roman" w:cs="Times New Roman"/>
        </w:rPr>
        <w:t>, în conformitate c</w:t>
      </w:r>
      <w:r w:rsidR="007F2D64" w:rsidRPr="00605942">
        <w:rPr>
          <w:rFonts w:ascii="Times New Roman" w:eastAsia="Times New Roman" w:hAnsi="Times New Roman" w:cs="Times New Roman"/>
        </w:rPr>
        <w:t>u</w:t>
      </w:r>
      <w:r w:rsidR="00FD17F9" w:rsidRPr="00605942">
        <w:rPr>
          <w:rFonts w:ascii="Times New Roman" w:eastAsia="Times New Roman" w:hAnsi="Times New Roman" w:cs="Times New Roman"/>
        </w:rPr>
        <w:t xml:space="preserve"> obligaţiile asumate în Caietul </w:t>
      </w:r>
      <w:r w:rsidR="00C94DF5" w:rsidRPr="00605942">
        <w:rPr>
          <w:rFonts w:ascii="Times New Roman" w:eastAsia="Times New Roman" w:hAnsi="Times New Roman" w:cs="Times New Roman"/>
        </w:rPr>
        <w:t>de sarcini, anexa la contract.</w:t>
      </w:r>
    </w:p>
    <w:p w:rsidR="00591C30" w:rsidRPr="00605942" w:rsidRDefault="00FB4E71" w:rsidP="00605942">
      <w:pPr>
        <w:pStyle w:val="Bodytext20"/>
        <w:shd w:val="clear" w:color="auto" w:fill="auto"/>
        <w:tabs>
          <w:tab w:val="left" w:pos="505"/>
        </w:tabs>
        <w:spacing w:before="0" w:after="0" w:line="360" w:lineRule="auto"/>
        <w:ind w:firstLine="0"/>
        <w:rPr>
          <w:sz w:val="24"/>
          <w:szCs w:val="24"/>
        </w:rPr>
      </w:pPr>
      <w:r w:rsidRPr="00605942">
        <w:rPr>
          <w:sz w:val="24"/>
          <w:szCs w:val="24"/>
        </w:rPr>
        <w:t>3</w:t>
      </w:r>
      <w:r w:rsidR="009C7CDE" w:rsidRPr="00605942">
        <w:rPr>
          <w:sz w:val="24"/>
          <w:szCs w:val="24"/>
        </w:rPr>
        <w:t>.2. -</w:t>
      </w:r>
      <w:r w:rsidR="00A858A6" w:rsidRPr="00605942">
        <w:rPr>
          <w:sz w:val="24"/>
          <w:szCs w:val="24"/>
        </w:rPr>
        <w:t xml:space="preserve"> Preţul convenit pentru îndeplinirea contractului, plătibil executantului de către </w:t>
      </w:r>
      <w:r w:rsidR="00EE37D2" w:rsidRPr="00605942">
        <w:rPr>
          <w:sz w:val="24"/>
          <w:szCs w:val="24"/>
        </w:rPr>
        <w:t>autoritate</w:t>
      </w:r>
      <w:r w:rsidR="00A858A6" w:rsidRPr="00605942">
        <w:rPr>
          <w:sz w:val="24"/>
          <w:szCs w:val="24"/>
        </w:rPr>
        <w:t xml:space="preserve">, este de </w:t>
      </w:r>
      <w:r w:rsidR="008D4494">
        <w:rPr>
          <w:rStyle w:val="Bodytext2Bold"/>
          <w:sz w:val="24"/>
          <w:szCs w:val="24"/>
        </w:rPr>
        <w:t>172.447,00</w:t>
      </w:r>
      <w:r w:rsidR="00A858A6" w:rsidRPr="00605942">
        <w:rPr>
          <w:rStyle w:val="Bodytext2Bold"/>
          <w:sz w:val="24"/>
          <w:szCs w:val="24"/>
        </w:rPr>
        <w:t xml:space="preserve"> lei</w:t>
      </w:r>
      <w:r w:rsidR="00A858A6" w:rsidRPr="00605942">
        <w:rPr>
          <w:sz w:val="24"/>
          <w:szCs w:val="24"/>
        </w:rPr>
        <w:t xml:space="preserve">, </w:t>
      </w:r>
      <w:r w:rsidR="00FD09AD" w:rsidRPr="00605942">
        <w:rPr>
          <w:sz w:val="24"/>
          <w:szCs w:val="24"/>
        </w:rPr>
        <w:t xml:space="preserve">la care se </w:t>
      </w:r>
      <w:proofErr w:type="spellStart"/>
      <w:r w:rsidR="00FD09AD" w:rsidRPr="00605942">
        <w:rPr>
          <w:sz w:val="24"/>
          <w:szCs w:val="24"/>
        </w:rPr>
        <w:t>adauga</w:t>
      </w:r>
      <w:proofErr w:type="spellEnd"/>
      <w:r w:rsidR="00A858A6" w:rsidRPr="00605942">
        <w:rPr>
          <w:sz w:val="24"/>
          <w:szCs w:val="24"/>
        </w:rPr>
        <w:t xml:space="preserve"> </w:t>
      </w:r>
      <w:r w:rsidR="00A858A6" w:rsidRPr="00605942">
        <w:rPr>
          <w:rStyle w:val="Bodytext2Bold"/>
          <w:sz w:val="24"/>
          <w:szCs w:val="24"/>
        </w:rPr>
        <w:t xml:space="preserve">TVA </w:t>
      </w:r>
      <w:r w:rsidR="00FD09AD" w:rsidRPr="00605942">
        <w:rPr>
          <w:rStyle w:val="Bodytext2Bold"/>
          <w:b w:val="0"/>
          <w:sz w:val="24"/>
          <w:szCs w:val="24"/>
        </w:rPr>
        <w:t>in</w:t>
      </w:r>
      <w:r w:rsidR="00FD09AD" w:rsidRPr="00605942">
        <w:rPr>
          <w:rStyle w:val="Bodytext2Bold"/>
          <w:sz w:val="24"/>
          <w:szCs w:val="24"/>
        </w:rPr>
        <w:t xml:space="preserve"> </w:t>
      </w:r>
      <w:r w:rsidR="00A858A6" w:rsidRPr="00605942">
        <w:rPr>
          <w:sz w:val="24"/>
          <w:szCs w:val="24"/>
        </w:rPr>
        <w:t xml:space="preserve">suma de </w:t>
      </w:r>
      <w:r w:rsidR="008D4494">
        <w:rPr>
          <w:rStyle w:val="Bodytext2Bold"/>
          <w:sz w:val="24"/>
          <w:szCs w:val="24"/>
        </w:rPr>
        <w:t xml:space="preserve">32.764,93 </w:t>
      </w:r>
      <w:r w:rsidR="00A858A6" w:rsidRPr="00605942">
        <w:rPr>
          <w:rStyle w:val="Bodytext2Bold"/>
          <w:sz w:val="24"/>
          <w:szCs w:val="24"/>
        </w:rPr>
        <w:t xml:space="preserve"> lei, </w:t>
      </w:r>
      <w:r w:rsidR="00A858A6" w:rsidRPr="00605942">
        <w:rPr>
          <w:sz w:val="24"/>
          <w:szCs w:val="24"/>
        </w:rPr>
        <w:t>din care:</w:t>
      </w:r>
    </w:p>
    <w:p w:rsidR="00591C30" w:rsidRPr="00605942" w:rsidRDefault="00A858A6" w:rsidP="00605942">
      <w:pPr>
        <w:pStyle w:val="Bodytext20"/>
        <w:numPr>
          <w:ilvl w:val="0"/>
          <w:numId w:val="3"/>
        </w:numPr>
        <w:shd w:val="clear" w:color="auto" w:fill="auto"/>
        <w:tabs>
          <w:tab w:val="left" w:pos="587"/>
        </w:tabs>
        <w:spacing w:before="0" w:after="0" w:line="360" w:lineRule="auto"/>
        <w:ind w:firstLine="300"/>
        <w:rPr>
          <w:sz w:val="24"/>
          <w:szCs w:val="24"/>
        </w:rPr>
      </w:pPr>
      <w:r w:rsidRPr="00605942">
        <w:rPr>
          <w:sz w:val="24"/>
          <w:szCs w:val="24"/>
        </w:rPr>
        <w:t>pentru servicii</w:t>
      </w:r>
      <w:r w:rsidR="00D75AE5" w:rsidRPr="00605942">
        <w:rPr>
          <w:sz w:val="24"/>
          <w:szCs w:val="24"/>
        </w:rPr>
        <w:t xml:space="preserve"> de</w:t>
      </w:r>
      <w:r w:rsidRPr="00605942">
        <w:rPr>
          <w:sz w:val="24"/>
          <w:szCs w:val="24"/>
        </w:rPr>
        <w:t xml:space="preserve"> proiectare</w:t>
      </w:r>
      <w:r w:rsidR="000C7EA1" w:rsidRPr="00605942">
        <w:rPr>
          <w:sz w:val="24"/>
          <w:szCs w:val="24"/>
        </w:rPr>
        <w:t xml:space="preserve"> de specialitate </w:t>
      </w:r>
      <w:r w:rsidRPr="00605942">
        <w:rPr>
          <w:sz w:val="24"/>
          <w:szCs w:val="24"/>
        </w:rPr>
        <w:t xml:space="preserve"> suma de </w:t>
      </w:r>
      <w:r w:rsidR="008D4494">
        <w:rPr>
          <w:sz w:val="24"/>
          <w:szCs w:val="24"/>
        </w:rPr>
        <w:t>7.164,00</w:t>
      </w:r>
      <w:r w:rsidR="00734A8F" w:rsidRPr="00605942">
        <w:rPr>
          <w:sz w:val="24"/>
          <w:szCs w:val="24"/>
        </w:rPr>
        <w:t xml:space="preserve"> lei, </w:t>
      </w:r>
      <w:r w:rsidR="004E47EC" w:rsidRPr="00605942">
        <w:rPr>
          <w:sz w:val="24"/>
          <w:szCs w:val="24"/>
        </w:rPr>
        <w:t xml:space="preserve">la care se </w:t>
      </w:r>
      <w:proofErr w:type="spellStart"/>
      <w:r w:rsidR="004E47EC" w:rsidRPr="00605942">
        <w:rPr>
          <w:sz w:val="24"/>
          <w:szCs w:val="24"/>
        </w:rPr>
        <w:t>adauga</w:t>
      </w:r>
      <w:proofErr w:type="spellEnd"/>
      <w:r w:rsidR="004E47EC" w:rsidRPr="00605942">
        <w:rPr>
          <w:sz w:val="24"/>
          <w:szCs w:val="24"/>
        </w:rPr>
        <w:t xml:space="preserve"> </w:t>
      </w:r>
      <w:r w:rsidR="004E47EC" w:rsidRPr="00605942">
        <w:rPr>
          <w:rStyle w:val="Bodytext2Bold"/>
          <w:sz w:val="24"/>
          <w:szCs w:val="24"/>
        </w:rPr>
        <w:t xml:space="preserve">TVA </w:t>
      </w:r>
      <w:r w:rsidR="004E47EC" w:rsidRPr="00605942">
        <w:rPr>
          <w:rStyle w:val="Bodytext2Bold"/>
          <w:b w:val="0"/>
          <w:sz w:val="24"/>
          <w:szCs w:val="24"/>
        </w:rPr>
        <w:t>in</w:t>
      </w:r>
      <w:r w:rsidR="004E47EC" w:rsidRPr="00605942">
        <w:rPr>
          <w:rStyle w:val="Bodytext2Bold"/>
          <w:sz w:val="24"/>
          <w:szCs w:val="24"/>
        </w:rPr>
        <w:t xml:space="preserve"> </w:t>
      </w:r>
      <w:r w:rsidR="004E47EC" w:rsidRPr="00605942">
        <w:rPr>
          <w:sz w:val="24"/>
          <w:szCs w:val="24"/>
        </w:rPr>
        <w:t xml:space="preserve">suma de </w:t>
      </w:r>
      <w:r w:rsidR="008D4494">
        <w:rPr>
          <w:sz w:val="24"/>
          <w:szCs w:val="24"/>
        </w:rPr>
        <w:t xml:space="preserve">1.361,16 </w:t>
      </w:r>
      <w:r w:rsidRPr="00605942">
        <w:rPr>
          <w:sz w:val="24"/>
          <w:szCs w:val="24"/>
        </w:rPr>
        <w:t>lei;</w:t>
      </w:r>
    </w:p>
    <w:p w:rsidR="00E50BA8" w:rsidRPr="00605942" w:rsidRDefault="00A858A6" w:rsidP="00605942">
      <w:pPr>
        <w:pStyle w:val="Bodytext20"/>
        <w:numPr>
          <w:ilvl w:val="0"/>
          <w:numId w:val="3"/>
        </w:numPr>
        <w:shd w:val="clear" w:color="auto" w:fill="auto"/>
        <w:tabs>
          <w:tab w:val="left" w:pos="563"/>
        </w:tabs>
        <w:spacing w:before="0" w:after="0" w:line="360" w:lineRule="auto"/>
        <w:ind w:firstLine="300"/>
        <w:rPr>
          <w:sz w:val="24"/>
          <w:szCs w:val="24"/>
        </w:rPr>
      </w:pPr>
      <w:r w:rsidRPr="00605942">
        <w:rPr>
          <w:sz w:val="24"/>
          <w:szCs w:val="24"/>
        </w:rPr>
        <w:t>pentru</w:t>
      </w:r>
      <w:r w:rsidR="008703D6" w:rsidRPr="00605942">
        <w:rPr>
          <w:sz w:val="24"/>
          <w:szCs w:val="24"/>
        </w:rPr>
        <w:t xml:space="preserve"> </w:t>
      </w:r>
      <w:proofErr w:type="spellStart"/>
      <w:r w:rsidR="008703D6" w:rsidRPr="00605942">
        <w:rPr>
          <w:sz w:val="24"/>
          <w:szCs w:val="24"/>
        </w:rPr>
        <w:t>executie</w:t>
      </w:r>
      <w:proofErr w:type="spellEnd"/>
      <w:r w:rsidR="008703D6" w:rsidRPr="00605942">
        <w:rPr>
          <w:sz w:val="24"/>
          <w:szCs w:val="24"/>
        </w:rPr>
        <w:t xml:space="preserve"> </w:t>
      </w:r>
      <w:r w:rsidRPr="00605942">
        <w:rPr>
          <w:sz w:val="24"/>
          <w:szCs w:val="24"/>
        </w:rPr>
        <w:t xml:space="preserve">lucrări de </w:t>
      </w:r>
      <w:r w:rsidR="00D75AE5" w:rsidRPr="00605942">
        <w:rPr>
          <w:sz w:val="24"/>
          <w:szCs w:val="24"/>
        </w:rPr>
        <w:t>modernizare ascensor</w:t>
      </w:r>
      <w:r w:rsidRPr="00605942">
        <w:rPr>
          <w:sz w:val="24"/>
          <w:szCs w:val="24"/>
        </w:rPr>
        <w:t xml:space="preserve"> suma de </w:t>
      </w:r>
      <w:r w:rsidR="008D4494">
        <w:rPr>
          <w:sz w:val="24"/>
          <w:szCs w:val="24"/>
        </w:rPr>
        <w:t>165.283,00</w:t>
      </w:r>
      <w:r w:rsidRPr="00605942">
        <w:rPr>
          <w:sz w:val="24"/>
          <w:szCs w:val="24"/>
        </w:rPr>
        <w:t xml:space="preserve"> lei, </w:t>
      </w:r>
      <w:r w:rsidR="004E47EC" w:rsidRPr="00605942">
        <w:rPr>
          <w:sz w:val="24"/>
          <w:szCs w:val="24"/>
        </w:rPr>
        <w:t xml:space="preserve">la care se </w:t>
      </w:r>
      <w:proofErr w:type="spellStart"/>
      <w:r w:rsidR="004E47EC" w:rsidRPr="00605942">
        <w:rPr>
          <w:sz w:val="24"/>
          <w:szCs w:val="24"/>
        </w:rPr>
        <w:t>adauga</w:t>
      </w:r>
      <w:proofErr w:type="spellEnd"/>
      <w:r w:rsidR="004E47EC" w:rsidRPr="00605942">
        <w:rPr>
          <w:sz w:val="24"/>
          <w:szCs w:val="24"/>
        </w:rPr>
        <w:t xml:space="preserve"> </w:t>
      </w:r>
      <w:r w:rsidR="004E47EC" w:rsidRPr="00605942">
        <w:rPr>
          <w:rStyle w:val="Bodytext2Bold"/>
          <w:sz w:val="24"/>
          <w:szCs w:val="24"/>
        </w:rPr>
        <w:t xml:space="preserve">TVA </w:t>
      </w:r>
      <w:r w:rsidR="004E47EC" w:rsidRPr="00605942">
        <w:rPr>
          <w:rStyle w:val="Bodytext2Bold"/>
          <w:b w:val="0"/>
          <w:sz w:val="24"/>
          <w:szCs w:val="24"/>
        </w:rPr>
        <w:t>in</w:t>
      </w:r>
      <w:r w:rsidR="004E47EC" w:rsidRPr="00605942">
        <w:rPr>
          <w:rStyle w:val="Bodytext2Bold"/>
          <w:sz w:val="24"/>
          <w:szCs w:val="24"/>
        </w:rPr>
        <w:t xml:space="preserve"> </w:t>
      </w:r>
      <w:r w:rsidR="004E47EC" w:rsidRPr="00605942">
        <w:rPr>
          <w:sz w:val="24"/>
          <w:szCs w:val="24"/>
        </w:rPr>
        <w:t xml:space="preserve">suma </w:t>
      </w:r>
      <w:r w:rsidRPr="00605942">
        <w:rPr>
          <w:sz w:val="24"/>
          <w:szCs w:val="24"/>
        </w:rPr>
        <w:t>de</w:t>
      </w:r>
      <w:r w:rsidR="008D4494">
        <w:rPr>
          <w:sz w:val="24"/>
          <w:szCs w:val="24"/>
        </w:rPr>
        <w:t xml:space="preserve"> 31.403,77</w:t>
      </w:r>
      <w:r w:rsidRPr="00605942">
        <w:rPr>
          <w:sz w:val="24"/>
          <w:szCs w:val="24"/>
        </w:rPr>
        <w:t xml:space="preserve"> lei;</w:t>
      </w:r>
    </w:p>
    <w:p w:rsidR="00C568B4" w:rsidRPr="00605942" w:rsidRDefault="00C568B4" w:rsidP="00605942">
      <w:pPr>
        <w:spacing w:line="360" w:lineRule="auto"/>
        <w:jc w:val="both"/>
        <w:rPr>
          <w:rFonts w:ascii="Times New Roman" w:hAnsi="Times New Roman" w:cs="Times New Roman"/>
        </w:rPr>
      </w:pPr>
      <w:r w:rsidRPr="00605942">
        <w:rPr>
          <w:rFonts w:ascii="Times New Roman" w:hAnsi="Times New Roman" w:cs="Times New Roman"/>
        </w:rPr>
        <w:t>Plata taxei pe valoarea adăugată se va face la cota TVA prevăzută de legislația în vigoare la data emiterii facturii.</w:t>
      </w:r>
    </w:p>
    <w:p w:rsidR="00591C30" w:rsidRPr="00605942" w:rsidRDefault="00FB4E71" w:rsidP="00605942">
      <w:pPr>
        <w:spacing w:line="360" w:lineRule="auto"/>
        <w:jc w:val="both"/>
        <w:rPr>
          <w:rFonts w:ascii="Times New Roman" w:eastAsia="Times New Roman" w:hAnsi="Times New Roman" w:cs="Times New Roman"/>
        </w:rPr>
      </w:pPr>
      <w:r w:rsidRPr="00605942">
        <w:rPr>
          <w:rFonts w:ascii="Times New Roman" w:eastAsia="Times New Roman" w:hAnsi="Times New Roman" w:cs="Times New Roman"/>
        </w:rPr>
        <w:t xml:space="preserve">3.3. </w:t>
      </w:r>
      <w:r w:rsidR="008703D6" w:rsidRPr="00605942">
        <w:rPr>
          <w:rFonts w:ascii="Times New Roman" w:eastAsia="Times New Roman" w:hAnsi="Times New Roman" w:cs="Times New Roman"/>
        </w:rPr>
        <w:t>–</w:t>
      </w:r>
      <w:r w:rsidRPr="00605942">
        <w:rPr>
          <w:rFonts w:ascii="Times New Roman" w:eastAsia="Times New Roman" w:hAnsi="Times New Roman" w:cs="Times New Roman"/>
        </w:rPr>
        <w:t xml:space="preserve"> </w:t>
      </w:r>
      <w:r w:rsidR="008703D6" w:rsidRPr="00605942">
        <w:rPr>
          <w:rFonts w:ascii="Times New Roman" w:eastAsia="Times New Roman" w:hAnsi="Times New Roman" w:cs="Times New Roman"/>
        </w:rPr>
        <w:t xml:space="preserve">Plata </w:t>
      </w:r>
      <w:r w:rsidR="00A858A6" w:rsidRPr="00605942">
        <w:rPr>
          <w:rFonts w:ascii="Times New Roman" w:eastAsia="Times New Roman" w:hAnsi="Times New Roman" w:cs="Times New Roman"/>
        </w:rPr>
        <w:t>se</w:t>
      </w:r>
      <w:r w:rsidRPr="00605942">
        <w:rPr>
          <w:rFonts w:ascii="Times New Roman" w:eastAsia="Times New Roman" w:hAnsi="Times New Roman" w:cs="Times New Roman"/>
        </w:rPr>
        <w:t xml:space="preserve"> </w:t>
      </w:r>
      <w:r w:rsidR="00A858A6" w:rsidRPr="00605942">
        <w:rPr>
          <w:rFonts w:ascii="Times New Roman" w:eastAsia="Times New Roman" w:hAnsi="Times New Roman" w:cs="Times New Roman"/>
        </w:rPr>
        <w:t xml:space="preserve">va </w:t>
      </w:r>
      <w:r w:rsidR="0048617C" w:rsidRPr="00605942">
        <w:rPr>
          <w:rFonts w:ascii="Times New Roman" w:eastAsia="Times New Roman" w:hAnsi="Times New Roman" w:cs="Times New Roman"/>
        </w:rPr>
        <w:t>efectua</w:t>
      </w:r>
      <w:r w:rsidR="00A858A6" w:rsidRPr="00605942">
        <w:rPr>
          <w:rFonts w:ascii="Times New Roman" w:eastAsia="Times New Roman" w:hAnsi="Times New Roman" w:cs="Times New Roman"/>
        </w:rPr>
        <w:t xml:space="preserve"> în termen de 30 de zile de la semnarea procesului verbal de recepţie, pentru fiecare etapă prevăzută l</w:t>
      </w:r>
      <w:r w:rsidR="0013432D" w:rsidRPr="00605942">
        <w:rPr>
          <w:rFonts w:ascii="Times New Roman" w:eastAsia="Times New Roman" w:hAnsi="Times New Roman" w:cs="Times New Roman"/>
        </w:rPr>
        <w:t>a art. 3.2</w:t>
      </w:r>
      <w:r w:rsidR="0088275A" w:rsidRPr="00605942">
        <w:rPr>
          <w:rFonts w:ascii="Times New Roman" w:eastAsia="Times New Roman" w:hAnsi="Times New Roman" w:cs="Times New Roman"/>
        </w:rPr>
        <w:t xml:space="preserve"> pentru punctele a)</w:t>
      </w:r>
      <w:r w:rsidR="00161A64" w:rsidRPr="00605942">
        <w:rPr>
          <w:rFonts w:ascii="Times New Roman" w:eastAsia="Times New Roman" w:hAnsi="Times New Roman" w:cs="Times New Roman"/>
        </w:rPr>
        <w:t xml:space="preserve"> şi </w:t>
      </w:r>
      <w:r w:rsidR="0088275A" w:rsidRPr="00605942">
        <w:rPr>
          <w:rFonts w:ascii="Times New Roman" w:eastAsia="Times New Roman" w:hAnsi="Times New Roman" w:cs="Times New Roman"/>
        </w:rPr>
        <w:t>b)</w:t>
      </w:r>
      <w:r w:rsidR="00A858A6" w:rsidRPr="00605942">
        <w:rPr>
          <w:rFonts w:ascii="Times New Roman" w:eastAsia="Times New Roman" w:hAnsi="Times New Roman" w:cs="Times New Roman"/>
        </w:rPr>
        <w:t xml:space="preserve">, şi </w:t>
      </w:r>
      <w:proofErr w:type="spellStart"/>
      <w:r w:rsidR="0085444A" w:rsidRPr="00605942">
        <w:rPr>
          <w:rFonts w:ascii="Times New Roman" w:eastAsia="Times New Roman" w:hAnsi="Times New Roman" w:cs="Times New Roman"/>
        </w:rPr>
        <w:t>inregistrarea</w:t>
      </w:r>
      <w:proofErr w:type="spellEnd"/>
      <w:r w:rsidR="00A858A6" w:rsidRPr="00605942">
        <w:rPr>
          <w:rFonts w:ascii="Times New Roman" w:eastAsia="Times New Roman" w:hAnsi="Times New Roman" w:cs="Times New Roman"/>
        </w:rPr>
        <w:t xml:space="preserve"> facturii la registratura sediului administrativ al</w:t>
      </w:r>
      <w:r w:rsidRPr="00605942">
        <w:rPr>
          <w:rFonts w:ascii="Times New Roman" w:eastAsia="Times New Roman" w:hAnsi="Times New Roman" w:cs="Times New Roman"/>
        </w:rPr>
        <w:t xml:space="preserve"> </w:t>
      </w:r>
      <w:r w:rsidR="0013432D" w:rsidRPr="00605942">
        <w:rPr>
          <w:rFonts w:ascii="Times New Roman" w:eastAsia="Times New Roman" w:hAnsi="Times New Roman" w:cs="Times New Roman"/>
        </w:rPr>
        <w:t>Sectorului 2 al Municipiului</w:t>
      </w:r>
      <w:r w:rsidR="00A858A6" w:rsidRPr="00605942">
        <w:rPr>
          <w:rFonts w:ascii="Times New Roman" w:eastAsia="Times New Roman" w:hAnsi="Times New Roman" w:cs="Times New Roman"/>
        </w:rPr>
        <w:t xml:space="preserve"> Bucureşti</w:t>
      </w:r>
      <w:r w:rsidR="00161A64" w:rsidRPr="00605942">
        <w:rPr>
          <w:rFonts w:ascii="Times New Roman" w:eastAsia="Times New Roman" w:hAnsi="Times New Roman" w:cs="Times New Roman"/>
        </w:rPr>
        <w:t>.</w:t>
      </w:r>
    </w:p>
    <w:p w:rsidR="00962960" w:rsidRPr="00605942" w:rsidRDefault="00E50BA8" w:rsidP="00605942">
      <w:pPr>
        <w:pStyle w:val="Frspaiere"/>
        <w:spacing w:line="360" w:lineRule="auto"/>
        <w:jc w:val="both"/>
        <w:rPr>
          <w:rFonts w:ascii="Times New Roman" w:eastAsia="Times New Roman" w:hAnsi="Times New Roman" w:cs="Times New Roman"/>
          <w:color w:val="000000"/>
          <w:sz w:val="24"/>
          <w:szCs w:val="24"/>
          <w:lang w:val="ro-RO" w:eastAsia="ro-RO" w:bidi="ro-RO"/>
        </w:rPr>
      </w:pPr>
      <w:r w:rsidRPr="00605942">
        <w:rPr>
          <w:rFonts w:ascii="Times New Roman" w:eastAsia="Times New Roman" w:hAnsi="Times New Roman" w:cs="Times New Roman"/>
          <w:color w:val="000000"/>
          <w:sz w:val="24"/>
          <w:szCs w:val="24"/>
          <w:lang w:val="ro-RO" w:eastAsia="ro-RO" w:bidi="ro-RO"/>
        </w:rPr>
        <w:t>3.4. -</w:t>
      </w:r>
      <w:r w:rsidR="00072183" w:rsidRPr="00605942">
        <w:rPr>
          <w:rFonts w:ascii="Times New Roman" w:eastAsia="Times New Roman" w:hAnsi="Times New Roman" w:cs="Times New Roman"/>
          <w:color w:val="000000"/>
          <w:sz w:val="24"/>
          <w:szCs w:val="24"/>
          <w:lang w:val="ro-RO" w:eastAsia="ro-RO" w:bidi="ro-RO"/>
        </w:rPr>
        <w:t xml:space="preserve"> </w:t>
      </w:r>
      <w:r w:rsidRPr="00605942">
        <w:rPr>
          <w:rFonts w:ascii="Times New Roman" w:eastAsia="Times New Roman" w:hAnsi="Times New Roman" w:cs="Times New Roman"/>
          <w:color w:val="000000"/>
          <w:sz w:val="24"/>
          <w:szCs w:val="24"/>
          <w:lang w:val="ro-RO" w:eastAsia="ro-RO" w:bidi="ro-RO"/>
        </w:rPr>
        <w:t xml:space="preserve"> Plata produselor se va efectua cu Ordin de Plată, în contul </w:t>
      </w:r>
      <w:r w:rsidR="003C7D87">
        <w:rPr>
          <w:rFonts w:ascii="Times New Roman" w:eastAsia="Times New Roman" w:hAnsi="Times New Roman" w:cs="Times New Roman"/>
          <w:color w:val="000000"/>
          <w:sz w:val="24"/>
          <w:szCs w:val="24"/>
          <w:lang w:val="ro-RO" w:eastAsia="ro-RO" w:bidi="ro-RO"/>
        </w:rPr>
        <w:t>………………………..</w:t>
      </w:r>
      <w:r w:rsidR="00C26200">
        <w:rPr>
          <w:rFonts w:ascii="Times New Roman" w:eastAsia="Times New Roman" w:hAnsi="Times New Roman" w:cs="Times New Roman"/>
          <w:color w:val="000000"/>
          <w:sz w:val="24"/>
          <w:szCs w:val="24"/>
          <w:lang w:val="ro-RO" w:eastAsia="ro-RO" w:bidi="ro-RO"/>
        </w:rPr>
        <w:t xml:space="preserve"> </w:t>
      </w:r>
      <w:r w:rsidRPr="00605942">
        <w:rPr>
          <w:rFonts w:ascii="Times New Roman" w:eastAsia="Times New Roman" w:hAnsi="Times New Roman" w:cs="Times New Roman"/>
          <w:color w:val="000000"/>
          <w:sz w:val="24"/>
          <w:szCs w:val="24"/>
          <w:lang w:val="ro-RO" w:eastAsia="ro-RO" w:bidi="ro-RO"/>
        </w:rPr>
        <w:t xml:space="preserve">deschis de </w:t>
      </w:r>
      <w:r w:rsidR="00072183" w:rsidRPr="00605942">
        <w:rPr>
          <w:rFonts w:ascii="Times New Roman" w:eastAsia="Times New Roman" w:hAnsi="Times New Roman" w:cs="Times New Roman"/>
          <w:color w:val="000000"/>
          <w:sz w:val="24"/>
          <w:szCs w:val="24"/>
          <w:lang w:val="ro-RO" w:eastAsia="ro-RO" w:bidi="ro-RO"/>
        </w:rPr>
        <w:t xml:space="preserve">executant </w:t>
      </w:r>
      <w:r w:rsidRPr="00605942">
        <w:rPr>
          <w:rFonts w:ascii="Times New Roman" w:eastAsia="Times New Roman" w:hAnsi="Times New Roman" w:cs="Times New Roman"/>
          <w:color w:val="000000"/>
          <w:sz w:val="24"/>
          <w:szCs w:val="24"/>
          <w:lang w:val="ro-RO" w:eastAsia="ro-RO" w:bidi="ro-RO"/>
        </w:rPr>
        <w:t>la Trezoreria</w:t>
      </w:r>
      <w:r w:rsidR="00C26200">
        <w:rPr>
          <w:rFonts w:ascii="Times New Roman" w:eastAsia="Times New Roman" w:hAnsi="Times New Roman" w:cs="Times New Roman"/>
          <w:color w:val="000000"/>
          <w:sz w:val="24"/>
          <w:szCs w:val="24"/>
          <w:lang w:val="ro-RO" w:eastAsia="ro-RO" w:bidi="ro-RO"/>
        </w:rPr>
        <w:t xml:space="preserve"> </w:t>
      </w:r>
      <w:proofErr w:type="spellStart"/>
      <w:r w:rsidR="00C26200">
        <w:rPr>
          <w:rFonts w:ascii="Times New Roman" w:eastAsia="Times New Roman" w:hAnsi="Times New Roman" w:cs="Times New Roman"/>
          <w:color w:val="000000"/>
          <w:sz w:val="24"/>
          <w:szCs w:val="24"/>
          <w:lang w:val="ro-RO" w:eastAsia="ro-RO" w:bidi="ro-RO"/>
        </w:rPr>
        <w:t>Brasov</w:t>
      </w:r>
      <w:proofErr w:type="spellEnd"/>
      <w:r w:rsidRPr="00605942">
        <w:rPr>
          <w:rFonts w:ascii="Times New Roman" w:eastAsia="Times New Roman" w:hAnsi="Times New Roman" w:cs="Times New Roman"/>
          <w:color w:val="000000"/>
          <w:sz w:val="24"/>
          <w:szCs w:val="24"/>
          <w:lang w:val="ro-RO" w:eastAsia="ro-RO" w:bidi="ro-RO"/>
        </w:rPr>
        <w:t>, conform art. 6 alin 1. din O.G. nr. 146/2002 privind formarea şi utilizarea resurselor derulate prin trezoreria statului.</w:t>
      </w:r>
    </w:p>
    <w:p w:rsidR="00B406DF" w:rsidRPr="00605942" w:rsidRDefault="00B406DF" w:rsidP="00605942">
      <w:pPr>
        <w:pStyle w:val="Frspaiere"/>
        <w:spacing w:line="360" w:lineRule="auto"/>
        <w:jc w:val="both"/>
        <w:rPr>
          <w:rFonts w:ascii="Times New Roman" w:eastAsia="Times New Roman" w:hAnsi="Times New Roman" w:cs="Times New Roman"/>
          <w:color w:val="000000"/>
          <w:sz w:val="24"/>
          <w:szCs w:val="24"/>
          <w:lang w:val="ro-RO" w:eastAsia="ro-RO" w:bidi="ro-RO"/>
        </w:rPr>
      </w:pPr>
    </w:p>
    <w:p w:rsidR="00552F89" w:rsidRPr="00605942" w:rsidRDefault="00552F89" w:rsidP="00605942">
      <w:pPr>
        <w:pStyle w:val="Heading10"/>
        <w:keepNext/>
        <w:keepLines/>
        <w:numPr>
          <w:ilvl w:val="0"/>
          <w:numId w:val="1"/>
        </w:numPr>
        <w:shd w:val="clear" w:color="auto" w:fill="auto"/>
        <w:tabs>
          <w:tab w:val="left" w:pos="342"/>
        </w:tabs>
        <w:spacing w:before="0" w:line="360" w:lineRule="auto"/>
        <w:rPr>
          <w:sz w:val="24"/>
          <w:szCs w:val="24"/>
        </w:rPr>
      </w:pPr>
      <w:bookmarkStart w:id="1" w:name="bookmark1"/>
      <w:r w:rsidRPr="00605942">
        <w:rPr>
          <w:sz w:val="24"/>
          <w:szCs w:val="24"/>
        </w:rPr>
        <w:t>Durata contractului</w:t>
      </w:r>
      <w:bookmarkEnd w:id="1"/>
    </w:p>
    <w:p w:rsidR="00161A64" w:rsidRPr="00605942" w:rsidRDefault="00552F89" w:rsidP="00605942">
      <w:pPr>
        <w:pStyle w:val="Heading10"/>
        <w:keepNext/>
        <w:keepLines/>
        <w:numPr>
          <w:ilvl w:val="0"/>
          <w:numId w:val="4"/>
        </w:numPr>
        <w:shd w:val="clear" w:color="auto" w:fill="auto"/>
        <w:tabs>
          <w:tab w:val="left" w:pos="342"/>
          <w:tab w:val="left" w:pos="505"/>
        </w:tabs>
        <w:spacing w:before="0" w:line="360" w:lineRule="auto"/>
        <w:rPr>
          <w:b w:val="0"/>
          <w:color w:val="auto"/>
          <w:sz w:val="24"/>
          <w:szCs w:val="24"/>
        </w:rPr>
      </w:pPr>
      <w:r w:rsidRPr="00605942">
        <w:rPr>
          <w:sz w:val="24"/>
          <w:szCs w:val="24"/>
        </w:rPr>
        <w:t xml:space="preserve">-  </w:t>
      </w:r>
      <w:r w:rsidR="006A3AAA" w:rsidRPr="00605942">
        <w:rPr>
          <w:b w:val="0"/>
          <w:color w:val="auto"/>
          <w:sz w:val="24"/>
          <w:szCs w:val="24"/>
        </w:rPr>
        <w:t>Durata contractului este de 6</w:t>
      </w:r>
      <w:r w:rsidR="00E82052" w:rsidRPr="00605942">
        <w:rPr>
          <w:b w:val="0"/>
          <w:color w:val="auto"/>
          <w:sz w:val="24"/>
          <w:szCs w:val="24"/>
        </w:rPr>
        <w:t xml:space="preserve"> luni calendaristice de la data semnării contractului de către ambele părţi.</w:t>
      </w:r>
    </w:p>
    <w:p w:rsidR="0035396F" w:rsidRPr="00605942" w:rsidRDefault="00C1509A" w:rsidP="00605942">
      <w:pPr>
        <w:pStyle w:val="Heading10"/>
        <w:keepNext/>
        <w:keepLines/>
        <w:numPr>
          <w:ilvl w:val="0"/>
          <w:numId w:val="4"/>
        </w:numPr>
        <w:shd w:val="clear" w:color="auto" w:fill="auto"/>
        <w:tabs>
          <w:tab w:val="left" w:pos="342"/>
          <w:tab w:val="left" w:pos="505"/>
        </w:tabs>
        <w:spacing w:before="0" w:line="360" w:lineRule="auto"/>
        <w:rPr>
          <w:b w:val="0"/>
          <w:color w:val="auto"/>
          <w:sz w:val="24"/>
          <w:szCs w:val="24"/>
        </w:rPr>
      </w:pPr>
      <w:r w:rsidRPr="00605942">
        <w:rPr>
          <w:b w:val="0"/>
          <w:color w:val="auto"/>
          <w:sz w:val="24"/>
          <w:szCs w:val="24"/>
        </w:rPr>
        <w:t xml:space="preserve">-  Durata de </w:t>
      </w:r>
      <w:proofErr w:type="spellStart"/>
      <w:r w:rsidRPr="00605942">
        <w:rPr>
          <w:b w:val="0"/>
          <w:color w:val="auto"/>
          <w:sz w:val="24"/>
          <w:szCs w:val="24"/>
        </w:rPr>
        <w:t>execu</w:t>
      </w:r>
      <w:r w:rsidR="00941D78" w:rsidRPr="00605942">
        <w:rPr>
          <w:b w:val="0"/>
          <w:color w:val="auto"/>
          <w:sz w:val="24"/>
          <w:szCs w:val="24"/>
        </w:rPr>
        <w:t>t</w:t>
      </w:r>
      <w:r w:rsidRPr="00605942">
        <w:rPr>
          <w:b w:val="0"/>
          <w:color w:val="auto"/>
          <w:sz w:val="24"/>
          <w:szCs w:val="24"/>
        </w:rPr>
        <w:t>ie</w:t>
      </w:r>
      <w:proofErr w:type="spellEnd"/>
      <w:r w:rsidRPr="00605942">
        <w:rPr>
          <w:b w:val="0"/>
          <w:color w:val="auto"/>
          <w:sz w:val="24"/>
          <w:szCs w:val="24"/>
        </w:rPr>
        <w:t xml:space="preserve"> a prezentului contract este de </w:t>
      </w:r>
      <w:r w:rsidR="00C26200">
        <w:rPr>
          <w:b w:val="0"/>
          <w:color w:val="auto"/>
          <w:sz w:val="24"/>
          <w:szCs w:val="24"/>
        </w:rPr>
        <w:t xml:space="preserve">16 </w:t>
      </w:r>
      <w:proofErr w:type="spellStart"/>
      <w:r w:rsidR="00C26200">
        <w:rPr>
          <w:b w:val="0"/>
          <w:color w:val="auto"/>
          <w:sz w:val="24"/>
          <w:szCs w:val="24"/>
        </w:rPr>
        <w:t>saptamani</w:t>
      </w:r>
      <w:proofErr w:type="spellEnd"/>
      <w:r w:rsidR="00171436" w:rsidRPr="00605942">
        <w:rPr>
          <w:b w:val="0"/>
          <w:color w:val="auto"/>
          <w:sz w:val="24"/>
          <w:szCs w:val="24"/>
        </w:rPr>
        <w:t xml:space="preserve"> </w:t>
      </w:r>
      <w:r w:rsidRPr="00605942">
        <w:rPr>
          <w:b w:val="0"/>
          <w:color w:val="auto"/>
          <w:sz w:val="24"/>
          <w:szCs w:val="24"/>
        </w:rPr>
        <w:t xml:space="preserve">(din care </w:t>
      </w:r>
      <w:r w:rsidR="00C26200">
        <w:rPr>
          <w:b w:val="0"/>
          <w:color w:val="auto"/>
          <w:sz w:val="24"/>
          <w:szCs w:val="24"/>
        </w:rPr>
        <w:t xml:space="preserve">7 </w:t>
      </w:r>
      <w:proofErr w:type="spellStart"/>
      <w:r w:rsidR="00C26200">
        <w:rPr>
          <w:b w:val="0"/>
          <w:color w:val="auto"/>
          <w:sz w:val="24"/>
          <w:szCs w:val="24"/>
        </w:rPr>
        <w:t>saptamani</w:t>
      </w:r>
      <w:proofErr w:type="spellEnd"/>
      <w:r w:rsidR="00C26200">
        <w:rPr>
          <w:b w:val="0"/>
          <w:color w:val="auto"/>
          <w:sz w:val="24"/>
          <w:szCs w:val="24"/>
        </w:rPr>
        <w:t xml:space="preserve"> </w:t>
      </w:r>
      <w:r w:rsidRPr="00605942">
        <w:rPr>
          <w:b w:val="0"/>
          <w:color w:val="auto"/>
          <w:sz w:val="24"/>
          <w:szCs w:val="24"/>
        </w:rPr>
        <w:t>proiectare</w:t>
      </w:r>
      <w:r w:rsidR="00D373F0" w:rsidRPr="00605942">
        <w:rPr>
          <w:b w:val="0"/>
          <w:color w:val="auto"/>
          <w:sz w:val="24"/>
          <w:szCs w:val="24"/>
        </w:rPr>
        <w:t>a</w:t>
      </w:r>
      <w:r w:rsidRPr="00605942">
        <w:rPr>
          <w:b w:val="0"/>
          <w:color w:val="auto"/>
          <w:sz w:val="24"/>
          <w:szCs w:val="24"/>
        </w:rPr>
        <w:t xml:space="preserve"> </w:t>
      </w:r>
      <w:r w:rsidR="00D373F0" w:rsidRPr="00605942">
        <w:rPr>
          <w:b w:val="0"/>
          <w:color w:val="auto"/>
          <w:sz w:val="24"/>
          <w:szCs w:val="24"/>
        </w:rPr>
        <w:t>ş</w:t>
      </w:r>
      <w:r w:rsidRPr="00605942">
        <w:rPr>
          <w:b w:val="0"/>
          <w:color w:val="auto"/>
          <w:sz w:val="24"/>
          <w:szCs w:val="24"/>
        </w:rPr>
        <w:t xml:space="preserve">i </w:t>
      </w:r>
      <w:r w:rsidR="00C26200">
        <w:rPr>
          <w:b w:val="0"/>
          <w:color w:val="auto"/>
          <w:sz w:val="24"/>
          <w:szCs w:val="24"/>
        </w:rPr>
        <w:t xml:space="preserve">9 </w:t>
      </w:r>
      <w:proofErr w:type="spellStart"/>
      <w:r w:rsidR="00C26200">
        <w:rPr>
          <w:b w:val="0"/>
          <w:color w:val="auto"/>
          <w:sz w:val="24"/>
          <w:szCs w:val="24"/>
        </w:rPr>
        <w:t>saptamani</w:t>
      </w:r>
      <w:proofErr w:type="spellEnd"/>
      <w:r w:rsidRPr="00605942">
        <w:rPr>
          <w:b w:val="0"/>
          <w:color w:val="auto"/>
          <w:sz w:val="24"/>
          <w:szCs w:val="24"/>
        </w:rPr>
        <w:t xml:space="preserve"> </w:t>
      </w:r>
      <w:r w:rsidR="00740A0F" w:rsidRPr="00605942">
        <w:rPr>
          <w:b w:val="0"/>
          <w:color w:val="auto"/>
          <w:sz w:val="24"/>
          <w:szCs w:val="24"/>
        </w:rPr>
        <w:t xml:space="preserve"> </w:t>
      </w:r>
      <w:proofErr w:type="spellStart"/>
      <w:r w:rsidRPr="00605942">
        <w:rPr>
          <w:b w:val="0"/>
          <w:color w:val="auto"/>
          <w:sz w:val="24"/>
          <w:szCs w:val="24"/>
        </w:rPr>
        <w:t>execu</w:t>
      </w:r>
      <w:r w:rsidR="00941D78" w:rsidRPr="00605942">
        <w:rPr>
          <w:b w:val="0"/>
          <w:color w:val="auto"/>
          <w:sz w:val="24"/>
          <w:szCs w:val="24"/>
        </w:rPr>
        <w:t>t</w:t>
      </w:r>
      <w:r w:rsidR="00D373F0" w:rsidRPr="00605942">
        <w:rPr>
          <w:b w:val="0"/>
          <w:color w:val="auto"/>
          <w:sz w:val="24"/>
          <w:szCs w:val="24"/>
        </w:rPr>
        <w:t>ia</w:t>
      </w:r>
      <w:proofErr w:type="spellEnd"/>
      <w:r w:rsidRPr="00605942">
        <w:rPr>
          <w:b w:val="0"/>
          <w:color w:val="auto"/>
          <w:sz w:val="24"/>
          <w:szCs w:val="24"/>
        </w:rPr>
        <w:t>) începând cu emiterea Ordinului de începere.</w:t>
      </w:r>
    </w:p>
    <w:p w:rsidR="00591C30" w:rsidRPr="00605942" w:rsidRDefault="00A858A6" w:rsidP="00605942">
      <w:pPr>
        <w:pStyle w:val="Heading10"/>
        <w:keepNext/>
        <w:keepLines/>
        <w:numPr>
          <w:ilvl w:val="0"/>
          <w:numId w:val="4"/>
        </w:numPr>
        <w:shd w:val="clear" w:color="auto" w:fill="auto"/>
        <w:tabs>
          <w:tab w:val="left" w:pos="342"/>
          <w:tab w:val="left" w:pos="505"/>
        </w:tabs>
        <w:spacing w:before="0" w:line="360" w:lineRule="auto"/>
        <w:rPr>
          <w:b w:val="0"/>
          <w:color w:val="auto"/>
          <w:sz w:val="24"/>
          <w:szCs w:val="24"/>
        </w:rPr>
      </w:pPr>
      <w:r w:rsidRPr="00605942">
        <w:rPr>
          <w:b w:val="0"/>
          <w:color w:val="auto"/>
          <w:sz w:val="24"/>
          <w:szCs w:val="24"/>
        </w:rPr>
        <w:t>- Pe perioada contractului executantul se obligă:</w:t>
      </w:r>
    </w:p>
    <w:p w:rsidR="00591C30" w:rsidRPr="00C26200" w:rsidRDefault="00642C66" w:rsidP="00605942">
      <w:pPr>
        <w:pStyle w:val="Bodytext20"/>
        <w:numPr>
          <w:ilvl w:val="0"/>
          <w:numId w:val="5"/>
        </w:numPr>
        <w:shd w:val="clear" w:color="auto" w:fill="auto"/>
        <w:tabs>
          <w:tab w:val="left" w:pos="757"/>
        </w:tabs>
        <w:spacing w:before="0" w:after="0" w:line="360" w:lineRule="auto"/>
        <w:ind w:left="760"/>
        <w:rPr>
          <w:color w:val="auto"/>
          <w:sz w:val="24"/>
          <w:szCs w:val="24"/>
        </w:rPr>
      </w:pPr>
      <w:r w:rsidRPr="00605942">
        <w:rPr>
          <w:color w:val="auto"/>
          <w:sz w:val="24"/>
          <w:szCs w:val="24"/>
        </w:rPr>
        <w:t>să presteze se</w:t>
      </w:r>
      <w:r w:rsidR="00A858A6" w:rsidRPr="00605942">
        <w:rPr>
          <w:color w:val="auto"/>
          <w:sz w:val="24"/>
          <w:szCs w:val="24"/>
        </w:rPr>
        <w:t xml:space="preserve">rviciile de proiectare </w:t>
      </w:r>
      <w:r w:rsidR="000C7EA1" w:rsidRPr="00605942">
        <w:rPr>
          <w:color w:val="auto"/>
          <w:sz w:val="24"/>
          <w:szCs w:val="24"/>
        </w:rPr>
        <w:t xml:space="preserve">de specialitate </w:t>
      </w:r>
      <w:r w:rsidR="00A858A6" w:rsidRPr="00605942">
        <w:rPr>
          <w:color w:val="auto"/>
          <w:sz w:val="24"/>
          <w:szCs w:val="24"/>
        </w:rPr>
        <w:t xml:space="preserve">imediat după </w:t>
      </w:r>
      <w:r w:rsidR="00243B9C" w:rsidRPr="00605942">
        <w:rPr>
          <w:color w:val="auto"/>
          <w:sz w:val="24"/>
          <w:szCs w:val="24"/>
        </w:rPr>
        <w:t xml:space="preserve">semnarea contractului si notificarea </w:t>
      </w:r>
      <w:r w:rsidR="00EE5268" w:rsidRPr="00605942">
        <w:rPr>
          <w:color w:val="auto"/>
          <w:sz w:val="24"/>
          <w:szCs w:val="24"/>
        </w:rPr>
        <w:t xml:space="preserve">de </w:t>
      </w:r>
      <w:proofErr w:type="spellStart"/>
      <w:r w:rsidR="00EE5268" w:rsidRPr="00605942">
        <w:rPr>
          <w:color w:val="auto"/>
          <w:sz w:val="24"/>
          <w:szCs w:val="24"/>
        </w:rPr>
        <w:t>catre</w:t>
      </w:r>
      <w:proofErr w:type="spellEnd"/>
      <w:r w:rsidR="00EE5268" w:rsidRPr="00605942">
        <w:rPr>
          <w:color w:val="auto"/>
          <w:sz w:val="24"/>
          <w:szCs w:val="24"/>
        </w:rPr>
        <w:t xml:space="preserve"> Autoritate</w:t>
      </w:r>
      <w:r w:rsidR="00243B9C" w:rsidRPr="00605942">
        <w:rPr>
          <w:color w:val="auto"/>
          <w:sz w:val="24"/>
          <w:szCs w:val="24"/>
        </w:rPr>
        <w:t xml:space="preserve"> </w:t>
      </w:r>
      <w:r w:rsidR="00D373F0" w:rsidRPr="00605942">
        <w:rPr>
          <w:color w:val="auto"/>
          <w:sz w:val="24"/>
          <w:szCs w:val="24"/>
        </w:rPr>
        <w:t>cu privire la î</w:t>
      </w:r>
      <w:r w:rsidR="00E06020" w:rsidRPr="00605942">
        <w:rPr>
          <w:color w:val="auto"/>
          <w:sz w:val="24"/>
          <w:szCs w:val="24"/>
        </w:rPr>
        <w:t xml:space="preserve">nceperea </w:t>
      </w:r>
      <w:proofErr w:type="spellStart"/>
      <w:r w:rsidR="00E06020" w:rsidRPr="00605942">
        <w:rPr>
          <w:color w:val="auto"/>
          <w:sz w:val="24"/>
          <w:szCs w:val="24"/>
        </w:rPr>
        <w:t>activitatii</w:t>
      </w:r>
      <w:proofErr w:type="spellEnd"/>
      <w:r w:rsidR="00E06020" w:rsidRPr="00605942">
        <w:rPr>
          <w:color w:val="auto"/>
          <w:sz w:val="24"/>
          <w:szCs w:val="24"/>
        </w:rPr>
        <w:t xml:space="preserve"> de proiectare</w:t>
      </w:r>
      <w:r w:rsidR="001616BE" w:rsidRPr="00605942">
        <w:rPr>
          <w:color w:val="auto"/>
          <w:sz w:val="24"/>
          <w:szCs w:val="24"/>
        </w:rPr>
        <w:t>. Dur</w:t>
      </w:r>
      <w:r w:rsidR="00EE5268" w:rsidRPr="00605942">
        <w:rPr>
          <w:color w:val="auto"/>
          <w:sz w:val="24"/>
          <w:szCs w:val="24"/>
        </w:rPr>
        <w:t>ata de proiectare începe de la d</w:t>
      </w:r>
      <w:r w:rsidR="001616BE" w:rsidRPr="00605942">
        <w:rPr>
          <w:color w:val="auto"/>
          <w:sz w:val="24"/>
          <w:szCs w:val="24"/>
        </w:rPr>
        <w:t xml:space="preserve">ata </w:t>
      </w:r>
      <w:r w:rsidR="009D77FC" w:rsidRPr="00605942">
        <w:rPr>
          <w:color w:val="auto"/>
          <w:sz w:val="24"/>
          <w:szCs w:val="24"/>
        </w:rPr>
        <w:t xml:space="preserve">precizata in </w:t>
      </w:r>
      <w:r w:rsidR="00972C0D" w:rsidRPr="00605942">
        <w:rPr>
          <w:color w:val="auto"/>
          <w:sz w:val="24"/>
          <w:szCs w:val="24"/>
        </w:rPr>
        <w:t>ordinul</w:t>
      </w:r>
      <w:r w:rsidR="009D77FC" w:rsidRPr="00605942">
        <w:rPr>
          <w:color w:val="auto"/>
          <w:sz w:val="24"/>
          <w:szCs w:val="24"/>
        </w:rPr>
        <w:t xml:space="preserve"> </w:t>
      </w:r>
      <w:r w:rsidR="001616BE" w:rsidRPr="00605942">
        <w:rPr>
          <w:color w:val="auto"/>
          <w:sz w:val="24"/>
          <w:szCs w:val="24"/>
        </w:rPr>
        <w:t>de începere a proiectării şi este de</w:t>
      </w:r>
      <w:r w:rsidR="001616BE" w:rsidRPr="00605942">
        <w:rPr>
          <w:color w:val="FF0000"/>
          <w:sz w:val="24"/>
          <w:szCs w:val="24"/>
        </w:rPr>
        <w:t xml:space="preserve"> </w:t>
      </w:r>
      <w:r w:rsidR="00C26200" w:rsidRPr="00C26200">
        <w:rPr>
          <w:color w:val="auto"/>
          <w:sz w:val="24"/>
          <w:szCs w:val="24"/>
        </w:rPr>
        <w:t xml:space="preserve">7 </w:t>
      </w:r>
      <w:proofErr w:type="spellStart"/>
      <w:r w:rsidR="00C26200" w:rsidRPr="00C26200">
        <w:rPr>
          <w:color w:val="auto"/>
          <w:sz w:val="24"/>
          <w:szCs w:val="24"/>
        </w:rPr>
        <w:t>saptamani</w:t>
      </w:r>
      <w:proofErr w:type="spellEnd"/>
      <w:r w:rsidR="00C26200" w:rsidRPr="00C26200">
        <w:rPr>
          <w:color w:val="auto"/>
          <w:sz w:val="24"/>
          <w:szCs w:val="24"/>
        </w:rPr>
        <w:t xml:space="preserve"> </w:t>
      </w:r>
    </w:p>
    <w:p w:rsidR="00591C30" w:rsidRPr="00605942" w:rsidRDefault="00A858A6" w:rsidP="00605942">
      <w:pPr>
        <w:pStyle w:val="Bodytext20"/>
        <w:numPr>
          <w:ilvl w:val="0"/>
          <w:numId w:val="5"/>
        </w:numPr>
        <w:shd w:val="clear" w:color="auto" w:fill="auto"/>
        <w:tabs>
          <w:tab w:val="left" w:pos="757"/>
        </w:tabs>
        <w:spacing w:before="0" w:after="0" w:line="360" w:lineRule="auto"/>
        <w:ind w:left="760"/>
        <w:rPr>
          <w:color w:val="auto"/>
          <w:sz w:val="24"/>
          <w:szCs w:val="24"/>
        </w:rPr>
      </w:pPr>
      <w:r w:rsidRPr="00605942">
        <w:rPr>
          <w:color w:val="auto"/>
          <w:sz w:val="24"/>
          <w:szCs w:val="24"/>
        </w:rPr>
        <w:t>să execu</w:t>
      </w:r>
      <w:r w:rsidR="00EE5268" w:rsidRPr="00605942">
        <w:rPr>
          <w:color w:val="auto"/>
          <w:sz w:val="24"/>
          <w:szCs w:val="24"/>
        </w:rPr>
        <w:t xml:space="preserve">te si să finalizeze lucrările </w:t>
      </w:r>
      <w:r w:rsidR="00D373F0" w:rsidRPr="00605942">
        <w:rPr>
          <w:color w:val="auto"/>
          <w:sz w:val="24"/>
          <w:szCs w:val="24"/>
        </w:rPr>
        <w:t>care fac obiectul contractului î</w:t>
      </w:r>
      <w:r w:rsidRPr="00605942">
        <w:rPr>
          <w:color w:val="auto"/>
          <w:sz w:val="24"/>
          <w:szCs w:val="24"/>
        </w:rPr>
        <w:t xml:space="preserve">n termen de </w:t>
      </w:r>
      <w:r w:rsidR="00C26200" w:rsidRPr="00C26200">
        <w:rPr>
          <w:color w:val="auto"/>
          <w:sz w:val="24"/>
          <w:szCs w:val="24"/>
        </w:rPr>
        <w:t xml:space="preserve">9 </w:t>
      </w:r>
      <w:proofErr w:type="spellStart"/>
      <w:r w:rsidR="00C26200" w:rsidRPr="00C26200">
        <w:rPr>
          <w:color w:val="auto"/>
          <w:sz w:val="24"/>
          <w:szCs w:val="24"/>
        </w:rPr>
        <w:t>saptamani</w:t>
      </w:r>
      <w:proofErr w:type="spellEnd"/>
      <w:r w:rsidR="00C26200" w:rsidRPr="00605942">
        <w:rPr>
          <w:color w:val="auto"/>
          <w:sz w:val="24"/>
          <w:szCs w:val="24"/>
        </w:rPr>
        <w:t xml:space="preserve">  </w:t>
      </w:r>
      <w:r w:rsidR="00CF7DE3" w:rsidRPr="00605942">
        <w:rPr>
          <w:color w:val="auto"/>
          <w:sz w:val="24"/>
          <w:szCs w:val="24"/>
        </w:rPr>
        <w:t xml:space="preserve">de la data precizată în Ordinul de începere a lucrărilor de execuţie emis de Autoritate. </w:t>
      </w:r>
    </w:p>
    <w:p w:rsidR="00591C30" w:rsidRDefault="00A858A6" w:rsidP="00605942">
      <w:pPr>
        <w:pStyle w:val="Bodytext20"/>
        <w:numPr>
          <w:ilvl w:val="0"/>
          <w:numId w:val="5"/>
        </w:numPr>
        <w:shd w:val="clear" w:color="auto" w:fill="auto"/>
        <w:tabs>
          <w:tab w:val="left" w:pos="757"/>
        </w:tabs>
        <w:spacing w:before="0" w:after="0" w:line="360" w:lineRule="auto"/>
        <w:ind w:left="760"/>
        <w:rPr>
          <w:sz w:val="24"/>
          <w:szCs w:val="24"/>
        </w:rPr>
      </w:pPr>
      <w:r w:rsidRPr="00605942">
        <w:rPr>
          <w:sz w:val="24"/>
          <w:szCs w:val="24"/>
        </w:rPr>
        <w:t xml:space="preserve">să întreţină lucrările care fac obiectul contractului pe perioada de garanţie care va fi de </w:t>
      </w:r>
      <w:r w:rsidR="00C26200">
        <w:rPr>
          <w:sz w:val="24"/>
          <w:szCs w:val="24"/>
        </w:rPr>
        <w:t>24 de luni</w:t>
      </w:r>
      <w:r w:rsidRPr="00605942">
        <w:rPr>
          <w:sz w:val="24"/>
          <w:szCs w:val="24"/>
        </w:rPr>
        <w:t xml:space="preserve"> de la semnarea procesului verbal la </w:t>
      </w:r>
      <w:r w:rsidR="009D77FC" w:rsidRPr="00605942">
        <w:rPr>
          <w:sz w:val="24"/>
          <w:szCs w:val="24"/>
        </w:rPr>
        <w:t>terminarea</w:t>
      </w:r>
      <w:r w:rsidRPr="00605942">
        <w:rPr>
          <w:sz w:val="24"/>
          <w:szCs w:val="24"/>
        </w:rPr>
        <w:t xml:space="preserve"> lucrărilor</w:t>
      </w:r>
      <w:r w:rsidR="00C26200">
        <w:rPr>
          <w:sz w:val="24"/>
          <w:szCs w:val="24"/>
        </w:rPr>
        <w:t xml:space="preserve"> </w:t>
      </w:r>
      <w:proofErr w:type="spellStart"/>
      <w:r w:rsidR="00C26200">
        <w:rPr>
          <w:sz w:val="24"/>
          <w:szCs w:val="24"/>
        </w:rPr>
        <w:t>sipunerea</w:t>
      </w:r>
      <w:proofErr w:type="spellEnd"/>
      <w:r w:rsidR="00C26200">
        <w:rPr>
          <w:sz w:val="24"/>
          <w:szCs w:val="24"/>
        </w:rPr>
        <w:t xml:space="preserve"> in </w:t>
      </w:r>
      <w:proofErr w:type="spellStart"/>
      <w:r w:rsidR="00C26200">
        <w:rPr>
          <w:sz w:val="24"/>
          <w:szCs w:val="24"/>
        </w:rPr>
        <w:t>functiune</w:t>
      </w:r>
      <w:proofErr w:type="spellEnd"/>
      <w:r w:rsidRPr="00605942">
        <w:rPr>
          <w:sz w:val="24"/>
          <w:szCs w:val="24"/>
        </w:rPr>
        <w:t>.</w:t>
      </w:r>
    </w:p>
    <w:p w:rsidR="00605942" w:rsidRPr="00605942" w:rsidRDefault="00605942" w:rsidP="00605942">
      <w:pPr>
        <w:pStyle w:val="Bodytext20"/>
        <w:shd w:val="clear" w:color="auto" w:fill="auto"/>
        <w:tabs>
          <w:tab w:val="left" w:pos="757"/>
        </w:tabs>
        <w:spacing w:before="0" w:after="0" w:line="360" w:lineRule="auto"/>
        <w:ind w:left="760" w:firstLine="0"/>
        <w:rPr>
          <w:sz w:val="24"/>
          <w:szCs w:val="24"/>
        </w:rPr>
      </w:pPr>
    </w:p>
    <w:p w:rsidR="00591C30" w:rsidRPr="00605942" w:rsidRDefault="00A858A6" w:rsidP="00605942">
      <w:pPr>
        <w:pStyle w:val="Heading10"/>
        <w:keepNext/>
        <w:keepLines/>
        <w:numPr>
          <w:ilvl w:val="0"/>
          <w:numId w:val="1"/>
        </w:numPr>
        <w:shd w:val="clear" w:color="auto" w:fill="auto"/>
        <w:tabs>
          <w:tab w:val="left" w:pos="342"/>
        </w:tabs>
        <w:spacing w:before="0" w:line="360" w:lineRule="auto"/>
        <w:rPr>
          <w:sz w:val="24"/>
          <w:szCs w:val="24"/>
        </w:rPr>
      </w:pPr>
      <w:bookmarkStart w:id="2" w:name="bookmark2"/>
      <w:r w:rsidRPr="00605942">
        <w:rPr>
          <w:sz w:val="24"/>
          <w:szCs w:val="24"/>
        </w:rPr>
        <w:lastRenderedPageBreak/>
        <w:t>Aplicabilitate</w:t>
      </w:r>
      <w:bookmarkEnd w:id="2"/>
    </w:p>
    <w:p w:rsidR="00591C30" w:rsidRDefault="0016103C" w:rsidP="00605942">
      <w:pPr>
        <w:pStyle w:val="Bodytext20"/>
        <w:numPr>
          <w:ilvl w:val="0"/>
          <w:numId w:val="6"/>
        </w:numPr>
        <w:shd w:val="clear" w:color="auto" w:fill="auto"/>
        <w:tabs>
          <w:tab w:val="left" w:pos="505"/>
        </w:tabs>
        <w:spacing w:before="0" w:after="0" w:line="360" w:lineRule="auto"/>
        <w:ind w:firstLine="0"/>
        <w:rPr>
          <w:sz w:val="24"/>
          <w:szCs w:val="24"/>
        </w:rPr>
      </w:pPr>
      <w:r w:rsidRPr="00605942">
        <w:rPr>
          <w:sz w:val="24"/>
          <w:szCs w:val="24"/>
        </w:rPr>
        <w:t>–</w:t>
      </w:r>
      <w:r w:rsidR="00167255" w:rsidRPr="00605942">
        <w:rPr>
          <w:sz w:val="24"/>
          <w:szCs w:val="24"/>
        </w:rPr>
        <w:t xml:space="preserve"> </w:t>
      </w:r>
      <w:r w:rsidRPr="00605942">
        <w:rPr>
          <w:sz w:val="24"/>
          <w:szCs w:val="24"/>
        </w:rPr>
        <w:t xml:space="preserve">Prezentul contract </w:t>
      </w:r>
      <w:r w:rsidR="00A858A6" w:rsidRPr="00605942">
        <w:rPr>
          <w:sz w:val="24"/>
          <w:szCs w:val="24"/>
        </w:rPr>
        <w:t>intră în vigoare la data semnării acestuia de către ambele părţi contractante.</w:t>
      </w:r>
    </w:p>
    <w:p w:rsidR="00605942" w:rsidRPr="00605942" w:rsidRDefault="00605942" w:rsidP="00605942">
      <w:pPr>
        <w:pStyle w:val="Bodytext20"/>
        <w:shd w:val="clear" w:color="auto" w:fill="auto"/>
        <w:tabs>
          <w:tab w:val="left" w:pos="505"/>
        </w:tabs>
        <w:spacing w:before="0" w:after="0" w:line="360" w:lineRule="auto"/>
        <w:ind w:firstLine="0"/>
        <w:rPr>
          <w:sz w:val="24"/>
          <w:szCs w:val="24"/>
        </w:rPr>
      </w:pPr>
    </w:p>
    <w:p w:rsidR="00591C30" w:rsidRPr="00605942" w:rsidRDefault="00A858A6" w:rsidP="00605942">
      <w:pPr>
        <w:pStyle w:val="Heading10"/>
        <w:keepNext/>
        <w:keepLines/>
        <w:numPr>
          <w:ilvl w:val="0"/>
          <w:numId w:val="1"/>
        </w:numPr>
        <w:shd w:val="clear" w:color="auto" w:fill="auto"/>
        <w:tabs>
          <w:tab w:val="left" w:pos="342"/>
        </w:tabs>
        <w:spacing w:before="0" w:line="360" w:lineRule="auto"/>
        <w:rPr>
          <w:sz w:val="24"/>
          <w:szCs w:val="24"/>
        </w:rPr>
      </w:pPr>
      <w:bookmarkStart w:id="3" w:name="bookmark3"/>
      <w:r w:rsidRPr="00605942">
        <w:rPr>
          <w:sz w:val="24"/>
          <w:szCs w:val="24"/>
        </w:rPr>
        <w:t>Documentele contractului</w:t>
      </w:r>
      <w:bookmarkEnd w:id="3"/>
    </w:p>
    <w:p w:rsidR="00591C30" w:rsidRPr="00605942" w:rsidRDefault="00A858A6" w:rsidP="00605942">
      <w:pPr>
        <w:pStyle w:val="Bodytext20"/>
        <w:numPr>
          <w:ilvl w:val="0"/>
          <w:numId w:val="7"/>
        </w:numPr>
        <w:shd w:val="clear" w:color="auto" w:fill="auto"/>
        <w:tabs>
          <w:tab w:val="left" w:pos="500"/>
        </w:tabs>
        <w:spacing w:before="0" w:after="0" w:line="360" w:lineRule="auto"/>
        <w:ind w:firstLine="0"/>
        <w:rPr>
          <w:sz w:val="24"/>
          <w:szCs w:val="24"/>
        </w:rPr>
      </w:pPr>
      <w:r w:rsidRPr="00605942">
        <w:rPr>
          <w:sz w:val="24"/>
          <w:szCs w:val="24"/>
        </w:rPr>
        <w:t>- Documentele prezentului contract sunt:</w:t>
      </w:r>
    </w:p>
    <w:p w:rsidR="00591C30" w:rsidRPr="00605942" w:rsidRDefault="00FD17F9" w:rsidP="00605942">
      <w:pPr>
        <w:pStyle w:val="Bodytext20"/>
        <w:numPr>
          <w:ilvl w:val="0"/>
          <w:numId w:val="8"/>
        </w:numPr>
        <w:shd w:val="clear" w:color="auto" w:fill="auto"/>
        <w:tabs>
          <w:tab w:val="left" w:pos="757"/>
        </w:tabs>
        <w:spacing w:before="0" w:after="0" w:line="360" w:lineRule="auto"/>
        <w:ind w:left="760"/>
        <w:rPr>
          <w:sz w:val="24"/>
          <w:szCs w:val="24"/>
        </w:rPr>
      </w:pPr>
      <w:r w:rsidRPr="00605942">
        <w:rPr>
          <w:sz w:val="24"/>
          <w:szCs w:val="24"/>
        </w:rPr>
        <w:t>Caietul</w:t>
      </w:r>
      <w:r w:rsidR="00A858A6" w:rsidRPr="00605942">
        <w:rPr>
          <w:sz w:val="24"/>
          <w:szCs w:val="24"/>
        </w:rPr>
        <w:t xml:space="preserve"> de sarcini</w:t>
      </w:r>
    </w:p>
    <w:p w:rsidR="00591C30" w:rsidRPr="00605942" w:rsidRDefault="00A858A6" w:rsidP="00605942">
      <w:pPr>
        <w:pStyle w:val="Bodytext20"/>
        <w:numPr>
          <w:ilvl w:val="0"/>
          <w:numId w:val="8"/>
        </w:numPr>
        <w:shd w:val="clear" w:color="auto" w:fill="auto"/>
        <w:tabs>
          <w:tab w:val="left" w:pos="757"/>
        </w:tabs>
        <w:spacing w:before="0" w:after="0" w:line="360" w:lineRule="auto"/>
        <w:ind w:left="760"/>
        <w:rPr>
          <w:sz w:val="24"/>
          <w:szCs w:val="24"/>
        </w:rPr>
      </w:pPr>
      <w:r w:rsidRPr="00605942">
        <w:rPr>
          <w:sz w:val="24"/>
          <w:szCs w:val="24"/>
        </w:rPr>
        <w:t>Dovada depunerii garanţiei de bună execuţie</w:t>
      </w:r>
      <w:r w:rsidR="00DA355F" w:rsidRPr="00605942">
        <w:rPr>
          <w:sz w:val="24"/>
          <w:szCs w:val="24"/>
        </w:rPr>
        <w:t xml:space="preserve"> conform art</w:t>
      </w:r>
      <w:r w:rsidR="00DA355F" w:rsidRPr="00605942">
        <w:rPr>
          <w:color w:val="auto"/>
          <w:sz w:val="24"/>
          <w:szCs w:val="24"/>
        </w:rPr>
        <w:t>. nr.8</w:t>
      </w:r>
      <w:r w:rsidR="00DA355F" w:rsidRPr="00605942">
        <w:rPr>
          <w:sz w:val="24"/>
          <w:szCs w:val="24"/>
        </w:rPr>
        <w:t xml:space="preserve"> din prezentul contract</w:t>
      </w:r>
    </w:p>
    <w:p w:rsidR="004A7E03" w:rsidRPr="00605942" w:rsidRDefault="004A7E03" w:rsidP="00605942">
      <w:pPr>
        <w:pStyle w:val="Bodytext20"/>
        <w:numPr>
          <w:ilvl w:val="0"/>
          <w:numId w:val="8"/>
        </w:numPr>
        <w:shd w:val="clear" w:color="auto" w:fill="auto"/>
        <w:tabs>
          <w:tab w:val="left" w:pos="757"/>
        </w:tabs>
        <w:spacing w:before="0" w:after="0" w:line="360" w:lineRule="auto"/>
        <w:ind w:left="760"/>
        <w:rPr>
          <w:sz w:val="24"/>
          <w:szCs w:val="24"/>
        </w:rPr>
      </w:pPr>
      <w:r w:rsidRPr="00605942">
        <w:rPr>
          <w:sz w:val="24"/>
          <w:szCs w:val="24"/>
        </w:rPr>
        <w:t>Autorizaţia eliberată de Inspecţia de Stat pentru Controlul Cazanelor, Recipientelor sub Presiune şi Instalaţiilor de Ridicat (ISCIR)</w:t>
      </w:r>
    </w:p>
    <w:p w:rsidR="00591C30" w:rsidRPr="00605942" w:rsidRDefault="00A858A6" w:rsidP="00605942">
      <w:pPr>
        <w:pStyle w:val="Bodytext20"/>
        <w:numPr>
          <w:ilvl w:val="0"/>
          <w:numId w:val="8"/>
        </w:numPr>
        <w:shd w:val="clear" w:color="auto" w:fill="auto"/>
        <w:tabs>
          <w:tab w:val="left" w:pos="757"/>
        </w:tabs>
        <w:spacing w:before="0" w:after="0" w:line="360" w:lineRule="auto"/>
        <w:ind w:left="760"/>
        <w:rPr>
          <w:sz w:val="24"/>
          <w:szCs w:val="24"/>
        </w:rPr>
      </w:pPr>
      <w:r w:rsidRPr="00605942">
        <w:rPr>
          <w:sz w:val="24"/>
          <w:szCs w:val="24"/>
        </w:rPr>
        <w:t xml:space="preserve">Oferta tehnică </w:t>
      </w:r>
    </w:p>
    <w:p w:rsidR="00591C30" w:rsidRPr="00605942" w:rsidRDefault="002069F9" w:rsidP="00605942">
      <w:pPr>
        <w:pStyle w:val="Bodytext20"/>
        <w:numPr>
          <w:ilvl w:val="0"/>
          <w:numId w:val="8"/>
        </w:numPr>
        <w:shd w:val="clear" w:color="auto" w:fill="auto"/>
        <w:tabs>
          <w:tab w:val="left" w:pos="757"/>
        </w:tabs>
        <w:spacing w:before="0" w:after="0" w:line="360" w:lineRule="auto"/>
        <w:ind w:left="760"/>
        <w:rPr>
          <w:sz w:val="24"/>
          <w:szCs w:val="24"/>
        </w:rPr>
      </w:pPr>
      <w:r w:rsidRPr="00605942">
        <w:rPr>
          <w:sz w:val="24"/>
          <w:szCs w:val="24"/>
        </w:rPr>
        <w:t>Oferta financiară</w:t>
      </w:r>
    </w:p>
    <w:p w:rsidR="00453A41" w:rsidRPr="00605942" w:rsidRDefault="00453A41" w:rsidP="00605942">
      <w:pPr>
        <w:pStyle w:val="Bodytext20"/>
        <w:shd w:val="clear" w:color="auto" w:fill="auto"/>
        <w:tabs>
          <w:tab w:val="left" w:pos="757"/>
        </w:tabs>
        <w:spacing w:before="0" w:after="0" w:line="360" w:lineRule="auto"/>
        <w:ind w:left="760" w:firstLine="0"/>
        <w:rPr>
          <w:sz w:val="24"/>
          <w:szCs w:val="24"/>
        </w:rPr>
      </w:pPr>
    </w:p>
    <w:p w:rsidR="00591C30" w:rsidRPr="00605942" w:rsidRDefault="00A858A6" w:rsidP="00605942">
      <w:pPr>
        <w:pStyle w:val="Heading10"/>
        <w:keepNext/>
        <w:keepLines/>
        <w:numPr>
          <w:ilvl w:val="0"/>
          <w:numId w:val="1"/>
        </w:numPr>
        <w:shd w:val="clear" w:color="auto" w:fill="auto"/>
        <w:tabs>
          <w:tab w:val="left" w:pos="284"/>
        </w:tabs>
        <w:spacing w:before="0" w:line="360" w:lineRule="auto"/>
        <w:rPr>
          <w:sz w:val="24"/>
          <w:szCs w:val="24"/>
        </w:rPr>
      </w:pPr>
      <w:bookmarkStart w:id="4" w:name="bookmark4"/>
      <w:r w:rsidRPr="00605942">
        <w:rPr>
          <w:sz w:val="24"/>
          <w:szCs w:val="24"/>
        </w:rPr>
        <w:t>Standarde</w:t>
      </w:r>
      <w:bookmarkEnd w:id="4"/>
    </w:p>
    <w:p w:rsidR="00591C30" w:rsidRDefault="00167255" w:rsidP="00605942">
      <w:pPr>
        <w:pStyle w:val="Bodytext20"/>
        <w:numPr>
          <w:ilvl w:val="0"/>
          <w:numId w:val="9"/>
        </w:numPr>
        <w:shd w:val="clear" w:color="auto" w:fill="auto"/>
        <w:tabs>
          <w:tab w:val="left" w:pos="505"/>
        </w:tabs>
        <w:spacing w:before="0" w:after="0" w:line="360" w:lineRule="auto"/>
        <w:ind w:firstLine="0"/>
        <w:rPr>
          <w:sz w:val="24"/>
          <w:szCs w:val="24"/>
        </w:rPr>
      </w:pPr>
      <w:r w:rsidRPr="00605942">
        <w:rPr>
          <w:sz w:val="24"/>
          <w:szCs w:val="24"/>
        </w:rPr>
        <w:t xml:space="preserve">- </w:t>
      </w:r>
      <w:r w:rsidR="00A858A6" w:rsidRPr="00605942">
        <w:rPr>
          <w:sz w:val="24"/>
          <w:szCs w:val="24"/>
        </w:rPr>
        <w:t>Executantul garantează ca la data recepţiei lucrarea executata va avea calităţile declarate de către acesta in contract, va corespunde reglementarilor tehnice in vigoare si nu va fi afectata de vicii care ar diminua sau ar anula valoarea ori posibilitatea de utilizare, conform condiţiilor normale de folosire sau celor specificate in contract.</w:t>
      </w:r>
    </w:p>
    <w:p w:rsidR="00605942" w:rsidRPr="00605942" w:rsidRDefault="00605942" w:rsidP="00605942">
      <w:pPr>
        <w:pStyle w:val="Bodytext20"/>
        <w:shd w:val="clear" w:color="auto" w:fill="auto"/>
        <w:tabs>
          <w:tab w:val="left" w:pos="505"/>
        </w:tabs>
        <w:spacing w:before="0" w:after="0" w:line="360" w:lineRule="auto"/>
        <w:ind w:firstLine="0"/>
        <w:rPr>
          <w:sz w:val="24"/>
          <w:szCs w:val="24"/>
        </w:rPr>
      </w:pPr>
    </w:p>
    <w:p w:rsidR="00591C30" w:rsidRPr="00605942" w:rsidRDefault="00A858A6" w:rsidP="00605942">
      <w:pPr>
        <w:pStyle w:val="Heading10"/>
        <w:keepNext/>
        <w:keepLines/>
        <w:numPr>
          <w:ilvl w:val="0"/>
          <w:numId w:val="1"/>
        </w:numPr>
        <w:shd w:val="clear" w:color="auto" w:fill="auto"/>
        <w:tabs>
          <w:tab w:val="left" w:pos="289"/>
        </w:tabs>
        <w:spacing w:before="0" w:line="360" w:lineRule="auto"/>
        <w:rPr>
          <w:sz w:val="24"/>
          <w:szCs w:val="24"/>
        </w:rPr>
      </w:pPr>
      <w:bookmarkStart w:id="5" w:name="bookmark5"/>
      <w:r w:rsidRPr="00605942">
        <w:rPr>
          <w:sz w:val="24"/>
          <w:szCs w:val="24"/>
        </w:rPr>
        <w:t>Garanţia de bună execuţie a contractului</w:t>
      </w:r>
      <w:bookmarkEnd w:id="5"/>
    </w:p>
    <w:p w:rsidR="00591C30" w:rsidRPr="00605942" w:rsidRDefault="00AB5D33" w:rsidP="00605942">
      <w:pPr>
        <w:pStyle w:val="Bodytext20"/>
        <w:shd w:val="clear" w:color="auto" w:fill="auto"/>
        <w:tabs>
          <w:tab w:val="left" w:pos="510"/>
        </w:tabs>
        <w:spacing w:before="0" w:after="0" w:line="360" w:lineRule="auto"/>
        <w:ind w:firstLine="0"/>
        <w:rPr>
          <w:sz w:val="24"/>
          <w:szCs w:val="24"/>
        </w:rPr>
      </w:pPr>
      <w:r w:rsidRPr="00605942">
        <w:rPr>
          <w:sz w:val="24"/>
          <w:szCs w:val="24"/>
        </w:rPr>
        <w:t xml:space="preserve">8.1  - </w:t>
      </w:r>
      <w:r w:rsidR="00A858A6" w:rsidRPr="00605942">
        <w:rPr>
          <w:sz w:val="24"/>
          <w:szCs w:val="24"/>
        </w:rPr>
        <w:t xml:space="preserve">Valoarea garanţiei de bună execuţie aferenta acestui contract este de </w:t>
      </w:r>
      <w:r w:rsidR="00C26200">
        <w:rPr>
          <w:rStyle w:val="Bodytext2Bold"/>
          <w:sz w:val="24"/>
          <w:szCs w:val="24"/>
        </w:rPr>
        <w:t>8.622,35</w:t>
      </w:r>
      <w:r w:rsidR="00A858A6" w:rsidRPr="00605942">
        <w:rPr>
          <w:rStyle w:val="Bodytext2Bold"/>
          <w:sz w:val="24"/>
          <w:szCs w:val="24"/>
        </w:rPr>
        <w:t xml:space="preserve"> lei, </w:t>
      </w:r>
      <w:r w:rsidR="00A858A6" w:rsidRPr="00605942">
        <w:rPr>
          <w:sz w:val="24"/>
          <w:szCs w:val="24"/>
        </w:rPr>
        <w:t xml:space="preserve">reprezentând </w:t>
      </w:r>
      <w:r w:rsidR="00982FF9" w:rsidRPr="00605942">
        <w:rPr>
          <w:sz w:val="24"/>
          <w:szCs w:val="24"/>
        </w:rPr>
        <w:t>5</w:t>
      </w:r>
      <w:r w:rsidR="00A858A6" w:rsidRPr="00605942">
        <w:rPr>
          <w:sz w:val="24"/>
          <w:szCs w:val="24"/>
        </w:rPr>
        <w:t>% din valoarea contractului</w:t>
      </w:r>
      <w:r w:rsidR="00A858A6" w:rsidRPr="00605942">
        <w:rPr>
          <w:rStyle w:val="Bodytext2Bold"/>
          <w:sz w:val="24"/>
          <w:szCs w:val="24"/>
        </w:rPr>
        <w:t xml:space="preserve"> </w:t>
      </w:r>
      <w:r w:rsidR="00A858A6" w:rsidRPr="00605942">
        <w:rPr>
          <w:sz w:val="24"/>
          <w:szCs w:val="24"/>
        </w:rPr>
        <w:t>fără TVA şi va fi constituită in termen de 5 zile lucrătoare de la semnarea prezentului contract</w:t>
      </w:r>
      <w:r w:rsidR="00453A41" w:rsidRPr="00605942">
        <w:rPr>
          <w:sz w:val="24"/>
          <w:szCs w:val="24"/>
        </w:rPr>
        <w:t>.</w:t>
      </w:r>
    </w:p>
    <w:p w:rsidR="00591C30" w:rsidRPr="00605942" w:rsidRDefault="00A858A6" w:rsidP="00605942">
      <w:pPr>
        <w:pStyle w:val="Bodytext20"/>
        <w:numPr>
          <w:ilvl w:val="0"/>
          <w:numId w:val="10"/>
        </w:numPr>
        <w:shd w:val="clear" w:color="auto" w:fill="auto"/>
        <w:tabs>
          <w:tab w:val="left" w:pos="404"/>
        </w:tabs>
        <w:spacing w:before="0" w:after="0" w:line="360" w:lineRule="auto"/>
        <w:ind w:firstLine="0"/>
        <w:rPr>
          <w:sz w:val="24"/>
          <w:szCs w:val="24"/>
        </w:rPr>
      </w:pPr>
      <w:r w:rsidRPr="00605942">
        <w:rPr>
          <w:sz w:val="24"/>
          <w:szCs w:val="24"/>
        </w:rPr>
        <w:t>- A</w:t>
      </w:r>
      <w:r w:rsidR="00AB5D33" w:rsidRPr="00605942">
        <w:rPr>
          <w:sz w:val="24"/>
          <w:szCs w:val="24"/>
        </w:rPr>
        <w:t>utoritatea</w:t>
      </w:r>
      <w:r w:rsidRPr="00605942">
        <w:rPr>
          <w:sz w:val="24"/>
          <w:szCs w:val="24"/>
        </w:rPr>
        <w:t xml:space="preserve"> are dreptul de a emite pretenţii asupra garanţiei de buna execuţie, în limita prejudiciului creat, dacă executantul de lucrări nu </w:t>
      </w:r>
      <w:proofErr w:type="spellStart"/>
      <w:r w:rsidRPr="00605942">
        <w:rPr>
          <w:sz w:val="24"/>
          <w:szCs w:val="24"/>
        </w:rPr>
        <w:t>îsi</w:t>
      </w:r>
      <w:proofErr w:type="spellEnd"/>
      <w:r w:rsidRPr="00605942">
        <w:rPr>
          <w:sz w:val="24"/>
          <w:szCs w:val="24"/>
        </w:rPr>
        <w:t xml:space="preserve"> execută, execută cu </w:t>
      </w:r>
      <w:proofErr w:type="spellStart"/>
      <w:r w:rsidRPr="00605942">
        <w:rPr>
          <w:sz w:val="24"/>
          <w:szCs w:val="24"/>
        </w:rPr>
        <w:t>întarziere</w:t>
      </w:r>
      <w:proofErr w:type="spellEnd"/>
      <w:r w:rsidRPr="00605942">
        <w:rPr>
          <w:sz w:val="24"/>
          <w:szCs w:val="24"/>
        </w:rPr>
        <w:t xml:space="preserve"> sau execută </w:t>
      </w:r>
      <w:proofErr w:type="spellStart"/>
      <w:r w:rsidRPr="00605942">
        <w:rPr>
          <w:sz w:val="24"/>
          <w:szCs w:val="24"/>
        </w:rPr>
        <w:t>necorespunzator</w:t>
      </w:r>
      <w:proofErr w:type="spellEnd"/>
      <w:r w:rsidRPr="00605942">
        <w:rPr>
          <w:sz w:val="24"/>
          <w:szCs w:val="24"/>
        </w:rPr>
        <w:t xml:space="preserve"> </w:t>
      </w:r>
      <w:proofErr w:type="spellStart"/>
      <w:r w:rsidRPr="00605942">
        <w:rPr>
          <w:sz w:val="24"/>
          <w:szCs w:val="24"/>
        </w:rPr>
        <w:t>obligatiile</w:t>
      </w:r>
      <w:proofErr w:type="spellEnd"/>
      <w:r w:rsidRPr="00605942">
        <w:rPr>
          <w:sz w:val="24"/>
          <w:szCs w:val="24"/>
        </w:rPr>
        <w:t xml:space="preserve"> asumate prin prezentul contract. Anterior emiterii unei </w:t>
      </w:r>
      <w:proofErr w:type="spellStart"/>
      <w:r w:rsidRPr="00605942">
        <w:rPr>
          <w:sz w:val="24"/>
          <w:szCs w:val="24"/>
        </w:rPr>
        <w:t>pretentii</w:t>
      </w:r>
      <w:proofErr w:type="spellEnd"/>
      <w:r w:rsidRPr="00605942">
        <w:rPr>
          <w:sz w:val="24"/>
          <w:szCs w:val="24"/>
        </w:rPr>
        <w:t xml:space="preserve"> asupra </w:t>
      </w:r>
      <w:proofErr w:type="spellStart"/>
      <w:r w:rsidRPr="00605942">
        <w:rPr>
          <w:sz w:val="24"/>
          <w:szCs w:val="24"/>
        </w:rPr>
        <w:t>garantiei</w:t>
      </w:r>
      <w:proofErr w:type="spellEnd"/>
      <w:r w:rsidRPr="00605942">
        <w:rPr>
          <w:sz w:val="24"/>
          <w:szCs w:val="24"/>
        </w:rPr>
        <w:t xml:space="preserve"> de buna </w:t>
      </w:r>
      <w:proofErr w:type="spellStart"/>
      <w:r w:rsidRPr="00605942">
        <w:rPr>
          <w:sz w:val="24"/>
          <w:szCs w:val="24"/>
        </w:rPr>
        <w:t>executie</w:t>
      </w:r>
      <w:proofErr w:type="spellEnd"/>
      <w:r w:rsidRPr="00605942">
        <w:rPr>
          <w:sz w:val="24"/>
          <w:szCs w:val="24"/>
        </w:rPr>
        <w:t xml:space="preserve">, </w:t>
      </w:r>
      <w:r w:rsidR="00230704" w:rsidRPr="00605942">
        <w:rPr>
          <w:sz w:val="24"/>
          <w:szCs w:val="24"/>
        </w:rPr>
        <w:t>Autoritatea</w:t>
      </w:r>
      <w:r w:rsidRPr="00605942">
        <w:rPr>
          <w:sz w:val="24"/>
          <w:szCs w:val="24"/>
        </w:rPr>
        <w:t xml:space="preserve"> are </w:t>
      </w:r>
      <w:proofErr w:type="spellStart"/>
      <w:r w:rsidRPr="00605942">
        <w:rPr>
          <w:sz w:val="24"/>
          <w:szCs w:val="24"/>
        </w:rPr>
        <w:t>obligatia</w:t>
      </w:r>
      <w:proofErr w:type="spellEnd"/>
      <w:r w:rsidRPr="00605942">
        <w:rPr>
          <w:sz w:val="24"/>
          <w:szCs w:val="24"/>
        </w:rPr>
        <w:t xml:space="preserve"> </w:t>
      </w:r>
      <w:r w:rsidR="00D0152F" w:rsidRPr="00605942">
        <w:rPr>
          <w:sz w:val="24"/>
          <w:szCs w:val="24"/>
        </w:rPr>
        <w:t>de a notifica atât Executantului cât şi emitentului instrumentului de garantare pretenţia sa</w:t>
      </w:r>
      <w:r w:rsidRPr="00605942">
        <w:rPr>
          <w:sz w:val="24"/>
          <w:szCs w:val="24"/>
        </w:rPr>
        <w:t xml:space="preserve">, precizând </w:t>
      </w:r>
      <w:proofErr w:type="spellStart"/>
      <w:r w:rsidRPr="00605942">
        <w:rPr>
          <w:sz w:val="24"/>
          <w:szCs w:val="24"/>
        </w:rPr>
        <w:t>totodata</w:t>
      </w:r>
      <w:proofErr w:type="spellEnd"/>
      <w:r w:rsidRPr="00605942">
        <w:rPr>
          <w:sz w:val="24"/>
          <w:szCs w:val="24"/>
        </w:rPr>
        <w:t xml:space="preserve"> obligaţiile care nu au fost respectate.</w:t>
      </w:r>
    </w:p>
    <w:p w:rsidR="002831E3" w:rsidRPr="00605942" w:rsidRDefault="002F08DA" w:rsidP="00605942">
      <w:pPr>
        <w:pStyle w:val="Bodytext20"/>
        <w:shd w:val="clear" w:color="auto" w:fill="auto"/>
        <w:tabs>
          <w:tab w:val="left" w:pos="404"/>
        </w:tabs>
        <w:spacing w:before="0" w:after="0" w:line="360" w:lineRule="auto"/>
        <w:ind w:firstLine="0"/>
        <w:rPr>
          <w:sz w:val="24"/>
          <w:szCs w:val="24"/>
        </w:rPr>
      </w:pPr>
      <w:r w:rsidRPr="00605942">
        <w:rPr>
          <w:sz w:val="24"/>
          <w:szCs w:val="24"/>
        </w:rPr>
        <w:t xml:space="preserve">8.3 - </w:t>
      </w:r>
      <w:r w:rsidR="002831E3" w:rsidRPr="00605942">
        <w:rPr>
          <w:sz w:val="24"/>
          <w:szCs w:val="24"/>
        </w:rPr>
        <w:t>În situaţia executării garanţiei de bun</w:t>
      </w:r>
      <w:r w:rsidR="000145C1" w:rsidRPr="00605942">
        <w:rPr>
          <w:sz w:val="24"/>
          <w:szCs w:val="24"/>
        </w:rPr>
        <w:t>ă execuţie, parţial sau total, e</w:t>
      </w:r>
      <w:r w:rsidR="002831E3" w:rsidRPr="00605942">
        <w:rPr>
          <w:sz w:val="24"/>
          <w:szCs w:val="24"/>
        </w:rPr>
        <w:t xml:space="preserve">xecutantul are obligaţia de a reîntregi garanţia în cauză raportat la restul rămas de executat, în termen de </w:t>
      </w:r>
      <w:r w:rsidRPr="00605942">
        <w:rPr>
          <w:sz w:val="24"/>
          <w:szCs w:val="24"/>
        </w:rPr>
        <w:t xml:space="preserve">5 </w:t>
      </w:r>
      <w:r w:rsidR="002831E3" w:rsidRPr="00605942">
        <w:rPr>
          <w:sz w:val="24"/>
          <w:szCs w:val="24"/>
        </w:rPr>
        <w:t>zile lucrătoare de la data notificării emise de către A</w:t>
      </w:r>
      <w:r w:rsidRPr="00605942">
        <w:rPr>
          <w:sz w:val="24"/>
          <w:szCs w:val="24"/>
        </w:rPr>
        <w:t>utoritate.</w:t>
      </w:r>
    </w:p>
    <w:p w:rsidR="00591C30" w:rsidRPr="00605942" w:rsidRDefault="00AB5D33" w:rsidP="00605942">
      <w:pPr>
        <w:pStyle w:val="Bodytext20"/>
        <w:numPr>
          <w:ilvl w:val="1"/>
          <w:numId w:val="17"/>
        </w:numPr>
        <w:shd w:val="clear" w:color="auto" w:fill="auto"/>
        <w:tabs>
          <w:tab w:val="left" w:pos="394"/>
        </w:tabs>
        <w:spacing w:before="0" w:after="0" w:line="360" w:lineRule="auto"/>
        <w:rPr>
          <w:sz w:val="24"/>
          <w:szCs w:val="24"/>
        </w:rPr>
      </w:pPr>
      <w:r w:rsidRPr="00605942">
        <w:rPr>
          <w:sz w:val="24"/>
          <w:szCs w:val="24"/>
        </w:rPr>
        <w:t xml:space="preserve">- </w:t>
      </w:r>
      <w:r w:rsidR="00A858A6" w:rsidRPr="00605942">
        <w:rPr>
          <w:sz w:val="24"/>
          <w:szCs w:val="24"/>
        </w:rPr>
        <w:t>Restituirea garanţiei de buna execuţie se va face astfel:</w:t>
      </w:r>
    </w:p>
    <w:p w:rsidR="00591C30" w:rsidRPr="00605942" w:rsidRDefault="00A858A6" w:rsidP="00605942">
      <w:pPr>
        <w:pStyle w:val="Bodytext20"/>
        <w:numPr>
          <w:ilvl w:val="0"/>
          <w:numId w:val="11"/>
        </w:numPr>
        <w:shd w:val="clear" w:color="auto" w:fill="auto"/>
        <w:tabs>
          <w:tab w:val="left" w:pos="278"/>
        </w:tabs>
        <w:spacing w:before="0" w:after="0" w:line="360" w:lineRule="auto"/>
        <w:ind w:firstLine="0"/>
        <w:rPr>
          <w:sz w:val="24"/>
          <w:szCs w:val="24"/>
        </w:rPr>
      </w:pPr>
      <w:r w:rsidRPr="00605942">
        <w:rPr>
          <w:sz w:val="24"/>
          <w:szCs w:val="24"/>
        </w:rPr>
        <w:lastRenderedPageBreak/>
        <w:t>70% din valoarea garanţiei, în termen de 14 zile de la data încheierii-procesului verbal de recepţie la terminarea lucrărilor, fără obiecţiuni;</w:t>
      </w:r>
    </w:p>
    <w:p w:rsidR="00591C30" w:rsidRDefault="00A858A6" w:rsidP="00605942">
      <w:pPr>
        <w:pStyle w:val="Bodytext20"/>
        <w:numPr>
          <w:ilvl w:val="0"/>
          <w:numId w:val="11"/>
        </w:numPr>
        <w:shd w:val="clear" w:color="auto" w:fill="auto"/>
        <w:tabs>
          <w:tab w:val="left" w:pos="278"/>
        </w:tabs>
        <w:spacing w:before="0" w:after="0" w:line="360" w:lineRule="auto"/>
        <w:ind w:firstLine="0"/>
        <w:rPr>
          <w:sz w:val="24"/>
          <w:szCs w:val="24"/>
        </w:rPr>
      </w:pPr>
      <w:r w:rsidRPr="00605942">
        <w:rPr>
          <w:sz w:val="24"/>
          <w:szCs w:val="24"/>
        </w:rPr>
        <w:t>restul de 30% din valoarea garanţiei, la expirarea duratei de garanţie a lucrărilor executate, pe baza procesului verbal de recepţie finală, fără obiecţiuni.</w:t>
      </w:r>
    </w:p>
    <w:p w:rsidR="00605942" w:rsidRPr="00605942" w:rsidRDefault="00605942" w:rsidP="00605942">
      <w:pPr>
        <w:pStyle w:val="Bodytext20"/>
        <w:shd w:val="clear" w:color="auto" w:fill="auto"/>
        <w:tabs>
          <w:tab w:val="left" w:pos="278"/>
        </w:tabs>
        <w:spacing w:before="0" w:after="0" w:line="360" w:lineRule="auto"/>
        <w:ind w:firstLine="0"/>
        <w:rPr>
          <w:sz w:val="24"/>
          <w:szCs w:val="24"/>
        </w:rPr>
      </w:pPr>
    </w:p>
    <w:p w:rsidR="00591C30" w:rsidRPr="00605942" w:rsidRDefault="00A858A6" w:rsidP="00605942">
      <w:pPr>
        <w:pStyle w:val="Heading10"/>
        <w:keepNext/>
        <w:keepLines/>
        <w:numPr>
          <w:ilvl w:val="0"/>
          <w:numId w:val="1"/>
        </w:numPr>
        <w:shd w:val="clear" w:color="auto" w:fill="auto"/>
        <w:tabs>
          <w:tab w:val="left" w:pos="289"/>
        </w:tabs>
        <w:spacing w:before="0" w:line="360" w:lineRule="auto"/>
        <w:rPr>
          <w:sz w:val="24"/>
          <w:szCs w:val="24"/>
        </w:rPr>
      </w:pPr>
      <w:bookmarkStart w:id="6" w:name="bookmark6"/>
      <w:r w:rsidRPr="00605942">
        <w:rPr>
          <w:sz w:val="24"/>
          <w:szCs w:val="24"/>
        </w:rPr>
        <w:t>Responsabilităţile executantului</w:t>
      </w:r>
      <w:bookmarkEnd w:id="6"/>
    </w:p>
    <w:p w:rsidR="00591C30" w:rsidRPr="00605942" w:rsidRDefault="00062B9F" w:rsidP="00605942">
      <w:pPr>
        <w:pStyle w:val="Bodytext20"/>
        <w:numPr>
          <w:ilvl w:val="0"/>
          <w:numId w:val="12"/>
        </w:numPr>
        <w:shd w:val="clear" w:color="auto" w:fill="auto"/>
        <w:tabs>
          <w:tab w:val="left" w:pos="457"/>
        </w:tabs>
        <w:spacing w:before="0" w:after="0" w:line="360" w:lineRule="auto"/>
        <w:ind w:firstLine="0"/>
        <w:rPr>
          <w:sz w:val="24"/>
          <w:szCs w:val="24"/>
        </w:rPr>
      </w:pPr>
      <w:r w:rsidRPr="00605942">
        <w:rPr>
          <w:sz w:val="24"/>
          <w:szCs w:val="24"/>
        </w:rPr>
        <w:t xml:space="preserve">- </w:t>
      </w:r>
      <w:r w:rsidR="00A858A6" w:rsidRPr="00605942">
        <w:rPr>
          <w:sz w:val="24"/>
          <w:szCs w:val="24"/>
        </w:rPr>
        <w:t>Executantul are obligaţia de a presta serviciile de proiectare şi de a executa si finaliza lucrările, precum si de a remedia viciile ascunse, cu atenţia si promptitudinea cuvenite, in concordant</w:t>
      </w:r>
      <w:r w:rsidR="00C2729A" w:rsidRPr="00605942">
        <w:rPr>
          <w:sz w:val="24"/>
          <w:szCs w:val="24"/>
        </w:rPr>
        <w:t>ă</w:t>
      </w:r>
      <w:r w:rsidR="00A858A6" w:rsidRPr="00605942">
        <w:rPr>
          <w:sz w:val="24"/>
          <w:szCs w:val="24"/>
        </w:rPr>
        <w:t xml:space="preserve"> cu obligaţiile asumate prin </w:t>
      </w:r>
      <w:r w:rsidR="00C2729A" w:rsidRPr="00605942">
        <w:rPr>
          <w:sz w:val="24"/>
          <w:szCs w:val="24"/>
        </w:rPr>
        <w:t>contract ş</w:t>
      </w:r>
      <w:r w:rsidR="00885746" w:rsidRPr="00605942">
        <w:rPr>
          <w:sz w:val="24"/>
          <w:szCs w:val="24"/>
        </w:rPr>
        <w:t xml:space="preserve">i </w:t>
      </w:r>
      <w:r w:rsidR="00FD17F9" w:rsidRPr="00605942">
        <w:rPr>
          <w:sz w:val="24"/>
          <w:szCs w:val="24"/>
        </w:rPr>
        <w:t>caietul</w:t>
      </w:r>
      <w:r w:rsidR="00885746" w:rsidRPr="00605942">
        <w:rPr>
          <w:sz w:val="24"/>
          <w:szCs w:val="24"/>
        </w:rPr>
        <w:t xml:space="preserve"> de sarcini.</w:t>
      </w:r>
    </w:p>
    <w:p w:rsidR="00C819C9" w:rsidRPr="00605942" w:rsidRDefault="00062B9F" w:rsidP="00605942">
      <w:pPr>
        <w:pStyle w:val="Bodytext20"/>
        <w:numPr>
          <w:ilvl w:val="0"/>
          <w:numId w:val="12"/>
        </w:numPr>
        <w:shd w:val="clear" w:color="auto" w:fill="auto"/>
        <w:tabs>
          <w:tab w:val="left" w:pos="457"/>
        </w:tabs>
        <w:spacing w:before="0" w:after="0" w:line="360" w:lineRule="auto"/>
        <w:ind w:firstLine="0"/>
        <w:rPr>
          <w:sz w:val="24"/>
          <w:szCs w:val="24"/>
        </w:rPr>
      </w:pPr>
      <w:r w:rsidRPr="00605942">
        <w:rPr>
          <w:sz w:val="24"/>
          <w:szCs w:val="24"/>
        </w:rPr>
        <w:t xml:space="preserve">- </w:t>
      </w:r>
      <w:r w:rsidR="00C819C9" w:rsidRPr="00605942">
        <w:rPr>
          <w:sz w:val="24"/>
          <w:szCs w:val="24"/>
        </w:rPr>
        <w:t>Executantul va răspunde de activităț</w:t>
      </w:r>
      <w:r w:rsidR="00C819C9" w:rsidRPr="00605942">
        <w:rPr>
          <w:rFonts w:eastAsia="Arial Unicode MS"/>
          <w:sz w:val="24"/>
          <w:szCs w:val="24"/>
        </w:rPr>
        <w:t>ile de proiectare aferente</w:t>
      </w:r>
      <w:r w:rsidR="00C819C9" w:rsidRPr="00605942">
        <w:rPr>
          <w:sz w:val="24"/>
          <w:szCs w:val="24"/>
        </w:rPr>
        <w:t xml:space="preserve"> lucrărilor. Proiectul va fi elaborat de către personal calificat, care corespund</w:t>
      </w:r>
      <w:r w:rsidR="00C2729A" w:rsidRPr="00605942">
        <w:rPr>
          <w:sz w:val="24"/>
          <w:szCs w:val="24"/>
        </w:rPr>
        <w:t>e cerinţelor Autorităţ</w:t>
      </w:r>
      <w:r w:rsidR="00C819C9" w:rsidRPr="00605942">
        <w:rPr>
          <w:sz w:val="24"/>
          <w:szCs w:val="24"/>
        </w:rPr>
        <w:t xml:space="preserve">ii şi prevederilor legale referitoare </w:t>
      </w:r>
      <w:r w:rsidR="00677DE8" w:rsidRPr="00605942">
        <w:rPr>
          <w:sz w:val="24"/>
          <w:szCs w:val="24"/>
        </w:rPr>
        <w:t>la exercitarea acestei profesii.</w:t>
      </w:r>
    </w:p>
    <w:p w:rsidR="00AB166B" w:rsidRPr="00605942" w:rsidRDefault="00C92A94" w:rsidP="00605942">
      <w:pPr>
        <w:pStyle w:val="Bodytext20"/>
        <w:numPr>
          <w:ilvl w:val="0"/>
          <w:numId w:val="12"/>
        </w:numPr>
        <w:shd w:val="clear" w:color="auto" w:fill="auto"/>
        <w:tabs>
          <w:tab w:val="left" w:pos="457"/>
        </w:tabs>
        <w:spacing w:before="0" w:after="0" w:line="360" w:lineRule="auto"/>
        <w:ind w:firstLine="0"/>
        <w:rPr>
          <w:sz w:val="24"/>
          <w:szCs w:val="24"/>
        </w:rPr>
      </w:pPr>
      <w:r w:rsidRPr="00605942">
        <w:rPr>
          <w:sz w:val="24"/>
          <w:szCs w:val="24"/>
        </w:rPr>
        <w:t xml:space="preserve">- </w:t>
      </w:r>
      <w:proofErr w:type="spellStart"/>
      <w:r w:rsidRPr="00605942">
        <w:rPr>
          <w:sz w:val="24"/>
          <w:szCs w:val="24"/>
        </w:rPr>
        <w:t>Solutia</w:t>
      </w:r>
      <w:proofErr w:type="spellEnd"/>
      <w:r w:rsidRPr="00605942">
        <w:rPr>
          <w:sz w:val="24"/>
          <w:szCs w:val="24"/>
        </w:rPr>
        <w:t xml:space="preserve"> tehnica de proiectare va </w:t>
      </w:r>
      <w:proofErr w:type="spellStart"/>
      <w:r w:rsidRPr="00605942">
        <w:rPr>
          <w:sz w:val="24"/>
          <w:szCs w:val="24"/>
        </w:rPr>
        <w:t>pastra</w:t>
      </w:r>
      <w:proofErr w:type="spellEnd"/>
      <w:r w:rsidRPr="00605942">
        <w:rPr>
          <w:sz w:val="24"/>
          <w:szCs w:val="24"/>
        </w:rPr>
        <w:t xml:space="preserve"> amplasamentul existent </w:t>
      </w:r>
      <w:r w:rsidR="00861AB1" w:rsidRPr="00605942">
        <w:rPr>
          <w:sz w:val="24"/>
          <w:szCs w:val="24"/>
        </w:rPr>
        <w:t xml:space="preserve"> </w:t>
      </w:r>
      <w:r w:rsidRPr="00605942">
        <w:rPr>
          <w:sz w:val="24"/>
          <w:szCs w:val="24"/>
        </w:rPr>
        <w:t>al ascensorului.</w:t>
      </w:r>
    </w:p>
    <w:p w:rsidR="00861AB1" w:rsidRPr="00605942" w:rsidRDefault="00C2729A" w:rsidP="00605942">
      <w:pPr>
        <w:pStyle w:val="Bodytext20"/>
        <w:numPr>
          <w:ilvl w:val="0"/>
          <w:numId w:val="12"/>
        </w:numPr>
        <w:shd w:val="clear" w:color="auto" w:fill="auto"/>
        <w:tabs>
          <w:tab w:val="left" w:pos="457"/>
        </w:tabs>
        <w:spacing w:before="0" w:after="0" w:line="360" w:lineRule="auto"/>
        <w:ind w:firstLine="0"/>
        <w:rPr>
          <w:color w:val="auto"/>
          <w:sz w:val="24"/>
          <w:szCs w:val="24"/>
        </w:rPr>
      </w:pPr>
      <w:r w:rsidRPr="00605942">
        <w:rPr>
          <w:color w:val="auto"/>
          <w:sz w:val="24"/>
          <w:szCs w:val="24"/>
        </w:rPr>
        <w:t>Cerinţ</w:t>
      </w:r>
      <w:r w:rsidR="00861AB1" w:rsidRPr="00605942">
        <w:rPr>
          <w:color w:val="auto"/>
          <w:sz w:val="24"/>
          <w:szCs w:val="24"/>
        </w:rPr>
        <w:t>e minime proiect</w:t>
      </w:r>
      <w:r w:rsidR="006D53A6" w:rsidRPr="00605942">
        <w:rPr>
          <w:color w:val="auto"/>
          <w:sz w:val="24"/>
          <w:szCs w:val="24"/>
        </w:rPr>
        <w:t>, conform caiet de sarcini</w:t>
      </w:r>
      <w:r w:rsidR="00861AB1" w:rsidRPr="00605942">
        <w:rPr>
          <w:color w:val="auto"/>
          <w:sz w:val="24"/>
          <w:szCs w:val="24"/>
        </w:rPr>
        <w:t>:</w:t>
      </w:r>
    </w:p>
    <w:p w:rsidR="00D373F0" w:rsidRPr="00605942" w:rsidRDefault="00D373F0" w:rsidP="00605942">
      <w:pPr>
        <w:pStyle w:val="Bodytext20"/>
        <w:numPr>
          <w:ilvl w:val="0"/>
          <w:numId w:val="44"/>
        </w:numPr>
        <w:shd w:val="clear" w:color="auto" w:fill="auto"/>
        <w:tabs>
          <w:tab w:val="left" w:pos="457"/>
        </w:tabs>
        <w:spacing w:before="0" w:after="0" w:line="360" w:lineRule="auto"/>
        <w:rPr>
          <w:color w:val="auto"/>
          <w:sz w:val="24"/>
          <w:szCs w:val="24"/>
        </w:rPr>
      </w:pPr>
      <w:r w:rsidRPr="00605942">
        <w:rPr>
          <w:color w:val="auto"/>
          <w:sz w:val="24"/>
          <w:szCs w:val="24"/>
        </w:rPr>
        <w:t>Înlocuire cabină existentă cu una mai ușoară în vederea creșterii capacității de transport (cel puțin 6 persoane) – rigidizarea podelei cabinei;</w:t>
      </w:r>
    </w:p>
    <w:p w:rsidR="00D373F0" w:rsidRPr="00605942" w:rsidRDefault="00D373F0" w:rsidP="00605942">
      <w:pPr>
        <w:pStyle w:val="Bodytext20"/>
        <w:numPr>
          <w:ilvl w:val="0"/>
          <w:numId w:val="44"/>
        </w:numPr>
        <w:shd w:val="clear" w:color="auto" w:fill="auto"/>
        <w:tabs>
          <w:tab w:val="left" w:pos="457"/>
        </w:tabs>
        <w:spacing w:before="0" w:after="0" w:line="360" w:lineRule="auto"/>
        <w:rPr>
          <w:color w:val="auto"/>
          <w:sz w:val="24"/>
          <w:szCs w:val="24"/>
        </w:rPr>
      </w:pPr>
      <w:r w:rsidRPr="00605942">
        <w:rPr>
          <w:bCs/>
          <w:color w:val="auto"/>
          <w:sz w:val="24"/>
          <w:szCs w:val="24"/>
        </w:rPr>
        <w:t>Înlocuire acționare – din hidraulică în electrică cu motoare sincron fără reductor comandat și controlat cu panouri de comandă;</w:t>
      </w:r>
    </w:p>
    <w:p w:rsidR="00D373F0" w:rsidRPr="00605942" w:rsidRDefault="00D373F0" w:rsidP="00605942">
      <w:pPr>
        <w:pStyle w:val="Bodytext20"/>
        <w:numPr>
          <w:ilvl w:val="0"/>
          <w:numId w:val="44"/>
        </w:numPr>
        <w:shd w:val="clear" w:color="auto" w:fill="auto"/>
        <w:tabs>
          <w:tab w:val="left" w:pos="457"/>
        </w:tabs>
        <w:spacing w:before="0" w:after="0" w:line="360" w:lineRule="auto"/>
        <w:rPr>
          <w:color w:val="auto"/>
          <w:sz w:val="24"/>
          <w:szCs w:val="24"/>
        </w:rPr>
      </w:pPr>
      <w:r w:rsidRPr="00605942">
        <w:rPr>
          <w:bCs/>
          <w:color w:val="auto"/>
          <w:sz w:val="24"/>
          <w:szCs w:val="24"/>
        </w:rPr>
        <w:t xml:space="preserve">Echipare cu convertizor de frecvenţă care asigură şi funcţia de Emergență (în cazul întreruperii alimentării cu energie electrică cabina coboară în staţia cea mai apropiată și deschide ușile de acces) – se va dimensiona corespunzător </w:t>
      </w:r>
      <w:proofErr w:type="spellStart"/>
      <w:r w:rsidRPr="00605942">
        <w:rPr>
          <w:bCs/>
          <w:color w:val="auto"/>
          <w:sz w:val="24"/>
          <w:szCs w:val="24"/>
        </w:rPr>
        <w:t>UPS-ul</w:t>
      </w:r>
      <w:proofErr w:type="spellEnd"/>
      <w:r w:rsidRPr="00605942">
        <w:rPr>
          <w:bCs/>
          <w:color w:val="auto"/>
          <w:sz w:val="24"/>
          <w:szCs w:val="24"/>
        </w:rPr>
        <w:t xml:space="preserve"> și comunicatorul GSM;</w:t>
      </w:r>
    </w:p>
    <w:p w:rsidR="00D373F0" w:rsidRPr="00605942" w:rsidRDefault="00D373F0" w:rsidP="00605942">
      <w:pPr>
        <w:pStyle w:val="Bodytext20"/>
        <w:numPr>
          <w:ilvl w:val="0"/>
          <w:numId w:val="44"/>
        </w:numPr>
        <w:shd w:val="clear" w:color="auto" w:fill="auto"/>
        <w:tabs>
          <w:tab w:val="left" w:pos="457"/>
        </w:tabs>
        <w:spacing w:before="0" w:after="0" w:line="360" w:lineRule="auto"/>
        <w:rPr>
          <w:color w:val="auto"/>
          <w:sz w:val="24"/>
          <w:szCs w:val="24"/>
        </w:rPr>
      </w:pPr>
      <w:r w:rsidRPr="00605942">
        <w:rPr>
          <w:bCs/>
          <w:color w:val="auto"/>
          <w:sz w:val="24"/>
          <w:szCs w:val="24"/>
        </w:rPr>
        <w:t xml:space="preserve">Amplasare, poziționare și concepție dinamică motor de acționare (se va avea în vedere ventilarea motorului și montarea unui capac (amplasat deasupra motorului pentru a împiedica accesul la troliu și protecția la apă); </w:t>
      </w:r>
    </w:p>
    <w:p w:rsidR="00D373F0" w:rsidRPr="00605942" w:rsidRDefault="00D373F0" w:rsidP="00605942">
      <w:pPr>
        <w:pStyle w:val="Bodytext20"/>
        <w:numPr>
          <w:ilvl w:val="0"/>
          <w:numId w:val="44"/>
        </w:numPr>
        <w:shd w:val="clear" w:color="auto" w:fill="auto"/>
        <w:tabs>
          <w:tab w:val="left" w:pos="457"/>
        </w:tabs>
        <w:spacing w:before="0" w:after="0" w:line="360" w:lineRule="auto"/>
        <w:rPr>
          <w:color w:val="auto"/>
          <w:sz w:val="24"/>
          <w:szCs w:val="24"/>
        </w:rPr>
      </w:pPr>
      <w:r w:rsidRPr="00605942">
        <w:rPr>
          <w:bCs/>
          <w:color w:val="auto"/>
          <w:sz w:val="24"/>
          <w:szCs w:val="24"/>
        </w:rPr>
        <w:t>Climatizarea, ventilarea cabinei;</w:t>
      </w:r>
    </w:p>
    <w:p w:rsidR="00D373F0" w:rsidRPr="00605942" w:rsidRDefault="00D373F0" w:rsidP="00605942">
      <w:pPr>
        <w:pStyle w:val="Bodytext20"/>
        <w:numPr>
          <w:ilvl w:val="0"/>
          <w:numId w:val="44"/>
        </w:numPr>
        <w:shd w:val="clear" w:color="auto" w:fill="auto"/>
        <w:tabs>
          <w:tab w:val="left" w:pos="457"/>
        </w:tabs>
        <w:spacing w:before="0" w:after="0" w:line="360" w:lineRule="auto"/>
        <w:rPr>
          <w:color w:val="auto"/>
          <w:sz w:val="24"/>
          <w:szCs w:val="24"/>
        </w:rPr>
      </w:pPr>
      <w:r w:rsidRPr="00605942">
        <w:rPr>
          <w:color w:val="auto"/>
          <w:sz w:val="24"/>
          <w:szCs w:val="24"/>
        </w:rPr>
        <w:t>Soluție tehnică de avertizare acustică și acționare mecanică (liftul rămâne cu ușile deschise în stație) în cazul depășirii sarcinii maxim admise;</w:t>
      </w:r>
    </w:p>
    <w:p w:rsidR="00D373F0" w:rsidRPr="00605942" w:rsidRDefault="00D373F0" w:rsidP="00605942">
      <w:pPr>
        <w:pStyle w:val="Bodytext20"/>
        <w:numPr>
          <w:ilvl w:val="0"/>
          <w:numId w:val="44"/>
        </w:numPr>
        <w:shd w:val="clear" w:color="auto" w:fill="auto"/>
        <w:tabs>
          <w:tab w:val="left" w:pos="457"/>
        </w:tabs>
        <w:spacing w:before="0" w:after="0" w:line="360" w:lineRule="auto"/>
        <w:rPr>
          <w:color w:val="auto"/>
          <w:sz w:val="24"/>
          <w:szCs w:val="24"/>
        </w:rPr>
      </w:pPr>
      <w:r w:rsidRPr="00605942">
        <w:rPr>
          <w:bCs/>
          <w:color w:val="auto"/>
          <w:sz w:val="24"/>
          <w:szCs w:val="24"/>
        </w:rPr>
        <w:t>Se va păstra numărul de stații existente pe vechiul amplasament, 4 stații;</w:t>
      </w:r>
    </w:p>
    <w:p w:rsidR="00D373F0" w:rsidRPr="00605942" w:rsidRDefault="00D373F0" w:rsidP="00605942">
      <w:pPr>
        <w:pStyle w:val="Bodytext20"/>
        <w:numPr>
          <w:ilvl w:val="0"/>
          <w:numId w:val="44"/>
        </w:numPr>
        <w:shd w:val="clear" w:color="auto" w:fill="auto"/>
        <w:tabs>
          <w:tab w:val="left" w:pos="457"/>
        </w:tabs>
        <w:spacing w:before="0" w:after="0" w:line="360" w:lineRule="auto"/>
        <w:rPr>
          <w:color w:val="auto"/>
          <w:sz w:val="24"/>
          <w:szCs w:val="24"/>
        </w:rPr>
      </w:pPr>
      <w:r w:rsidRPr="00605942">
        <w:rPr>
          <w:bCs/>
          <w:color w:val="auto"/>
          <w:sz w:val="24"/>
          <w:szCs w:val="24"/>
        </w:rPr>
        <w:t>Sarcina maximă va fi de minim 6 persoane, minim 450 kg.</w:t>
      </w:r>
    </w:p>
    <w:p w:rsidR="00A40ECC" w:rsidRPr="00605942" w:rsidRDefault="00A40ECC" w:rsidP="00605942">
      <w:pPr>
        <w:pStyle w:val="Bodytext20"/>
        <w:numPr>
          <w:ilvl w:val="0"/>
          <w:numId w:val="12"/>
        </w:numPr>
        <w:shd w:val="clear" w:color="auto" w:fill="auto"/>
        <w:tabs>
          <w:tab w:val="left" w:pos="457"/>
        </w:tabs>
        <w:spacing w:before="0" w:after="0" w:line="360" w:lineRule="auto"/>
        <w:ind w:firstLine="0"/>
        <w:rPr>
          <w:color w:val="auto"/>
          <w:sz w:val="24"/>
          <w:szCs w:val="24"/>
        </w:rPr>
      </w:pPr>
      <w:r w:rsidRPr="00605942">
        <w:rPr>
          <w:color w:val="auto"/>
          <w:sz w:val="24"/>
          <w:szCs w:val="24"/>
        </w:rPr>
        <w:t xml:space="preserve">– </w:t>
      </w:r>
      <w:r w:rsidR="00C2729A" w:rsidRPr="00605942">
        <w:rPr>
          <w:color w:val="auto"/>
          <w:sz w:val="24"/>
          <w:szCs w:val="24"/>
        </w:rPr>
        <w:t>Cerinţ</w:t>
      </w:r>
      <w:r w:rsidRPr="00605942">
        <w:rPr>
          <w:color w:val="auto"/>
          <w:sz w:val="24"/>
          <w:szCs w:val="24"/>
        </w:rPr>
        <w:t xml:space="preserve">e minime </w:t>
      </w:r>
      <w:proofErr w:type="spellStart"/>
      <w:r w:rsidRPr="00605942">
        <w:rPr>
          <w:color w:val="auto"/>
          <w:sz w:val="24"/>
          <w:szCs w:val="24"/>
        </w:rPr>
        <w:t>executie</w:t>
      </w:r>
      <w:proofErr w:type="spellEnd"/>
      <w:r w:rsidR="006D53A6" w:rsidRPr="00605942">
        <w:rPr>
          <w:color w:val="auto"/>
          <w:sz w:val="24"/>
          <w:szCs w:val="24"/>
        </w:rPr>
        <w:t>, conform caiet de sarcini</w:t>
      </w:r>
      <w:r w:rsidRPr="00605942">
        <w:rPr>
          <w:color w:val="auto"/>
          <w:sz w:val="24"/>
          <w:szCs w:val="24"/>
        </w:rPr>
        <w:t>:</w:t>
      </w:r>
    </w:p>
    <w:p w:rsidR="00D373F0" w:rsidRPr="00605942" w:rsidRDefault="00D373F0" w:rsidP="00605942">
      <w:pPr>
        <w:pStyle w:val="Bodytext20"/>
        <w:numPr>
          <w:ilvl w:val="0"/>
          <w:numId w:val="39"/>
        </w:numPr>
        <w:shd w:val="clear" w:color="auto" w:fill="auto"/>
        <w:tabs>
          <w:tab w:val="left" w:pos="457"/>
        </w:tabs>
        <w:spacing w:before="0" w:after="0" w:line="360" w:lineRule="auto"/>
        <w:ind w:left="720"/>
        <w:rPr>
          <w:color w:val="auto"/>
          <w:sz w:val="24"/>
          <w:szCs w:val="24"/>
        </w:rPr>
      </w:pPr>
      <w:r w:rsidRPr="00605942">
        <w:rPr>
          <w:sz w:val="24"/>
          <w:szCs w:val="24"/>
        </w:rPr>
        <w:t xml:space="preserve">Lucrările de construcții aferente montajului vor cădea în sarcina executantului cu mențiunea că acesta va asigura și posibilele reparații ale zidăriilor acolo unde se impune acest lucru (Lucrările de reparații aferente montajului (ex: reparații paliere, finisaje puț și camera </w:t>
      </w:r>
      <w:r w:rsidRPr="00605942">
        <w:rPr>
          <w:sz w:val="24"/>
          <w:szCs w:val="24"/>
        </w:rPr>
        <w:lastRenderedPageBreak/>
        <w:t>mașinilor, precum și alte lucrări de fabricație sau montare-demontare) se vor executa de către executant fără alte costuri suplimentare);</w:t>
      </w:r>
    </w:p>
    <w:p w:rsidR="00D373F0" w:rsidRPr="00605942" w:rsidRDefault="00D373F0" w:rsidP="00605942">
      <w:pPr>
        <w:widowControl/>
        <w:numPr>
          <w:ilvl w:val="0"/>
          <w:numId w:val="39"/>
        </w:numPr>
        <w:spacing w:line="360" w:lineRule="auto"/>
        <w:ind w:left="720"/>
        <w:jc w:val="both"/>
        <w:rPr>
          <w:rFonts w:ascii="Times New Roman" w:eastAsia="Times New Roman" w:hAnsi="Times New Roman" w:cs="Times New Roman"/>
        </w:rPr>
      </w:pPr>
      <w:r w:rsidRPr="00605942">
        <w:rPr>
          <w:rFonts w:ascii="Times New Roman" w:eastAsia="Times New Roman" w:hAnsi="Times New Roman" w:cs="Times New Roman"/>
        </w:rPr>
        <w:t>Dirigenția de șantier va cădea, de asemenea, tot în sarcina executantului. Predarea amplasamentului dintre beneficiar și executant se consemnează inițial și ulterior terminării lucrărilor de modernizare în procesul verbal al semnatarilor;</w:t>
      </w:r>
    </w:p>
    <w:p w:rsidR="00D373F0" w:rsidRPr="00605942" w:rsidRDefault="00D373F0" w:rsidP="00605942">
      <w:pPr>
        <w:widowControl/>
        <w:numPr>
          <w:ilvl w:val="0"/>
          <w:numId w:val="39"/>
        </w:numPr>
        <w:spacing w:line="360" w:lineRule="auto"/>
        <w:ind w:left="720"/>
        <w:jc w:val="both"/>
        <w:rPr>
          <w:rFonts w:ascii="Times New Roman" w:eastAsia="Times New Roman" w:hAnsi="Times New Roman" w:cs="Times New Roman"/>
        </w:rPr>
      </w:pPr>
      <w:r w:rsidRPr="00605942">
        <w:rPr>
          <w:rFonts w:ascii="Times New Roman" w:eastAsia="Times New Roman" w:hAnsi="Times New Roman" w:cs="Times New Roman"/>
        </w:rPr>
        <w:t>Executantul va implementa proiectul întocmai, în așa fel încât partea scrisă a proiectului să corespundă cu ceea ce s-a montat în teren, orice modificare tehnică de montaj urmând a fi consemnată în proiectul tehnic;</w:t>
      </w:r>
    </w:p>
    <w:p w:rsidR="00D373F0" w:rsidRPr="00605942" w:rsidRDefault="00D373F0" w:rsidP="00605942">
      <w:pPr>
        <w:widowControl/>
        <w:numPr>
          <w:ilvl w:val="0"/>
          <w:numId w:val="39"/>
        </w:numPr>
        <w:spacing w:line="360" w:lineRule="auto"/>
        <w:ind w:left="720"/>
        <w:jc w:val="both"/>
        <w:rPr>
          <w:rFonts w:ascii="Times New Roman" w:eastAsia="Times New Roman" w:hAnsi="Times New Roman" w:cs="Times New Roman"/>
        </w:rPr>
      </w:pPr>
      <w:r w:rsidRPr="00605942">
        <w:rPr>
          <w:rFonts w:ascii="Times New Roman" w:eastAsia="Times New Roman" w:hAnsi="Times New Roman" w:cs="Times New Roman"/>
        </w:rPr>
        <w:t>Se va avansa către beneficiar o listă nominală cu autoturismele și personalul care va asigura execuția;</w:t>
      </w:r>
    </w:p>
    <w:p w:rsidR="00D373F0" w:rsidRPr="00605942" w:rsidRDefault="00D373F0" w:rsidP="00605942">
      <w:pPr>
        <w:widowControl/>
        <w:numPr>
          <w:ilvl w:val="0"/>
          <w:numId w:val="39"/>
        </w:numPr>
        <w:spacing w:line="360" w:lineRule="auto"/>
        <w:ind w:left="720"/>
        <w:jc w:val="both"/>
        <w:rPr>
          <w:rFonts w:ascii="Times New Roman" w:eastAsia="Times New Roman" w:hAnsi="Times New Roman" w:cs="Times New Roman"/>
        </w:rPr>
      </w:pPr>
      <w:r w:rsidRPr="00605942">
        <w:rPr>
          <w:rFonts w:ascii="Times New Roman" w:eastAsia="Times New Roman" w:hAnsi="Times New Roman" w:cs="Times New Roman"/>
        </w:rPr>
        <w:t xml:space="preserve">Beneficiarul va </w:t>
      </w:r>
      <w:proofErr w:type="spellStart"/>
      <w:r w:rsidRPr="00605942">
        <w:rPr>
          <w:rFonts w:ascii="Times New Roman" w:eastAsia="Times New Roman" w:hAnsi="Times New Roman" w:cs="Times New Roman"/>
        </w:rPr>
        <w:t>sprijni</w:t>
      </w:r>
      <w:proofErr w:type="spellEnd"/>
      <w:r w:rsidRPr="00605942">
        <w:rPr>
          <w:rFonts w:ascii="Times New Roman" w:eastAsia="Times New Roman" w:hAnsi="Times New Roman" w:cs="Times New Roman"/>
        </w:rPr>
        <w:t xml:space="preserve"> executantul cu informațiile tehnice cerute de acesta;</w:t>
      </w:r>
    </w:p>
    <w:p w:rsidR="00D373F0" w:rsidRPr="00605942" w:rsidRDefault="00D373F0" w:rsidP="00605942">
      <w:pPr>
        <w:widowControl/>
        <w:numPr>
          <w:ilvl w:val="0"/>
          <w:numId w:val="39"/>
        </w:numPr>
        <w:spacing w:line="360" w:lineRule="auto"/>
        <w:ind w:left="720"/>
        <w:jc w:val="both"/>
        <w:rPr>
          <w:rFonts w:ascii="Times New Roman" w:eastAsia="Times New Roman" w:hAnsi="Times New Roman" w:cs="Times New Roman"/>
        </w:rPr>
      </w:pPr>
      <w:r w:rsidRPr="00605942">
        <w:rPr>
          <w:rFonts w:ascii="Times New Roman" w:eastAsia="Times New Roman" w:hAnsi="Times New Roman" w:cs="Times New Roman"/>
        </w:rPr>
        <w:t>Orarul de lucru se va încadra în intervalul L-J : 8.00-16.00,</w:t>
      </w:r>
      <w:r w:rsidR="00C26200">
        <w:rPr>
          <w:rFonts w:ascii="Times New Roman" w:eastAsia="Times New Roman" w:hAnsi="Times New Roman" w:cs="Times New Roman"/>
        </w:rPr>
        <w:t xml:space="preserve"> </w:t>
      </w:r>
      <w:r w:rsidR="00C26200" w:rsidRPr="00605942">
        <w:rPr>
          <w:rFonts w:ascii="Times New Roman" w:eastAsia="Times New Roman" w:hAnsi="Times New Roman" w:cs="Times New Roman"/>
        </w:rPr>
        <w:t xml:space="preserve"> </w:t>
      </w:r>
      <w:r w:rsidRPr="00605942">
        <w:rPr>
          <w:rFonts w:ascii="Times New Roman" w:eastAsia="Times New Roman" w:hAnsi="Times New Roman" w:cs="Times New Roman"/>
        </w:rPr>
        <w:t>V: 8.00- 13.30;</w:t>
      </w:r>
    </w:p>
    <w:p w:rsidR="00D373F0" w:rsidRPr="00605942" w:rsidRDefault="00D373F0" w:rsidP="00605942">
      <w:pPr>
        <w:widowControl/>
        <w:numPr>
          <w:ilvl w:val="0"/>
          <w:numId w:val="39"/>
        </w:numPr>
        <w:spacing w:line="360" w:lineRule="auto"/>
        <w:ind w:left="720"/>
        <w:jc w:val="both"/>
        <w:rPr>
          <w:rFonts w:ascii="Times New Roman" w:eastAsia="Times New Roman" w:hAnsi="Times New Roman" w:cs="Times New Roman"/>
        </w:rPr>
      </w:pPr>
      <w:r w:rsidRPr="00605942">
        <w:rPr>
          <w:rFonts w:ascii="Times New Roman" w:eastAsia="Times New Roman" w:hAnsi="Times New Roman" w:cs="Times New Roman"/>
        </w:rPr>
        <w:t>Executantul se obligă să asigure certificările, avizele și autorizațiile de funcționare aferente ascensorului și să le livreze beneficiarului;</w:t>
      </w:r>
    </w:p>
    <w:p w:rsidR="00D373F0" w:rsidRPr="00605942" w:rsidRDefault="00D373F0" w:rsidP="00605942">
      <w:pPr>
        <w:widowControl/>
        <w:numPr>
          <w:ilvl w:val="0"/>
          <w:numId w:val="39"/>
        </w:numPr>
        <w:spacing w:line="360" w:lineRule="auto"/>
        <w:ind w:left="720"/>
        <w:jc w:val="both"/>
        <w:rPr>
          <w:rFonts w:ascii="Times New Roman" w:eastAsia="Times New Roman" w:hAnsi="Times New Roman" w:cs="Times New Roman"/>
        </w:rPr>
      </w:pPr>
      <w:r w:rsidRPr="00605942">
        <w:rPr>
          <w:rFonts w:ascii="Times New Roman" w:eastAsia="Times New Roman" w:hAnsi="Times New Roman" w:cs="Times New Roman"/>
        </w:rPr>
        <w:t xml:space="preserve">În cazul în care adiacent locului unde se fac operațiunile de montaj vor avea loc activități oficiale, executantul se obligă să protejeze estetic zona de lucru (copertine, </w:t>
      </w:r>
      <w:proofErr w:type="spellStart"/>
      <w:r w:rsidRPr="00605942">
        <w:rPr>
          <w:rFonts w:ascii="Times New Roman" w:eastAsia="Times New Roman" w:hAnsi="Times New Roman" w:cs="Times New Roman"/>
        </w:rPr>
        <w:t>benere</w:t>
      </w:r>
      <w:proofErr w:type="spellEnd"/>
      <w:r w:rsidRPr="00605942">
        <w:rPr>
          <w:rFonts w:ascii="Times New Roman" w:eastAsia="Times New Roman" w:hAnsi="Times New Roman" w:cs="Times New Roman"/>
        </w:rPr>
        <w:t xml:space="preserve"> </w:t>
      </w:r>
      <w:proofErr w:type="spellStart"/>
      <w:r w:rsidRPr="00605942">
        <w:rPr>
          <w:rFonts w:ascii="Times New Roman" w:eastAsia="Times New Roman" w:hAnsi="Times New Roman" w:cs="Times New Roman"/>
        </w:rPr>
        <w:t>etc</w:t>
      </w:r>
      <w:proofErr w:type="spellEnd"/>
      <w:r w:rsidRPr="00605942">
        <w:rPr>
          <w:rFonts w:ascii="Times New Roman" w:eastAsia="Times New Roman" w:hAnsi="Times New Roman" w:cs="Times New Roman"/>
        </w:rPr>
        <w:t>);</w:t>
      </w:r>
    </w:p>
    <w:p w:rsidR="00D373F0" w:rsidRPr="00605942" w:rsidRDefault="00D373F0" w:rsidP="00605942">
      <w:pPr>
        <w:widowControl/>
        <w:numPr>
          <w:ilvl w:val="0"/>
          <w:numId w:val="39"/>
        </w:numPr>
        <w:spacing w:line="360" w:lineRule="auto"/>
        <w:ind w:left="720"/>
        <w:jc w:val="both"/>
        <w:rPr>
          <w:rFonts w:ascii="Times New Roman" w:eastAsia="Times New Roman" w:hAnsi="Times New Roman" w:cs="Times New Roman"/>
        </w:rPr>
      </w:pPr>
      <w:r w:rsidRPr="00605942">
        <w:rPr>
          <w:rFonts w:ascii="Times New Roman" w:eastAsia="Times New Roman" w:hAnsi="Times New Roman" w:cs="Times New Roman"/>
        </w:rPr>
        <w:t xml:space="preserve">Pentru operațiunile de montaj care implică sudura se vor semna de către personalul implicat documentele interne </w:t>
      </w:r>
      <w:proofErr w:type="spellStart"/>
      <w:r w:rsidRPr="00605942">
        <w:rPr>
          <w:rFonts w:ascii="Times New Roman" w:eastAsia="Times New Roman" w:hAnsi="Times New Roman" w:cs="Times New Roman"/>
        </w:rPr>
        <w:t>procedurate</w:t>
      </w:r>
      <w:proofErr w:type="spellEnd"/>
      <w:r w:rsidRPr="00605942">
        <w:rPr>
          <w:rFonts w:ascii="Times New Roman" w:eastAsia="Times New Roman" w:hAnsi="Times New Roman" w:cs="Times New Roman"/>
        </w:rPr>
        <w:t xml:space="preserve"> de către departamentul de specialitate (Direcția Management Resurse </w:t>
      </w:r>
      <w:proofErr w:type="spellStart"/>
      <w:r w:rsidRPr="00605942">
        <w:rPr>
          <w:rFonts w:ascii="Times New Roman" w:eastAsia="Times New Roman" w:hAnsi="Times New Roman" w:cs="Times New Roman"/>
        </w:rPr>
        <w:t>Umane-Biroul</w:t>
      </w:r>
      <w:proofErr w:type="spellEnd"/>
      <w:r w:rsidRPr="00605942">
        <w:rPr>
          <w:rFonts w:ascii="Times New Roman" w:eastAsia="Times New Roman" w:hAnsi="Times New Roman" w:cs="Times New Roman"/>
        </w:rPr>
        <w:t xml:space="preserve"> de Prevenire);</w:t>
      </w:r>
    </w:p>
    <w:p w:rsidR="00A40ECC" w:rsidRPr="00605942" w:rsidRDefault="00D373F0" w:rsidP="00605942">
      <w:pPr>
        <w:widowControl/>
        <w:numPr>
          <w:ilvl w:val="0"/>
          <w:numId w:val="39"/>
        </w:numPr>
        <w:spacing w:line="360" w:lineRule="auto"/>
        <w:ind w:left="720"/>
        <w:jc w:val="both"/>
        <w:rPr>
          <w:rFonts w:ascii="Times New Roman" w:eastAsia="Times New Roman" w:hAnsi="Times New Roman" w:cs="Times New Roman"/>
        </w:rPr>
      </w:pPr>
      <w:r w:rsidRPr="00605942">
        <w:rPr>
          <w:rFonts w:ascii="Times New Roman" w:eastAsia="Times New Roman" w:hAnsi="Times New Roman" w:cs="Times New Roman"/>
        </w:rPr>
        <w:t xml:space="preserve">Nivelul acustic al </w:t>
      </w:r>
      <w:proofErr w:type="spellStart"/>
      <w:r w:rsidRPr="00605942">
        <w:rPr>
          <w:rFonts w:ascii="Times New Roman" w:eastAsia="Times New Roman" w:hAnsi="Times New Roman" w:cs="Times New Roman"/>
        </w:rPr>
        <w:t>operaținilor</w:t>
      </w:r>
      <w:proofErr w:type="spellEnd"/>
      <w:r w:rsidRPr="00605942">
        <w:rPr>
          <w:rFonts w:ascii="Times New Roman" w:eastAsia="Times New Roman" w:hAnsi="Times New Roman" w:cs="Times New Roman"/>
        </w:rPr>
        <w:t xml:space="preserve"> de montaj nu va depăși valoarea maximă de 75 dB.</w:t>
      </w:r>
    </w:p>
    <w:p w:rsidR="00591C30" w:rsidRPr="00605942" w:rsidRDefault="00062B9F" w:rsidP="00605942">
      <w:pPr>
        <w:pStyle w:val="Bodytext20"/>
        <w:numPr>
          <w:ilvl w:val="0"/>
          <w:numId w:val="12"/>
        </w:numPr>
        <w:shd w:val="clear" w:color="auto" w:fill="auto"/>
        <w:tabs>
          <w:tab w:val="left" w:pos="457"/>
        </w:tabs>
        <w:spacing w:before="0" w:after="0" w:line="360" w:lineRule="auto"/>
        <w:ind w:firstLine="0"/>
        <w:rPr>
          <w:color w:val="auto"/>
          <w:sz w:val="24"/>
          <w:szCs w:val="24"/>
        </w:rPr>
      </w:pPr>
      <w:r w:rsidRPr="00605942">
        <w:rPr>
          <w:sz w:val="24"/>
          <w:szCs w:val="24"/>
        </w:rPr>
        <w:t xml:space="preserve">- </w:t>
      </w:r>
      <w:r w:rsidR="00A858A6" w:rsidRPr="00605942">
        <w:rPr>
          <w:sz w:val="24"/>
          <w:szCs w:val="24"/>
        </w:rPr>
        <w:t xml:space="preserve">Executantul are obligaţia de a supraveghea lucrările, de a asigura forţa de munca, materialele, instalaţiile, echipamentele si toate celelalte obiecte, fie de natura provizorie, fie definitive, cerute de si pentru contract, în măsura in care necesitatea asigurării acestora este prevăzută in contract sau se poate deduce in </w:t>
      </w:r>
      <w:r w:rsidR="00A858A6" w:rsidRPr="00605942">
        <w:rPr>
          <w:color w:val="auto"/>
          <w:sz w:val="24"/>
          <w:szCs w:val="24"/>
        </w:rPr>
        <w:t>mod rezonabil din contract.</w:t>
      </w:r>
    </w:p>
    <w:p w:rsidR="00606BD2" w:rsidRPr="00605942" w:rsidRDefault="00F73DFE" w:rsidP="00605942">
      <w:pPr>
        <w:pStyle w:val="Bodytext20"/>
        <w:numPr>
          <w:ilvl w:val="0"/>
          <w:numId w:val="12"/>
        </w:numPr>
        <w:shd w:val="clear" w:color="auto" w:fill="auto"/>
        <w:tabs>
          <w:tab w:val="left" w:pos="457"/>
        </w:tabs>
        <w:spacing w:before="0" w:after="0" w:line="360" w:lineRule="auto"/>
        <w:ind w:firstLine="0"/>
        <w:rPr>
          <w:rStyle w:val="Bodytext2Bold"/>
          <w:b w:val="0"/>
          <w:bCs w:val="0"/>
          <w:color w:val="auto"/>
          <w:sz w:val="24"/>
          <w:szCs w:val="24"/>
        </w:rPr>
      </w:pPr>
      <w:r w:rsidRPr="00605942">
        <w:rPr>
          <w:color w:val="auto"/>
          <w:sz w:val="24"/>
          <w:szCs w:val="24"/>
        </w:rPr>
        <w:t xml:space="preserve">- </w:t>
      </w:r>
      <w:r w:rsidR="00606BD2" w:rsidRPr="00605942">
        <w:rPr>
          <w:color w:val="auto"/>
          <w:sz w:val="24"/>
          <w:szCs w:val="24"/>
        </w:rPr>
        <w:t xml:space="preserve">Executantul are obligaţia să asigure instrumentele, utilajele si materialele necesare pentru verificarea, măsurarea si testarea lucrărilor. </w:t>
      </w:r>
      <w:r w:rsidR="00606BD2" w:rsidRPr="00605942">
        <w:rPr>
          <w:rStyle w:val="Bodytext2Bold"/>
          <w:b w:val="0"/>
          <w:color w:val="auto"/>
          <w:sz w:val="24"/>
          <w:szCs w:val="24"/>
        </w:rPr>
        <w:t>Costul probelor si încercărilor, inclusiv al manoperei aferente acestora, revine exclusiv executantului.</w:t>
      </w:r>
    </w:p>
    <w:p w:rsidR="0080087A" w:rsidRPr="00605942" w:rsidRDefault="007824EB" w:rsidP="00605942">
      <w:pPr>
        <w:pStyle w:val="Bodytext20"/>
        <w:numPr>
          <w:ilvl w:val="0"/>
          <w:numId w:val="12"/>
        </w:numPr>
        <w:shd w:val="clear" w:color="auto" w:fill="auto"/>
        <w:tabs>
          <w:tab w:val="left" w:pos="457"/>
        </w:tabs>
        <w:spacing w:before="0" w:after="0" w:line="360" w:lineRule="auto"/>
        <w:ind w:firstLine="0"/>
        <w:rPr>
          <w:color w:val="auto"/>
          <w:sz w:val="24"/>
          <w:szCs w:val="24"/>
        </w:rPr>
      </w:pPr>
      <w:r w:rsidRPr="00605942">
        <w:rPr>
          <w:rStyle w:val="Bodytext2Bold"/>
          <w:color w:val="auto"/>
          <w:sz w:val="24"/>
          <w:szCs w:val="24"/>
        </w:rPr>
        <w:t xml:space="preserve">-   </w:t>
      </w:r>
      <w:r w:rsidR="0080087A" w:rsidRPr="00605942">
        <w:rPr>
          <w:rStyle w:val="Bodytext2Bold"/>
          <w:color w:val="auto"/>
          <w:sz w:val="24"/>
          <w:szCs w:val="24"/>
        </w:rPr>
        <w:t>a</w:t>
      </w:r>
      <w:r w:rsidR="00606BD2" w:rsidRPr="00605942">
        <w:rPr>
          <w:color w:val="auto"/>
          <w:sz w:val="24"/>
          <w:szCs w:val="24"/>
        </w:rPr>
        <w:t xml:space="preserve">) </w:t>
      </w:r>
      <w:r w:rsidRPr="00605942">
        <w:rPr>
          <w:color w:val="auto"/>
          <w:sz w:val="24"/>
          <w:szCs w:val="24"/>
        </w:rPr>
        <w:t xml:space="preserve">  </w:t>
      </w:r>
      <w:r w:rsidR="00606BD2" w:rsidRPr="00605942">
        <w:rPr>
          <w:color w:val="auto"/>
          <w:sz w:val="24"/>
          <w:szCs w:val="24"/>
        </w:rPr>
        <w:t xml:space="preserve">Executantul are obligaţia de a nu acoperi lucrările care devin ascunse, fără aprobarea </w:t>
      </w:r>
      <w:proofErr w:type="spellStart"/>
      <w:r w:rsidR="00606BD2" w:rsidRPr="00605942">
        <w:rPr>
          <w:color w:val="auto"/>
          <w:sz w:val="24"/>
          <w:szCs w:val="24"/>
        </w:rPr>
        <w:t>autoritatii</w:t>
      </w:r>
      <w:proofErr w:type="spellEnd"/>
      <w:r w:rsidR="00606BD2" w:rsidRPr="00605942">
        <w:rPr>
          <w:color w:val="auto"/>
          <w:sz w:val="24"/>
          <w:szCs w:val="24"/>
        </w:rPr>
        <w:t>.</w:t>
      </w:r>
    </w:p>
    <w:p w:rsidR="00606BD2" w:rsidRPr="00605942" w:rsidRDefault="00AC68BD" w:rsidP="00605942">
      <w:pPr>
        <w:pStyle w:val="Bodytext20"/>
        <w:shd w:val="clear" w:color="auto" w:fill="auto"/>
        <w:tabs>
          <w:tab w:val="left" w:pos="1155"/>
        </w:tabs>
        <w:spacing w:before="0" w:after="0" w:line="360" w:lineRule="auto"/>
        <w:ind w:firstLine="0"/>
        <w:rPr>
          <w:color w:val="auto"/>
          <w:sz w:val="24"/>
          <w:szCs w:val="24"/>
        </w:rPr>
      </w:pPr>
      <w:r w:rsidRPr="00605942">
        <w:rPr>
          <w:color w:val="auto"/>
          <w:sz w:val="24"/>
          <w:szCs w:val="24"/>
        </w:rPr>
        <w:t xml:space="preserve">             b) </w:t>
      </w:r>
      <w:r w:rsidR="00606BD2" w:rsidRPr="00605942">
        <w:rPr>
          <w:color w:val="auto"/>
          <w:sz w:val="24"/>
          <w:szCs w:val="24"/>
        </w:rPr>
        <w:t xml:space="preserve">Executantul are obligaţia de a notifica </w:t>
      </w:r>
      <w:proofErr w:type="spellStart"/>
      <w:r w:rsidR="00606BD2" w:rsidRPr="00605942">
        <w:rPr>
          <w:color w:val="auto"/>
          <w:sz w:val="24"/>
          <w:szCs w:val="24"/>
        </w:rPr>
        <w:t>autoritatii</w:t>
      </w:r>
      <w:proofErr w:type="spellEnd"/>
      <w:r w:rsidR="00606BD2" w:rsidRPr="00605942">
        <w:rPr>
          <w:color w:val="auto"/>
          <w:sz w:val="24"/>
          <w:szCs w:val="24"/>
        </w:rPr>
        <w:t>, ori de cate ori astfel de lucrări sunt finalizate pentru a fi examinate si măsurate.</w:t>
      </w:r>
    </w:p>
    <w:p w:rsidR="00606BD2" w:rsidRPr="00605942" w:rsidRDefault="0080087A" w:rsidP="00605942">
      <w:pPr>
        <w:pStyle w:val="Bodytext20"/>
        <w:shd w:val="clear" w:color="auto" w:fill="auto"/>
        <w:tabs>
          <w:tab w:val="left" w:pos="1155"/>
        </w:tabs>
        <w:spacing w:before="0" w:after="0" w:line="360" w:lineRule="auto"/>
        <w:ind w:firstLine="540"/>
        <w:rPr>
          <w:color w:val="auto"/>
          <w:sz w:val="24"/>
          <w:szCs w:val="24"/>
        </w:rPr>
      </w:pPr>
      <w:r w:rsidRPr="00605942">
        <w:rPr>
          <w:color w:val="auto"/>
          <w:sz w:val="24"/>
          <w:szCs w:val="24"/>
        </w:rPr>
        <w:t xml:space="preserve">   </w:t>
      </w:r>
      <w:r w:rsidR="00AC68BD" w:rsidRPr="00605942">
        <w:rPr>
          <w:color w:val="auto"/>
          <w:sz w:val="24"/>
          <w:szCs w:val="24"/>
        </w:rPr>
        <w:t xml:space="preserve"> c) </w:t>
      </w:r>
      <w:r w:rsidR="00606BD2" w:rsidRPr="00605942">
        <w:rPr>
          <w:color w:val="auto"/>
          <w:sz w:val="24"/>
          <w:szCs w:val="24"/>
        </w:rPr>
        <w:t xml:space="preserve">Executantul are obligaţia de a dezveli orice parte sau părţi din lucrare, la dispoziţia </w:t>
      </w:r>
      <w:proofErr w:type="spellStart"/>
      <w:r w:rsidR="00606BD2" w:rsidRPr="00605942">
        <w:rPr>
          <w:color w:val="auto"/>
          <w:sz w:val="24"/>
          <w:szCs w:val="24"/>
        </w:rPr>
        <w:t>autoritatii</w:t>
      </w:r>
      <w:proofErr w:type="spellEnd"/>
      <w:r w:rsidR="00606BD2" w:rsidRPr="00605942">
        <w:rPr>
          <w:color w:val="auto"/>
          <w:sz w:val="24"/>
          <w:szCs w:val="24"/>
        </w:rPr>
        <w:t>, si de a reface aceasta parte sau aceste părţi din lucrare, daca este cazul.</w:t>
      </w:r>
    </w:p>
    <w:p w:rsidR="00591C30" w:rsidRPr="00605942" w:rsidRDefault="00A858A6" w:rsidP="00605942">
      <w:pPr>
        <w:pStyle w:val="Bodytext20"/>
        <w:numPr>
          <w:ilvl w:val="0"/>
          <w:numId w:val="12"/>
        </w:numPr>
        <w:shd w:val="clear" w:color="auto" w:fill="auto"/>
        <w:tabs>
          <w:tab w:val="left" w:pos="457"/>
        </w:tabs>
        <w:spacing w:before="0" w:after="0" w:line="360" w:lineRule="auto"/>
        <w:ind w:firstLine="0"/>
        <w:rPr>
          <w:sz w:val="24"/>
          <w:szCs w:val="24"/>
        </w:rPr>
      </w:pPr>
      <w:r w:rsidRPr="00605942">
        <w:rPr>
          <w:sz w:val="24"/>
          <w:szCs w:val="24"/>
        </w:rPr>
        <w:lastRenderedPageBreak/>
        <w:t>- Executantul este pe deplin responsabil pentru conformitatea, stabilitatea si siguranţa tuturor operaţiunilor executate pe şantier, precum si pentru procedeele de execuţie utilizate, cu respectarea prevederilor si a reglementarilor legii privind calitatea in construcţii.</w:t>
      </w:r>
    </w:p>
    <w:p w:rsidR="00591C30" w:rsidRPr="00605942" w:rsidRDefault="00A858A6" w:rsidP="00605942">
      <w:pPr>
        <w:pStyle w:val="Bodytext20"/>
        <w:numPr>
          <w:ilvl w:val="0"/>
          <w:numId w:val="12"/>
        </w:numPr>
        <w:shd w:val="clear" w:color="auto" w:fill="auto"/>
        <w:tabs>
          <w:tab w:val="left" w:pos="457"/>
        </w:tabs>
        <w:spacing w:before="0" w:after="0" w:line="360" w:lineRule="auto"/>
        <w:ind w:firstLine="0"/>
        <w:rPr>
          <w:sz w:val="24"/>
          <w:szCs w:val="24"/>
        </w:rPr>
      </w:pPr>
      <w:r w:rsidRPr="00605942">
        <w:rPr>
          <w:sz w:val="24"/>
          <w:szCs w:val="24"/>
        </w:rPr>
        <w:t xml:space="preserve">- Executantul are obligaţia de a respecta si de a executa dispoziţiile </w:t>
      </w:r>
      <w:proofErr w:type="spellStart"/>
      <w:r w:rsidRPr="00605942">
        <w:rPr>
          <w:sz w:val="24"/>
          <w:szCs w:val="24"/>
        </w:rPr>
        <w:t>a</w:t>
      </w:r>
      <w:r w:rsidR="001C502B" w:rsidRPr="00605942">
        <w:rPr>
          <w:sz w:val="24"/>
          <w:szCs w:val="24"/>
        </w:rPr>
        <w:t>utoritatii</w:t>
      </w:r>
      <w:proofErr w:type="spellEnd"/>
      <w:r w:rsidRPr="00605942">
        <w:rPr>
          <w:sz w:val="24"/>
          <w:szCs w:val="24"/>
        </w:rPr>
        <w:t xml:space="preserve"> in orice problema menţionată sau nemenţionată in contract, referitoare la lucrare. In cazul in care executantul considera ca dispoziţiile </w:t>
      </w:r>
      <w:proofErr w:type="spellStart"/>
      <w:r w:rsidRPr="00605942">
        <w:rPr>
          <w:sz w:val="24"/>
          <w:szCs w:val="24"/>
        </w:rPr>
        <w:t>a</w:t>
      </w:r>
      <w:r w:rsidR="0059659C" w:rsidRPr="00605942">
        <w:rPr>
          <w:sz w:val="24"/>
          <w:szCs w:val="24"/>
        </w:rPr>
        <w:t>utoritatii</w:t>
      </w:r>
      <w:proofErr w:type="spellEnd"/>
      <w:r w:rsidR="0059659C" w:rsidRPr="00605942">
        <w:rPr>
          <w:sz w:val="24"/>
          <w:szCs w:val="24"/>
        </w:rPr>
        <w:t xml:space="preserve"> </w:t>
      </w:r>
      <w:r w:rsidRPr="00605942">
        <w:rPr>
          <w:sz w:val="24"/>
          <w:szCs w:val="24"/>
        </w:rPr>
        <w:t>sunt nejustificate sau inoportune, acesta are dreptul de a ridica obiecţii în scris, fără ca obiecţiile respective sa îl absolve de obligaţia de a executa dispoziţiile primite, cu excepţia cazului in care acestea contravin prevederilor legale.</w:t>
      </w:r>
    </w:p>
    <w:p w:rsidR="00591C30" w:rsidRPr="00605942" w:rsidRDefault="008F3C7E" w:rsidP="00605942">
      <w:pPr>
        <w:pStyle w:val="Bodytext20"/>
        <w:numPr>
          <w:ilvl w:val="0"/>
          <w:numId w:val="12"/>
        </w:numPr>
        <w:shd w:val="clear" w:color="auto" w:fill="auto"/>
        <w:tabs>
          <w:tab w:val="left" w:pos="457"/>
        </w:tabs>
        <w:spacing w:before="0" w:after="0" w:line="360" w:lineRule="auto"/>
        <w:ind w:firstLine="0"/>
        <w:rPr>
          <w:sz w:val="24"/>
          <w:szCs w:val="24"/>
        </w:rPr>
      </w:pPr>
      <w:r w:rsidRPr="00605942">
        <w:rPr>
          <w:sz w:val="24"/>
          <w:szCs w:val="24"/>
        </w:rPr>
        <w:t>- a</w:t>
      </w:r>
      <w:r w:rsidR="00A858A6" w:rsidRPr="00605942">
        <w:rPr>
          <w:sz w:val="24"/>
          <w:szCs w:val="24"/>
        </w:rPr>
        <w:t xml:space="preserve">) Executantul este responsabil de trasarea corecta a lucrărilor fata de reperele date de </w:t>
      </w:r>
      <w:r w:rsidR="0059659C" w:rsidRPr="00605942">
        <w:rPr>
          <w:sz w:val="24"/>
          <w:szCs w:val="24"/>
        </w:rPr>
        <w:t>autoritate,</w:t>
      </w:r>
      <w:r w:rsidR="00A858A6" w:rsidRPr="00605942">
        <w:rPr>
          <w:sz w:val="24"/>
          <w:szCs w:val="24"/>
        </w:rPr>
        <w:t xml:space="preserve"> precum si de furnizarea tuturor echipamentelor, instrumentelor, dispozitivelor si resurselor umane necesare in vederea îndeplinirii responsabilităţii respective.</w:t>
      </w:r>
    </w:p>
    <w:p w:rsidR="001C502B" w:rsidRPr="00605942" w:rsidRDefault="008F3C7E" w:rsidP="00605942">
      <w:pPr>
        <w:pStyle w:val="Bodytext20"/>
        <w:shd w:val="clear" w:color="auto" w:fill="auto"/>
        <w:spacing w:before="0" w:after="0" w:line="360" w:lineRule="auto"/>
        <w:ind w:firstLine="640"/>
        <w:rPr>
          <w:sz w:val="24"/>
          <w:szCs w:val="24"/>
        </w:rPr>
      </w:pPr>
      <w:r w:rsidRPr="00605942">
        <w:rPr>
          <w:sz w:val="24"/>
          <w:szCs w:val="24"/>
        </w:rPr>
        <w:t>b</w:t>
      </w:r>
      <w:r w:rsidR="00A858A6" w:rsidRPr="00605942">
        <w:rPr>
          <w:sz w:val="24"/>
          <w:szCs w:val="24"/>
        </w:rPr>
        <w:t>) In cazul in care pe parcursul execuţiei lucrărilor survine o eroare in poziţia, cotele, dimensiunile sau aliniamentul oricărei părţi a lucrărilor, executantul</w:t>
      </w:r>
      <w:r w:rsidR="0059659C" w:rsidRPr="00605942">
        <w:rPr>
          <w:sz w:val="24"/>
          <w:szCs w:val="24"/>
        </w:rPr>
        <w:t xml:space="preserve"> </w:t>
      </w:r>
      <w:r w:rsidR="00A858A6" w:rsidRPr="00605942">
        <w:rPr>
          <w:sz w:val="24"/>
          <w:szCs w:val="24"/>
        </w:rPr>
        <w:t>are obligaţia sa rectifice eroar</w:t>
      </w:r>
      <w:r w:rsidR="0059659C" w:rsidRPr="00605942">
        <w:rPr>
          <w:sz w:val="24"/>
          <w:szCs w:val="24"/>
        </w:rPr>
        <w:t xml:space="preserve">ea constatata, pe </w:t>
      </w:r>
      <w:r w:rsidR="00A858A6" w:rsidRPr="00605942">
        <w:rPr>
          <w:sz w:val="24"/>
          <w:szCs w:val="24"/>
        </w:rPr>
        <w:t xml:space="preserve">cheltuiala sa. </w:t>
      </w:r>
    </w:p>
    <w:p w:rsidR="007E05DB" w:rsidRPr="00605942" w:rsidRDefault="008F3C7E" w:rsidP="00605942">
      <w:pPr>
        <w:pStyle w:val="Bodytext20"/>
        <w:shd w:val="clear" w:color="auto" w:fill="auto"/>
        <w:spacing w:before="0" w:after="0" w:line="360" w:lineRule="auto"/>
        <w:ind w:firstLine="640"/>
        <w:rPr>
          <w:sz w:val="24"/>
          <w:szCs w:val="24"/>
        </w:rPr>
      </w:pPr>
      <w:r w:rsidRPr="00605942">
        <w:rPr>
          <w:sz w:val="24"/>
          <w:szCs w:val="24"/>
        </w:rPr>
        <w:t>c</w:t>
      </w:r>
      <w:r w:rsidR="005428BD" w:rsidRPr="00605942">
        <w:rPr>
          <w:sz w:val="24"/>
          <w:szCs w:val="24"/>
        </w:rPr>
        <w:t xml:space="preserve">) Autoritatea are dreptul de a supraveghea desfăşurarea execuţiei lucrărilor si de a stabili conformitatea lor cu specificaţiile cuprinse in anexele la contract. Părţile contractante au obligaţia de a notifica, in scris, una celeilalte, identitatea reprezentanţilor lor atestaţi profesional pentru acest scop, si anume a responsabilului tehnic cu execuţia </w:t>
      </w:r>
      <w:r w:rsidR="00057D6A" w:rsidRPr="00605942">
        <w:rPr>
          <w:sz w:val="24"/>
          <w:szCs w:val="24"/>
        </w:rPr>
        <w:t xml:space="preserve">si a dirigintelui de şantier </w:t>
      </w:r>
      <w:r w:rsidR="005428BD" w:rsidRPr="00605942">
        <w:rPr>
          <w:sz w:val="24"/>
          <w:szCs w:val="24"/>
        </w:rPr>
        <w:t xml:space="preserve">din partea executantului </w:t>
      </w:r>
      <w:r w:rsidR="00057D6A" w:rsidRPr="00605942">
        <w:rPr>
          <w:sz w:val="24"/>
          <w:szCs w:val="24"/>
        </w:rPr>
        <w:t xml:space="preserve">si a persoanelor responsabile de </w:t>
      </w:r>
      <w:proofErr w:type="spellStart"/>
      <w:r w:rsidR="00057D6A" w:rsidRPr="00605942">
        <w:rPr>
          <w:sz w:val="24"/>
          <w:szCs w:val="24"/>
        </w:rPr>
        <w:t>supravhegherea</w:t>
      </w:r>
      <w:proofErr w:type="spellEnd"/>
      <w:r w:rsidR="00057D6A" w:rsidRPr="00605942">
        <w:rPr>
          <w:sz w:val="24"/>
          <w:szCs w:val="24"/>
        </w:rPr>
        <w:t xml:space="preserve">, verificarea si </w:t>
      </w:r>
      <w:proofErr w:type="spellStart"/>
      <w:r w:rsidR="00057D6A" w:rsidRPr="00605942">
        <w:rPr>
          <w:sz w:val="24"/>
          <w:szCs w:val="24"/>
        </w:rPr>
        <w:t>receptia</w:t>
      </w:r>
      <w:proofErr w:type="spellEnd"/>
      <w:r w:rsidR="00057D6A" w:rsidRPr="00605942">
        <w:rPr>
          <w:sz w:val="24"/>
          <w:szCs w:val="24"/>
        </w:rPr>
        <w:t xml:space="preserve"> </w:t>
      </w:r>
      <w:proofErr w:type="spellStart"/>
      <w:r w:rsidR="00057D6A" w:rsidRPr="00605942">
        <w:rPr>
          <w:sz w:val="24"/>
          <w:szCs w:val="24"/>
        </w:rPr>
        <w:t>lucrarilor</w:t>
      </w:r>
      <w:proofErr w:type="spellEnd"/>
      <w:r w:rsidR="005428BD" w:rsidRPr="00605942">
        <w:rPr>
          <w:sz w:val="24"/>
          <w:szCs w:val="24"/>
        </w:rPr>
        <w:t xml:space="preserve">, din partea </w:t>
      </w:r>
      <w:proofErr w:type="spellStart"/>
      <w:r w:rsidR="005428BD" w:rsidRPr="00605942">
        <w:rPr>
          <w:sz w:val="24"/>
          <w:szCs w:val="24"/>
        </w:rPr>
        <w:t>autoritatii</w:t>
      </w:r>
      <w:proofErr w:type="spellEnd"/>
      <w:r w:rsidR="005428BD" w:rsidRPr="00605942">
        <w:rPr>
          <w:sz w:val="24"/>
          <w:szCs w:val="24"/>
        </w:rPr>
        <w:t>.</w:t>
      </w:r>
    </w:p>
    <w:p w:rsidR="00591C30" w:rsidRPr="00605942" w:rsidRDefault="00A858A6" w:rsidP="00605942">
      <w:pPr>
        <w:pStyle w:val="Bodytext20"/>
        <w:numPr>
          <w:ilvl w:val="0"/>
          <w:numId w:val="12"/>
        </w:numPr>
        <w:shd w:val="clear" w:color="auto" w:fill="auto"/>
        <w:tabs>
          <w:tab w:val="left" w:pos="447"/>
        </w:tabs>
        <w:spacing w:before="0" w:after="0" w:line="360" w:lineRule="auto"/>
        <w:ind w:firstLine="0"/>
        <w:rPr>
          <w:sz w:val="24"/>
          <w:szCs w:val="24"/>
        </w:rPr>
      </w:pPr>
      <w:r w:rsidRPr="00605942">
        <w:rPr>
          <w:sz w:val="24"/>
          <w:szCs w:val="24"/>
        </w:rPr>
        <w:t>- Pe parcursul execuţiei lucrărilor si al remedierii viciilor ascunse executantul are obligaţia:</w:t>
      </w:r>
    </w:p>
    <w:p w:rsidR="007E05DB" w:rsidRPr="00605942" w:rsidRDefault="007E05DB" w:rsidP="00605942">
      <w:pPr>
        <w:pStyle w:val="Bodytext20"/>
        <w:numPr>
          <w:ilvl w:val="0"/>
          <w:numId w:val="13"/>
        </w:numPr>
        <w:shd w:val="clear" w:color="auto" w:fill="auto"/>
        <w:tabs>
          <w:tab w:val="left" w:pos="526"/>
        </w:tabs>
        <w:spacing w:before="0" w:after="0" w:line="360" w:lineRule="auto"/>
        <w:ind w:firstLine="260"/>
        <w:rPr>
          <w:sz w:val="24"/>
          <w:szCs w:val="24"/>
        </w:rPr>
      </w:pPr>
      <w:r w:rsidRPr="00605942">
        <w:rPr>
          <w:sz w:val="24"/>
          <w:szCs w:val="24"/>
        </w:rPr>
        <w:t>de a lua toate masurile pentru asigurarea tuturor persoanelor a căror prezenta pe şantier este autorizata si de a menţine şantierul (atâta timp cat acesta este sub controlul sau) si lucrările (atâta timp cat acestea nu sunt finalizate si ocupate de către autoritate) in starea de ordine necesara pentru evitarea oricărui pericol pentru respectivele persoane;</w:t>
      </w:r>
    </w:p>
    <w:p w:rsidR="005675D4" w:rsidRPr="00605942" w:rsidRDefault="005675D4" w:rsidP="00605942">
      <w:pPr>
        <w:pStyle w:val="Bodytext20"/>
        <w:numPr>
          <w:ilvl w:val="0"/>
          <w:numId w:val="13"/>
        </w:numPr>
        <w:shd w:val="clear" w:color="auto" w:fill="auto"/>
        <w:tabs>
          <w:tab w:val="left" w:pos="531"/>
        </w:tabs>
        <w:spacing w:before="0" w:after="0" w:line="360" w:lineRule="auto"/>
        <w:ind w:firstLine="260"/>
        <w:rPr>
          <w:sz w:val="24"/>
          <w:szCs w:val="24"/>
        </w:rPr>
      </w:pPr>
      <w:r w:rsidRPr="00605942">
        <w:rPr>
          <w:sz w:val="24"/>
          <w:szCs w:val="24"/>
        </w:rPr>
        <w:t xml:space="preserve">alimentarea cu energie electrică a echipamentelor se va face în conformitate cu normele actuale si în </w:t>
      </w:r>
      <w:proofErr w:type="spellStart"/>
      <w:r w:rsidRPr="00605942">
        <w:rPr>
          <w:sz w:val="24"/>
          <w:szCs w:val="24"/>
        </w:rPr>
        <w:t>functie</w:t>
      </w:r>
      <w:proofErr w:type="spellEnd"/>
      <w:r w:rsidRPr="00605942">
        <w:rPr>
          <w:sz w:val="24"/>
          <w:szCs w:val="24"/>
        </w:rPr>
        <w:t xml:space="preserve"> de reţeaua electrică de </w:t>
      </w:r>
      <w:proofErr w:type="spellStart"/>
      <w:r w:rsidRPr="00605942">
        <w:rPr>
          <w:sz w:val="24"/>
          <w:szCs w:val="24"/>
        </w:rPr>
        <w:t>distributie</w:t>
      </w:r>
      <w:proofErr w:type="spellEnd"/>
      <w:r w:rsidRPr="00605942">
        <w:rPr>
          <w:sz w:val="24"/>
          <w:szCs w:val="24"/>
        </w:rPr>
        <w:t xml:space="preserve"> existentă sau, în </w:t>
      </w:r>
      <w:proofErr w:type="spellStart"/>
      <w:r w:rsidRPr="00605942">
        <w:rPr>
          <w:sz w:val="24"/>
          <w:szCs w:val="24"/>
        </w:rPr>
        <w:t>situatia</w:t>
      </w:r>
      <w:proofErr w:type="spellEnd"/>
      <w:r w:rsidRPr="00605942">
        <w:rPr>
          <w:sz w:val="24"/>
          <w:szCs w:val="24"/>
        </w:rPr>
        <w:t xml:space="preserve"> în care echipamentele necesită </w:t>
      </w:r>
      <w:proofErr w:type="spellStart"/>
      <w:r w:rsidRPr="00605942">
        <w:rPr>
          <w:sz w:val="24"/>
          <w:szCs w:val="24"/>
        </w:rPr>
        <w:t>conditii</w:t>
      </w:r>
      <w:proofErr w:type="spellEnd"/>
      <w:r w:rsidRPr="00605942">
        <w:rPr>
          <w:sz w:val="24"/>
          <w:szCs w:val="24"/>
        </w:rPr>
        <w:t xml:space="preserve"> speciale de alimentare, furnizorul va efectua toate lucrările necesare pentru asigurarea </w:t>
      </w:r>
      <w:proofErr w:type="spellStart"/>
      <w:r w:rsidRPr="00605942">
        <w:rPr>
          <w:sz w:val="24"/>
          <w:szCs w:val="24"/>
        </w:rPr>
        <w:t>utilitătilor</w:t>
      </w:r>
      <w:proofErr w:type="spellEnd"/>
      <w:r w:rsidRPr="00605942">
        <w:rPr>
          <w:sz w:val="24"/>
          <w:szCs w:val="24"/>
        </w:rPr>
        <w:t xml:space="preserve"> conform </w:t>
      </w:r>
      <w:proofErr w:type="spellStart"/>
      <w:r w:rsidRPr="00605942">
        <w:rPr>
          <w:sz w:val="24"/>
          <w:szCs w:val="24"/>
        </w:rPr>
        <w:t>specificatiilor</w:t>
      </w:r>
      <w:proofErr w:type="spellEnd"/>
      <w:r w:rsidRPr="00605942">
        <w:rPr>
          <w:sz w:val="24"/>
          <w:szCs w:val="24"/>
        </w:rPr>
        <w:t xml:space="preserve"> producătorilor;</w:t>
      </w:r>
    </w:p>
    <w:p w:rsidR="00F20FA9" w:rsidRPr="00605942" w:rsidRDefault="008843D5" w:rsidP="00605942">
      <w:pPr>
        <w:pStyle w:val="Bodytext20"/>
        <w:numPr>
          <w:ilvl w:val="0"/>
          <w:numId w:val="12"/>
        </w:numPr>
        <w:shd w:val="clear" w:color="auto" w:fill="auto"/>
        <w:tabs>
          <w:tab w:val="left" w:pos="447"/>
        </w:tabs>
        <w:spacing w:before="0" w:after="0" w:line="360" w:lineRule="auto"/>
        <w:ind w:firstLine="0"/>
        <w:rPr>
          <w:sz w:val="24"/>
          <w:szCs w:val="24"/>
        </w:rPr>
      </w:pPr>
      <w:r w:rsidRPr="00605942">
        <w:rPr>
          <w:sz w:val="24"/>
          <w:szCs w:val="24"/>
        </w:rPr>
        <w:t xml:space="preserve"> – </w:t>
      </w:r>
      <w:r w:rsidR="005450FE" w:rsidRPr="00605942">
        <w:rPr>
          <w:sz w:val="24"/>
          <w:szCs w:val="24"/>
        </w:rPr>
        <w:t xml:space="preserve"> </w:t>
      </w:r>
      <w:r w:rsidR="00F20FA9" w:rsidRPr="00605942">
        <w:rPr>
          <w:sz w:val="24"/>
          <w:szCs w:val="24"/>
        </w:rPr>
        <w:t xml:space="preserve">Lucrările de </w:t>
      </w:r>
      <w:proofErr w:type="spellStart"/>
      <w:r w:rsidR="00F20FA9" w:rsidRPr="00605942">
        <w:rPr>
          <w:sz w:val="24"/>
          <w:szCs w:val="24"/>
        </w:rPr>
        <w:t>reparat</w:t>
      </w:r>
      <w:r w:rsidR="00E52F0B" w:rsidRPr="00605942">
        <w:rPr>
          <w:sz w:val="24"/>
          <w:szCs w:val="24"/>
        </w:rPr>
        <w:t>ii</w:t>
      </w:r>
      <w:proofErr w:type="spellEnd"/>
      <w:r w:rsidR="00E52F0B" w:rsidRPr="00605942">
        <w:rPr>
          <w:sz w:val="24"/>
          <w:szCs w:val="24"/>
        </w:rPr>
        <w:t xml:space="preserve"> aferente montajului</w:t>
      </w:r>
      <w:r w:rsidR="00F20FA9" w:rsidRPr="00605942">
        <w:rPr>
          <w:sz w:val="24"/>
          <w:szCs w:val="24"/>
        </w:rPr>
        <w:t xml:space="preserve"> (ex: </w:t>
      </w:r>
      <w:proofErr w:type="spellStart"/>
      <w:r w:rsidR="00F20FA9" w:rsidRPr="00605942">
        <w:rPr>
          <w:sz w:val="24"/>
          <w:szCs w:val="24"/>
        </w:rPr>
        <w:t>reparatii</w:t>
      </w:r>
      <w:proofErr w:type="spellEnd"/>
      <w:r w:rsidR="00F20FA9" w:rsidRPr="00605942">
        <w:rPr>
          <w:sz w:val="24"/>
          <w:szCs w:val="24"/>
        </w:rPr>
        <w:t xml:space="preserve"> paliere, finisaje put si camera </w:t>
      </w:r>
      <w:proofErr w:type="spellStart"/>
      <w:r w:rsidR="00F20FA9" w:rsidRPr="00605942">
        <w:rPr>
          <w:sz w:val="24"/>
          <w:szCs w:val="24"/>
        </w:rPr>
        <w:t>masinilor</w:t>
      </w:r>
      <w:proofErr w:type="spellEnd"/>
      <w:r w:rsidR="00F20FA9" w:rsidRPr="00605942">
        <w:rPr>
          <w:sz w:val="24"/>
          <w:szCs w:val="24"/>
        </w:rPr>
        <w:t xml:space="preserve">, precum si alte lucrări de </w:t>
      </w:r>
      <w:proofErr w:type="spellStart"/>
      <w:r w:rsidR="00F20FA9" w:rsidRPr="00605942">
        <w:rPr>
          <w:sz w:val="24"/>
          <w:szCs w:val="24"/>
        </w:rPr>
        <w:t>fabricatie</w:t>
      </w:r>
      <w:proofErr w:type="spellEnd"/>
      <w:r w:rsidR="00F20FA9" w:rsidRPr="00605942">
        <w:rPr>
          <w:sz w:val="24"/>
          <w:szCs w:val="24"/>
        </w:rPr>
        <w:t xml:space="preserve"> sau montare-demontare) se vor executa de către </w:t>
      </w:r>
      <w:r w:rsidR="00E52F0B" w:rsidRPr="00605942">
        <w:rPr>
          <w:sz w:val="24"/>
          <w:szCs w:val="24"/>
        </w:rPr>
        <w:t>executant</w:t>
      </w:r>
      <w:r w:rsidR="00F20FA9" w:rsidRPr="00605942">
        <w:rPr>
          <w:sz w:val="24"/>
          <w:szCs w:val="24"/>
        </w:rPr>
        <w:t xml:space="preserve"> fără alte costuri suplimentare.</w:t>
      </w:r>
    </w:p>
    <w:p w:rsidR="006249AA" w:rsidRPr="00605942" w:rsidRDefault="006249AA" w:rsidP="00605942">
      <w:pPr>
        <w:pStyle w:val="Bodytext20"/>
        <w:numPr>
          <w:ilvl w:val="0"/>
          <w:numId w:val="12"/>
        </w:numPr>
        <w:shd w:val="clear" w:color="auto" w:fill="auto"/>
        <w:tabs>
          <w:tab w:val="left" w:pos="447"/>
        </w:tabs>
        <w:spacing w:before="0" w:after="0" w:line="360" w:lineRule="auto"/>
        <w:ind w:firstLine="0"/>
        <w:rPr>
          <w:sz w:val="24"/>
          <w:szCs w:val="24"/>
        </w:rPr>
      </w:pPr>
      <w:r w:rsidRPr="00605942">
        <w:rPr>
          <w:sz w:val="24"/>
          <w:szCs w:val="24"/>
        </w:rPr>
        <w:t xml:space="preserve">- Pentru fiecare echipament, care necesită, se va prevedea software-ul aferent </w:t>
      </w:r>
      <w:r w:rsidRPr="00605942">
        <w:rPr>
          <w:sz w:val="24"/>
          <w:szCs w:val="24"/>
        </w:rPr>
        <w:lastRenderedPageBreak/>
        <w:t>instalării/configurării fără alte costuri suplimentare pentru Autoritate.</w:t>
      </w:r>
    </w:p>
    <w:p w:rsidR="00A07E7B" w:rsidRPr="00605942" w:rsidRDefault="00382C71" w:rsidP="00605942">
      <w:pPr>
        <w:pStyle w:val="Bodytext20"/>
        <w:numPr>
          <w:ilvl w:val="0"/>
          <w:numId w:val="12"/>
        </w:numPr>
        <w:shd w:val="clear" w:color="auto" w:fill="auto"/>
        <w:tabs>
          <w:tab w:val="left" w:pos="447"/>
        </w:tabs>
        <w:spacing w:before="0" w:after="0" w:line="360" w:lineRule="auto"/>
        <w:ind w:firstLine="0"/>
        <w:rPr>
          <w:sz w:val="24"/>
          <w:szCs w:val="24"/>
        </w:rPr>
      </w:pPr>
      <w:r w:rsidRPr="00605942">
        <w:rPr>
          <w:sz w:val="24"/>
          <w:szCs w:val="24"/>
        </w:rPr>
        <w:t xml:space="preserve"> </w:t>
      </w:r>
      <w:r w:rsidR="008F3C7E" w:rsidRPr="00605942">
        <w:rPr>
          <w:sz w:val="24"/>
          <w:szCs w:val="24"/>
        </w:rPr>
        <w:t xml:space="preserve">- </w:t>
      </w:r>
      <w:r w:rsidR="003C4F5B" w:rsidRPr="00605942">
        <w:rPr>
          <w:sz w:val="24"/>
          <w:szCs w:val="24"/>
        </w:rPr>
        <w:t xml:space="preserve">Executantul garantează că la data recepţiei lucrarea executată va avea cel puţin caracteristicile tehnice </w:t>
      </w:r>
      <w:r w:rsidR="0049797D" w:rsidRPr="00605942">
        <w:rPr>
          <w:sz w:val="24"/>
          <w:szCs w:val="24"/>
        </w:rPr>
        <w:t>s</w:t>
      </w:r>
      <w:r w:rsidR="003C4F5B" w:rsidRPr="00605942">
        <w:rPr>
          <w:sz w:val="24"/>
          <w:szCs w:val="24"/>
        </w:rPr>
        <w:t xml:space="preserve">i calităţile solicitate de Autoritate în </w:t>
      </w:r>
      <w:r w:rsidR="00FD17F9" w:rsidRPr="00605942">
        <w:rPr>
          <w:sz w:val="24"/>
          <w:szCs w:val="24"/>
        </w:rPr>
        <w:t>Caietul</w:t>
      </w:r>
      <w:r w:rsidR="003C4F5B" w:rsidRPr="00605942">
        <w:rPr>
          <w:sz w:val="24"/>
          <w:szCs w:val="24"/>
        </w:rPr>
        <w:t xml:space="preserve"> de sarcini </w:t>
      </w:r>
      <w:r w:rsidR="0049797D" w:rsidRPr="00605942">
        <w:rPr>
          <w:sz w:val="24"/>
          <w:szCs w:val="24"/>
        </w:rPr>
        <w:t>s</w:t>
      </w:r>
      <w:r w:rsidR="003C4F5B" w:rsidRPr="00605942">
        <w:rPr>
          <w:sz w:val="24"/>
          <w:szCs w:val="24"/>
        </w:rPr>
        <w:t xml:space="preserve">i declarate de către executant în propunerea tehnică, va corespunde reglementărilor tehnice în vigoare şi nu va fi afectată de vicii aparente </w:t>
      </w:r>
      <w:r w:rsidR="0049797D" w:rsidRPr="00605942">
        <w:rPr>
          <w:sz w:val="24"/>
          <w:szCs w:val="24"/>
        </w:rPr>
        <w:t>s</w:t>
      </w:r>
      <w:r w:rsidR="003C4F5B" w:rsidRPr="00605942">
        <w:rPr>
          <w:sz w:val="24"/>
          <w:szCs w:val="24"/>
        </w:rPr>
        <w:t>i/sau ascunse care ar diminua sau ar anula valoarea ori posibilitatea de utilizare, conform condiţiilor normale de folosire sau celor specificate în contract.</w:t>
      </w:r>
    </w:p>
    <w:p w:rsidR="0049797D" w:rsidRPr="00605942" w:rsidRDefault="00382C71" w:rsidP="00605942">
      <w:pPr>
        <w:pStyle w:val="Bodytext20"/>
        <w:numPr>
          <w:ilvl w:val="0"/>
          <w:numId w:val="12"/>
        </w:numPr>
        <w:shd w:val="clear" w:color="auto" w:fill="auto"/>
        <w:tabs>
          <w:tab w:val="left" w:pos="447"/>
        </w:tabs>
        <w:spacing w:before="0" w:after="0" w:line="360" w:lineRule="auto"/>
        <w:ind w:firstLine="0"/>
        <w:rPr>
          <w:sz w:val="24"/>
          <w:szCs w:val="24"/>
        </w:rPr>
      </w:pPr>
      <w:r w:rsidRPr="00605942">
        <w:rPr>
          <w:sz w:val="24"/>
          <w:szCs w:val="24"/>
        </w:rPr>
        <w:t xml:space="preserve"> -</w:t>
      </w:r>
      <w:r w:rsidR="00E76998" w:rsidRPr="00605942">
        <w:rPr>
          <w:sz w:val="24"/>
          <w:szCs w:val="24"/>
        </w:rPr>
        <w:t xml:space="preserve"> </w:t>
      </w:r>
      <w:r w:rsidR="00D2514C" w:rsidRPr="00605942">
        <w:rPr>
          <w:sz w:val="24"/>
          <w:szCs w:val="24"/>
        </w:rPr>
        <w:t xml:space="preserve">La finalizarea lucrărilor </w:t>
      </w:r>
      <w:r w:rsidR="005E09F1" w:rsidRPr="00605942">
        <w:rPr>
          <w:sz w:val="24"/>
          <w:szCs w:val="24"/>
        </w:rPr>
        <w:t>e</w:t>
      </w:r>
      <w:r w:rsidR="00D2514C" w:rsidRPr="00605942">
        <w:rPr>
          <w:sz w:val="24"/>
          <w:szCs w:val="24"/>
        </w:rPr>
        <w:t xml:space="preserve">xecutantul are obligaţia de a preda </w:t>
      </w:r>
      <w:proofErr w:type="spellStart"/>
      <w:r w:rsidR="00D2514C" w:rsidRPr="00605942">
        <w:rPr>
          <w:sz w:val="24"/>
          <w:szCs w:val="24"/>
        </w:rPr>
        <w:t>A</w:t>
      </w:r>
      <w:r w:rsidR="00A65EAB" w:rsidRPr="00605942">
        <w:rPr>
          <w:sz w:val="24"/>
          <w:szCs w:val="24"/>
        </w:rPr>
        <w:t>utoritatii</w:t>
      </w:r>
      <w:proofErr w:type="spellEnd"/>
      <w:r w:rsidR="00D2514C" w:rsidRPr="00605942">
        <w:rPr>
          <w:sz w:val="24"/>
          <w:szCs w:val="24"/>
        </w:rPr>
        <w:t xml:space="preserve"> documentaţia de funcţionare a echipamentelor autorizate de Inspecţia de Stat pentru Controlul Cazanelor, Recipientelor sub Presiune si Instalaţiilor de Ridicat (ISCIR) </w:t>
      </w:r>
      <w:r w:rsidR="00A65EAB" w:rsidRPr="00605942">
        <w:rPr>
          <w:sz w:val="24"/>
          <w:szCs w:val="24"/>
        </w:rPr>
        <w:t>.</w:t>
      </w:r>
    </w:p>
    <w:p w:rsidR="00A65EAB" w:rsidRPr="00605942" w:rsidRDefault="00A65EAB" w:rsidP="00605942">
      <w:pPr>
        <w:pStyle w:val="Bodytext20"/>
        <w:shd w:val="clear" w:color="auto" w:fill="auto"/>
        <w:tabs>
          <w:tab w:val="left" w:pos="531"/>
        </w:tabs>
        <w:spacing w:before="0" w:after="0" w:line="360" w:lineRule="auto"/>
        <w:ind w:firstLine="0"/>
        <w:rPr>
          <w:sz w:val="24"/>
          <w:szCs w:val="24"/>
        </w:rPr>
      </w:pPr>
    </w:p>
    <w:p w:rsidR="00FA06E6" w:rsidRPr="00F76BA4" w:rsidRDefault="00A858A6" w:rsidP="00F76BA4">
      <w:pPr>
        <w:pStyle w:val="Heading10"/>
        <w:keepNext/>
        <w:keepLines/>
        <w:numPr>
          <w:ilvl w:val="0"/>
          <w:numId w:val="1"/>
        </w:numPr>
        <w:shd w:val="clear" w:color="auto" w:fill="auto"/>
        <w:tabs>
          <w:tab w:val="left" w:pos="289"/>
        </w:tabs>
        <w:spacing w:before="0" w:line="360" w:lineRule="auto"/>
        <w:rPr>
          <w:sz w:val="24"/>
          <w:szCs w:val="24"/>
        </w:rPr>
      </w:pPr>
      <w:bookmarkStart w:id="7" w:name="bookmark7"/>
      <w:r w:rsidRPr="00F76BA4">
        <w:rPr>
          <w:sz w:val="24"/>
          <w:szCs w:val="24"/>
        </w:rPr>
        <w:t xml:space="preserve">Responsabilităţile </w:t>
      </w:r>
      <w:proofErr w:type="spellStart"/>
      <w:r w:rsidR="00715249" w:rsidRPr="00F76BA4">
        <w:rPr>
          <w:sz w:val="24"/>
          <w:szCs w:val="24"/>
        </w:rPr>
        <w:t>autoritatii</w:t>
      </w:r>
      <w:bookmarkEnd w:id="7"/>
      <w:proofErr w:type="spellEnd"/>
    </w:p>
    <w:p w:rsidR="00FA06E6" w:rsidRPr="00605942" w:rsidRDefault="00FA06E6" w:rsidP="00605942">
      <w:pPr>
        <w:pStyle w:val="Bodytext20"/>
        <w:numPr>
          <w:ilvl w:val="1"/>
          <w:numId w:val="19"/>
        </w:numPr>
        <w:shd w:val="clear" w:color="auto" w:fill="auto"/>
        <w:tabs>
          <w:tab w:val="left" w:pos="614"/>
        </w:tabs>
        <w:spacing w:before="0" w:after="0" w:line="360" w:lineRule="auto"/>
        <w:ind w:left="0" w:firstLine="0"/>
        <w:rPr>
          <w:sz w:val="24"/>
          <w:szCs w:val="24"/>
        </w:rPr>
      </w:pPr>
      <w:r w:rsidRPr="00605942">
        <w:rPr>
          <w:sz w:val="24"/>
          <w:szCs w:val="24"/>
        </w:rPr>
        <w:t xml:space="preserve"> -  Autoritatea se obliga sa </w:t>
      </w:r>
      <w:proofErr w:type="spellStart"/>
      <w:r w:rsidRPr="00605942">
        <w:rPr>
          <w:sz w:val="24"/>
          <w:szCs w:val="24"/>
        </w:rPr>
        <w:t>receptioneze</w:t>
      </w:r>
      <w:proofErr w:type="spellEnd"/>
      <w:r w:rsidRPr="00605942">
        <w:rPr>
          <w:sz w:val="24"/>
          <w:szCs w:val="24"/>
        </w:rPr>
        <w:t xml:space="preserve"> </w:t>
      </w:r>
      <w:proofErr w:type="spellStart"/>
      <w:r w:rsidRPr="00605942">
        <w:rPr>
          <w:sz w:val="24"/>
          <w:szCs w:val="24"/>
        </w:rPr>
        <w:t>lucrarile</w:t>
      </w:r>
      <w:proofErr w:type="spellEnd"/>
      <w:r w:rsidRPr="00605942">
        <w:rPr>
          <w:sz w:val="24"/>
          <w:szCs w:val="24"/>
        </w:rPr>
        <w:t xml:space="preserve"> in conformitate cu </w:t>
      </w:r>
      <w:proofErr w:type="spellStart"/>
      <w:r w:rsidRPr="00605942">
        <w:rPr>
          <w:sz w:val="24"/>
          <w:szCs w:val="24"/>
        </w:rPr>
        <w:t>obligatiile</w:t>
      </w:r>
      <w:proofErr w:type="spellEnd"/>
      <w:r w:rsidRPr="00605942">
        <w:rPr>
          <w:sz w:val="24"/>
          <w:szCs w:val="24"/>
        </w:rPr>
        <w:t xml:space="preserve"> asumate prin prezentul contract.</w:t>
      </w:r>
    </w:p>
    <w:p w:rsidR="00FA06E6" w:rsidRPr="00605942" w:rsidRDefault="00816682" w:rsidP="00605942">
      <w:pPr>
        <w:pStyle w:val="Bodytext20"/>
        <w:numPr>
          <w:ilvl w:val="1"/>
          <w:numId w:val="19"/>
        </w:numPr>
        <w:shd w:val="clear" w:color="auto" w:fill="auto"/>
        <w:tabs>
          <w:tab w:val="left" w:pos="614"/>
        </w:tabs>
        <w:spacing w:before="0" w:after="0" w:line="360" w:lineRule="auto"/>
        <w:ind w:left="0" w:firstLine="0"/>
        <w:rPr>
          <w:sz w:val="24"/>
          <w:szCs w:val="24"/>
        </w:rPr>
      </w:pPr>
      <w:r w:rsidRPr="00605942">
        <w:rPr>
          <w:sz w:val="24"/>
          <w:szCs w:val="24"/>
        </w:rPr>
        <w:t xml:space="preserve"> -  </w:t>
      </w:r>
      <w:r w:rsidR="0027266F" w:rsidRPr="00605942">
        <w:rPr>
          <w:sz w:val="24"/>
          <w:szCs w:val="24"/>
        </w:rPr>
        <w:t xml:space="preserve">Autoritatea se obliga sa </w:t>
      </w:r>
      <w:proofErr w:type="spellStart"/>
      <w:r w:rsidR="0027266F" w:rsidRPr="00605942">
        <w:rPr>
          <w:sz w:val="24"/>
          <w:szCs w:val="24"/>
        </w:rPr>
        <w:t>plateasca</w:t>
      </w:r>
      <w:proofErr w:type="spellEnd"/>
      <w:r w:rsidR="00CF3D70" w:rsidRPr="00605942">
        <w:rPr>
          <w:sz w:val="24"/>
          <w:szCs w:val="24"/>
        </w:rPr>
        <w:t xml:space="preserve"> </w:t>
      </w:r>
      <w:proofErr w:type="spellStart"/>
      <w:r w:rsidR="00CF3D70" w:rsidRPr="00605942">
        <w:rPr>
          <w:sz w:val="24"/>
          <w:szCs w:val="24"/>
        </w:rPr>
        <w:t>pretul</w:t>
      </w:r>
      <w:proofErr w:type="spellEnd"/>
      <w:r w:rsidR="00CF3D70" w:rsidRPr="00605942">
        <w:rPr>
          <w:sz w:val="24"/>
          <w:szCs w:val="24"/>
        </w:rPr>
        <w:t xml:space="preserve"> </w:t>
      </w:r>
      <w:proofErr w:type="spellStart"/>
      <w:r w:rsidR="00CF3D70" w:rsidRPr="00605942">
        <w:rPr>
          <w:sz w:val="24"/>
          <w:szCs w:val="24"/>
        </w:rPr>
        <w:t>lucrarilor</w:t>
      </w:r>
      <w:proofErr w:type="spellEnd"/>
      <w:r w:rsidR="00CF3D70" w:rsidRPr="00605942">
        <w:rPr>
          <w:sz w:val="24"/>
          <w:szCs w:val="24"/>
        </w:rPr>
        <w:t xml:space="preserve"> care fac </w:t>
      </w:r>
      <w:proofErr w:type="spellStart"/>
      <w:r w:rsidR="00CF3D70" w:rsidRPr="00605942">
        <w:rPr>
          <w:sz w:val="24"/>
          <w:szCs w:val="24"/>
        </w:rPr>
        <w:t>obietul</w:t>
      </w:r>
      <w:proofErr w:type="spellEnd"/>
      <w:r w:rsidR="00CF3D70" w:rsidRPr="00605942">
        <w:rPr>
          <w:sz w:val="24"/>
          <w:szCs w:val="24"/>
        </w:rPr>
        <w:t xml:space="preserve"> prezentului contract</w:t>
      </w:r>
      <w:r w:rsidR="00A3250D" w:rsidRPr="00605942">
        <w:rPr>
          <w:sz w:val="24"/>
          <w:szCs w:val="24"/>
        </w:rPr>
        <w:t xml:space="preserve"> in termenul </w:t>
      </w:r>
      <w:proofErr w:type="spellStart"/>
      <w:r w:rsidR="0013432D" w:rsidRPr="00605942">
        <w:rPr>
          <w:sz w:val="24"/>
          <w:szCs w:val="24"/>
        </w:rPr>
        <w:t>prevazut</w:t>
      </w:r>
      <w:proofErr w:type="spellEnd"/>
      <w:r w:rsidR="0013432D" w:rsidRPr="00605942">
        <w:rPr>
          <w:sz w:val="24"/>
          <w:szCs w:val="24"/>
        </w:rPr>
        <w:t xml:space="preserve"> </w:t>
      </w:r>
      <w:r w:rsidR="00A3250D" w:rsidRPr="00605942">
        <w:rPr>
          <w:sz w:val="24"/>
          <w:szCs w:val="24"/>
        </w:rPr>
        <w:t xml:space="preserve">la </w:t>
      </w:r>
      <w:r w:rsidR="00A3250D" w:rsidRPr="00605942">
        <w:rPr>
          <w:color w:val="auto"/>
          <w:sz w:val="24"/>
          <w:szCs w:val="24"/>
        </w:rPr>
        <w:t xml:space="preserve">art. </w:t>
      </w:r>
      <w:r w:rsidR="00423395" w:rsidRPr="00605942">
        <w:rPr>
          <w:color w:val="auto"/>
          <w:sz w:val="24"/>
          <w:szCs w:val="24"/>
        </w:rPr>
        <w:t>3.3.</w:t>
      </w:r>
    </w:p>
    <w:p w:rsidR="00591C30" w:rsidRPr="00605942" w:rsidRDefault="0078408E" w:rsidP="00605942">
      <w:pPr>
        <w:pStyle w:val="Bodytext20"/>
        <w:numPr>
          <w:ilvl w:val="1"/>
          <w:numId w:val="19"/>
        </w:numPr>
        <w:shd w:val="clear" w:color="auto" w:fill="auto"/>
        <w:tabs>
          <w:tab w:val="left" w:pos="614"/>
        </w:tabs>
        <w:spacing w:before="0" w:after="0" w:line="360" w:lineRule="auto"/>
        <w:ind w:left="0" w:firstLine="0"/>
        <w:rPr>
          <w:sz w:val="24"/>
          <w:szCs w:val="24"/>
        </w:rPr>
      </w:pPr>
      <w:r w:rsidRPr="00605942">
        <w:rPr>
          <w:sz w:val="24"/>
          <w:szCs w:val="24"/>
        </w:rPr>
        <w:t xml:space="preserve">- </w:t>
      </w:r>
      <w:r w:rsidR="00A858A6" w:rsidRPr="00605942">
        <w:rPr>
          <w:sz w:val="24"/>
          <w:szCs w:val="24"/>
        </w:rPr>
        <w:t xml:space="preserve"> </w:t>
      </w:r>
      <w:r w:rsidR="00EE37D2" w:rsidRPr="00605942">
        <w:rPr>
          <w:sz w:val="24"/>
          <w:szCs w:val="24"/>
        </w:rPr>
        <w:t xml:space="preserve">Autoritatea </w:t>
      </w:r>
      <w:r w:rsidR="00A858A6" w:rsidRPr="00605942">
        <w:rPr>
          <w:sz w:val="24"/>
          <w:szCs w:val="24"/>
        </w:rPr>
        <w:t>are obligaţia de a pune la dispoziţie executantului întreaga documentaţie de care dispune şi pe care o consideră necesara pentru execuţia lu</w:t>
      </w:r>
      <w:r w:rsidR="00C2729A" w:rsidRPr="00605942">
        <w:rPr>
          <w:sz w:val="24"/>
          <w:szCs w:val="24"/>
        </w:rPr>
        <w:t>crărilor contractate, fără plată</w:t>
      </w:r>
      <w:r w:rsidR="00A858A6" w:rsidRPr="00605942">
        <w:rPr>
          <w:sz w:val="24"/>
          <w:szCs w:val="24"/>
        </w:rPr>
        <w:t>.</w:t>
      </w:r>
    </w:p>
    <w:p w:rsidR="006D53A6" w:rsidRPr="00605942" w:rsidRDefault="006D53A6" w:rsidP="00605942">
      <w:pPr>
        <w:pStyle w:val="Bodytext20"/>
        <w:numPr>
          <w:ilvl w:val="1"/>
          <w:numId w:val="19"/>
        </w:numPr>
        <w:shd w:val="clear" w:color="auto" w:fill="auto"/>
        <w:tabs>
          <w:tab w:val="left" w:pos="614"/>
        </w:tabs>
        <w:spacing w:before="0" w:after="0" w:line="360" w:lineRule="auto"/>
        <w:ind w:left="0" w:firstLine="0"/>
        <w:rPr>
          <w:sz w:val="24"/>
          <w:szCs w:val="24"/>
        </w:rPr>
      </w:pPr>
      <w:r w:rsidRPr="00605942">
        <w:rPr>
          <w:sz w:val="24"/>
          <w:szCs w:val="24"/>
        </w:rPr>
        <w:t xml:space="preserve">- Autoritatea va </w:t>
      </w:r>
      <w:proofErr w:type="spellStart"/>
      <w:r w:rsidRPr="00605942">
        <w:rPr>
          <w:sz w:val="24"/>
          <w:szCs w:val="24"/>
        </w:rPr>
        <w:t>sprijni</w:t>
      </w:r>
      <w:proofErr w:type="spellEnd"/>
      <w:r w:rsidRPr="00605942">
        <w:rPr>
          <w:sz w:val="24"/>
          <w:szCs w:val="24"/>
        </w:rPr>
        <w:t xml:space="preserve"> </w:t>
      </w:r>
      <w:r w:rsidR="00873E1C" w:rsidRPr="00605942">
        <w:rPr>
          <w:sz w:val="24"/>
          <w:szCs w:val="24"/>
        </w:rPr>
        <w:t>executantul</w:t>
      </w:r>
      <w:r w:rsidR="00C2729A" w:rsidRPr="00605942">
        <w:rPr>
          <w:sz w:val="24"/>
          <w:szCs w:val="24"/>
        </w:rPr>
        <w:t xml:space="preserve"> cu informaţ</w:t>
      </w:r>
      <w:r w:rsidRPr="00605942">
        <w:rPr>
          <w:sz w:val="24"/>
          <w:szCs w:val="24"/>
        </w:rPr>
        <w:t>iile tehnice cerute de acesta</w:t>
      </w:r>
      <w:r w:rsidR="00873E1C" w:rsidRPr="00605942">
        <w:rPr>
          <w:sz w:val="24"/>
          <w:szCs w:val="24"/>
        </w:rPr>
        <w:t>.</w:t>
      </w:r>
    </w:p>
    <w:p w:rsidR="00AE6266" w:rsidRPr="00605942" w:rsidRDefault="0078408E" w:rsidP="00605942">
      <w:pPr>
        <w:pStyle w:val="Bodytext20"/>
        <w:numPr>
          <w:ilvl w:val="1"/>
          <w:numId w:val="19"/>
        </w:numPr>
        <w:shd w:val="clear" w:color="auto" w:fill="auto"/>
        <w:tabs>
          <w:tab w:val="left" w:pos="614"/>
        </w:tabs>
        <w:spacing w:before="0" w:after="0" w:line="360" w:lineRule="auto"/>
        <w:ind w:left="0" w:firstLine="0"/>
        <w:rPr>
          <w:sz w:val="24"/>
          <w:szCs w:val="24"/>
        </w:rPr>
      </w:pPr>
      <w:r w:rsidRPr="00605942">
        <w:rPr>
          <w:sz w:val="24"/>
          <w:szCs w:val="24"/>
        </w:rPr>
        <w:t xml:space="preserve">- </w:t>
      </w:r>
      <w:r w:rsidR="00715249" w:rsidRPr="00605942">
        <w:rPr>
          <w:sz w:val="24"/>
          <w:szCs w:val="24"/>
        </w:rPr>
        <w:t>Autoritatea</w:t>
      </w:r>
      <w:r w:rsidR="00D373F0" w:rsidRPr="00605942">
        <w:rPr>
          <w:sz w:val="24"/>
          <w:szCs w:val="24"/>
        </w:rPr>
        <w:t xml:space="preserve"> are obligaţia de a examina ş</w:t>
      </w:r>
      <w:r w:rsidR="00A858A6" w:rsidRPr="00605942">
        <w:rPr>
          <w:sz w:val="24"/>
          <w:szCs w:val="24"/>
        </w:rPr>
        <w:t>i de a măsur</w:t>
      </w:r>
      <w:r w:rsidR="00D373F0" w:rsidRPr="00605942">
        <w:rPr>
          <w:sz w:val="24"/>
          <w:szCs w:val="24"/>
        </w:rPr>
        <w:t>a lucrările care devin ascunse î</w:t>
      </w:r>
      <w:r w:rsidR="00A858A6" w:rsidRPr="00605942">
        <w:rPr>
          <w:sz w:val="24"/>
          <w:szCs w:val="24"/>
        </w:rPr>
        <w:t>n cel mult 5 zile de la notificarea executantului.</w:t>
      </w:r>
    </w:p>
    <w:p w:rsidR="00AE6266" w:rsidRPr="00605942" w:rsidRDefault="00AE6266" w:rsidP="00605942">
      <w:pPr>
        <w:pStyle w:val="Bodytext20"/>
        <w:shd w:val="clear" w:color="auto" w:fill="auto"/>
        <w:tabs>
          <w:tab w:val="left" w:pos="531"/>
        </w:tabs>
        <w:spacing w:before="0" w:after="0" w:line="360" w:lineRule="auto"/>
        <w:ind w:firstLine="0"/>
        <w:rPr>
          <w:sz w:val="24"/>
          <w:szCs w:val="24"/>
        </w:rPr>
      </w:pPr>
    </w:p>
    <w:p w:rsidR="00E569D8" w:rsidRPr="00F76BA4" w:rsidRDefault="00E569D8" w:rsidP="00F76BA4">
      <w:pPr>
        <w:pStyle w:val="Heading10"/>
        <w:keepNext/>
        <w:keepLines/>
        <w:numPr>
          <w:ilvl w:val="0"/>
          <w:numId w:val="1"/>
        </w:numPr>
        <w:shd w:val="clear" w:color="auto" w:fill="auto"/>
        <w:tabs>
          <w:tab w:val="left" w:pos="289"/>
        </w:tabs>
        <w:spacing w:before="0" w:line="360" w:lineRule="auto"/>
        <w:rPr>
          <w:sz w:val="24"/>
          <w:szCs w:val="24"/>
        </w:rPr>
      </w:pPr>
      <w:r w:rsidRPr="00F76BA4">
        <w:rPr>
          <w:sz w:val="24"/>
          <w:szCs w:val="24"/>
        </w:rPr>
        <w:t xml:space="preserve"> Durata de Execuţie </w:t>
      </w:r>
    </w:p>
    <w:p w:rsidR="00E56053" w:rsidRPr="00605942" w:rsidRDefault="00E569D8" w:rsidP="00605942">
      <w:pPr>
        <w:pStyle w:val="Bodytext20"/>
        <w:shd w:val="clear" w:color="auto" w:fill="auto"/>
        <w:tabs>
          <w:tab w:val="left" w:pos="569"/>
        </w:tabs>
        <w:spacing w:before="0" w:after="0" w:line="360" w:lineRule="auto"/>
        <w:ind w:firstLine="0"/>
        <w:rPr>
          <w:sz w:val="24"/>
          <w:szCs w:val="24"/>
        </w:rPr>
      </w:pPr>
      <w:r w:rsidRPr="00605942">
        <w:rPr>
          <w:sz w:val="24"/>
          <w:szCs w:val="24"/>
        </w:rPr>
        <w:t>11.1 Executantul va începe proiectarea</w:t>
      </w:r>
      <w:r w:rsidR="0016103C" w:rsidRPr="00605942">
        <w:rPr>
          <w:sz w:val="24"/>
          <w:szCs w:val="24"/>
        </w:rPr>
        <w:t xml:space="preserve"> de la d</w:t>
      </w:r>
      <w:r w:rsidRPr="00605942">
        <w:rPr>
          <w:sz w:val="24"/>
          <w:szCs w:val="24"/>
        </w:rPr>
        <w:t>ata</w:t>
      </w:r>
      <w:r w:rsidR="00AA61BF" w:rsidRPr="00605942">
        <w:rPr>
          <w:sz w:val="24"/>
          <w:szCs w:val="24"/>
        </w:rPr>
        <w:t xml:space="preserve"> </w:t>
      </w:r>
      <w:proofErr w:type="spellStart"/>
      <w:r w:rsidR="00AA61BF" w:rsidRPr="00605942">
        <w:rPr>
          <w:sz w:val="24"/>
          <w:szCs w:val="24"/>
        </w:rPr>
        <w:t>prevazuta</w:t>
      </w:r>
      <w:proofErr w:type="spellEnd"/>
      <w:r w:rsidR="00AA61BF" w:rsidRPr="00605942">
        <w:rPr>
          <w:sz w:val="24"/>
          <w:szCs w:val="24"/>
        </w:rPr>
        <w:t xml:space="preserve"> in ordinul</w:t>
      </w:r>
      <w:r w:rsidRPr="00605942">
        <w:rPr>
          <w:sz w:val="24"/>
          <w:szCs w:val="24"/>
        </w:rPr>
        <w:t xml:space="preserve"> de începere a</w:t>
      </w:r>
      <w:r w:rsidR="00AA61BF" w:rsidRPr="00605942">
        <w:rPr>
          <w:sz w:val="24"/>
          <w:szCs w:val="24"/>
        </w:rPr>
        <w:t xml:space="preserve"> proiectării si execuţia de la d</w:t>
      </w:r>
      <w:r w:rsidRPr="00605942">
        <w:rPr>
          <w:sz w:val="24"/>
          <w:szCs w:val="24"/>
        </w:rPr>
        <w:t>ata</w:t>
      </w:r>
      <w:r w:rsidR="00AA61BF" w:rsidRPr="00605942">
        <w:rPr>
          <w:sz w:val="24"/>
          <w:szCs w:val="24"/>
        </w:rPr>
        <w:t xml:space="preserve"> </w:t>
      </w:r>
      <w:proofErr w:type="spellStart"/>
      <w:r w:rsidR="00AA61BF" w:rsidRPr="00605942">
        <w:rPr>
          <w:sz w:val="24"/>
          <w:szCs w:val="24"/>
        </w:rPr>
        <w:t>prevazuta</w:t>
      </w:r>
      <w:proofErr w:type="spellEnd"/>
      <w:r w:rsidR="00AA61BF" w:rsidRPr="00605942">
        <w:rPr>
          <w:sz w:val="24"/>
          <w:szCs w:val="24"/>
        </w:rPr>
        <w:t xml:space="preserve"> in ordinul</w:t>
      </w:r>
      <w:r w:rsidRPr="00605942">
        <w:rPr>
          <w:sz w:val="24"/>
          <w:szCs w:val="24"/>
        </w:rPr>
        <w:t xml:space="preserve"> de începere a lucrărilor, va acţiona cu promptitudine şi</w:t>
      </w:r>
      <w:r w:rsidR="000215DE" w:rsidRPr="00605942">
        <w:rPr>
          <w:sz w:val="24"/>
          <w:szCs w:val="24"/>
        </w:rPr>
        <w:t xml:space="preserve"> fără întârziere şi va termina l</w:t>
      </w:r>
      <w:r w:rsidR="00AA61BF" w:rsidRPr="00605942">
        <w:rPr>
          <w:sz w:val="24"/>
          <w:szCs w:val="24"/>
        </w:rPr>
        <w:t>ucrările în timpul afectat duratei de e</w:t>
      </w:r>
      <w:r w:rsidR="00B27BEB" w:rsidRPr="00605942">
        <w:rPr>
          <w:sz w:val="24"/>
          <w:szCs w:val="24"/>
        </w:rPr>
        <w:t xml:space="preserve">xecuţie, </w:t>
      </w:r>
      <w:proofErr w:type="spellStart"/>
      <w:r w:rsidR="00720F85" w:rsidRPr="00605942">
        <w:rPr>
          <w:sz w:val="24"/>
          <w:szCs w:val="24"/>
        </w:rPr>
        <w:t>prevazut</w:t>
      </w:r>
      <w:proofErr w:type="spellEnd"/>
      <w:r w:rsidR="00B27BEB" w:rsidRPr="00605942">
        <w:rPr>
          <w:sz w:val="24"/>
          <w:szCs w:val="24"/>
        </w:rPr>
        <w:t xml:space="preserve"> la </w:t>
      </w:r>
      <w:r w:rsidR="00B27BEB" w:rsidRPr="00605942">
        <w:rPr>
          <w:color w:val="auto"/>
          <w:sz w:val="24"/>
          <w:szCs w:val="24"/>
        </w:rPr>
        <w:t>art. 4.2</w:t>
      </w:r>
      <w:r w:rsidR="00B27BEB" w:rsidRPr="00605942">
        <w:rPr>
          <w:sz w:val="24"/>
          <w:szCs w:val="24"/>
        </w:rPr>
        <w:t xml:space="preserve"> din contract</w:t>
      </w:r>
      <w:r w:rsidR="00720F85" w:rsidRPr="00605942">
        <w:rPr>
          <w:sz w:val="24"/>
          <w:szCs w:val="24"/>
        </w:rPr>
        <w:t>.</w:t>
      </w:r>
    </w:p>
    <w:p w:rsidR="00E56053" w:rsidRPr="00605942" w:rsidRDefault="00E56053" w:rsidP="00605942">
      <w:pPr>
        <w:pStyle w:val="Bodytext20"/>
        <w:shd w:val="clear" w:color="auto" w:fill="auto"/>
        <w:tabs>
          <w:tab w:val="left" w:pos="569"/>
        </w:tabs>
        <w:spacing w:before="0" w:after="0" w:line="360" w:lineRule="auto"/>
        <w:ind w:firstLine="0"/>
        <w:rPr>
          <w:sz w:val="24"/>
          <w:szCs w:val="24"/>
        </w:rPr>
      </w:pPr>
      <w:r w:rsidRPr="00605942">
        <w:rPr>
          <w:sz w:val="24"/>
          <w:szCs w:val="24"/>
        </w:rPr>
        <w:t>11</w:t>
      </w:r>
      <w:r w:rsidR="00720F85" w:rsidRPr="00605942">
        <w:rPr>
          <w:sz w:val="24"/>
          <w:szCs w:val="24"/>
        </w:rPr>
        <w:t>.2 Emiterea Ordinului privind d</w:t>
      </w:r>
      <w:r w:rsidR="00E569D8" w:rsidRPr="00605942">
        <w:rPr>
          <w:sz w:val="24"/>
          <w:szCs w:val="24"/>
        </w:rPr>
        <w:t>ata de începere a proiectării este condiț</w:t>
      </w:r>
      <w:r w:rsidR="00E569D8" w:rsidRPr="00605942">
        <w:rPr>
          <w:rFonts w:eastAsia="Arial Unicode MS"/>
          <w:sz w:val="24"/>
          <w:szCs w:val="24"/>
        </w:rPr>
        <w:t>ionată</w:t>
      </w:r>
      <w:r w:rsidR="00E569D8" w:rsidRPr="00605942">
        <w:rPr>
          <w:sz w:val="24"/>
          <w:szCs w:val="24"/>
        </w:rPr>
        <w:t xml:space="preserve"> de îndeplinirea </w:t>
      </w:r>
      <w:r w:rsidR="00DC14D2" w:rsidRPr="00605942">
        <w:rPr>
          <w:sz w:val="24"/>
          <w:szCs w:val="24"/>
        </w:rPr>
        <w:t>condiţiei privind</w:t>
      </w:r>
      <w:r w:rsidR="00E569D8" w:rsidRPr="00605942">
        <w:rPr>
          <w:sz w:val="24"/>
          <w:szCs w:val="24"/>
        </w:rPr>
        <w:t xml:space="preserve">  constituirea garanţiei de buna execuţie a contractului; </w:t>
      </w:r>
    </w:p>
    <w:p w:rsidR="00DC14D2" w:rsidRPr="00605942" w:rsidRDefault="00DC14D2" w:rsidP="00605942">
      <w:pPr>
        <w:pStyle w:val="Bodytext20"/>
        <w:shd w:val="clear" w:color="auto" w:fill="auto"/>
        <w:tabs>
          <w:tab w:val="left" w:pos="569"/>
        </w:tabs>
        <w:spacing w:before="0" w:after="0" w:line="360" w:lineRule="auto"/>
        <w:ind w:firstLine="0"/>
        <w:rPr>
          <w:sz w:val="24"/>
          <w:szCs w:val="24"/>
        </w:rPr>
      </w:pPr>
      <w:r w:rsidRPr="00605942">
        <w:rPr>
          <w:sz w:val="24"/>
          <w:szCs w:val="24"/>
        </w:rPr>
        <w:t>11</w:t>
      </w:r>
      <w:r w:rsidR="00720F85" w:rsidRPr="00605942">
        <w:rPr>
          <w:sz w:val="24"/>
          <w:szCs w:val="24"/>
        </w:rPr>
        <w:t>.3 Emiterea Ordinului privind d</w:t>
      </w:r>
      <w:r w:rsidR="00E569D8" w:rsidRPr="00605942">
        <w:rPr>
          <w:sz w:val="24"/>
          <w:szCs w:val="24"/>
        </w:rPr>
        <w:t>ata de începere a lucrărilor de execuţie este condiţ</w:t>
      </w:r>
      <w:r w:rsidRPr="00605942">
        <w:rPr>
          <w:sz w:val="24"/>
          <w:szCs w:val="24"/>
        </w:rPr>
        <w:t>ionată de aprobarea proiectului.</w:t>
      </w:r>
    </w:p>
    <w:p w:rsidR="000A3535" w:rsidRPr="00605942" w:rsidRDefault="00DC14D2" w:rsidP="00605942">
      <w:pPr>
        <w:pStyle w:val="Bodytext20"/>
        <w:shd w:val="clear" w:color="auto" w:fill="auto"/>
        <w:tabs>
          <w:tab w:val="left" w:pos="569"/>
        </w:tabs>
        <w:spacing w:before="0" w:after="0" w:line="360" w:lineRule="auto"/>
        <w:ind w:firstLine="0"/>
        <w:rPr>
          <w:color w:val="auto"/>
          <w:sz w:val="24"/>
          <w:szCs w:val="24"/>
        </w:rPr>
      </w:pPr>
      <w:r w:rsidRPr="00605942">
        <w:rPr>
          <w:sz w:val="24"/>
          <w:szCs w:val="24"/>
        </w:rPr>
        <w:t>11</w:t>
      </w:r>
      <w:r w:rsidR="00E569D8" w:rsidRPr="00605942">
        <w:rPr>
          <w:sz w:val="24"/>
          <w:szCs w:val="24"/>
        </w:rPr>
        <w:t>.4 Durata de proiecta</w:t>
      </w:r>
      <w:r w:rsidR="00720F85" w:rsidRPr="00605942">
        <w:rPr>
          <w:sz w:val="24"/>
          <w:szCs w:val="24"/>
        </w:rPr>
        <w:t xml:space="preserve">re începe </w:t>
      </w:r>
      <w:r w:rsidR="00CB3D44" w:rsidRPr="00605942">
        <w:rPr>
          <w:sz w:val="24"/>
          <w:szCs w:val="24"/>
        </w:rPr>
        <w:t>conform ordinului</w:t>
      </w:r>
      <w:r w:rsidR="00E569D8" w:rsidRPr="00605942">
        <w:rPr>
          <w:sz w:val="24"/>
          <w:szCs w:val="24"/>
        </w:rPr>
        <w:t xml:space="preserve"> de începere a proiectării şi </w:t>
      </w:r>
      <w:r w:rsidR="00E569D8" w:rsidRPr="00605942">
        <w:rPr>
          <w:color w:val="auto"/>
          <w:sz w:val="24"/>
          <w:szCs w:val="24"/>
        </w:rPr>
        <w:t>este de</w:t>
      </w:r>
      <w:r w:rsidR="000A3535" w:rsidRPr="00605942">
        <w:rPr>
          <w:color w:val="auto"/>
          <w:sz w:val="24"/>
          <w:szCs w:val="24"/>
        </w:rPr>
        <w:t xml:space="preserve"> </w:t>
      </w:r>
      <w:r w:rsidR="00287695">
        <w:rPr>
          <w:color w:val="auto"/>
          <w:sz w:val="24"/>
          <w:szCs w:val="24"/>
        </w:rPr>
        <w:t xml:space="preserve">7 </w:t>
      </w:r>
      <w:proofErr w:type="spellStart"/>
      <w:r w:rsidR="00287695">
        <w:rPr>
          <w:color w:val="auto"/>
          <w:sz w:val="24"/>
          <w:szCs w:val="24"/>
        </w:rPr>
        <w:t>saptamani</w:t>
      </w:r>
      <w:proofErr w:type="spellEnd"/>
      <w:r w:rsidR="00E569D8" w:rsidRPr="00605942">
        <w:rPr>
          <w:color w:val="auto"/>
          <w:sz w:val="24"/>
          <w:szCs w:val="24"/>
        </w:rPr>
        <w:t>. In acest termen Executantul se obligă să presteze toa</w:t>
      </w:r>
      <w:r w:rsidR="000A3535" w:rsidRPr="00605942">
        <w:rPr>
          <w:color w:val="auto"/>
          <w:sz w:val="24"/>
          <w:szCs w:val="24"/>
        </w:rPr>
        <w:t>te serviciile ce fac obiectul „</w:t>
      </w:r>
      <w:r w:rsidR="00E569D8" w:rsidRPr="00605942">
        <w:rPr>
          <w:color w:val="auto"/>
          <w:sz w:val="24"/>
          <w:szCs w:val="24"/>
        </w:rPr>
        <w:t>Proiectării”, să obț</w:t>
      </w:r>
      <w:r w:rsidR="00E569D8" w:rsidRPr="00605942">
        <w:rPr>
          <w:rFonts w:eastAsia="Arial Unicode MS"/>
          <w:color w:val="auto"/>
          <w:sz w:val="24"/>
          <w:szCs w:val="24"/>
        </w:rPr>
        <w:t>ină şi să prezinte achizitor</w:t>
      </w:r>
      <w:r w:rsidR="00E569D8" w:rsidRPr="00605942">
        <w:rPr>
          <w:color w:val="auto"/>
          <w:sz w:val="24"/>
          <w:szCs w:val="24"/>
        </w:rPr>
        <w:t>ului toate aviz</w:t>
      </w:r>
      <w:r w:rsidR="000215DE" w:rsidRPr="00605942">
        <w:rPr>
          <w:color w:val="auto"/>
          <w:sz w:val="24"/>
          <w:szCs w:val="24"/>
        </w:rPr>
        <w:t xml:space="preserve">ele si </w:t>
      </w:r>
      <w:proofErr w:type="spellStart"/>
      <w:r w:rsidR="000215DE" w:rsidRPr="00605942">
        <w:rPr>
          <w:color w:val="auto"/>
          <w:sz w:val="24"/>
          <w:szCs w:val="24"/>
        </w:rPr>
        <w:t>autorizatiile</w:t>
      </w:r>
      <w:proofErr w:type="spellEnd"/>
      <w:r w:rsidR="00E569D8" w:rsidRPr="00605942">
        <w:rPr>
          <w:color w:val="auto"/>
          <w:sz w:val="24"/>
          <w:szCs w:val="24"/>
        </w:rPr>
        <w:t xml:space="preserve">, după caz. </w:t>
      </w:r>
    </w:p>
    <w:p w:rsidR="0052604A" w:rsidRPr="00605942" w:rsidRDefault="008951F4" w:rsidP="00605942">
      <w:pPr>
        <w:pStyle w:val="Bodytext20"/>
        <w:shd w:val="clear" w:color="auto" w:fill="auto"/>
        <w:tabs>
          <w:tab w:val="left" w:pos="569"/>
        </w:tabs>
        <w:spacing w:before="0" w:after="0" w:line="360" w:lineRule="auto"/>
        <w:ind w:firstLine="0"/>
        <w:rPr>
          <w:color w:val="auto"/>
          <w:sz w:val="24"/>
          <w:szCs w:val="24"/>
        </w:rPr>
      </w:pPr>
      <w:r w:rsidRPr="00605942">
        <w:rPr>
          <w:color w:val="auto"/>
          <w:sz w:val="24"/>
          <w:szCs w:val="24"/>
        </w:rPr>
        <w:lastRenderedPageBreak/>
        <w:t>11</w:t>
      </w:r>
      <w:r w:rsidR="00E569D8" w:rsidRPr="00605942">
        <w:rPr>
          <w:color w:val="auto"/>
          <w:sz w:val="24"/>
          <w:szCs w:val="24"/>
        </w:rPr>
        <w:t xml:space="preserve">.5 </w:t>
      </w:r>
      <w:r w:rsidR="00B314E9" w:rsidRPr="00605942">
        <w:rPr>
          <w:color w:val="auto"/>
          <w:sz w:val="24"/>
          <w:szCs w:val="24"/>
        </w:rPr>
        <w:t>Durata de execuţie a lucrărilor</w:t>
      </w:r>
      <w:r w:rsidR="00E569D8" w:rsidRPr="00605942">
        <w:rPr>
          <w:color w:val="auto"/>
          <w:sz w:val="24"/>
          <w:szCs w:val="24"/>
        </w:rPr>
        <w:t xml:space="preserve"> începe </w:t>
      </w:r>
      <w:r w:rsidR="00B314E9" w:rsidRPr="00605942">
        <w:rPr>
          <w:color w:val="auto"/>
          <w:sz w:val="24"/>
          <w:szCs w:val="24"/>
        </w:rPr>
        <w:t>conform ordinului</w:t>
      </w:r>
      <w:r w:rsidR="00E569D8" w:rsidRPr="00605942">
        <w:rPr>
          <w:color w:val="auto"/>
          <w:sz w:val="24"/>
          <w:szCs w:val="24"/>
        </w:rPr>
        <w:t xml:space="preserve"> de începere a lucrărilor de </w:t>
      </w:r>
      <w:proofErr w:type="spellStart"/>
      <w:r w:rsidR="00E569D8" w:rsidRPr="00605942">
        <w:rPr>
          <w:color w:val="auto"/>
          <w:sz w:val="24"/>
          <w:szCs w:val="24"/>
        </w:rPr>
        <w:t>execu</w:t>
      </w:r>
      <w:r w:rsidRPr="00605942">
        <w:rPr>
          <w:color w:val="auto"/>
          <w:sz w:val="24"/>
          <w:szCs w:val="24"/>
        </w:rPr>
        <w:t>t</w:t>
      </w:r>
      <w:r w:rsidR="00B314E9" w:rsidRPr="00605942">
        <w:rPr>
          <w:color w:val="auto"/>
          <w:sz w:val="24"/>
          <w:szCs w:val="24"/>
        </w:rPr>
        <w:t>ie</w:t>
      </w:r>
      <w:proofErr w:type="spellEnd"/>
      <w:r w:rsidR="00E569D8" w:rsidRPr="00605942">
        <w:rPr>
          <w:color w:val="auto"/>
          <w:sz w:val="24"/>
          <w:szCs w:val="24"/>
        </w:rPr>
        <w:t xml:space="preserve"> </w:t>
      </w:r>
      <w:r w:rsidRPr="00605942">
        <w:rPr>
          <w:color w:val="auto"/>
          <w:sz w:val="24"/>
          <w:szCs w:val="24"/>
        </w:rPr>
        <w:t>s</w:t>
      </w:r>
      <w:r w:rsidR="00E569D8" w:rsidRPr="00605942">
        <w:rPr>
          <w:color w:val="auto"/>
          <w:sz w:val="24"/>
          <w:szCs w:val="24"/>
        </w:rPr>
        <w:t>i este de</w:t>
      </w:r>
      <w:r w:rsidR="00C27053" w:rsidRPr="00605942">
        <w:rPr>
          <w:color w:val="auto"/>
          <w:sz w:val="24"/>
          <w:szCs w:val="24"/>
        </w:rPr>
        <w:t xml:space="preserve"> </w:t>
      </w:r>
      <w:r w:rsidR="00287695">
        <w:rPr>
          <w:color w:val="auto"/>
          <w:sz w:val="24"/>
          <w:szCs w:val="24"/>
        </w:rPr>
        <w:t xml:space="preserve">9 </w:t>
      </w:r>
      <w:proofErr w:type="spellStart"/>
      <w:r w:rsidR="00287695">
        <w:rPr>
          <w:color w:val="auto"/>
          <w:sz w:val="24"/>
          <w:szCs w:val="24"/>
        </w:rPr>
        <w:t>saptamani</w:t>
      </w:r>
      <w:proofErr w:type="spellEnd"/>
      <w:r w:rsidR="00E569D8" w:rsidRPr="00605942">
        <w:rPr>
          <w:color w:val="auto"/>
          <w:sz w:val="24"/>
          <w:szCs w:val="24"/>
        </w:rPr>
        <w:t>.</w:t>
      </w:r>
    </w:p>
    <w:p w:rsidR="008951F4" w:rsidRPr="00605942" w:rsidRDefault="008951F4" w:rsidP="00605942">
      <w:pPr>
        <w:pStyle w:val="Bodytext20"/>
        <w:shd w:val="clear" w:color="auto" w:fill="auto"/>
        <w:tabs>
          <w:tab w:val="left" w:pos="569"/>
        </w:tabs>
        <w:spacing w:before="0" w:after="0" w:line="360" w:lineRule="auto"/>
        <w:ind w:firstLine="0"/>
        <w:rPr>
          <w:sz w:val="24"/>
          <w:szCs w:val="24"/>
        </w:rPr>
      </w:pPr>
    </w:p>
    <w:p w:rsidR="00591C30" w:rsidRPr="00605942" w:rsidRDefault="00A858A6" w:rsidP="00F76BA4">
      <w:pPr>
        <w:pStyle w:val="Heading10"/>
        <w:keepNext/>
        <w:keepLines/>
        <w:numPr>
          <w:ilvl w:val="0"/>
          <w:numId w:val="1"/>
        </w:numPr>
        <w:shd w:val="clear" w:color="auto" w:fill="auto"/>
        <w:tabs>
          <w:tab w:val="left" w:pos="289"/>
        </w:tabs>
        <w:spacing w:before="0" w:line="360" w:lineRule="auto"/>
        <w:rPr>
          <w:sz w:val="24"/>
          <w:szCs w:val="24"/>
        </w:rPr>
      </w:pPr>
      <w:bookmarkStart w:id="8" w:name="bookmark10"/>
      <w:r w:rsidRPr="00605942">
        <w:rPr>
          <w:sz w:val="24"/>
          <w:szCs w:val="24"/>
        </w:rPr>
        <w:t>Finalizarea lucrărilor</w:t>
      </w:r>
      <w:bookmarkEnd w:id="8"/>
    </w:p>
    <w:p w:rsidR="00591C30" w:rsidRPr="00605942" w:rsidRDefault="006613BF" w:rsidP="00605942">
      <w:pPr>
        <w:pStyle w:val="Bodytext20"/>
        <w:numPr>
          <w:ilvl w:val="1"/>
          <w:numId w:val="21"/>
        </w:numPr>
        <w:shd w:val="clear" w:color="auto" w:fill="auto"/>
        <w:tabs>
          <w:tab w:val="left" w:pos="580"/>
        </w:tabs>
        <w:spacing w:before="0" w:after="0" w:line="360" w:lineRule="auto"/>
        <w:ind w:left="0" w:firstLine="0"/>
        <w:rPr>
          <w:sz w:val="24"/>
          <w:szCs w:val="24"/>
        </w:rPr>
      </w:pPr>
      <w:r w:rsidRPr="00605942">
        <w:rPr>
          <w:sz w:val="24"/>
          <w:szCs w:val="24"/>
        </w:rPr>
        <w:t xml:space="preserve"> </w:t>
      </w:r>
      <w:r w:rsidR="00A858A6" w:rsidRPr="00605942">
        <w:rPr>
          <w:sz w:val="24"/>
          <w:szCs w:val="24"/>
        </w:rPr>
        <w:t>- Ansamblul lucrărilor sau, daca este cazul, oricare parte din acestea, prevăzut sa fie finalizat intr-un termen stabilit, trebuie finalizat in termenul convenit de părţi, termen care se calculează de la data începerii lucrărilor.</w:t>
      </w:r>
    </w:p>
    <w:p w:rsidR="00591C30" w:rsidRPr="00605942" w:rsidRDefault="006613BF" w:rsidP="00605942">
      <w:pPr>
        <w:pStyle w:val="Bodytext20"/>
        <w:numPr>
          <w:ilvl w:val="1"/>
          <w:numId w:val="21"/>
        </w:numPr>
        <w:shd w:val="clear" w:color="auto" w:fill="auto"/>
        <w:tabs>
          <w:tab w:val="left" w:pos="580"/>
        </w:tabs>
        <w:spacing w:before="0" w:after="0" w:line="360" w:lineRule="auto"/>
        <w:ind w:left="0" w:firstLine="0"/>
        <w:rPr>
          <w:sz w:val="24"/>
          <w:szCs w:val="24"/>
        </w:rPr>
      </w:pPr>
      <w:bookmarkStart w:id="9" w:name="bookmark11"/>
      <w:r w:rsidRPr="00605942">
        <w:rPr>
          <w:sz w:val="24"/>
          <w:szCs w:val="24"/>
        </w:rPr>
        <w:t>- a</w:t>
      </w:r>
      <w:r w:rsidR="00A858A6" w:rsidRPr="00605942">
        <w:rPr>
          <w:sz w:val="24"/>
          <w:szCs w:val="24"/>
        </w:rPr>
        <w:t>) La finalizarea lucrărilor executant</w:t>
      </w:r>
      <w:r w:rsidR="00B168B9" w:rsidRPr="00605942">
        <w:rPr>
          <w:sz w:val="24"/>
          <w:szCs w:val="24"/>
        </w:rPr>
        <w:t>ul are obligaţia de a notifica î</w:t>
      </w:r>
      <w:r w:rsidR="00A858A6" w:rsidRPr="00605942">
        <w:rPr>
          <w:sz w:val="24"/>
          <w:szCs w:val="24"/>
        </w:rPr>
        <w:t xml:space="preserve">n scris </w:t>
      </w:r>
      <w:proofErr w:type="spellStart"/>
      <w:r w:rsidR="00715249" w:rsidRPr="00605942">
        <w:rPr>
          <w:sz w:val="24"/>
          <w:szCs w:val="24"/>
        </w:rPr>
        <w:t>autoritatii</w:t>
      </w:r>
      <w:proofErr w:type="spellEnd"/>
      <w:r w:rsidR="00B168B9" w:rsidRPr="00605942">
        <w:rPr>
          <w:sz w:val="24"/>
          <w:szCs w:val="24"/>
        </w:rPr>
        <w:t xml:space="preserve"> că sunt îndeplinite condiţiile de recepţ</w:t>
      </w:r>
      <w:r w:rsidR="00A858A6" w:rsidRPr="00605942">
        <w:rPr>
          <w:sz w:val="24"/>
          <w:szCs w:val="24"/>
        </w:rPr>
        <w:t xml:space="preserve">ie, </w:t>
      </w:r>
      <w:proofErr w:type="spellStart"/>
      <w:r w:rsidR="00A858A6" w:rsidRPr="00605942">
        <w:rPr>
          <w:sz w:val="24"/>
          <w:szCs w:val="24"/>
        </w:rPr>
        <w:t>solicitand</w:t>
      </w:r>
      <w:proofErr w:type="spellEnd"/>
      <w:r w:rsidR="00A858A6" w:rsidRPr="00605942">
        <w:rPr>
          <w:sz w:val="24"/>
          <w:szCs w:val="24"/>
        </w:rPr>
        <w:t xml:space="preserve"> acestuia convocarea comisiei de </w:t>
      </w:r>
      <w:proofErr w:type="spellStart"/>
      <w:r w:rsidR="00A858A6" w:rsidRPr="00605942">
        <w:rPr>
          <w:sz w:val="24"/>
          <w:szCs w:val="24"/>
        </w:rPr>
        <w:t>receptie</w:t>
      </w:r>
      <w:proofErr w:type="spellEnd"/>
      <w:r w:rsidR="00A858A6" w:rsidRPr="00605942">
        <w:rPr>
          <w:sz w:val="24"/>
          <w:szCs w:val="24"/>
        </w:rPr>
        <w:t>.</w:t>
      </w:r>
      <w:bookmarkEnd w:id="9"/>
    </w:p>
    <w:p w:rsidR="006613BF" w:rsidRPr="00605942" w:rsidRDefault="006613BF" w:rsidP="00605942">
      <w:pPr>
        <w:pStyle w:val="Bodytext20"/>
        <w:shd w:val="clear" w:color="auto" w:fill="auto"/>
        <w:tabs>
          <w:tab w:val="left" w:pos="1050"/>
        </w:tabs>
        <w:spacing w:before="0" w:after="0" w:line="360" w:lineRule="auto"/>
        <w:ind w:firstLine="0"/>
        <w:rPr>
          <w:sz w:val="24"/>
          <w:szCs w:val="24"/>
        </w:rPr>
      </w:pPr>
      <w:r w:rsidRPr="00605942">
        <w:rPr>
          <w:sz w:val="24"/>
          <w:szCs w:val="24"/>
        </w:rPr>
        <w:t xml:space="preserve">             b) </w:t>
      </w:r>
      <w:r w:rsidR="00A858A6" w:rsidRPr="00605942">
        <w:rPr>
          <w:sz w:val="24"/>
          <w:szCs w:val="24"/>
        </w:rPr>
        <w:t xml:space="preserve">Pe baza </w:t>
      </w:r>
      <w:proofErr w:type="spellStart"/>
      <w:r w:rsidR="00A858A6" w:rsidRPr="00605942">
        <w:rPr>
          <w:sz w:val="24"/>
          <w:szCs w:val="24"/>
        </w:rPr>
        <w:t>situatiilor</w:t>
      </w:r>
      <w:proofErr w:type="spellEnd"/>
      <w:r w:rsidR="00A858A6" w:rsidRPr="00605942">
        <w:rPr>
          <w:sz w:val="24"/>
          <w:szCs w:val="24"/>
        </w:rPr>
        <w:t xml:space="preserve"> de </w:t>
      </w:r>
      <w:proofErr w:type="spellStart"/>
      <w:r w:rsidR="00A858A6" w:rsidRPr="00605942">
        <w:rPr>
          <w:sz w:val="24"/>
          <w:szCs w:val="24"/>
        </w:rPr>
        <w:t>lucrari</w:t>
      </w:r>
      <w:proofErr w:type="spellEnd"/>
      <w:r w:rsidR="00A858A6" w:rsidRPr="00605942">
        <w:rPr>
          <w:sz w:val="24"/>
          <w:szCs w:val="24"/>
        </w:rPr>
        <w:t xml:space="preserve"> executate confirmate si a </w:t>
      </w:r>
      <w:proofErr w:type="spellStart"/>
      <w:r w:rsidR="00A858A6" w:rsidRPr="00605942">
        <w:rPr>
          <w:sz w:val="24"/>
          <w:szCs w:val="24"/>
        </w:rPr>
        <w:t>constatarilor</w:t>
      </w:r>
      <w:proofErr w:type="spellEnd"/>
      <w:r w:rsidR="00A858A6" w:rsidRPr="00605942">
        <w:rPr>
          <w:sz w:val="24"/>
          <w:szCs w:val="24"/>
        </w:rPr>
        <w:t xml:space="preserve"> efectuate pe teren</w:t>
      </w:r>
      <w:r w:rsidR="00B168B9" w:rsidRPr="00605942">
        <w:rPr>
          <w:sz w:val="24"/>
          <w:szCs w:val="24"/>
        </w:rPr>
        <w:t>,</w:t>
      </w:r>
      <w:r w:rsidR="00A858A6" w:rsidRPr="00605942">
        <w:rPr>
          <w:sz w:val="24"/>
          <w:szCs w:val="24"/>
        </w:rPr>
        <w:t xml:space="preserve"> </w:t>
      </w:r>
      <w:r w:rsidR="006B6A47" w:rsidRPr="00605942">
        <w:rPr>
          <w:sz w:val="24"/>
          <w:szCs w:val="24"/>
        </w:rPr>
        <w:t>A</w:t>
      </w:r>
      <w:r w:rsidR="00715249" w:rsidRPr="00605942">
        <w:rPr>
          <w:sz w:val="24"/>
          <w:szCs w:val="24"/>
        </w:rPr>
        <w:t>utoritatea</w:t>
      </w:r>
      <w:r w:rsidR="00A858A6" w:rsidRPr="00605942">
        <w:rPr>
          <w:sz w:val="24"/>
          <w:szCs w:val="24"/>
        </w:rPr>
        <w:t xml:space="preserve"> va aprecia daca sunt </w:t>
      </w:r>
      <w:proofErr w:type="spellStart"/>
      <w:r w:rsidR="00A858A6" w:rsidRPr="00605942">
        <w:rPr>
          <w:sz w:val="24"/>
          <w:szCs w:val="24"/>
        </w:rPr>
        <w:t>intrunite</w:t>
      </w:r>
      <w:proofErr w:type="spellEnd"/>
      <w:r w:rsidR="00A858A6" w:rsidRPr="00605942">
        <w:rPr>
          <w:sz w:val="24"/>
          <w:szCs w:val="24"/>
        </w:rPr>
        <w:t xml:space="preserve"> </w:t>
      </w:r>
      <w:proofErr w:type="spellStart"/>
      <w:r w:rsidR="00A858A6" w:rsidRPr="00605942">
        <w:rPr>
          <w:sz w:val="24"/>
          <w:szCs w:val="24"/>
        </w:rPr>
        <w:t>conditiile</w:t>
      </w:r>
      <w:proofErr w:type="spellEnd"/>
      <w:r w:rsidR="00A858A6" w:rsidRPr="00605942">
        <w:rPr>
          <w:sz w:val="24"/>
          <w:szCs w:val="24"/>
        </w:rPr>
        <w:t xml:space="preserve"> pentru a convoca comisia de </w:t>
      </w:r>
      <w:proofErr w:type="spellStart"/>
      <w:r w:rsidR="00A858A6" w:rsidRPr="00605942">
        <w:rPr>
          <w:sz w:val="24"/>
          <w:szCs w:val="24"/>
        </w:rPr>
        <w:t>receptie</w:t>
      </w:r>
      <w:proofErr w:type="spellEnd"/>
      <w:r w:rsidR="00A858A6" w:rsidRPr="00605942">
        <w:rPr>
          <w:sz w:val="24"/>
          <w:szCs w:val="24"/>
        </w:rPr>
        <w:t xml:space="preserve">. In cazul in care se constata ca sunt lipsuri sau deficiente acestea vor fi notificate executantului, stabilindu-se si termenele pentru remediere si finalizare. </w:t>
      </w:r>
      <w:proofErr w:type="spellStart"/>
      <w:r w:rsidR="00A858A6" w:rsidRPr="00605942">
        <w:rPr>
          <w:sz w:val="24"/>
          <w:szCs w:val="24"/>
        </w:rPr>
        <w:t>Dupa</w:t>
      </w:r>
      <w:proofErr w:type="spellEnd"/>
      <w:r w:rsidR="00A858A6" w:rsidRPr="00605942">
        <w:rPr>
          <w:sz w:val="24"/>
          <w:szCs w:val="24"/>
        </w:rPr>
        <w:t xml:space="preserve"> constatarea remedierii tuturor lipsurilor si deficientelor, la o noua solicitare a executantului, </w:t>
      </w:r>
      <w:r w:rsidR="00715249" w:rsidRPr="00605942">
        <w:rPr>
          <w:sz w:val="24"/>
          <w:szCs w:val="24"/>
        </w:rPr>
        <w:t>autoritatea</w:t>
      </w:r>
      <w:r w:rsidR="00A858A6" w:rsidRPr="00605942">
        <w:rPr>
          <w:sz w:val="24"/>
          <w:szCs w:val="24"/>
        </w:rPr>
        <w:t xml:space="preserve"> va convoca comisia de </w:t>
      </w:r>
      <w:proofErr w:type="spellStart"/>
      <w:r w:rsidR="00A858A6" w:rsidRPr="00605942">
        <w:rPr>
          <w:sz w:val="24"/>
          <w:szCs w:val="24"/>
        </w:rPr>
        <w:t>receptie</w:t>
      </w:r>
      <w:proofErr w:type="spellEnd"/>
      <w:r w:rsidR="00A858A6" w:rsidRPr="00605942">
        <w:rPr>
          <w:sz w:val="24"/>
          <w:szCs w:val="24"/>
        </w:rPr>
        <w:t>.</w:t>
      </w:r>
    </w:p>
    <w:p w:rsidR="00591C30" w:rsidRDefault="00A858A6" w:rsidP="00605942">
      <w:pPr>
        <w:pStyle w:val="Bodytext20"/>
        <w:numPr>
          <w:ilvl w:val="1"/>
          <w:numId w:val="21"/>
        </w:numPr>
        <w:shd w:val="clear" w:color="auto" w:fill="auto"/>
        <w:tabs>
          <w:tab w:val="left" w:pos="575"/>
        </w:tabs>
        <w:spacing w:before="0" w:after="0" w:line="360" w:lineRule="auto"/>
        <w:ind w:left="0" w:firstLine="0"/>
        <w:rPr>
          <w:sz w:val="24"/>
          <w:szCs w:val="24"/>
        </w:rPr>
      </w:pPr>
      <w:r w:rsidRPr="00605942">
        <w:rPr>
          <w:sz w:val="24"/>
          <w:szCs w:val="24"/>
        </w:rPr>
        <w:t xml:space="preserve">- Comisia de </w:t>
      </w:r>
      <w:proofErr w:type="spellStart"/>
      <w:r w:rsidRPr="00605942">
        <w:rPr>
          <w:sz w:val="24"/>
          <w:szCs w:val="24"/>
        </w:rPr>
        <w:t>receptie</w:t>
      </w:r>
      <w:proofErr w:type="spellEnd"/>
      <w:r w:rsidRPr="00605942">
        <w:rPr>
          <w:sz w:val="24"/>
          <w:szCs w:val="24"/>
        </w:rPr>
        <w:t xml:space="preserve"> are </w:t>
      </w:r>
      <w:proofErr w:type="spellStart"/>
      <w:r w:rsidRPr="00605942">
        <w:rPr>
          <w:sz w:val="24"/>
          <w:szCs w:val="24"/>
        </w:rPr>
        <w:t>obligatia</w:t>
      </w:r>
      <w:proofErr w:type="spellEnd"/>
      <w:r w:rsidRPr="00605942">
        <w:rPr>
          <w:sz w:val="24"/>
          <w:szCs w:val="24"/>
        </w:rPr>
        <w:t xml:space="preserve"> de a constata stadiul </w:t>
      </w:r>
      <w:proofErr w:type="spellStart"/>
      <w:r w:rsidRPr="00605942">
        <w:rPr>
          <w:sz w:val="24"/>
          <w:szCs w:val="24"/>
        </w:rPr>
        <w:t>indeplinirii</w:t>
      </w:r>
      <w:proofErr w:type="spellEnd"/>
      <w:r w:rsidRPr="00605942">
        <w:rPr>
          <w:sz w:val="24"/>
          <w:szCs w:val="24"/>
        </w:rPr>
        <w:t xml:space="preserve"> contractului prin corelarea prevederilor acestuia cu </w:t>
      </w:r>
      <w:proofErr w:type="spellStart"/>
      <w:r w:rsidRPr="00605942">
        <w:rPr>
          <w:sz w:val="24"/>
          <w:szCs w:val="24"/>
        </w:rPr>
        <w:t>documentatia</w:t>
      </w:r>
      <w:proofErr w:type="spellEnd"/>
      <w:r w:rsidRPr="00605942">
        <w:rPr>
          <w:sz w:val="24"/>
          <w:szCs w:val="24"/>
        </w:rPr>
        <w:t xml:space="preserve"> de </w:t>
      </w:r>
      <w:proofErr w:type="spellStart"/>
      <w:r w:rsidRPr="00605942">
        <w:rPr>
          <w:sz w:val="24"/>
          <w:szCs w:val="24"/>
        </w:rPr>
        <w:t>executie</w:t>
      </w:r>
      <w:proofErr w:type="spellEnd"/>
      <w:r w:rsidRPr="00605942">
        <w:rPr>
          <w:sz w:val="24"/>
          <w:szCs w:val="24"/>
        </w:rPr>
        <w:t xml:space="preserve"> si cu </w:t>
      </w:r>
      <w:proofErr w:type="spellStart"/>
      <w:r w:rsidRPr="00605942">
        <w:rPr>
          <w:sz w:val="24"/>
          <w:szCs w:val="24"/>
        </w:rPr>
        <w:t>reglementarile</w:t>
      </w:r>
      <w:proofErr w:type="spellEnd"/>
      <w:r w:rsidRPr="00605942">
        <w:rPr>
          <w:sz w:val="24"/>
          <w:szCs w:val="24"/>
        </w:rPr>
        <w:t xml:space="preserve"> in vigoare. In </w:t>
      </w:r>
      <w:proofErr w:type="spellStart"/>
      <w:r w:rsidRPr="00605942">
        <w:rPr>
          <w:sz w:val="24"/>
          <w:szCs w:val="24"/>
        </w:rPr>
        <w:t>functie</w:t>
      </w:r>
      <w:proofErr w:type="spellEnd"/>
      <w:r w:rsidRPr="00605942">
        <w:rPr>
          <w:sz w:val="24"/>
          <w:szCs w:val="24"/>
        </w:rPr>
        <w:t xml:space="preserve"> de </w:t>
      </w:r>
      <w:proofErr w:type="spellStart"/>
      <w:r w:rsidRPr="00605942">
        <w:rPr>
          <w:sz w:val="24"/>
          <w:szCs w:val="24"/>
        </w:rPr>
        <w:t>constatarile</w:t>
      </w:r>
      <w:proofErr w:type="spellEnd"/>
      <w:r w:rsidRPr="00605942">
        <w:rPr>
          <w:sz w:val="24"/>
          <w:szCs w:val="24"/>
        </w:rPr>
        <w:t xml:space="preserve"> </w:t>
      </w:r>
      <w:proofErr w:type="spellStart"/>
      <w:r w:rsidRPr="00605942">
        <w:rPr>
          <w:sz w:val="24"/>
          <w:szCs w:val="24"/>
        </w:rPr>
        <w:t>facute</w:t>
      </w:r>
      <w:proofErr w:type="spellEnd"/>
      <w:r w:rsidRPr="00605942">
        <w:rPr>
          <w:sz w:val="24"/>
          <w:szCs w:val="24"/>
        </w:rPr>
        <w:t xml:space="preserve"> </w:t>
      </w:r>
      <w:r w:rsidR="00715249" w:rsidRPr="00605942">
        <w:rPr>
          <w:sz w:val="24"/>
          <w:szCs w:val="24"/>
        </w:rPr>
        <w:t>autoritatea</w:t>
      </w:r>
      <w:r w:rsidRPr="00605942">
        <w:rPr>
          <w:sz w:val="24"/>
          <w:szCs w:val="24"/>
        </w:rPr>
        <w:t xml:space="preserve"> are dreptul de a aproba sau de a respinge </w:t>
      </w:r>
      <w:proofErr w:type="spellStart"/>
      <w:r w:rsidRPr="00605942">
        <w:rPr>
          <w:sz w:val="24"/>
          <w:szCs w:val="24"/>
        </w:rPr>
        <w:t>receptia</w:t>
      </w:r>
      <w:proofErr w:type="spellEnd"/>
      <w:r w:rsidRPr="00605942">
        <w:rPr>
          <w:sz w:val="24"/>
          <w:szCs w:val="24"/>
        </w:rPr>
        <w:t>.</w:t>
      </w:r>
    </w:p>
    <w:p w:rsidR="00F76BA4" w:rsidRPr="00605942" w:rsidRDefault="00F76BA4" w:rsidP="00F76BA4">
      <w:pPr>
        <w:pStyle w:val="Bodytext20"/>
        <w:shd w:val="clear" w:color="auto" w:fill="auto"/>
        <w:tabs>
          <w:tab w:val="left" w:pos="575"/>
        </w:tabs>
        <w:spacing w:before="0" w:after="0" w:line="360" w:lineRule="auto"/>
        <w:ind w:firstLine="0"/>
        <w:rPr>
          <w:sz w:val="24"/>
          <w:szCs w:val="24"/>
        </w:rPr>
      </w:pPr>
    </w:p>
    <w:p w:rsidR="00591C30" w:rsidRPr="00605942" w:rsidRDefault="00A858A6" w:rsidP="00F76BA4">
      <w:pPr>
        <w:pStyle w:val="Heading10"/>
        <w:keepNext/>
        <w:keepLines/>
        <w:numPr>
          <w:ilvl w:val="0"/>
          <w:numId w:val="1"/>
        </w:numPr>
        <w:shd w:val="clear" w:color="auto" w:fill="auto"/>
        <w:tabs>
          <w:tab w:val="left" w:pos="289"/>
        </w:tabs>
        <w:spacing w:before="0" w:line="360" w:lineRule="auto"/>
        <w:rPr>
          <w:sz w:val="24"/>
          <w:szCs w:val="24"/>
        </w:rPr>
      </w:pPr>
      <w:bookmarkStart w:id="10" w:name="bookmark12"/>
      <w:r w:rsidRPr="00605942">
        <w:rPr>
          <w:sz w:val="24"/>
          <w:szCs w:val="24"/>
        </w:rPr>
        <w:t>Perioada de garanţie acordată lucrărilor</w:t>
      </w:r>
      <w:bookmarkEnd w:id="10"/>
    </w:p>
    <w:p w:rsidR="00591C30" w:rsidRPr="00605942" w:rsidRDefault="00A858A6" w:rsidP="00605942">
      <w:pPr>
        <w:pStyle w:val="Bodytext20"/>
        <w:numPr>
          <w:ilvl w:val="1"/>
          <w:numId w:val="22"/>
        </w:numPr>
        <w:shd w:val="clear" w:color="auto" w:fill="auto"/>
        <w:tabs>
          <w:tab w:val="left" w:pos="570"/>
        </w:tabs>
        <w:spacing w:before="0" w:after="0" w:line="360" w:lineRule="auto"/>
        <w:ind w:left="0" w:firstLine="0"/>
        <w:rPr>
          <w:sz w:val="24"/>
          <w:szCs w:val="24"/>
        </w:rPr>
      </w:pPr>
      <w:r w:rsidRPr="00605942">
        <w:rPr>
          <w:sz w:val="24"/>
          <w:szCs w:val="24"/>
        </w:rPr>
        <w:t xml:space="preserve">- Perioada de </w:t>
      </w:r>
      <w:proofErr w:type="spellStart"/>
      <w:r w:rsidRPr="00605942">
        <w:rPr>
          <w:sz w:val="24"/>
          <w:szCs w:val="24"/>
        </w:rPr>
        <w:t>garantie</w:t>
      </w:r>
      <w:proofErr w:type="spellEnd"/>
      <w:r w:rsidRPr="00605942">
        <w:rPr>
          <w:sz w:val="24"/>
          <w:szCs w:val="24"/>
        </w:rPr>
        <w:t xml:space="preserve"> decurge de la data </w:t>
      </w:r>
      <w:proofErr w:type="spellStart"/>
      <w:r w:rsidRPr="00605942">
        <w:rPr>
          <w:sz w:val="24"/>
          <w:szCs w:val="24"/>
        </w:rPr>
        <w:t>receptiei</w:t>
      </w:r>
      <w:proofErr w:type="spellEnd"/>
      <w:r w:rsidRPr="00605942">
        <w:rPr>
          <w:sz w:val="24"/>
          <w:szCs w:val="24"/>
        </w:rPr>
        <w:t xml:space="preserve"> la terminarea </w:t>
      </w:r>
      <w:proofErr w:type="spellStart"/>
      <w:r w:rsidRPr="00605942">
        <w:rPr>
          <w:sz w:val="24"/>
          <w:szCs w:val="24"/>
        </w:rPr>
        <w:t>lucrarilor</w:t>
      </w:r>
      <w:proofErr w:type="spellEnd"/>
      <w:r w:rsidRPr="00605942">
        <w:rPr>
          <w:sz w:val="24"/>
          <w:szCs w:val="24"/>
        </w:rPr>
        <w:t>, pana</w:t>
      </w:r>
      <w:r w:rsidR="00D6535E" w:rsidRPr="00605942">
        <w:rPr>
          <w:sz w:val="24"/>
          <w:szCs w:val="24"/>
        </w:rPr>
        <w:t xml:space="preserve"> la </w:t>
      </w:r>
      <w:proofErr w:type="spellStart"/>
      <w:r w:rsidR="00D6535E" w:rsidRPr="00605942">
        <w:rPr>
          <w:sz w:val="24"/>
          <w:szCs w:val="24"/>
        </w:rPr>
        <w:t>receptia</w:t>
      </w:r>
      <w:proofErr w:type="spellEnd"/>
      <w:r w:rsidR="00D6535E" w:rsidRPr="00605942">
        <w:rPr>
          <w:sz w:val="24"/>
          <w:szCs w:val="24"/>
        </w:rPr>
        <w:t xml:space="preserve"> finala si este de </w:t>
      </w:r>
      <w:r w:rsidR="00287695">
        <w:rPr>
          <w:sz w:val="24"/>
          <w:szCs w:val="24"/>
        </w:rPr>
        <w:t>24 de luni</w:t>
      </w:r>
      <w:r w:rsidRPr="00605942">
        <w:rPr>
          <w:sz w:val="24"/>
          <w:szCs w:val="24"/>
        </w:rPr>
        <w:t>.</w:t>
      </w:r>
    </w:p>
    <w:p w:rsidR="00897F31" w:rsidRPr="00605942" w:rsidRDefault="00C87B74" w:rsidP="00605942">
      <w:pPr>
        <w:pStyle w:val="Bodytext20"/>
        <w:numPr>
          <w:ilvl w:val="1"/>
          <w:numId w:val="22"/>
        </w:numPr>
        <w:shd w:val="clear" w:color="auto" w:fill="auto"/>
        <w:tabs>
          <w:tab w:val="left" w:pos="570"/>
        </w:tabs>
        <w:spacing w:before="0" w:after="0" w:line="360" w:lineRule="auto"/>
        <w:ind w:left="0" w:firstLine="0"/>
        <w:rPr>
          <w:sz w:val="24"/>
          <w:szCs w:val="24"/>
        </w:rPr>
      </w:pPr>
      <w:r w:rsidRPr="00605942">
        <w:rPr>
          <w:sz w:val="24"/>
          <w:szCs w:val="24"/>
        </w:rPr>
        <w:t>- a</w:t>
      </w:r>
      <w:r w:rsidR="00A858A6" w:rsidRPr="00605942">
        <w:rPr>
          <w:sz w:val="24"/>
          <w:szCs w:val="24"/>
        </w:rPr>
        <w:t xml:space="preserve">) In perioada de </w:t>
      </w:r>
      <w:proofErr w:type="spellStart"/>
      <w:r w:rsidR="00A858A6" w:rsidRPr="00605942">
        <w:rPr>
          <w:sz w:val="24"/>
          <w:szCs w:val="24"/>
        </w:rPr>
        <w:t>garantie</w:t>
      </w:r>
      <w:proofErr w:type="spellEnd"/>
      <w:r w:rsidR="00A858A6" w:rsidRPr="00605942">
        <w:rPr>
          <w:sz w:val="24"/>
          <w:szCs w:val="24"/>
        </w:rPr>
        <w:t xml:space="preserve"> executantul are </w:t>
      </w:r>
      <w:proofErr w:type="spellStart"/>
      <w:r w:rsidR="00A858A6" w:rsidRPr="00605942">
        <w:rPr>
          <w:sz w:val="24"/>
          <w:szCs w:val="24"/>
        </w:rPr>
        <w:t>obligatia</w:t>
      </w:r>
      <w:proofErr w:type="spellEnd"/>
      <w:r w:rsidR="00A858A6" w:rsidRPr="00605942">
        <w:rPr>
          <w:sz w:val="24"/>
          <w:szCs w:val="24"/>
        </w:rPr>
        <w:t xml:space="preserve">, in urma </w:t>
      </w:r>
      <w:proofErr w:type="spellStart"/>
      <w:r w:rsidR="00A858A6" w:rsidRPr="00605942">
        <w:rPr>
          <w:sz w:val="24"/>
          <w:szCs w:val="24"/>
        </w:rPr>
        <w:t>dispozitiei</w:t>
      </w:r>
      <w:proofErr w:type="spellEnd"/>
      <w:r w:rsidR="00A858A6" w:rsidRPr="00605942">
        <w:rPr>
          <w:sz w:val="24"/>
          <w:szCs w:val="24"/>
        </w:rPr>
        <w:t xml:space="preserve"> date de </w:t>
      </w:r>
      <w:r w:rsidR="00715249" w:rsidRPr="00605942">
        <w:rPr>
          <w:sz w:val="24"/>
          <w:szCs w:val="24"/>
        </w:rPr>
        <w:t>autoritate</w:t>
      </w:r>
      <w:r w:rsidR="00A858A6" w:rsidRPr="00605942">
        <w:rPr>
          <w:sz w:val="24"/>
          <w:szCs w:val="24"/>
        </w:rPr>
        <w:t xml:space="preserve">, de a executa toate </w:t>
      </w:r>
      <w:proofErr w:type="spellStart"/>
      <w:r w:rsidR="00A858A6" w:rsidRPr="00605942">
        <w:rPr>
          <w:sz w:val="24"/>
          <w:szCs w:val="24"/>
        </w:rPr>
        <w:t>lucrarile</w:t>
      </w:r>
      <w:proofErr w:type="spellEnd"/>
      <w:r w:rsidR="00A858A6" w:rsidRPr="00605942">
        <w:rPr>
          <w:sz w:val="24"/>
          <w:szCs w:val="24"/>
        </w:rPr>
        <w:t xml:space="preserve"> de modificare, </w:t>
      </w:r>
      <w:proofErr w:type="spellStart"/>
      <w:r w:rsidR="00A858A6" w:rsidRPr="00605942">
        <w:rPr>
          <w:sz w:val="24"/>
          <w:szCs w:val="24"/>
        </w:rPr>
        <w:t>reconstructie</w:t>
      </w:r>
      <w:proofErr w:type="spellEnd"/>
      <w:r w:rsidR="00A858A6" w:rsidRPr="00605942">
        <w:rPr>
          <w:sz w:val="24"/>
          <w:szCs w:val="24"/>
        </w:rPr>
        <w:t xml:space="preserve"> si remedier</w:t>
      </w:r>
      <w:r w:rsidR="00897F31" w:rsidRPr="00605942">
        <w:rPr>
          <w:sz w:val="24"/>
          <w:szCs w:val="24"/>
        </w:rPr>
        <w:t xml:space="preserve">e a viciilor si altor defecte </w:t>
      </w:r>
      <w:proofErr w:type="spellStart"/>
      <w:r w:rsidR="00CE01E5" w:rsidRPr="00605942">
        <w:rPr>
          <w:sz w:val="24"/>
          <w:szCs w:val="24"/>
        </w:rPr>
        <w:t>aparute</w:t>
      </w:r>
      <w:proofErr w:type="spellEnd"/>
      <w:r w:rsidR="00CE01E5" w:rsidRPr="00605942">
        <w:rPr>
          <w:sz w:val="24"/>
          <w:szCs w:val="24"/>
        </w:rPr>
        <w:t xml:space="preserve"> in perioada de exploatare a ascensorului.</w:t>
      </w:r>
    </w:p>
    <w:p w:rsidR="00591C30" w:rsidRPr="00605942" w:rsidRDefault="00897F31" w:rsidP="00605942">
      <w:pPr>
        <w:pStyle w:val="Bodytext20"/>
        <w:shd w:val="clear" w:color="auto" w:fill="auto"/>
        <w:tabs>
          <w:tab w:val="left" w:pos="142"/>
        </w:tabs>
        <w:spacing w:before="0" w:after="0" w:line="360" w:lineRule="auto"/>
        <w:ind w:firstLine="0"/>
        <w:rPr>
          <w:sz w:val="24"/>
          <w:szCs w:val="24"/>
        </w:rPr>
      </w:pPr>
      <w:r w:rsidRPr="00605942">
        <w:rPr>
          <w:sz w:val="24"/>
          <w:szCs w:val="24"/>
        </w:rPr>
        <w:tab/>
      </w:r>
      <w:r w:rsidRPr="00605942">
        <w:rPr>
          <w:sz w:val="24"/>
          <w:szCs w:val="24"/>
        </w:rPr>
        <w:tab/>
      </w:r>
      <w:r w:rsidR="00C87B74" w:rsidRPr="00605942">
        <w:rPr>
          <w:sz w:val="24"/>
          <w:szCs w:val="24"/>
        </w:rPr>
        <w:t>b</w:t>
      </w:r>
      <w:r w:rsidR="00A858A6" w:rsidRPr="00605942">
        <w:rPr>
          <w:sz w:val="24"/>
          <w:szCs w:val="24"/>
        </w:rPr>
        <w:t xml:space="preserve">) Executantul are </w:t>
      </w:r>
      <w:proofErr w:type="spellStart"/>
      <w:r w:rsidR="00A858A6" w:rsidRPr="00605942">
        <w:rPr>
          <w:sz w:val="24"/>
          <w:szCs w:val="24"/>
        </w:rPr>
        <w:t>obligatia</w:t>
      </w:r>
      <w:proofErr w:type="spellEnd"/>
      <w:r w:rsidR="00A858A6" w:rsidRPr="00605942">
        <w:rPr>
          <w:sz w:val="24"/>
          <w:szCs w:val="24"/>
        </w:rPr>
        <w:t xml:space="preserve"> de a executa toate </w:t>
      </w:r>
      <w:proofErr w:type="spellStart"/>
      <w:r w:rsidR="00A858A6" w:rsidRPr="00605942">
        <w:rPr>
          <w:sz w:val="24"/>
          <w:szCs w:val="24"/>
        </w:rPr>
        <w:t>activitatile</w:t>
      </w:r>
      <w:proofErr w:type="spellEnd"/>
      <w:r w:rsidR="00A858A6" w:rsidRPr="00605942">
        <w:rPr>
          <w:sz w:val="24"/>
          <w:szCs w:val="24"/>
        </w:rPr>
        <w:t xml:space="preserve"> </w:t>
      </w:r>
      <w:proofErr w:type="spellStart"/>
      <w:r w:rsidR="00A858A6" w:rsidRPr="00605942">
        <w:rPr>
          <w:sz w:val="24"/>
          <w:szCs w:val="24"/>
        </w:rPr>
        <w:t>prevazute</w:t>
      </w:r>
      <w:proofErr w:type="spellEnd"/>
      <w:r w:rsidR="00A858A6" w:rsidRPr="00605942">
        <w:rPr>
          <w:sz w:val="24"/>
          <w:szCs w:val="24"/>
        </w:rPr>
        <w:t xml:space="preserve"> la </w:t>
      </w:r>
      <w:r w:rsidR="00167255" w:rsidRPr="00605942">
        <w:rPr>
          <w:sz w:val="24"/>
          <w:szCs w:val="24"/>
        </w:rPr>
        <w:t>lit. a</w:t>
      </w:r>
      <w:r w:rsidR="00A858A6" w:rsidRPr="00605942">
        <w:rPr>
          <w:sz w:val="24"/>
          <w:szCs w:val="24"/>
        </w:rPr>
        <w:t>), pe cheltuiala proprie, in cazul in care ele sunt necesare ca urmare a:</w:t>
      </w:r>
    </w:p>
    <w:p w:rsidR="00591C30" w:rsidRPr="00605942" w:rsidRDefault="00A858A6" w:rsidP="00605942">
      <w:pPr>
        <w:pStyle w:val="Bodytext20"/>
        <w:numPr>
          <w:ilvl w:val="0"/>
          <w:numId w:val="14"/>
        </w:numPr>
        <w:shd w:val="clear" w:color="auto" w:fill="auto"/>
        <w:tabs>
          <w:tab w:val="left" w:pos="566"/>
        </w:tabs>
        <w:spacing w:before="0" w:after="0" w:line="360" w:lineRule="auto"/>
        <w:ind w:firstLine="260"/>
        <w:rPr>
          <w:sz w:val="24"/>
          <w:szCs w:val="24"/>
        </w:rPr>
      </w:pPr>
      <w:proofErr w:type="spellStart"/>
      <w:r w:rsidRPr="00605942">
        <w:rPr>
          <w:sz w:val="24"/>
          <w:szCs w:val="24"/>
        </w:rPr>
        <w:t>utilizarii</w:t>
      </w:r>
      <w:proofErr w:type="spellEnd"/>
      <w:r w:rsidRPr="00605942">
        <w:rPr>
          <w:sz w:val="24"/>
          <w:szCs w:val="24"/>
        </w:rPr>
        <w:t xml:space="preserve"> de materiale, de </w:t>
      </w:r>
      <w:proofErr w:type="spellStart"/>
      <w:r w:rsidRPr="00605942">
        <w:rPr>
          <w:sz w:val="24"/>
          <w:szCs w:val="24"/>
        </w:rPr>
        <w:t>instalatii</w:t>
      </w:r>
      <w:proofErr w:type="spellEnd"/>
      <w:r w:rsidRPr="00605942">
        <w:rPr>
          <w:sz w:val="24"/>
          <w:szCs w:val="24"/>
        </w:rPr>
        <w:t xml:space="preserve"> sau a unei manopere neconforme cu prevederile contractului; sau</w:t>
      </w:r>
    </w:p>
    <w:p w:rsidR="00591C30" w:rsidRPr="00605942" w:rsidRDefault="00A858A6" w:rsidP="00605942">
      <w:pPr>
        <w:pStyle w:val="Bodytext20"/>
        <w:numPr>
          <w:ilvl w:val="0"/>
          <w:numId w:val="14"/>
        </w:numPr>
        <w:shd w:val="clear" w:color="auto" w:fill="auto"/>
        <w:tabs>
          <w:tab w:val="left" w:pos="532"/>
        </w:tabs>
        <w:spacing w:before="0" w:after="0" w:line="360" w:lineRule="auto"/>
        <w:ind w:firstLine="260"/>
        <w:rPr>
          <w:sz w:val="24"/>
          <w:szCs w:val="24"/>
        </w:rPr>
      </w:pPr>
      <w:r w:rsidRPr="00605942">
        <w:rPr>
          <w:sz w:val="24"/>
          <w:szCs w:val="24"/>
        </w:rPr>
        <w:t xml:space="preserve">neglijentei sau </w:t>
      </w:r>
      <w:proofErr w:type="spellStart"/>
      <w:r w:rsidRPr="00605942">
        <w:rPr>
          <w:sz w:val="24"/>
          <w:szCs w:val="24"/>
        </w:rPr>
        <w:t>neindeplinirii</w:t>
      </w:r>
      <w:proofErr w:type="spellEnd"/>
      <w:r w:rsidRPr="00605942">
        <w:rPr>
          <w:sz w:val="24"/>
          <w:szCs w:val="24"/>
        </w:rPr>
        <w:t xml:space="preserve"> de </w:t>
      </w:r>
      <w:proofErr w:type="spellStart"/>
      <w:r w:rsidRPr="00605942">
        <w:rPr>
          <w:sz w:val="24"/>
          <w:szCs w:val="24"/>
        </w:rPr>
        <w:t>catre</w:t>
      </w:r>
      <w:proofErr w:type="spellEnd"/>
      <w:r w:rsidRPr="00605942">
        <w:rPr>
          <w:sz w:val="24"/>
          <w:szCs w:val="24"/>
        </w:rPr>
        <w:t xml:space="preserve"> executant a </w:t>
      </w:r>
      <w:proofErr w:type="spellStart"/>
      <w:r w:rsidRPr="00605942">
        <w:rPr>
          <w:sz w:val="24"/>
          <w:szCs w:val="24"/>
        </w:rPr>
        <w:t>oricareia</w:t>
      </w:r>
      <w:proofErr w:type="spellEnd"/>
      <w:r w:rsidRPr="00605942">
        <w:rPr>
          <w:sz w:val="24"/>
          <w:szCs w:val="24"/>
        </w:rPr>
        <w:t xml:space="preserve"> dintre </w:t>
      </w:r>
      <w:proofErr w:type="spellStart"/>
      <w:r w:rsidRPr="00605942">
        <w:rPr>
          <w:sz w:val="24"/>
          <w:szCs w:val="24"/>
        </w:rPr>
        <w:t>obligatiile</w:t>
      </w:r>
      <w:proofErr w:type="spellEnd"/>
      <w:r w:rsidRPr="00605942">
        <w:rPr>
          <w:sz w:val="24"/>
          <w:szCs w:val="24"/>
        </w:rPr>
        <w:t xml:space="preserve"> explicite sau implicite care ii revin in baza contractului.</w:t>
      </w:r>
    </w:p>
    <w:p w:rsidR="00591C30" w:rsidRDefault="00C41652" w:rsidP="00F76BA4">
      <w:pPr>
        <w:pStyle w:val="Bodytext20"/>
        <w:numPr>
          <w:ilvl w:val="1"/>
          <w:numId w:val="22"/>
        </w:numPr>
        <w:shd w:val="clear" w:color="auto" w:fill="auto"/>
        <w:spacing w:before="0" w:after="0" w:line="360" w:lineRule="auto"/>
        <w:ind w:left="0" w:firstLine="0"/>
        <w:rPr>
          <w:sz w:val="24"/>
          <w:szCs w:val="24"/>
        </w:rPr>
      </w:pPr>
      <w:r w:rsidRPr="00605942">
        <w:rPr>
          <w:sz w:val="24"/>
          <w:szCs w:val="24"/>
        </w:rPr>
        <w:t>-</w:t>
      </w:r>
      <w:r w:rsidR="00A858A6" w:rsidRPr="00605942">
        <w:rPr>
          <w:sz w:val="24"/>
          <w:szCs w:val="24"/>
        </w:rPr>
        <w:t xml:space="preserve"> In cazul in care executantul nu executa </w:t>
      </w:r>
      <w:r w:rsidR="00F6245F" w:rsidRPr="00605942">
        <w:rPr>
          <w:sz w:val="24"/>
          <w:szCs w:val="24"/>
        </w:rPr>
        <w:t xml:space="preserve">lucrările prevăzute la </w:t>
      </w:r>
      <w:r w:rsidR="007346FB" w:rsidRPr="00605942">
        <w:rPr>
          <w:sz w:val="24"/>
          <w:szCs w:val="24"/>
        </w:rPr>
        <w:t xml:space="preserve">art. </w:t>
      </w:r>
      <w:r w:rsidR="00F6245F" w:rsidRPr="00605942">
        <w:rPr>
          <w:sz w:val="24"/>
          <w:szCs w:val="24"/>
        </w:rPr>
        <w:t>13</w:t>
      </w:r>
      <w:r w:rsidR="0013432D" w:rsidRPr="00605942">
        <w:rPr>
          <w:sz w:val="24"/>
          <w:szCs w:val="24"/>
        </w:rPr>
        <w:t>.2 lit. a</w:t>
      </w:r>
      <w:r w:rsidR="00A858A6" w:rsidRPr="00605942">
        <w:rPr>
          <w:sz w:val="24"/>
          <w:szCs w:val="24"/>
        </w:rPr>
        <w:t xml:space="preserve">), </w:t>
      </w:r>
      <w:r w:rsidR="00715249" w:rsidRPr="00605942">
        <w:rPr>
          <w:sz w:val="24"/>
          <w:szCs w:val="24"/>
        </w:rPr>
        <w:t>autoritatea</w:t>
      </w:r>
      <w:r w:rsidR="00A858A6" w:rsidRPr="00605942">
        <w:rPr>
          <w:sz w:val="24"/>
          <w:szCs w:val="24"/>
        </w:rPr>
        <w:t xml:space="preserve"> este îndreptăţit</w:t>
      </w:r>
      <w:r w:rsidR="00973429" w:rsidRPr="00605942">
        <w:rPr>
          <w:sz w:val="24"/>
          <w:szCs w:val="24"/>
        </w:rPr>
        <w:t>a</w:t>
      </w:r>
      <w:r w:rsidR="00A858A6" w:rsidRPr="00605942">
        <w:rPr>
          <w:sz w:val="24"/>
          <w:szCs w:val="24"/>
        </w:rPr>
        <w:t xml:space="preserve"> sa angajeze si sa plătească alte persoane care sa le execute. Cheltuielile aferente acestor lucrări vor fi recuperate de către </w:t>
      </w:r>
      <w:r w:rsidR="00EE37D2" w:rsidRPr="00605942">
        <w:rPr>
          <w:sz w:val="24"/>
          <w:szCs w:val="24"/>
        </w:rPr>
        <w:t>autoritate</w:t>
      </w:r>
      <w:r w:rsidR="00A858A6" w:rsidRPr="00605942">
        <w:rPr>
          <w:sz w:val="24"/>
          <w:szCs w:val="24"/>
        </w:rPr>
        <w:t xml:space="preserve"> de la executant sau reţinute din sumele cuvenite.</w:t>
      </w:r>
    </w:p>
    <w:p w:rsidR="00F76BA4" w:rsidRPr="00605942" w:rsidRDefault="00F76BA4" w:rsidP="00F76BA4">
      <w:pPr>
        <w:pStyle w:val="Bodytext20"/>
        <w:shd w:val="clear" w:color="auto" w:fill="auto"/>
        <w:spacing w:before="0" w:after="0" w:line="360" w:lineRule="auto"/>
        <w:ind w:left="450" w:firstLine="0"/>
        <w:rPr>
          <w:sz w:val="24"/>
          <w:szCs w:val="24"/>
        </w:rPr>
      </w:pPr>
    </w:p>
    <w:p w:rsidR="00591C30" w:rsidRPr="00605942" w:rsidRDefault="00A858A6" w:rsidP="00F76BA4">
      <w:pPr>
        <w:pStyle w:val="Heading10"/>
        <w:keepNext/>
        <w:keepLines/>
        <w:numPr>
          <w:ilvl w:val="0"/>
          <w:numId w:val="1"/>
        </w:numPr>
        <w:shd w:val="clear" w:color="auto" w:fill="auto"/>
        <w:tabs>
          <w:tab w:val="left" w:pos="289"/>
        </w:tabs>
        <w:spacing w:before="0" w:line="360" w:lineRule="auto"/>
        <w:rPr>
          <w:sz w:val="24"/>
          <w:szCs w:val="24"/>
        </w:rPr>
      </w:pPr>
      <w:bookmarkStart w:id="11" w:name="bookmark13"/>
      <w:r w:rsidRPr="00605942">
        <w:rPr>
          <w:sz w:val="24"/>
          <w:szCs w:val="24"/>
        </w:rPr>
        <w:t>Modalităţi de plata</w:t>
      </w:r>
      <w:bookmarkEnd w:id="11"/>
    </w:p>
    <w:p w:rsidR="00591C30" w:rsidRPr="00605942" w:rsidRDefault="00F6245F" w:rsidP="00605942">
      <w:pPr>
        <w:pStyle w:val="Bodytext20"/>
        <w:shd w:val="clear" w:color="auto" w:fill="auto"/>
        <w:spacing w:before="0" w:after="0" w:line="360" w:lineRule="auto"/>
        <w:ind w:firstLine="0"/>
        <w:rPr>
          <w:sz w:val="24"/>
          <w:szCs w:val="24"/>
        </w:rPr>
      </w:pPr>
      <w:r w:rsidRPr="00605942">
        <w:rPr>
          <w:sz w:val="24"/>
          <w:szCs w:val="24"/>
        </w:rPr>
        <w:t>14</w:t>
      </w:r>
      <w:r w:rsidR="00A50D6B" w:rsidRPr="00605942">
        <w:rPr>
          <w:sz w:val="24"/>
          <w:szCs w:val="24"/>
        </w:rPr>
        <w:t>.1. a</w:t>
      </w:r>
      <w:r w:rsidR="00A858A6" w:rsidRPr="00605942">
        <w:rPr>
          <w:sz w:val="24"/>
          <w:szCs w:val="24"/>
        </w:rPr>
        <w:t xml:space="preserve">)- Plata facturii fiscale privind prestarea serviciilor de proiectare se va face după aprobarea proiectului tehnic de către </w:t>
      </w:r>
      <w:r w:rsidR="0019114C" w:rsidRPr="00605942">
        <w:rPr>
          <w:sz w:val="24"/>
          <w:szCs w:val="24"/>
        </w:rPr>
        <w:t>Autoritate</w:t>
      </w:r>
      <w:r w:rsidR="002E0CDD" w:rsidRPr="00605942">
        <w:rPr>
          <w:sz w:val="24"/>
          <w:szCs w:val="24"/>
        </w:rPr>
        <w:t xml:space="preserve"> </w:t>
      </w:r>
      <w:r w:rsidR="000347A7" w:rsidRPr="00605942">
        <w:rPr>
          <w:sz w:val="24"/>
          <w:szCs w:val="24"/>
        </w:rPr>
        <w:t>si</w:t>
      </w:r>
      <w:r w:rsidR="002E0CDD" w:rsidRPr="00605942">
        <w:rPr>
          <w:sz w:val="24"/>
          <w:szCs w:val="24"/>
        </w:rPr>
        <w:t xml:space="preserve"> încheierea</w:t>
      </w:r>
      <w:r w:rsidR="00A858A6" w:rsidRPr="00605942">
        <w:rPr>
          <w:sz w:val="24"/>
          <w:szCs w:val="24"/>
        </w:rPr>
        <w:t xml:space="preserve"> procesul</w:t>
      </w:r>
      <w:r w:rsidR="002E0CDD" w:rsidRPr="00605942">
        <w:rPr>
          <w:sz w:val="24"/>
          <w:szCs w:val="24"/>
        </w:rPr>
        <w:t>ui</w:t>
      </w:r>
      <w:r w:rsidR="00A858A6" w:rsidRPr="00605942">
        <w:rPr>
          <w:sz w:val="24"/>
          <w:szCs w:val="24"/>
        </w:rPr>
        <w:t xml:space="preserve"> verbal de </w:t>
      </w:r>
      <w:proofErr w:type="spellStart"/>
      <w:r w:rsidR="004A2A0F" w:rsidRPr="00605942">
        <w:rPr>
          <w:sz w:val="24"/>
          <w:szCs w:val="24"/>
        </w:rPr>
        <w:t>receptie</w:t>
      </w:r>
      <w:proofErr w:type="spellEnd"/>
      <w:r w:rsidR="004A2A0F" w:rsidRPr="00605942">
        <w:rPr>
          <w:sz w:val="24"/>
          <w:szCs w:val="24"/>
        </w:rPr>
        <w:t xml:space="preserve">. </w:t>
      </w:r>
      <w:r w:rsidR="003010CB" w:rsidRPr="00605942">
        <w:rPr>
          <w:sz w:val="24"/>
          <w:szCs w:val="24"/>
        </w:rPr>
        <w:t xml:space="preserve">Plata facturii fiscale privind executarea </w:t>
      </w:r>
      <w:proofErr w:type="spellStart"/>
      <w:r w:rsidR="003010CB" w:rsidRPr="00605942">
        <w:rPr>
          <w:sz w:val="24"/>
          <w:szCs w:val="24"/>
        </w:rPr>
        <w:t>lucrarilor</w:t>
      </w:r>
      <w:proofErr w:type="spellEnd"/>
      <w:r w:rsidR="003010CB" w:rsidRPr="00605942">
        <w:rPr>
          <w:sz w:val="24"/>
          <w:szCs w:val="24"/>
        </w:rPr>
        <w:t xml:space="preserve"> de modernizare se va face </w:t>
      </w:r>
      <w:proofErr w:type="spellStart"/>
      <w:r w:rsidR="003010CB" w:rsidRPr="00605942">
        <w:rPr>
          <w:sz w:val="24"/>
          <w:szCs w:val="24"/>
        </w:rPr>
        <w:t>dupa</w:t>
      </w:r>
      <w:proofErr w:type="spellEnd"/>
      <w:r w:rsidR="003010CB" w:rsidRPr="00605942">
        <w:rPr>
          <w:sz w:val="24"/>
          <w:szCs w:val="24"/>
        </w:rPr>
        <w:t xml:space="preserve"> </w:t>
      </w:r>
      <w:r w:rsidR="00C747ED" w:rsidRPr="00605942">
        <w:rPr>
          <w:sz w:val="24"/>
          <w:szCs w:val="24"/>
        </w:rPr>
        <w:t xml:space="preserve">finalizarea </w:t>
      </w:r>
      <w:proofErr w:type="spellStart"/>
      <w:r w:rsidR="00C747ED" w:rsidRPr="00605942">
        <w:rPr>
          <w:sz w:val="24"/>
          <w:szCs w:val="24"/>
        </w:rPr>
        <w:t>lucrarilor</w:t>
      </w:r>
      <w:proofErr w:type="spellEnd"/>
      <w:r w:rsidR="004A2A0F" w:rsidRPr="00605942">
        <w:rPr>
          <w:sz w:val="24"/>
          <w:szCs w:val="24"/>
        </w:rPr>
        <w:t xml:space="preserve"> respectiv </w:t>
      </w:r>
      <w:proofErr w:type="spellStart"/>
      <w:r w:rsidR="004A2A0F" w:rsidRPr="00605942">
        <w:rPr>
          <w:sz w:val="24"/>
          <w:szCs w:val="24"/>
        </w:rPr>
        <w:t>dupa</w:t>
      </w:r>
      <w:proofErr w:type="spellEnd"/>
      <w:r w:rsidR="004A2A0F" w:rsidRPr="00605942">
        <w:rPr>
          <w:sz w:val="24"/>
          <w:szCs w:val="24"/>
        </w:rPr>
        <w:t xml:space="preserve"> semnarea procesului verbal de recepţie la terminarea lucrărilor</w:t>
      </w:r>
      <w:r w:rsidR="00C747ED" w:rsidRPr="00605942">
        <w:rPr>
          <w:sz w:val="24"/>
          <w:szCs w:val="24"/>
        </w:rPr>
        <w:t>.</w:t>
      </w:r>
    </w:p>
    <w:p w:rsidR="00591C30" w:rsidRPr="00605942" w:rsidRDefault="00A50D6B" w:rsidP="00605942">
      <w:pPr>
        <w:pStyle w:val="Bodytext20"/>
        <w:shd w:val="clear" w:color="auto" w:fill="auto"/>
        <w:spacing w:before="0" w:after="0" w:line="360" w:lineRule="auto"/>
        <w:ind w:firstLine="540"/>
        <w:rPr>
          <w:sz w:val="24"/>
          <w:szCs w:val="24"/>
        </w:rPr>
      </w:pPr>
      <w:r w:rsidRPr="00605942">
        <w:rPr>
          <w:sz w:val="24"/>
          <w:szCs w:val="24"/>
        </w:rPr>
        <w:t>b</w:t>
      </w:r>
      <w:r w:rsidR="00A858A6" w:rsidRPr="00605942">
        <w:rPr>
          <w:sz w:val="24"/>
          <w:szCs w:val="24"/>
        </w:rPr>
        <w:t xml:space="preserve">)- Plata facturii fiscale se va face după verificarea şi acceptarea situaţiei de plata de către </w:t>
      </w:r>
      <w:r w:rsidR="00EE37D2" w:rsidRPr="00605942">
        <w:rPr>
          <w:sz w:val="24"/>
          <w:szCs w:val="24"/>
        </w:rPr>
        <w:t>autoritate</w:t>
      </w:r>
      <w:r w:rsidR="00A858A6" w:rsidRPr="00605942">
        <w:rPr>
          <w:sz w:val="24"/>
          <w:szCs w:val="24"/>
        </w:rPr>
        <w:t xml:space="preserve"> (si numai după încheierea procesului verbal de recepţie). Daca verificarea se prelungeşte din diferite motive, dar in special ca urmare a unor eventuale litigii, contravaloarea lucrărilor care sunt in litigiu nu va fi plătită.</w:t>
      </w:r>
    </w:p>
    <w:p w:rsidR="00591C30" w:rsidRPr="00605942" w:rsidRDefault="007346FB" w:rsidP="00605942">
      <w:pPr>
        <w:pStyle w:val="Bodytext20"/>
        <w:shd w:val="clear" w:color="auto" w:fill="auto"/>
        <w:spacing w:before="0" w:after="0" w:line="360" w:lineRule="auto"/>
        <w:ind w:firstLine="0"/>
        <w:rPr>
          <w:sz w:val="24"/>
          <w:szCs w:val="24"/>
        </w:rPr>
      </w:pPr>
      <w:r w:rsidRPr="00605942">
        <w:rPr>
          <w:sz w:val="24"/>
          <w:szCs w:val="24"/>
        </w:rPr>
        <w:t>14</w:t>
      </w:r>
      <w:r w:rsidR="00A858A6" w:rsidRPr="00605942">
        <w:rPr>
          <w:sz w:val="24"/>
          <w:szCs w:val="24"/>
        </w:rPr>
        <w:t>.2</w:t>
      </w:r>
      <w:r w:rsidR="00A50D6B" w:rsidRPr="00605942">
        <w:rPr>
          <w:sz w:val="24"/>
          <w:szCs w:val="24"/>
        </w:rPr>
        <w:t xml:space="preserve">. </w:t>
      </w:r>
      <w:r w:rsidR="00A858A6" w:rsidRPr="00605942">
        <w:rPr>
          <w:sz w:val="24"/>
          <w:szCs w:val="24"/>
        </w:rPr>
        <w:t>-</w:t>
      </w:r>
      <w:r w:rsidR="00A50D6B" w:rsidRPr="00605942">
        <w:rPr>
          <w:sz w:val="24"/>
          <w:szCs w:val="24"/>
        </w:rPr>
        <w:t xml:space="preserve"> </w:t>
      </w:r>
      <w:r w:rsidR="00715249" w:rsidRPr="00605942">
        <w:rPr>
          <w:sz w:val="24"/>
          <w:szCs w:val="24"/>
        </w:rPr>
        <w:t>Autoritatea</w:t>
      </w:r>
      <w:r w:rsidR="00A858A6" w:rsidRPr="00605942">
        <w:rPr>
          <w:sz w:val="24"/>
          <w:szCs w:val="24"/>
        </w:rPr>
        <w:t xml:space="preserve"> are obligaţia de a efectua plata către executant, prin Ordin de plată, în termen maxim de 30 de zile de la data </w:t>
      </w:r>
      <w:proofErr w:type="spellStart"/>
      <w:r w:rsidR="009D3EC0" w:rsidRPr="00605942">
        <w:rPr>
          <w:sz w:val="24"/>
          <w:szCs w:val="24"/>
        </w:rPr>
        <w:t>inregistrarii</w:t>
      </w:r>
      <w:proofErr w:type="spellEnd"/>
      <w:r w:rsidR="009D3EC0" w:rsidRPr="00605942">
        <w:rPr>
          <w:sz w:val="24"/>
          <w:szCs w:val="24"/>
        </w:rPr>
        <w:t xml:space="preserve"> </w:t>
      </w:r>
      <w:r w:rsidR="00A858A6" w:rsidRPr="00605942">
        <w:rPr>
          <w:sz w:val="24"/>
          <w:szCs w:val="24"/>
        </w:rPr>
        <w:t>următoarelor documente :</w:t>
      </w:r>
    </w:p>
    <w:p w:rsidR="00591C30" w:rsidRPr="00605942" w:rsidRDefault="00A858A6" w:rsidP="00605942">
      <w:pPr>
        <w:pStyle w:val="Bodytext60"/>
        <w:numPr>
          <w:ilvl w:val="0"/>
          <w:numId w:val="15"/>
        </w:numPr>
        <w:shd w:val="clear" w:color="auto" w:fill="auto"/>
        <w:tabs>
          <w:tab w:val="left" w:pos="571"/>
        </w:tabs>
        <w:spacing w:line="360" w:lineRule="auto"/>
        <w:rPr>
          <w:sz w:val="24"/>
          <w:szCs w:val="24"/>
        </w:rPr>
      </w:pPr>
      <w:r w:rsidRPr="00605942">
        <w:rPr>
          <w:sz w:val="24"/>
          <w:szCs w:val="24"/>
        </w:rPr>
        <w:t>factura fiscală - în original;</w:t>
      </w:r>
    </w:p>
    <w:p w:rsidR="00591C30" w:rsidRPr="00605942" w:rsidRDefault="00A858A6" w:rsidP="00605942">
      <w:pPr>
        <w:pStyle w:val="Bodytext60"/>
        <w:numPr>
          <w:ilvl w:val="0"/>
          <w:numId w:val="15"/>
        </w:numPr>
        <w:shd w:val="clear" w:color="auto" w:fill="auto"/>
        <w:tabs>
          <w:tab w:val="left" w:pos="532"/>
        </w:tabs>
        <w:spacing w:line="360" w:lineRule="auto"/>
        <w:rPr>
          <w:sz w:val="24"/>
          <w:szCs w:val="24"/>
        </w:rPr>
      </w:pPr>
      <w:r w:rsidRPr="00605942">
        <w:rPr>
          <w:sz w:val="24"/>
          <w:szCs w:val="24"/>
        </w:rPr>
        <w:t>procesul verbal de recepţie a serviciilor de proiectare, respectiv procesul</w:t>
      </w:r>
      <w:r w:rsidR="007272D4" w:rsidRPr="00605942">
        <w:rPr>
          <w:sz w:val="24"/>
          <w:szCs w:val="24"/>
        </w:rPr>
        <w:t xml:space="preserve"> verbal de recepţie</w:t>
      </w:r>
      <w:r w:rsidRPr="00605942">
        <w:rPr>
          <w:sz w:val="24"/>
          <w:szCs w:val="24"/>
        </w:rPr>
        <w:t xml:space="preserve"> la terminarea lucrărilor, semnat de reprezentanţii executantului de lucrări şi reprezentanţii </w:t>
      </w:r>
      <w:proofErr w:type="spellStart"/>
      <w:r w:rsidR="00715249" w:rsidRPr="00605942">
        <w:rPr>
          <w:sz w:val="24"/>
          <w:szCs w:val="24"/>
        </w:rPr>
        <w:t>autoritatii</w:t>
      </w:r>
      <w:proofErr w:type="spellEnd"/>
      <w:r w:rsidRPr="00605942">
        <w:rPr>
          <w:sz w:val="24"/>
          <w:szCs w:val="24"/>
        </w:rPr>
        <w:t>;</w:t>
      </w:r>
    </w:p>
    <w:p w:rsidR="00591C30" w:rsidRDefault="00A858A6" w:rsidP="00605942">
      <w:pPr>
        <w:pStyle w:val="Bodytext20"/>
        <w:numPr>
          <w:ilvl w:val="1"/>
          <w:numId w:val="23"/>
        </w:numPr>
        <w:shd w:val="clear" w:color="auto" w:fill="auto"/>
        <w:tabs>
          <w:tab w:val="left" w:pos="0"/>
        </w:tabs>
        <w:spacing w:before="0" w:after="0" w:line="360" w:lineRule="auto"/>
        <w:ind w:left="0" w:firstLine="0"/>
        <w:rPr>
          <w:sz w:val="24"/>
          <w:szCs w:val="24"/>
        </w:rPr>
      </w:pPr>
      <w:r w:rsidRPr="00605942">
        <w:rPr>
          <w:sz w:val="24"/>
          <w:szCs w:val="24"/>
        </w:rPr>
        <w:t>- Contractul nu va fi considerat terminat pana când pr</w:t>
      </w:r>
      <w:r w:rsidR="00B168B9" w:rsidRPr="00605942">
        <w:rPr>
          <w:sz w:val="24"/>
          <w:szCs w:val="24"/>
        </w:rPr>
        <w:t>ocesul-verbal de recepţie finală</w:t>
      </w:r>
      <w:r w:rsidRPr="00605942">
        <w:rPr>
          <w:sz w:val="24"/>
          <w:szCs w:val="24"/>
        </w:rPr>
        <w:t xml:space="preserve"> nu va fi semnat de comi</w:t>
      </w:r>
      <w:r w:rsidR="00B168B9" w:rsidRPr="00605942">
        <w:rPr>
          <w:sz w:val="24"/>
          <w:szCs w:val="24"/>
        </w:rPr>
        <w:t>sia de recepţie. Recepţia finală</w:t>
      </w:r>
      <w:r w:rsidRPr="00605942">
        <w:rPr>
          <w:sz w:val="24"/>
          <w:szCs w:val="24"/>
        </w:rPr>
        <w:t xml:space="preserve"> va fi efectuata conform prevederilor legale, după expirarea perioadei de garanţie.</w:t>
      </w:r>
    </w:p>
    <w:p w:rsidR="00F76BA4" w:rsidRPr="00605942" w:rsidRDefault="00F76BA4" w:rsidP="00F76BA4">
      <w:pPr>
        <w:pStyle w:val="Bodytext20"/>
        <w:shd w:val="clear" w:color="auto" w:fill="auto"/>
        <w:tabs>
          <w:tab w:val="left" w:pos="0"/>
        </w:tabs>
        <w:spacing w:before="0" w:after="0" w:line="360" w:lineRule="auto"/>
        <w:ind w:firstLine="0"/>
        <w:rPr>
          <w:sz w:val="24"/>
          <w:szCs w:val="24"/>
        </w:rPr>
      </w:pPr>
    </w:p>
    <w:p w:rsidR="002D07D5" w:rsidRPr="00605942" w:rsidRDefault="002D07D5" w:rsidP="00F76BA4">
      <w:pPr>
        <w:pStyle w:val="Heading10"/>
        <w:keepNext/>
        <w:keepLines/>
        <w:numPr>
          <w:ilvl w:val="0"/>
          <w:numId w:val="1"/>
        </w:numPr>
        <w:shd w:val="clear" w:color="auto" w:fill="auto"/>
        <w:tabs>
          <w:tab w:val="left" w:pos="289"/>
        </w:tabs>
        <w:spacing w:before="0" w:line="360" w:lineRule="auto"/>
        <w:rPr>
          <w:sz w:val="24"/>
          <w:szCs w:val="24"/>
        </w:rPr>
      </w:pPr>
      <w:bookmarkStart w:id="12" w:name="bookmark14"/>
      <w:r w:rsidRPr="00605942">
        <w:rPr>
          <w:sz w:val="24"/>
          <w:szCs w:val="24"/>
        </w:rPr>
        <w:t>Actualizarea preţului contractului</w:t>
      </w:r>
      <w:bookmarkEnd w:id="12"/>
    </w:p>
    <w:p w:rsidR="002D07D5" w:rsidRDefault="002D07D5" w:rsidP="00605942">
      <w:pPr>
        <w:pStyle w:val="Bodytext20"/>
        <w:numPr>
          <w:ilvl w:val="1"/>
          <w:numId w:val="24"/>
        </w:numPr>
        <w:shd w:val="clear" w:color="auto" w:fill="auto"/>
        <w:tabs>
          <w:tab w:val="left" w:pos="0"/>
        </w:tabs>
        <w:spacing w:before="0" w:after="0" w:line="360" w:lineRule="auto"/>
        <w:ind w:left="0" w:firstLine="0"/>
        <w:rPr>
          <w:sz w:val="24"/>
          <w:szCs w:val="24"/>
        </w:rPr>
      </w:pPr>
      <w:r w:rsidRPr="00605942">
        <w:rPr>
          <w:sz w:val="24"/>
          <w:szCs w:val="24"/>
        </w:rPr>
        <w:t xml:space="preserve">- </w:t>
      </w:r>
      <w:proofErr w:type="spellStart"/>
      <w:r w:rsidRPr="00605942">
        <w:rPr>
          <w:sz w:val="24"/>
          <w:szCs w:val="24"/>
        </w:rPr>
        <w:t>Pretul</w:t>
      </w:r>
      <w:proofErr w:type="spellEnd"/>
      <w:r w:rsidRPr="00605942">
        <w:rPr>
          <w:sz w:val="24"/>
          <w:szCs w:val="24"/>
        </w:rPr>
        <w:t xml:space="preserve"> contractului de </w:t>
      </w:r>
      <w:proofErr w:type="spellStart"/>
      <w:r w:rsidRPr="00605942">
        <w:rPr>
          <w:sz w:val="24"/>
          <w:szCs w:val="24"/>
        </w:rPr>
        <w:t>achizitie</w:t>
      </w:r>
      <w:proofErr w:type="spellEnd"/>
      <w:r w:rsidRPr="00605942">
        <w:rPr>
          <w:sz w:val="24"/>
          <w:szCs w:val="24"/>
        </w:rPr>
        <w:t xml:space="preserve"> publica poate fi ajustat in </w:t>
      </w:r>
      <w:proofErr w:type="spellStart"/>
      <w:r w:rsidRPr="00605942">
        <w:rPr>
          <w:sz w:val="24"/>
          <w:szCs w:val="24"/>
        </w:rPr>
        <w:t>functie</w:t>
      </w:r>
      <w:proofErr w:type="spellEnd"/>
      <w:r w:rsidRPr="00605942">
        <w:rPr>
          <w:sz w:val="24"/>
          <w:szCs w:val="24"/>
        </w:rPr>
        <w:t xml:space="preserve"> de </w:t>
      </w:r>
      <w:proofErr w:type="spellStart"/>
      <w:r w:rsidRPr="00605942">
        <w:rPr>
          <w:sz w:val="24"/>
          <w:szCs w:val="24"/>
        </w:rPr>
        <w:t>modificarile</w:t>
      </w:r>
      <w:proofErr w:type="spellEnd"/>
      <w:r w:rsidRPr="00605942">
        <w:rPr>
          <w:sz w:val="24"/>
          <w:szCs w:val="24"/>
        </w:rPr>
        <w:t xml:space="preserve"> actelor normative incidente in materie, potrivit prevederilor art. 164 din Normele metodologice de aplicare a prevederilor referitoare la contractul de </w:t>
      </w:r>
      <w:proofErr w:type="spellStart"/>
      <w:r w:rsidRPr="00605942">
        <w:rPr>
          <w:sz w:val="24"/>
          <w:szCs w:val="24"/>
        </w:rPr>
        <w:t>achizitie</w:t>
      </w:r>
      <w:proofErr w:type="spellEnd"/>
      <w:r w:rsidRPr="00605942">
        <w:rPr>
          <w:sz w:val="24"/>
          <w:szCs w:val="24"/>
        </w:rPr>
        <w:t xml:space="preserve"> publica/acordului-cadru din Legea nr. 98/2016 privind </w:t>
      </w:r>
      <w:proofErr w:type="spellStart"/>
      <w:r w:rsidRPr="00605942">
        <w:rPr>
          <w:sz w:val="24"/>
          <w:szCs w:val="24"/>
        </w:rPr>
        <w:t>achizitiile</w:t>
      </w:r>
      <w:proofErr w:type="spellEnd"/>
      <w:r w:rsidRPr="00605942">
        <w:rPr>
          <w:sz w:val="24"/>
          <w:szCs w:val="24"/>
        </w:rPr>
        <w:t xml:space="preserve"> publice, cu </w:t>
      </w:r>
      <w:proofErr w:type="spellStart"/>
      <w:r w:rsidRPr="00605942">
        <w:rPr>
          <w:sz w:val="24"/>
          <w:szCs w:val="24"/>
        </w:rPr>
        <w:t>modificarile</w:t>
      </w:r>
      <w:proofErr w:type="spellEnd"/>
      <w:r w:rsidRPr="00605942">
        <w:rPr>
          <w:sz w:val="24"/>
          <w:szCs w:val="24"/>
        </w:rPr>
        <w:t xml:space="preserve"> si </w:t>
      </w:r>
      <w:proofErr w:type="spellStart"/>
      <w:r w:rsidRPr="00605942">
        <w:rPr>
          <w:sz w:val="24"/>
          <w:szCs w:val="24"/>
        </w:rPr>
        <w:t>completarile</w:t>
      </w:r>
      <w:proofErr w:type="spellEnd"/>
      <w:r w:rsidRPr="00605942">
        <w:rPr>
          <w:sz w:val="24"/>
          <w:szCs w:val="24"/>
        </w:rPr>
        <w:t xml:space="preserve"> ulterioare.</w:t>
      </w:r>
    </w:p>
    <w:p w:rsidR="00F76BA4" w:rsidRPr="00605942" w:rsidRDefault="00F76BA4" w:rsidP="00F76BA4">
      <w:pPr>
        <w:pStyle w:val="Bodytext20"/>
        <w:shd w:val="clear" w:color="auto" w:fill="auto"/>
        <w:tabs>
          <w:tab w:val="left" w:pos="0"/>
        </w:tabs>
        <w:spacing w:before="0" w:after="0" w:line="360" w:lineRule="auto"/>
        <w:ind w:firstLine="0"/>
        <w:rPr>
          <w:sz w:val="24"/>
          <w:szCs w:val="24"/>
        </w:rPr>
      </w:pPr>
    </w:p>
    <w:p w:rsidR="002D07D5" w:rsidRPr="00605942" w:rsidRDefault="002D07D5" w:rsidP="00F76BA4">
      <w:pPr>
        <w:pStyle w:val="Heading10"/>
        <w:keepNext/>
        <w:keepLines/>
        <w:numPr>
          <w:ilvl w:val="0"/>
          <w:numId w:val="1"/>
        </w:numPr>
        <w:shd w:val="clear" w:color="auto" w:fill="auto"/>
        <w:tabs>
          <w:tab w:val="left" w:pos="289"/>
        </w:tabs>
        <w:spacing w:before="0" w:line="360" w:lineRule="auto"/>
        <w:rPr>
          <w:sz w:val="24"/>
          <w:szCs w:val="24"/>
        </w:rPr>
      </w:pPr>
      <w:bookmarkStart w:id="13" w:name="bookmark15"/>
      <w:r w:rsidRPr="00605942">
        <w:rPr>
          <w:sz w:val="24"/>
          <w:szCs w:val="24"/>
        </w:rPr>
        <w:t>Amendamente</w:t>
      </w:r>
      <w:bookmarkEnd w:id="13"/>
    </w:p>
    <w:p w:rsidR="002D07D5" w:rsidRPr="00605942" w:rsidRDefault="002D07D5" w:rsidP="00605942">
      <w:pPr>
        <w:pStyle w:val="Bodytext20"/>
        <w:numPr>
          <w:ilvl w:val="1"/>
          <w:numId w:val="25"/>
        </w:numPr>
        <w:shd w:val="clear" w:color="auto" w:fill="auto"/>
        <w:tabs>
          <w:tab w:val="left" w:pos="-142"/>
        </w:tabs>
        <w:spacing w:before="0" w:after="0" w:line="360" w:lineRule="auto"/>
        <w:ind w:left="0" w:firstLine="0"/>
        <w:rPr>
          <w:sz w:val="24"/>
          <w:szCs w:val="24"/>
        </w:rPr>
      </w:pPr>
      <w:r w:rsidRPr="00605942">
        <w:rPr>
          <w:sz w:val="24"/>
          <w:szCs w:val="24"/>
        </w:rPr>
        <w:t xml:space="preserve">- Părţile contractante au dreptul, pe durata perioadei de valabilitate a  contractului, de a conveni modificarea clauzelor acestuia, in limitele </w:t>
      </w:r>
      <w:proofErr w:type="spellStart"/>
      <w:r w:rsidRPr="00605942">
        <w:rPr>
          <w:sz w:val="24"/>
          <w:szCs w:val="24"/>
        </w:rPr>
        <w:t>dispoztiilor</w:t>
      </w:r>
      <w:proofErr w:type="spellEnd"/>
      <w:r w:rsidRPr="00605942">
        <w:rPr>
          <w:sz w:val="24"/>
          <w:szCs w:val="24"/>
        </w:rPr>
        <w:t xml:space="preserve"> art. 221 din Legea 98 / 2016, cu </w:t>
      </w:r>
      <w:proofErr w:type="spellStart"/>
      <w:r w:rsidRPr="00605942">
        <w:rPr>
          <w:sz w:val="24"/>
          <w:szCs w:val="24"/>
        </w:rPr>
        <w:t>modificarile</w:t>
      </w:r>
      <w:proofErr w:type="spellEnd"/>
      <w:r w:rsidRPr="00605942">
        <w:rPr>
          <w:sz w:val="24"/>
          <w:szCs w:val="24"/>
        </w:rPr>
        <w:t xml:space="preserve"> si </w:t>
      </w:r>
      <w:proofErr w:type="spellStart"/>
      <w:r w:rsidRPr="00605942">
        <w:rPr>
          <w:sz w:val="24"/>
          <w:szCs w:val="24"/>
        </w:rPr>
        <w:t>completarile</w:t>
      </w:r>
      <w:proofErr w:type="spellEnd"/>
      <w:r w:rsidRPr="00605942">
        <w:rPr>
          <w:sz w:val="24"/>
          <w:szCs w:val="24"/>
        </w:rPr>
        <w:t xml:space="preserve"> ulterioare.</w:t>
      </w:r>
    </w:p>
    <w:p w:rsidR="002D07D5" w:rsidRDefault="002D07D5" w:rsidP="00605942">
      <w:pPr>
        <w:pStyle w:val="Bodytext20"/>
        <w:numPr>
          <w:ilvl w:val="1"/>
          <w:numId w:val="25"/>
        </w:numPr>
        <w:shd w:val="clear" w:color="auto" w:fill="auto"/>
        <w:tabs>
          <w:tab w:val="left" w:pos="586"/>
        </w:tabs>
        <w:spacing w:before="0" w:after="0" w:line="360" w:lineRule="auto"/>
        <w:ind w:left="0" w:firstLine="0"/>
        <w:rPr>
          <w:sz w:val="24"/>
          <w:szCs w:val="24"/>
        </w:rPr>
      </w:pPr>
      <w:r w:rsidRPr="00605942">
        <w:rPr>
          <w:sz w:val="24"/>
          <w:szCs w:val="24"/>
        </w:rPr>
        <w:t xml:space="preserve">- În situaţia în care orice clauză din prezentul contract este considerată ca fiind lipsită de efecte juridice, ori neexecutabilă, o atare calificare, dar şi înlăturarea clauzei în speţă (în cazul în care există una) nu va afecta restul prevederilor contractuale, ce vor rămâne integral în vigoare şi vor </w:t>
      </w:r>
      <w:r w:rsidRPr="00605942">
        <w:rPr>
          <w:sz w:val="24"/>
          <w:szCs w:val="24"/>
        </w:rPr>
        <w:lastRenderedPageBreak/>
        <w:t>antrena consecinţele ce decurg din acestea, situaţie ce nu va afecta validitatea sau forţa executorie a celorlalte clauze contractuale în faţa oricărui alt organ jurisdicţional.</w:t>
      </w:r>
    </w:p>
    <w:p w:rsidR="00F76BA4" w:rsidRPr="00605942" w:rsidRDefault="00F76BA4" w:rsidP="00F76BA4">
      <w:pPr>
        <w:pStyle w:val="Bodytext20"/>
        <w:shd w:val="clear" w:color="auto" w:fill="auto"/>
        <w:tabs>
          <w:tab w:val="left" w:pos="586"/>
        </w:tabs>
        <w:spacing w:before="0" w:after="0" w:line="360" w:lineRule="auto"/>
        <w:ind w:firstLine="0"/>
        <w:rPr>
          <w:sz w:val="24"/>
          <w:szCs w:val="24"/>
        </w:rPr>
      </w:pPr>
    </w:p>
    <w:p w:rsidR="002D07D5" w:rsidRPr="00605942" w:rsidRDefault="002D07D5" w:rsidP="00F76BA4">
      <w:pPr>
        <w:pStyle w:val="Heading10"/>
        <w:keepNext/>
        <w:keepLines/>
        <w:numPr>
          <w:ilvl w:val="0"/>
          <w:numId w:val="1"/>
        </w:numPr>
        <w:shd w:val="clear" w:color="auto" w:fill="auto"/>
        <w:tabs>
          <w:tab w:val="left" w:pos="289"/>
        </w:tabs>
        <w:spacing w:before="0" w:line="360" w:lineRule="auto"/>
        <w:rPr>
          <w:sz w:val="24"/>
          <w:szCs w:val="24"/>
        </w:rPr>
      </w:pPr>
      <w:bookmarkStart w:id="14" w:name="bookmark16"/>
      <w:proofErr w:type="spellStart"/>
      <w:r w:rsidRPr="00605942">
        <w:rPr>
          <w:sz w:val="24"/>
          <w:szCs w:val="24"/>
        </w:rPr>
        <w:t>Penalitati</w:t>
      </w:r>
      <w:proofErr w:type="spellEnd"/>
      <w:r w:rsidRPr="00605942">
        <w:rPr>
          <w:sz w:val="24"/>
          <w:szCs w:val="24"/>
        </w:rPr>
        <w:t>, daune-interese</w:t>
      </w:r>
      <w:bookmarkEnd w:id="14"/>
    </w:p>
    <w:p w:rsidR="002D07D5" w:rsidRPr="00605942" w:rsidRDefault="002D07D5" w:rsidP="00605942">
      <w:pPr>
        <w:pStyle w:val="Bodytext20"/>
        <w:numPr>
          <w:ilvl w:val="1"/>
          <w:numId w:val="26"/>
        </w:numPr>
        <w:shd w:val="clear" w:color="auto" w:fill="auto"/>
        <w:tabs>
          <w:tab w:val="left" w:pos="572"/>
        </w:tabs>
        <w:spacing w:before="0" w:after="0" w:line="360" w:lineRule="auto"/>
        <w:ind w:left="0" w:firstLine="0"/>
        <w:rPr>
          <w:sz w:val="24"/>
          <w:szCs w:val="24"/>
        </w:rPr>
      </w:pPr>
      <w:r w:rsidRPr="00605942">
        <w:rPr>
          <w:sz w:val="24"/>
          <w:szCs w:val="24"/>
        </w:rPr>
        <w:t xml:space="preserve">- In cazul in care, din vina sa exclusiva, executantul nu </w:t>
      </w:r>
      <w:proofErr w:type="spellStart"/>
      <w:r w:rsidRPr="00605942">
        <w:rPr>
          <w:sz w:val="24"/>
          <w:szCs w:val="24"/>
        </w:rPr>
        <w:t>reuseste</w:t>
      </w:r>
      <w:proofErr w:type="spellEnd"/>
      <w:r w:rsidRPr="00605942">
        <w:rPr>
          <w:sz w:val="24"/>
          <w:szCs w:val="24"/>
        </w:rPr>
        <w:t xml:space="preserve"> sa </w:t>
      </w:r>
      <w:proofErr w:type="spellStart"/>
      <w:r w:rsidRPr="00605942">
        <w:rPr>
          <w:sz w:val="24"/>
          <w:szCs w:val="24"/>
        </w:rPr>
        <w:t>isi</w:t>
      </w:r>
      <w:proofErr w:type="spellEnd"/>
      <w:r w:rsidRPr="00605942">
        <w:rPr>
          <w:sz w:val="24"/>
          <w:szCs w:val="24"/>
        </w:rPr>
        <w:t xml:space="preserve"> </w:t>
      </w:r>
      <w:proofErr w:type="spellStart"/>
      <w:r w:rsidRPr="00605942">
        <w:rPr>
          <w:sz w:val="24"/>
          <w:szCs w:val="24"/>
        </w:rPr>
        <w:t>indeplineasca</w:t>
      </w:r>
      <w:proofErr w:type="spellEnd"/>
      <w:r w:rsidRPr="00605942">
        <w:rPr>
          <w:sz w:val="24"/>
          <w:szCs w:val="24"/>
        </w:rPr>
        <w:t xml:space="preserve"> </w:t>
      </w:r>
      <w:proofErr w:type="spellStart"/>
      <w:r w:rsidRPr="00605942">
        <w:rPr>
          <w:sz w:val="24"/>
          <w:szCs w:val="24"/>
        </w:rPr>
        <w:t>obligatiile</w:t>
      </w:r>
      <w:proofErr w:type="spellEnd"/>
      <w:r w:rsidRPr="00605942">
        <w:rPr>
          <w:sz w:val="24"/>
          <w:szCs w:val="24"/>
        </w:rPr>
        <w:t xml:space="preserve"> asumate prin contract, autoritatea are dreptul de a deduce din </w:t>
      </w:r>
      <w:proofErr w:type="spellStart"/>
      <w:r w:rsidRPr="00605942">
        <w:rPr>
          <w:sz w:val="24"/>
          <w:szCs w:val="24"/>
        </w:rPr>
        <w:t>pretul</w:t>
      </w:r>
      <w:proofErr w:type="spellEnd"/>
      <w:r w:rsidRPr="00605942">
        <w:rPr>
          <w:sz w:val="24"/>
          <w:szCs w:val="24"/>
        </w:rPr>
        <w:t xml:space="preserve"> contractului, ca </w:t>
      </w:r>
      <w:proofErr w:type="spellStart"/>
      <w:r w:rsidRPr="00605942">
        <w:rPr>
          <w:sz w:val="24"/>
          <w:szCs w:val="24"/>
        </w:rPr>
        <w:t>penalitati</w:t>
      </w:r>
      <w:proofErr w:type="spellEnd"/>
      <w:r w:rsidRPr="00605942">
        <w:rPr>
          <w:sz w:val="24"/>
          <w:szCs w:val="24"/>
        </w:rPr>
        <w:t xml:space="preserve">, o suma echivalenta cu 0,1%, pentru fiecare zi de întârziere, din valoarea lucrărilor neexecutate pana la </w:t>
      </w:r>
      <w:proofErr w:type="spellStart"/>
      <w:r w:rsidRPr="00605942">
        <w:rPr>
          <w:sz w:val="24"/>
          <w:szCs w:val="24"/>
        </w:rPr>
        <w:t>indeplinirea</w:t>
      </w:r>
      <w:proofErr w:type="spellEnd"/>
      <w:r w:rsidRPr="00605942">
        <w:rPr>
          <w:sz w:val="24"/>
          <w:szCs w:val="24"/>
        </w:rPr>
        <w:t xml:space="preserve"> efectiva a obligaţiilor.</w:t>
      </w:r>
    </w:p>
    <w:p w:rsidR="002D07D5" w:rsidRPr="00605942" w:rsidRDefault="002D07D5" w:rsidP="00605942">
      <w:pPr>
        <w:pStyle w:val="Bodytext20"/>
        <w:numPr>
          <w:ilvl w:val="1"/>
          <w:numId w:val="26"/>
        </w:numPr>
        <w:shd w:val="clear" w:color="auto" w:fill="auto"/>
        <w:tabs>
          <w:tab w:val="left" w:pos="572"/>
        </w:tabs>
        <w:spacing w:before="0" w:after="0" w:line="360" w:lineRule="auto"/>
        <w:ind w:left="0" w:firstLine="0"/>
        <w:rPr>
          <w:sz w:val="24"/>
          <w:szCs w:val="24"/>
        </w:rPr>
      </w:pPr>
      <w:r w:rsidRPr="00605942">
        <w:rPr>
          <w:sz w:val="24"/>
          <w:szCs w:val="24"/>
        </w:rPr>
        <w:t>- În cazul în care, din vina sa exclusiva,  autoritatea nu îşi onorează obligaţiile de plata in termen de 30 de zile de la expirarea perioadei convenite la art. 3.3 atunci executantul are dreptul de a deduce ca penalităţi , o suma echivalenta cu 0,1%, pentru fiecare zi de întârziere</w:t>
      </w:r>
      <w:r w:rsidRPr="00605942">
        <w:rPr>
          <w:color w:val="auto"/>
          <w:sz w:val="24"/>
          <w:szCs w:val="24"/>
        </w:rPr>
        <w:t>, calculata la suma restanta.</w:t>
      </w:r>
    </w:p>
    <w:p w:rsidR="00DD6391" w:rsidRPr="00605942" w:rsidRDefault="00DD6391" w:rsidP="00605942">
      <w:pPr>
        <w:pStyle w:val="Bodytext20"/>
        <w:shd w:val="clear" w:color="auto" w:fill="auto"/>
        <w:tabs>
          <w:tab w:val="left" w:pos="562"/>
        </w:tabs>
        <w:spacing w:before="0" w:after="0" w:line="360" w:lineRule="auto"/>
        <w:ind w:firstLine="0"/>
        <w:rPr>
          <w:sz w:val="24"/>
          <w:szCs w:val="24"/>
        </w:rPr>
      </w:pPr>
    </w:p>
    <w:p w:rsidR="00F76BA4" w:rsidRPr="00F76BA4" w:rsidRDefault="008B192B" w:rsidP="00F76BA4">
      <w:pPr>
        <w:pStyle w:val="Heading10"/>
        <w:keepNext/>
        <w:keepLines/>
        <w:numPr>
          <w:ilvl w:val="0"/>
          <w:numId w:val="1"/>
        </w:numPr>
        <w:shd w:val="clear" w:color="auto" w:fill="auto"/>
        <w:tabs>
          <w:tab w:val="left" w:pos="289"/>
        </w:tabs>
        <w:spacing w:before="0" w:line="360" w:lineRule="auto"/>
        <w:rPr>
          <w:sz w:val="24"/>
          <w:szCs w:val="24"/>
        </w:rPr>
      </w:pPr>
      <w:r w:rsidRPr="00605942">
        <w:rPr>
          <w:sz w:val="24"/>
          <w:szCs w:val="24"/>
        </w:rPr>
        <w:t xml:space="preserve">Prevederi privind </w:t>
      </w:r>
      <w:proofErr w:type="spellStart"/>
      <w:r w:rsidRPr="00605942">
        <w:rPr>
          <w:sz w:val="24"/>
          <w:szCs w:val="24"/>
        </w:rPr>
        <w:t>protectia</w:t>
      </w:r>
      <w:proofErr w:type="spellEnd"/>
      <w:r w:rsidRPr="00605942">
        <w:rPr>
          <w:sz w:val="24"/>
          <w:szCs w:val="24"/>
        </w:rPr>
        <w:t xml:space="preserve"> datelor cu caracter personal</w:t>
      </w:r>
    </w:p>
    <w:p w:rsidR="008B192B" w:rsidRPr="00605942" w:rsidRDefault="008B192B" w:rsidP="00605942">
      <w:pPr>
        <w:pStyle w:val="Listparagraf"/>
        <w:autoSpaceDE w:val="0"/>
        <w:autoSpaceDN w:val="0"/>
        <w:adjustRightInd w:val="0"/>
        <w:spacing w:line="360" w:lineRule="auto"/>
        <w:ind w:left="0"/>
        <w:jc w:val="both"/>
        <w:rPr>
          <w:rFonts w:ascii="Times New Roman" w:eastAsia="Times New Roman" w:hAnsi="Times New Roman" w:cs="Times New Roman"/>
        </w:rPr>
      </w:pPr>
      <w:r w:rsidRPr="00605942">
        <w:rPr>
          <w:rFonts w:ascii="Times New Roman" w:eastAsia="Times New Roman" w:hAnsi="Times New Roman" w:cs="Times New Roman"/>
        </w:rPr>
        <w:t xml:space="preserve">În scopul </w:t>
      </w:r>
      <w:proofErr w:type="spellStart"/>
      <w:r w:rsidRPr="00605942">
        <w:rPr>
          <w:rFonts w:ascii="Times New Roman" w:eastAsia="Times New Roman" w:hAnsi="Times New Roman" w:cs="Times New Roman"/>
        </w:rPr>
        <w:t>executarii</w:t>
      </w:r>
      <w:proofErr w:type="spellEnd"/>
      <w:r w:rsidRPr="00605942">
        <w:rPr>
          <w:rFonts w:ascii="Times New Roman" w:eastAsia="Times New Roman" w:hAnsi="Times New Roman" w:cs="Times New Roman"/>
        </w:rPr>
        <w:t xml:space="preserve"> Contractului, fiecare Parte trebuie sa prelucreze date cu caracter personal privind </w:t>
      </w:r>
      <w:proofErr w:type="spellStart"/>
      <w:r w:rsidRPr="00605942">
        <w:rPr>
          <w:rFonts w:ascii="Times New Roman" w:eastAsia="Times New Roman" w:hAnsi="Times New Roman" w:cs="Times New Roman"/>
        </w:rPr>
        <w:t>angajatii</w:t>
      </w:r>
      <w:proofErr w:type="spellEnd"/>
      <w:r w:rsidRPr="00605942">
        <w:rPr>
          <w:rFonts w:ascii="Times New Roman" w:eastAsia="Times New Roman" w:hAnsi="Times New Roman" w:cs="Times New Roman"/>
        </w:rPr>
        <w:t xml:space="preserve"> si/sau </w:t>
      </w:r>
      <w:proofErr w:type="spellStart"/>
      <w:r w:rsidRPr="00605942">
        <w:rPr>
          <w:rFonts w:ascii="Times New Roman" w:eastAsia="Times New Roman" w:hAnsi="Times New Roman" w:cs="Times New Roman"/>
        </w:rPr>
        <w:t>reprezentantii</w:t>
      </w:r>
      <w:proofErr w:type="spellEnd"/>
      <w:r w:rsidRPr="00605942">
        <w:rPr>
          <w:rFonts w:ascii="Times New Roman" w:eastAsia="Times New Roman" w:hAnsi="Times New Roman" w:cs="Times New Roman"/>
        </w:rPr>
        <w:t xml:space="preserve"> celeilalte </w:t>
      </w:r>
      <w:proofErr w:type="spellStart"/>
      <w:r w:rsidRPr="00605942">
        <w:rPr>
          <w:rFonts w:ascii="Times New Roman" w:eastAsia="Times New Roman" w:hAnsi="Times New Roman" w:cs="Times New Roman"/>
        </w:rPr>
        <w:t>Părti</w:t>
      </w:r>
      <w:proofErr w:type="spellEnd"/>
      <w:r w:rsidRPr="00605942">
        <w:rPr>
          <w:rFonts w:ascii="Times New Roman" w:eastAsia="Times New Roman" w:hAnsi="Times New Roman" w:cs="Times New Roman"/>
        </w:rPr>
        <w:t>;</w:t>
      </w:r>
    </w:p>
    <w:p w:rsidR="008B192B" w:rsidRPr="00605942" w:rsidRDefault="008B192B" w:rsidP="00605942">
      <w:pPr>
        <w:pStyle w:val="AOA"/>
        <w:widowControl w:val="0"/>
        <w:numPr>
          <w:ilvl w:val="0"/>
          <w:numId w:val="0"/>
        </w:numPr>
        <w:spacing w:before="0" w:line="360" w:lineRule="auto"/>
        <w:rPr>
          <w:rFonts w:eastAsia="Times New Roman"/>
          <w:sz w:val="24"/>
          <w:szCs w:val="24"/>
          <w:lang w:val="ro-RO" w:eastAsia="ro-RO" w:bidi="ro-RO"/>
        </w:rPr>
      </w:pPr>
      <w:bookmarkStart w:id="15" w:name="_Hlk509858349"/>
      <w:r w:rsidRPr="00605942">
        <w:rPr>
          <w:rFonts w:eastAsia="Times New Roman"/>
          <w:color w:val="000000"/>
          <w:sz w:val="24"/>
          <w:szCs w:val="24"/>
          <w:lang w:val="ro-RO" w:eastAsia="ro-RO" w:bidi="ro-RO"/>
        </w:rPr>
        <w:t xml:space="preserve">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w:t>
      </w:r>
      <w:r w:rsidRPr="00605942">
        <w:rPr>
          <w:rFonts w:eastAsia="Times New Roman"/>
          <w:sz w:val="24"/>
          <w:szCs w:val="24"/>
          <w:lang w:val="ro-RO" w:eastAsia="ro-RO" w:bidi="ro-RO"/>
        </w:rPr>
        <w:t>asigura că se conformează cu prevederile Regulamentului;</w:t>
      </w:r>
      <w:bookmarkStart w:id="16" w:name="_Hlk509857313"/>
      <w:bookmarkEnd w:id="15"/>
    </w:p>
    <w:bookmarkEnd w:id="16"/>
    <w:p w:rsidR="008B192B" w:rsidRPr="00605942" w:rsidRDefault="008B192B" w:rsidP="00605942">
      <w:pPr>
        <w:pStyle w:val="AOAltHead1"/>
        <w:numPr>
          <w:ilvl w:val="0"/>
          <w:numId w:val="0"/>
        </w:numPr>
        <w:spacing w:before="0" w:line="360" w:lineRule="auto"/>
        <w:rPr>
          <w:kern w:val="0"/>
          <w:sz w:val="24"/>
          <w:szCs w:val="24"/>
        </w:rPr>
      </w:pPr>
      <w:proofErr w:type="spellStart"/>
      <w:r w:rsidRPr="00605942">
        <w:rPr>
          <w:kern w:val="0"/>
          <w:sz w:val="24"/>
          <w:szCs w:val="24"/>
        </w:rPr>
        <w:t>Atunci</w:t>
      </w:r>
      <w:proofErr w:type="spellEnd"/>
      <w:r w:rsidRPr="00605942">
        <w:rPr>
          <w:kern w:val="0"/>
          <w:sz w:val="24"/>
          <w:szCs w:val="24"/>
        </w:rPr>
        <w:t xml:space="preserve"> </w:t>
      </w:r>
      <w:proofErr w:type="spellStart"/>
      <w:r w:rsidRPr="00605942">
        <w:rPr>
          <w:kern w:val="0"/>
          <w:sz w:val="24"/>
          <w:szCs w:val="24"/>
        </w:rPr>
        <w:t>când</w:t>
      </w:r>
      <w:proofErr w:type="spellEnd"/>
      <w:r w:rsidRPr="00605942">
        <w:rPr>
          <w:kern w:val="0"/>
          <w:sz w:val="24"/>
          <w:szCs w:val="24"/>
        </w:rPr>
        <w:t xml:space="preserve"> </w:t>
      </w:r>
      <w:proofErr w:type="spellStart"/>
      <w:r w:rsidRPr="00605942">
        <w:rPr>
          <w:kern w:val="0"/>
          <w:sz w:val="24"/>
          <w:szCs w:val="24"/>
        </w:rPr>
        <w:t>prelucrează</w:t>
      </w:r>
      <w:proofErr w:type="spellEnd"/>
      <w:r w:rsidRPr="00605942">
        <w:rPr>
          <w:kern w:val="0"/>
          <w:sz w:val="24"/>
          <w:szCs w:val="24"/>
        </w:rPr>
        <w:t xml:space="preserve"> date cu </w:t>
      </w:r>
      <w:proofErr w:type="spellStart"/>
      <w:r w:rsidRPr="00605942">
        <w:rPr>
          <w:kern w:val="0"/>
          <w:sz w:val="24"/>
          <w:szCs w:val="24"/>
        </w:rPr>
        <w:t>caracter</w:t>
      </w:r>
      <w:proofErr w:type="spellEnd"/>
      <w:r w:rsidRPr="00605942">
        <w:rPr>
          <w:kern w:val="0"/>
          <w:sz w:val="24"/>
          <w:szCs w:val="24"/>
        </w:rPr>
        <w:t xml:space="preserve"> personal </w:t>
      </w:r>
      <w:proofErr w:type="spellStart"/>
      <w:r w:rsidRPr="00605942">
        <w:rPr>
          <w:kern w:val="0"/>
          <w:sz w:val="24"/>
          <w:szCs w:val="24"/>
        </w:rPr>
        <w:t>în</w:t>
      </w:r>
      <w:proofErr w:type="spellEnd"/>
      <w:r w:rsidRPr="00605942">
        <w:rPr>
          <w:kern w:val="0"/>
          <w:sz w:val="24"/>
          <w:szCs w:val="24"/>
        </w:rPr>
        <w:t xml:space="preserve"> </w:t>
      </w:r>
      <w:proofErr w:type="spellStart"/>
      <w:r w:rsidRPr="00605942">
        <w:rPr>
          <w:kern w:val="0"/>
          <w:sz w:val="24"/>
          <w:szCs w:val="24"/>
        </w:rPr>
        <w:t>legătură</w:t>
      </w:r>
      <w:proofErr w:type="spellEnd"/>
      <w:r w:rsidRPr="00605942">
        <w:rPr>
          <w:kern w:val="0"/>
          <w:sz w:val="24"/>
          <w:szCs w:val="24"/>
        </w:rPr>
        <w:t xml:space="preserve"> cu </w:t>
      </w:r>
      <w:proofErr w:type="spellStart"/>
      <w:r w:rsidRPr="00605942">
        <w:rPr>
          <w:kern w:val="0"/>
          <w:sz w:val="24"/>
          <w:szCs w:val="24"/>
        </w:rPr>
        <w:t>prezentul</w:t>
      </w:r>
      <w:proofErr w:type="spellEnd"/>
      <w:r w:rsidRPr="00605942">
        <w:rPr>
          <w:kern w:val="0"/>
          <w:sz w:val="24"/>
          <w:szCs w:val="24"/>
        </w:rPr>
        <w:t xml:space="preserve"> contract, </w:t>
      </w:r>
      <w:proofErr w:type="spellStart"/>
      <w:r w:rsidRPr="00605942">
        <w:rPr>
          <w:kern w:val="0"/>
          <w:sz w:val="24"/>
          <w:szCs w:val="24"/>
        </w:rPr>
        <w:t>fiecare</w:t>
      </w:r>
      <w:proofErr w:type="spellEnd"/>
      <w:r w:rsidRPr="00605942">
        <w:rPr>
          <w:kern w:val="0"/>
          <w:sz w:val="24"/>
          <w:szCs w:val="24"/>
        </w:rPr>
        <w:t xml:space="preserve"> Parte se </w:t>
      </w:r>
      <w:proofErr w:type="spellStart"/>
      <w:r w:rsidRPr="00605942">
        <w:rPr>
          <w:kern w:val="0"/>
          <w:sz w:val="24"/>
          <w:szCs w:val="24"/>
        </w:rPr>
        <w:t>obligă</w:t>
      </w:r>
      <w:proofErr w:type="spellEnd"/>
      <w:r w:rsidRPr="00605942">
        <w:rPr>
          <w:kern w:val="0"/>
          <w:sz w:val="24"/>
          <w:szCs w:val="24"/>
        </w:rPr>
        <w:t xml:space="preserve"> </w:t>
      </w:r>
      <w:proofErr w:type="spellStart"/>
      <w:r w:rsidRPr="00605942">
        <w:rPr>
          <w:kern w:val="0"/>
          <w:sz w:val="24"/>
          <w:szCs w:val="24"/>
        </w:rPr>
        <w:t>să</w:t>
      </w:r>
      <w:proofErr w:type="spellEnd"/>
      <w:r w:rsidRPr="00605942">
        <w:rPr>
          <w:kern w:val="0"/>
          <w:sz w:val="24"/>
          <w:szCs w:val="24"/>
        </w:rPr>
        <w:t xml:space="preserve"> se </w:t>
      </w:r>
      <w:proofErr w:type="spellStart"/>
      <w:r w:rsidRPr="00605942">
        <w:rPr>
          <w:kern w:val="0"/>
          <w:sz w:val="24"/>
          <w:szCs w:val="24"/>
        </w:rPr>
        <w:t>conformeze</w:t>
      </w:r>
      <w:proofErr w:type="spellEnd"/>
      <w:r w:rsidRPr="00605942">
        <w:rPr>
          <w:kern w:val="0"/>
          <w:sz w:val="24"/>
          <w:szCs w:val="24"/>
        </w:rPr>
        <w:t xml:space="preserve"> cu </w:t>
      </w:r>
      <w:proofErr w:type="spellStart"/>
      <w:r w:rsidRPr="00605942">
        <w:rPr>
          <w:kern w:val="0"/>
          <w:sz w:val="24"/>
          <w:szCs w:val="24"/>
        </w:rPr>
        <w:t>legislația</w:t>
      </w:r>
      <w:proofErr w:type="spellEnd"/>
      <w:r w:rsidRPr="00605942">
        <w:rPr>
          <w:kern w:val="0"/>
          <w:sz w:val="24"/>
          <w:szCs w:val="24"/>
        </w:rPr>
        <w:t xml:space="preserve"> </w:t>
      </w:r>
      <w:proofErr w:type="spellStart"/>
      <w:r w:rsidRPr="00605942">
        <w:rPr>
          <w:kern w:val="0"/>
          <w:sz w:val="24"/>
          <w:szCs w:val="24"/>
        </w:rPr>
        <w:t>aplicabilă</w:t>
      </w:r>
      <w:proofErr w:type="spellEnd"/>
      <w:r w:rsidRPr="00605942">
        <w:rPr>
          <w:kern w:val="0"/>
          <w:sz w:val="24"/>
          <w:szCs w:val="24"/>
        </w:rPr>
        <w:t xml:space="preserve"> </w:t>
      </w:r>
      <w:proofErr w:type="spellStart"/>
      <w:r w:rsidRPr="00605942">
        <w:rPr>
          <w:kern w:val="0"/>
          <w:sz w:val="24"/>
          <w:szCs w:val="24"/>
        </w:rPr>
        <w:t>privind</w:t>
      </w:r>
      <w:proofErr w:type="spellEnd"/>
      <w:r w:rsidRPr="00605942">
        <w:rPr>
          <w:kern w:val="0"/>
          <w:sz w:val="24"/>
          <w:szCs w:val="24"/>
        </w:rPr>
        <w:t xml:space="preserve"> </w:t>
      </w:r>
      <w:proofErr w:type="spellStart"/>
      <w:r w:rsidRPr="00605942">
        <w:rPr>
          <w:kern w:val="0"/>
          <w:sz w:val="24"/>
          <w:szCs w:val="24"/>
        </w:rPr>
        <w:t>protecția</w:t>
      </w:r>
      <w:proofErr w:type="spellEnd"/>
      <w:r w:rsidRPr="00605942">
        <w:rPr>
          <w:kern w:val="0"/>
          <w:sz w:val="24"/>
          <w:szCs w:val="24"/>
        </w:rPr>
        <w:t xml:space="preserve"> </w:t>
      </w:r>
      <w:proofErr w:type="spellStart"/>
      <w:r w:rsidRPr="00605942">
        <w:rPr>
          <w:kern w:val="0"/>
          <w:sz w:val="24"/>
          <w:szCs w:val="24"/>
        </w:rPr>
        <w:t>datelor</w:t>
      </w:r>
      <w:proofErr w:type="spellEnd"/>
      <w:r w:rsidRPr="00605942">
        <w:rPr>
          <w:kern w:val="0"/>
          <w:sz w:val="24"/>
          <w:szCs w:val="24"/>
        </w:rPr>
        <w:t xml:space="preserve"> cu </w:t>
      </w:r>
      <w:proofErr w:type="spellStart"/>
      <w:r w:rsidRPr="00605942">
        <w:rPr>
          <w:kern w:val="0"/>
          <w:sz w:val="24"/>
          <w:szCs w:val="24"/>
        </w:rPr>
        <w:t>caracter</w:t>
      </w:r>
      <w:proofErr w:type="spellEnd"/>
      <w:r w:rsidRPr="00605942">
        <w:rPr>
          <w:kern w:val="0"/>
          <w:sz w:val="24"/>
          <w:szCs w:val="24"/>
        </w:rPr>
        <w:t xml:space="preserve"> personal, </w:t>
      </w:r>
      <w:proofErr w:type="spellStart"/>
      <w:r w:rsidRPr="00605942">
        <w:rPr>
          <w:kern w:val="0"/>
          <w:sz w:val="24"/>
          <w:szCs w:val="24"/>
        </w:rPr>
        <w:t>incluzând</w:t>
      </w:r>
      <w:proofErr w:type="spellEnd"/>
      <w:r w:rsidRPr="00605942">
        <w:rPr>
          <w:kern w:val="0"/>
          <w:sz w:val="24"/>
          <w:szCs w:val="24"/>
        </w:rPr>
        <w:t xml:space="preserve">, </w:t>
      </w:r>
      <w:proofErr w:type="spellStart"/>
      <w:r w:rsidRPr="00605942">
        <w:rPr>
          <w:kern w:val="0"/>
          <w:sz w:val="24"/>
          <w:szCs w:val="24"/>
        </w:rPr>
        <w:t>dar</w:t>
      </w:r>
      <w:proofErr w:type="spellEnd"/>
      <w:r w:rsidRPr="00605942">
        <w:rPr>
          <w:kern w:val="0"/>
          <w:sz w:val="24"/>
          <w:szCs w:val="24"/>
        </w:rPr>
        <w:t xml:space="preserve"> </w:t>
      </w:r>
      <w:proofErr w:type="spellStart"/>
      <w:r w:rsidRPr="00605942">
        <w:rPr>
          <w:kern w:val="0"/>
          <w:sz w:val="24"/>
          <w:szCs w:val="24"/>
        </w:rPr>
        <w:t>fără</w:t>
      </w:r>
      <w:proofErr w:type="spellEnd"/>
      <w:r w:rsidRPr="00605942">
        <w:rPr>
          <w:kern w:val="0"/>
          <w:sz w:val="24"/>
          <w:szCs w:val="24"/>
        </w:rPr>
        <w:t xml:space="preserve"> a se </w:t>
      </w:r>
      <w:proofErr w:type="spellStart"/>
      <w:r w:rsidRPr="00605942">
        <w:rPr>
          <w:kern w:val="0"/>
          <w:sz w:val="24"/>
          <w:szCs w:val="24"/>
        </w:rPr>
        <w:t>limita</w:t>
      </w:r>
      <w:proofErr w:type="spellEnd"/>
      <w:r w:rsidRPr="00605942">
        <w:rPr>
          <w:kern w:val="0"/>
          <w:sz w:val="24"/>
          <w:szCs w:val="24"/>
        </w:rPr>
        <w:t xml:space="preserve"> la, </w:t>
      </w:r>
      <w:proofErr w:type="spellStart"/>
      <w:r w:rsidRPr="00605942">
        <w:rPr>
          <w:kern w:val="0"/>
          <w:sz w:val="24"/>
          <w:szCs w:val="24"/>
        </w:rPr>
        <w:t>prevederile</w:t>
      </w:r>
      <w:proofErr w:type="spellEnd"/>
      <w:r w:rsidRPr="00605942">
        <w:rPr>
          <w:kern w:val="0"/>
          <w:sz w:val="24"/>
          <w:szCs w:val="24"/>
        </w:rPr>
        <w:t xml:space="preserve"> </w:t>
      </w:r>
      <w:proofErr w:type="spellStart"/>
      <w:r w:rsidRPr="00605942">
        <w:rPr>
          <w:kern w:val="0"/>
          <w:sz w:val="24"/>
          <w:szCs w:val="24"/>
        </w:rPr>
        <w:t>Regulamentului</w:t>
      </w:r>
      <w:proofErr w:type="spellEnd"/>
      <w:r w:rsidRPr="00605942">
        <w:rPr>
          <w:kern w:val="0"/>
          <w:sz w:val="24"/>
          <w:szCs w:val="24"/>
        </w:rPr>
        <w:t xml:space="preserve">, </w:t>
      </w:r>
      <w:proofErr w:type="spellStart"/>
      <w:r w:rsidRPr="00605942">
        <w:rPr>
          <w:kern w:val="0"/>
          <w:sz w:val="24"/>
          <w:szCs w:val="24"/>
        </w:rPr>
        <w:t>legislația</w:t>
      </w:r>
      <w:proofErr w:type="spellEnd"/>
      <w:r w:rsidRPr="00605942">
        <w:rPr>
          <w:kern w:val="0"/>
          <w:sz w:val="24"/>
          <w:szCs w:val="24"/>
        </w:rPr>
        <w:t xml:space="preserve"> de </w:t>
      </w:r>
      <w:proofErr w:type="spellStart"/>
      <w:r w:rsidRPr="00605942">
        <w:rPr>
          <w:kern w:val="0"/>
          <w:sz w:val="24"/>
          <w:szCs w:val="24"/>
        </w:rPr>
        <w:t>punere</w:t>
      </w:r>
      <w:proofErr w:type="spellEnd"/>
      <w:r w:rsidRPr="00605942">
        <w:rPr>
          <w:kern w:val="0"/>
          <w:sz w:val="24"/>
          <w:szCs w:val="24"/>
        </w:rPr>
        <w:t xml:space="preserve"> </w:t>
      </w:r>
      <w:proofErr w:type="spellStart"/>
      <w:r w:rsidRPr="00605942">
        <w:rPr>
          <w:kern w:val="0"/>
          <w:sz w:val="24"/>
          <w:szCs w:val="24"/>
        </w:rPr>
        <w:t>în</w:t>
      </w:r>
      <w:proofErr w:type="spellEnd"/>
      <w:r w:rsidRPr="00605942">
        <w:rPr>
          <w:kern w:val="0"/>
          <w:sz w:val="24"/>
          <w:szCs w:val="24"/>
        </w:rPr>
        <w:t xml:space="preserve"> </w:t>
      </w:r>
      <w:proofErr w:type="spellStart"/>
      <w:r w:rsidRPr="00605942">
        <w:rPr>
          <w:kern w:val="0"/>
          <w:sz w:val="24"/>
          <w:szCs w:val="24"/>
        </w:rPr>
        <w:t>aplicare</w:t>
      </w:r>
      <w:proofErr w:type="spellEnd"/>
      <w:r w:rsidRPr="00605942">
        <w:rPr>
          <w:kern w:val="0"/>
          <w:sz w:val="24"/>
          <w:szCs w:val="24"/>
        </w:rPr>
        <w:t xml:space="preserve"> </w:t>
      </w:r>
      <w:proofErr w:type="spellStart"/>
      <w:r w:rsidRPr="00605942">
        <w:rPr>
          <w:kern w:val="0"/>
          <w:sz w:val="24"/>
          <w:szCs w:val="24"/>
        </w:rPr>
        <w:t>și</w:t>
      </w:r>
      <w:proofErr w:type="spellEnd"/>
      <w:r w:rsidRPr="00605942">
        <w:rPr>
          <w:kern w:val="0"/>
          <w:sz w:val="24"/>
          <w:szCs w:val="24"/>
        </w:rPr>
        <w:t xml:space="preserve"> </w:t>
      </w:r>
      <w:proofErr w:type="spellStart"/>
      <w:r w:rsidRPr="00605942">
        <w:rPr>
          <w:kern w:val="0"/>
          <w:sz w:val="24"/>
          <w:szCs w:val="24"/>
        </w:rPr>
        <w:t>deciziile</w:t>
      </w:r>
      <w:proofErr w:type="spellEnd"/>
      <w:r w:rsidRPr="00605942">
        <w:rPr>
          <w:kern w:val="0"/>
          <w:sz w:val="24"/>
          <w:szCs w:val="24"/>
        </w:rPr>
        <w:t xml:space="preserve"> </w:t>
      </w:r>
      <w:proofErr w:type="spellStart"/>
      <w:r w:rsidRPr="00605942">
        <w:rPr>
          <w:kern w:val="0"/>
          <w:sz w:val="24"/>
          <w:szCs w:val="24"/>
        </w:rPr>
        <w:t>pe</w:t>
      </w:r>
      <w:proofErr w:type="spellEnd"/>
      <w:r w:rsidRPr="00605942">
        <w:rPr>
          <w:kern w:val="0"/>
          <w:sz w:val="24"/>
          <w:szCs w:val="24"/>
        </w:rPr>
        <w:t xml:space="preserve"> care </w:t>
      </w:r>
      <w:proofErr w:type="spellStart"/>
      <w:r w:rsidRPr="00605942">
        <w:rPr>
          <w:kern w:val="0"/>
          <w:sz w:val="24"/>
          <w:szCs w:val="24"/>
        </w:rPr>
        <w:t>autoritatea</w:t>
      </w:r>
      <w:proofErr w:type="spellEnd"/>
      <w:r w:rsidRPr="00605942">
        <w:rPr>
          <w:kern w:val="0"/>
          <w:sz w:val="24"/>
          <w:szCs w:val="24"/>
        </w:rPr>
        <w:t xml:space="preserve"> de </w:t>
      </w:r>
      <w:proofErr w:type="spellStart"/>
      <w:r w:rsidRPr="00605942">
        <w:rPr>
          <w:kern w:val="0"/>
          <w:sz w:val="24"/>
          <w:szCs w:val="24"/>
        </w:rPr>
        <w:t>supraveghere</w:t>
      </w:r>
      <w:proofErr w:type="spellEnd"/>
      <w:r w:rsidRPr="00605942">
        <w:rPr>
          <w:kern w:val="0"/>
          <w:sz w:val="24"/>
          <w:szCs w:val="24"/>
        </w:rPr>
        <w:t xml:space="preserve"> din </w:t>
      </w:r>
      <w:proofErr w:type="spellStart"/>
      <w:r w:rsidRPr="00605942">
        <w:rPr>
          <w:kern w:val="0"/>
          <w:sz w:val="24"/>
          <w:szCs w:val="24"/>
        </w:rPr>
        <w:t>România</w:t>
      </w:r>
      <w:proofErr w:type="spellEnd"/>
      <w:r w:rsidRPr="00605942">
        <w:rPr>
          <w:kern w:val="0"/>
          <w:sz w:val="24"/>
          <w:szCs w:val="24"/>
        </w:rPr>
        <w:t xml:space="preserve"> (ANSPDCP) le </w:t>
      </w:r>
      <w:proofErr w:type="spellStart"/>
      <w:r w:rsidRPr="00605942">
        <w:rPr>
          <w:kern w:val="0"/>
          <w:sz w:val="24"/>
          <w:szCs w:val="24"/>
        </w:rPr>
        <w:t>poate</w:t>
      </w:r>
      <w:proofErr w:type="spellEnd"/>
      <w:r w:rsidRPr="00605942">
        <w:rPr>
          <w:kern w:val="0"/>
          <w:sz w:val="24"/>
          <w:szCs w:val="24"/>
        </w:rPr>
        <w:t xml:space="preserve"> </w:t>
      </w:r>
      <w:proofErr w:type="spellStart"/>
      <w:r w:rsidRPr="00605942">
        <w:rPr>
          <w:kern w:val="0"/>
          <w:sz w:val="24"/>
          <w:szCs w:val="24"/>
        </w:rPr>
        <w:t>emite</w:t>
      </w:r>
      <w:proofErr w:type="spellEnd"/>
      <w:r w:rsidRPr="00605942">
        <w:rPr>
          <w:kern w:val="0"/>
          <w:sz w:val="24"/>
          <w:szCs w:val="24"/>
        </w:rPr>
        <w:t xml:space="preserve"> din </w:t>
      </w:r>
      <w:proofErr w:type="spellStart"/>
      <w:r w:rsidRPr="00605942">
        <w:rPr>
          <w:kern w:val="0"/>
          <w:sz w:val="24"/>
          <w:szCs w:val="24"/>
        </w:rPr>
        <w:t>când</w:t>
      </w:r>
      <w:proofErr w:type="spellEnd"/>
      <w:r w:rsidRPr="00605942">
        <w:rPr>
          <w:kern w:val="0"/>
          <w:sz w:val="24"/>
          <w:szCs w:val="24"/>
        </w:rPr>
        <w:t xml:space="preserve"> </w:t>
      </w:r>
      <w:proofErr w:type="spellStart"/>
      <w:r w:rsidRPr="00605942">
        <w:rPr>
          <w:kern w:val="0"/>
          <w:sz w:val="24"/>
          <w:szCs w:val="24"/>
        </w:rPr>
        <w:t>în</w:t>
      </w:r>
      <w:proofErr w:type="spellEnd"/>
      <w:r w:rsidRPr="00605942">
        <w:rPr>
          <w:kern w:val="0"/>
          <w:sz w:val="24"/>
          <w:szCs w:val="24"/>
        </w:rPr>
        <w:t xml:space="preserve"> </w:t>
      </w:r>
      <w:proofErr w:type="spellStart"/>
      <w:r w:rsidRPr="00605942">
        <w:rPr>
          <w:kern w:val="0"/>
          <w:sz w:val="24"/>
          <w:szCs w:val="24"/>
        </w:rPr>
        <w:t>când</w:t>
      </w:r>
      <w:proofErr w:type="spellEnd"/>
      <w:r w:rsidRPr="00605942">
        <w:rPr>
          <w:kern w:val="0"/>
          <w:sz w:val="24"/>
          <w:szCs w:val="24"/>
        </w:rPr>
        <w:t xml:space="preserve"> </w:t>
      </w:r>
      <w:proofErr w:type="spellStart"/>
      <w:r w:rsidRPr="00605942">
        <w:rPr>
          <w:kern w:val="0"/>
          <w:sz w:val="24"/>
          <w:szCs w:val="24"/>
        </w:rPr>
        <w:t>în</w:t>
      </w:r>
      <w:proofErr w:type="spellEnd"/>
      <w:r w:rsidRPr="00605942">
        <w:rPr>
          <w:kern w:val="0"/>
          <w:sz w:val="24"/>
          <w:szCs w:val="24"/>
        </w:rPr>
        <w:t xml:space="preserve"> </w:t>
      </w:r>
      <w:proofErr w:type="spellStart"/>
      <w:r w:rsidRPr="00605942">
        <w:rPr>
          <w:kern w:val="0"/>
          <w:sz w:val="24"/>
          <w:szCs w:val="24"/>
        </w:rPr>
        <w:t>legătură</w:t>
      </w:r>
      <w:proofErr w:type="spellEnd"/>
      <w:r w:rsidRPr="00605942">
        <w:rPr>
          <w:kern w:val="0"/>
          <w:sz w:val="24"/>
          <w:szCs w:val="24"/>
        </w:rPr>
        <w:t xml:space="preserve"> cu </w:t>
      </w:r>
      <w:proofErr w:type="spellStart"/>
      <w:r w:rsidRPr="00605942">
        <w:rPr>
          <w:kern w:val="0"/>
          <w:sz w:val="24"/>
          <w:szCs w:val="24"/>
        </w:rPr>
        <w:t>acestea</w:t>
      </w:r>
      <w:proofErr w:type="spellEnd"/>
      <w:r w:rsidRPr="00605942">
        <w:rPr>
          <w:kern w:val="0"/>
          <w:sz w:val="24"/>
          <w:szCs w:val="24"/>
        </w:rPr>
        <w:t xml:space="preserve">. </w:t>
      </w:r>
    </w:p>
    <w:p w:rsidR="008B192B" w:rsidRPr="00605942" w:rsidRDefault="008B192B" w:rsidP="00605942">
      <w:pPr>
        <w:pStyle w:val="AOAltHead1"/>
        <w:numPr>
          <w:ilvl w:val="0"/>
          <w:numId w:val="0"/>
        </w:numPr>
        <w:spacing w:before="0" w:line="360" w:lineRule="auto"/>
        <w:rPr>
          <w:kern w:val="0"/>
          <w:sz w:val="24"/>
          <w:szCs w:val="24"/>
        </w:rPr>
      </w:pPr>
      <w:proofErr w:type="spellStart"/>
      <w:r w:rsidRPr="00605942">
        <w:rPr>
          <w:kern w:val="0"/>
          <w:sz w:val="24"/>
          <w:szCs w:val="24"/>
        </w:rPr>
        <w:t>Fiecare</w:t>
      </w:r>
      <w:proofErr w:type="spellEnd"/>
      <w:r w:rsidRPr="00605942">
        <w:rPr>
          <w:kern w:val="0"/>
          <w:sz w:val="24"/>
          <w:szCs w:val="24"/>
        </w:rPr>
        <w:t xml:space="preserve"> Parte </w:t>
      </w:r>
      <w:proofErr w:type="spellStart"/>
      <w:proofErr w:type="gramStart"/>
      <w:r w:rsidRPr="00605942">
        <w:rPr>
          <w:kern w:val="0"/>
          <w:sz w:val="24"/>
          <w:szCs w:val="24"/>
        </w:rPr>
        <w:t>va</w:t>
      </w:r>
      <w:proofErr w:type="spellEnd"/>
      <w:proofErr w:type="gramEnd"/>
      <w:r w:rsidRPr="00605942">
        <w:rPr>
          <w:kern w:val="0"/>
          <w:sz w:val="24"/>
          <w:szCs w:val="24"/>
        </w:rPr>
        <w:t xml:space="preserve"> </w:t>
      </w:r>
      <w:proofErr w:type="spellStart"/>
      <w:r w:rsidRPr="00605942">
        <w:rPr>
          <w:kern w:val="0"/>
          <w:sz w:val="24"/>
          <w:szCs w:val="24"/>
        </w:rPr>
        <w:t>divulga</w:t>
      </w:r>
      <w:proofErr w:type="spellEnd"/>
      <w:r w:rsidRPr="00605942">
        <w:rPr>
          <w:kern w:val="0"/>
          <w:sz w:val="24"/>
          <w:szCs w:val="24"/>
        </w:rPr>
        <w:t xml:space="preserve"> </w:t>
      </w:r>
      <w:proofErr w:type="spellStart"/>
      <w:r w:rsidRPr="00605942">
        <w:rPr>
          <w:kern w:val="0"/>
          <w:sz w:val="24"/>
          <w:szCs w:val="24"/>
        </w:rPr>
        <w:t>celeilalte</w:t>
      </w:r>
      <w:proofErr w:type="spellEnd"/>
      <w:r w:rsidRPr="00605942">
        <w:rPr>
          <w:kern w:val="0"/>
          <w:sz w:val="24"/>
          <w:szCs w:val="24"/>
        </w:rPr>
        <w:t xml:space="preserve"> </w:t>
      </w:r>
      <w:proofErr w:type="spellStart"/>
      <w:r w:rsidRPr="00605942">
        <w:rPr>
          <w:kern w:val="0"/>
          <w:sz w:val="24"/>
          <w:szCs w:val="24"/>
        </w:rPr>
        <w:t>Părți</w:t>
      </w:r>
      <w:proofErr w:type="spellEnd"/>
      <w:r w:rsidRPr="00605942">
        <w:rPr>
          <w:kern w:val="0"/>
          <w:sz w:val="24"/>
          <w:szCs w:val="24"/>
        </w:rPr>
        <w:t xml:space="preserve"> date cu </w:t>
      </w:r>
      <w:proofErr w:type="spellStart"/>
      <w:r w:rsidRPr="00605942">
        <w:rPr>
          <w:kern w:val="0"/>
          <w:sz w:val="24"/>
          <w:szCs w:val="24"/>
        </w:rPr>
        <w:t>caracter</w:t>
      </w:r>
      <w:proofErr w:type="spellEnd"/>
      <w:r w:rsidRPr="00605942">
        <w:rPr>
          <w:kern w:val="0"/>
          <w:sz w:val="24"/>
          <w:szCs w:val="24"/>
        </w:rPr>
        <w:t xml:space="preserve"> personal </w:t>
      </w:r>
      <w:proofErr w:type="spellStart"/>
      <w:r w:rsidRPr="00605942">
        <w:rPr>
          <w:kern w:val="0"/>
          <w:sz w:val="24"/>
          <w:szCs w:val="24"/>
        </w:rPr>
        <w:t>privind</w:t>
      </w:r>
      <w:proofErr w:type="spellEnd"/>
      <w:r w:rsidRPr="00605942">
        <w:rPr>
          <w:kern w:val="0"/>
          <w:sz w:val="24"/>
          <w:szCs w:val="24"/>
        </w:rPr>
        <w:t xml:space="preserve"> </w:t>
      </w:r>
      <w:proofErr w:type="spellStart"/>
      <w:r w:rsidRPr="00605942">
        <w:rPr>
          <w:kern w:val="0"/>
          <w:sz w:val="24"/>
          <w:szCs w:val="24"/>
        </w:rPr>
        <w:t>angajații</w:t>
      </w:r>
      <w:proofErr w:type="spellEnd"/>
      <w:r w:rsidRPr="00605942">
        <w:rPr>
          <w:kern w:val="0"/>
          <w:sz w:val="24"/>
          <w:szCs w:val="24"/>
        </w:rPr>
        <w:t xml:space="preserve"> </w:t>
      </w:r>
      <w:proofErr w:type="spellStart"/>
      <w:r w:rsidRPr="00605942">
        <w:rPr>
          <w:kern w:val="0"/>
          <w:sz w:val="24"/>
          <w:szCs w:val="24"/>
        </w:rPr>
        <w:t>sau</w:t>
      </w:r>
      <w:proofErr w:type="spellEnd"/>
      <w:r w:rsidRPr="00605942">
        <w:rPr>
          <w:kern w:val="0"/>
          <w:sz w:val="24"/>
          <w:szCs w:val="24"/>
        </w:rPr>
        <w:t xml:space="preserve"> </w:t>
      </w:r>
      <w:proofErr w:type="spellStart"/>
      <w:r w:rsidRPr="00605942">
        <w:rPr>
          <w:kern w:val="0"/>
          <w:sz w:val="24"/>
          <w:szCs w:val="24"/>
        </w:rPr>
        <w:t>reprezentanții</w:t>
      </w:r>
      <w:proofErr w:type="spellEnd"/>
      <w:r w:rsidRPr="00605942">
        <w:rPr>
          <w:kern w:val="0"/>
          <w:sz w:val="24"/>
          <w:szCs w:val="24"/>
        </w:rPr>
        <w:t xml:space="preserve"> </w:t>
      </w:r>
      <w:proofErr w:type="spellStart"/>
      <w:r w:rsidRPr="00605942">
        <w:rPr>
          <w:kern w:val="0"/>
          <w:sz w:val="24"/>
          <w:szCs w:val="24"/>
        </w:rPr>
        <w:t>săi</w:t>
      </w:r>
      <w:proofErr w:type="spellEnd"/>
      <w:r w:rsidRPr="00605942">
        <w:rPr>
          <w:kern w:val="0"/>
          <w:sz w:val="24"/>
          <w:szCs w:val="24"/>
        </w:rPr>
        <w:t xml:space="preserve"> </w:t>
      </w:r>
      <w:proofErr w:type="spellStart"/>
      <w:r w:rsidRPr="00605942">
        <w:rPr>
          <w:kern w:val="0"/>
          <w:sz w:val="24"/>
          <w:szCs w:val="24"/>
        </w:rPr>
        <w:t>responsabili</w:t>
      </w:r>
      <w:proofErr w:type="spellEnd"/>
      <w:r w:rsidRPr="00605942">
        <w:rPr>
          <w:kern w:val="0"/>
          <w:sz w:val="24"/>
          <w:szCs w:val="24"/>
        </w:rPr>
        <w:t xml:space="preserve"> cu </w:t>
      </w:r>
      <w:proofErr w:type="spellStart"/>
      <w:r w:rsidRPr="00605942">
        <w:rPr>
          <w:kern w:val="0"/>
          <w:sz w:val="24"/>
          <w:szCs w:val="24"/>
        </w:rPr>
        <w:t>executarea</w:t>
      </w:r>
      <w:proofErr w:type="spellEnd"/>
      <w:r w:rsidRPr="00605942">
        <w:rPr>
          <w:kern w:val="0"/>
          <w:sz w:val="24"/>
          <w:szCs w:val="24"/>
        </w:rPr>
        <w:t xml:space="preserve"> </w:t>
      </w:r>
      <w:proofErr w:type="spellStart"/>
      <w:r w:rsidRPr="00605942">
        <w:rPr>
          <w:kern w:val="0"/>
          <w:sz w:val="24"/>
          <w:szCs w:val="24"/>
        </w:rPr>
        <w:t>prezentului</w:t>
      </w:r>
      <w:proofErr w:type="spellEnd"/>
      <w:r w:rsidRPr="00605942">
        <w:rPr>
          <w:kern w:val="0"/>
          <w:sz w:val="24"/>
          <w:szCs w:val="24"/>
        </w:rPr>
        <w:t xml:space="preserve"> contract. </w:t>
      </w:r>
      <w:proofErr w:type="spellStart"/>
      <w:r w:rsidRPr="00605942">
        <w:rPr>
          <w:kern w:val="0"/>
          <w:sz w:val="24"/>
          <w:szCs w:val="24"/>
        </w:rPr>
        <w:t>Aceste</w:t>
      </w:r>
      <w:proofErr w:type="spellEnd"/>
      <w:r w:rsidRPr="00605942">
        <w:rPr>
          <w:kern w:val="0"/>
          <w:sz w:val="24"/>
          <w:szCs w:val="24"/>
        </w:rPr>
        <w:t xml:space="preserve"> date </w:t>
      </w:r>
      <w:proofErr w:type="spellStart"/>
      <w:r w:rsidRPr="00605942">
        <w:rPr>
          <w:kern w:val="0"/>
          <w:sz w:val="24"/>
          <w:szCs w:val="24"/>
        </w:rPr>
        <w:t>vor</w:t>
      </w:r>
      <w:proofErr w:type="spellEnd"/>
      <w:r w:rsidRPr="00605942">
        <w:rPr>
          <w:kern w:val="0"/>
          <w:sz w:val="24"/>
          <w:szCs w:val="24"/>
        </w:rPr>
        <w:t xml:space="preserve"> </w:t>
      </w:r>
      <w:proofErr w:type="spellStart"/>
      <w:r w:rsidRPr="00605942">
        <w:rPr>
          <w:kern w:val="0"/>
          <w:sz w:val="24"/>
          <w:szCs w:val="24"/>
        </w:rPr>
        <w:t>consta</w:t>
      </w:r>
      <w:proofErr w:type="spellEnd"/>
      <w:r w:rsidRPr="00605942">
        <w:rPr>
          <w:kern w:val="0"/>
          <w:sz w:val="24"/>
          <w:szCs w:val="24"/>
        </w:rPr>
        <w:t xml:space="preserve"> </w:t>
      </w:r>
      <w:proofErr w:type="spellStart"/>
      <w:r w:rsidRPr="00605942">
        <w:rPr>
          <w:kern w:val="0"/>
          <w:sz w:val="24"/>
          <w:szCs w:val="24"/>
        </w:rPr>
        <w:t>în</w:t>
      </w:r>
      <w:proofErr w:type="spellEnd"/>
      <w:r w:rsidRPr="00605942">
        <w:rPr>
          <w:kern w:val="0"/>
          <w:sz w:val="24"/>
          <w:szCs w:val="24"/>
        </w:rPr>
        <w:t>: [</w:t>
      </w:r>
      <w:proofErr w:type="spellStart"/>
      <w:r w:rsidRPr="00605942">
        <w:rPr>
          <w:kern w:val="0"/>
          <w:sz w:val="24"/>
          <w:szCs w:val="24"/>
        </w:rPr>
        <w:t>datele</w:t>
      </w:r>
      <w:proofErr w:type="spellEnd"/>
      <w:r w:rsidRPr="00605942">
        <w:rPr>
          <w:kern w:val="0"/>
          <w:sz w:val="24"/>
          <w:szCs w:val="24"/>
        </w:rPr>
        <w:t xml:space="preserve"> de </w:t>
      </w:r>
      <w:proofErr w:type="spellStart"/>
      <w:r w:rsidRPr="00605942">
        <w:rPr>
          <w:kern w:val="0"/>
          <w:sz w:val="24"/>
          <w:szCs w:val="24"/>
        </w:rPr>
        <w:t>identificare</w:t>
      </w:r>
      <w:proofErr w:type="spellEnd"/>
      <w:r w:rsidRPr="00605942">
        <w:rPr>
          <w:kern w:val="0"/>
          <w:sz w:val="24"/>
          <w:szCs w:val="24"/>
        </w:rPr>
        <w:t xml:space="preserve">, </w:t>
      </w:r>
      <w:proofErr w:type="spellStart"/>
      <w:r w:rsidRPr="00605942">
        <w:rPr>
          <w:kern w:val="0"/>
          <w:sz w:val="24"/>
          <w:szCs w:val="24"/>
        </w:rPr>
        <w:t>poziție</w:t>
      </w:r>
      <w:proofErr w:type="spellEnd"/>
      <w:r w:rsidRPr="00605942">
        <w:rPr>
          <w:kern w:val="0"/>
          <w:sz w:val="24"/>
          <w:szCs w:val="24"/>
        </w:rPr>
        <w:t xml:space="preserve">, </w:t>
      </w:r>
      <w:proofErr w:type="spellStart"/>
      <w:r w:rsidRPr="00605942">
        <w:rPr>
          <w:kern w:val="0"/>
          <w:sz w:val="24"/>
          <w:szCs w:val="24"/>
        </w:rPr>
        <w:t>angajator</w:t>
      </w:r>
      <w:proofErr w:type="spellEnd"/>
      <w:r w:rsidRPr="00605942">
        <w:rPr>
          <w:kern w:val="0"/>
          <w:sz w:val="24"/>
          <w:szCs w:val="24"/>
        </w:rPr>
        <w:t xml:space="preserve">, </w:t>
      </w:r>
      <w:proofErr w:type="spellStart"/>
      <w:r w:rsidRPr="00605942">
        <w:rPr>
          <w:kern w:val="0"/>
          <w:sz w:val="24"/>
          <w:szCs w:val="24"/>
        </w:rPr>
        <w:t>număr</w:t>
      </w:r>
      <w:proofErr w:type="spellEnd"/>
      <w:r w:rsidRPr="00605942">
        <w:rPr>
          <w:kern w:val="0"/>
          <w:sz w:val="24"/>
          <w:szCs w:val="24"/>
        </w:rPr>
        <w:t xml:space="preserve"> de </w:t>
      </w:r>
      <w:proofErr w:type="spellStart"/>
      <w:r w:rsidRPr="00605942">
        <w:rPr>
          <w:kern w:val="0"/>
          <w:sz w:val="24"/>
          <w:szCs w:val="24"/>
        </w:rPr>
        <w:t>telefon</w:t>
      </w:r>
      <w:proofErr w:type="spellEnd"/>
      <w:r w:rsidRPr="00605942">
        <w:rPr>
          <w:kern w:val="0"/>
          <w:sz w:val="24"/>
          <w:szCs w:val="24"/>
        </w:rPr>
        <w:t xml:space="preserve">, </w:t>
      </w:r>
      <w:proofErr w:type="spellStart"/>
      <w:r w:rsidRPr="00605942">
        <w:rPr>
          <w:kern w:val="0"/>
          <w:sz w:val="24"/>
          <w:szCs w:val="24"/>
        </w:rPr>
        <w:t>adresa</w:t>
      </w:r>
      <w:proofErr w:type="spellEnd"/>
      <w:r w:rsidRPr="00605942">
        <w:rPr>
          <w:kern w:val="0"/>
          <w:sz w:val="24"/>
          <w:szCs w:val="24"/>
        </w:rPr>
        <w:t xml:space="preserve"> de email </w:t>
      </w:r>
      <w:proofErr w:type="gramStart"/>
      <w:r w:rsidRPr="00605942">
        <w:rPr>
          <w:kern w:val="0"/>
          <w:sz w:val="24"/>
          <w:szCs w:val="24"/>
        </w:rPr>
        <w:t>a</w:t>
      </w:r>
      <w:proofErr w:type="gramEnd"/>
      <w:r w:rsidRPr="00605942">
        <w:rPr>
          <w:kern w:val="0"/>
          <w:sz w:val="24"/>
          <w:szCs w:val="24"/>
        </w:rPr>
        <w:t xml:space="preserve"> </w:t>
      </w:r>
      <w:proofErr w:type="spellStart"/>
      <w:r w:rsidRPr="00605942">
        <w:rPr>
          <w:kern w:val="0"/>
          <w:sz w:val="24"/>
          <w:szCs w:val="24"/>
        </w:rPr>
        <w:t>angajaților</w:t>
      </w:r>
      <w:proofErr w:type="spellEnd"/>
      <w:r w:rsidRPr="00605942">
        <w:rPr>
          <w:kern w:val="0"/>
          <w:sz w:val="24"/>
          <w:szCs w:val="24"/>
        </w:rPr>
        <w:t>/</w:t>
      </w:r>
      <w:proofErr w:type="spellStart"/>
      <w:r w:rsidRPr="00605942">
        <w:rPr>
          <w:kern w:val="0"/>
          <w:sz w:val="24"/>
          <w:szCs w:val="24"/>
        </w:rPr>
        <w:t>reprezentanților</w:t>
      </w:r>
      <w:proofErr w:type="spellEnd"/>
      <w:r w:rsidRPr="00605942">
        <w:rPr>
          <w:kern w:val="0"/>
          <w:sz w:val="24"/>
          <w:szCs w:val="24"/>
        </w:rPr>
        <w:t xml:space="preserve"> </w:t>
      </w:r>
      <w:proofErr w:type="spellStart"/>
      <w:r w:rsidRPr="00605942">
        <w:rPr>
          <w:kern w:val="0"/>
          <w:sz w:val="24"/>
          <w:szCs w:val="24"/>
        </w:rPr>
        <w:t>legali</w:t>
      </w:r>
      <w:proofErr w:type="spellEnd"/>
      <w:r w:rsidRPr="00605942">
        <w:rPr>
          <w:kern w:val="0"/>
          <w:sz w:val="24"/>
          <w:szCs w:val="24"/>
        </w:rPr>
        <w:t>].</w:t>
      </w:r>
    </w:p>
    <w:p w:rsidR="008B192B" w:rsidRPr="00605942" w:rsidRDefault="008B192B" w:rsidP="00605942">
      <w:pPr>
        <w:pStyle w:val="AOAltHead1"/>
        <w:numPr>
          <w:ilvl w:val="0"/>
          <w:numId w:val="0"/>
        </w:numPr>
        <w:spacing w:before="0" w:line="360" w:lineRule="auto"/>
        <w:rPr>
          <w:kern w:val="0"/>
          <w:sz w:val="24"/>
          <w:szCs w:val="24"/>
        </w:rPr>
      </w:pPr>
      <w:proofErr w:type="spellStart"/>
      <w:r w:rsidRPr="00605942">
        <w:rPr>
          <w:kern w:val="0"/>
          <w:sz w:val="24"/>
          <w:szCs w:val="24"/>
        </w:rPr>
        <w:t>Pentru</w:t>
      </w:r>
      <w:proofErr w:type="spellEnd"/>
      <w:r w:rsidRPr="00605942">
        <w:rPr>
          <w:kern w:val="0"/>
          <w:sz w:val="24"/>
          <w:szCs w:val="24"/>
        </w:rPr>
        <w:t xml:space="preserve"> </w:t>
      </w:r>
      <w:proofErr w:type="spellStart"/>
      <w:r w:rsidRPr="00605942">
        <w:rPr>
          <w:kern w:val="0"/>
          <w:sz w:val="24"/>
          <w:szCs w:val="24"/>
        </w:rPr>
        <w:t>evitarea</w:t>
      </w:r>
      <w:proofErr w:type="spellEnd"/>
      <w:r w:rsidRPr="00605942">
        <w:rPr>
          <w:kern w:val="0"/>
          <w:sz w:val="24"/>
          <w:szCs w:val="24"/>
        </w:rPr>
        <w:t xml:space="preserve"> </w:t>
      </w:r>
      <w:proofErr w:type="spellStart"/>
      <w:r w:rsidRPr="00605942">
        <w:rPr>
          <w:kern w:val="0"/>
          <w:sz w:val="24"/>
          <w:szCs w:val="24"/>
        </w:rPr>
        <w:t>oricărui</w:t>
      </w:r>
      <w:proofErr w:type="spellEnd"/>
      <w:r w:rsidRPr="00605942">
        <w:rPr>
          <w:kern w:val="0"/>
          <w:sz w:val="24"/>
          <w:szCs w:val="24"/>
        </w:rPr>
        <w:t xml:space="preserve"> </w:t>
      </w:r>
      <w:proofErr w:type="spellStart"/>
      <w:r w:rsidRPr="00605942">
        <w:rPr>
          <w:kern w:val="0"/>
          <w:sz w:val="24"/>
          <w:szCs w:val="24"/>
        </w:rPr>
        <w:t>dubiu</w:t>
      </w:r>
      <w:proofErr w:type="spellEnd"/>
      <w:r w:rsidRPr="00605942">
        <w:rPr>
          <w:kern w:val="0"/>
          <w:sz w:val="24"/>
          <w:szCs w:val="24"/>
        </w:rPr>
        <w:t xml:space="preserve">, </w:t>
      </w:r>
      <w:proofErr w:type="spellStart"/>
      <w:r w:rsidRPr="00605942">
        <w:rPr>
          <w:kern w:val="0"/>
          <w:sz w:val="24"/>
          <w:szCs w:val="24"/>
        </w:rPr>
        <w:t>Părțile</w:t>
      </w:r>
      <w:proofErr w:type="spellEnd"/>
      <w:r w:rsidRPr="00605942">
        <w:rPr>
          <w:kern w:val="0"/>
          <w:sz w:val="24"/>
          <w:szCs w:val="24"/>
        </w:rPr>
        <w:t xml:space="preserve"> </w:t>
      </w:r>
      <w:proofErr w:type="spellStart"/>
      <w:proofErr w:type="gramStart"/>
      <w:r w:rsidRPr="00605942">
        <w:rPr>
          <w:kern w:val="0"/>
          <w:sz w:val="24"/>
          <w:szCs w:val="24"/>
        </w:rPr>
        <w:t>iau</w:t>
      </w:r>
      <w:proofErr w:type="spellEnd"/>
      <w:proofErr w:type="gramEnd"/>
      <w:r w:rsidRPr="00605942">
        <w:rPr>
          <w:kern w:val="0"/>
          <w:sz w:val="24"/>
          <w:szCs w:val="24"/>
        </w:rPr>
        <w:t xml:space="preserve"> </w:t>
      </w:r>
      <w:proofErr w:type="spellStart"/>
      <w:r w:rsidRPr="00605942">
        <w:rPr>
          <w:kern w:val="0"/>
          <w:sz w:val="24"/>
          <w:szCs w:val="24"/>
        </w:rPr>
        <w:t>cunoștință</w:t>
      </w:r>
      <w:proofErr w:type="spellEnd"/>
      <w:r w:rsidRPr="00605942">
        <w:rPr>
          <w:kern w:val="0"/>
          <w:sz w:val="24"/>
          <w:szCs w:val="24"/>
        </w:rPr>
        <w:t xml:space="preserve"> </w:t>
      </w:r>
      <w:proofErr w:type="spellStart"/>
      <w:r w:rsidRPr="00605942">
        <w:rPr>
          <w:kern w:val="0"/>
          <w:sz w:val="24"/>
          <w:szCs w:val="24"/>
        </w:rPr>
        <w:t>și</w:t>
      </w:r>
      <w:proofErr w:type="spellEnd"/>
      <w:r w:rsidRPr="00605942">
        <w:rPr>
          <w:kern w:val="0"/>
          <w:sz w:val="24"/>
          <w:szCs w:val="24"/>
        </w:rPr>
        <w:t xml:space="preserve"> </w:t>
      </w:r>
      <w:proofErr w:type="spellStart"/>
      <w:r w:rsidRPr="00605942">
        <w:rPr>
          <w:kern w:val="0"/>
          <w:sz w:val="24"/>
          <w:szCs w:val="24"/>
        </w:rPr>
        <w:t>convin</w:t>
      </w:r>
      <w:proofErr w:type="spellEnd"/>
      <w:r w:rsidRPr="00605942">
        <w:rPr>
          <w:kern w:val="0"/>
          <w:sz w:val="24"/>
          <w:szCs w:val="24"/>
        </w:rPr>
        <w:t xml:space="preserve"> ca </w:t>
      </w:r>
      <w:proofErr w:type="spellStart"/>
      <w:r w:rsidRPr="00605942">
        <w:rPr>
          <w:kern w:val="0"/>
          <w:sz w:val="24"/>
          <w:szCs w:val="24"/>
        </w:rPr>
        <w:t>fiecare</w:t>
      </w:r>
      <w:proofErr w:type="spellEnd"/>
      <w:r w:rsidRPr="00605942">
        <w:rPr>
          <w:kern w:val="0"/>
          <w:sz w:val="24"/>
          <w:szCs w:val="24"/>
        </w:rPr>
        <w:t xml:space="preserve"> Parte </w:t>
      </w:r>
      <w:proofErr w:type="spellStart"/>
      <w:r w:rsidRPr="00605942">
        <w:rPr>
          <w:kern w:val="0"/>
          <w:sz w:val="24"/>
          <w:szCs w:val="24"/>
        </w:rPr>
        <w:t>să</w:t>
      </w:r>
      <w:proofErr w:type="spellEnd"/>
      <w:r w:rsidRPr="00605942">
        <w:rPr>
          <w:kern w:val="0"/>
          <w:sz w:val="24"/>
          <w:szCs w:val="24"/>
        </w:rPr>
        <w:t xml:space="preserve"> determine, </w:t>
      </w:r>
      <w:proofErr w:type="spellStart"/>
      <w:r w:rsidRPr="00605942">
        <w:rPr>
          <w:kern w:val="0"/>
          <w:sz w:val="24"/>
          <w:szCs w:val="24"/>
        </w:rPr>
        <w:t>în</w:t>
      </w:r>
      <w:proofErr w:type="spellEnd"/>
      <w:r w:rsidRPr="00605942">
        <w:rPr>
          <w:kern w:val="0"/>
          <w:sz w:val="24"/>
          <w:szCs w:val="24"/>
        </w:rPr>
        <w:t xml:space="preserve"> mod independent, </w:t>
      </w:r>
      <w:proofErr w:type="spellStart"/>
      <w:r w:rsidRPr="00605942">
        <w:rPr>
          <w:kern w:val="0"/>
          <w:sz w:val="24"/>
          <w:szCs w:val="24"/>
        </w:rPr>
        <w:t>scopul</w:t>
      </w:r>
      <w:proofErr w:type="spellEnd"/>
      <w:r w:rsidRPr="00605942">
        <w:rPr>
          <w:kern w:val="0"/>
          <w:sz w:val="24"/>
          <w:szCs w:val="24"/>
        </w:rPr>
        <w:t>/</w:t>
      </w:r>
      <w:proofErr w:type="spellStart"/>
      <w:r w:rsidRPr="00605942">
        <w:rPr>
          <w:kern w:val="0"/>
          <w:sz w:val="24"/>
          <w:szCs w:val="24"/>
        </w:rPr>
        <w:t>scopurile</w:t>
      </w:r>
      <w:proofErr w:type="spellEnd"/>
      <w:r w:rsidRPr="00605942">
        <w:rPr>
          <w:kern w:val="0"/>
          <w:sz w:val="24"/>
          <w:szCs w:val="24"/>
        </w:rPr>
        <w:t xml:space="preserve"> </w:t>
      </w:r>
      <w:proofErr w:type="spellStart"/>
      <w:r w:rsidRPr="00605942">
        <w:rPr>
          <w:kern w:val="0"/>
          <w:sz w:val="24"/>
          <w:szCs w:val="24"/>
        </w:rPr>
        <w:t>și</w:t>
      </w:r>
      <w:proofErr w:type="spellEnd"/>
      <w:r w:rsidRPr="00605942">
        <w:rPr>
          <w:kern w:val="0"/>
          <w:sz w:val="24"/>
          <w:szCs w:val="24"/>
        </w:rPr>
        <w:t xml:space="preserve"> </w:t>
      </w:r>
      <w:proofErr w:type="spellStart"/>
      <w:r w:rsidRPr="00605942">
        <w:rPr>
          <w:kern w:val="0"/>
          <w:sz w:val="24"/>
          <w:szCs w:val="24"/>
        </w:rPr>
        <w:t>mijloacele</w:t>
      </w:r>
      <w:proofErr w:type="spellEnd"/>
      <w:r w:rsidRPr="00605942">
        <w:rPr>
          <w:kern w:val="0"/>
          <w:sz w:val="24"/>
          <w:szCs w:val="24"/>
        </w:rPr>
        <w:t xml:space="preserve"> de </w:t>
      </w:r>
      <w:proofErr w:type="spellStart"/>
      <w:r w:rsidRPr="00605942">
        <w:rPr>
          <w:kern w:val="0"/>
          <w:sz w:val="24"/>
          <w:szCs w:val="24"/>
        </w:rPr>
        <w:t>prelucrare</w:t>
      </w:r>
      <w:proofErr w:type="spellEnd"/>
      <w:r w:rsidRPr="00605942">
        <w:rPr>
          <w:kern w:val="0"/>
          <w:sz w:val="24"/>
          <w:szCs w:val="24"/>
        </w:rPr>
        <w:t xml:space="preserve"> a </w:t>
      </w:r>
      <w:proofErr w:type="spellStart"/>
      <w:r w:rsidRPr="00605942">
        <w:rPr>
          <w:kern w:val="0"/>
          <w:sz w:val="24"/>
          <w:szCs w:val="24"/>
        </w:rPr>
        <w:t>datelor</w:t>
      </w:r>
      <w:proofErr w:type="spellEnd"/>
      <w:r w:rsidRPr="00605942">
        <w:rPr>
          <w:kern w:val="0"/>
          <w:sz w:val="24"/>
          <w:szCs w:val="24"/>
        </w:rPr>
        <w:t xml:space="preserve"> cu </w:t>
      </w:r>
      <w:proofErr w:type="spellStart"/>
      <w:r w:rsidRPr="00605942">
        <w:rPr>
          <w:kern w:val="0"/>
          <w:sz w:val="24"/>
          <w:szCs w:val="24"/>
        </w:rPr>
        <w:t>caracter</w:t>
      </w:r>
      <w:proofErr w:type="spellEnd"/>
      <w:r w:rsidRPr="00605942">
        <w:rPr>
          <w:kern w:val="0"/>
          <w:sz w:val="24"/>
          <w:szCs w:val="24"/>
        </w:rPr>
        <w:t xml:space="preserve"> personal </w:t>
      </w:r>
      <w:proofErr w:type="spellStart"/>
      <w:r w:rsidRPr="00605942">
        <w:rPr>
          <w:kern w:val="0"/>
          <w:sz w:val="24"/>
          <w:szCs w:val="24"/>
        </w:rPr>
        <w:t>în</w:t>
      </w:r>
      <w:proofErr w:type="spellEnd"/>
      <w:r w:rsidRPr="00605942">
        <w:rPr>
          <w:kern w:val="0"/>
          <w:sz w:val="24"/>
          <w:szCs w:val="24"/>
        </w:rPr>
        <w:t xml:space="preserve"> </w:t>
      </w:r>
      <w:proofErr w:type="spellStart"/>
      <w:r w:rsidRPr="00605942">
        <w:rPr>
          <w:kern w:val="0"/>
          <w:sz w:val="24"/>
          <w:szCs w:val="24"/>
        </w:rPr>
        <w:t>legatură</w:t>
      </w:r>
      <w:proofErr w:type="spellEnd"/>
      <w:r w:rsidRPr="00605942">
        <w:rPr>
          <w:kern w:val="0"/>
          <w:sz w:val="24"/>
          <w:szCs w:val="24"/>
        </w:rPr>
        <w:t xml:space="preserve"> cu </w:t>
      </w:r>
      <w:proofErr w:type="spellStart"/>
      <w:r w:rsidRPr="00605942">
        <w:rPr>
          <w:kern w:val="0"/>
          <w:sz w:val="24"/>
          <w:szCs w:val="24"/>
        </w:rPr>
        <w:t>acest</w:t>
      </w:r>
      <w:proofErr w:type="spellEnd"/>
      <w:r w:rsidRPr="00605942">
        <w:rPr>
          <w:kern w:val="0"/>
          <w:sz w:val="24"/>
          <w:szCs w:val="24"/>
        </w:rPr>
        <w:t xml:space="preserve"> contract. Mai </w:t>
      </w:r>
      <w:proofErr w:type="spellStart"/>
      <w:r w:rsidRPr="00605942">
        <w:rPr>
          <w:kern w:val="0"/>
          <w:sz w:val="24"/>
          <w:szCs w:val="24"/>
        </w:rPr>
        <w:t>precis</w:t>
      </w:r>
      <w:proofErr w:type="spellEnd"/>
      <w:r w:rsidRPr="00605942">
        <w:rPr>
          <w:kern w:val="0"/>
          <w:sz w:val="24"/>
          <w:szCs w:val="24"/>
        </w:rPr>
        <w:t xml:space="preserve">, </w:t>
      </w:r>
      <w:proofErr w:type="spellStart"/>
      <w:r w:rsidRPr="00605942">
        <w:rPr>
          <w:kern w:val="0"/>
          <w:sz w:val="24"/>
          <w:szCs w:val="24"/>
        </w:rPr>
        <w:t>Părțile</w:t>
      </w:r>
      <w:proofErr w:type="spellEnd"/>
      <w:r w:rsidRPr="00605942">
        <w:rPr>
          <w:kern w:val="0"/>
          <w:sz w:val="24"/>
          <w:szCs w:val="24"/>
        </w:rPr>
        <w:t xml:space="preserve"> </w:t>
      </w:r>
      <w:proofErr w:type="spellStart"/>
      <w:r w:rsidRPr="00605942">
        <w:rPr>
          <w:kern w:val="0"/>
          <w:sz w:val="24"/>
          <w:szCs w:val="24"/>
        </w:rPr>
        <w:t>convin</w:t>
      </w:r>
      <w:proofErr w:type="spellEnd"/>
      <w:r w:rsidRPr="00605942">
        <w:rPr>
          <w:kern w:val="0"/>
          <w:sz w:val="24"/>
          <w:szCs w:val="24"/>
        </w:rPr>
        <w:t xml:space="preserve"> </w:t>
      </w:r>
      <w:proofErr w:type="spellStart"/>
      <w:r w:rsidRPr="00605942">
        <w:rPr>
          <w:kern w:val="0"/>
          <w:sz w:val="24"/>
          <w:szCs w:val="24"/>
        </w:rPr>
        <w:t>prin</w:t>
      </w:r>
      <w:proofErr w:type="spellEnd"/>
      <w:r w:rsidRPr="00605942">
        <w:rPr>
          <w:kern w:val="0"/>
          <w:sz w:val="24"/>
          <w:szCs w:val="24"/>
        </w:rPr>
        <w:t xml:space="preserve"> </w:t>
      </w:r>
      <w:proofErr w:type="spellStart"/>
      <w:r w:rsidRPr="00605942">
        <w:rPr>
          <w:kern w:val="0"/>
          <w:sz w:val="24"/>
          <w:szCs w:val="24"/>
        </w:rPr>
        <w:t>prezenta</w:t>
      </w:r>
      <w:proofErr w:type="spellEnd"/>
      <w:r w:rsidRPr="00605942">
        <w:rPr>
          <w:kern w:val="0"/>
          <w:sz w:val="24"/>
          <w:szCs w:val="24"/>
        </w:rPr>
        <w:t xml:space="preserve"> </w:t>
      </w:r>
      <w:proofErr w:type="spellStart"/>
      <w:r w:rsidRPr="00605942">
        <w:rPr>
          <w:kern w:val="0"/>
          <w:sz w:val="24"/>
          <w:szCs w:val="24"/>
        </w:rPr>
        <w:t>și</w:t>
      </w:r>
      <w:proofErr w:type="spellEnd"/>
      <w:r w:rsidRPr="00605942">
        <w:rPr>
          <w:kern w:val="0"/>
          <w:sz w:val="24"/>
          <w:szCs w:val="24"/>
        </w:rPr>
        <w:t xml:space="preserve"> </w:t>
      </w:r>
      <w:proofErr w:type="spellStart"/>
      <w:r w:rsidRPr="00605942">
        <w:rPr>
          <w:kern w:val="0"/>
          <w:sz w:val="24"/>
          <w:szCs w:val="24"/>
        </w:rPr>
        <w:t>confirmă</w:t>
      </w:r>
      <w:proofErr w:type="spellEnd"/>
      <w:r w:rsidRPr="00605942">
        <w:rPr>
          <w:kern w:val="0"/>
          <w:sz w:val="24"/>
          <w:szCs w:val="24"/>
        </w:rPr>
        <w:t xml:space="preserve"> </w:t>
      </w:r>
      <w:proofErr w:type="spellStart"/>
      <w:r w:rsidRPr="00605942">
        <w:rPr>
          <w:kern w:val="0"/>
          <w:sz w:val="24"/>
          <w:szCs w:val="24"/>
        </w:rPr>
        <w:t>că</w:t>
      </w:r>
      <w:proofErr w:type="spellEnd"/>
      <w:r w:rsidRPr="00605942">
        <w:rPr>
          <w:kern w:val="0"/>
          <w:sz w:val="24"/>
          <w:szCs w:val="24"/>
        </w:rPr>
        <w:t xml:space="preserve"> nu o </w:t>
      </w:r>
      <w:proofErr w:type="spellStart"/>
      <w:r w:rsidRPr="00605942">
        <w:rPr>
          <w:kern w:val="0"/>
          <w:sz w:val="24"/>
          <w:szCs w:val="24"/>
        </w:rPr>
        <w:t>să</w:t>
      </w:r>
      <w:proofErr w:type="spellEnd"/>
      <w:r w:rsidRPr="00605942">
        <w:rPr>
          <w:kern w:val="0"/>
          <w:sz w:val="24"/>
          <w:szCs w:val="24"/>
        </w:rPr>
        <w:t xml:space="preserve"> </w:t>
      </w:r>
      <w:proofErr w:type="spellStart"/>
      <w:r w:rsidRPr="00605942">
        <w:rPr>
          <w:kern w:val="0"/>
          <w:sz w:val="24"/>
          <w:szCs w:val="24"/>
        </w:rPr>
        <w:t>acț</w:t>
      </w:r>
      <w:proofErr w:type="gramStart"/>
      <w:r w:rsidRPr="00605942">
        <w:rPr>
          <w:kern w:val="0"/>
          <w:sz w:val="24"/>
          <w:szCs w:val="24"/>
        </w:rPr>
        <w:t>ioneze</w:t>
      </w:r>
      <w:proofErr w:type="spellEnd"/>
      <w:r w:rsidRPr="00605942">
        <w:rPr>
          <w:kern w:val="0"/>
          <w:sz w:val="24"/>
          <w:szCs w:val="24"/>
        </w:rPr>
        <w:t xml:space="preserve">  ca</w:t>
      </w:r>
      <w:proofErr w:type="gramEnd"/>
      <w:r w:rsidRPr="00605942">
        <w:rPr>
          <w:kern w:val="0"/>
          <w:sz w:val="24"/>
          <w:szCs w:val="24"/>
        </w:rPr>
        <w:t xml:space="preserve"> </w:t>
      </w:r>
      <w:proofErr w:type="spellStart"/>
      <w:r w:rsidRPr="00605942">
        <w:rPr>
          <w:kern w:val="0"/>
          <w:sz w:val="24"/>
          <w:szCs w:val="24"/>
        </w:rPr>
        <w:lastRenderedPageBreak/>
        <w:t>operatori</w:t>
      </w:r>
      <w:proofErr w:type="spellEnd"/>
      <w:r w:rsidRPr="00605942">
        <w:rPr>
          <w:kern w:val="0"/>
          <w:sz w:val="24"/>
          <w:szCs w:val="24"/>
        </w:rPr>
        <w:t xml:space="preserve"> </w:t>
      </w:r>
      <w:proofErr w:type="spellStart"/>
      <w:r w:rsidRPr="00605942">
        <w:rPr>
          <w:kern w:val="0"/>
          <w:sz w:val="24"/>
          <w:szCs w:val="24"/>
        </w:rPr>
        <w:t>asociați</w:t>
      </w:r>
      <w:proofErr w:type="spellEnd"/>
      <w:r w:rsidRPr="00605942">
        <w:rPr>
          <w:kern w:val="0"/>
          <w:sz w:val="24"/>
          <w:szCs w:val="24"/>
        </w:rPr>
        <w:t xml:space="preserve"> </w:t>
      </w:r>
      <w:proofErr w:type="spellStart"/>
      <w:r w:rsidRPr="00605942">
        <w:rPr>
          <w:kern w:val="0"/>
          <w:sz w:val="24"/>
          <w:szCs w:val="24"/>
        </w:rPr>
        <w:t>sau</w:t>
      </w:r>
      <w:proofErr w:type="spellEnd"/>
      <w:r w:rsidRPr="00605942">
        <w:rPr>
          <w:kern w:val="0"/>
          <w:sz w:val="24"/>
          <w:szCs w:val="24"/>
        </w:rPr>
        <w:t xml:space="preserve"> </w:t>
      </w:r>
      <w:proofErr w:type="spellStart"/>
      <w:r w:rsidRPr="00605942">
        <w:rPr>
          <w:kern w:val="0"/>
          <w:sz w:val="24"/>
          <w:szCs w:val="24"/>
        </w:rPr>
        <w:t>să</w:t>
      </w:r>
      <w:proofErr w:type="spellEnd"/>
      <w:r w:rsidRPr="00605942">
        <w:rPr>
          <w:kern w:val="0"/>
          <w:sz w:val="24"/>
          <w:szCs w:val="24"/>
        </w:rPr>
        <w:t xml:space="preserve"> fie </w:t>
      </w:r>
      <w:proofErr w:type="spellStart"/>
      <w:r w:rsidRPr="00605942">
        <w:rPr>
          <w:kern w:val="0"/>
          <w:sz w:val="24"/>
          <w:szCs w:val="24"/>
        </w:rPr>
        <w:t>într</w:t>
      </w:r>
      <w:proofErr w:type="spellEnd"/>
      <w:r w:rsidRPr="00605942">
        <w:rPr>
          <w:kern w:val="0"/>
          <w:sz w:val="24"/>
          <w:szCs w:val="24"/>
        </w:rPr>
        <w:t xml:space="preserve">-o </w:t>
      </w:r>
      <w:proofErr w:type="spellStart"/>
      <w:r w:rsidRPr="00605942">
        <w:rPr>
          <w:kern w:val="0"/>
          <w:sz w:val="24"/>
          <w:szCs w:val="24"/>
        </w:rPr>
        <w:t>relatie</w:t>
      </w:r>
      <w:proofErr w:type="spellEnd"/>
      <w:r w:rsidRPr="00605942">
        <w:rPr>
          <w:kern w:val="0"/>
          <w:sz w:val="24"/>
          <w:szCs w:val="24"/>
        </w:rPr>
        <w:t xml:space="preserve"> de tip operator-</w:t>
      </w:r>
      <w:proofErr w:type="spellStart"/>
      <w:r w:rsidRPr="00605942">
        <w:rPr>
          <w:kern w:val="0"/>
          <w:sz w:val="24"/>
          <w:szCs w:val="24"/>
        </w:rPr>
        <w:t>persoană</w:t>
      </w:r>
      <w:proofErr w:type="spellEnd"/>
      <w:r w:rsidRPr="00605942">
        <w:rPr>
          <w:kern w:val="0"/>
          <w:sz w:val="24"/>
          <w:szCs w:val="24"/>
        </w:rPr>
        <w:t xml:space="preserve"> </w:t>
      </w:r>
      <w:proofErr w:type="spellStart"/>
      <w:r w:rsidRPr="00605942">
        <w:rPr>
          <w:kern w:val="0"/>
          <w:sz w:val="24"/>
          <w:szCs w:val="24"/>
        </w:rPr>
        <w:t>împuternicită</w:t>
      </w:r>
      <w:proofErr w:type="spellEnd"/>
      <w:r w:rsidRPr="00605942">
        <w:rPr>
          <w:kern w:val="0"/>
          <w:sz w:val="24"/>
          <w:szCs w:val="24"/>
        </w:rPr>
        <w:t xml:space="preserve"> de operator, </w:t>
      </w:r>
      <w:proofErr w:type="spellStart"/>
      <w:r w:rsidRPr="00605942">
        <w:rPr>
          <w:kern w:val="0"/>
          <w:sz w:val="24"/>
          <w:szCs w:val="24"/>
        </w:rPr>
        <w:t>fiecare</w:t>
      </w:r>
      <w:proofErr w:type="spellEnd"/>
      <w:r w:rsidRPr="00605942">
        <w:rPr>
          <w:kern w:val="0"/>
          <w:sz w:val="24"/>
          <w:szCs w:val="24"/>
        </w:rPr>
        <w:t xml:space="preserve"> Parte </w:t>
      </w:r>
      <w:proofErr w:type="spellStart"/>
      <w:r w:rsidRPr="00605942">
        <w:rPr>
          <w:kern w:val="0"/>
          <w:sz w:val="24"/>
          <w:szCs w:val="24"/>
        </w:rPr>
        <w:t>acționând</w:t>
      </w:r>
      <w:proofErr w:type="spellEnd"/>
      <w:r w:rsidRPr="00605942">
        <w:rPr>
          <w:kern w:val="0"/>
          <w:sz w:val="24"/>
          <w:szCs w:val="24"/>
        </w:rPr>
        <w:t xml:space="preserve"> ca un operator de date independent </w:t>
      </w:r>
      <w:proofErr w:type="spellStart"/>
      <w:r w:rsidRPr="00605942">
        <w:rPr>
          <w:kern w:val="0"/>
          <w:sz w:val="24"/>
          <w:szCs w:val="24"/>
        </w:rPr>
        <w:t>pentru</w:t>
      </w:r>
      <w:proofErr w:type="spellEnd"/>
      <w:r w:rsidRPr="00605942">
        <w:rPr>
          <w:kern w:val="0"/>
          <w:sz w:val="24"/>
          <w:szCs w:val="24"/>
        </w:rPr>
        <w:t xml:space="preserve"> </w:t>
      </w:r>
      <w:proofErr w:type="spellStart"/>
      <w:r w:rsidRPr="00605942">
        <w:rPr>
          <w:kern w:val="0"/>
          <w:sz w:val="24"/>
          <w:szCs w:val="24"/>
        </w:rPr>
        <w:t>propria</w:t>
      </w:r>
      <w:proofErr w:type="spellEnd"/>
      <w:r w:rsidRPr="00605942">
        <w:rPr>
          <w:kern w:val="0"/>
          <w:sz w:val="24"/>
          <w:szCs w:val="24"/>
        </w:rPr>
        <w:t xml:space="preserve"> </w:t>
      </w:r>
      <w:proofErr w:type="spellStart"/>
      <w:r w:rsidRPr="00605942">
        <w:rPr>
          <w:kern w:val="0"/>
          <w:sz w:val="24"/>
          <w:szCs w:val="24"/>
        </w:rPr>
        <w:t>prelucrare</w:t>
      </w:r>
      <w:proofErr w:type="spellEnd"/>
      <w:r w:rsidRPr="00605942">
        <w:rPr>
          <w:kern w:val="0"/>
          <w:sz w:val="24"/>
          <w:szCs w:val="24"/>
        </w:rPr>
        <w:t xml:space="preserve"> a </w:t>
      </w:r>
      <w:proofErr w:type="spellStart"/>
      <w:r w:rsidRPr="00605942">
        <w:rPr>
          <w:kern w:val="0"/>
          <w:sz w:val="24"/>
          <w:szCs w:val="24"/>
        </w:rPr>
        <w:t>datelor</w:t>
      </w:r>
      <w:proofErr w:type="spellEnd"/>
      <w:r w:rsidRPr="00605942">
        <w:rPr>
          <w:kern w:val="0"/>
          <w:sz w:val="24"/>
          <w:szCs w:val="24"/>
        </w:rPr>
        <w:t xml:space="preserve"> </w:t>
      </w:r>
      <w:proofErr w:type="spellStart"/>
      <w:r w:rsidRPr="00605942">
        <w:rPr>
          <w:kern w:val="0"/>
          <w:sz w:val="24"/>
          <w:szCs w:val="24"/>
        </w:rPr>
        <w:t>în</w:t>
      </w:r>
      <w:proofErr w:type="spellEnd"/>
      <w:r w:rsidRPr="00605942">
        <w:rPr>
          <w:kern w:val="0"/>
          <w:sz w:val="24"/>
          <w:szCs w:val="24"/>
        </w:rPr>
        <w:t xml:space="preserve"> </w:t>
      </w:r>
      <w:proofErr w:type="spellStart"/>
      <w:r w:rsidRPr="00605942">
        <w:rPr>
          <w:kern w:val="0"/>
          <w:sz w:val="24"/>
          <w:szCs w:val="24"/>
        </w:rPr>
        <w:t>legătură</w:t>
      </w:r>
      <w:proofErr w:type="spellEnd"/>
      <w:r w:rsidRPr="00605942">
        <w:rPr>
          <w:kern w:val="0"/>
          <w:sz w:val="24"/>
          <w:szCs w:val="24"/>
        </w:rPr>
        <w:t xml:space="preserve"> cu </w:t>
      </w:r>
      <w:proofErr w:type="spellStart"/>
      <w:r w:rsidRPr="00605942">
        <w:rPr>
          <w:kern w:val="0"/>
          <w:sz w:val="24"/>
          <w:szCs w:val="24"/>
        </w:rPr>
        <w:t>prezentul</w:t>
      </w:r>
      <w:proofErr w:type="spellEnd"/>
      <w:r w:rsidRPr="00605942">
        <w:rPr>
          <w:kern w:val="0"/>
          <w:sz w:val="24"/>
          <w:szCs w:val="24"/>
        </w:rPr>
        <w:t xml:space="preserve"> contract, </w:t>
      </w:r>
      <w:proofErr w:type="spellStart"/>
      <w:r w:rsidRPr="00605942">
        <w:rPr>
          <w:kern w:val="0"/>
          <w:sz w:val="24"/>
          <w:szCs w:val="24"/>
        </w:rPr>
        <w:t>și</w:t>
      </w:r>
      <w:proofErr w:type="spellEnd"/>
      <w:r w:rsidRPr="00605942">
        <w:rPr>
          <w:kern w:val="0"/>
          <w:sz w:val="24"/>
          <w:szCs w:val="24"/>
        </w:rPr>
        <w:t xml:space="preserve"> </w:t>
      </w:r>
      <w:proofErr w:type="spellStart"/>
      <w:r w:rsidRPr="00605942">
        <w:rPr>
          <w:kern w:val="0"/>
          <w:sz w:val="24"/>
          <w:szCs w:val="24"/>
        </w:rPr>
        <w:t>niciuna</w:t>
      </w:r>
      <w:proofErr w:type="spellEnd"/>
      <w:r w:rsidRPr="00605942">
        <w:rPr>
          <w:kern w:val="0"/>
          <w:sz w:val="24"/>
          <w:szCs w:val="24"/>
        </w:rPr>
        <w:t xml:space="preserve"> </w:t>
      </w:r>
      <w:proofErr w:type="spellStart"/>
      <w:r w:rsidRPr="00605942">
        <w:rPr>
          <w:kern w:val="0"/>
          <w:sz w:val="24"/>
          <w:szCs w:val="24"/>
        </w:rPr>
        <w:t>dintre</w:t>
      </w:r>
      <w:proofErr w:type="spellEnd"/>
      <w:r w:rsidRPr="00605942">
        <w:rPr>
          <w:kern w:val="0"/>
          <w:sz w:val="24"/>
          <w:szCs w:val="24"/>
        </w:rPr>
        <w:t xml:space="preserve"> </w:t>
      </w:r>
      <w:proofErr w:type="spellStart"/>
      <w:r w:rsidRPr="00605942">
        <w:rPr>
          <w:kern w:val="0"/>
          <w:sz w:val="24"/>
          <w:szCs w:val="24"/>
        </w:rPr>
        <w:t>Părți</w:t>
      </w:r>
      <w:proofErr w:type="spellEnd"/>
      <w:r w:rsidRPr="00605942">
        <w:rPr>
          <w:kern w:val="0"/>
          <w:sz w:val="24"/>
          <w:szCs w:val="24"/>
        </w:rPr>
        <w:t xml:space="preserve"> nu </w:t>
      </w:r>
      <w:proofErr w:type="spellStart"/>
      <w:r w:rsidRPr="00605942">
        <w:rPr>
          <w:kern w:val="0"/>
          <w:sz w:val="24"/>
          <w:szCs w:val="24"/>
        </w:rPr>
        <w:t>acceptă</w:t>
      </w:r>
      <w:proofErr w:type="spellEnd"/>
      <w:r w:rsidRPr="00605942">
        <w:rPr>
          <w:kern w:val="0"/>
          <w:sz w:val="24"/>
          <w:szCs w:val="24"/>
        </w:rPr>
        <w:t xml:space="preserve"> </w:t>
      </w:r>
      <w:proofErr w:type="spellStart"/>
      <w:r w:rsidRPr="00605942">
        <w:rPr>
          <w:kern w:val="0"/>
          <w:sz w:val="24"/>
          <w:szCs w:val="24"/>
        </w:rPr>
        <w:t>vreo</w:t>
      </w:r>
      <w:proofErr w:type="spellEnd"/>
      <w:r w:rsidRPr="00605942">
        <w:rPr>
          <w:kern w:val="0"/>
          <w:sz w:val="24"/>
          <w:szCs w:val="24"/>
        </w:rPr>
        <w:t xml:space="preserve"> </w:t>
      </w:r>
      <w:proofErr w:type="spellStart"/>
      <w:r w:rsidRPr="00605942">
        <w:rPr>
          <w:kern w:val="0"/>
          <w:sz w:val="24"/>
          <w:szCs w:val="24"/>
        </w:rPr>
        <w:t>răspundere</w:t>
      </w:r>
      <w:proofErr w:type="spellEnd"/>
      <w:r w:rsidRPr="00605942">
        <w:rPr>
          <w:kern w:val="0"/>
          <w:sz w:val="24"/>
          <w:szCs w:val="24"/>
        </w:rPr>
        <w:t xml:space="preserve"> </w:t>
      </w:r>
      <w:proofErr w:type="spellStart"/>
      <w:r w:rsidRPr="00605942">
        <w:rPr>
          <w:kern w:val="0"/>
          <w:sz w:val="24"/>
          <w:szCs w:val="24"/>
        </w:rPr>
        <w:t>pentru</w:t>
      </w:r>
      <w:proofErr w:type="spellEnd"/>
      <w:r w:rsidRPr="00605942">
        <w:rPr>
          <w:kern w:val="0"/>
          <w:sz w:val="24"/>
          <w:szCs w:val="24"/>
        </w:rPr>
        <w:t xml:space="preserve"> o </w:t>
      </w:r>
      <w:proofErr w:type="spellStart"/>
      <w:r w:rsidRPr="00605942">
        <w:rPr>
          <w:kern w:val="0"/>
          <w:sz w:val="24"/>
          <w:szCs w:val="24"/>
        </w:rPr>
        <w:t>încălcare</w:t>
      </w:r>
      <w:proofErr w:type="spellEnd"/>
      <w:r w:rsidRPr="00605942">
        <w:rPr>
          <w:kern w:val="0"/>
          <w:sz w:val="24"/>
          <w:szCs w:val="24"/>
        </w:rPr>
        <w:t xml:space="preserve"> de </w:t>
      </w:r>
      <w:proofErr w:type="spellStart"/>
      <w:r w:rsidRPr="00605942">
        <w:rPr>
          <w:kern w:val="0"/>
          <w:sz w:val="24"/>
          <w:szCs w:val="24"/>
        </w:rPr>
        <w:t>către</w:t>
      </w:r>
      <w:proofErr w:type="spellEnd"/>
      <w:r w:rsidRPr="00605942">
        <w:rPr>
          <w:kern w:val="0"/>
          <w:sz w:val="24"/>
          <w:szCs w:val="24"/>
        </w:rPr>
        <w:t xml:space="preserve"> </w:t>
      </w:r>
      <w:proofErr w:type="spellStart"/>
      <w:r w:rsidRPr="00605942">
        <w:rPr>
          <w:kern w:val="0"/>
          <w:sz w:val="24"/>
          <w:szCs w:val="24"/>
        </w:rPr>
        <w:t>cealaltă</w:t>
      </w:r>
      <w:proofErr w:type="spellEnd"/>
      <w:r w:rsidRPr="00605942">
        <w:rPr>
          <w:kern w:val="0"/>
          <w:sz w:val="24"/>
          <w:szCs w:val="24"/>
        </w:rPr>
        <w:t xml:space="preserve"> Parte a </w:t>
      </w:r>
      <w:proofErr w:type="spellStart"/>
      <w:r w:rsidRPr="00605942">
        <w:rPr>
          <w:kern w:val="0"/>
          <w:sz w:val="24"/>
          <w:szCs w:val="24"/>
        </w:rPr>
        <w:t>legislației</w:t>
      </w:r>
      <w:proofErr w:type="spellEnd"/>
      <w:r w:rsidRPr="00605942">
        <w:rPr>
          <w:kern w:val="0"/>
          <w:sz w:val="24"/>
          <w:szCs w:val="24"/>
        </w:rPr>
        <w:t xml:space="preserve"> </w:t>
      </w:r>
      <w:proofErr w:type="spellStart"/>
      <w:r w:rsidRPr="00605942">
        <w:rPr>
          <w:kern w:val="0"/>
          <w:sz w:val="24"/>
          <w:szCs w:val="24"/>
        </w:rPr>
        <w:t>aplicabile</w:t>
      </w:r>
      <w:proofErr w:type="spellEnd"/>
      <w:r w:rsidRPr="00605942">
        <w:rPr>
          <w:kern w:val="0"/>
          <w:sz w:val="24"/>
          <w:szCs w:val="24"/>
        </w:rPr>
        <w:t>.</w:t>
      </w:r>
    </w:p>
    <w:p w:rsidR="008B192B" w:rsidRPr="00605942" w:rsidRDefault="008B192B" w:rsidP="00605942">
      <w:pPr>
        <w:pStyle w:val="AOAltHead1"/>
        <w:numPr>
          <w:ilvl w:val="0"/>
          <w:numId w:val="0"/>
        </w:numPr>
        <w:spacing w:before="0" w:line="360" w:lineRule="auto"/>
        <w:rPr>
          <w:kern w:val="0"/>
          <w:sz w:val="24"/>
          <w:szCs w:val="24"/>
        </w:rPr>
      </w:pPr>
      <w:proofErr w:type="spellStart"/>
      <w:r w:rsidRPr="00605942">
        <w:rPr>
          <w:kern w:val="0"/>
          <w:sz w:val="24"/>
          <w:szCs w:val="24"/>
        </w:rPr>
        <w:t>În</w:t>
      </w:r>
      <w:proofErr w:type="spellEnd"/>
      <w:r w:rsidRPr="00605942">
        <w:rPr>
          <w:kern w:val="0"/>
          <w:sz w:val="24"/>
          <w:szCs w:val="24"/>
        </w:rPr>
        <w:t xml:space="preserve"> </w:t>
      </w:r>
      <w:proofErr w:type="spellStart"/>
      <w:r w:rsidRPr="00605942">
        <w:rPr>
          <w:kern w:val="0"/>
          <w:sz w:val="24"/>
          <w:szCs w:val="24"/>
        </w:rPr>
        <w:t>cazul</w:t>
      </w:r>
      <w:proofErr w:type="spellEnd"/>
      <w:r w:rsidRPr="00605942">
        <w:rPr>
          <w:kern w:val="0"/>
          <w:sz w:val="24"/>
          <w:szCs w:val="24"/>
        </w:rPr>
        <w:t xml:space="preserve"> </w:t>
      </w:r>
      <w:proofErr w:type="spellStart"/>
      <w:r w:rsidRPr="00605942">
        <w:rPr>
          <w:kern w:val="0"/>
          <w:sz w:val="24"/>
          <w:szCs w:val="24"/>
        </w:rPr>
        <w:t>în</w:t>
      </w:r>
      <w:proofErr w:type="spellEnd"/>
      <w:r w:rsidRPr="00605942">
        <w:rPr>
          <w:kern w:val="0"/>
          <w:sz w:val="24"/>
          <w:szCs w:val="24"/>
        </w:rPr>
        <w:t xml:space="preserve"> care </w:t>
      </w:r>
      <w:proofErr w:type="spellStart"/>
      <w:r w:rsidRPr="00605942">
        <w:rPr>
          <w:kern w:val="0"/>
          <w:sz w:val="24"/>
          <w:szCs w:val="24"/>
        </w:rPr>
        <w:t>apar</w:t>
      </w:r>
      <w:proofErr w:type="spellEnd"/>
      <w:r w:rsidRPr="00605942">
        <w:rPr>
          <w:kern w:val="0"/>
          <w:sz w:val="24"/>
          <w:szCs w:val="24"/>
        </w:rPr>
        <w:t xml:space="preserve"> </w:t>
      </w:r>
      <w:proofErr w:type="spellStart"/>
      <w:r w:rsidRPr="00605942">
        <w:rPr>
          <w:kern w:val="0"/>
          <w:sz w:val="24"/>
          <w:szCs w:val="24"/>
        </w:rPr>
        <w:t>circumstanțe</w:t>
      </w:r>
      <w:proofErr w:type="spellEnd"/>
      <w:r w:rsidRPr="00605942">
        <w:rPr>
          <w:kern w:val="0"/>
          <w:sz w:val="24"/>
          <w:szCs w:val="24"/>
        </w:rPr>
        <w:t xml:space="preserve"> </w:t>
      </w:r>
      <w:proofErr w:type="spellStart"/>
      <w:r w:rsidRPr="00605942">
        <w:rPr>
          <w:kern w:val="0"/>
          <w:sz w:val="24"/>
          <w:szCs w:val="24"/>
        </w:rPr>
        <w:t>în</w:t>
      </w:r>
      <w:proofErr w:type="spellEnd"/>
      <w:r w:rsidRPr="00605942">
        <w:rPr>
          <w:kern w:val="0"/>
          <w:sz w:val="24"/>
          <w:szCs w:val="24"/>
        </w:rPr>
        <w:t xml:space="preserve"> care </w:t>
      </w:r>
      <w:proofErr w:type="spellStart"/>
      <w:r w:rsidRPr="00605942">
        <w:rPr>
          <w:kern w:val="0"/>
          <w:sz w:val="24"/>
          <w:szCs w:val="24"/>
        </w:rPr>
        <w:t>oricare</w:t>
      </w:r>
      <w:proofErr w:type="spellEnd"/>
      <w:r w:rsidRPr="00605942">
        <w:rPr>
          <w:kern w:val="0"/>
          <w:sz w:val="24"/>
          <w:szCs w:val="24"/>
        </w:rPr>
        <w:t xml:space="preserve"> </w:t>
      </w:r>
      <w:proofErr w:type="spellStart"/>
      <w:r w:rsidRPr="00605942">
        <w:rPr>
          <w:kern w:val="0"/>
          <w:sz w:val="24"/>
          <w:szCs w:val="24"/>
        </w:rPr>
        <w:t>dintre</w:t>
      </w:r>
      <w:proofErr w:type="spellEnd"/>
      <w:r w:rsidRPr="00605942">
        <w:rPr>
          <w:kern w:val="0"/>
          <w:sz w:val="24"/>
          <w:szCs w:val="24"/>
        </w:rPr>
        <w:t xml:space="preserve"> </w:t>
      </w:r>
      <w:proofErr w:type="spellStart"/>
      <w:r w:rsidRPr="00605942">
        <w:rPr>
          <w:kern w:val="0"/>
          <w:sz w:val="24"/>
          <w:szCs w:val="24"/>
        </w:rPr>
        <w:t>Părți</w:t>
      </w:r>
      <w:proofErr w:type="spellEnd"/>
      <w:r w:rsidRPr="00605942">
        <w:rPr>
          <w:kern w:val="0"/>
          <w:sz w:val="24"/>
          <w:szCs w:val="24"/>
        </w:rPr>
        <w:t xml:space="preserve"> </w:t>
      </w:r>
      <w:proofErr w:type="spellStart"/>
      <w:r w:rsidRPr="00605942">
        <w:rPr>
          <w:kern w:val="0"/>
          <w:sz w:val="24"/>
          <w:szCs w:val="24"/>
        </w:rPr>
        <w:t>acționează</w:t>
      </w:r>
      <w:proofErr w:type="spellEnd"/>
      <w:r w:rsidRPr="00605942">
        <w:rPr>
          <w:kern w:val="0"/>
          <w:sz w:val="24"/>
          <w:szCs w:val="24"/>
        </w:rPr>
        <w:t xml:space="preserve"> ca o </w:t>
      </w:r>
      <w:proofErr w:type="spellStart"/>
      <w:r w:rsidRPr="00605942">
        <w:rPr>
          <w:kern w:val="0"/>
          <w:sz w:val="24"/>
          <w:szCs w:val="24"/>
        </w:rPr>
        <w:t>persoană</w:t>
      </w:r>
      <w:proofErr w:type="spellEnd"/>
      <w:r w:rsidRPr="00605942">
        <w:rPr>
          <w:kern w:val="0"/>
          <w:sz w:val="24"/>
          <w:szCs w:val="24"/>
        </w:rPr>
        <w:t xml:space="preserve"> </w:t>
      </w:r>
      <w:proofErr w:type="spellStart"/>
      <w:r w:rsidRPr="00605942">
        <w:rPr>
          <w:kern w:val="0"/>
          <w:sz w:val="24"/>
          <w:szCs w:val="24"/>
        </w:rPr>
        <w:t>împuternicită</w:t>
      </w:r>
      <w:proofErr w:type="spellEnd"/>
      <w:r w:rsidRPr="00605942">
        <w:rPr>
          <w:kern w:val="0"/>
          <w:sz w:val="24"/>
          <w:szCs w:val="24"/>
        </w:rPr>
        <w:t xml:space="preserve"> a </w:t>
      </w:r>
      <w:proofErr w:type="spellStart"/>
      <w:r w:rsidRPr="00605942">
        <w:rPr>
          <w:kern w:val="0"/>
          <w:sz w:val="24"/>
          <w:szCs w:val="24"/>
        </w:rPr>
        <w:t>celeilalte</w:t>
      </w:r>
      <w:proofErr w:type="spellEnd"/>
      <w:r w:rsidRPr="00605942">
        <w:rPr>
          <w:kern w:val="0"/>
          <w:sz w:val="24"/>
          <w:szCs w:val="24"/>
        </w:rPr>
        <w:t xml:space="preserve"> </w:t>
      </w:r>
      <w:proofErr w:type="spellStart"/>
      <w:r w:rsidRPr="00605942">
        <w:rPr>
          <w:kern w:val="0"/>
          <w:sz w:val="24"/>
          <w:szCs w:val="24"/>
        </w:rPr>
        <w:t>Părți</w:t>
      </w:r>
      <w:proofErr w:type="spellEnd"/>
      <w:r w:rsidRPr="00605942">
        <w:rPr>
          <w:kern w:val="0"/>
          <w:sz w:val="24"/>
          <w:szCs w:val="24"/>
        </w:rPr>
        <w:t xml:space="preserve">, </w:t>
      </w:r>
      <w:proofErr w:type="spellStart"/>
      <w:r w:rsidRPr="00605942">
        <w:rPr>
          <w:kern w:val="0"/>
          <w:sz w:val="24"/>
          <w:szCs w:val="24"/>
        </w:rPr>
        <w:t>sau</w:t>
      </w:r>
      <w:proofErr w:type="spellEnd"/>
      <w:r w:rsidRPr="00605942">
        <w:rPr>
          <w:kern w:val="0"/>
          <w:sz w:val="24"/>
          <w:szCs w:val="24"/>
        </w:rPr>
        <w:t xml:space="preserve"> ca un operator </w:t>
      </w:r>
      <w:proofErr w:type="spellStart"/>
      <w:r w:rsidRPr="00605942">
        <w:rPr>
          <w:kern w:val="0"/>
          <w:sz w:val="24"/>
          <w:szCs w:val="24"/>
        </w:rPr>
        <w:t>asociat</w:t>
      </w:r>
      <w:proofErr w:type="spellEnd"/>
      <w:r w:rsidRPr="00605942">
        <w:rPr>
          <w:kern w:val="0"/>
          <w:sz w:val="24"/>
          <w:szCs w:val="24"/>
        </w:rPr>
        <w:t xml:space="preserve"> </w:t>
      </w:r>
      <w:proofErr w:type="spellStart"/>
      <w:r w:rsidRPr="00605942">
        <w:rPr>
          <w:kern w:val="0"/>
          <w:sz w:val="24"/>
          <w:szCs w:val="24"/>
        </w:rPr>
        <w:t>împreună</w:t>
      </w:r>
      <w:proofErr w:type="spellEnd"/>
      <w:r w:rsidRPr="00605942">
        <w:rPr>
          <w:kern w:val="0"/>
          <w:sz w:val="24"/>
          <w:szCs w:val="24"/>
        </w:rPr>
        <w:t xml:space="preserve"> cu </w:t>
      </w:r>
      <w:proofErr w:type="spellStart"/>
      <w:r w:rsidRPr="00605942">
        <w:rPr>
          <w:kern w:val="0"/>
          <w:sz w:val="24"/>
          <w:szCs w:val="24"/>
        </w:rPr>
        <w:t>cealaltă</w:t>
      </w:r>
      <w:proofErr w:type="spellEnd"/>
      <w:r w:rsidRPr="00605942">
        <w:rPr>
          <w:kern w:val="0"/>
          <w:sz w:val="24"/>
          <w:szCs w:val="24"/>
        </w:rPr>
        <w:t xml:space="preserve"> Parte </w:t>
      </w:r>
      <w:proofErr w:type="spellStart"/>
      <w:r w:rsidRPr="00605942">
        <w:rPr>
          <w:kern w:val="0"/>
          <w:sz w:val="24"/>
          <w:szCs w:val="24"/>
        </w:rPr>
        <w:t>în</w:t>
      </w:r>
      <w:proofErr w:type="spellEnd"/>
      <w:r w:rsidRPr="00605942">
        <w:rPr>
          <w:kern w:val="0"/>
          <w:sz w:val="24"/>
          <w:szCs w:val="24"/>
        </w:rPr>
        <w:t xml:space="preserve"> </w:t>
      </w:r>
      <w:proofErr w:type="spellStart"/>
      <w:r w:rsidRPr="00605942">
        <w:rPr>
          <w:kern w:val="0"/>
          <w:sz w:val="24"/>
          <w:szCs w:val="24"/>
        </w:rPr>
        <w:t>legătură</w:t>
      </w:r>
      <w:proofErr w:type="spellEnd"/>
      <w:r w:rsidRPr="00605942">
        <w:rPr>
          <w:kern w:val="0"/>
          <w:sz w:val="24"/>
          <w:szCs w:val="24"/>
        </w:rPr>
        <w:t xml:space="preserve"> cu </w:t>
      </w:r>
      <w:proofErr w:type="spellStart"/>
      <w:r w:rsidRPr="00605942">
        <w:rPr>
          <w:kern w:val="0"/>
          <w:sz w:val="24"/>
          <w:szCs w:val="24"/>
        </w:rPr>
        <w:t>acest</w:t>
      </w:r>
      <w:proofErr w:type="spellEnd"/>
      <w:r w:rsidRPr="00605942">
        <w:rPr>
          <w:kern w:val="0"/>
          <w:sz w:val="24"/>
          <w:szCs w:val="24"/>
        </w:rPr>
        <w:t xml:space="preserve"> contract, </w:t>
      </w:r>
      <w:proofErr w:type="spellStart"/>
      <w:r w:rsidRPr="00605942">
        <w:rPr>
          <w:kern w:val="0"/>
          <w:sz w:val="24"/>
          <w:szCs w:val="24"/>
        </w:rPr>
        <w:t>Părțile</w:t>
      </w:r>
      <w:proofErr w:type="spellEnd"/>
      <w:r w:rsidRPr="00605942">
        <w:rPr>
          <w:kern w:val="0"/>
          <w:sz w:val="24"/>
          <w:szCs w:val="24"/>
        </w:rPr>
        <w:t xml:space="preserve"> se </w:t>
      </w:r>
      <w:proofErr w:type="spellStart"/>
      <w:r w:rsidRPr="00605942">
        <w:rPr>
          <w:kern w:val="0"/>
          <w:sz w:val="24"/>
          <w:szCs w:val="24"/>
        </w:rPr>
        <w:t>obligă</w:t>
      </w:r>
      <w:proofErr w:type="spellEnd"/>
      <w:r w:rsidRPr="00605942">
        <w:rPr>
          <w:kern w:val="0"/>
          <w:sz w:val="24"/>
          <w:szCs w:val="24"/>
        </w:rPr>
        <w:t xml:space="preserve"> </w:t>
      </w:r>
      <w:proofErr w:type="spellStart"/>
      <w:r w:rsidRPr="00605942">
        <w:rPr>
          <w:kern w:val="0"/>
          <w:sz w:val="24"/>
          <w:szCs w:val="24"/>
        </w:rPr>
        <w:t>să</w:t>
      </w:r>
      <w:proofErr w:type="spellEnd"/>
      <w:r w:rsidRPr="00605942">
        <w:rPr>
          <w:kern w:val="0"/>
          <w:sz w:val="24"/>
          <w:szCs w:val="24"/>
        </w:rPr>
        <w:t xml:space="preserve"> </w:t>
      </w:r>
      <w:proofErr w:type="spellStart"/>
      <w:r w:rsidRPr="00605942">
        <w:rPr>
          <w:kern w:val="0"/>
          <w:sz w:val="24"/>
          <w:szCs w:val="24"/>
        </w:rPr>
        <w:t>încheie</w:t>
      </w:r>
      <w:proofErr w:type="spellEnd"/>
      <w:r w:rsidRPr="00605942">
        <w:rPr>
          <w:kern w:val="0"/>
          <w:sz w:val="24"/>
          <w:szCs w:val="24"/>
        </w:rPr>
        <w:t xml:space="preserve"> un </w:t>
      </w:r>
      <w:proofErr w:type="spellStart"/>
      <w:r w:rsidRPr="00605942">
        <w:rPr>
          <w:kern w:val="0"/>
          <w:sz w:val="24"/>
          <w:szCs w:val="24"/>
        </w:rPr>
        <w:t>acord</w:t>
      </w:r>
      <w:proofErr w:type="spellEnd"/>
      <w:r w:rsidRPr="00605942">
        <w:rPr>
          <w:kern w:val="0"/>
          <w:sz w:val="24"/>
          <w:szCs w:val="24"/>
        </w:rPr>
        <w:t xml:space="preserve"> cu </w:t>
      </w:r>
      <w:proofErr w:type="spellStart"/>
      <w:r w:rsidRPr="00605942">
        <w:rPr>
          <w:kern w:val="0"/>
          <w:sz w:val="24"/>
          <w:szCs w:val="24"/>
        </w:rPr>
        <w:t>caracter</w:t>
      </w:r>
      <w:proofErr w:type="spellEnd"/>
      <w:r w:rsidRPr="00605942">
        <w:rPr>
          <w:kern w:val="0"/>
          <w:sz w:val="24"/>
          <w:szCs w:val="24"/>
        </w:rPr>
        <w:t xml:space="preserve"> </w:t>
      </w:r>
      <w:proofErr w:type="spellStart"/>
      <w:r w:rsidRPr="00605942">
        <w:rPr>
          <w:kern w:val="0"/>
          <w:sz w:val="24"/>
          <w:szCs w:val="24"/>
        </w:rPr>
        <w:t>obligatoriu</w:t>
      </w:r>
      <w:proofErr w:type="spellEnd"/>
      <w:r w:rsidRPr="00605942">
        <w:rPr>
          <w:kern w:val="0"/>
          <w:sz w:val="24"/>
          <w:szCs w:val="24"/>
        </w:rPr>
        <w:t xml:space="preserve"> </w:t>
      </w:r>
      <w:proofErr w:type="spellStart"/>
      <w:r w:rsidRPr="00605942">
        <w:rPr>
          <w:kern w:val="0"/>
          <w:sz w:val="24"/>
          <w:szCs w:val="24"/>
        </w:rPr>
        <w:t>în</w:t>
      </w:r>
      <w:proofErr w:type="spellEnd"/>
      <w:r w:rsidRPr="00605942">
        <w:rPr>
          <w:kern w:val="0"/>
          <w:sz w:val="24"/>
          <w:szCs w:val="24"/>
        </w:rPr>
        <w:t xml:space="preserve"> </w:t>
      </w:r>
      <w:proofErr w:type="spellStart"/>
      <w:r w:rsidRPr="00605942">
        <w:rPr>
          <w:kern w:val="0"/>
          <w:sz w:val="24"/>
          <w:szCs w:val="24"/>
        </w:rPr>
        <w:t>conformitate</w:t>
      </w:r>
      <w:proofErr w:type="spellEnd"/>
      <w:r w:rsidRPr="00605942">
        <w:rPr>
          <w:kern w:val="0"/>
          <w:sz w:val="24"/>
          <w:szCs w:val="24"/>
        </w:rPr>
        <w:t xml:space="preserve"> cu </w:t>
      </w:r>
      <w:proofErr w:type="spellStart"/>
      <w:r w:rsidRPr="00605942">
        <w:rPr>
          <w:kern w:val="0"/>
          <w:sz w:val="24"/>
          <w:szCs w:val="24"/>
        </w:rPr>
        <w:t>prevederile</w:t>
      </w:r>
      <w:proofErr w:type="spellEnd"/>
      <w:r w:rsidRPr="00605942">
        <w:rPr>
          <w:kern w:val="0"/>
          <w:sz w:val="24"/>
          <w:szCs w:val="24"/>
        </w:rPr>
        <w:t xml:space="preserve"> din </w:t>
      </w:r>
      <w:proofErr w:type="spellStart"/>
      <w:r w:rsidRPr="00605942">
        <w:rPr>
          <w:kern w:val="0"/>
          <w:sz w:val="24"/>
          <w:szCs w:val="24"/>
        </w:rPr>
        <w:t>articolele</w:t>
      </w:r>
      <w:proofErr w:type="spellEnd"/>
      <w:r w:rsidRPr="00605942">
        <w:rPr>
          <w:kern w:val="0"/>
          <w:sz w:val="24"/>
          <w:szCs w:val="24"/>
        </w:rPr>
        <w:t xml:space="preserve"> 28 </w:t>
      </w:r>
      <w:proofErr w:type="spellStart"/>
      <w:r w:rsidRPr="00605942">
        <w:rPr>
          <w:kern w:val="0"/>
          <w:sz w:val="24"/>
          <w:szCs w:val="24"/>
        </w:rPr>
        <w:t>și</w:t>
      </w:r>
      <w:proofErr w:type="spellEnd"/>
      <w:r w:rsidRPr="00605942">
        <w:rPr>
          <w:kern w:val="0"/>
          <w:sz w:val="24"/>
          <w:szCs w:val="24"/>
        </w:rPr>
        <w:t xml:space="preserve"> 26 din </w:t>
      </w:r>
      <w:proofErr w:type="spellStart"/>
      <w:r w:rsidRPr="00605942">
        <w:rPr>
          <w:kern w:val="0"/>
          <w:sz w:val="24"/>
          <w:szCs w:val="24"/>
        </w:rPr>
        <w:t>Regulament</w:t>
      </w:r>
      <w:proofErr w:type="spellEnd"/>
      <w:r w:rsidRPr="00605942">
        <w:rPr>
          <w:kern w:val="0"/>
          <w:sz w:val="24"/>
          <w:szCs w:val="24"/>
        </w:rPr>
        <w:t xml:space="preserve">, </w:t>
      </w:r>
      <w:proofErr w:type="spellStart"/>
      <w:r w:rsidRPr="00605942">
        <w:rPr>
          <w:kern w:val="0"/>
          <w:sz w:val="24"/>
          <w:szCs w:val="24"/>
        </w:rPr>
        <w:t>precum</w:t>
      </w:r>
      <w:proofErr w:type="spellEnd"/>
      <w:r w:rsidRPr="00605942">
        <w:rPr>
          <w:kern w:val="0"/>
          <w:sz w:val="24"/>
          <w:szCs w:val="24"/>
        </w:rPr>
        <w:t xml:space="preserve"> </w:t>
      </w:r>
      <w:proofErr w:type="spellStart"/>
      <w:r w:rsidRPr="00605942">
        <w:rPr>
          <w:kern w:val="0"/>
          <w:sz w:val="24"/>
          <w:szCs w:val="24"/>
        </w:rPr>
        <w:t>și</w:t>
      </w:r>
      <w:proofErr w:type="spellEnd"/>
      <w:r w:rsidRPr="00605942">
        <w:rPr>
          <w:kern w:val="0"/>
          <w:sz w:val="24"/>
          <w:szCs w:val="24"/>
        </w:rPr>
        <w:t xml:space="preserve"> cu </w:t>
      </w:r>
      <w:proofErr w:type="spellStart"/>
      <w:r w:rsidRPr="00605942">
        <w:rPr>
          <w:kern w:val="0"/>
          <w:sz w:val="24"/>
          <w:szCs w:val="24"/>
        </w:rPr>
        <w:t>alte</w:t>
      </w:r>
      <w:proofErr w:type="spellEnd"/>
      <w:r w:rsidRPr="00605942">
        <w:rPr>
          <w:kern w:val="0"/>
          <w:sz w:val="24"/>
          <w:szCs w:val="24"/>
        </w:rPr>
        <w:t xml:space="preserve"> </w:t>
      </w:r>
      <w:proofErr w:type="spellStart"/>
      <w:r w:rsidRPr="00605942">
        <w:rPr>
          <w:kern w:val="0"/>
          <w:sz w:val="24"/>
          <w:szCs w:val="24"/>
        </w:rPr>
        <w:t>prevederi</w:t>
      </w:r>
      <w:proofErr w:type="spellEnd"/>
      <w:r w:rsidRPr="00605942">
        <w:rPr>
          <w:kern w:val="0"/>
          <w:sz w:val="24"/>
          <w:szCs w:val="24"/>
        </w:rPr>
        <w:t xml:space="preserve"> </w:t>
      </w:r>
      <w:proofErr w:type="spellStart"/>
      <w:r w:rsidRPr="00605942">
        <w:rPr>
          <w:kern w:val="0"/>
          <w:sz w:val="24"/>
          <w:szCs w:val="24"/>
        </w:rPr>
        <w:t>legale</w:t>
      </w:r>
      <w:proofErr w:type="spellEnd"/>
      <w:r w:rsidRPr="00605942">
        <w:rPr>
          <w:kern w:val="0"/>
          <w:sz w:val="24"/>
          <w:szCs w:val="24"/>
        </w:rPr>
        <w:t xml:space="preserve"> </w:t>
      </w:r>
      <w:proofErr w:type="spellStart"/>
      <w:r w:rsidRPr="00605942">
        <w:rPr>
          <w:kern w:val="0"/>
          <w:sz w:val="24"/>
          <w:szCs w:val="24"/>
        </w:rPr>
        <w:t>relevante</w:t>
      </w:r>
      <w:proofErr w:type="spellEnd"/>
      <w:r w:rsidRPr="00605942">
        <w:rPr>
          <w:kern w:val="0"/>
          <w:sz w:val="24"/>
          <w:szCs w:val="24"/>
        </w:rPr>
        <w:t>.</w:t>
      </w:r>
    </w:p>
    <w:p w:rsidR="00692DBA" w:rsidRPr="00605942" w:rsidRDefault="00692DBA" w:rsidP="00605942">
      <w:pPr>
        <w:pStyle w:val="Bodytext20"/>
        <w:shd w:val="clear" w:color="auto" w:fill="auto"/>
        <w:tabs>
          <w:tab w:val="left" w:pos="562"/>
        </w:tabs>
        <w:spacing w:before="0" w:after="0" w:line="360" w:lineRule="auto"/>
        <w:ind w:firstLine="0"/>
        <w:rPr>
          <w:sz w:val="24"/>
          <w:szCs w:val="24"/>
        </w:rPr>
      </w:pPr>
    </w:p>
    <w:p w:rsidR="00591C30" w:rsidRPr="00605942" w:rsidRDefault="00A858A6" w:rsidP="00F76BA4">
      <w:pPr>
        <w:pStyle w:val="Heading10"/>
        <w:keepNext/>
        <w:keepLines/>
        <w:numPr>
          <w:ilvl w:val="0"/>
          <w:numId w:val="1"/>
        </w:numPr>
        <w:shd w:val="clear" w:color="auto" w:fill="auto"/>
        <w:tabs>
          <w:tab w:val="left" w:pos="289"/>
        </w:tabs>
        <w:spacing w:before="0" w:line="360" w:lineRule="auto"/>
        <w:rPr>
          <w:sz w:val="24"/>
          <w:szCs w:val="24"/>
        </w:rPr>
      </w:pPr>
      <w:bookmarkStart w:id="17" w:name="bookmark17"/>
      <w:r w:rsidRPr="00605942">
        <w:rPr>
          <w:sz w:val="24"/>
          <w:szCs w:val="24"/>
        </w:rPr>
        <w:t>Rezilierea contractului</w:t>
      </w:r>
      <w:bookmarkEnd w:id="17"/>
    </w:p>
    <w:p w:rsidR="00591C30" w:rsidRPr="00605942" w:rsidRDefault="00605942" w:rsidP="00605942">
      <w:pPr>
        <w:pStyle w:val="Bodytext20"/>
        <w:numPr>
          <w:ilvl w:val="1"/>
          <w:numId w:val="45"/>
        </w:numPr>
        <w:shd w:val="clear" w:color="auto" w:fill="auto"/>
        <w:tabs>
          <w:tab w:val="left" w:pos="0"/>
        </w:tabs>
        <w:spacing w:before="0" w:after="0" w:line="360" w:lineRule="auto"/>
        <w:ind w:left="0" w:firstLine="0"/>
        <w:rPr>
          <w:sz w:val="24"/>
          <w:szCs w:val="24"/>
        </w:rPr>
      </w:pPr>
      <w:r w:rsidRPr="00605942">
        <w:rPr>
          <w:sz w:val="24"/>
          <w:szCs w:val="24"/>
        </w:rPr>
        <w:t xml:space="preserve"> </w:t>
      </w:r>
      <w:r w:rsidR="00A858A6" w:rsidRPr="00605942">
        <w:rPr>
          <w:sz w:val="24"/>
          <w:szCs w:val="24"/>
        </w:rPr>
        <w:t xml:space="preserve">- Nerespectarea </w:t>
      </w:r>
      <w:proofErr w:type="spellStart"/>
      <w:r w:rsidR="00A858A6" w:rsidRPr="00605942">
        <w:rPr>
          <w:sz w:val="24"/>
          <w:szCs w:val="24"/>
        </w:rPr>
        <w:t>obligatiilor</w:t>
      </w:r>
      <w:proofErr w:type="spellEnd"/>
      <w:r w:rsidR="00A858A6" w:rsidRPr="00605942">
        <w:rPr>
          <w:sz w:val="24"/>
          <w:szCs w:val="24"/>
        </w:rPr>
        <w:t xml:space="preserve"> asumate prin prezentul contract de </w:t>
      </w:r>
      <w:proofErr w:type="spellStart"/>
      <w:r w:rsidR="00A858A6" w:rsidRPr="00605942">
        <w:rPr>
          <w:sz w:val="24"/>
          <w:szCs w:val="24"/>
        </w:rPr>
        <w:t>catre</w:t>
      </w:r>
      <w:proofErr w:type="spellEnd"/>
      <w:r w:rsidR="00A858A6" w:rsidRPr="00605942">
        <w:rPr>
          <w:sz w:val="24"/>
          <w:szCs w:val="24"/>
        </w:rPr>
        <w:t xml:space="preserve"> una dintre </w:t>
      </w:r>
      <w:proofErr w:type="spellStart"/>
      <w:r w:rsidR="00A858A6" w:rsidRPr="00605942">
        <w:rPr>
          <w:sz w:val="24"/>
          <w:szCs w:val="24"/>
        </w:rPr>
        <w:t>parti</w:t>
      </w:r>
      <w:proofErr w:type="spellEnd"/>
      <w:r w:rsidR="00A858A6" w:rsidRPr="00605942">
        <w:rPr>
          <w:sz w:val="24"/>
          <w:szCs w:val="24"/>
        </w:rPr>
        <w:t xml:space="preserve"> în mod culpabil şi repetat, dă dreptul </w:t>
      </w:r>
      <w:proofErr w:type="spellStart"/>
      <w:r w:rsidR="00A858A6" w:rsidRPr="00605942">
        <w:rPr>
          <w:sz w:val="24"/>
          <w:szCs w:val="24"/>
        </w:rPr>
        <w:t>partii</w:t>
      </w:r>
      <w:proofErr w:type="spellEnd"/>
      <w:r w:rsidR="00A858A6" w:rsidRPr="00605942">
        <w:rPr>
          <w:sz w:val="24"/>
          <w:szCs w:val="24"/>
        </w:rPr>
        <w:t xml:space="preserve"> le</w:t>
      </w:r>
      <w:r w:rsidR="005B2C40" w:rsidRPr="00605942">
        <w:rPr>
          <w:sz w:val="24"/>
          <w:szCs w:val="24"/>
        </w:rPr>
        <w:t>zate de a considera contractul</w:t>
      </w:r>
      <w:r w:rsidR="00A858A6" w:rsidRPr="00605942">
        <w:rPr>
          <w:sz w:val="24"/>
          <w:szCs w:val="24"/>
        </w:rPr>
        <w:t xml:space="preserve"> de </w:t>
      </w:r>
      <w:proofErr w:type="spellStart"/>
      <w:r w:rsidR="00A858A6" w:rsidRPr="00605942">
        <w:rPr>
          <w:sz w:val="24"/>
          <w:szCs w:val="24"/>
        </w:rPr>
        <w:t>lucrari</w:t>
      </w:r>
      <w:proofErr w:type="spellEnd"/>
      <w:r w:rsidR="00A858A6" w:rsidRPr="00605942">
        <w:rPr>
          <w:sz w:val="24"/>
          <w:szCs w:val="24"/>
        </w:rPr>
        <w:t xml:space="preserve"> de drept reziliat si de a pretinde plata de daune-interese.</w:t>
      </w:r>
    </w:p>
    <w:p w:rsidR="00591C30" w:rsidRPr="00605942" w:rsidRDefault="00A858A6" w:rsidP="00605942">
      <w:pPr>
        <w:pStyle w:val="Bodytext20"/>
        <w:numPr>
          <w:ilvl w:val="1"/>
          <w:numId w:val="45"/>
        </w:numPr>
        <w:shd w:val="clear" w:color="auto" w:fill="auto"/>
        <w:tabs>
          <w:tab w:val="left" w:pos="0"/>
        </w:tabs>
        <w:spacing w:before="0" w:after="0" w:line="360" w:lineRule="auto"/>
        <w:ind w:left="0" w:firstLine="0"/>
        <w:rPr>
          <w:sz w:val="24"/>
          <w:szCs w:val="24"/>
        </w:rPr>
      </w:pPr>
      <w:r w:rsidRPr="00605942">
        <w:rPr>
          <w:sz w:val="24"/>
          <w:szCs w:val="24"/>
        </w:rPr>
        <w:t xml:space="preserve">- </w:t>
      </w:r>
      <w:r w:rsidR="00715249" w:rsidRPr="00605942">
        <w:rPr>
          <w:sz w:val="24"/>
          <w:szCs w:val="24"/>
        </w:rPr>
        <w:t>Autoritatea</w:t>
      </w:r>
      <w:r w:rsidRPr="00605942">
        <w:rPr>
          <w:sz w:val="24"/>
          <w:szCs w:val="24"/>
        </w:rPr>
        <w:t xml:space="preserve"> </w:t>
      </w:r>
      <w:proofErr w:type="spellStart"/>
      <w:r w:rsidRPr="00605942">
        <w:rPr>
          <w:sz w:val="24"/>
          <w:szCs w:val="24"/>
        </w:rPr>
        <w:t>isi</w:t>
      </w:r>
      <w:proofErr w:type="spellEnd"/>
      <w:r w:rsidRPr="00605942">
        <w:rPr>
          <w:sz w:val="24"/>
          <w:szCs w:val="24"/>
        </w:rPr>
        <w:t xml:space="preserve"> rezerva dreptul de a </w:t>
      </w:r>
      <w:proofErr w:type="spellStart"/>
      <w:r w:rsidRPr="00605942">
        <w:rPr>
          <w:sz w:val="24"/>
          <w:szCs w:val="24"/>
        </w:rPr>
        <w:t>denunta</w:t>
      </w:r>
      <w:proofErr w:type="spellEnd"/>
      <w:r w:rsidRPr="00605942">
        <w:rPr>
          <w:sz w:val="24"/>
          <w:szCs w:val="24"/>
        </w:rPr>
        <w:t xml:space="preserve"> unilateral contractul de </w:t>
      </w:r>
      <w:proofErr w:type="spellStart"/>
      <w:r w:rsidRPr="00605942">
        <w:rPr>
          <w:sz w:val="24"/>
          <w:szCs w:val="24"/>
        </w:rPr>
        <w:t>lucrari</w:t>
      </w:r>
      <w:proofErr w:type="spellEnd"/>
      <w:r w:rsidRPr="00605942">
        <w:rPr>
          <w:sz w:val="24"/>
          <w:szCs w:val="24"/>
        </w:rPr>
        <w:t xml:space="preserve"> in cel mult 30 de zile de la </w:t>
      </w:r>
      <w:proofErr w:type="spellStart"/>
      <w:r w:rsidRPr="00605942">
        <w:rPr>
          <w:sz w:val="24"/>
          <w:szCs w:val="24"/>
        </w:rPr>
        <w:t>aparitia</w:t>
      </w:r>
      <w:proofErr w:type="spellEnd"/>
      <w:r w:rsidRPr="00605942">
        <w:rPr>
          <w:sz w:val="24"/>
          <w:szCs w:val="24"/>
        </w:rPr>
        <w:t xml:space="preserve"> unor </w:t>
      </w:r>
      <w:proofErr w:type="spellStart"/>
      <w:r w:rsidRPr="00605942">
        <w:rPr>
          <w:sz w:val="24"/>
          <w:szCs w:val="24"/>
        </w:rPr>
        <w:t>circumstante</w:t>
      </w:r>
      <w:proofErr w:type="spellEnd"/>
      <w:r w:rsidRPr="00605942">
        <w:rPr>
          <w:sz w:val="24"/>
          <w:szCs w:val="24"/>
        </w:rPr>
        <w:t xml:space="preserve"> care nu au putut fi </w:t>
      </w:r>
      <w:proofErr w:type="spellStart"/>
      <w:r w:rsidRPr="00605942">
        <w:rPr>
          <w:sz w:val="24"/>
          <w:szCs w:val="24"/>
        </w:rPr>
        <w:t>prevazute</w:t>
      </w:r>
      <w:proofErr w:type="spellEnd"/>
      <w:r w:rsidRPr="00605942">
        <w:rPr>
          <w:sz w:val="24"/>
          <w:szCs w:val="24"/>
        </w:rPr>
        <w:t xml:space="preserve"> la data </w:t>
      </w:r>
      <w:proofErr w:type="spellStart"/>
      <w:r w:rsidRPr="00605942">
        <w:rPr>
          <w:sz w:val="24"/>
          <w:szCs w:val="24"/>
        </w:rPr>
        <w:t>incheierii</w:t>
      </w:r>
      <w:proofErr w:type="spellEnd"/>
      <w:r w:rsidRPr="00605942">
        <w:rPr>
          <w:sz w:val="24"/>
          <w:szCs w:val="24"/>
        </w:rPr>
        <w:t xml:space="preserve"> contractului si care conduc la modificarea clauzelor contractuale astfel </w:t>
      </w:r>
      <w:proofErr w:type="spellStart"/>
      <w:r w:rsidRPr="00605942">
        <w:rPr>
          <w:sz w:val="24"/>
          <w:szCs w:val="24"/>
        </w:rPr>
        <w:t>incat</w:t>
      </w:r>
      <w:proofErr w:type="spellEnd"/>
      <w:r w:rsidRPr="00605942">
        <w:rPr>
          <w:sz w:val="24"/>
          <w:szCs w:val="24"/>
        </w:rPr>
        <w:t xml:space="preserve"> </w:t>
      </w:r>
      <w:proofErr w:type="spellStart"/>
      <w:r w:rsidRPr="00605942">
        <w:rPr>
          <w:sz w:val="24"/>
          <w:szCs w:val="24"/>
        </w:rPr>
        <w:t>indeplinirea</w:t>
      </w:r>
      <w:proofErr w:type="spellEnd"/>
      <w:r w:rsidRPr="00605942">
        <w:rPr>
          <w:sz w:val="24"/>
          <w:szCs w:val="24"/>
        </w:rPr>
        <w:t xml:space="preserve"> contractului respectiv ar fi contrara interesului public.</w:t>
      </w:r>
    </w:p>
    <w:p w:rsidR="00591C30" w:rsidRPr="00605942" w:rsidRDefault="00A858A6" w:rsidP="00605942">
      <w:pPr>
        <w:pStyle w:val="Bodytext20"/>
        <w:numPr>
          <w:ilvl w:val="1"/>
          <w:numId w:val="45"/>
        </w:numPr>
        <w:shd w:val="clear" w:color="auto" w:fill="auto"/>
        <w:tabs>
          <w:tab w:val="left" w:pos="0"/>
        </w:tabs>
        <w:spacing w:before="0" w:after="0" w:line="360" w:lineRule="auto"/>
        <w:ind w:left="0" w:firstLine="0"/>
        <w:rPr>
          <w:sz w:val="24"/>
          <w:szCs w:val="24"/>
        </w:rPr>
      </w:pPr>
      <w:r w:rsidRPr="00605942">
        <w:rPr>
          <w:sz w:val="24"/>
          <w:szCs w:val="24"/>
        </w:rPr>
        <w:t xml:space="preserve">- In cazul </w:t>
      </w:r>
      <w:proofErr w:type="spellStart"/>
      <w:r w:rsidRPr="00605942">
        <w:rPr>
          <w:sz w:val="24"/>
          <w:szCs w:val="24"/>
        </w:rPr>
        <w:t>prevazut</w:t>
      </w:r>
      <w:proofErr w:type="spellEnd"/>
      <w:r w:rsidRPr="00605942">
        <w:rPr>
          <w:sz w:val="24"/>
          <w:szCs w:val="24"/>
        </w:rPr>
        <w:t xml:space="preserve"> la </w:t>
      </w:r>
      <w:r w:rsidR="003560CD" w:rsidRPr="00605942">
        <w:rPr>
          <w:sz w:val="24"/>
          <w:szCs w:val="24"/>
        </w:rPr>
        <w:t>art.</w:t>
      </w:r>
      <w:r w:rsidR="00605942" w:rsidRPr="00605942">
        <w:rPr>
          <w:sz w:val="24"/>
          <w:szCs w:val="24"/>
        </w:rPr>
        <w:t xml:space="preserve"> 19</w:t>
      </w:r>
      <w:r w:rsidRPr="00605942">
        <w:rPr>
          <w:sz w:val="24"/>
          <w:szCs w:val="24"/>
        </w:rPr>
        <w:t xml:space="preserve">.2 executantul are dreptul de a pretinde numai plata </w:t>
      </w:r>
      <w:proofErr w:type="spellStart"/>
      <w:r w:rsidRPr="00605942">
        <w:rPr>
          <w:sz w:val="24"/>
          <w:szCs w:val="24"/>
        </w:rPr>
        <w:t>corespunzatoare</w:t>
      </w:r>
      <w:proofErr w:type="spellEnd"/>
      <w:r w:rsidRPr="00605942">
        <w:rPr>
          <w:sz w:val="24"/>
          <w:szCs w:val="24"/>
        </w:rPr>
        <w:t xml:space="preserve"> pentru partea din contract </w:t>
      </w:r>
      <w:proofErr w:type="spellStart"/>
      <w:r w:rsidRPr="00605942">
        <w:rPr>
          <w:sz w:val="24"/>
          <w:szCs w:val="24"/>
        </w:rPr>
        <w:t>indeplinita</w:t>
      </w:r>
      <w:proofErr w:type="spellEnd"/>
      <w:r w:rsidRPr="00605942">
        <w:rPr>
          <w:sz w:val="24"/>
          <w:szCs w:val="24"/>
        </w:rPr>
        <w:t xml:space="preserve"> pana la data </w:t>
      </w:r>
      <w:proofErr w:type="spellStart"/>
      <w:r w:rsidRPr="00605942">
        <w:rPr>
          <w:sz w:val="24"/>
          <w:szCs w:val="24"/>
        </w:rPr>
        <w:t>denuntarii</w:t>
      </w:r>
      <w:proofErr w:type="spellEnd"/>
      <w:r w:rsidRPr="00605942">
        <w:rPr>
          <w:sz w:val="24"/>
          <w:szCs w:val="24"/>
        </w:rPr>
        <w:t xml:space="preserve"> unilaterale a contractului.</w:t>
      </w:r>
    </w:p>
    <w:p w:rsidR="00591C30" w:rsidRPr="00605942" w:rsidRDefault="00A858A6" w:rsidP="00605942">
      <w:pPr>
        <w:pStyle w:val="Bodytext20"/>
        <w:numPr>
          <w:ilvl w:val="1"/>
          <w:numId w:val="45"/>
        </w:numPr>
        <w:shd w:val="clear" w:color="auto" w:fill="auto"/>
        <w:tabs>
          <w:tab w:val="left" w:pos="0"/>
        </w:tabs>
        <w:spacing w:before="0" w:after="0" w:line="360" w:lineRule="auto"/>
        <w:ind w:left="0" w:firstLine="0"/>
        <w:rPr>
          <w:sz w:val="24"/>
          <w:szCs w:val="24"/>
        </w:rPr>
      </w:pPr>
      <w:r w:rsidRPr="00605942">
        <w:rPr>
          <w:sz w:val="24"/>
          <w:szCs w:val="24"/>
        </w:rPr>
        <w:t xml:space="preserve">- Prezentul contract încetează de plin drept, </w:t>
      </w:r>
      <w:proofErr w:type="spellStart"/>
      <w:r w:rsidRPr="00605942">
        <w:rPr>
          <w:sz w:val="24"/>
          <w:szCs w:val="24"/>
        </w:rPr>
        <w:t>făra</w:t>
      </w:r>
      <w:proofErr w:type="spellEnd"/>
      <w:r w:rsidRPr="00605942">
        <w:rPr>
          <w:sz w:val="24"/>
          <w:szCs w:val="24"/>
        </w:rPr>
        <w:t xml:space="preserve"> a mai fi necesară intervenţia unui tribunal arbitral sau a unei instanţe judecătoreşti, în cazul in care una dintre părţi:</w:t>
      </w:r>
    </w:p>
    <w:p w:rsidR="00591C30" w:rsidRPr="00605942" w:rsidRDefault="00A858A6" w:rsidP="00605942">
      <w:pPr>
        <w:pStyle w:val="Bodytext20"/>
        <w:numPr>
          <w:ilvl w:val="0"/>
          <w:numId w:val="18"/>
        </w:numPr>
        <w:shd w:val="clear" w:color="auto" w:fill="auto"/>
        <w:tabs>
          <w:tab w:val="left" w:pos="1128"/>
        </w:tabs>
        <w:spacing w:before="0" w:after="0" w:line="360" w:lineRule="auto"/>
        <w:rPr>
          <w:sz w:val="24"/>
          <w:szCs w:val="24"/>
        </w:rPr>
      </w:pPr>
      <w:r w:rsidRPr="00605942">
        <w:rPr>
          <w:sz w:val="24"/>
          <w:szCs w:val="24"/>
        </w:rPr>
        <w:t>nu îşi execută obligaţiile esenţiale din prezentul contract;</w:t>
      </w:r>
    </w:p>
    <w:p w:rsidR="00591C30" w:rsidRPr="00605942" w:rsidRDefault="00A858A6" w:rsidP="00605942">
      <w:pPr>
        <w:pStyle w:val="Bodytext20"/>
        <w:numPr>
          <w:ilvl w:val="0"/>
          <w:numId w:val="18"/>
        </w:numPr>
        <w:shd w:val="clear" w:color="auto" w:fill="auto"/>
        <w:tabs>
          <w:tab w:val="left" w:pos="1128"/>
        </w:tabs>
        <w:spacing w:before="0" w:after="0" w:line="360" w:lineRule="auto"/>
        <w:rPr>
          <w:sz w:val="24"/>
          <w:szCs w:val="24"/>
        </w:rPr>
      </w:pPr>
      <w:r w:rsidRPr="00605942">
        <w:rPr>
          <w:sz w:val="24"/>
          <w:szCs w:val="24"/>
        </w:rPr>
        <w:t xml:space="preserve">îşi </w:t>
      </w:r>
      <w:proofErr w:type="spellStart"/>
      <w:r w:rsidRPr="00605942">
        <w:rPr>
          <w:sz w:val="24"/>
          <w:szCs w:val="24"/>
        </w:rPr>
        <w:t>incalcă</w:t>
      </w:r>
      <w:proofErr w:type="spellEnd"/>
      <w:r w:rsidRPr="00605942">
        <w:rPr>
          <w:sz w:val="24"/>
          <w:szCs w:val="24"/>
        </w:rPr>
        <w:t xml:space="preserve"> vreuna din obligaţiile sale, după ce a fost avertizată printr-o notificare, de către cealaltă parte, că o noua nerespectare a acestora va duce la rezoluţiunea sau rezilierea prezentului contract; sau</w:t>
      </w:r>
    </w:p>
    <w:p w:rsidR="00AA5D82" w:rsidRPr="00605942" w:rsidRDefault="00A858A6" w:rsidP="00605942">
      <w:pPr>
        <w:pStyle w:val="Bodytext20"/>
        <w:numPr>
          <w:ilvl w:val="0"/>
          <w:numId w:val="18"/>
        </w:numPr>
        <w:shd w:val="clear" w:color="auto" w:fill="auto"/>
        <w:spacing w:before="0" w:after="0" w:line="360" w:lineRule="auto"/>
        <w:rPr>
          <w:sz w:val="24"/>
          <w:szCs w:val="24"/>
        </w:rPr>
      </w:pPr>
      <w:r w:rsidRPr="00605942">
        <w:rPr>
          <w:sz w:val="24"/>
          <w:szCs w:val="24"/>
        </w:rPr>
        <w:t xml:space="preserve">în termen de 30 de zile de la data primirii notificării prin care i s-a adus la cunoştinţă că nu </w:t>
      </w:r>
      <w:proofErr w:type="spellStart"/>
      <w:r w:rsidRPr="00605942">
        <w:rPr>
          <w:sz w:val="24"/>
          <w:szCs w:val="24"/>
        </w:rPr>
        <w:t>şi-</w:t>
      </w:r>
      <w:proofErr w:type="spellEnd"/>
      <w:r w:rsidRPr="00605942">
        <w:rPr>
          <w:sz w:val="24"/>
          <w:szCs w:val="24"/>
        </w:rPr>
        <w:t xml:space="preserve"> a executat ori îşi execută </w:t>
      </w:r>
      <w:proofErr w:type="spellStart"/>
      <w:r w:rsidRPr="00605942">
        <w:rPr>
          <w:sz w:val="24"/>
          <w:szCs w:val="24"/>
        </w:rPr>
        <w:t>necorespunzator</w:t>
      </w:r>
      <w:proofErr w:type="spellEnd"/>
      <w:r w:rsidRPr="00605942">
        <w:rPr>
          <w:sz w:val="24"/>
          <w:szCs w:val="24"/>
        </w:rPr>
        <w:t xml:space="preserve"> oricare dintre obligaţiile ce-i revin.</w:t>
      </w:r>
    </w:p>
    <w:p w:rsidR="00591C30" w:rsidRPr="00605942" w:rsidRDefault="00605942" w:rsidP="00605942">
      <w:pPr>
        <w:pStyle w:val="Bodytext20"/>
        <w:numPr>
          <w:ilvl w:val="1"/>
          <w:numId w:val="45"/>
        </w:numPr>
        <w:shd w:val="clear" w:color="auto" w:fill="auto"/>
        <w:spacing w:before="0" w:after="0" w:line="360" w:lineRule="auto"/>
        <w:ind w:left="0" w:firstLine="0"/>
        <w:rPr>
          <w:sz w:val="24"/>
          <w:szCs w:val="24"/>
        </w:rPr>
      </w:pPr>
      <w:r w:rsidRPr="00605942">
        <w:rPr>
          <w:sz w:val="24"/>
          <w:szCs w:val="24"/>
        </w:rPr>
        <w:t xml:space="preserve">  </w:t>
      </w:r>
      <w:r w:rsidR="00A858A6" w:rsidRPr="00605942">
        <w:rPr>
          <w:sz w:val="24"/>
          <w:szCs w:val="24"/>
        </w:rPr>
        <w:t>- Rezilierea prezentului contract nu va avea nici un efect asupra obligaţiilor deja scadente între părţile contractuale.</w:t>
      </w:r>
    </w:p>
    <w:p w:rsidR="00591C30" w:rsidRPr="00605942" w:rsidRDefault="00605942" w:rsidP="00605942">
      <w:pPr>
        <w:pStyle w:val="Bodytext20"/>
        <w:numPr>
          <w:ilvl w:val="1"/>
          <w:numId w:val="45"/>
        </w:numPr>
        <w:shd w:val="clear" w:color="auto" w:fill="auto"/>
        <w:spacing w:before="0" w:after="0" w:line="360" w:lineRule="auto"/>
        <w:ind w:left="0" w:firstLine="0"/>
        <w:rPr>
          <w:sz w:val="24"/>
          <w:szCs w:val="24"/>
        </w:rPr>
      </w:pPr>
      <w:r w:rsidRPr="00605942">
        <w:rPr>
          <w:sz w:val="24"/>
          <w:szCs w:val="24"/>
        </w:rPr>
        <w:t xml:space="preserve">   </w:t>
      </w:r>
      <w:r w:rsidR="00A858A6" w:rsidRPr="00605942">
        <w:rPr>
          <w:sz w:val="24"/>
          <w:szCs w:val="24"/>
        </w:rPr>
        <w:t xml:space="preserve">- Prevederile prezentului capitol nu </w:t>
      </w:r>
      <w:proofErr w:type="spellStart"/>
      <w:r w:rsidR="00A858A6" w:rsidRPr="00605942">
        <w:rPr>
          <w:sz w:val="24"/>
          <w:szCs w:val="24"/>
        </w:rPr>
        <w:t>înlatura</w:t>
      </w:r>
      <w:proofErr w:type="spellEnd"/>
      <w:r w:rsidR="00A858A6" w:rsidRPr="00605942">
        <w:rPr>
          <w:sz w:val="24"/>
          <w:szCs w:val="24"/>
        </w:rPr>
        <w:t xml:space="preserve"> răspunderea părţii care în mod culpabil a cauzat încetarea contractului</w:t>
      </w:r>
      <w:r w:rsidR="005B2C40" w:rsidRPr="00605942">
        <w:rPr>
          <w:sz w:val="24"/>
          <w:szCs w:val="24"/>
        </w:rPr>
        <w:t>.</w:t>
      </w:r>
    </w:p>
    <w:p w:rsidR="00FD2699" w:rsidRPr="00605942" w:rsidRDefault="00FD2699" w:rsidP="00605942">
      <w:pPr>
        <w:pStyle w:val="Bodytext20"/>
        <w:shd w:val="clear" w:color="auto" w:fill="auto"/>
        <w:tabs>
          <w:tab w:val="left" w:pos="631"/>
        </w:tabs>
        <w:spacing w:before="0" w:after="0" w:line="360" w:lineRule="auto"/>
        <w:ind w:firstLine="0"/>
        <w:rPr>
          <w:sz w:val="24"/>
          <w:szCs w:val="24"/>
        </w:rPr>
      </w:pPr>
    </w:p>
    <w:p w:rsidR="00591C30" w:rsidRPr="00605942" w:rsidRDefault="00A858A6" w:rsidP="00F76BA4">
      <w:pPr>
        <w:pStyle w:val="Heading10"/>
        <w:keepNext/>
        <w:keepLines/>
        <w:numPr>
          <w:ilvl w:val="0"/>
          <w:numId w:val="1"/>
        </w:numPr>
        <w:shd w:val="clear" w:color="auto" w:fill="auto"/>
        <w:tabs>
          <w:tab w:val="left" w:pos="289"/>
        </w:tabs>
        <w:spacing w:before="0" w:line="360" w:lineRule="auto"/>
        <w:rPr>
          <w:sz w:val="24"/>
          <w:szCs w:val="24"/>
        </w:rPr>
      </w:pPr>
      <w:bookmarkStart w:id="18" w:name="bookmark18"/>
      <w:proofErr w:type="spellStart"/>
      <w:r w:rsidRPr="00605942">
        <w:rPr>
          <w:sz w:val="24"/>
          <w:szCs w:val="24"/>
        </w:rPr>
        <w:lastRenderedPageBreak/>
        <w:t>Forta</w:t>
      </w:r>
      <w:proofErr w:type="spellEnd"/>
      <w:r w:rsidRPr="00605942">
        <w:rPr>
          <w:sz w:val="24"/>
          <w:szCs w:val="24"/>
        </w:rPr>
        <w:t xml:space="preserve"> majora</w:t>
      </w:r>
      <w:bookmarkEnd w:id="18"/>
    </w:p>
    <w:p w:rsidR="00591C30" w:rsidRPr="00605942" w:rsidRDefault="00605942" w:rsidP="00605942">
      <w:pPr>
        <w:pStyle w:val="Bodytext20"/>
        <w:numPr>
          <w:ilvl w:val="1"/>
          <w:numId w:val="46"/>
        </w:numPr>
        <w:shd w:val="clear" w:color="auto" w:fill="auto"/>
        <w:tabs>
          <w:tab w:val="left" w:pos="602"/>
        </w:tabs>
        <w:spacing w:before="0" w:after="0" w:line="360" w:lineRule="auto"/>
        <w:rPr>
          <w:sz w:val="24"/>
          <w:szCs w:val="24"/>
        </w:rPr>
      </w:pPr>
      <w:r w:rsidRPr="00605942">
        <w:rPr>
          <w:sz w:val="24"/>
          <w:szCs w:val="24"/>
        </w:rPr>
        <w:t xml:space="preserve"> </w:t>
      </w:r>
      <w:r w:rsidR="00167255" w:rsidRPr="00605942">
        <w:rPr>
          <w:sz w:val="24"/>
          <w:szCs w:val="24"/>
        </w:rPr>
        <w:t xml:space="preserve"> </w:t>
      </w:r>
      <w:r w:rsidR="00A858A6" w:rsidRPr="00605942">
        <w:rPr>
          <w:sz w:val="24"/>
          <w:szCs w:val="24"/>
        </w:rPr>
        <w:t xml:space="preserve">- </w:t>
      </w:r>
      <w:r w:rsidR="00167255" w:rsidRPr="00605942">
        <w:rPr>
          <w:sz w:val="24"/>
          <w:szCs w:val="24"/>
        </w:rPr>
        <w:t xml:space="preserve">  </w:t>
      </w:r>
      <w:proofErr w:type="spellStart"/>
      <w:r w:rsidR="00A858A6" w:rsidRPr="00605942">
        <w:rPr>
          <w:sz w:val="24"/>
          <w:szCs w:val="24"/>
        </w:rPr>
        <w:t>Forta</w:t>
      </w:r>
      <w:proofErr w:type="spellEnd"/>
      <w:r w:rsidR="00A858A6" w:rsidRPr="00605942">
        <w:rPr>
          <w:sz w:val="24"/>
          <w:szCs w:val="24"/>
        </w:rPr>
        <w:t xml:space="preserve"> majora este constatata de o autoritate competenta.</w:t>
      </w:r>
    </w:p>
    <w:p w:rsidR="00591C30" w:rsidRPr="00605942" w:rsidRDefault="00A858A6" w:rsidP="00605942">
      <w:pPr>
        <w:pStyle w:val="Bodytext20"/>
        <w:numPr>
          <w:ilvl w:val="1"/>
          <w:numId w:val="46"/>
        </w:numPr>
        <w:shd w:val="clear" w:color="auto" w:fill="auto"/>
        <w:tabs>
          <w:tab w:val="left" w:pos="0"/>
        </w:tabs>
        <w:spacing w:before="0" w:after="0" w:line="360" w:lineRule="auto"/>
        <w:ind w:left="0" w:firstLine="0"/>
        <w:rPr>
          <w:sz w:val="24"/>
          <w:szCs w:val="24"/>
        </w:rPr>
      </w:pPr>
      <w:r w:rsidRPr="00605942">
        <w:rPr>
          <w:sz w:val="24"/>
          <w:szCs w:val="24"/>
        </w:rPr>
        <w:t xml:space="preserve">- </w:t>
      </w:r>
      <w:proofErr w:type="spellStart"/>
      <w:r w:rsidRPr="00605942">
        <w:rPr>
          <w:sz w:val="24"/>
          <w:szCs w:val="24"/>
        </w:rPr>
        <w:t>Forta</w:t>
      </w:r>
      <w:proofErr w:type="spellEnd"/>
      <w:r w:rsidRPr="00605942">
        <w:rPr>
          <w:sz w:val="24"/>
          <w:szCs w:val="24"/>
        </w:rPr>
        <w:t xml:space="preserve"> majora </w:t>
      </w:r>
      <w:proofErr w:type="spellStart"/>
      <w:r w:rsidRPr="00605942">
        <w:rPr>
          <w:sz w:val="24"/>
          <w:szCs w:val="24"/>
        </w:rPr>
        <w:t>exonereaza</w:t>
      </w:r>
      <w:proofErr w:type="spellEnd"/>
      <w:r w:rsidRPr="00605942">
        <w:rPr>
          <w:sz w:val="24"/>
          <w:szCs w:val="24"/>
        </w:rPr>
        <w:t xml:space="preserve"> </w:t>
      </w:r>
      <w:proofErr w:type="spellStart"/>
      <w:r w:rsidRPr="00605942">
        <w:rPr>
          <w:sz w:val="24"/>
          <w:szCs w:val="24"/>
        </w:rPr>
        <w:t>partile</w:t>
      </w:r>
      <w:proofErr w:type="spellEnd"/>
      <w:r w:rsidRPr="00605942">
        <w:rPr>
          <w:sz w:val="24"/>
          <w:szCs w:val="24"/>
        </w:rPr>
        <w:t xml:space="preserve"> contractante de </w:t>
      </w:r>
      <w:proofErr w:type="spellStart"/>
      <w:r w:rsidRPr="00605942">
        <w:rPr>
          <w:sz w:val="24"/>
          <w:szCs w:val="24"/>
        </w:rPr>
        <w:t>indeplinirea</w:t>
      </w:r>
      <w:proofErr w:type="spellEnd"/>
      <w:r w:rsidRPr="00605942">
        <w:rPr>
          <w:sz w:val="24"/>
          <w:szCs w:val="24"/>
        </w:rPr>
        <w:t xml:space="preserve"> </w:t>
      </w:r>
      <w:proofErr w:type="spellStart"/>
      <w:r w:rsidRPr="00605942">
        <w:rPr>
          <w:sz w:val="24"/>
          <w:szCs w:val="24"/>
        </w:rPr>
        <w:t>obligatiilor</w:t>
      </w:r>
      <w:proofErr w:type="spellEnd"/>
      <w:r w:rsidRPr="00605942">
        <w:rPr>
          <w:sz w:val="24"/>
          <w:szCs w:val="24"/>
        </w:rPr>
        <w:t xml:space="preserve"> asumate prin prezentul contract, pe toata perioada in care </w:t>
      </w:r>
      <w:proofErr w:type="spellStart"/>
      <w:r w:rsidRPr="00605942">
        <w:rPr>
          <w:sz w:val="24"/>
          <w:szCs w:val="24"/>
        </w:rPr>
        <w:t>actioneaza</w:t>
      </w:r>
      <w:proofErr w:type="spellEnd"/>
      <w:r w:rsidRPr="00605942">
        <w:rPr>
          <w:sz w:val="24"/>
          <w:szCs w:val="24"/>
        </w:rPr>
        <w:t xml:space="preserve"> aceasta.</w:t>
      </w:r>
    </w:p>
    <w:p w:rsidR="00591C30" w:rsidRPr="00605942" w:rsidRDefault="00A858A6" w:rsidP="00605942">
      <w:pPr>
        <w:pStyle w:val="Bodytext20"/>
        <w:numPr>
          <w:ilvl w:val="1"/>
          <w:numId w:val="46"/>
        </w:numPr>
        <w:shd w:val="clear" w:color="auto" w:fill="auto"/>
        <w:tabs>
          <w:tab w:val="left" w:pos="0"/>
        </w:tabs>
        <w:spacing w:before="0" w:after="0" w:line="360" w:lineRule="auto"/>
        <w:ind w:left="0" w:firstLine="0"/>
        <w:rPr>
          <w:sz w:val="24"/>
          <w:szCs w:val="24"/>
        </w:rPr>
      </w:pPr>
      <w:r w:rsidRPr="00605942">
        <w:rPr>
          <w:sz w:val="24"/>
          <w:szCs w:val="24"/>
        </w:rPr>
        <w:t xml:space="preserve">- </w:t>
      </w:r>
      <w:proofErr w:type="spellStart"/>
      <w:r w:rsidRPr="00605942">
        <w:rPr>
          <w:sz w:val="24"/>
          <w:szCs w:val="24"/>
        </w:rPr>
        <w:t>Indeplinirea</w:t>
      </w:r>
      <w:proofErr w:type="spellEnd"/>
      <w:r w:rsidRPr="00605942">
        <w:rPr>
          <w:sz w:val="24"/>
          <w:szCs w:val="24"/>
        </w:rPr>
        <w:t xml:space="preserve"> contractului va fi suspendata in perioada de </w:t>
      </w:r>
      <w:proofErr w:type="spellStart"/>
      <w:r w:rsidRPr="00605942">
        <w:rPr>
          <w:sz w:val="24"/>
          <w:szCs w:val="24"/>
        </w:rPr>
        <w:t>actiune</w:t>
      </w:r>
      <w:proofErr w:type="spellEnd"/>
      <w:r w:rsidRPr="00605942">
        <w:rPr>
          <w:sz w:val="24"/>
          <w:szCs w:val="24"/>
        </w:rPr>
        <w:t xml:space="preserve"> a </w:t>
      </w:r>
      <w:proofErr w:type="spellStart"/>
      <w:r w:rsidRPr="00605942">
        <w:rPr>
          <w:sz w:val="24"/>
          <w:szCs w:val="24"/>
        </w:rPr>
        <w:t>fortei</w:t>
      </w:r>
      <w:proofErr w:type="spellEnd"/>
      <w:r w:rsidRPr="00605942">
        <w:rPr>
          <w:sz w:val="24"/>
          <w:szCs w:val="24"/>
        </w:rPr>
        <w:t xml:space="preserve"> majore, dar </w:t>
      </w:r>
      <w:proofErr w:type="spellStart"/>
      <w:r w:rsidRPr="00605942">
        <w:rPr>
          <w:sz w:val="24"/>
          <w:szCs w:val="24"/>
        </w:rPr>
        <w:t>fara</w:t>
      </w:r>
      <w:proofErr w:type="spellEnd"/>
      <w:r w:rsidRPr="00605942">
        <w:rPr>
          <w:sz w:val="24"/>
          <w:szCs w:val="24"/>
        </w:rPr>
        <w:t xml:space="preserve"> a prejudicia drepturile ce li se cuveneau </w:t>
      </w:r>
      <w:proofErr w:type="spellStart"/>
      <w:r w:rsidRPr="00605942">
        <w:rPr>
          <w:sz w:val="24"/>
          <w:szCs w:val="24"/>
        </w:rPr>
        <w:t>partilor</w:t>
      </w:r>
      <w:proofErr w:type="spellEnd"/>
      <w:r w:rsidRPr="00605942">
        <w:rPr>
          <w:sz w:val="24"/>
          <w:szCs w:val="24"/>
        </w:rPr>
        <w:t xml:space="preserve"> pana la </w:t>
      </w:r>
      <w:proofErr w:type="spellStart"/>
      <w:r w:rsidRPr="00605942">
        <w:rPr>
          <w:sz w:val="24"/>
          <w:szCs w:val="24"/>
        </w:rPr>
        <w:t>aparitia</w:t>
      </w:r>
      <w:proofErr w:type="spellEnd"/>
      <w:r w:rsidRPr="00605942">
        <w:rPr>
          <w:sz w:val="24"/>
          <w:szCs w:val="24"/>
        </w:rPr>
        <w:t xml:space="preserve"> acesteia.</w:t>
      </w:r>
    </w:p>
    <w:p w:rsidR="00591C30" w:rsidRPr="00605942" w:rsidRDefault="00A858A6" w:rsidP="00605942">
      <w:pPr>
        <w:pStyle w:val="Bodytext20"/>
        <w:numPr>
          <w:ilvl w:val="1"/>
          <w:numId w:val="46"/>
        </w:numPr>
        <w:shd w:val="clear" w:color="auto" w:fill="auto"/>
        <w:tabs>
          <w:tab w:val="left" w:pos="0"/>
        </w:tabs>
        <w:spacing w:before="0" w:after="0" w:line="360" w:lineRule="auto"/>
        <w:ind w:left="0" w:firstLine="0"/>
        <w:rPr>
          <w:sz w:val="24"/>
          <w:szCs w:val="24"/>
        </w:rPr>
      </w:pPr>
      <w:r w:rsidRPr="00605942">
        <w:rPr>
          <w:sz w:val="24"/>
          <w:szCs w:val="24"/>
        </w:rPr>
        <w:t xml:space="preserve">- Partea contractanta care invoca </w:t>
      </w:r>
      <w:proofErr w:type="spellStart"/>
      <w:r w:rsidRPr="00605942">
        <w:rPr>
          <w:sz w:val="24"/>
          <w:szCs w:val="24"/>
        </w:rPr>
        <w:t>forta</w:t>
      </w:r>
      <w:proofErr w:type="spellEnd"/>
      <w:r w:rsidRPr="00605942">
        <w:rPr>
          <w:sz w:val="24"/>
          <w:szCs w:val="24"/>
        </w:rPr>
        <w:t xml:space="preserve"> majora are </w:t>
      </w:r>
      <w:proofErr w:type="spellStart"/>
      <w:r w:rsidRPr="00605942">
        <w:rPr>
          <w:sz w:val="24"/>
          <w:szCs w:val="24"/>
        </w:rPr>
        <w:t>obligatia</w:t>
      </w:r>
      <w:proofErr w:type="spellEnd"/>
      <w:r w:rsidRPr="00605942">
        <w:rPr>
          <w:sz w:val="24"/>
          <w:szCs w:val="24"/>
        </w:rPr>
        <w:t xml:space="preserve"> de a notifica celeilalte </w:t>
      </w:r>
      <w:proofErr w:type="spellStart"/>
      <w:r w:rsidRPr="00605942">
        <w:rPr>
          <w:sz w:val="24"/>
          <w:szCs w:val="24"/>
        </w:rPr>
        <w:t>parti</w:t>
      </w:r>
      <w:proofErr w:type="spellEnd"/>
      <w:r w:rsidRPr="00605942">
        <w:rPr>
          <w:sz w:val="24"/>
          <w:szCs w:val="24"/>
        </w:rPr>
        <w:t xml:space="preserve">, imediat si in mod complet, producerea acesteia si de a lua orice masuri care ii stau la </w:t>
      </w:r>
      <w:proofErr w:type="spellStart"/>
      <w:r w:rsidRPr="00605942">
        <w:rPr>
          <w:sz w:val="24"/>
          <w:szCs w:val="24"/>
        </w:rPr>
        <w:t>dispozitie</w:t>
      </w:r>
      <w:proofErr w:type="spellEnd"/>
      <w:r w:rsidRPr="00605942">
        <w:rPr>
          <w:sz w:val="24"/>
          <w:szCs w:val="24"/>
        </w:rPr>
        <w:t xml:space="preserve">, in vederea </w:t>
      </w:r>
      <w:proofErr w:type="spellStart"/>
      <w:r w:rsidRPr="00605942">
        <w:rPr>
          <w:sz w:val="24"/>
          <w:szCs w:val="24"/>
        </w:rPr>
        <w:t>limitarii</w:t>
      </w:r>
      <w:proofErr w:type="spellEnd"/>
      <w:r w:rsidRPr="00605942">
        <w:rPr>
          <w:sz w:val="24"/>
          <w:szCs w:val="24"/>
        </w:rPr>
        <w:t xml:space="preserve"> </w:t>
      </w:r>
      <w:proofErr w:type="spellStart"/>
      <w:r w:rsidRPr="00605942">
        <w:rPr>
          <w:sz w:val="24"/>
          <w:szCs w:val="24"/>
        </w:rPr>
        <w:t>consecintelor</w:t>
      </w:r>
      <w:proofErr w:type="spellEnd"/>
      <w:r w:rsidRPr="00605942">
        <w:rPr>
          <w:sz w:val="24"/>
          <w:szCs w:val="24"/>
        </w:rPr>
        <w:t>.</w:t>
      </w:r>
    </w:p>
    <w:p w:rsidR="00FD2699" w:rsidRPr="00F76BA4" w:rsidRDefault="00A858A6" w:rsidP="00605942">
      <w:pPr>
        <w:pStyle w:val="Bodytext20"/>
        <w:numPr>
          <w:ilvl w:val="1"/>
          <w:numId w:val="46"/>
        </w:numPr>
        <w:shd w:val="clear" w:color="auto" w:fill="auto"/>
        <w:tabs>
          <w:tab w:val="left" w:pos="0"/>
        </w:tabs>
        <w:spacing w:before="0" w:after="0" w:line="360" w:lineRule="auto"/>
        <w:ind w:left="0" w:firstLine="0"/>
        <w:rPr>
          <w:sz w:val="24"/>
          <w:szCs w:val="24"/>
        </w:rPr>
      </w:pPr>
      <w:r w:rsidRPr="00605942">
        <w:rPr>
          <w:sz w:val="24"/>
          <w:szCs w:val="24"/>
        </w:rPr>
        <w:t xml:space="preserve">- Daca </w:t>
      </w:r>
      <w:proofErr w:type="spellStart"/>
      <w:r w:rsidRPr="00605942">
        <w:rPr>
          <w:sz w:val="24"/>
          <w:szCs w:val="24"/>
        </w:rPr>
        <w:t>forta</w:t>
      </w:r>
      <w:proofErr w:type="spellEnd"/>
      <w:r w:rsidRPr="00605942">
        <w:rPr>
          <w:sz w:val="24"/>
          <w:szCs w:val="24"/>
        </w:rPr>
        <w:t xml:space="preserve"> majora </w:t>
      </w:r>
      <w:proofErr w:type="spellStart"/>
      <w:r w:rsidRPr="00605942">
        <w:rPr>
          <w:sz w:val="24"/>
          <w:szCs w:val="24"/>
        </w:rPr>
        <w:t>actioneaza</w:t>
      </w:r>
      <w:proofErr w:type="spellEnd"/>
      <w:r w:rsidRPr="00605942">
        <w:rPr>
          <w:sz w:val="24"/>
          <w:szCs w:val="24"/>
        </w:rPr>
        <w:t xml:space="preserve"> sau se </w:t>
      </w:r>
      <w:proofErr w:type="spellStart"/>
      <w:r w:rsidRPr="00605942">
        <w:rPr>
          <w:sz w:val="24"/>
          <w:szCs w:val="24"/>
        </w:rPr>
        <w:t>estimeaza</w:t>
      </w:r>
      <w:proofErr w:type="spellEnd"/>
      <w:r w:rsidRPr="00605942">
        <w:rPr>
          <w:sz w:val="24"/>
          <w:szCs w:val="24"/>
        </w:rPr>
        <w:t xml:space="preserve"> ca va </w:t>
      </w:r>
      <w:proofErr w:type="spellStart"/>
      <w:r w:rsidR="008C1A63" w:rsidRPr="00605942">
        <w:rPr>
          <w:sz w:val="24"/>
          <w:szCs w:val="24"/>
        </w:rPr>
        <w:t>actiona</w:t>
      </w:r>
      <w:proofErr w:type="spellEnd"/>
      <w:r w:rsidR="008C1A63" w:rsidRPr="00605942">
        <w:rPr>
          <w:sz w:val="24"/>
          <w:szCs w:val="24"/>
        </w:rPr>
        <w:t xml:space="preserve"> o perioada mai mare de 2</w:t>
      </w:r>
      <w:r w:rsidRPr="00605942">
        <w:rPr>
          <w:sz w:val="24"/>
          <w:szCs w:val="24"/>
        </w:rPr>
        <w:t xml:space="preserve"> luni, fiecare parte va avea dreptul sa notifice celeilalte </w:t>
      </w:r>
      <w:proofErr w:type="spellStart"/>
      <w:r w:rsidRPr="00605942">
        <w:rPr>
          <w:sz w:val="24"/>
          <w:szCs w:val="24"/>
        </w:rPr>
        <w:t>parti</w:t>
      </w:r>
      <w:proofErr w:type="spellEnd"/>
      <w:r w:rsidRPr="00605942">
        <w:rPr>
          <w:sz w:val="24"/>
          <w:szCs w:val="24"/>
        </w:rPr>
        <w:t xml:space="preserve"> </w:t>
      </w:r>
      <w:proofErr w:type="spellStart"/>
      <w:r w:rsidRPr="00605942">
        <w:rPr>
          <w:sz w:val="24"/>
          <w:szCs w:val="24"/>
        </w:rPr>
        <w:t>incetarea</w:t>
      </w:r>
      <w:proofErr w:type="spellEnd"/>
      <w:r w:rsidRPr="00605942">
        <w:rPr>
          <w:sz w:val="24"/>
          <w:szCs w:val="24"/>
        </w:rPr>
        <w:t xml:space="preserve"> de plin drept a prezentului contract, </w:t>
      </w:r>
      <w:proofErr w:type="spellStart"/>
      <w:r w:rsidRPr="00605942">
        <w:rPr>
          <w:sz w:val="24"/>
          <w:szCs w:val="24"/>
        </w:rPr>
        <w:t>fara</w:t>
      </w:r>
      <w:proofErr w:type="spellEnd"/>
      <w:r w:rsidRPr="00605942">
        <w:rPr>
          <w:sz w:val="24"/>
          <w:szCs w:val="24"/>
        </w:rPr>
        <w:t xml:space="preserve"> ca vreuna dintre </w:t>
      </w:r>
      <w:proofErr w:type="spellStart"/>
      <w:r w:rsidRPr="00605942">
        <w:rPr>
          <w:sz w:val="24"/>
          <w:szCs w:val="24"/>
        </w:rPr>
        <w:t>parti</w:t>
      </w:r>
      <w:proofErr w:type="spellEnd"/>
      <w:r w:rsidRPr="00605942">
        <w:rPr>
          <w:sz w:val="24"/>
          <w:szCs w:val="24"/>
        </w:rPr>
        <w:t xml:space="preserve"> sa </w:t>
      </w:r>
      <w:proofErr w:type="spellStart"/>
      <w:r w:rsidRPr="00605942">
        <w:rPr>
          <w:sz w:val="24"/>
          <w:szCs w:val="24"/>
        </w:rPr>
        <w:t>poata</w:t>
      </w:r>
      <w:proofErr w:type="spellEnd"/>
      <w:r w:rsidRPr="00605942">
        <w:rPr>
          <w:sz w:val="24"/>
          <w:szCs w:val="24"/>
        </w:rPr>
        <w:t xml:space="preserve"> pretinde celeilalte daune-interese.</w:t>
      </w:r>
    </w:p>
    <w:p w:rsidR="00FD2699" w:rsidRPr="00605942" w:rsidRDefault="00FD2699" w:rsidP="00605942">
      <w:pPr>
        <w:pStyle w:val="Bodytext20"/>
        <w:shd w:val="clear" w:color="auto" w:fill="auto"/>
        <w:tabs>
          <w:tab w:val="left" w:pos="607"/>
        </w:tabs>
        <w:spacing w:before="0" w:after="0" w:line="360" w:lineRule="auto"/>
        <w:ind w:firstLine="0"/>
        <w:rPr>
          <w:sz w:val="24"/>
          <w:szCs w:val="24"/>
        </w:rPr>
      </w:pPr>
    </w:p>
    <w:p w:rsidR="00591C30" w:rsidRPr="00605942" w:rsidRDefault="00A858A6" w:rsidP="00F76BA4">
      <w:pPr>
        <w:pStyle w:val="Heading10"/>
        <w:keepNext/>
        <w:keepLines/>
        <w:numPr>
          <w:ilvl w:val="0"/>
          <w:numId w:val="1"/>
        </w:numPr>
        <w:shd w:val="clear" w:color="auto" w:fill="auto"/>
        <w:tabs>
          <w:tab w:val="left" w:pos="289"/>
        </w:tabs>
        <w:spacing w:before="0" w:line="360" w:lineRule="auto"/>
        <w:rPr>
          <w:sz w:val="24"/>
          <w:szCs w:val="24"/>
        </w:rPr>
      </w:pPr>
      <w:bookmarkStart w:id="19" w:name="bookmark19"/>
      <w:r w:rsidRPr="00605942">
        <w:rPr>
          <w:sz w:val="24"/>
          <w:szCs w:val="24"/>
        </w:rPr>
        <w:t>Soluţionarea litigiilor</w:t>
      </w:r>
      <w:bookmarkEnd w:id="19"/>
    </w:p>
    <w:p w:rsidR="00591C30" w:rsidRPr="00605942" w:rsidRDefault="00A858A6" w:rsidP="00605942">
      <w:pPr>
        <w:pStyle w:val="Bodytext20"/>
        <w:numPr>
          <w:ilvl w:val="1"/>
          <w:numId w:val="47"/>
        </w:numPr>
        <w:shd w:val="clear" w:color="auto" w:fill="auto"/>
        <w:tabs>
          <w:tab w:val="left" w:pos="602"/>
        </w:tabs>
        <w:spacing w:before="0" w:after="0" w:line="360" w:lineRule="auto"/>
        <w:ind w:left="0" w:firstLine="0"/>
        <w:rPr>
          <w:sz w:val="24"/>
          <w:szCs w:val="24"/>
        </w:rPr>
      </w:pPr>
      <w:r w:rsidRPr="00605942">
        <w:rPr>
          <w:sz w:val="24"/>
          <w:szCs w:val="24"/>
        </w:rPr>
        <w:t xml:space="preserve">- </w:t>
      </w:r>
      <w:r w:rsidR="00715249" w:rsidRPr="00605942">
        <w:rPr>
          <w:sz w:val="24"/>
          <w:szCs w:val="24"/>
        </w:rPr>
        <w:t>Autoritatea</w:t>
      </w:r>
      <w:r w:rsidRPr="00605942">
        <w:rPr>
          <w:sz w:val="24"/>
          <w:szCs w:val="24"/>
        </w:rPr>
        <w:t xml:space="preserve"> si executantul vor face toate eforturile pentru a rezolva pe cale amiabila, prin tratative directe, orice </w:t>
      </w:r>
      <w:proofErr w:type="spellStart"/>
      <w:r w:rsidRPr="00605942">
        <w:rPr>
          <w:sz w:val="24"/>
          <w:szCs w:val="24"/>
        </w:rPr>
        <w:t>neintelegere</w:t>
      </w:r>
      <w:proofErr w:type="spellEnd"/>
      <w:r w:rsidRPr="00605942">
        <w:rPr>
          <w:sz w:val="24"/>
          <w:szCs w:val="24"/>
        </w:rPr>
        <w:t xml:space="preserve"> sau disputa care se poate ivi intre ei in cadrul sau in </w:t>
      </w:r>
      <w:proofErr w:type="spellStart"/>
      <w:r w:rsidRPr="00605942">
        <w:rPr>
          <w:sz w:val="24"/>
          <w:szCs w:val="24"/>
        </w:rPr>
        <w:t>legatura</w:t>
      </w:r>
      <w:proofErr w:type="spellEnd"/>
      <w:r w:rsidRPr="00605942">
        <w:rPr>
          <w:sz w:val="24"/>
          <w:szCs w:val="24"/>
        </w:rPr>
        <w:t xml:space="preserve"> cu </w:t>
      </w:r>
      <w:proofErr w:type="spellStart"/>
      <w:r w:rsidRPr="00605942">
        <w:rPr>
          <w:sz w:val="24"/>
          <w:szCs w:val="24"/>
        </w:rPr>
        <w:t>indeplinirea</w:t>
      </w:r>
      <w:proofErr w:type="spellEnd"/>
      <w:r w:rsidRPr="00605942">
        <w:rPr>
          <w:sz w:val="24"/>
          <w:szCs w:val="24"/>
        </w:rPr>
        <w:t xml:space="preserve"> contractului.</w:t>
      </w:r>
    </w:p>
    <w:p w:rsidR="00FD2699" w:rsidRPr="00F76BA4" w:rsidRDefault="00A858A6" w:rsidP="00605942">
      <w:pPr>
        <w:pStyle w:val="Bodytext20"/>
        <w:numPr>
          <w:ilvl w:val="1"/>
          <w:numId w:val="47"/>
        </w:numPr>
        <w:shd w:val="clear" w:color="auto" w:fill="auto"/>
        <w:tabs>
          <w:tab w:val="left" w:pos="602"/>
        </w:tabs>
        <w:spacing w:before="0" w:after="0" w:line="360" w:lineRule="auto"/>
        <w:ind w:left="0" w:firstLine="0"/>
        <w:rPr>
          <w:sz w:val="24"/>
          <w:szCs w:val="24"/>
        </w:rPr>
      </w:pPr>
      <w:r w:rsidRPr="00605942">
        <w:rPr>
          <w:sz w:val="24"/>
          <w:szCs w:val="24"/>
        </w:rPr>
        <w:t xml:space="preserve">- Daca </w:t>
      </w:r>
      <w:proofErr w:type="spellStart"/>
      <w:r w:rsidRPr="00605942">
        <w:rPr>
          <w:sz w:val="24"/>
          <w:szCs w:val="24"/>
        </w:rPr>
        <w:t>dupa</w:t>
      </w:r>
      <w:proofErr w:type="spellEnd"/>
      <w:r w:rsidRPr="00605942">
        <w:rPr>
          <w:sz w:val="24"/>
          <w:szCs w:val="24"/>
        </w:rPr>
        <w:t xml:space="preserve"> 15 zile de la începerea acestor tratative neoficiale </w:t>
      </w:r>
      <w:r w:rsidR="00715249" w:rsidRPr="00605942">
        <w:rPr>
          <w:sz w:val="24"/>
          <w:szCs w:val="24"/>
        </w:rPr>
        <w:t>autoritatea</w:t>
      </w:r>
      <w:r w:rsidRPr="00605942">
        <w:rPr>
          <w:sz w:val="24"/>
          <w:szCs w:val="24"/>
        </w:rPr>
        <w:t xml:space="preserve"> si executantul nu reuşesc sa rezolve in mod amiabil o divergenta contractuala, fiecare poate solicita ca disputa sa se soluţioneze de către instanţele judecătoreşti din România.</w:t>
      </w:r>
    </w:p>
    <w:p w:rsidR="00FD2699" w:rsidRPr="00605942" w:rsidRDefault="00FD2699" w:rsidP="00605942">
      <w:pPr>
        <w:pStyle w:val="Bodytext20"/>
        <w:shd w:val="clear" w:color="auto" w:fill="auto"/>
        <w:tabs>
          <w:tab w:val="left" w:pos="602"/>
        </w:tabs>
        <w:spacing w:before="0" w:after="0" w:line="360" w:lineRule="auto"/>
        <w:ind w:firstLine="0"/>
        <w:rPr>
          <w:sz w:val="24"/>
          <w:szCs w:val="24"/>
        </w:rPr>
      </w:pPr>
    </w:p>
    <w:p w:rsidR="00591C30" w:rsidRPr="00605942" w:rsidRDefault="00A858A6" w:rsidP="00F76BA4">
      <w:pPr>
        <w:pStyle w:val="Heading10"/>
        <w:keepNext/>
        <w:keepLines/>
        <w:numPr>
          <w:ilvl w:val="0"/>
          <w:numId w:val="1"/>
        </w:numPr>
        <w:shd w:val="clear" w:color="auto" w:fill="auto"/>
        <w:tabs>
          <w:tab w:val="left" w:pos="289"/>
        </w:tabs>
        <w:spacing w:before="0" w:line="360" w:lineRule="auto"/>
        <w:rPr>
          <w:sz w:val="24"/>
          <w:szCs w:val="24"/>
        </w:rPr>
      </w:pPr>
      <w:bookmarkStart w:id="20" w:name="bookmark20"/>
      <w:r w:rsidRPr="00605942">
        <w:rPr>
          <w:sz w:val="24"/>
          <w:szCs w:val="24"/>
        </w:rPr>
        <w:t>Masuri de securitate si sănătate în muncă</w:t>
      </w:r>
      <w:bookmarkEnd w:id="20"/>
    </w:p>
    <w:p w:rsidR="00591C30" w:rsidRDefault="00FD2699" w:rsidP="00605942">
      <w:pPr>
        <w:pStyle w:val="Bodytext40"/>
        <w:numPr>
          <w:ilvl w:val="1"/>
          <w:numId w:val="48"/>
        </w:numPr>
        <w:shd w:val="clear" w:color="auto" w:fill="auto"/>
        <w:tabs>
          <w:tab w:val="left" w:pos="0"/>
        </w:tabs>
        <w:spacing w:line="360" w:lineRule="auto"/>
        <w:ind w:left="0" w:firstLine="0"/>
        <w:jc w:val="both"/>
        <w:rPr>
          <w:sz w:val="24"/>
          <w:szCs w:val="24"/>
        </w:rPr>
      </w:pPr>
      <w:r w:rsidRPr="00605942">
        <w:rPr>
          <w:rStyle w:val="Bodytext4NotBoldNotItalic"/>
          <w:sz w:val="24"/>
          <w:szCs w:val="24"/>
        </w:rPr>
        <w:t xml:space="preserve"> - </w:t>
      </w:r>
      <w:r w:rsidR="00A858A6" w:rsidRPr="00605942">
        <w:rPr>
          <w:rStyle w:val="Bodytext4NotBoldNotItalic"/>
          <w:sz w:val="24"/>
          <w:szCs w:val="24"/>
        </w:rPr>
        <w:t xml:space="preserve">Executantul va îndeplini funcţia de coordonator de securitate si sănătate in munca potrivit </w:t>
      </w:r>
      <w:r w:rsidR="00A858A6" w:rsidRPr="00605942">
        <w:rPr>
          <w:sz w:val="24"/>
          <w:szCs w:val="24"/>
        </w:rPr>
        <w:t>H.G. Nr. 300 / 2006, privind cerinţele minime de securitate si sănătate pentru şantierele temporare sau mobile, cu completările si modificările ulterioare.</w:t>
      </w:r>
    </w:p>
    <w:p w:rsidR="004F2BBF" w:rsidRPr="00605942" w:rsidRDefault="004F2BBF" w:rsidP="004F2BBF">
      <w:pPr>
        <w:pStyle w:val="Bodytext40"/>
        <w:shd w:val="clear" w:color="auto" w:fill="auto"/>
        <w:tabs>
          <w:tab w:val="left" w:pos="0"/>
        </w:tabs>
        <w:spacing w:line="360" w:lineRule="auto"/>
        <w:ind w:firstLine="0"/>
        <w:jc w:val="both"/>
        <w:rPr>
          <w:sz w:val="24"/>
          <w:szCs w:val="24"/>
        </w:rPr>
      </w:pPr>
    </w:p>
    <w:p w:rsidR="00591C30" w:rsidRPr="00605942" w:rsidRDefault="00A858A6" w:rsidP="00F76BA4">
      <w:pPr>
        <w:pStyle w:val="Heading10"/>
        <w:keepNext/>
        <w:keepLines/>
        <w:numPr>
          <w:ilvl w:val="0"/>
          <w:numId w:val="1"/>
        </w:numPr>
        <w:shd w:val="clear" w:color="auto" w:fill="auto"/>
        <w:tabs>
          <w:tab w:val="left" w:pos="289"/>
        </w:tabs>
        <w:spacing w:before="0" w:line="360" w:lineRule="auto"/>
        <w:rPr>
          <w:sz w:val="24"/>
          <w:szCs w:val="24"/>
        </w:rPr>
      </w:pPr>
      <w:bookmarkStart w:id="21" w:name="bookmark21"/>
      <w:r w:rsidRPr="00605942">
        <w:rPr>
          <w:sz w:val="24"/>
          <w:szCs w:val="24"/>
        </w:rPr>
        <w:t>Limba care guvernează contractul</w:t>
      </w:r>
      <w:bookmarkEnd w:id="21"/>
    </w:p>
    <w:p w:rsidR="00C60994" w:rsidRPr="00605942" w:rsidRDefault="00605942" w:rsidP="00605942">
      <w:pPr>
        <w:pStyle w:val="Bodytext20"/>
        <w:numPr>
          <w:ilvl w:val="1"/>
          <w:numId w:val="49"/>
        </w:numPr>
        <w:shd w:val="clear" w:color="auto" w:fill="auto"/>
        <w:tabs>
          <w:tab w:val="left" w:pos="602"/>
        </w:tabs>
        <w:spacing w:before="0" w:after="0" w:line="360" w:lineRule="auto"/>
        <w:rPr>
          <w:sz w:val="24"/>
          <w:szCs w:val="24"/>
        </w:rPr>
      </w:pPr>
      <w:r w:rsidRPr="00605942">
        <w:rPr>
          <w:sz w:val="24"/>
          <w:szCs w:val="24"/>
        </w:rPr>
        <w:t xml:space="preserve"> </w:t>
      </w:r>
      <w:r w:rsidR="00FD2699" w:rsidRPr="00605942">
        <w:rPr>
          <w:sz w:val="24"/>
          <w:szCs w:val="24"/>
        </w:rPr>
        <w:t xml:space="preserve"> </w:t>
      </w:r>
      <w:r w:rsidR="00A858A6" w:rsidRPr="00605942">
        <w:rPr>
          <w:sz w:val="24"/>
          <w:szCs w:val="24"/>
        </w:rPr>
        <w:t>- Limba care guvernează contractul este limba Română.</w:t>
      </w:r>
    </w:p>
    <w:p w:rsidR="00C60994" w:rsidRPr="00605942" w:rsidRDefault="00C60994" w:rsidP="00605942">
      <w:pPr>
        <w:pStyle w:val="Bodytext20"/>
        <w:shd w:val="clear" w:color="auto" w:fill="auto"/>
        <w:tabs>
          <w:tab w:val="left" w:pos="602"/>
        </w:tabs>
        <w:spacing w:before="0" w:after="0" w:line="360" w:lineRule="auto"/>
        <w:ind w:left="480" w:firstLine="0"/>
        <w:rPr>
          <w:sz w:val="24"/>
          <w:szCs w:val="24"/>
        </w:rPr>
      </w:pPr>
    </w:p>
    <w:p w:rsidR="00591C30" w:rsidRPr="00605942" w:rsidRDefault="00A858A6" w:rsidP="00F76BA4">
      <w:pPr>
        <w:pStyle w:val="Heading10"/>
        <w:keepNext/>
        <w:keepLines/>
        <w:numPr>
          <w:ilvl w:val="0"/>
          <w:numId w:val="1"/>
        </w:numPr>
        <w:shd w:val="clear" w:color="auto" w:fill="auto"/>
        <w:tabs>
          <w:tab w:val="left" w:pos="289"/>
        </w:tabs>
        <w:spacing w:before="0" w:line="360" w:lineRule="auto"/>
        <w:rPr>
          <w:sz w:val="24"/>
          <w:szCs w:val="24"/>
        </w:rPr>
      </w:pPr>
      <w:bookmarkStart w:id="22" w:name="bookmark22"/>
      <w:r w:rsidRPr="00605942">
        <w:rPr>
          <w:sz w:val="24"/>
          <w:szCs w:val="24"/>
        </w:rPr>
        <w:t>Comunicări</w:t>
      </w:r>
      <w:bookmarkEnd w:id="22"/>
    </w:p>
    <w:p w:rsidR="00591C30" w:rsidRPr="00605942" w:rsidRDefault="00FD2699" w:rsidP="00605942">
      <w:pPr>
        <w:pStyle w:val="Bodytext20"/>
        <w:numPr>
          <w:ilvl w:val="1"/>
          <w:numId w:val="50"/>
        </w:numPr>
        <w:shd w:val="clear" w:color="auto" w:fill="auto"/>
        <w:tabs>
          <w:tab w:val="left" w:pos="0"/>
        </w:tabs>
        <w:spacing w:before="0" w:after="0" w:line="360" w:lineRule="auto"/>
        <w:ind w:left="0" w:firstLine="0"/>
        <w:rPr>
          <w:sz w:val="24"/>
          <w:szCs w:val="24"/>
        </w:rPr>
      </w:pPr>
      <w:r w:rsidRPr="00605942">
        <w:rPr>
          <w:sz w:val="24"/>
          <w:szCs w:val="24"/>
        </w:rPr>
        <w:t>-  a</w:t>
      </w:r>
      <w:r w:rsidR="00A858A6" w:rsidRPr="00605942">
        <w:rPr>
          <w:sz w:val="24"/>
          <w:szCs w:val="24"/>
        </w:rPr>
        <w:t>) Orice comunicare intre părţi, referitoare la îndeplinirea prezentului contract, trebuie sa fie transmisa in scris.</w:t>
      </w:r>
    </w:p>
    <w:p w:rsidR="00956FBE" w:rsidRPr="00605942" w:rsidRDefault="00FD2699" w:rsidP="00605942">
      <w:pPr>
        <w:pStyle w:val="Bodytext20"/>
        <w:shd w:val="clear" w:color="auto" w:fill="auto"/>
        <w:spacing w:before="0" w:after="0" w:line="360" w:lineRule="auto"/>
        <w:ind w:firstLine="0"/>
        <w:jc w:val="left"/>
        <w:rPr>
          <w:sz w:val="24"/>
          <w:szCs w:val="24"/>
        </w:rPr>
      </w:pPr>
      <w:r w:rsidRPr="00605942">
        <w:rPr>
          <w:sz w:val="24"/>
          <w:szCs w:val="24"/>
        </w:rPr>
        <w:t xml:space="preserve">          </w:t>
      </w:r>
      <w:r w:rsidR="00AC68BD" w:rsidRPr="00605942">
        <w:rPr>
          <w:sz w:val="24"/>
          <w:szCs w:val="24"/>
        </w:rPr>
        <w:t xml:space="preserve">     </w:t>
      </w:r>
      <w:r w:rsidRPr="00605942">
        <w:rPr>
          <w:sz w:val="24"/>
          <w:szCs w:val="24"/>
        </w:rPr>
        <w:t xml:space="preserve"> b</w:t>
      </w:r>
      <w:r w:rsidR="00A858A6" w:rsidRPr="00605942">
        <w:rPr>
          <w:sz w:val="24"/>
          <w:szCs w:val="24"/>
        </w:rPr>
        <w:t xml:space="preserve">) Orice document scris trebuie înregistrat atât in momentul transmiterii, cat si in </w:t>
      </w:r>
      <w:r w:rsidR="00A858A6" w:rsidRPr="00605942">
        <w:rPr>
          <w:sz w:val="24"/>
          <w:szCs w:val="24"/>
        </w:rPr>
        <w:lastRenderedPageBreak/>
        <w:t>momentul</w:t>
      </w:r>
      <w:r w:rsidR="00AC68BD" w:rsidRPr="00605942">
        <w:rPr>
          <w:sz w:val="24"/>
          <w:szCs w:val="24"/>
        </w:rPr>
        <w:t xml:space="preserve"> </w:t>
      </w:r>
      <w:r w:rsidR="00A858A6" w:rsidRPr="00605942">
        <w:rPr>
          <w:sz w:val="24"/>
          <w:szCs w:val="24"/>
        </w:rPr>
        <w:t>primirii.</w:t>
      </w:r>
    </w:p>
    <w:p w:rsidR="00591C30" w:rsidRPr="00605942" w:rsidRDefault="00605942" w:rsidP="00605942">
      <w:pPr>
        <w:pStyle w:val="Bodytext20"/>
        <w:shd w:val="clear" w:color="auto" w:fill="auto"/>
        <w:spacing w:before="0" w:after="0" w:line="360" w:lineRule="auto"/>
        <w:ind w:firstLine="0"/>
        <w:rPr>
          <w:sz w:val="24"/>
          <w:szCs w:val="24"/>
        </w:rPr>
      </w:pPr>
      <w:r w:rsidRPr="00605942">
        <w:rPr>
          <w:sz w:val="24"/>
          <w:szCs w:val="24"/>
        </w:rPr>
        <w:t>24</w:t>
      </w:r>
      <w:r w:rsidR="00956FBE" w:rsidRPr="00605942">
        <w:rPr>
          <w:sz w:val="24"/>
          <w:szCs w:val="24"/>
        </w:rPr>
        <w:t xml:space="preserve">.2. </w:t>
      </w:r>
      <w:r w:rsidR="00A858A6" w:rsidRPr="00605942">
        <w:rPr>
          <w:sz w:val="24"/>
          <w:szCs w:val="24"/>
        </w:rPr>
        <w:t>- Comunicările dintre părţi se pot face si prin telefon, fax sau e-mail, cu condiţia confirmării in scris a primirii comunicării.</w:t>
      </w:r>
    </w:p>
    <w:p w:rsidR="00956FBE" w:rsidRPr="00605942" w:rsidRDefault="00956FBE" w:rsidP="00605942">
      <w:pPr>
        <w:pStyle w:val="Bodytext20"/>
        <w:shd w:val="clear" w:color="auto" w:fill="auto"/>
        <w:spacing w:before="0" w:after="0" w:line="360" w:lineRule="auto"/>
        <w:ind w:firstLine="0"/>
        <w:rPr>
          <w:sz w:val="24"/>
          <w:szCs w:val="24"/>
        </w:rPr>
      </w:pPr>
    </w:p>
    <w:p w:rsidR="00591C30" w:rsidRPr="00605942" w:rsidRDefault="00A858A6" w:rsidP="00F76BA4">
      <w:pPr>
        <w:pStyle w:val="Heading10"/>
        <w:keepNext/>
        <w:keepLines/>
        <w:numPr>
          <w:ilvl w:val="0"/>
          <w:numId w:val="1"/>
        </w:numPr>
        <w:shd w:val="clear" w:color="auto" w:fill="auto"/>
        <w:tabs>
          <w:tab w:val="left" w:pos="289"/>
        </w:tabs>
        <w:spacing w:before="0" w:line="360" w:lineRule="auto"/>
        <w:rPr>
          <w:sz w:val="24"/>
          <w:szCs w:val="24"/>
        </w:rPr>
      </w:pPr>
      <w:bookmarkStart w:id="23" w:name="bookmark23"/>
      <w:r w:rsidRPr="00605942">
        <w:rPr>
          <w:sz w:val="24"/>
          <w:szCs w:val="24"/>
        </w:rPr>
        <w:t>Legea aplicabila contractului</w:t>
      </w:r>
      <w:bookmarkEnd w:id="23"/>
    </w:p>
    <w:p w:rsidR="00591C30" w:rsidRDefault="00605942" w:rsidP="00605942">
      <w:pPr>
        <w:pStyle w:val="Bodytext20"/>
        <w:shd w:val="clear" w:color="auto" w:fill="auto"/>
        <w:tabs>
          <w:tab w:val="left" w:pos="622"/>
        </w:tabs>
        <w:spacing w:before="0" w:after="0" w:line="360" w:lineRule="auto"/>
        <w:ind w:firstLine="0"/>
        <w:rPr>
          <w:sz w:val="24"/>
          <w:szCs w:val="24"/>
        </w:rPr>
      </w:pPr>
      <w:r w:rsidRPr="00605942">
        <w:rPr>
          <w:sz w:val="24"/>
          <w:szCs w:val="24"/>
        </w:rPr>
        <w:t>25.1.</w:t>
      </w:r>
      <w:r w:rsidR="00FD2699" w:rsidRPr="00605942">
        <w:rPr>
          <w:sz w:val="24"/>
          <w:szCs w:val="24"/>
        </w:rPr>
        <w:t xml:space="preserve">  </w:t>
      </w:r>
      <w:r w:rsidR="00A858A6" w:rsidRPr="00605942">
        <w:rPr>
          <w:sz w:val="24"/>
          <w:szCs w:val="24"/>
        </w:rPr>
        <w:t>- Contractul va fi interpretat conform legilor din România.</w:t>
      </w:r>
    </w:p>
    <w:p w:rsidR="001C2A40" w:rsidRDefault="001C2A40" w:rsidP="00605942">
      <w:pPr>
        <w:pStyle w:val="Bodytext20"/>
        <w:shd w:val="clear" w:color="auto" w:fill="auto"/>
        <w:tabs>
          <w:tab w:val="left" w:pos="622"/>
        </w:tabs>
        <w:spacing w:before="0" w:after="0" w:line="360" w:lineRule="auto"/>
        <w:ind w:firstLine="0"/>
        <w:rPr>
          <w:sz w:val="24"/>
          <w:szCs w:val="24"/>
        </w:rPr>
      </w:pPr>
    </w:p>
    <w:p w:rsidR="001C2A40" w:rsidRPr="00287695" w:rsidRDefault="001C2A40" w:rsidP="001C2A40">
      <w:pPr>
        <w:overflowPunct w:val="0"/>
        <w:autoSpaceDE w:val="0"/>
        <w:autoSpaceDN w:val="0"/>
        <w:adjustRightInd w:val="0"/>
        <w:jc w:val="both"/>
        <w:textAlignment w:val="baseline"/>
        <w:rPr>
          <w:rFonts w:ascii="Times New Roman" w:hAnsi="Times New Roman" w:cs="Times New Roman"/>
          <w:b/>
          <w:bCs/>
          <w:lang w:val="es-ES" w:eastAsia="en-US"/>
        </w:rPr>
      </w:pPr>
      <w:r w:rsidRPr="001C2A40">
        <w:rPr>
          <w:rFonts w:ascii="Times New Roman" w:hAnsi="Times New Roman" w:cs="Times New Roman"/>
          <w:b/>
          <w:bCs/>
          <w:lang w:val="es-ES" w:eastAsia="en-US"/>
        </w:rPr>
        <w:t xml:space="preserve">Autoritate,                                                               </w:t>
      </w:r>
      <w:r>
        <w:rPr>
          <w:rFonts w:ascii="Times New Roman" w:hAnsi="Times New Roman" w:cs="Times New Roman"/>
          <w:b/>
          <w:bCs/>
          <w:lang w:val="es-ES" w:eastAsia="en-US"/>
        </w:rPr>
        <w:t xml:space="preserve">     </w:t>
      </w:r>
      <w:r w:rsidRPr="001C2A40">
        <w:rPr>
          <w:rFonts w:ascii="Times New Roman" w:hAnsi="Times New Roman" w:cs="Times New Roman"/>
          <w:b/>
          <w:bCs/>
          <w:lang w:val="es-ES" w:eastAsia="en-US"/>
        </w:rPr>
        <w:t xml:space="preserve"> </w:t>
      </w:r>
      <w:r>
        <w:rPr>
          <w:rFonts w:ascii="Times New Roman" w:hAnsi="Times New Roman" w:cs="Times New Roman"/>
          <w:b/>
          <w:bCs/>
          <w:lang w:val="es-ES" w:eastAsia="en-US"/>
        </w:rPr>
        <w:t xml:space="preserve">  </w:t>
      </w:r>
      <w:r w:rsidR="00287695">
        <w:rPr>
          <w:rFonts w:ascii="Times New Roman" w:hAnsi="Times New Roman" w:cs="Times New Roman"/>
          <w:b/>
          <w:bCs/>
          <w:lang w:val="es-ES" w:eastAsia="en-US"/>
        </w:rPr>
        <w:t xml:space="preserve">                       Executant</w:t>
      </w:r>
      <w:r w:rsidRPr="001C2A40">
        <w:rPr>
          <w:rFonts w:ascii="Times New Roman" w:hAnsi="Times New Roman" w:cs="Times New Roman"/>
          <w:b/>
          <w:bCs/>
          <w:lang w:val="es-ES" w:eastAsia="en-US"/>
        </w:rPr>
        <w:t>,</w:t>
      </w:r>
      <w:r w:rsidRPr="001C2A40">
        <w:rPr>
          <w:rFonts w:ascii="Times New Roman" w:hAnsi="Times New Roman" w:cs="Times New Roman"/>
          <w:b/>
          <w:lang w:val="es-ES" w:eastAsia="en-US"/>
        </w:rPr>
        <w:t xml:space="preserve">                                                                                         </w:t>
      </w:r>
    </w:p>
    <w:p w:rsidR="001C2A40" w:rsidRPr="001C2A40" w:rsidRDefault="001C2A40" w:rsidP="001C2A40">
      <w:pPr>
        <w:overflowPunct w:val="0"/>
        <w:autoSpaceDE w:val="0"/>
        <w:autoSpaceDN w:val="0"/>
        <w:adjustRightInd w:val="0"/>
        <w:jc w:val="both"/>
        <w:textAlignment w:val="baseline"/>
        <w:rPr>
          <w:rFonts w:ascii="Times New Roman" w:hAnsi="Times New Roman" w:cs="Times New Roman"/>
          <w:b/>
          <w:lang w:val="es-ES" w:eastAsia="en-US"/>
        </w:rPr>
      </w:pPr>
      <w:r w:rsidRPr="001C2A40">
        <w:rPr>
          <w:rFonts w:ascii="Times New Roman" w:hAnsi="Times New Roman" w:cs="Times New Roman"/>
          <w:b/>
          <w:lang w:val="es-ES" w:eastAsia="en-US"/>
        </w:rPr>
        <w:t>SECTORUL 2</w:t>
      </w:r>
    </w:p>
    <w:p w:rsidR="001C2A40" w:rsidRDefault="001C2A40" w:rsidP="00287695">
      <w:pPr>
        <w:overflowPunct w:val="0"/>
        <w:autoSpaceDE w:val="0"/>
        <w:autoSpaceDN w:val="0"/>
        <w:adjustRightInd w:val="0"/>
        <w:jc w:val="both"/>
        <w:textAlignment w:val="baseline"/>
        <w:rPr>
          <w:rFonts w:ascii="Times New Roman" w:hAnsi="Times New Roman" w:cs="Times New Roman"/>
          <w:b/>
        </w:rPr>
      </w:pPr>
      <w:r w:rsidRPr="001C2A40">
        <w:rPr>
          <w:rFonts w:ascii="Times New Roman" w:hAnsi="Times New Roman" w:cs="Times New Roman"/>
          <w:b/>
          <w:lang w:val="es-ES" w:eastAsia="en-US"/>
        </w:rPr>
        <w:t>AL MUNICIPIULUI BUCURE</w:t>
      </w:r>
      <w:r w:rsidRPr="001C2A40">
        <w:rPr>
          <w:rFonts w:ascii="Times New Roman" w:hAnsi="Times New Roman" w:cs="Times New Roman"/>
          <w:b/>
          <w:lang w:eastAsia="en-US"/>
        </w:rPr>
        <w:t>ŞTI</w:t>
      </w:r>
      <w:r w:rsidRPr="001C2A40">
        <w:rPr>
          <w:rFonts w:ascii="Times New Roman" w:hAnsi="Times New Roman" w:cs="Times New Roman"/>
          <w:b/>
          <w:lang w:val="es-ES" w:eastAsia="en-US"/>
        </w:rPr>
        <w:t xml:space="preserve">                   </w:t>
      </w:r>
      <w:r>
        <w:rPr>
          <w:rFonts w:ascii="Times New Roman" w:hAnsi="Times New Roman" w:cs="Times New Roman"/>
          <w:b/>
          <w:lang w:val="es-ES" w:eastAsia="en-US"/>
        </w:rPr>
        <w:t xml:space="preserve">        </w:t>
      </w:r>
      <w:r w:rsidR="00287695">
        <w:rPr>
          <w:rFonts w:ascii="Times New Roman" w:hAnsi="Times New Roman" w:cs="Times New Roman"/>
          <w:b/>
          <w:lang w:val="es-ES" w:eastAsia="en-US"/>
        </w:rPr>
        <w:t xml:space="preserve">                    </w:t>
      </w:r>
      <w:r w:rsidRPr="001C2A40">
        <w:rPr>
          <w:rFonts w:ascii="Times New Roman" w:hAnsi="Times New Roman" w:cs="Times New Roman"/>
          <w:b/>
          <w:lang w:val="es-ES" w:eastAsia="en-US"/>
        </w:rPr>
        <w:t xml:space="preserve"> </w:t>
      </w:r>
      <w:r w:rsidR="00287695">
        <w:rPr>
          <w:rFonts w:ascii="Times New Roman" w:hAnsi="Times New Roman" w:cs="Times New Roman"/>
          <w:b/>
        </w:rPr>
        <w:t>SC ELMAS SRL</w:t>
      </w:r>
    </w:p>
    <w:p w:rsidR="00287695" w:rsidRPr="00287695" w:rsidRDefault="00287695" w:rsidP="00287695">
      <w:pPr>
        <w:overflowPunct w:val="0"/>
        <w:autoSpaceDE w:val="0"/>
        <w:autoSpaceDN w:val="0"/>
        <w:adjustRightInd w:val="0"/>
        <w:jc w:val="both"/>
        <w:textAlignment w:val="baseline"/>
        <w:rPr>
          <w:rFonts w:ascii="Times New Roman" w:hAnsi="Times New Roman" w:cs="Times New Roman"/>
          <w:b/>
          <w:lang w:val="es-ES" w:eastAsia="en-US"/>
        </w:rPr>
      </w:pPr>
    </w:p>
    <w:p w:rsidR="00BC68CC" w:rsidRPr="00BC68CC" w:rsidRDefault="00BC68CC" w:rsidP="00BC68CC"/>
    <w:p w:rsidR="00BC68CC" w:rsidRPr="00BC68CC" w:rsidRDefault="00BC68CC" w:rsidP="00BC68CC">
      <w:pPr>
        <w:pStyle w:val="Corptext"/>
        <w:jc w:val="left"/>
        <w:rPr>
          <w:szCs w:val="24"/>
        </w:rPr>
      </w:pPr>
    </w:p>
    <w:p w:rsidR="00BC68CC" w:rsidRPr="00BC68CC" w:rsidRDefault="00BC68CC" w:rsidP="00BC68CC">
      <w:pPr>
        <w:pStyle w:val="Corptext"/>
        <w:jc w:val="left"/>
        <w:rPr>
          <w:b/>
          <w:szCs w:val="24"/>
        </w:rPr>
      </w:pPr>
    </w:p>
    <w:p w:rsidR="00BC68CC" w:rsidRPr="00BC68CC" w:rsidRDefault="00BC68CC" w:rsidP="00BC68CC">
      <w:pPr>
        <w:pStyle w:val="Corptext"/>
        <w:jc w:val="left"/>
        <w:rPr>
          <w:szCs w:val="24"/>
        </w:rPr>
      </w:pPr>
    </w:p>
    <w:p w:rsidR="00BC68CC" w:rsidRPr="00BC68CC" w:rsidRDefault="00BC68CC" w:rsidP="00BC68CC">
      <w:pPr>
        <w:pStyle w:val="Corptext"/>
        <w:jc w:val="left"/>
        <w:rPr>
          <w:szCs w:val="24"/>
        </w:rPr>
      </w:pPr>
    </w:p>
    <w:p w:rsidR="00BC68CC" w:rsidRDefault="00BC68CC" w:rsidP="00BC68CC">
      <w:pPr>
        <w:pStyle w:val="Corptext"/>
        <w:jc w:val="left"/>
        <w:rPr>
          <w:szCs w:val="24"/>
        </w:rPr>
      </w:pPr>
    </w:p>
    <w:p w:rsidR="00BC68CC" w:rsidRPr="00BC68CC" w:rsidRDefault="00BC68CC" w:rsidP="00BC68CC">
      <w:pPr>
        <w:pStyle w:val="Corptext"/>
        <w:jc w:val="left"/>
        <w:rPr>
          <w:szCs w:val="24"/>
        </w:rPr>
      </w:pPr>
    </w:p>
    <w:p w:rsidR="00BC68CC" w:rsidRPr="00B57997" w:rsidRDefault="00BC68CC" w:rsidP="00B57997">
      <w:pPr>
        <w:pStyle w:val="Corptext"/>
        <w:jc w:val="left"/>
        <w:rPr>
          <w:b/>
          <w:szCs w:val="24"/>
        </w:rPr>
        <w:sectPr w:rsidR="00BC68CC" w:rsidRPr="00B57997" w:rsidSect="00287695">
          <w:type w:val="continuous"/>
          <w:pgSz w:w="12240" w:h="15840"/>
          <w:pgMar w:top="1135" w:right="1343" w:bottom="810" w:left="1394" w:header="0" w:footer="3" w:gutter="0"/>
          <w:cols w:space="720"/>
          <w:noEndnote/>
          <w:docGrid w:linePitch="360"/>
        </w:sectPr>
      </w:pPr>
    </w:p>
    <w:p w:rsidR="00591C30" w:rsidRPr="00605942" w:rsidRDefault="00591C30" w:rsidP="00605942">
      <w:pPr>
        <w:spacing w:line="360" w:lineRule="auto"/>
        <w:rPr>
          <w:rFonts w:ascii="Times New Roman" w:hAnsi="Times New Roman" w:cs="Times New Roman"/>
        </w:rPr>
        <w:sectPr w:rsidR="00591C30" w:rsidRPr="00605942" w:rsidSect="006C7955">
          <w:type w:val="continuous"/>
          <w:pgSz w:w="12240" w:h="15840"/>
          <w:pgMar w:top="1934" w:right="0" w:bottom="1560" w:left="0" w:header="0" w:footer="3" w:gutter="0"/>
          <w:cols w:space="720"/>
          <w:noEndnote/>
          <w:docGrid w:linePitch="360"/>
        </w:sectPr>
      </w:pPr>
    </w:p>
    <w:p w:rsidR="00A2284E" w:rsidRDefault="00A2284E" w:rsidP="00B57997">
      <w:pPr>
        <w:pStyle w:val="Corptext"/>
        <w:rPr>
          <w:sz w:val="26"/>
          <w:szCs w:val="26"/>
        </w:rPr>
      </w:pPr>
    </w:p>
    <w:p w:rsidR="00591C30" w:rsidRPr="00167255" w:rsidRDefault="00A858A6" w:rsidP="006C7955">
      <w:pPr>
        <w:pStyle w:val="Bodytext30"/>
        <w:shd w:val="clear" w:color="auto" w:fill="auto"/>
        <w:spacing w:after="0" w:line="220" w:lineRule="exact"/>
        <w:ind w:firstLine="0"/>
        <w:rPr>
          <w:sz w:val="24"/>
          <w:szCs w:val="24"/>
        </w:rPr>
      </w:pPr>
      <w:r w:rsidRPr="00167255">
        <w:rPr>
          <w:sz w:val="24"/>
          <w:szCs w:val="24"/>
        </w:rPr>
        <w:br/>
      </w:r>
    </w:p>
    <w:sectPr w:rsidR="00591C30" w:rsidRPr="00167255" w:rsidSect="006C7955">
      <w:type w:val="continuous"/>
      <w:pgSz w:w="12240" w:h="15840"/>
      <w:pgMar w:top="1135" w:right="1862" w:bottom="1934" w:left="1416" w:header="0" w:footer="3" w:gutter="0"/>
      <w:cols w:num="2" w:space="720" w:equalWidth="0">
        <w:col w:w="3283" w:space="2798"/>
        <w:col w:w="2880"/>
      </w:cols>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2B89" w:rsidRDefault="00D72B89">
      <w:r>
        <w:separator/>
      </w:r>
    </w:p>
  </w:endnote>
  <w:endnote w:type="continuationSeparator" w:id="0">
    <w:p w:rsidR="00D72B89" w:rsidRDefault="00D72B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10B" w:rsidRDefault="0044310B">
    <w:pPr>
      <w:pStyle w:val="Subsol"/>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695" w:rsidRPr="0044310B" w:rsidRDefault="00287695" w:rsidP="0044310B">
    <w:pPr>
      <w:pStyle w:val="Subsol"/>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10B" w:rsidRDefault="0044310B">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2B89" w:rsidRDefault="00D72B89"/>
  </w:footnote>
  <w:footnote w:type="continuationSeparator" w:id="0">
    <w:p w:rsidR="00D72B89" w:rsidRDefault="00D72B89"/>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10B" w:rsidRDefault="0044310B">
    <w:pPr>
      <w:pStyle w:val="Ante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10B" w:rsidRDefault="0044310B">
    <w:pPr>
      <w:pStyle w:val="Ante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10B" w:rsidRDefault="0044310B">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1EE7"/>
    <w:multiLevelType w:val="multilevel"/>
    <w:tmpl w:val="84DC84B6"/>
    <w:lvl w:ilvl="0">
      <w:start w:val="2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021626"/>
    <w:multiLevelType w:val="multilevel"/>
    <w:tmpl w:val="B9B84E54"/>
    <w:lvl w:ilvl="0">
      <w:start w:val="2"/>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21107D"/>
    <w:multiLevelType w:val="multilevel"/>
    <w:tmpl w:val="5EE4A564"/>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55B1FCF"/>
    <w:multiLevelType w:val="multilevel"/>
    <w:tmpl w:val="2FEA8EE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A713BA"/>
    <w:multiLevelType w:val="hybridMultilevel"/>
    <w:tmpl w:val="25DE26A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9E95F5E"/>
    <w:multiLevelType w:val="multilevel"/>
    <w:tmpl w:val="E4BA34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D06E28"/>
    <w:multiLevelType w:val="multilevel"/>
    <w:tmpl w:val="6DBA0786"/>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CAE33A8"/>
    <w:multiLevelType w:val="multilevel"/>
    <w:tmpl w:val="D8389D42"/>
    <w:lvl w:ilvl="0">
      <w:start w:val="17"/>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FC525C8"/>
    <w:multiLevelType w:val="multilevel"/>
    <w:tmpl w:val="39DAB49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076343C"/>
    <w:multiLevelType w:val="multilevel"/>
    <w:tmpl w:val="3DD44E4A"/>
    <w:lvl w:ilvl="0">
      <w:start w:val="22"/>
      <w:numFmt w:val="decimal"/>
      <w:lvlText w:val="%1."/>
      <w:lvlJc w:val="left"/>
      <w:pPr>
        <w:ind w:left="480" w:hanging="480"/>
      </w:pPr>
      <w:rPr>
        <w:rFonts w:hint="default"/>
        <w:b w:val="0"/>
        <w:i w:val="0"/>
      </w:rPr>
    </w:lvl>
    <w:lvl w:ilvl="1">
      <w:start w:val="1"/>
      <w:numFmt w:val="decimal"/>
      <w:lvlText w:val="%1.%2."/>
      <w:lvlJc w:val="left"/>
      <w:pPr>
        <w:ind w:left="480" w:hanging="48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0">
    <w:nsid w:val="112A3A46"/>
    <w:multiLevelType w:val="multilevel"/>
    <w:tmpl w:val="BEF426E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3903C02"/>
    <w:multiLevelType w:val="hybridMultilevel"/>
    <w:tmpl w:val="DD547724"/>
    <w:lvl w:ilvl="0" w:tplc="40DECED8">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2">
    <w:nsid w:val="13B364B1"/>
    <w:multiLevelType w:val="hybridMultilevel"/>
    <w:tmpl w:val="B60689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C40733"/>
    <w:multiLevelType w:val="multilevel"/>
    <w:tmpl w:val="C6EE3BDA"/>
    <w:lvl w:ilvl="0">
      <w:start w:val="9"/>
      <w:numFmt w:val="decimal"/>
      <w:lvlText w:val="%1."/>
      <w:lvlJc w:val="left"/>
      <w:pPr>
        <w:ind w:left="450" w:hanging="450"/>
      </w:pPr>
      <w:rPr>
        <w:rFonts w:hint="default"/>
      </w:rPr>
    </w:lvl>
    <w:lvl w:ilvl="1">
      <w:start w:val="10"/>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4D67F20"/>
    <w:multiLevelType w:val="hybridMultilevel"/>
    <w:tmpl w:val="9586CDEA"/>
    <w:lvl w:ilvl="0" w:tplc="04180011">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nsid w:val="28BE28D2"/>
    <w:multiLevelType w:val="multilevel"/>
    <w:tmpl w:val="3A8C7BAC"/>
    <w:lvl w:ilvl="0">
      <w:start w:val="9"/>
      <w:numFmt w:val="decimal"/>
      <w:lvlText w:val="%1"/>
      <w:lvlJc w:val="left"/>
      <w:pPr>
        <w:ind w:left="1240" w:hanging="360"/>
      </w:pPr>
      <w:rPr>
        <w:rFonts w:hint="default"/>
      </w:rPr>
    </w:lvl>
    <w:lvl w:ilvl="1">
      <w:start w:val="6"/>
      <w:numFmt w:val="decimal"/>
      <w:isLgl/>
      <w:lvlText w:val="%1.%2."/>
      <w:lvlJc w:val="left"/>
      <w:pPr>
        <w:ind w:left="1330" w:hanging="450"/>
      </w:pPr>
      <w:rPr>
        <w:rFonts w:hint="default"/>
      </w:rPr>
    </w:lvl>
    <w:lvl w:ilvl="2">
      <w:start w:val="1"/>
      <w:numFmt w:val="decimal"/>
      <w:isLgl/>
      <w:lvlText w:val="%1.%2.%3."/>
      <w:lvlJc w:val="left"/>
      <w:pPr>
        <w:ind w:left="1600" w:hanging="720"/>
      </w:pPr>
      <w:rPr>
        <w:rFonts w:hint="default"/>
      </w:rPr>
    </w:lvl>
    <w:lvl w:ilvl="3">
      <w:start w:val="1"/>
      <w:numFmt w:val="decimal"/>
      <w:isLgl/>
      <w:lvlText w:val="%1.%2.%3.%4."/>
      <w:lvlJc w:val="left"/>
      <w:pPr>
        <w:ind w:left="1600" w:hanging="720"/>
      </w:pPr>
      <w:rPr>
        <w:rFonts w:hint="default"/>
      </w:rPr>
    </w:lvl>
    <w:lvl w:ilvl="4">
      <w:start w:val="1"/>
      <w:numFmt w:val="decimal"/>
      <w:isLgl/>
      <w:lvlText w:val="%1.%2.%3.%4.%5."/>
      <w:lvlJc w:val="left"/>
      <w:pPr>
        <w:ind w:left="1960" w:hanging="1080"/>
      </w:pPr>
      <w:rPr>
        <w:rFonts w:hint="default"/>
      </w:rPr>
    </w:lvl>
    <w:lvl w:ilvl="5">
      <w:start w:val="1"/>
      <w:numFmt w:val="decimal"/>
      <w:isLgl/>
      <w:lvlText w:val="%1.%2.%3.%4.%5.%6."/>
      <w:lvlJc w:val="left"/>
      <w:pPr>
        <w:ind w:left="1960" w:hanging="1080"/>
      </w:pPr>
      <w:rPr>
        <w:rFonts w:hint="default"/>
      </w:rPr>
    </w:lvl>
    <w:lvl w:ilvl="6">
      <w:start w:val="1"/>
      <w:numFmt w:val="decimal"/>
      <w:isLgl/>
      <w:lvlText w:val="%1.%2.%3.%4.%5.%6.%7."/>
      <w:lvlJc w:val="left"/>
      <w:pPr>
        <w:ind w:left="2320" w:hanging="1440"/>
      </w:pPr>
      <w:rPr>
        <w:rFonts w:hint="default"/>
      </w:rPr>
    </w:lvl>
    <w:lvl w:ilvl="7">
      <w:start w:val="1"/>
      <w:numFmt w:val="decimal"/>
      <w:isLgl/>
      <w:lvlText w:val="%1.%2.%3.%4.%5.%6.%7.%8."/>
      <w:lvlJc w:val="left"/>
      <w:pPr>
        <w:ind w:left="2320" w:hanging="1440"/>
      </w:pPr>
      <w:rPr>
        <w:rFonts w:hint="default"/>
      </w:rPr>
    </w:lvl>
    <w:lvl w:ilvl="8">
      <w:start w:val="1"/>
      <w:numFmt w:val="decimal"/>
      <w:isLgl/>
      <w:lvlText w:val="%1.%2.%3.%4.%5.%6.%7.%8.%9."/>
      <w:lvlJc w:val="left"/>
      <w:pPr>
        <w:ind w:left="2680" w:hanging="1800"/>
      </w:pPr>
      <w:rPr>
        <w:rFonts w:hint="default"/>
      </w:rPr>
    </w:lvl>
  </w:abstractNum>
  <w:abstractNum w:abstractNumId="16">
    <w:nsid w:val="2948647F"/>
    <w:multiLevelType w:val="multilevel"/>
    <w:tmpl w:val="5472F558"/>
    <w:lvl w:ilvl="0">
      <w:start w:val="18"/>
      <w:numFmt w:val="decimal"/>
      <w:lvlText w:val="%1."/>
      <w:lvlJc w:val="left"/>
      <w:pPr>
        <w:ind w:left="450" w:hanging="450"/>
      </w:pPr>
      <w:rPr>
        <w:rFonts w:hint="default"/>
      </w:rPr>
    </w:lvl>
    <w:lvl w:ilvl="1">
      <w:start w:val="1"/>
      <w:numFmt w:val="decimal"/>
      <w:lvlText w:val="%1.%2."/>
      <w:lvlJc w:val="left"/>
      <w:pPr>
        <w:ind w:left="72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ED56FC4"/>
    <w:multiLevelType w:val="multilevel"/>
    <w:tmpl w:val="24ECFB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4E7B0E"/>
    <w:multiLevelType w:val="multilevel"/>
    <w:tmpl w:val="2878D2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2035DCC"/>
    <w:multiLevelType w:val="multilevel"/>
    <w:tmpl w:val="461ADFB6"/>
    <w:lvl w:ilvl="0">
      <w:start w:val="21"/>
      <w:numFmt w:val="decimal"/>
      <w:lvlText w:val="%1."/>
      <w:lvlJc w:val="left"/>
      <w:pPr>
        <w:ind w:left="450" w:hanging="450"/>
      </w:pPr>
      <w:rPr>
        <w:rFonts w:hint="default"/>
        <w:b w:val="0"/>
        <w:i w:val="0"/>
      </w:rPr>
    </w:lvl>
    <w:lvl w:ilvl="1">
      <w:start w:val="1"/>
      <w:numFmt w:val="decimal"/>
      <w:lvlText w:val="%1.%2."/>
      <w:lvlJc w:val="left"/>
      <w:pPr>
        <w:ind w:left="450" w:hanging="45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0">
    <w:nsid w:val="37586EA0"/>
    <w:multiLevelType w:val="multilevel"/>
    <w:tmpl w:val="A1105DA8"/>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1452BE9"/>
    <w:multiLevelType w:val="multilevel"/>
    <w:tmpl w:val="D298A16E"/>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22C546D"/>
    <w:multiLevelType w:val="multilevel"/>
    <w:tmpl w:val="225A2AEA"/>
    <w:lvl w:ilvl="0">
      <w:start w:val="2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2C54020"/>
    <w:multiLevelType w:val="multilevel"/>
    <w:tmpl w:val="B764E4B0"/>
    <w:lvl w:ilvl="0">
      <w:start w:val="1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66436E3"/>
    <w:multiLevelType w:val="multilevel"/>
    <w:tmpl w:val="C2582C52"/>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469B6E63"/>
    <w:multiLevelType w:val="hybridMultilevel"/>
    <w:tmpl w:val="2F6EE90C"/>
    <w:lvl w:ilvl="0" w:tplc="04090011">
      <w:start w:val="1"/>
      <w:numFmt w:val="decimal"/>
      <w:lvlText w:val="%1)"/>
      <w:lvlJc w:val="left"/>
      <w:pPr>
        <w:tabs>
          <w:tab w:val="num" w:pos="1440"/>
        </w:tabs>
        <w:ind w:left="1440" w:hanging="360"/>
      </w:pPr>
      <w:rPr>
        <w:rFonts w:cs="Times New Roman"/>
      </w:rPr>
    </w:lvl>
    <w:lvl w:ilvl="1" w:tplc="F838FE22">
      <w:start w:val="1"/>
      <w:numFmt w:val="upperRoman"/>
      <w:lvlText w:val="%2."/>
      <w:lvlJc w:val="left"/>
      <w:pPr>
        <w:tabs>
          <w:tab w:val="num" w:pos="2520"/>
        </w:tabs>
        <w:ind w:left="2520" w:hanging="72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26">
    <w:nsid w:val="469E5165"/>
    <w:multiLevelType w:val="multilevel"/>
    <w:tmpl w:val="0FB25DC4"/>
    <w:lvl w:ilvl="0">
      <w:start w:val="1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75B3203"/>
    <w:multiLevelType w:val="multilevel"/>
    <w:tmpl w:val="6096DEFC"/>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8">
    <w:nsid w:val="49423AFE"/>
    <w:multiLevelType w:val="multilevel"/>
    <w:tmpl w:val="C56692A8"/>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BCB6BF7"/>
    <w:multiLevelType w:val="hybridMultilevel"/>
    <w:tmpl w:val="37C602BE"/>
    <w:lvl w:ilvl="0" w:tplc="04180017">
      <w:start w:val="2"/>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4C132A87"/>
    <w:multiLevelType w:val="multilevel"/>
    <w:tmpl w:val="670EF820"/>
    <w:lvl w:ilvl="0">
      <w:start w:val="1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4C732B2D"/>
    <w:multiLevelType w:val="multilevel"/>
    <w:tmpl w:val="D214ED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D6B4412"/>
    <w:multiLevelType w:val="multilevel"/>
    <w:tmpl w:val="704A5202"/>
    <w:lvl w:ilvl="0">
      <w:start w:val="15"/>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4">
    <w:nsid w:val="4F8725BE"/>
    <w:multiLevelType w:val="multilevel"/>
    <w:tmpl w:val="4AE20FAC"/>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4FF65CF0"/>
    <w:multiLevelType w:val="hybridMultilevel"/>
    <w:tmpl w:val="C03AFF86"/>
    <w:lvl w:ilvl="0" w:tplc="77B60BEA">
      <w:start w:val="1"/>
      <w:numFmt w:val="lowerLetter"/>
      <w:lvlText w:val="%1)"/>
      <w:lvlJc w:val="left"/>
      <w:pPr>
        <w:ind w:left="1065" w:hanging="360"/>
      </w:pPr>
      <w:rPr>
        <w:rFonts w:ascii="Times New Roman" w:eastAsia="Times New Roman" w:hAnsi="Times New Roman" w:cs="Times New Roman"/>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36">
    <w:nsid w:val="542E3E0D"/>
    <w:multiLevelType w:val="multilevel"/>
    <w:tmpl w:val="544E9E84"/>
    <w:lvl w:ilvl="0">
      <w:start w:val="1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91008B0"/>
    <w:multiLevelType w:val="multilevel"/>
    <w:tmpl w:val="E320F7D6"/>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C336873"/>
    <w:multiLevelType w:val="multilevel"/>
    <w:tmpl w:val="C7B4B994"/>
    <w:lvl w:ilvl="0">
      <w:start w:val="2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5C3514D5"/>
    <w:multiLevelType w:val="multilevel"/>
    <w:tmpl w:val="E6107DB6"/>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60381066"/>
    <w:multiLevelType w:val="multilevel"/>
    <w:tmpl w:val="7DC08C84"/>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42">
    <w:nsid w:val="62DC51BC"/>
    <w:multiLevelType w:val="multilevel"/>
    <w:tmpl w:val="BCD49DAC"/>
    <w:lvl w:ilvl="0">
      <w:start w:val="1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65B47DAF"/>
    <w:multiLevelType w:val="multilevel"/>
    <w:tmpl w:val="D15096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8D7496F"/>
    <w:multiLevelType w:val="hybridMultilevel"/>
    <w:tmpl w:val="80B896E6"/>
    <w:lvl w:ilvl="0" w:tplc="181A09FC">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45">
    <w:nsid w:val="6FB259CC"/>
    <w:multiLevelType w:val="multilevel"/>
    <w:tmpl w:val="53FC58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18A7CA8"/>
    <w:multiLevelType w:val="multilevel"/>
    <w:tmpl w:val="1AE4EC38"/>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6A5608B"/>
    <w:multiLevelType w:val="multilevel"/>
    <w:tmpl w:val="E954C6E8"/>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CEE12B4"/>
    <w:multiLevelType w:val="multilevel"/>
    <w:tmpl w:val="90DA84CA"/>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DB31E92"/>
    <w:multiLevelType w:val="multilevel"/>
    <w:tmpl w:val="158AB488"/>
    <w:lvl w:ilvl="0">
      <w:start w:val="20"/>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45"/>
  </w:num>
  <w:num w:numId="3">
    <w:abstractNumId w:val="21"/>
  </w:num>
  <w:num w:numId="4">
    <w:abstractNumId w:val="10"/>
  </w:num>
  <w:num w:numId="5">
    <w:abstractNumId w:val="31"/>
  </w:num>
  <w:num w:numId="6">
    <w:abstractNumId w:val="8"/>
  </w:num>
  <w:num w:numId="7">
    <w:abstractNumId w:val="39"/>
  </w:num>
  <w:num w:numId="8">
    <w:abstractNumId w:val="5"/>
  </w:num>
  <w:num w:numId="9">
    <w:abstractNumId w:val="37"/>
  </w:num>
  <w:num w:numId="10">
    <w:abstractNumId w:val="1"/>
  </w:num>
  <w:num w:numId="11">
    <w:abstractNumId w:val="18"/>
  </w:num>
  <w:num w:numId="12">
    <w:abstractNumId w:val="28"/>
  </w:num>
  <w:num w:numId="13">
    <w:abstractNumId w:val="43"/>
  </w:num>
  <w:num w:numId="14">
    <w:abstractNumId w:val="3"/>
  </w:num>
  <w:num w:numId="15">
    <w:abstractNumId w:val="46"/>
  </w:num>
  <w:num w:numId="16">
    <w:abstractNumId w:val="15"/>
  </w:num>
  <w:num w:numId="17">
    <w:abstractNumId w:val="34"/>
  </w:num>
  <w:num w:numId="18">
    <w:abstractNumId w:val="4"/>
  </w:num>
  <w:num w:numId="19">
    <w:abstractNumId w:val="26"/>
  </w:num>
  <w:num w:numId="20">
    <w:abstractNumId w:val="13"/>
  </w:num>
  <w:num w:numId="21">
    <w:abstractNumId w:val="23"/>
  </w:num>
  <w:num w:numId="22">
    <w:abstractNumId w:val="47"/>
  </w:num>
  <w:num w:numId="23">
    <w:abstractNumId w:val="36"/>
  </w:num>
  <w:num w:numId="24">
    <w:abstractNumId w:val="32"/>
  </w:num>
  <w:num w:numId="25">
    <w:abstractNumId w:val="42"/>
  </w:num>
  <w:num w:numId="26">
    <w:abstractNumId w:val="7"/>
  </w:num>
  <w:num w:numId="27">
    <w:abstractNumId w:val="16"/>
  </w:num>
  <w:num w:numId="28">
    <w:abstractNumId w:val="20"/>
  </w:num>
  <w:num w:numId="29">
    <w:abstractNumId w:val="49"/>
  </w:num>
  <w:num w:numId="30">
    <w:abstractNumId w:val="19"/>
  </w:num>
  <w:num w:numId="31">
    <w:abstractNumId w:val="2"/>
  </w:num>
  <w:num w:numId="32">
    <w:abstractNumId w:val="22"/>
  </w:num>
  <w:num w:numId="33">
    <w:abstractNumId w:val="38"/>
  </w:num>
  <w:num w:numId="34">
    <w:abstractNumId w:val="29"/>
  </w:num>
  <w:num w:numId="35">
    <w:abstractNumId w:val="44"/>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48"/>
  </w:num>
  <w:num w:numId="39">
    <w:abstractNumId w:val="35"/>
  </w:num>
  <w:num w:numId="40">
    <w:abstractNumId w:val="41"/>
  </w:num>
  <w:num w:numId="41">
    <w:abstractNumId w:val="27"/>
  </w:num>
  <w:num w:numId="42">
    <w:abstractNumId w:val="33"/>
  </w:num>
  <w:num w:numId="43">
    <w:abstractNumId w:val="14"/>
  </w:num>
  <w:num w:numId="44">
    <w:abstractNumId w:val="12"/>
  </w:num>
  <w:num w:numId="45">
    <w:abstractNumId w:val="30"/>
  </w:num>
  <w:num w:numId="46">
    <w:abstractNumId w:val="0"/>
  </w:num>
  <w:num w:numId="47">
    <w:abstractNumId w:val="24"/>
  </w:num>
  <w:num w:numId="48">
    <w:abstractNumId w:val="9"/>
  </w:num>
  <w:num w:numId="49">
    <w:abstractNumId w:val="40"/>
  </w:num>
  <w:num w:numId="50">
    <w:abstractNumId w:val="6"/>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proofState w:spelling="clean" w:grammar="clean"/>
  <w:defaultTabStop w:val="708"/>
  <w:hyphenationZone w:val="425"/>
  <w:drawingGridHorizontalSpacing w:val="181"/>
  <w:drawingGridVerticalSpacing w:val="181"/>
  <w:characterSpacingControl w:val="compressPunctuation"/>
  <w:hdrShapeDefaults>
    <o:shapedefaults v:ext="edit" spidmax="33794"/>
  </w:hdrShapeDefaults>
  <w:footnotePr>
    <w:footnote w:id="-1"/>
    <w:footnote w:id="0"/>
  </w:footnotePr>
  <w:endnotePr>
    <w:endnote w:id="-1"/>
    <w:endnote w:id="0"/>
  </w:endnotePr>
  <w:compat>
    <w:doNotExpandShiftReturn/>
    <w:useFELayout/>
  </w:compat>
  <w:rsids>
    <w:rsidRoot w:val="00591C30"/>
    <w:rsid w:val="00000AB2"/>
    <w:rsid w:val="000145C1"/>
    <w:rsid w:val="000215DE"/>
    <w:rsid w:val="000331BC"/>
    <w:rsid w:val="000347A7"/>
    <w:rsid w:val="000435ED"/>
    <w:rsid w:val="00057D6A"/>
    <w:rsid w:val="00062B9F"/>
    <w:rsid w:val="00072183"/>
    <w:rsid w:val="0007556F"/>
    <w:rsid w:val="000805DD"/>
    <w:rsid w:val="00087403"/>
    <w:rsid w:val="000A22B5"/>
    <w:rsid w:val="000A3535"/>
    <w:rsid w:val="000B20D7"/>
    <w:rsid w:val="000C3FCA"/>
    <w:rsid w:val="000C7EA1"/>
    <w:rsid w:val="000E31E6"/>
    <w:rsid w:val="000F4DEC"/>
    <w:rsid w:val="001158D4"/>
    <w:rsid w:val="0012669D"/>
    <w:rsid w:val="001333EE"/>
    <w:rsid w:val="0013432D"/>
    <w:rsid w:val="00135BE8"/>
    <w:rsid w:val="00142465"/>
    <w:rsid w:val="0016103C"/>
    <w:rsid w:val="001616BE"/>
    <w:rsid w:val="00161A64"/>
    <w:rsid w:val="00167255"/>
    <w:rsid w:val="00171436"/>
    <w:rsid w:val="00177D3C"/>
    <w:rsid w:val="00184A1A"/>
    <w:rsid w:val="00186E80"/>
    <w:rsid w:val="00187CD7"/>
    <w:rsid w:val="0019114C"/>
    <w:rsid w:val="0019307C"/>
    <w:rsid w:val="001B56F1"/>
    <w:rsid w:val="001B771A"/>
    <w:rsid w:val="001C2A40"/>
    <w:rsid w:val="001C502B"/>
    <w:rsid w:val="001D3262"/>
    <w:rsid w:val="002069F9"/>
    <w:rsid w:val="00230704"/>
    <w:rsid w:val="00243B9C"/>
    <w:rsid w:val="0025271C"/>
    <w:rsid w:val="0027266F"/>
    <w:rsid w:val="00280C4B"/>
    <w:rsid w:val="002831E3"/>
    <w:rsid w:val="00287695"/>
    <w:rsid w:val="002B61FA"/>
    <w:rsid w:val="002D07D5"/>
    <w:rsid w:val="002D63C6"/>
    <w:rsid w:val="002E0CDD"/>
    <w:rsid w:val="002F08DA"/>
    <w:rsid w:val="003010CB"/>
    <w:rsid w:val="00310EC5"/>
    <w:rsid w:val="00323D03"/>
    <w:rsid w:val="00336CC2"/>
    <w:rsid w:val="003434B4"/>
    <w:rsid w:val="00352224"/>
    <w:rsid w:val="0035396F"/>
    <w:rsid w:val="003560CD"/>
    <w:rsid w:val="00382C71"/>
    <w:rsid w:val="003A2265"/>
    <w:rsid w:val="003C4F5B"/>
    <w:rsid w:val="003C7D87"/>
    <w:rsid w:val="003D64B8"/>
    <w:rsid w:val="00411F8D"/>
    <w:rsid w:val="00423395"/>
    <w:rsid w:val="00424EB0"/>
    <w:rsid w:val="00425996"/>
    <w:rsid w:val="00431AD2"/>
    <w:rsid w:val="0044310B"/>
    <w:rsid w:val="00453A41"/>
    <w:rsid w:val="00463167"/>
    <w:rsid w:val="0048010C"/>
    <w:rsid w:val="00482D0A"/>
    <w:rsid w:val="00484C8E"/>
    <w:rsid w:val="0048617C"/>
    <w:rsid w:val="0049797D"/>
    <w:rsid w:val="004A2A0F"/>
    <w:rsid w:val="004A7E03"/>
    <w:rsid w:val="004B3BCF"/>
    <w:rsid w:val="004C7C6F"/>
    <w:rsid w:val="004E47EC"/>
    <w:rsid w:val="004E60BD"/>
    <w:rsid w:val="004F2BBF"/>
    <w:rsid w:val="0051244A"/>
    <w:rsid w:val="0052604A"/>
    <w:rsid w:val="00534180"/>
    <w:rsid w:val="005341CE"/>
    <w:rsid w:val="005428BD"/>
    <w:rsid w:val="00543BC1"/>
    <w:rsid w:val="005450FE"/>
    <w:rsid w:val="00551D4E"/>
    <w:rsid w:val="00552F89"/>
    <w:rsid w:val="0056704C"/>
    <w:rsid w:val="005675D4"/>
    <w:rsid w:val="00580D53"/>
    <w:rsid w:val="00591C30"/>
    <w:rsid w:val="0059659C"/>
    <w:rsid w:val="005B2C40"/>
    <w:rsid w:val="005C72EC"/>
    <w:rsid w:val="005D1961"/>
    <w:rsid w:val="005E09F1"/>
    <w:rsid w:val="005F31F6"/>
    <w:rsid w:val="005F7C21"/>
    <w:rsid w:val="0060043B"/>
    <w:rsid w:val="00600681"/>
    <w:rsid w:val="00605942"/>
    <w:rsid w:val="00606BD2"/>
    <w:rsid w:val="006101EE"/>
    <w:rsid w:val="006249AA"/>
    <w:rsid w:val="00627A22"/>
    <w:rsid w:val="006412D8"/>
    <w:rsid w:val="00642C66"/>
    <w:rsid w:val="006501D2"/>
    <w:rsid w:val="006547D2"/>
    <w:rsid w:val="006613BF"/>
    <w:rsid w:val="006613D4"/>
    <w:rsid w:val="00664191"/>
    <w:rsid w:val="00677809"/>
    <w:rsid w:val="0067784C"/>
    <w:rsid w:val="00677DE8"/>
    <w:rsid w:val="006901A4"/>
    <w:rsid w:val="00692DBA"/>
    <w:rsid w:val="006A3AAA"/>
    <w:rsid w:val="006A47DD"/>
    <w:rsid w:val="006B6986"/>
    <w:rsid w:val="006B6A47"/>
    <w:rsid w:val="006C7955"/>
    <w:rsid w:val="006D53A6"/>
    <w:rsid w:val="006E72EB"/>
    <w:rsid w:val="006F756A"/>
    <w:rsid w:val="007021D1"/>
    <w:rsid w:val="007062E6"/>
    <w:rsid w:val="00715249"/>
    <w:rsid w:val="00720F85"/>
    <w:rsid w:val="007272D4"/>
    <w:rsid w:val="007346FB"/>
    <w:rsid w:val="00734A8F"/>
    <w:rsid w:val="00740A0F"/>
    <w:rsid w:val="00767783"/>
    <w:rsid w:val="0078111A"/>
    <w:rsid w:val="007824EB"/>
    <w:rsid w:val="0078408E"/>
    <w:rsid w:val="00795653"/>
    <w:rsid w:val="007A6199"/>
    <w:rsid w:val="007B4433"/>
    <w:rsid w:val="007C2973"/>
    <w:rsid w:val="007D20EB"/>
    <w:rsid w:val="007E05DB"/>
    <w:rsid w:val="007E53D2"/>
    <w:rsid w:val="007F2D64"/>
    <w:rsid w:val="007F53AF"/>
    <w:rsid w:val="0080087A"/>
    <w:rsid w:val="008018D0"/>
    <w:rsid w:val="008033EC"/>
    <w:rsid w:val="00816682"/>
    <w:rsid w:val="0083031C"/>
    <w:rsid w:val="00832C85"/>
    <w:rsid w:val="00833763"/>
    <w:rsid w:val="0085261B"/>
    <w:rsid w:val="0085444A"/>
    <w:rsid w:val="00861AB1"/>
    <w:rsid w:val="008627A9"/>
    <w:rsid w:val="0086529C"/>
    <w:rsid w:val="008703D6"/>
    <w:rsid w:val="00873E1C"/>
    <w:rsid w:val="00877F4F"/>
    <w:rsid w:val="0088275A"/>
    <w:rsid w:val="008843D5"/>
    <w:rsid w:val="00885746"/>
    <w:rsid w:val="00892B76"/>
    <w:rsid w:val="008951F4"/>
    <w:rsid w:val="00897F31"/>
    <w:rsid w:val="008B192B"/>
    <w:rsid w:val="008B3BAF"/>
    <w:rsid w:val="008B4886"/>
    <w:rsid w:val="008C1A63"/>
    <w:rsid w:val="008C3E66"/>
    <w:rsid w:val="008C5232"/>
    <w:rsid w:val="008D4494"/>
    <w:rsid w:val="008E34B2"/>
    <w:rsid w:val="008E4471"/>
    <w:rsid w:val="008E585D"/>
    <w:rsid w:val="008F14F2"/>
    <w:rsid w:val="008F3C7E"/>
    <w:rsid w:val="0090754B"/>
    <w:rsid w:val="00923BE7"/>
    <w:rsid w:val="009261C3"/>
    <w:rsid w:val="00930CE4"/>
    <w:rsid w:val="00941D78"/>
    <w:rsid w:val="0094732A"/>
    <w:rsid w:val="0095034A"/>
    <w:rsid w:val="009541D7"/>
    <w:rsid w:val="00956FBE"/>
    <w:rsid w:val="00962960"/>
    <w:rsid w:val="00972C0D"/>
    <w:rsid w:val="00973429"/>
    <w:rsid w:val="00981C83"/>
    <w:rsid w:val="00982FF9"/>
    <w:rsid w:val="0098390F"/>
    <w:rsid w:val="00986B0F"/>
    <w:rsid w:val="009C454C"/>
    <w:rsid w:val="009C7CDE"/>
    <w:rsid w:val="009D3EC0"/>
    <w:rsid w:val="009D77FC"/>
    <w:rsid w:val="009E1D6A"/>
    <w:rsid w:val="00A034AD"/>
    <w:rsid w:val="00A04B2B"/>
    <w:rsid w:val="00A07E7B"/>
    <w:rsid w:val="00A12805"/>
    <w:rsid w:val="00A2284E"/>
    <w:rsid w:val="00A25786"/>
    <w:rsid w:val="00A26D0D"/>
    <w:rsid w:val="00A3250D"/>
    <w:rsid w:val="00A364AB"/>
    <w:rsid w:val="00A40ECC"/>
    <w:rsid w:val="00A50D6B"/>
    <w:rsid w:val="00A56132"/>
    <w:rsid w:val="00A65EAB"/>
    <w:rsid w:val="00A72699"/>
    <w:rsid w:val="00A733DF"/>
    <w:rsid w:val="00A75617"/>
    <w:rsid w:val="00A81DCA"/>
    <w:rsid w:val="00A858A6"/>
    <w:rsid w:val="00AA2B46"/>
    <w:rsid w:val="00AA3227"/>
    <w:rsid w:val="00AA5D82"/>
    <w:rsid w:val="00AA61BF"/>
    <w:rsid w:val="00AB166B"/>
    <w:rsid w:val="00AB5D33"/>
    <w:rsid w:val="00AC68BD"/>
    <w:rsid w:val="00AE0F10"/>
    <w:rsid w:val="00AE6266"/>
    <w:rsid w:val="00B02D16"/>
    <w:rsid w:val="00B168B9"/>
    <w:rsid w:val="00B20FC7"/>
    <w:rsid w:val="00B22695"/>
    <w:rsid w:val="00B27774"/>
    <w:rsid w:val="00B27BEB"/>
    <w:rsid w:val="00B30DE9"/>
    <w:rsid w:val="00B314E9"/>
    <w:rsid w:val="00B37E26"/>
    <w:rsid w:val="00B406DF"/>
    <w:rsid w:val="00B477F6"/>
    <w:rsid w:val="00B57997"/>
    <w:rsid w:val="00B65F8A"/>
    <w:rsid w:val="00B82934"/>
    <w:rsid w:val="00B91D32"/>
    <w:rsid w:val="00BB2442"/>
    <w:rsid w:val="00BB6E96"/>
    <w:rsid w:val="00BC2D10"/>
    <w:rsid w:val="00BC68CC"/>
    <w:rsid w:val="00BF193D"/>
    <w:rsid w:val="00C07B21"/>
    <w:rsid w:val="00C1509A"/>
    <w:rsid w:val="00C26200"/>
    <w:rsid w:val="00C27053"/>
    <w:rsid w:val="00C2729A"/>
    <w:rsid w:val="00C32202"/>
    <w:rsid w:val="00C41279"/>
    <w:rsid w:val="00C41652"/>
    <w:rsid w:val="00C41EFB"/>
    <w:rsid w:val="00C45660"/>
    <w:rsid w:val="00C507EE"/>
    <w:rsid w:val="00C568B4"/>
    <w:rsid w:val="00C60994"/>
    <w:rsid w:val="00C747ED"/>
    <w:rsid w:val="00C819C9"/>
    <w:rsid w:val="00C86590"/>
    <w:rsid w:val="00C87B74"/>
    <w:rsid w:val="00C87B82"/>
    <w:rsid w:val="00C92A94"/>
    <w:rsid w:val="00C94DF5"/>
    <w:rsid w:val="00CB3D44"/>
    <w:rsid w:val="00CB7457"/>
    <w:rsid w:val="00CE01E5"/>
    <w:rsid w:val="00CE476B"/>
    <w:rsid w:val="00CF3D70"/>
    <w:rsid w:val="00CF7DE3"/>
    <w:rsid w:val="00D0152F"/>
    <w:rsid w:val="00D03DB0"/>
    <w:rsid w:val="00D05142"/>
    <w:rsid w:val="00D24C77"/>
    <w:rsid w:val="00D2514C"/>
    <w:rsid w:val="00D373F0"/>
    <w:rsid w:val="00D6535E"/>
    <w:rsid w:val="00D72B89"/>
    <w:rsid w:val="00D751BD"/>
    <w:rsid w:val="00D75AE5"/>
    <w:rsid w:val="00D856E8"/>
    <w:rsid w:val="00D86D7C"/>
    <w:rsid w:val="00D95C15"/>
    <w:rsid w:val="00DA1B2D"/>
    <w:rsid w:val="00DA355F"/>
    <w:rsid w:val="00DC14D2"/>
    <w:rsid w:val="00DD5904"/>
    <w:rsid w:val="00DD6391"/>
    <w:rsid w:val="00E0434E"/>
    <w:rsid w:val="00E06020"/>
    <w:rsid w:val="00E15C9B"/>
    <w:rsid w:val="00E3576A"/>
    <w:rsid w:val="00E45600"/>
    <w:rsid w:val="00E46584"/>
    <w:rsid w:val="00E50BA8"/>
    <w:rsid w:val="00E51E8D"/>
    <w:rsid w:val="00E52F0B"/>
    <w:rsid w:val="00E56053"/>
    <w:rsid w:val="00E569D8"/>
    <w:rsid w:val="00E60999"/>
    <w:rsid w:val="00E766D5"/>
    <w:rsid w:val="00E76998"/>
    <w:rsid w:val="00E82052"/>
    <w:rsid w:val="00EB3E77"/>
    <w:rsid w:val="00EB413B"/>
    <w:rsid w:val="00ED42F5"/>
    <w:rsid w:val="00EE37D2"/>
    <w:rsid w:val="00EE5268"/>
    <w:rsid w:val="00F0430D"/>
    <w:rsid w:val="00F20FA9"/>
    <w:rsid w:val="00F6245F"/>
    <w:rsid w:val="00F73DFE"/>
    <w:rsid w:val="00F76142"/>
    <w:rsid w:val="00F76BA4"/>
    <w:rsid w:val="00F85CB0"/>
    <w:rsid w:val="00F87580"/>
    <w:rsid w:val="00F900F5"/>
    <w:rsid w:val="00FA06E6"/>
    <w:rsid w:val="00FB4E71"/>
    <w:rsid w:val="00FB59A9"/>
    <w:rsid w:val="00FC39E6"/>
    <w:rsid w:val="00FC3F6D"/>
    <w:rsid w:val="00FD09AD"/>
    <w:rsid w:val="00FD17F9"/>
    <w:rsid w:val="00FD2699"/>
    <w:rsid w:val="00FE33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o-RO" w:eastAsia="ro-RO" w:bidi="ro-RO"/>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32C85"/>
    <w:rPr>
      <w:color w:val="00000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rsid w:val="00832C85"/>
    <w:rPr>
      <w:color w:val="0066CC"/>
      <w:u w:val="single"/>
    </w:rPr>
  </w:style>
  <w:style w:type="character" w:customStyle="1" w:styleId="Bodytext3">
    <w:name w:val="Body text (3)_"/>
    <w:basedOn w:val="Fontdeparagrafimplicit"/>
    <w:link w:val="Bodytext30"/>
    <w:rsid w:val="00832C85"/>
    <w:rPr>
      <w:rFonts w:ascii="Times New Roman" w:eastAsia="Times New Roman" w:hAnsi="Times New Roman" w:cs="Times New Roman"/>
      <w:b/>
      <w:bCs/>
      <w:i w:val="0"/>
      <w:iCs w:val="0"/>
      <w:smallCaps w:val="0"/>
      <w:strike w:val="0"/>
      <w:sz w:val="22"/>
      <w:szCs w:val="22"/>
      <w:u w:val="none"/>
    </w:rPr>
  </w:style>
  <w:style w:type="character" w:customStyle="1" w:styleId="Bodytext2">
    <w:name w:val="Body text (2)_"/>
    <w:basedOn w:val="Fontdeparagrafimplicit"/>
    <w:link w:val="Bodytext20"/>
    <w:rsid w:val="00832C85"/>
    <w:rPr>
      <w:rFonts w:ascii="Times New Roman" w:eastAsia="Times New Roman" w:hAnsi="Times New Roman" w:cs="Times New Roman"/>
      <w:b w:val="0"/>
      <w:bCs w:val="0"/>
      <w:i w:val="0"/>
      <w:iCs w:val="0"/>
      <w:smallCaps w:val="0"/>
      <w:strike w:val="0"/>
      <w:sz w:val="22"/>
      <w:szCs w:val="22"/>
      <w:u w:val="none"/>
    </w:rPr>
  </w:style>
  <w:style w:type="character" w:customStyle="1" w:styleId="Bodytext2Bold">
    <w:name w:val="Body text (2) + Bold"/>
    <w:basedOn w:val="Bodytext2"/>
    <w:rsid w:val="00832C85"/>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2BoldItalic">
    <w:name w:val="Body text (2) + Bold;Italic"/>
    <w:basedOn w:val="Bodytext2"/>
    <w:rsid w:val="00832C85"/>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Bodytext4">
    <w:name w:val="Body text (4)_"/>
    <w:basedOn w:val="Fontdeparagrafimplicit"/>
    <w:link w:val="Bodytext40"/>
    <w:rsid w:val="00832C85"/>
    <w:rPr>
      <w:rFonts w:ascii="Times New Roman" w:eastAsia="Times New Roman" w:hAnsi="Times New Roman" w:cs="Times New Roman"/>
      <w:b/>
      <w:bCs/>
      <w:i/>
      <w:iCs/>
      <w:smallCaps w:val="0"/>
      <w:strike w:val="0"/>
      <w:spacing w:val="0"/>
      <w:sz w:val="22"/>
      <w:szCs w:val="22"/>
      <w:u w:val="none"/>
    </w:rPr>
  </w:style>
  <w:style w:type="character" w:customStyle="1" w:styleId="Bodytext4NotBoldNotItalic">
    <w:name w:val="Body text (4) + Not Bold;Not Italic"/>
    <w:basedOn w:val="Bodytext4"/>
    <w:rsid w:val="00832C85"/>
    <w:rPr>
      <w:rFonts w:ascii="Times New Roman" w:eastAsia="Times New Roman" w:hAnsi="Times New Roman" w:cs="Times New Roman"/>
      <w:b/>
      <w:bCs/>
      <w:i/>
      <w:iCs/>
      <w:smallCaps w:val="0"/>
      <w:strike w:val="0"/>
      <w:color w:val="000000"/>
      <w:spacing w:val="0"/>
      <w:w w:val="100"/>
      <w:position w:val="0"/>
      <w:sz w:val="22"/>
      <w:szCs w:val="22"/>
      <w:u w:val="none"/>
      <w:lang w:val="ro-RO" w:eastAsia="ro-RO" w:bidi="ro-RO"/>
    </w:rPr>
  </w:style>
  <w:style w:type="character" w:customStyle="1" w:styleId="Heading1">
    <w:name w:val="Heading #1_"/>
    <w:basedOn w:val="Fontdeparagrafimplicit"/>
    <w:link w:val="Heading10"/>
    <w:rsid w:val="00832C85"/>
    <w:rPr>
      <w:rFonts w:ascii="Times New Roman" w:eastAsia="Times New Roman" w:hAnsi="Times New Roman" w:cs="Times New Roman"/>
      <w:b/>
      <w:bCs/>
      <w:i w:val="0"/>
      <w:iCs w:val="0"/>
      <w:smallCaps w:val="0"/>
      <w:strike w:val="0"/>
      <w:sz w:val="22"/>
      <w:szCs w:val="22"/>
      <w:u w:val="none"/>
    </w:rPr>
  </w:style>
  <w:style w:type="character" w:customStyle="1" w:styleId="Bodytext5">
    <w:name w:val="Body text (5)_"/>
    <w:basedOn w:val="Fontdeparagrafimplicit"/>
    <w:link w:val="Bodytext50"/>
    <w:rsid w:val="00832C85"/>
    <w:rPr>
      <w:rFonts w:ascii="Times New Roman" w:eastAsia="Times New Roman" w:hAnsi="Times New Roman" w:cs="Times New Roman"/>
      <w:b w:val="0"/>
      <w:bCs w:val="0"/>
      <w:i/>
      <w:iCs/>
      <w:smallCaps w:val="0"/>
      <w:strike w:val="0"/>
      <w:sz w:val="8"/>
      <w:szCs w:val="8"/>
      <w:u w:val="none"/>
    </w:rPr>
  </w:style>
  <w:style w:type="character" w:customStyle="1" w:styleId="Heading1NotBold">
    <w:name w:val="Heading #1 + Not Bold"/>
    <w:basedOn w:val="Heading1"/>
    <w:rsid w:val="00832C85"/>
    <w:rPr>
      <w:rFonts w:ascii="Times New Roman" w:eastAsia="Times New Roman" w:hAnsi="Times New Roman" w:cs="Times New Roman"/>
      <w:b/>
      <w:bCs/>
      <w:i w:val="0"/>
      <w:iCs w:val="0"/>
      <w:smallCaps w:val="0"/>
      <w:strike w:val="0"/>
      <w:color w:val="000000"/>
      <w:spacing w:val="0"/>
      <w:w w:val="100"/>
      <w:position w:val="0"/>
      <w:sz w:val="22"/>
      <w:szCs w:val="22"/>
      <w:u w:val="none"/>
      <w:lang w:val="ro-RO" w:eastAsia="ro-RO" w:bidi="ro-RO"/>
    </w:rPr>
  </w:style>
  <w:style w:type="character" w:customStyle="1" w:styleId="Bodytext6">
    <w:name w:val="Body text (6)_"/>
    <w:basedOn w:val="Fontdeparagrafimplicit"/>
    <w:link w:val="Bodytext60"/>
    <w:rsid w:val="00832C85"/>
    <w:rPr>
      <w:rFonts w:ascii="Times New Roman" w:eastAsia="Times New Roman" w:hAnsi="Times New Roman" w:cs="Times New Roman"/>
      <w:b w:val="0"/>
      <w:bCs w:val="0"/>
      <w:i/>
      <w:iCs/>
      <w:smallCaps w:val="0"/>
      <w:strike w:val="0"/>
      <w:sz w:val="22"/>
      <w:szCs w:val="22"/>
      <w:u w:val="none"/>
    </w:rPr>
  </w:style>
  <w:style w:type="paragraph" w:customStyle="1" w:styleId="Bodytext30">
    <w:name w:val="Body text (3)"/>
    <w:basedOn w:val="Normal"/>
    <w:link w:val="Bodytext3"/>
    <w:rsid w:val="00832C85"/>
    <w:pPr>
      <w:shd w:val="clear" w:color="auto" w:fill="FFFFFF"/>
      <w:spacing w:after="360" w:line="499" w:lineRule="exact"/>
      <w:ind w:hanging="120"/>
    </w:pPr>
    <w:rPr>
      <w:rFonts w:ascii="Times New Roman" w:eastAsia="Times New Roman" w:hAnsi="Times New Roman" w:cs="Times New Roman"/>
      <w:b/>
      <w:bCs/>
      <w:sz w:val="22"/>
      <w:szCs w:val="22"/>
    </w:rPr>
  </w:style>
  <w:style w:type="paragraph" w:customStyle="1" w:styleId="Bodytext20">
    <w:name w:val="Body text (2)"/>
    <w:basedOn w:val="Normal"/>
    <w:link w:val="Bodytext2"/>
    <w:rsid w:val="00832C85"/>
    <w:pPr>
      <w:shd w:val="clear" w:color="auto" w:fill="FFFFFF"/>
      <w:spacing w:before="360" w:after="60" w:line="0" w:lineRule="atLeast"/>
      <w:ind w:hanging="360"/>
      <w:jc w:val="both"/>
    </w:pPr>
    <w:rPr>
      <w:rFonts w:ascii="Times New Roman" w:eastAsia="Times New Roman" w:hAnsi="Times New Roman" w:cs="Times New Roman"/>
      <w:sz w:val="22"/>
      <w:szCs w:val="22"/>
    </w:rPr>
  </w:style>
  <w:style w:type="paragraph" w:customStyle="1" w:styleId="Bodytext40">
    <w:name w:val="Body text (4)"/>
    <w:basedOn w:val="Normal"/>
    <w:link w:val="Bodytext4"/>
    <w:rsid w:val="00832C85"/>
    <w:pPr>
      <w:shd w:val="clear" w:color="auto" w:fill="FFFFFF"/>
      <w:spacing w:line="302" w:lineRule="exact"/>
      <w:ind w:hanging="340"/>
    </w:pPr>
    <w:rPr>
      <w:rFonts w:ascii="Times New Roman" w:eastAsia="Times New Roman" w:hAnsi="Times New Roman" w:cs="Times New Roman"/>
      <w:b/>
      <w:bCs/>
      <w:i/>
      <w:iCs/>
      <w:sz w:val="22"/>
      <w:szCs w:val="22"/>
    </w:rPr>
  </w:style>
  <w:style w:type="paragraph" w:customStyle="1" w:styleId="Heading10">
    <w:name w:val="Heading #1"/>
    <w:basedOn w:val="Normal"/>
    <w:link w:val="Heading1"/>
    <w:rsid w:val="00832C85"/>
    <w:pPr>
      <w:shd w:val="clear" w:color="auto" w:fill="FFFFFF"/>
      <w:spacing w:before="240" w:line="259" w:lineRule="exact"/>
      <w:jc w:val="both"/>
      <w:outlineLvl w:val="0"/>
    </w:pPr>
    <w:rPr>
      <w:rFonts w:ascii="Times New Roman" w:eastAsia="Times New Roman" w:hAnsi="Times New Roman" w:cs="Times New Roman"/>
      <w:b/>
      <w:bCs/>
      <w:sz w:val="22"/>
      <w:szCs w:val="22"/>
    </w:rPr>
  </w:style>
  <w:style w:type="paragraph" w:customStyle="1" w:styleId="Bodytext50">
    <w:name w:val="Body text (5)"/>
    <w:basedOn w:val="Normal"/>
    <w:link w:val="Bodytext5"/>
    <w:rsid w:val="00832C85"/>
    <w:pPr>
      <w:shd w:val="clear" w:color="auto" w:fill="FFFFFF"/>
      <w:spacing w:line="0" w:lineRule="atLeast"/>
      <w:jc w:val="both"/>
    </w:pPr>
    <w:rPr>
      <w:rFonts w:ascii="Times New Roman" w:eastAsia="Times New Roman" w:hAnsi="Times New Roman" w:cs="Times New Roman"/>
      <w:i/>
      <w:iCs/>
      <w:sz w:val="8"/>
      <w:szCs w:val="8"/>
    </w:rPr>
  </w:style>
  <w:style w:type="paragraph" w:customStyle="1" w:styleId="Bodytext60">
    <w:name w:val="Body text (6)"/>
    <w:basedOn w:val="Normal"/>
    <w:link w:val="Bodytext6"/>
    <w:rsid w:val="00832C85"/>
    <w:pPr>
      <w:shd w:val="clear" w:color="auto" w:fill="FFFFFF"/>
      <w:spacing w:line="250" w:lineRule="exact"/>
      <w:ind w:firstLine="260"/>
      <w:jc w:val="both"/>
    </w:pPr>
    <w:rPr>
      <w:rFonts w:ascii="Times New Roman" w:eastAsia="Times New Roman" w:hAnsi="Times New Roman" w:cs="Times New Roman"/>
      <w:i/>
      <w:iCs/>
      <w:sz w:val="22"/>
      <w:szCs w:val="22"/>
    </w:rPr>
  </w:style>
  <w:style w:type="paragraph" w:styleId="Antet">
    <w:name w:val="header"/>
    <w:basedOn w:val="Normal"/>
    <w:link w:val="AntetCaracter"/>
    <w:uiPriority w:val="99"/>
    <w:semiHidden/>
    <w:unhideWhenUsed/>
    <w:rsid w:val="00956FBE"/>
    <w:pPr>
      <w:tabs>
        <w:tab w:val="center" w:pos="4513"/>
        <w:tab w:val="right" w:pos="9026"/>
      </w:tabs>
    </w:pPr>
  </w:style>
  <w:style w:type="character" w:customStyle="1" w:styleId="AntetCaracter">
    <w:name w:val="Antet Caracter"/>
    <w:basedOn w:val="Fontdeparagrafimplicit"/>
    <w:link w:val="Antet"/>
    <w:uiPriority w:val="99"/>
    <w:semiHidden/>
    <w:rsid w:val="00956FBE"/>
    <w:rPr>
      <w:color w:val="000000"/>
    </w:rPr>
  </w:style>
  <w:style w:type="paragraph" w:styleId="Subsol">
    <w:name w:val="footer"/>
    <w:basedOn w:val="Normal"/>
    <w:link w:val="SubsolCaracter"/>
    <w:uiPriority w:val="99"/>
    <w:unhideWhenUsed/>
    <w:rsid w:val="00956FBE"/>
    <w:pPr>
      <w:tabs>
        <w:tab w:val="center" w:pos="4513"/>
        <w:tab w:val="right" w:pos="9026"/>
      </w:tabs>
    </w:pPr>
  </w:style>
  <w:style w:type="character" w:customStyle="1" w:styleId="SubsolCaracter">
    <w:name w:val="Subsol Caracter"/>
    <w:basedOn w:val="Fontdeparagrafimplicit"/>
    <w:link w:val="Subsol"/>
    <w:uiPriority w:val="99"/>
    <w:rsid w:val="00956FBE"/>
    <w:rPr>
      <w:color w:val="000000"/>
    </w:rPr>
  </w:style>
  <w:style w:type="paragraph" w:styleId="Frspaiere">
    <w:name w:val="No Spacing"/>
    <w:uiPriority w:val="1"/>
    <w:qFormat/>
    <w:rsid w:val="00E50BA8"/>
    <w:pPr>
      <w:widowControl/>
    </w:pPr>
    <w:rPr>
      <w:rFonts w:asciiTheme="minorHAnsi" w:eastAsiaTheme="minorHAnsi" w:hAnsiTheme="minorHAnsi" w:cstheme="minorBidi"/>
      <w:sz w:val="22"/>
      <w:szCs w:val="22"/>
      <w:lang w:val="en-US" w:eastAsia="en-US" w:bidi="ar-SA"/>
    </w:rPr>
  </w:style>
  <w:style w:type="paragraph" w:styleId="Listparagraf">
    <w:name w:val="List Paragraph"/>
    <w:basedOn w:val="Normal"/>
    <w:uiPriority w:val="34"/>
    <w:qFormat/>
    <w:rsid w:val="00F20FA9"/>
    <w:pPr>
      <w:ind w:left="720"/>
      <w:contextualSpacing/>
    </w:pPr>
  </w:style>
  <w:style w:type="paragraph" w:styleId="Corptext">
    <w:name w:val="Body Text"/>
    <w:basedOn w:val="Normal"/>
    <w:link w:val="CorptextCaracter"/>
    <w:rsid w:val="00677809"/>
    <w:pPr>
      <w:widowControl/>
      <w:overflowPunct w:val="0"/>
      <w:autoSpaceDE w:val="0"/>
      <w:autoSpaceDN w:val="0"/>
      <w:adjustRightInd w:val="0"/>
      <w:jc w:val="both"/>
      <w:textAlignment w:val="baseline"/>
    </w:pPr>
    <w:rPr>
      <w:rFonts w:ascii="Times New Roman" w:eastAsia="Times New Roman" w:hAnsi="Times New Roman" w:cs="Times New Roman"/>
      <w:color w:val="auto"/>
      <w:szCs w:val="20"/>
      <w:lang w:val="en-US" w:eastAsia="en-US" w:bidi="ar-SA"/>
    </w:rPr>
  </w:style>
  <w:style w:type="character" w:customStyle="1" w:styleId="CorptextCaracter">
    <w:name w:val="Corp text Caracter"/>
    <w:basedOn w:val="Fontdeparagrafimplicit"/>
    <w:link w:val="Corptext"/>
    <w:rsid w:val="00677809"/>
    <w:rPr>
      <w:rFonts w:ascii="Times New Roman" w:eastAsia="Times New Roman" w:hAnsi="Times New Roman" w:cs="Times New Roman"/>
      <w:szCs w:val="20"/>
      <w:lang w:val="en-US" w:eastAsia="en-US" w:bidi="ar-SA"/>
    </w:rPr>
  </w:style>
  <w:style w:type="paragraph" w:customStyle="1" w:styleId="AODocTxt">
    <w:name w:val="AODocTxt"/>
    <w:basedOn w:val="Normal"/>
    <w:rsid w:val="008B192B"/>
    <w:pPr>
      <w:widowControl/>
      <w:numPr>
        <w:numId w:val="41"/>
      </w:numPr>
      <w:spacing w:before="240" w:line="260" w:lineRule="atLeast"/>
      <w:jc w:val="both"/>
    </w:pPr>
    <w:rPr>
      <w:rFonts w:ascii="Times New Roman" w:eastAsia="SimSun" w:hAnsi="Times New Roman" w:cs="Times New Roman"/>
      <w:color w:val="auto"/>
      <w:sz w:val="22"/>
      <w:szCs w:val="22"/>
      <w:lang w:val="en-US" w:eastAsia="en-US" w:bidi="ar-SA"/>
    </w:rPr>
  </w:style>
  <w:style w:type="paragraph" w:customStyle="1" w:styleId="AOA">
    <w:name w:val="AO(A)"/>
    <w:basedOn w:val="Normal"/>
    <w:next w:val="AODocTxt"/>
    <w:rsid w:val="008B192B"/>
    <w:pPr>
      <w:widowControl/>
      <w:numPr>
        <w:numId w:val="40"/>
      </w:numPr>
      <w:spacing w:before="240" w:line="260" w:lineRule="atLeast"/>
      <w:jc w:val="both"/>
    </w:pPr>
    <w:rPr>
      <w:rFonts w:ascii="Times New Roman" w:eastAsia="SimSun" w:hAnsi="Times New Roman" w:cs="Times New Roman"/>
      <w:color w:val="auto"/>
      <w:sz w:val="22"/>
      <w:szCs w:val="22"/>
      <w:lang w:val="en-US" w:eastAsia="en-US" w:bidi="ar-SA"/>
    </w:rPr>
  </w:style>
  <w:style w:type="paragraph" w:customStyle="1" w:styleId="AODocTxtL1">
    <w:name w:val="AODocTxtL1"/>
    <w:basedOn w:val="AODocTxt"/>
    <w:rsid w:val="008B192B"/>
    <w:pPr>
      <w:numPr>
        <w:ilvl w:val="1"/>
      </w:numPr>
    </w:pPr>
  </w:style>
  <w:style w:type="paragraph" w:customStyle="1" w:styleId="AODocTxtL2">
    <w:name w:val="AODocTxtL2"/>
    <w:basedOn w:val="AODocTxt"/>
    <w:rsid w:val="008B192B"/>
    <w:pPr>
      <w:numPr>
        <w:ilvl w:val="2"/>
      </w:numPr>
    </w:pPr>
  </w:style>
  <w:style w:type="paragraph" w:customStyle="1" w:styleId="AODocTxtL3">
    <w:name w:val="AODocTxtL3"/>
    <w:basedOn w:val="AODocTxt"/>
    <w:rsid w:val="008B192B"/>
    <w:pPr>
      <w:numPr>
        <w:ilvl w:val="3"/>
      </w:numPr>
    </w:pPr>
  </w:style>
  <w:style w:type="paragraph" w:customStyle="1" w:styleId="AODocTxtL4">
    <w:name w:val="AODocTxtL4"/>
    <w:basedOn w:val="AODocTxt"/>
    <w:rsid w:val="008B192B"/>
    <w:pPr>
      <w:numPr>
        <w:ilvl w:val="4"/>
      </w:numPr>
    </w:pPr>
  </w:style>
  <w:style w:type="paragraph" w:customStyle="1" w:styleId="AODocTxtL5">
    <w:name w:val="AODocTxtL5"/>
    <w:basedOn w:val="AODocTxt"/>
    <w:rsid w:val="008B192B"/>
    <w:pPr>
      <w:numPr>
        <w:ilvl w:val="5"/>
      </w:numPr>
    </w:pPr>
  </w:style>
  <w:style w:type="paragraph" w:customStyle="1" w:styleId="AODocTxtL6">
    <w:name w:val="AODocTxtL6"/>
    <w:basedOn w:val="AODocTxt"/>
    <w:rsid w:val="008B192B"/>
    <w:pPr>
      <w:numPr>
        <w:ilvl w:val="6"/>
      </w:numPr>
    </w:pPr>
  </w:style>
  <w:style w:type="paragraph" w:customStyle="1" w:styleId="AODocTxtL7">
    <w:name w:val="AODocTxtL7"/>
    <w:basedOn w:val="AODocTxt"/>
    <w:rsid w:val="008B192B"/>
    <w:pPr>
      <w:numPr>
        <w:ilvl w:val="7"/>
      </w:numPr>
    </w:pPr>
  </w:style>
  <w:style w:type="paragraph" w:customStyle="1" w:styleId="AODocTxtL8">
    <w:name w:val="AODocTxtL8"/>
    <w:basedOn w:val="AODocTxt"/>
    <w:rsid w:val="008B192B"/>
    <w:pPr>
      <w:numPr>
        <w:ilvl w:val="8"/>
      </w:numPr>
    </w:pPr>
  </w:style>
  <w:style w:type="paragraph" w:customStyle="1" w:styleId="AOHead1">
    <w:name w:val="AOHead1"/>
    <w:basedOn w:val="Normal"/>
    <w:next w:val="AODocTxtL1"/>
    <w:rsid w:val="008B192B"/>
    <w:pPr>
      <w:keepNext/>
      <w:widowControl/>
      <w:numPr>
        <w:numId w:val="42"/>
      </w:numPr>
      <w:spacing w:before="240" w:line="260" w:lineRule="atLeast"/>
      <w:jc w:val="both"/>
      <w:outlineLvl w:val="0"/>
    </w:pPr>
    <w:rPr>
      <w:rFonts w:ascii="Times New Roman" w:eastAsia="SimSun" w:hAnsi="Times New Roman" w:cs="Times New Roman"/>
      <w:b/>
      <w:caps/>
      <w:color w:val="auto"/>
      <w:kern w:val="28"/>
      <w:sz w:val="22"/>
      <w:szCs w:val="22"/>
      <w:lang w:val="en-US" w:eastAsia="en-US" w:bidi="ar-SA"/>
    </w:rPr>
  </w:style>
  <w:style w:type="paragraph" w:customStyle="1" w:styleId="AOHead2">
    <w:name w:val="AOHead2"/>
    <w:basedOn w:val="Normal"/>
    <w:next w:val="AODocTxtL1"/>
    <w:rsid w:val="008B192B"/>
    <w:pPr>
      <w:keepNext/>
      <w:widowControl/>
      <w:numPr>
        <w:ilvl w:val="1"/>
        <w:numId w:val="42"/>
      </w:numPr>
      <w:spacing w:before="240" w:line="260" w:lineRule="atLeast"/>
      <w:jc w:val="both"/>
      <w:outlineLvl w:val="1"/>
    </w:pPr>
    <w:rPr>
      <w:rFonts w:ascii="Times New Roman" w:eastAsia="SimSun" w:hAnsi="Times New Roman" w:cs="Times New Roman"/>
      <w:b/>
      <w:color w:val="auto"/>
      <w:sz w:val="22"/>
      <w:szCs w:val="22"/>
      <w:lang w:val="en-US" w:eastAsia="en-US" w:bidi="ar-SA"/>
    </w:rPr>
  </w:style>
  <w:style w:type="paragraph" w:customStyle="1" w:styleId="AOHead3">
    <w:name w:val="AOHead3"/>
    <w:basedOn w:val="Normal"/>
    <w:next w:val="AODocTxtL2"/>
    <w:rsid w:val="008B192B"/>
    <w:pPr>
      <w:widowControl/>
      <w:numPr>
        <w:ilvl w:val="2"/>
        <w:numId w:val="42"/>
      </w:numPr>
      <w:spacing w:before="240" w:line="260" w:lineRule="atLeast"/>
      <w:jc w:val="both"/>
      <w:outlineLvl w:val="2"/>
    </w:pPr>
    <w:rPr>
      <w:rFonts w:ascii="Times New Roman" w:eastAsia="SimSun" w:hAnsi="Times New Roman" w:cs="Times New Roman"/>
      <w:color w:val="auto"/>
      <w:sz w:val="22"/>
      <w:szCs w:val="22"/>
      <w:lang w:val="en-US" w:eastAsia="en-US" w:bidi="ar-SA"/>
    </w:rPr>
  </w:style>
  <w:style w:type="paragraph" w:customStyle="1" w:styleId="AOHead4">
    <w:name w:val="AOHead4"/>
    <w:basedOn w:val="Normal"/>
    <w:next w:val="AODocTxtL3"/>
    <w:rsid w:val="008B192B"/>
    <w:pPr>
      <w:widowControl/>
      <w:numPr>
        <w:ilvl w:val="3"/>
        <w:numId w:val="42"/>
      </w:numPr>
      <w:spacing w:before="240" w:line="260" w:lineRule="atLeast"/>
      <w:jc w:val="both"/>
      <w:outlineLvl w:val="3"/>
    </w:pPr>
    <w:rPr>
      <w:rFonts w:ascii="Times New Roman" w:eastAsia="SimSun" w:hAnsi="Times New Roman" w:cs="Times New Roman"/>
      <w:color w:val="auto"/>
      <w:sz w:val="22"/>
      <w:szCs w:val="22"/>
      <w:lang w:val="en-US" w:eastAsia="en-US" w:bidi="ar-SA"/>
    </w:rPr>
  </w:style>
  <w:style w:type="paragraph" w:customStyle="1" w:styleId="AOHead5">
    <w:name w:val="AOHead5"/>
    <w:basedOn w:val="Normal"/>
    <w:next w:val="AODocTxtL4"/>
    <w:rsid w:val="008B192B"/>
    <w:pPr>
      <w:widowControl/>
      <w:numPr>
        <w:ilvl w:val="4"/>
        <w:numId w:val="42"/>
      </w:numPr>
      <w:spacing w:before="240" w:line="260" w:lineRule="atLeast"/>
      <w:jc w:val="both"/>
      <w:outlineLvl w:val="4"/>
    </w:pPr>
    <w:rPr>
      <w:rFonts w:ascii="Times New Roman" w:eastAsia="SimSun" w:hAnsi="Times New Roman" w:cs="Times New Roman"/>
      <w:color w:val="auto"/>
      <w:sz w:val="22"/>
      <w:szCs w:val="22"/>
      <w:lang w:val="en-US" w:eastAsia="en-US" w:bidi="ar-SA"/>
    </w:rPr>
  </w:style>
  <w:style w:type="paragraph" w:customStyle="1" w:styleId="AOHead6">
    <w:name w:val="AOHead6"/>
    <w:basedOn w:val="Normal"/>
    <w:next w:val="AODocTxtL5"/>
    <w:rsid w:val="008B192B"/>
    <w:pPr>
      <w:widowControl/>
      <w:numPr>
        <w:ilvl w:val="5"/>
        <w:numId w:val="42"/>
      </w:numPr>
      <w:spacing w:before="240" w:line="260" w:lineRule="atLeast"/>
      <w:jc w:val="both"/>
      <w:outlineLvl w:val="5"/>
    </w:pPr>
    <w:rPr>
      <w:rFonts w:ascii="Times New Roman" w:eastAsia="SimSun" w:hAnsi="Times New Roman" w:cs="Times New Roman"/>
      <w:color w:val="auto"/>
      <w:sz w:val="22"/>
      <w:szCs w:val="22"/>
      <w:lang w:val="en-US" w:eastAsia="en-US" w:bidi="ar-SA"/>
    </w:rPr>
  </w:style>
  <w:style w:type="paragraph" w:customStyle="1" w:styleId="AOAltHead1">
    <w:name w:val="AOAltHead1"/>
    <w:basedOn w:val="AOHead1"/>
    <w:next w:val="AODocTxtL1"/>
    <w:rsid w:val="008B192B"/>
    <w:pPr>
      <w:keepNext w:val="0"/>
    </w:pPr>
    <w:rPr>
      <w:b w:val="0"/>
      <w:caps w:val="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4616</Words>
  <Characters>26314</Characters>
  <Application>Microsoft Office Word</Application>
  <DocSecurity>0</DocSecurity>
  <Lines>219</Lines>
  <Paragraphs>61</Paragraphs>
  <ScaleCrop>false</ScaleCrop>
  <Company/>
  <LinksUpToDate>false</LinksUpToDate>
  <CharactersWithSpaces>30869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2020-01-29T09:01:00Z</dcterms:created>
  <dcterms:modified xsi:type="dcterms:W3CDTF">2020-01-29T09:02:00Z</dcterms:modified>
</cp:coreProperties>
</file>