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3C" w:rsidRPr="005F75D5" w:rsidRDefault="004F063C" w:rsidP="005F75D5">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C22B78">
        <w:rPr>
          <w:rFonts w:ascii="Times New Roman" w:eastAsia="Times New Roman" w:hAnsi="Times New Roman"/>
          <w:b/>
          <w:color w:val="000000"/>
          <w:sz w:val="24"/>
          <w:szCs w:val="24"/>
          <w:lang w:eastAsia="ro-RO"/>
        </w:rPr>
        <w:t>S7.R8</w:t>
      </w:r>
      <w:r w:rsidR="001A023F">
        <w:rPr>
          <w:rFonts w:ascii="Times New Roman" w:eastAsia="Times New Roman" w:hAnsi="Times New Roman"/>
          <w:b/>
          <w:color w:val="000000"/>
          <w:sz w:val="24"/>
          <w:szCs w:val="24"/>
          <w:lang w:eastAsia="ro-RO"/>
        </w:rPr>
        <w:t>.L78</w:t>
      </w:r>
    </w:p>
    <w:p w:rsidR="005F75D5" w:rsidRPr="005F75D5" w:rsidRDefault="00D34B5D" w:rsidP="005F75D5">
      <w:pPr>
        <w:jc w:val="center"/>
        <w:rPr>
          <w:rFonts w:ascii="Times New Roman" w:hAnsi="Times New Roman"/>
          <w:color w:val="1F497D"/>
          <w:sz w:val="24"/>
          <w:szCs w:val="24"/>
          <w:lang w:val="en-US"/>
        </w:rPr>
      </w:pPr>
      <w:r w:rsidRPr="005F75D5">
        <w:rPr>
          <w:rFonts w:ascii="Times New Roman" w:eastAsia="Times New Roman" w:hAnsi="Times New Roman"/>
          <w:b/>
          <w:sz w:val="24"/>
          <w:szCs w:val="24"/>
          <w:lang w:eastAsia="ro-RO"/>
        </w:rPr>
        <w:t xml:space="preserve">nr.  </w:t>
      </w:r>
      <w:r w:rsidR="005F75D5" w:rsidRPr="005F75D5">
        <w:rPr>
          <w:rFonts w:ascii="Times New Roman" w:hAnsi="Times New Roman"/>
          <w:b/>
          <w:bCs/>
          <w:iCs/>
          <w:sz w:val="24"/>
          <w:szCs w:val="24"/>
          <w:lang w:val="en-US"/>
        </w:rPr>
        <w:t>179219 / 11.11.2021</w:t>
      </w:r>
    </w:p>
    <w:p w:rsidR="004F063C" w:rsidRDefault="005F75D5"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F8011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5E2F51">
        <w:rPr>
          <w:rFonts w:ascii="Times New Roman" w:hAnsi="Times New Roman" w:cs="Times New Roman"/>
          <w:b/>
        </w:rPr>
        <w:t xml:space="preserve"> S.C. ROMCO SYSTEM</w:t>
      </w:r>
      <w:r w:rsidR="008D46D7" w:rsidRPr="008D46D7">
        <w:rPr>
          <w:rFonts w:ascii="Times New Roman" w:hAnsi="Times New Roman" w:cs="Times New Roman"/>
          <w:b/>
        </w:rPr>
        <w:t xml:space="preserve"> S.R.L., </w:t>
      </w:r>
      <w:r w:rsidR="008D46D7" w:rsidRPr="008D46D7">
        <w:rPr>
          <w:rFonts w:ascii="Times New Roman" w:hAnsi="Times New Roman" w:cs="Times New Roman"/>
          <w:bCs/>
        </w:rPr>
        <w:t>cu se</w:t>
      </w:r>
      <w:r w:rsidR="005E2F51">
        <w:rPr>
          <w:rFonts w:ascii="Times New Roman" w:hAnsi="Times New Roman" w:cs="Times New Roman"/>
        </w:rPr>
        <w:t>diul în Bucureşti, B-dul Theodor Pallady nr.50</w:t>
      </w:r>
      <w:r w:rsidR="005E2F51">
        <w:rPr>
          <w:rFonts w:ascii="Times New Roman" w:hAnsi="Times New Roman" w:cs="Times New Roman"/>
          <w:lang w:val="ro-RO"/>
        </w:rPr>
        <w:t>, sector 3</w:t>
      </w:r>
      <w:r w:rsidR="008D46D7" w:rsidRPr="008D46D7">
        <w:rPr>
          <w:rFonts w:ascii="Times New Roman" w:hAnsi="Times New Roman" w:cs="Times New Roman"/>
          <w:lang w:val="ro-RO"/>
        </w:rPr>
        <w:t xml:space="preserve">, </w:t>
      </w:r>
      <w:r w:rsidR="008D46D7" w:rsidRPr="008D46D7">
        <w:rPr>
          <w:rFonts w:ascii="Times New Roman" w:hAnsi="Times New Roman" w:cs="Times New Roman"/>
        </w:rPr>
        <w:t>tel</w:t>
      </w:r>
      <w:r w:rsidR="005E2F51">
        <w:rPr>
          <w:rFonts w:ascii="Times New Roman" w:hAnsi="Times New Roman" w:cs="Times New Roman"/>
        </w:rPr>
        <w:t>/fax: 031.410.00.50/52</w:t>
      </w:r>
      <w:r w:rsidR="008D46D7" w:rsidRPr="008D46D7">
        <w:rPr>
          <w:rFonts w:ascii="Times New Roman" w:hAnsi="Times New Roman" w:cs="Times New Roman"/>
        </w:rPr>
        <w:t xml:space="preserve">, înregistrată la Oficiul Registrului </w:t>
      </w:r>
      <w:r w:rsidR="005E2F51">
        <w:rPr>
          <w:rFonts w:ascii="Times New Roman" w:hAnsi="Times New Roman" w:cs="Times New Roman"/>
        </w:rPr>
        <w:t>Comerţului sub numărul J40/4152</w:t>
      </w:r>
      <w:r w:rsidR="008D46D7" w:rsidRPr="008D46D7">
        <w:rPr>
          <w:rFonts w:ascii="Times New Roman" w:hAnsi="Times New Roman" w:cs="Times New Roman"/>
        </w:rPr>
        <w:t>/</w:t>
      </w:r>
      <w:r w:rsidR="005E2F51">
        <w:rPr>
          <w:rFonts w:ascii="Times New Roman" w:hAnsi="Times New Roman" w:cs="Times New Roman"/>
        </w:rPr>
        <w:t>26.03.</w:t>
      </w:r>
      <w:r w:rsidR="008D46D7" w:rsidRPr="008D46D7">
        <w:rPr>
          <w:rFonts w:ascii="Times New Roman" w:hAnsi="Times New Roman" w:cs="Times New Roman"/>
        </w:rPr>
        <w:t>2003, Cod Unic d</w:t>
      </w:r>
      <w:r w:rsidR="005E2F51">
        <w:rPr>
          <w:rFonts w:ascii="Times New Roman" w:hAnsi="Times New Roman" w:cs="Times New Roman"/>
        </w:rPr>
        <w:t>e Înregistrare Fiscală: RO</w:t>
      </w:r>
      <w:r w:rsidR="008D46D7" w:rsidRPr="008D46D7">
        <w:rPr>
          <w:rFonts w:ascii="Times New Roman" w:hAnsi="Times New Roman" w:cs="Times New Roman"/>
        </w:rPr>
        <w:t>15</w:t>
      </w:r>
      <w:r w:rsidR="005E2F51">
        <w:rPr>
          <w:rFonts w:ascii="Times New Roman" w:hAnsi="Times New Roman" w:cs="Times New Roman"/>
        </w:rPr>
        <w:t>31590</w:t>
      </w:r>
      <w:r w:rsidR="00F80117">
        <w:rPr>
          <w:rFonts w:ascii="Times New Roman" w:hAnsi="Times New Roman" w:cs="Times New Roman"/>
        </w:rPr>
        <w:t xml:space="preserve">2, Cont                                           </w:t>
      </w:r>
    </w:p>
    <w:p w:rsidR="008D46D7" w:rsidRPr="008D46D7" w:rsidRDefault="008D46D7" w:rsidP="008D46D7">
      <w:pPr>
        <w:pStyle w:val="DefaultText"/>
        <w:jc w:val="both"/>
        <w:rPr>
          <w:rFonts w:ascii="Times New Roman" w:hAnsi="Times New Roman" w:cs="Times New Roman"/>
        </w:rPr>
      </w:pPr>
      <w:r w:rsidRPr="008D46D7">
        <w:rPr>
          <w:rFonts w:ascii="Times New Roman" w:hAnsi="Times New Roman" w:cs="Times New Roman"/>
        </w:rPr>
        <w:t>,</w:t>
      </w:r>
      <w:r w:rsidR="00F80117">
        <w:rPr>
          <w:rFonts w:ascii="Times New Roman" w:hAnsi="Times New Roman" w:cs="Times New Roman"/>
        </w:rPr>
        <w:t xml:space="preserve"> deschis la                                                </w:t>
      </w:r>
      <w:r w:rsidRPr="008D46D7">
        <w:rPr>
          <w:rFonts w:ascii="Times New Roman" w:hAnsi="Times New Roman" w:cs="Times New Roman"/>
        </w:rPr>
        <w:t xml:space="preserve"> reprezentată prin </w:t>
      </w:r>
      <w:r w:rsidR="00F80117">
        <w:rPr>
          <w:rFonts w:ascii="Times New Roman" w:hAnsi="Times New Roman" w:cs="Times New Roman"/>
          <w:b/>
        </w:rPr>
        <w:t xml:space="preserve">                                                            </w:t>
      </w:r>
      <w:r w:rsidRPr="008D46D7">
        <w:rPr>
          <w:rFonts w:ascii="Times New Roman" w:hAnsi="Times New Roman" w:cs="Times New Roman"/>
          <w:b/>
        </w:rPr>
        <w:t>,</w:t>
      </w:r>
      <w:r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205E31" w:rsidRPr="00205E31">
        <w:rPr>
          <w:rFonts w:ascii="Times New Roman" w:hAnsi="Times New Roman"/>
          <w:b/>
          <w:sz w:val="24"/>
          <w:szCs w:val="24"/>
          <w:lang w:val="pt-BR"/>
        </w:rPr>
        <w:t>T31B din Str. Inginerilor Tei nr. 8</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CB5782" w:rsidRPr="008F4074">
        <w:rPr>
          <w:rFonts w:ascii="Times New Roman" w:hAnsi="Times New Roman"/>
          <w:b/>
          <w:sz w:val="28"/>
          <w:szCs w:val="28"/>
          <w:lang w:val="fr-FR" w:eastAsia="ko-KR"/>
        </w:rPr>
        <w:t>2.954.204,87</w:t>
      </w:r>
      <w:r w:rsidR="00056E42">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4B5248">
        <w:rPr>
          <w:rFonts w:ascii="Times New Roman" w:eastAsia="Times New Roman" w:hAnsi="Times New Roman"/>
          <w:bCs/>
          <w:lang w:eastAsia="ro-RO"/>
        </w:rPr>
        <w:t xml:space="preserve"> </w:t>
      </w:r>
      <w:r w:rsidR="00CB5782">
        <w:rPr>
          <w:rFonts w:ascii="Times New Roman" w:hAnsi="Times New Roman"/>
          <w:b/>
          <w:sz w:val="28"/>
          <w:szCs w:val="28"/>
        </w:rPr>
        <w:t>561.298,93</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CB5782">
        <w:rPr>
          <w:rFonts w:ascii="Times New Roman" w:hAnsi="Times New Roman"/>
          <w:b/>
          <w:sz w:val="28"/>
          <w:szCs w:val="28"/>
        </w:rPr>
        <w:t>3.515.503,80</w:t>
      </w:r>
      <w:r w:rsidR="00CB5782">
        <w:rPr>
          <w:rFonts w:ascii="Times New Roman" w:eastAsia="Times New Roman" w:hAnsi="Times New Roman"/>
          <w:sz w:val="24"/>
          <w:szCs w:val="24"/>
        </w:rPr>
        <w:t xml:space="preserve"> </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A21160">
        <w:rPr>
          <w:rFonts w:ascii="Times New Roman" w:hAnsi="Times New Roman"/>
        </w:rPr>
        <w:t>2.938.422,94</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A21160">
        <w:rPr>
          <w:rFonts w:ascii="Times New Roman" w:hAnsi="Times New Roman"/>
          <w:color w:val="000000"/>
        </w:rPr>
        <w:t>558.300,36</w:t>
      </w:r>
      <w:r w:rsidR="005A6989">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Pr="001469E9">
        <w:rPr>
          <w:rFonts w:ascii="Times New Roman" w:eastAsia="Times New Roman" w:hAnsi="Times New Roman"/>
          <w:sz w:val="24"/>
          <w:szCs w:val="24"/>
          <w:lang w:eastAsia="ro-RO"/>
        </w:rPr>
        <w:t xml:space="preserve"> </w:t>
      </w:r>
      <w:r w:rsidR="00DC64A0" w:rsidRPr="001469E9">
        <w:rPr>
          <w:rFonts w:ascii="Times New Roman" w:hAnsi="Times New Roman"/>
          <w:sz w:val="24"/>
          <w:szCs w:val="24"/>
        </w:rPr>
        <w:t xml:space="preserve"> </w:t>
      </w:r>
      <w:r w:rsidR="005A6989">
        <w:rPr>
          <w:rFonts w:ascii="Times New Roman" w:hAnsi="Times New Roman"/>
          <w:sz w:val="24"/>
          <w:szCs w:val="24"/>
        </w:rPr>
        <w:t xml:space="preserve"> </w:t>
      </w:r>
      <w:r w:rsidR="00A21160">
        <w:rPr>
          <w:rFonts w:ascii="Times New Roman" w:hAnsi="Times New Roman"/>
        </w:rPr>
        <w:t xml:space="preserve">474,76 </w:t>
      </w:r>
      <w:r w:rsidR="0044653B" w:rsidRPr="00EA0931">
        <w:rPr>
          <w:rFonts w:ascii="Times New Roman" w:eastAsia="Times New Roman" w:hAnsi="Times New Roman"/>
          <w:sz w:val="24"/>
          <w:szCs w:val="24"/>
          <w:lang w:eastAsia="ro-RO"/>
        </w:rPr>
        <w:t xml:space="preserve">lei la care se adaugă </w:t>
      </w:r>
      <w:r w:rsidR="00A21160">
        <w:rPr>
          <w:rFonts w:ascii="Times New Roman" w:hAnsi="Times New Roman"/>
        </w:rPr>
        <w:t>90,21</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rganizarea de șantier de</w:t>
      </w:r>
      <w:r w:rsidR="00021E7E">
        <w:rPr>
          <w:rFonts w:ascii="Times New Roman" w:eastAsia="Times New Roman" w:hAnsi="Times New Roman"/>
          <w:sz w:val="24"/>
          <w:szCs w:val="24"/>
          <w:lang w:eastAsia="ro-RO"/>
        </w:rPr>
        <w:t xml:space="preserve"> </w:t>
      </w:r>
      <w:r w:rsidR="00A21160">
        <w:rPr>
          <w:rFonts w:ascii="Times New Roman" w:hAnsi="Times New Roman"/>
          <w:lang w:val="pt-BR"/>
        </w:rPr>
        <w:t>15.307,17</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A21160">
        <w:rPr>
          <w:rFonts w:ascii="Times New Roman" w:hAnsi="Times New Roman"/>
        </w:rPr>
        <w:t>2.908,36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205E31" w:rsidRPr="00205E31">
        <w:rPr>
          <w:rFonts w:ascii="Times New Roman" w:hAnsi="Times New Roman"/>
          <w:b/>
          <w:sz w:val="24"/>
          <w:szCs w:val="24"/>
          <w:lang w:val="pt-BR"/>
        </w:rPr>
        <w:t>T31B din Str. Inginerilor Tei nr. 8</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EA0BCC" w:rsidRDefault="00EA0BC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 con</w:t>
      </w:r>
      <w:r w:rsidR="00D74A23">
        <w:rPr>
          <w:rFonts w:ascii="Times New Roman" w:eastAsia="Times New Roman" w:hAnsi="Times New Roman"/>
          <w:iCs/>
          <w:sz w:val="24"/>
          <w:szCs w:val="24"/>
          <w:lang w:eastAsia="ro-RO"/>
        </w:rPr>
        <w:t>tractul de subcontractare nr.729/20.10</w:t>
      </w:r>
      <w:r>
        <w:rPr>
          <w:rFonts w:ascii="Times New Roman" w:eastAsia="Times New Roman" w:hAnsi="Times New Roman"/>
          <w:iCs/>
          <w:sz w:val="24"/>
          <w:szCs w:val="24"/>
          <w:lang w:eastAsia="ro-RO"/>
        </w:rPr>
        <w:t>.2021</w:t>
      </w:r>
    </w:p>
    <w:p w:rsidR="004F063C" w:rsidRDefault="00EA0BC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AC0287">
        <w:rPr>
          <w:rFonts w:ascii="Times New Roman" w:hAnsi="Times New Roman"/>
          <w:sz w:val="24"/>
          <w:szCs w:val="24"/>
          <w:lang w:eastAsia="ro-RO"/>
        </w:rPr>
        <w:t>S.C. ROMCO SYSTEM</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506042" w:rsidRPr="00506042">
        <w:rPr>
          <w:rFonts w:ascii="Times New Roman" w:hAnsi="Times New Roman"/>
          <w:b/>
          <w:sz w:val="24"/>
          <w:szCs w:val="24"/>
          <w:lang w:val="fr-FR" w:eastAsia="ko-KR"/>
        </w:rPr>
        <w:t>295.420,49</w:t>
      </w:r>
      <w:r w:rsidR="00C464DE" w:rsidRPr="00566227">
        <w:rPr>
          <w:rFonts w:ascii="Times New Roman" w:eastAsia="Times New Roman" w:hAnsi="Times New Roman"/>
          <w:b/>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932C15">
        <w:rPr>
          <w:rFonts w:ascii="Times New Roman" w:eastAsia="Times New Roman" w:hAnsi="Times New Roman"/>
          <w:sz w:val="24"/>
          <w:szCs w:val="24"/>
          <w:lang w:val="fr-FR" w:eastAsia="ro-RO"/>
        </w:rPr>
        <w:t>. ROMCO SYSTEM</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97C1E" w:rsidRDefault="004F063C" w:rsidP="00497C1E">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497C1E">
        <w:rPr>
          <w:rFonts w:ascii="Times New Roman" w:eastAsia="Times New Roman" w:hAnsi="Times New Roman"/>
          <w:sz w:val="24"/>
          <w:szCs w:val="24"/>
        </w:rPr>
        <w:t xml:space="preserve"> la acordul cadru.</w:t>
      </w:r>
    </w:p>
    <w:p w:rsidR="004F063C" w:rsidRDefault="00497C1E"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înţeles să </w:t>
      </w:r>
      <w:r w:rsidR="00F80117">
        <w:rPr>
          <w:rFonts w:ascii="Times New Roman" w:eastAsia="Times New Roman" w:hAnsi="Times New Roman"/>
          <w:b/>
          <w:color w:val="000000"/>
          <w:sz w:val="24"/>
          <w:szCs w:val="24"/>
        </w:rPr>
        <w:t>încheie astăzi 11.11.2021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3566B2">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 xml:space="preserve">S.C. </w:t>
      </w:r>
      <w:r w:rsidRPr="0048516C">
        <w:rPr>
          <w:b/>
          <w:sz w:val="24"/>
          <w:szCs w:val="24"/>
          <w:lang w:val="en-US"/>
        </w:rPr>
        <w:t xml:space="preserve"> </w:t>
      </w:r>
      <w:r w:rsidR="00146721">
        <w:rPr>
          <w:rFonts w:ascii="Times New Roman" w:hAnsi="Times New Roman"/>
          <w:b/>
          <w:sz w:val="24"/>
          <w:szCs w:val="24"/>
          <w:lang w:val="en-US"/>
        </w:rPr>
        <w:t>ROMCO SYSTEM S.R.L.</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F06559">
      <w:pPr>
        <w:pStyle w:val="bodytext120"/>
        <w:shd w:val="clear" w:color="auto" w:fill="auto"/>
        <w:spacing w:line="240" w:lineRule="auto"/>
        <w:ind w:left="284"/>
        <w:rPr>
          <w:sz w:val="24"/>
          <w:szCs w:val="24"/>
          <w:lang w:val="en-US"/>
        </w:rPr>
        <w:sectPr w:rsidR="00F5593E" w:rsidSect="003F4365">
          <w:headerReference w:type="even" r:id="rId9"/>
          <w:headerReference w:type="default" r:id="rId10"/>
          <w:footerReference w:type="even" r:id="rId11"/>
          <w:footerReference w:type="default" r:id="rId12"/>
          <w:headerReference w:type="first" r:id="rId13"/>
          <w:footerReference w:type="first" r:id="rId14"/>
          <w:pgSz w:w="12240" w:h="15840"/>
          <w:pgMar w:top="851" w:right="1440" w:bottom="624" w:left="1440" w:header="720" w:footer="720" w:gutter="0"/>
          <w:cols w:space="720"/>
          <w:docGrid w:linePitch="360"/>
        </w:sectPr>
      </w:pPr>
    </w:p>
    <w:p w:rsidR="002D4152" w:rsidRPr="009741AF" w:rsidRDefault="002D4152" w:rsidP="00F06559">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C22B78">
        <w:rPr>
          <w:rFonts w:ascii="Times New Roman" w:hAnsi="Times New Roman"/>
          <w:sz w:val="24"/>
          <w:szCs w:val="24"/>
        </w:rPr>
        <w:t>7</w:t>
      </w:r>
      <w:r w:rsidRPr="00067D5F">
        <w:rPr>
          <w:rFonts w:ascii="Times New Roman" w:hAnsi="Times New Roman"/>
          <w:sz w:val="24"/>
          <w:szCs w:val="24"/>
        </w:rPr>
        <w:t>.R</w:t>
      </w:r>
      <w:r w:rsidR="00C22B78">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F80117"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179219/11.11.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205E31" w:rsidRPr="00205E31">
        <w:rPr>
          <w:rFonts w:ascii="Times New Roman" w:hAnsi="Times New Roman"/>
          <w:b/>
          <w:sz w:val="24"/>
          <w:szCs w:val="24"/>
          <w:lang w:val="pt-BR"/>
        </w:rPr>
        <w:t>T31B din Str. Inginerilor Tei nr. 8</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205E31" w:rsidRPr="00205E31">
              <w:rPr>
                <w:rFonts w:ascii="Times New Roman" w:hAnsi="Times New Roman"/>
                <w:b/>
                <w:sz w:val="24"/>
                <w:szCs w:val="24"/>
                <w:lang w:val="pt-BR"/>
              </w:rPr>
              <w:t>T31B din Str. Inginerilor Tei nr. 8</w:t>
            </w:r>
          </w:p>
        </w:tc>
        <w:tc>
          <w:tcPr>
            <w:tcW w:w="1843" w:type="dxa"/>
            <w:vAlign w:val="center"/>
          </w:tcPr>
          <w:p w:rsidR="002D4152" w:rsidRPr="00A9496D" w:rsidRDefault="008F4074" w:rsidP="00897997">
            <w:pPr>
              <w:jc w:val="center"/>
              <w:rPr>
                <w:rFonts w:ascii="Times New Roman" w:hAnsi="Times New Roman"/>
                <w:color w:val="000000"/>
                <w:sz w:val="24"/>
                <w:szCs w:val="24"/>
              </w:rPr>
            </w:pPr>
            <w:r>
              <w:rPr>
                <w:rFonts w:ascii="Times New Roman" w:hAnsi="Times New Roman"/>
              </w:rPr>
              <w:t>2.938.422,94</w:t>
            </w:r>
          </w:p>
        </w:tc>
        <w:tc>
          <w:tcPr>
            <w:tcW w:w="1985" w:type="dxa"/>
            <w:vAlign w:val="center"/>
          </w:tcPr>
          <w:p w:rsidR="002D4152" w:rsidRPr="0000284F" w:rsidRDefault="008F4074" w:rsidP="00832D4C">
            <w:pPr>
              <w:jc w:val="center"/>
              <w:rPr>
                <w:rFonts w:ascii="Times New Roman" w:hAnsi="Times New Roman"/>
                <w:color w:val="000000"/>
              </w:rPr>
            </w:pPr>
            <w:r>
              <w:rPr>
                <w:rFonts w:ascii="Times New Roman" w:hAnsi="Times New Roman"/>
                <w:color w:val="000000"/>
              </w:rPr>
              <w:t>558.300,36</w:t>
            </w:r>
          </w:p>
        </w:tc>
        <w:tc>
          <w:tcPr>
            <w:tcW w:w="1984" w:type="dxa"/>
            <w:vAlign w:val="center"/>
          </w:tcPr>
          <w:p w:rsidR="002D4152" w:rsidRPr="0000284F" w:rsidRDefault="008F4074" w:rsidP="00754D8F">
            <w:pPr>
              <w:jc w:val="center"/>
              <w:rPr>
                <w:rFonts w:ascii="Times New Roman" w:hAnsi="Times New Roman"/>
                <w:color w:val="000000"/>
              </w:rPr>
            </w:pPr>
            <w:r>
              <w:rPr>
                <w:rFonts w:ascii="Times New Roman" w:hAnsi="Times New Roman"/>
                <w:color w:val="000000"/>
              </w:rPr>
              <w:t>3.496.723,30</w:t>
            </w:r>
          </w:p>
        </w:tc>
      </w:tr>
      <w:tr w:rsidR="00E8727E" w:rsidRPr="00067D5F" w:rsidTr="00DC6436">
        <w:trPr>
          <w:trHeight w:hRule="exact" w:val="397"/>
        </w:trPr>
        <w:tc>
          <w:tcPr>
            <w:tcW w:w="5103" w:type="dxa"/>
            <w:gridSpan w:val="2"/>
            <w:vAlign w:val="center"/>
          </w:tcPr>
          <w:p w:rsidR="00E8727E" w:rsidRPr="00067D5F" w:rsidRDefault="00E8727E"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E8727E" w:rsidRPr="00E8727E" w:rsidRDefault="00E8727E" w:rsidP="00316D32">
            <w:pPr>
              <w:jc w:val="center"/>
              <w:rPr>
                <w:rFonts w:ascii="Times New Roman" w:hAnsi="Times New Roman"/>
                <w:b/>
                <w:color w:val="000000"/>
                <w:sz w:val="24"/>
                <w:szCs w:val="24"/>
              </w:rPr>
            </w:pPr>
            <w:r w:rsidRPr="00E8727E">
              <w:rPr>
                <w:rFonts w:ascii="Times New Roman" w:hAnsi="Times New Roman"/>
                <w:b/>
              </w:rPr>
              <w:t>2.938.422,94</w:t>
            </w:r>
          </w:p>
        </w:tc>
        <w:tc>
          <w:tcPr>
            <w:tcW w:w="1985" w:type="dxa"/>
            <w:vAlign w:val="center"/>
          </w:tcPr>
          <w:p w:rsidR="00E8727E" w:rsidRPr="00E8727E" w:rsidRDefault="00E8727E" w:rsidP="00316D32">
            <w:pPr>
              <w:jc w:val="center"/>
              <w:rPr>
                <w:rFonts w:ascii="Times New Roman" w:hAnsi="Times New Roman"/>
                <w:b/>
                <w:color w:val="000000"/>
              </w:rPr>
            </w:pPr>
            <w:r w:rsidRPr="00E8727E">
              <w:rPr>
                <w:rFonts w:ascii="Times New Roman" w:hAnsi="Times New Roman"/>
                <w:b/>
                <w:color w:val="000000"/>
              </w:rPr>
              <w:t>558.300,36</w:t>
            </w:r>
          </w:p>
        </w:tc>
        <w:tc>
          <w:tcPr>
            <w:tcW w:w="1984" w:type="dxa"/>
            <w:vAlign w:val="center"/>
          </w:tcPr>
          <w:p w:rsidR="00E8727E" w:rsidRPr="00E8727E" w:rsidRDefault="00E8727E" w:rsidP="00316D32">
            <w:pPr>
              <w:jc w:val="center"/>
              <w:rPr>
                <w:rFonts w:ascii="Times New Roman" w:hAnsi="Times New Roman"/>
                <w:b/>
                <w:color w:val="000000"/>
              </w:rPr>
            </w:pPr>
            <w:r w:rsidRPr="00E8727E">
              <w:rPr>
                <w:rFonts w:ascii="Times New Roman" w:hAnsi="Times New Roman"/>
                <w:b/>
                <w:color w:val="000000"/>
              </w:rPr>
              <w:t>3.496.723,30</w:t>
            </w:r>
          </w:p>
        </w:tc>
      </w:tr>
      <w:tr w:rsidR="00E8727E" w:rsidRPr="00067D5F" w:rsidTr="00CD2004">
        <w:trPr>
          <w:trHeight w:hRule="exact" w:val="397"/>
        </w:trPr>
        <w:tc>
          <w:tcPr>
            <w:tcW w:w="10915" w:type="dxa"/>
            <w:gridSpan w:val="5"/>
            <w:vAlign w:val="center"/>
          </w:tcPr>
          <w:p w:rsidR="00E8727E" w:rsidRPr="00067D5F" w:rsidRDefault="00E8727E"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E8727E" w:rsidRPr="00067D5F" w:rsidTr="00DC6436">
        <w:trPr>
          <w:trHeight w:hRule="exact" w:val="397"/>
        </w:trPr>
        <w:tc>
          <w:tcPr>
            <w:tcW w:w="5103" w:type="dxa"/>
            <w:gridSpan w:val="2"/>
            <w:vAlign w:val="center"/>
          </w:tcPr>
          <w:p w:rsidR="00E8727E" w:rsidRPr="00067D5F" w:rsidRDefault="00E8727E"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205E31">
              <w:rPr>
                <w:rFonts w:ascii="Times New Roman" w:hAnsi="Times New Roman"/>
                <w:b/>
                <w:sz w:val="24"/>
                <w:szCs w:val="24"/>
                <w:lang w:val="pt-BR"/>
              </w:rPr>
              <w:t>T31B din Str. Inginerilor Tei nr. 8</w:t>
            </w:r>
          </w:p>
        </w:tc>
        <w:tc>
          <w:tcPr>
            <w:tcW w:w="1843" w:type="dxa"/>
            <w:vAlign w:val="center"/>
          </w:tcPr>
          <w:p w:rsidR="00E8727E" w:rsidRPr="00A9496D" w:rsidRDefault="00E8727E" w:rsidP="00DC6436">
            <w:pPr>
              <w:spacing w:after="0" w:line="240" w:lineRule="auto"/>
              <w:jc w:val="center"/>
              <w:rPr>
                <w:rFonts w:ascii="Times New Roman" w:hAnsi="Times New Roman"/>
                <w:sz w:val="24"/>
                <w:szCs w:val="24"/>
              </w:rPr>
            </w:pPr>
            <w:r>
              <w:rPr>
                <w:rFonts w:ascii="Times New Roman" w:hAnsi="Times New Roman"/>
              </w:rPr>
              <w:t>474,76</w:t>
            </w:r>
          </w:p>
        </w:tc>
        <w:tc>
          <w:tcPr>
            <w:tcW w:w="1985" w:type="dxa"/>
            <w:vAlign w:val="center"/>
          </w:tcPr>
          <w:p w:rsidR="00E8727E" w:rsidRPr="0000284F" w:rsidRDefault="00E8727E" w:rsidP="00DC6436">
            <w:pPr>
              <w:spacing w:after="0" w:line="240" w:lineRule="auto"/>
              <w:jc w:val="center"/>
              <w:rPr>
                <w:rFonts w:ascii="Times New Roman" w:hAnsi="Times New Roman"/>
              </w:rPr>
            </w:pPr>
            <w:r>
              <w:rPr>
                <w:rFonts w:ascii="Times New Roman" w:hAnsi="Times New Roman"/>
              </w:rPr>
              <w:t>90,21</w:t>
            </w:r>
          </w:p>
        </w:tc>
        <w:tc>
          <w:tcPr>
            <w:tcW w:w="1984" w:type="dxa"/>
            <w:vAlign w:val="center"/>
          </w:tcPr>
          <w:p w:rsidR="00E8727E" w:rsidRPr="0000284F" w:rsidRDefault="00E8727E" w:rsidP="00DC6436">
            <w:pPr>
              <w:spacing w:after="0" w:line="240" w:lineRule="auto"/>
              <w:jc w:val="center"/>
              <w:rPr>
                <w:rFonts w:ascii="Times New Roman" w:hAnsi="Times New Roman"/>
              </w:rPr>
            </w:pPr>
            <w:r>
              <w:rPr>
                <w:rFonts w:ascii="Times New Roman" w:hAnsi="Times New Roman"/>
              </w:rPr>
              <w:t>564,97</w:t>
            </w:r>
          </w:p>
        </w:tc>
      </w:tr>
      <w:tr w:rsidR="00E8727E" w:rsidRPr="00067D5F" w:rsidTr="00DC6436">
        <w:trPr>
          <w:trHeight w:hRule="exact" w:val="397"/>
        </w:trPr>
        <w:tc>
          <w:tcPr>
            <w:tcW w:w="5103" w:type="dxa"/>
            <w:gridSpan w:val="2"/>
            <w:vAlign w:val="center"/>
          </w:tcPr>
          <w:p w:rsidR="00E8727E" w:rsidRPr="00067D5F" w:rsidRDefault="00E8727E"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E8727E" w:rsidRPr="00E8727E" w:rsidRDefault="00E8727E" w:rsidP="00316D32">
            <w:pPr>
              <w:spacing w:after="0" w:line="240" w:lineRule="auto"/>
              <w:jc w:val="center"/>
              <w:rPr>
                <w:rFonts w:ascii="Times New Roman" w:hAnsi="Times New Roman"/>
                <w:b/>
                <w:sz w:val="24"/>
                <w:szCs w:val="24"/>
              </w:rPr>
            </w:pPr>
            <w:r w:rsidRPr="00E8727E">
              <w:rPr>
                <w:rFonts w:ascii="Times New Roman" w:hAnsi="Times New Roman"/>
                <w:b/>
              </w:rPr>
              <w:t>474,76</w:t>
            </w:r>
          </w:p>
        </w:tc>
        <w:tc>
          <w:tcPr>
            <w:tcW w:w="1985" w:type="dxa"/>
            <w:vAlign w:val="center"/>
          </w:tcPr>
          <w:p w:rsidR="00E8727E" w:rsidRPr="00E8727E" w:rsidRDefault="00E8727E" w:rsidP="00316D32">
            <w:pPr>
              <w:spacing w:after="0" w:line="240" w:lineRule="auto"/>
              <w:jc w:val="center"/>
              <w:rPr>
                <w:rFonts w:ascii="Times New Roman" w:hAnsi="Times New Roman"/>
                <w:b/>
              </w:rPr>
            </w:pPr>
            <w:r w:rsidRPr="00E8727E">
              <w:rPr>
                <w:rFonts w:ascii="Times New Roman" w:hAnsi="Times New Roman"/>
                <w:b/>
              </w:rPr>
              <w:t>90,21</w:t>
            </w:r>
          </w:p>
        </w:tc>
        <w:tc>
          <w:tcPr>
            <w:tcW w:w="1984" w:type="dxa"/>
            <w:vAlign w:val="center"/>
          </w:tcPr>
          <w:p w:rsidR="00E8727E" w:rsidRPr="00E8727E" w:rsidRDefault="00E8727E" w:rsidP="00316D32">
            <w:pPr>
              <w:spacing w:after="0" w:line="240" w:lineRule="auto"/>
              <w:jc w:val="center"/>
              <w:rPr>
                <w:rFonts w:ascii="Times New Roman" w:hAnsi="Times New Roman"/>
                <w:b/>
              </w:rPr>
            </w:pPr>
            <w:r w:rsidRPr="00E8727E">
              <w:rPr>
                <w:rFonts w:ascii="Times New Roman" w:hAnsi="Times New Roman"/>
                <w:b/>
              </w:rPr>
              <w:t>564,97</w:t>
            </w:r>
          </w:p>
        </w:tc>
      </w:tr>
      <w:tr w:rsidR="00E8727E" w:rsidRPr="00067D5F" w:rsidTr="00DC6436">
        <w:trPr>
          <w:trHeight w:hRule="exact" w:val="397"/>
        </w:trPr>
        <w:tc>
          <w:tcPr>
            <w:tcW w:w="10915" w:type="dxa"/>
            <w:gridSpan w:val="5"/>
            <w:vAlign w:val="center"/>
          </w:tcPr>
          <w:p w:rsidR="00E8727E" w:rsidRPr="00067D5F" w:rsidRDefault="00E8727E"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E8727E" w:rsidRPr="00067D5F" w:rsidTr="0000284F">
        <w:trPr>
          <w:trHeight w:hRule="exact" w:val="295"/>
        </w:trPr>
        <w:tc>
          <w:tcPr>
            <w:tcW w:w="5103" w:type="dxa"/>
            <w:gridSpan w:val="2"/>
            <w:vAlign w:val="center"/>
          </w:tcPr>
          <w:p w:rsidR="00E8727E" w:rsidRPr="00067D5F" w:rsidRDefault="00E8727E"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205E31">
              <w:rPr>
                <w:rFonts w:ascii="Times New Roman" w:hAnsi="Times New Roman"/>
                <w:b/>
                <w:sz w:val="24"/>
                <w:szCs w:val="24"/>
                <w:lang w:val="pt-BR"/>
              </w:rPr>
              <w:t>T31B din Str. Inginerilor Tei nr. 8</w:t>
            </w:r>
          </w:p>
        </w:tc>
        <w:tc>
          <w:tcPr>
            <w:tcW w:w="1843" w:type="dxa"/>
            <w:vAlign w:val="center"/>
          </w:tcPr>
          <w:p w:rsidR="00E8727E" w:rsidRPr="00A9496D" w:rsidRDefault="00E8727E" w:rsidP="00CB5C0C">
            <w:pPr>
              <w:spacing w:after="0" w:line="240" w:lineRule="auto"/>
              <w:jc w:val="center"/>
              <w:rPr>
                <w:rFonts w:ascii="Times New Roman" w:hAnsi="Times New Roman"/>
                <w:color w:val="000000"/>
                <w:sz w:val="24"/>
                <w:szCs w:val="24"/>
              </w:rPr>
            </w:pPr>
            <w:r>
              <w:rPr>
                <w:rFonts w:ascii="Times New Roman" w:hAnsi="Times New Roman"/>
                <w:lang w:val="pt-BR"/>
              </w:rPr>
              <w:t>15.307,17</w:t>
            </w:r>
          </w:p>
        </w:tc>
        <w:tc>
          <w:tcPr>
            <w:tcW w:w="1985" w:type="dxa"/>
            <w:vAlign w:val="center"/>
          </w:tcPr>
          <w:p w:rsidR="00E8727E" w:rsidRPr="0000284F" w:rsidRDefault="00E8727E" w:rsidP="00CB5C0C">
            <w:pPr>
              <w:jc w:val="center"/>
              <w:rPr>
                <w:rFonts w:ascii="Times New Roman" w:hAnsi="Times New Roman"/>
              </w:rPr>
            </w:pPr>
            <w:r>
              <w:rPr>
                <w:rFonts w:ascii="Times New Roman" w:hAnsi="Times New Roman"/>
              </w:rPr>
              <w:t>2.908,36</w:t>
            </w:r>
          </w:p>
        </w:tc>
        <w:tc>
          <w:tcPr>
            <w:tcW w:w="1984" w:type="dxa"/>
            <w:vAlign w:val="center"/>
          </w:tcPr>
          <w:p w:rsidR="00E8727E" w:rsidRPr="0000284F" w:rsidRDefault="00E8727E" w:rsidP="00832D4C">
            <w:pPr>
              <w:jc w:val="center"/>
              <w:rPr>
                <w:rFonts w:ascii="Times New Roman" w:hAnsi="Times New Roman"/>
                <w:color w:val="000000"/>
              </w:rPr>
            </w:pPr>
            <w:r>
              <w:rPr>
                <w:rFonts w:ascii="Times New Roman" w:hAnsi="Times New Roman"/>
                <w:color w:val="000000"/>
              </w:rPr>
              <w:t>18.215,53</w:t>
            </w:r>
          </w:p>
        </w:tc>
      </w:tr>
      <w:tr w:rsidR="00E8727E" w:rsidRPr="00067D5F" w:rsidTr="0000284F">
        <w:trPr>
          <w:trHeight w:hRule="exact" w:val="268"/>
        </w:trPr>
        <w:tc>
          <w:tcPr>
            <w:tcW w:w="5103" w:type="dxa"/>
            <w:gridSpan w:val="2"/>
          </w:tcPr>
          <w:p w:rsidR="00E8727E" w:rsidRPr="00067D5F" w:rsidRDefault="00E8727E"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E8727E" w:rsidRPr="00E8727E" w:rsidRDefault="00E8727E" w:rsidP="00316D32">
            <w:pPr>
              <w:spacing w:after="0" w:line="240" w:lineRule="auto"/>
              <w:jc w:val="center"/>
              <w:rPr>
                <w:rFonts w:ascii="Times New Roman" w:hAnsi="Times New Roman"/>
                <w:b/>
                <w:color w:val="000000"/>
                <w:sz w:val="24"/>
                <w:szCs w:val="24"/>
              </w:rPr>
            </w:pPr>
            <w:r w:rsidRPr="00E8727E">
              <w:rPr>
                <w:rFonts w:ascii="Times New Roman" w:hAnsi="Times New Roman"/>
                <w:b/>
                <w:lang w:val="pt-BR"/>
              </w:rPr>
              <w:t>15.307,17</w:t>
            </w:r>
          </w:p>
        </w:tc>
        <w:tc>
          <w:tcPr>
            <w:tcW w:w="1985" w:type="dxa"/>
            <w:vAlign w:val="center"/>
          </w:tcPr>
          <w:p w:rsidR="00E8727E" w:rsidRPr="00E8727E" w:rsidRDefault="00E8727E" w:rsidP="00316D32">
            <w:pPr>
              <w:jc w:val="center"/>
              <w:rPr>
                <w:rFonts w:ascii="Times New Roman" w:hAnsi="Times New Roman"/>
                <w:b/>
              </w:rPr>
            </w:pPr>
            <w:r w:rsidRPr="00E8727E">
              <w:rPr>
                <w:rFonts w:ascii="Times New Roman" w:hAnsi="Times New Roman"/>
                <w:b/>
              </w:rPr>
              <w:t>2.908,36</w:t>
            </w:r>
          </w:p>
        </w:tc>
        <w:tc>
          <w:tcPr>
            <w:tcW w:w="1984" w:type="dxa"/>
            <w:vAlign w:val="center"/>
          </w:tcPr>
          <w:p w:rsidR="00E8727E" w:rsidRPr="00E8727E" w:rsidRDefault="00E8727E" w:rsidP="00316D32">
            <w:pPr>
              <w:jc w:val="center"/>
              <w:rPr>
                <w:rFonts w:ascii="Times New Roman" w:hAnsi="Times New Roman"/>
                <w:b/>
                <w:color w:val="000000"/>
              </w:rPr>
            </w:pPr>
            <w:r w:rsidRPr="00E8727E">
              <w:rPr>
                <w:rFonts w:ascii="Times New Roman" w:hAnsi="Times New Roman"/>
                <w:b/>
                <w:color w:val="000000"/>
              </w:rPr>
              <w:t>18.215,53</w:t>
            </w:r>
          </w:p>
        </w:tc>
      </w:tr>
      <w:tr w:rsidR="00E8727E" w:rsidRPr="00067D5F" w:rsidTr="00DC6436">
        <w:trPr>
          <w:trHeight w:hRule="exact" w:val="397"/>
        </w:trPr>
        <w:tc>
          <w:tcPr>
            <w:tcW w:w="5103" w:type="dxa"/>
            <w:gridSpan w:val="2"/>
          </w:tcPr>
          <w:p w:rsidR="00E8727E" w:rsidRPr="00067D5F" w:rsidRDefault="00E8727E"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E8727E" w:rsidRPr="008F4074" w:rsidRDefault="00E8727E" w:rsidP="007671F3">
            <w:pPr>
              <w:jc w:val="center"/>
              <w:rPr>
                <w:rFonts w:ascii="Times New Roman" w:hAnsi="Times New Roman"/>
                <w:b/>
                <w:sz w:val="28"/>
                <w:szCs w:val="28"/>
              </w:rPr>
            </w:pPr>
            <w:r w:rsidRPr="008F4074">
              <w:rPr>
                <w:rFonts w:ascii="Times New Roman" w:hAnsi="Times New Roman"/>
                <w:b/>
                <w:sz w:val="28"/>
                <w:szCs w:val="28"/>
                <w:lang w:val="fr-FR" w:eastAsia="ko-KR"/>
              </w:rPr>
              <w:t>2.954.204,87</w:t>
            </w:r>
          </w:p>
        </w:tc>
        <w:tc>
          <w:tcPr>
            <w:tcW w:w="1985" w:type="dxa"/>
            <w:vAlign w:val="center"/>
          </w:tcPr>
          <w:p w:rsidR="00E8727E" w:rsidRPr="008F4074" w:rsidRDefault="00E8727E" w:rsidP="00B2022E">
            <w:pPr>
              <w:jc w:val="center"/>
              <w:rPr>
                <w:rFonts w:ascii="Times New Roman" w:hAnsi="Times New Roman"/>
                <w:b/>
                <w:sz w:val="28"/>
                <w:szCs w:val="28"/>
              </w:rPr>
            </w:pPr>
            <w:r>
              <w:rPr>
                <w:rFonts w:ascii="Times New Roman" w:hAnsi="Times New Roman"/>
                <w:b/>
                <w:sz w:val="28"/>
                <w:szCs w:val="28"/>
              </w:rPr>
              <w:t>561.298,93</w:t>
            </w:r>
          </w:p>
        </w:tc>
        <w:tc>
          <w:tcPr>
            <w:tcW w:w="1984" w:type="dxa"/>
            <w:vAlign w:val="bottom"/>
          </w:tcPr>
          <w:p w:rsidR="00E8727E" w:rsidRPr="008F4074" w:rsidRDefault="00E8727E" w:rsidP="00CB5C0C">
            <w:pPr>
              <w:jc w:val="center"/>
              <w:rPr>
                <w:rFonts w:ascii="Times New Roman" w:hAnsi="Times New Roman"/>
                <w:b/>
                <w:sz w:val="28"/>
                <w:szCs w:val="28"/>
              </w:rPr>
            </w:pPr>
            <w:r>
              <w:rPr>
                <w:rFonts w:ascii="Times New Roman" w:hAnsi="Times New Roman"/>
                <w:b/>
                <w:sz w:val="28"/>
                <w:szCs w:val="28"/>
              </w:rPr>
              <w:t>3.515.503,80</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 xml:space="preserve">S.C. </w:t>
      </w:r>
      <w:r w:rsidR="00241CE0">
        <w:rPr>
          <w:rFonts w:ascii="Times New Roman" w:hAnsi="Times New Roman"/>
          <w:b/>
          <w:sz w:val="24"/>
          <w:szCs w:val="24"/>
          <w:lang w:val="en-US"/>
        </w:rPr>
        <w:t>ROMCO SYSTEM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F06559" w:rsidRDefault="00F06559" w:rsidP="00067D5F">
      <w:pPr>
        <w:pStyle w:val="bodytext120"/>
        <w:shd w:val="clear" w:color="auto" w:fill="auto"/>
        <w:spacing w:line="240" w:lineRule="auto"/>
        <w:ind w:left="284"/>
        <w:rPr>
          <w:sz w:val="24"/>
          <w:szCs w:val="24"/>
        </w:rPr>
      </w:pPr>
      <w:r>
        <w:rPr>
          <w:sz w:val="24"/>
          <w:szCs w:val="24"/>
        </w:rPr>
        <w:t xml:space="preserve">        </w:t>
      </w:r>
    </w:p>
    <w:p w:rsidR="00F06559" w:rsidRDefault="00F06559" w:rsidP="00067D5F">
      <w:pPr>
        <w:pStyle w:val="bodytext120"/>
        <w:shd w:val="clear" w:color="auto" w:fill="auto"/>
        <w:spacing w:line="240" w:lineRule="auto"/>
        <w:ind w:left="284"/>
        <w:rPr>
          <w:sz w:val="24"/>
          <w:szCs w:val="24"/>
        </w:rPr>
      </w:pPr>
    </w:p>
    <w:p w:rsidR="00F06559" w:rsidRDefault="00F06559" w:rsidP="00067D5F">
      <w:pPr>
        <w:pStyle w:val="bodytext120"/>
        <w:shd w:val="clear" w:color="auto" w:fill="auto"/>
        <w:spacing w:line="240" w:lineRule="auto"/>
        <w:ind w:left="284"/>
        <w:rPr>
          <w:sz w:val="24"/>
          <w:szCs w:val="24"/>
        </w:rPr>
      </w:pPr>
    </w:p>
    <w:p w:rsidR="00F06559" w:rsidRPr="00067D5F" w:rsidRDefault="00F06559" w:rsidP="00067D5F">
      <w:pPr>
        <w:pStyle w:val="bodytext120"/>
        <w:shd w:val="clear" w:color="auto" w:fill="auto"/>
        <w:spacing w:line="240" w:lineRule="auto"/>
        <w:ind w:left="284"/>
        <w:rPr>
          <w:sz w:val="24"/>
          <w:szCs w:val="24"/>
        </w:rPr>
      </w:pP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F80117" w:rsidRDefault="00F80117" w:rsidP="00067D5F">
      <w:pPr>
        <w:autoSpaceDE w:val="0"/>
        <w:autoSpaceDN w:val="0"/>
        <w:adjustRightInd w:val="0"/>
        <w:spacing w:after="0" w:line="240" w:lineRule="auto"/>
        <w:jc w:val="both"/>
        <w:rPr>
          <w:sz w:val="24"/>
          <w:szCs w:val="24"/>
        </w:rPr>
      </w:pPr>
    </w:p>
    <w:p w:rsidR="00F80117" w:rsidRDefault="00F80117" w:rsidP="00067D5F">
      <w:pPr>
        <w:autoSpaceDE w:val="0"/>
        <w:autoSpaceDN w:val="0"/>
        <w:adjustRightInd w:val="0"/>
        <w:spacing w:after="0" w:line="240" w:lineRule="auto"/>
        <w:jc w:val="both"/>
        <w:rPr>
          <w:sz w:val="24"/>
          <w:szCs w:val="24"/>
        </w:rPr>
      </w:pPr>
    </w:p>
    <w:p w:rsidR="00F80117" w:rsidRDefault="00F80117" w:rsidP="00067D5F">
      <w:pPr>
        <w:autoSpaceDE w:val="0"/>
        <w:autoSpaceDN w:val="0"/>
        <w:adjustRightInd w:val="0"/>
        <w:spacing w:after="0" w:line="240" w:lineRule="auto"/>
        <w:jc w:val="both"/>
        <w:rPr>
          <w:sz w:val="24"/>
          <w:szCs w:val="24"/>
        </w:rPr>
      </w:pPr>
    </w:p>
    <w:p w:rsidR="00402196" w:rsidRDefault="00402196" w:rsidP="00402196">
      <w:pPr>
        <w:pStyle w:val="bodytext120"/>
        <w:shd w:val="clear" w:color="auto" w:fill="auto"/>
        <w:spacing w:line="240" w:lineRule="auto"/>
        <w:ind w:left="284"/>
        <w:rPr>
          <w:sz w:val="24"/>
          <w:szCs w:val="24"/>
          <w:lang w:val="en-US"/>
        </w:rPr>
      </w:pPr>
    </w:p>
    <w:p w:rsidR="00402196" w:rsidRDefault="00402196" w:rsidP="00402196">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w:t>
      </w:r>
      <w:r w:rsidR="000F261F">
        <w:rPr>
          <w:rFonts w:ascii="Times New Roman" w:hAnsi="Times New Roman"/>
          <w:sz w:val="24"/>
          <w:szCs w:val="24"/>
        </w:rPr>
        <w:t>tractul subsecvent de lucrări S7.R8</w:t>
      </w:r>
      <w:r>
        <w:rPr>
          <w:rFonts w:ascii="Times New Roman" w:hAnsi="Times New Roman"/>
          <w:sz w:val="24"/>
          <w:szCs w:val="24"/>
        </w:rPr>
        <w:t xml:space="preserve">.L78 </w:t>
      </w:r>
    </w:p>
    <w:p w:rsidR="00402196" w:rsidRDefault="00F80117" w:rsidP="00402196">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179219 / 11.11.</w:t>
      </w:r>
      <w:r w:rsidR="00402196">
        <w:rPr>
          <w:rFonts w:ascii="Times New Roman" w:hAnsi="Times New Roman"/>
          <w:sz w:val="24"/>
          <w:szCs w:val="24"/>
        </w:rPr>
        <w:t>2021</w:t>
      </w:r>
    </w:p>
    <w:p w:rsidR="00402196" w:rsidRDefault="00402196" w:rsidP="00402196">
      <w:pPr>
        <w:ind w:left="7920"/>
        <w:jc w:val="both"/>
        <w:rPr>
          <w:rFonts w:ascii="Times New Roman" w:hAnsi="Times New Roman"/>
          <w:b/>
          <w:sz w:val="24"/>
          <w:szCs w:val="24"/>
        </w:rPr>
      </w:pPr>
    </w:p>
    <w:p w:rsidR="00402196" w:rsidRDefault="00402196" w:rsidP="00402196">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402196" w:rsidRDefault="00402196" w:rsidP="00402196">
      <w:pPr>
        <w:spacing w:after="0" w:line="240" w:lineRule="auto"/>
        <w:jc w:val="center"/>
        <w:rPr>
          <w:rFonts w:ascii="Times New Roman" w:hAnsi="Times New Roman"/>
          <w:b/>
          <w:sz w:val="24"/>
          <w:szCs w:val="24"/>
        </w:rPr>
      </w:pPr>
    </w:p>
    <w:p w:rsidR="00402196" w:rsidRDefault="00402196" w:rsidP="00402196">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402196" w:rsidTr="00402196">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402196" w:rsidTr="00402196">
        <w:tc>
          <w:tcPr>
            <w:tcW w:w="567"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S.C. ROMCO SYSTEM S.R.L.</w:t>
            </w:r>
          </w:p>
        </w:tc>
        <w:tc>
          <w:tcPr>
            <w:tcW w:w="7512" w:type="dxa"/>
            <w:tcBorders>
              <w:top w:val="single" w:sz="4" w:space="0" w:color="000000"/>
              <w:left w:val="single" w:sz="4" w:space="0" w:color="000000"/>
              <w:bottom w:val="single" w:sz="4" w:space="0" w:color="000000"/>
              <w:right w:val="single" w:sz="4" w:space="0" w:color="000000"/>
            </w:tcBorders>
            <w:hideMark/>
          </w:tcPr>
          <w:p w:rsidR="00402196" w:rsidRPr="00402196" w:rsidRDefault="00402196">
            <w:pPr>
              <w:spacing w:after="0" w:line="240" w:lineRule="auto"/>
              <w:rPr>
                <w:rFonts w:ascii="Times New Roman" w:hAnsi="Times New Roman"/>
                <w:iCs/>
                <w:sz w:val="24"/>
                <w:szCs w:val="24"/>
                <w:lang w:val="en-US"/>
              </w:rPr>
            </w:pPr>
            <w:r>
              <w:rPr>
                <w:rFonts w:ascii="Times New Roman" w:hAnsi="Times New Roman"/>
                <w:iCs/>
                <w:sz w:val="24"/>
                <w:szCs w:val="24"/>
              </w:rPr>
              <w:t>S.C. OLTSEMA S.R.L., cu sediul social in Târgu Jiu, Str. Unirii nr. 58, jud. Gorj, înregistrata la Registrul Comerţului sub nr. J18/175/1995, cod unic de înregistrare RO7098071, cont bancar deschis la BRD Sucursala Târgu Jiu, Cod Iban R043BRDE200SV39097612000, reprezentata prin Administrator</w:t>
            </w:r>
            <w:r>
              <w:rPr>
                <w:rFonts w:ascii="Times New Roman" w:hAnsi="Times New Roman"/>
                <w:iCs/>
                <w:sz w:val="24"/>
                <w:szCs w:val="24"/>
                <w:lang w:val="en-US"/>
              </w:rPr>
              <w:t>: Florin Mihai Poarca</w:t>
            </w:r>
          </w:p>
          <w:p w:rsidR="00402196" w:rsidRDefault="00402196">
            <w:pPr>
              <w:spacing w:after="0" w:line="240" w:lineRule="auto"/>
              <w:rPr>
                <w:rFonts w:ascii="Times New Roman" w:hAnsi="Times New Roman"/>
                <w:iCs/>
                <w:sz w:val="24"/>
                <w:szCs w:val="24"/>
              </w:rPr>
            </w:pPr>
            <w:r>
              <w:rPr>
                <w:rFonts w:ascii="Times New Roman" w:hAnsi="Times New Roman"/>
                <w:iCs/>
                <w:sz w:val="24"/>
                <w:szCs w:val="24"/>
              </w:rPr>
              <w:t>P</w:t>
            </w:r>
            <w:r w:rsidR="00852D2A">
              <w:rPr>
                <w:rFonts w:ascii="Times New Roman" w:hAnsi="Times New Roman"/>
                <w:iCs/>
                <w:sz w:val="24"/>
                <w:szCs w:val="24"/>
              </w:rPr>
              <w:t>rocent de subcontractare : 0,0207</w:t>
            </w:r>
            <w:r>
              <w:rPr>
                <w:rFonts w:ascii="Times New Roman" w:hAnsi="Times New Roman"/>
                <w:iCs/>
                <w:sz w:val="24"/>
                <w:szCs w:val="24"/>
              </w:rPr>
              <w:t>%</w:t>
            </w:r>
          </w:p>
          <w:p w:rsidR="00402196" w:rsidRDefault="00402196" w:rsidP="00C96F64">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w:t>
            </w:r>
            <w:r w:rsidR="00AF41BB">
              <w:rPr>
                <w:rFonts w:ascii="Times New Roman" w:hAnsi="Times New Roman"/>
                <w:iCs/>
                <w:sz w:val="24"/>
                <w:szCs w:val="24"/>
              </w:rPr>
              <w:t>contractare îi reprezintă execuț</w:t>
            </w:r>
            <w:r>
              <w:rPr>
                <w:rFonts w:ascii="Times New Roman" w:hAnsi="Times New Roman"/>
                <w:iCs/>
                <w:sz w:val="24"/>
                <w:szCs w:val="24"/>
              </w:rPr>
              <w:t>ia de către subcontract</w:t>
            </w:r>
            <w:r w:rsidR="00C96F64">
              <w:rPr>
                <w:rFonts w:ascii="Times New Roman" w:hAnsi="Times New Roman"/>
                <w:iCs/>
                <w:sz w:val="24"/>
                <w:szCs w:val="24"/>
              </w:rPr>
              <w:t>ant a lucră</w:t>
            </w:r>
            <w:r>
              <w:rPr>
                <w:rFonts w:ascii="Times New Roman" w:hAnsi="Times New Roman"/>
                <w:iCs/>
                <w:sz w:val="24"/>
                <w:szCs w:val="24"/>
              </w:rPr>
              <w:t>ri</w:t>
            </w:r>
            <w:r w:rsidR="00C96F64">
              <w:rPr>
                <w:rFonts w:ascii="Times New Roman" w:hAnsi="Times New Roman"/>
                <w:iCs/>
                <w:sz w:val="24"/>
                <w:szCs w:val="24"/>
              </w:rPr>
              <w:t>lor de instalații gaze naturale.</w:t>
            </w:r>
            <w:r>
              <w:rPr>
                <w:rFonts w:ascii="Times New Roman" w:hAnsi="Times New Roman"/>
                <w:iCs/>
                <w:sz w:val="24"/>
                <w:szCs w:val="24"/>
              </w:rPr>
              <w:t xml:space="preserve"> </w:t>
            </w:r>
          </w:p>
        </w:tc>
      </w:tr>
    </w:tbl>
    <w:p w:rsidR="00402196" w:rsidRDefault="00402196" w:rsidP="00402196">
      <w:pPr>
        <w:spacing w:after="0" w:line="240" w:lineRule="auto"/>
        <w:jc w:val="both"/>
        <w:rPr>
          <w:rFonts w:ascii="Times New Roman" w:hAnsi="Times New Roman"/>
          <w:b/>
          <w:sz w:val="24"/>
          <w:szCs w:val="24"/>
          <w:lang w:val="en-US"/>
        </w:rPr>
      </w:pPr>
    </w:p>
    <w:p w:rsidR="00402196" w:rsidRDefault="00402196" w:rsidP="00067D5F">
      <w:pPr>
        <w:autoSpaceDE w:val="0"/>
        <w:autoSpaceDN w:val="0"/>
        <w:adjustRightInd w:val="0"/>
        <w:spacing w:after="0" w:line="240" w:lineRule="auto"/>
        <w:jc w:val="both"/>
        <w:rPr>
          <w:sz w:val="24"/>
          <w:szCs w:val="24"/>
        </w:rPr>
      </w:pPr>
    </w:p>
    <w:p w:rsidR="00C06BD4" w:rsidRDefault="00C06BD4" w:rsidP="00067D5F">
      <w:pPr>
        <w:autoSpaceDE w:val="0"/>
        <w:autoSpaceDN w:val="0"/>
        <w:adjustRightInd w:val="0"/>
        <w:spacing w:after="0" w:line="240" w:lineRule="auto"/>
        <w:jc w:val="both"/>
        <w:rPr>
          <w:sz w:val="24"/>
          <w:szCs w:val="24"/>
        </w:rPr>
      </w:pPr>
    </w:p>
    <w:p w:rsidR="00C06BD4" w:rsidRPr="00505032" w:rsidRDefault="00C06BD4" w:rsidP="00C06BD4">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ab/>
        <w:t xml:space="preserve">             Contractant,            </w:t>
      </w:r>
      <w:r w:rsidRPr="00067D5F">
        <w:rPr>
          <w:rFonts w:ascii="Times New Roman" w:hAnsi="Times New Roman"/>
          <w:b/>
          <w:sz w:val="24"/>
          <w:szCs w:val="24"/>
        </w:rPr>
        <w:t xml:space="preserve">      Sectorul 2 al  Municipiului Bucureşti</w:t>
      </w:r>
      <w:r w:rsidRPr="00067D5F">
        <w:rPr>
          <w:sz w:val="24"/>
          <w:szCs w:val="24"/>
          <w:lang w:val="en-US"/>
        </w:rPr>
        <w:t xml:space="preserve">                              </w:t>
      </w:r>
      <w:r>
        <w:rPr>
          <w:sz w:val="24"/>
          <w:szCs w:val="24"/>
          <w:lang w:val="en-US"/>
        </w:rPr>
        <w:t xml:space="preserve">  </w:t>
      </w:r>
      <w:r w:rsidRPr="0048516C">
        <w:rPr>
          <w:rFonts w:ascii="Times New Roman" w:hAnsi="Times New Roman"/>
          <w:b/>
          <w:sz w:val="24"/>
          <w:szCs w:val="24"/>
          <w:lang w:val="en-US"/>
        </w:rPr>
        <w:t xml:space="preserve">S.C. </w:t>
      </w:r>
      <w:r>
        <w:rPr>
          <w:rFonts w:ascii="Times New Roman" w:hAnsi="Times New Roman"/>
          <w:b/>
          <w:sz w:val="24"/>
          <w:szCs w:val="24"/>
          <w:lang w:val="en-US"/>
        </w:rPr>
        <w:t>ROMCO SYSTEM S.R.L.</w:t>
      </w:r>
      <w:r w:rsidRPr="0048516C">
        <w:rPr>
          <w:b/>
          <w:sz w:val="24"/>
          <w:szCs w:val="24"/>
          <w:lang w:val="en-US"/>
        </w:rPr>
        <w:t xml:space="preserve">                             </w:t>
      </w:r>
      <w:r>
        <w:rPr>
          <w:sz w:val="24"/>
          <w:szCs w:val="24"/>
          <w:lang w:val="en-US"/>
        </w:rPr>
        <w:t xml:space="preserve">  </w:t>
      </w:r>
      <w:r w:rsidRPr="00067D5F">
        <w:rPr>
          <w:sz w:val="24"/>
          <w:szCs w:val="24"/>
          <w:lang w:val="en-US"/>
        </w:rPr>
        <w:t xml:space="preserve">               </w:t>
      </w:r>
    </w:p>
    <w:p w:rsidR="00C06BD4" w:rsidRDefault="00C06BD4" w:rsidP="00C06BD4">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Pr>
          <w:b/>
          <w:sz w:val="24"/>
          <w:szCs w:val="24"/>
        </w:rPr>
        <w:t xml:space="preserve">                                                                            </w:t>
      </w:r>
      <w:r w:rsidRPr="00067D5F">
        <w:rPr>
          <w:b/>
          <w:sz w:val="24"/>
          <w:szCs w:val="24"/>
        </w:rPr>
        <w:t xml:space="preserve"> </w:t>
      </w:r>
    </w:p>
    <w:p w:rsidR="00C06BD4" w:rsidRPr="00067D5F" w:rsidRDefault="00C06BD4" w:rsidP="00067D5F">
      <w:pPr>
        <w:autoSpaceDE w:val="0"/>
        <w:autoSpaceDN w:val="0"/>
        <w:adjustRightInd w:val="0"/>
        <w:spacing w:after="0" w:line="240" w:lineRule="auto"/>
        <w:jc w:val="both"/>
        <w:rPr>
          <w:sz w:val="24"/>
          <w:szCs w:val="24"/>
        </w:rPr>
      </w:pPr>
    </w:p>
    <w:sectPr w:rsidR="00C06BD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F1" w:rsidRDefault="00C800F1" w:rsidP="00093D5C">
      <w:pPr>
        <w:spacing w:after="0" w:line="240" w:lineRule="auto"/>
      </w:pPr>
      <w:r>
        <w:separator/>
      </w:r>
    </w:p>
  </w:endnote>
  <w:endnote w:type="continuationSeparator" w:id="0">
    <w:p w:rsidR="00C800F1" w:rsidRDefault="00C800F1" w:rsidP="0009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C" w:rsidRDefault="00093D5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C" w:rsidRDefault="00093D5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C" w:rsidRDefault="00093D5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F1" w:rsidRDefault="00C800F1" w:rsidP="00093D5C">
      <w:pPr>
        <w:spacing w:after="0" w:line="240" w:lineRule="auto"/>
      </w:pPr>
      <w:r>
        <w:separator/>
      </w:r>
    </w:p>
  </w:footnote>
  <w:footnote w:type="continuationSeparator" w:id="0">
    <w:p w:rsidR="00C800F1" w:rsidRDefault="00C800F1" w:rsidP="00093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C" w:rsidRDefault="00093D5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C" w:rsidRDefault="00093D5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5C" w:rsidRDefault="00093D5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7115"/>
    <w:rsid w:val="00021E7E"/>
    <w:rsid w:val="000368CF"/>
    <w:rsid w:val="000405E1"/>
    <w:rsid w:val="00040F03"/>
    <w:rsid w:val="00054025"/>
    <w:rsid w:val="00056E42"/>
    <w:rsid w:val="00067D5F"/>
    <w:rsid w:val="00081C03"/>
    <w:rsid w:val="00093D5C"/>
    <w:rsid w:val="000B0FB6"/>
    <w:rsid w:val="000B6210"/>
    <w:rsid w:val="000C47BD"/>
    <w:rsid w:val="000F261F"/>
    <w:rsid w:val="000F7A21"/>
    <w:rsid w:val="001033BC"/>
    <w:rsid w:val="001223D8"/>
    <w:rsid w:val="00122D5A"/>
    <w:rsid w:val="00127B25"/>
    <w:rsid w:val="00133DA2"/>
    <w:rsid w:val="00146721"/>
    <w:rsid w:val="001469E9"/>
    <w:rsid w:val="00147A83"/>
    <w:rsid w:val="0016340B"/>
    <w:rsid w:val="00191252"/>
    <w:rsid w:val="0019327E"/>
    <w:rsid w:val="0019574E"/>
    <w:rsid w:val="001A023F"/>
    <w:rsid w:val="001A5794"/>
    <w:rsid w:val="001A5C10"/>
    <w:rsid w:val="001C759A"/>
    <w:rsid w:val="001F785B"/>
    <w:rsid w:val="00205E31"/>
    <w:rsid w:val="002141A4"/>
    <w:rsid w:val="00241CE0"/>
    <w:rsid w:val="002629DD"/>
    <w:rsid w:val="0027684E"/>
    <w:rsid w:val="002C2CC5"/>
    <w:rsid w:val="002D4152"/>
    <w:rsid w:val="002D67EB"/>
    <w:rsid w:val="00303A25"/>
    <w:rsid w:val="00304430"/>
    <w:rsid w:val="0031408C"/>
    <w:rsid w:val="00336B06"/>
    <w:rsid w:val="00336DF1"/>
    <w:rsid w:val="003415AD"/>
    <w:rsid w:val="003566B2"/>
    <w:rsid w:val="0039414A"/>
    <w:rsid w:val="00394FE4"/>
    <w:rsid w:val="003A6FD3"/>
    <w:rsid w:val="003C1A0C"/>
    <w:rsid w:val="003C3C8B"/>
    <w:rsid w:val="003F156B"/>
    <w:rsid w:val="00402196"/>
    <w:rsid w:val="004121D2"/>
    <w:rsid w:val="00412377"/>
    <w:rsid w:val="004406EB"/>
    <w:rsid w:val="0044653B"/>
    <w:rsid w:val="004728ED"/>
    <w:rsid w:val="004800AD"/>
    <w:rsid w:val="0048516C"/>
    <w:rsid w:val="004858F3"/>
    <w:rsid w:val="00486DAE"/>
    <w:rsid w:val="004916CD"/>
    <w:rsid w:val="00497C1E"/>
    <w:rsid w:val="004A3501"/>
    <w:rsid w:val="004B5248"/>
    <w:rsid w:val="004C66EA"/>
    <w:rsid w:val="004C7823"/>
    <w:rsid w:val="004E5750"/>
    <w:rsid w:val="004F063C"/>
    <w:rsid w:val="00503743"/>
    <w:rsid w:val="00505032"/>
    <w:rsid w:val="00506042"/>
    <w:rsid w:val="00566227"/>
    <w:rsid w:val="005A6989"/>
    <w:rsid w:val="005B27AA"/>
    <w:rsid w:val="005E1643"/>
    <w:rsid w:val="005E2F51"/>
    <w:rsid w:val="005F3D98"/>
    <w:rsid w:val="005F75D5"/>
    <w:rsid w:val="00620816"/>
    <w:rsid w:val="00627B6C"/>
    <w:rsid w:val="00633230"/>
    <w:rsid w:val="00642C3B"/>
    <w:rsid w:val="00660677"/>
    <w:rsid w:val="00664703"/>
    <w:rsid w:val="00666812"/>
    <w:rsid w:val="006877E5"/>
    <w:rsid w:val="006A4BC0"/>
    <w:rsid w:val="006C7DBC"/>
    <w:rsid w:val="006F17B8"/>
    <w:rsid w:val="00707B6A"/>
    <w:rsid w:val="00725FC1"/>
    <w:rsid w:val="00734C57"/>
    <w:rsid w:val="00753476"/>
    <w:rsid w:val="00754D8F"/>
    <w:rsid w:val="007620C7"/>
    <w:rsid w:val="007A527A"/>
    <w:rsid w:val="007C3783"/>
    <w:rsid w:val="007E7D88"/>
    <w:rsid w:val="007F0E9F"/>
    <w:rsid w:val="007F4F8A"/>
    <w:rsid w:val="0080792F"/>
    <w:rsid w:val="00827CED"/>
    <w:rsid w:val="00832D4C"/>
    <w:rsid w:val="00852D2A"/>
    <w:rsid w:val="00857709"/>
    <w:rsid w:val="00884BBD"/>
    <w:rsid w:val="00891181"/>
    <w:rsid w:val="00897997"/>
    <w:rsid w:val="008B6F51"/>
    <w:rsid w:val="008C36A9"/>
    <w:rsid w:val="008D2248"/>
    <w:rsid w:val="008D46D7"/>
    <w:rsid w:val="008E0512"/>
    <w:rsid w:val="008F4074"/>
    <w:rsid w:val="00904FC7"/>
    <w:rsid w:val="00932C15"/>
    <w:rsid w:val="00953309"/>
    <w:rsid w:val="00965F62"/>
    <w:rsid w:val="00972DBB"/>
    <w:rsid w:val="0099741E"/>
    <w:rsid w:val="009978A9"/>
    <w:rsid w:val="009C6A6F"/>
    <w:rsid w:val="009D5A03"/>
    <w:rsid w:val="009F1A88"/>
    <w:rsid w:val="00A21160"/>
    <w:rsid w:val="00A36427"/>
    <w:rsid w:val="00A475A3"/>
    <w:rsid w:val="00A51C90"/>
    <w:rsid w:val="00A62065"/>
    <w:rsid w:val="00A72B11"/>
    <w:rsid w:val="00A9496D"/>
    <w:rsid w:val="00AB54CF"/>
    <w:rsid w:val="00AC0287"/>
    <w:rsid w:val="00AE2872"/>
    <w:rsid w:val="00AF41BB"/>
    <w:rsid w:val="00B07267"/>
    <w:rsid w:val="00B1542E"/>
    <w:rsid w:val="00B1599A"/>
    <w:rsid w:val="00B16BB8"/>
    <w:rsid w:val="00B2022E"/>
    <w:rsid w:val="00B365CE"/>
    <w:rsid w:val="00B461DD"/>
    <w:rsid w:val="00B52854"/>
    <w:rsid w:val="00B539D7"/>
    <w:rsid w:val="00B54DDF"/>
    <w:rsid w:val="00B5794E"/>
    <w:rsid w:val="00B67F5D"/>
    <w:rsid w:val="00B72B11"/>
    <w:rsid w:val="00B73A94"/>
    <w:rsid w:val="00B762E4"/>
    <w:rsid w:val="00BC3741"/>
    <w:rsid w:val="00BD37B5"/>
    <w:rsid w:val="00BD7C89"/>
    <w:rsid w:val="00C06BD4"/>
    <w:rsid w:val="00C16AE4"/>
    <w:rsid w:val="00C21630"/>
    <w:rsid w:val="00C22B78"/>
    <w:rsid w:val="00C368E9"/>
    <w:rsid w:val="00C36E46"/>
    <w:rsid w:val="00C464DE"/>
    <w:rsid w:val="00C7084D"/>
    <w:rsid w:val="00C800F1"/>
    <w:rsid w:val="00C860AB"/>
    <w:rsid w:val="00C87585"/>
    <w:rsid w:val="00C96F64"/>
    <w:rsid w:val="00CA285C"/>
    <w:rsid w:val="00CA6B2F"/>
    <w:rsid w:val="00CB5782"/>
    <w:rsid w:val="00CB5C0C"/>
    <w:rsid w:val="00CC3B19"/>
    <w:rsid w:val="00CD5507"/>
    <w:rsid w:val="00CE499C"/>
    <w:rsid w:val="00D12913"/>
    <w:rsid w:val="00D25ADF"/>
    <w:rsid w:val="00D34B5D"/>
    <w:rsid w:val="00D409AF"/>
    <w:rsid w:val="00D422DD"/>
    <w:rsid w:val="00D520C3"/>
    <w:rsid w:val="00D54BB1"/>
    <w:rsid w:val="00D74A23"/>
    <w:rsid w:val="00D94BE6"/>
    <w:rsid w:val="00DA32B7"/>
    <w:rsid w:val="00DB6844"/>
    <w:rsid w:val="00DB7A9B"/>
    <w:rsid w:val="00DC64A0"/>
    <w:rsid w:val="00E004D9"/>
    <w:rsid w:val="00E02B6E"/>
    <w:rsid w:val="00E0453C"/>
    <w:rsid w:val="00E06DBE"/>
    <w:rsid w:val="00E150DB"/>
    <w:rsid w:val="00E202EC"/>
    <w:rsid w:val="00E45C00"/>
    <w:rsid w:val="00E55256"/>
    <w:rsid w:val="00E57686"/>
    <w:rsid w:val="00E63BBD"/>
    <w:rsid w:val="00E7593F"/>
    <w:rsid w:val="00E764D2"/>
    <w:rsid w:val="00E8727E"/>
    <w:rsid w:val="00EA0931"/>
    <w:rsid w:val="00EA0BCC"/>
    <w:rsid w:val="00EA1CBE"/>
    <w:rsid w:val="00EB2FEB"/>
    <w:rsid w:val="00EE754C"/>
    <w:rsid w:val="00F06559"/>
    <w:rsid w:val="00F3057C"/>
    <w:rsid w:val="00F5593E"/>
    <w:rsid w:val="00F731A0"/>
    <w:rsid w:val="00F80117"/>
    <w:rsid w:val="00F909CA"/>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D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093D5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93D5C"/>
    <w:rPr>
      <w:rFonts w:ascii="Calibri" w:eastAsia="Calibri" w:hAnsi="Calibri" w:cs="Times New Roman"/>
    </w:rPr>
  </w:style>
  <w:style w:type="paragraph" w:styleId="Subsol">
    <w:name w:val="footer"/>
    <w:basedOn w:val="Normal"/>
    <w:link w:val="SubsolCaracter"/>
    <w:uiPriority w:val="99"/>
    <w:unhideWhenUsed/>
    <w:rsid w:val="00093D5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93D5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59969861">
      <w:bodyDiv w:val="1"/>
      <w:marLeft w:val="0"/>
      <w:marRight w:val="0"/>
      <w:marTop w:val="0"/>
      <w:marBottom w:val="0"/>
      <w:divBdr>
        <w:top w:val="none" w:sz="0" w:space="0" w:color="auto"/>
        <w:left w:val="none" w:sz="0" w:space="0" w:color="auto"/>
        <w:bottom w:val="none" w:sz="0" w:space="0" w:color="auto"/>
        <w:right w:val="none" w:sz="0" w:space="0" w:color="auto"/>
      </w:divBdr>
    </w:div>
    <w:div w:id="1947300324">
      <w:bodyDiv w:val="1"/>
      <w:marLeft w:val="0"/>
      <w:marRight w:val="0"/>
      <w:marTop w:val="0"/>
      <w:marBottom w:val="0"/>
      <w:divBdr>
        <w:top w:val="none" w:sz="0" w:space="0" w:color="auto"/>
        <w:left w:val="none" w:sz="0" w:space="0" w:color="auto"/>
        <w:bottom w:val="none" w:sz="0" w:space="0" w:color="auto"/>
        <w:right w:val="none" w:sz="0" w:space="0" w:color="auto"/>
      </w:divBdr>
    </w:div>
    <w:div w:id="20056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BD460-DFEE-4779-B684-96B974EB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9671</Words>
  <Characters>56098</Characters>
  <Application>Microsoft Office Word</Application>
  <DocSecurity>0</DocSecurity>
  <Lines>467</Lines>
  <Paragraphs>131</Paragraphs>
  <ScaleCrop>false</ScaleCrop>
  <Company/>
  <LinksUpToDate>false</LinksUpToDate>
  <CharactersWithSpaces>65638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2021-11-12T11:02:00Z</dcterms:created>
  <dcterms:modified xsi:type="dcterms:W3CDTF">2021-11-12T11:02:00Z</dcterms:modified>
</cp:coreProperties>
</file>