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12" w:rsidRDefault="00561E12" w:rsidP="00E150DB">
      <w:pPr>
        <w:autoSpaceDE w:val="0"/>
        <w:autoSpaceDN w:val="0"/>
        <w:adjustRightInd w:val="0"/>
        <w:spacing w:after="0" w:line="240" w:lineRule="auto"/>
        <w:jc w:val="center"/>
        <w:rPr>
          <w:rFonts w:ascii="Times New Roman" w:eastAsia="Times New Roman" w:hAnsi="Times New Roman"/>
          <w:b/>
          <w:sz w:val="24"/>
          <w:szCs w:val="24"/>
          <w:lang w:eastAsia="ro-RO"/>
        </w:rPr>
      </w:pPr>
    </w:p>
    <w:p w:rsidR="00561E12" w:rsidRDefault="00561E12" w:rsidP="00E150DB">
      <w:pPr>
        <w:autoSpaceDE w:val="0"/>
        <w:autoSpaceDN w:val="0"/>
        <w:adjustRightInd w:val="0"/>
        <w:spacing w:after="0" w:line="240" w:lineRule="auto"/>
        <w:jc w:val="center"/>
        <w:rPr>
          <w:rFonts w:ascii="Times New Roman" w:eastAsia="Times New Roman" w:hAnsi="Times New Roman"/>
          <w:b/>
          <w:sz w:val="24"/>
          <w:szCs w:val="24"/>
          <w:lang w:eastAsia="ro-RO"/>
        </w:rPr>
      </w:pPr>
    </w:p>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S1</w:t>
      </w:r>
      <w:r w:rsidR="00904FC7">
        <w:rPr>
          <w:rFonts w:ascii="Times New Roman" w:eastAsia="Times New Roman" w:hAnsi="Times New Roman"/>
          <w:b/>
          <w:color w:val="000000"/>
          <w:sz w:val="24"/>
          <w:szCs w:val="24"/>
          <w:lang w:eastAsia="ro-RO"/>
        </w:rPr>
        <w:t>0</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1C0434">
        <w:rPr>
          <w:rFonts w:ascii="Times New Roman" w:eastAsia="Times New Roman" w:hAnsi="Times New Roman"/>
          <w:b/>
          <w:sz w:val="24"/>
          <w:szCs w:val="24"/>
          <w:lang w:eastAsia="ro-RO"/>
        </w:rPr>
        <w:t>96386</w:t>
      </w:r>
      <w:r>
        <w:rPr>
          <w:rFonts w:ascii="Times New Roman" w:eastAsia="Times New Roman" w:hAnsi="Times New Roman"/>
          <w:b/>
          <w:sz w:val="24"/>
          <w:szCs w:val="24"/>
          <w:lang w:eastAsia="ro-RO"/>
        </w:rPr>
        <w:t>/</w:t>
      </w:r>
      <w:r w:rsidR="001C0434">
        <w:rPr>
          <w:rFonts w:ascii="Times New Roman" w:eastAsia="Times New Roman" w:hAnsi="Times New Roman"/>
          <w:b/>
          <w:sz w:val="24"/>
          <w:szCs w:val="24"/>
          <w:lang w:eastAsia="ro-RO"/>
        </w:rPr>
        <w:t>28</w:t>
      </w:r>
      <w:r>
        <w:rPr>
          <w:rFonts w:ascii="Times New Roman" w:eastAsia="Times New Roman" w:hAnsi="Times New Roman"/>
          <w:b/>
          <w:sz w:val="24"/>
          <w:szCs w:val="24"/>
          <w:lang w:eastAsia="ro-RO"/>
        </w:rPr>
        <w:t>.</w:t>
      </w:r>
      <w:r w:rsidR="001C0434">
        <w:rPr>
          <w:rFonts w:ascii="Times New Roman" w:eastAsia="Times New Roman" w:hAnsi="Times New Roman"/>
          <w:b/>
          <w:sz w:val="24"/>
          <w:szCs w:val="24"/>
          <w:lang w:eastAsia="ro-RO"/>
        </w:rPr>
        <w:t>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proofErr w:type="spellStart"/>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w:t>
      </w:r>
      <w:r w:rsidR="002E5209">
        <w:rPr>
          <w:rFonts w:ascii="Times New Roman" w:eastAsia="Times New Roman" w:hAnsi="Times New Roman"/>
          <w:b/>
          <w:sz w:val="24"/>
          <w:szCs w:val="24"/>
          <w:lang w:val="fr-FR" w:eastAsia="ro-RO"/>
        </w:rPr>
        <w:t>…………………………</w:t>
      </w:r>
      <w:r>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proofErr w:type="spellStart"/>
      <w:r>
        <w:rPr>
          <w:rFonts w:ascii="Times New Roman" w:hAnsi="Times New Roman"/>
          <w:b/>
          <w:sz w:val="24"/>
          <w:szCs w:val="24"/>
        </w:rPr>
        <w:t>B.</w:t>
      </w:r>
      <w:r w:rsidR="004C66EA" w:rsidRPr="00450E57">
        <w:rPr>
          <w:rFonts w:ascii="Times New Roman" w:hAnsi="Times New Roman"/>
          <w:b/>
          <w:sz w:val="24"/>
          <w:szCs w:val="24"/>
        </w:rPr>
        <w:t>Asocierea</w:t>
      </w:r>
      <w:proofErr w:type="spellEnd"/>
      <w:r w:rsidR="004C66EA" w:rsidRPr="00450E57">
        <w:rPr>
          <w:rFonts w:ascii="Times New Roman" w:hAnsi="Times New Roman"/>
          <w:b/>
          <w:sz w:val="24"/>
          <w:szCs w:val="24"/>
        </w:rPr>
        <w:t xml:space="preserve">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proofErr w:type="spellStart"/>
      <w:r>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2E5209">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2E5209">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în</w:t>
      </w:r>
      <w:proofErr w:type="spell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w:t>
      </w:r>
      <w:proofErr w:type="spellStart"/>
      <w:r>
        <w:rPr>
          <w:rFonts w:ascii="Times New Roman" w:hAnsi="Times New Roman"/>
          <w:sz w:val="24"/>
          <w:szCs w:val="24"/>
          <w:lang w:val="en-GB"/>
        </w:rPr>
        <w:t>Chiciurei</w:t>
      </w:r>
      <w:proofErr w:type="spellEnd"/>
      <w:r>
        <w:rPr>
          <w:rFonts w:ascii="Times New Roman" w:hAnsi="Times New Roman"/>
          <w:sz w:val="24"/>
          <w:szCs w:val="24"/>
          <w:lang w:val="en-GB"/>
        </w:rPr>
        <w:t xml:space="preserve"> nr.39-45, </w:t>
      </w:r>
      <w:proofErr w:type="spellStart"/>
      <w:r>
        <w:rPr>
          <w:rFonts w:ascii="Times New Roman" w:hAnsi="Times New Roman"/>
          <w:sz w:val="24"/>
          <w:szCs w:val="24"/>
          <w:lang w:val="en-GB"/>
        </w:rPr>
        <w:t>Mezanin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biroul</w:t>
      </w:r>
      <w:proofErr w:type="spellEnd"/>
      <w:r>
        <w:rPr>
          <w:rFonts w:ascii="Times New Roman" w:hAnsi="Times New Roman"/>
          <w:sz w:val="24"/>
          <w:szCs w:val="24"/>
          <w:lang w:val="en-GB"/>
        </w:rPr>
        <w:t xml:space="preserve"> 2, </w:t>
      </w:r>
      <w:proofErr w:type="spellStart"/>
      <w:r>
        <w:rPr>
          <w:rFonts w:ascii="Times New Roman" w:hAnsi="Times New Roman"/>
          <w:sz w:val="24"/>
          <w:szCs w:val="24"/>
          <w:lang w:val="en-GB"/>
        </w:rPr>
        <w:t>telefon</w:t>
      </w:r>
      <w:proofErr w:type="spellEnd"/>
      <w:r>
        <w:rPr>
          <w:rFonts w:ascii="Times New Roman" w:hAnsi="Times New Roman"/>
          <w:sz w:val="24"/>
          <w:szCs w:val="24"/>
          <w:lang w:val="en-GB"/>
        </w:rPr>
        <w:t xml:space="preserve"> 021.346.22.23, fax 021.346.22.23, </w:t>
      </w:r>
      <w:proofErr w:type="spellStart"/>
      <w:r>
        <w:rPr>
          <w:rFonts w:ascii="Times New Roman" w:hAnsi="Times New Roman"/>
          <w:sz w:val="24"/>
          <w:szCs w:val="24"/>
          <w:lang w:val="en-GB"/>
        </w:rPr>
        <w:t>înmatriculată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Comerțului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sub nr.J40/8739/2009,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RO25872722, cont </w:t>
      </w:r>
      <w:r w:rsidR="002E5209">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BRD </w:t>
      </w:r>
      <w:proofErr w:type="spellStart"/>
      <w:r>
        <w:rPr>
          <w:rFonts w:ascii="Times New Roman" w:hAnsi="Times New Roman"/>
          <w:sz w:val="24"/>
          <w:szCs w:val="24"/>
          <w:lang w:val="en-GB"/>
        </w:rPr>
        <w:t>sucursala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Unirea</w:t>
      </w:r>
      <w:proofErr w:type="spellEnd"/>
      <w:r>
        <w:rPr>
          <w:rFonts w:ascii="Times New Roman" w:hAnsi="Times New Roman"/>
          <w:sz w:val="24"/>
          <w:szCs w:val="24"/>
          <w:lang w:val="en-GB"/>
        </w:rPr>
        <w:t xml:space="preserve">, </w:t>
      </w:r>
      <w:r w:rsidR="002E5209">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Trezoreria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Municipiului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reprezentată</w:t>
      </w:r>
      <w:proofErr w:type="spellEnd"/>
      <w:r>
        <w:rPr>
          <w:rFonts w:ascii="Times New Roman" w:hAnsi="Times New Roman"/>
          <w:sz w:val="24"/>
          <w:szCs w:val="24"/>
          <w:lang w:val="en-GB"/>
        </w:rPr>
        <w:t xml:space="preserve"> din </w:t>
      </w:r>
      <w:r w:rsidR="002E5209">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004F063C">
        <w:rPr>
          <w:rFonts w:ascii="Times New Roman" w:eastAsia="Times New Roman" w:hAnsi="Times New Roman"/>
          <w:b/>
          <w:sz w:val="24"/>
          <w:szCs w:val="24"/>
          <w:lang w:val="fr-FR" w:eastAsia="ro-RO"/>
        </w:rPr>
        <w:t>în</w:t>
      </w:r>
      <w:proofErr w:type="spellEnd"/>
      <w:r w:rsidR="004F063C">
        <w:rPr>
          <w:rFonts w:ascii="Times New Roman" w:eastAsia="Times New Roman" w:hAnsi="Times New Roman"/>
          <w:b/>
          <w:sz w:val="24"/>
          <w:szCs w:val="24"/>
          <w:lang w:val="fr-FR" w:eastAsia="ro-RO"/>
        </w:rPr>
        <w:t xml:space="preserve"> </w:t>
      </w:r>
      <w:proofErr w:type="spellStart"/>
      <w:r w:rsidR="004F063C">
        <w:rPr>
          <w:rFonts w:ascii="Times New Roman" w:eastAsia="Times New Roman" w:hAnsi="Times New Roman"/>
          <w:b/>
          <w:sz w:val="24"/>
          <w:szCs w:val="24"/>
          <w:lang w:val="fr-FR" w:eastAsia="ro-RO"/>
        </w:rPr>
        <w:t>calitate</w:t>
      </w:r>
      <w:proofErr w:type="spellEnd"/>
      <w:r w:rsidR="004F063C">
        <w:rPr>
          <w:rFonts w:ascii="Times New Roman" w:eastAsia="Times New Roman" w:hAnsi="Times New Roman"/>
          <w:b/>
          <w:sz w:val="24"/>
          <w:szCs w:val="24"/>
          <w:lang w:val="fr-FR" w:eastAsia="ro-RO"/>
        </w:rPr>
        <w:t xml:space="preserve"> de contractant, </w:t>
      </w:r>
      <w:proofErr w:type="spellStart"/>
      <w:r w:rsidR="004F063C">
        <w:rPr>
          <w:rFonts w:ascii="Times New Roman" w:eastAsia="Times New Roman" w:hAnsi="Times New Roman"/>
          <w:sz w:val="24"/>
          <w:szCs w:val="24"/>
          <w:lang w:val="fr-FR" w:eastAsia="ro-RO"/>
        </w:rPr>
        <w:t>denumit</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în</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continuare</w:t>
      </w:r>
      <w:proofErr w:type="spellEnd"/>
      <w:r w:rsidR="004F063C">
        <w:rPr>
          <w:rFonts w:ascii="Times New Roman" w:eastAsia="Times New Roman" w:hAnsi="Times New Roman"/>
          <w:sz w:val="24"/>
          <w:szCs w:val="24"/>
          <w:lang w:val="fr-FR" w:eastAsia="ro-RO"/>
        </w:rPr>
        <w:t xml:space="preserv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732BF6" w:rsidRDefault="00732BF6"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E55256">
        <w:rPr>
          <w:rFonts w:ascii="Times New Roman" w:eastAsia="Times New Roman" w:hAnsi="Times New Roman"/>
          <w:b/>
          <w:sz w:val="24"/>
          <w:szCs w:val="24"/>
          <w:lang w:val="it-IT" w:eastAsia="ro-RO"/>
        </w:rPr>
        <w:t>bd.Chisinau</w:t>
      </w:r>
      <w:r w:rsidR="00E004D9">
        <w:rPr>
          <w:rFonts w:ascii="Times New Roman" w:hAnsi="Times New Roman"/>
          <w:b/>
          <w:sz w:val="24"/>
          <w:szCs w:val="24"/>
          <w:lang w:val="pt-BR"/>
        </w:rPr>
        <w:t xml:space="preserve"> nr.</w:t>
      </w:r>
      <w:r w:rsidR="00E55256">
        <w:rPr>
          <w:rFonts w:ascii="Times New Roman" w:hAnsi="Times New Roman"/>
          <w:b/>
          <w:sz w:val="24"/>
          <w:szCs w:val="24"/>
          <w:lang w:val="pt-BR"/>
        </w:rPr>
        <w:t>5</w:t>
      </w:r>
      <w:r w:rsidR="00E004D9">
        <w:rPr>
          <w:rFonts w:ascii="Times New Roman" w:hAnsi="Times New Roman"/>
          <w:b/>
          <w:sz w:val="24"/>
          <w:szCs w:val="24"/>
          <w:lang w:val="pt-BR"/>
        </w:rPr>
        <w:t>, bl.</w:t>
      </w:r>
      <w:r w:rsidR="00E55256">
        <w:rPr>
          <w:rFonts w:ascii="Times New Roman" w:hAnsi="Times New Roman"/>
          <w:b/>
          <w:sz w:val="24"/>
          <w:szCs w:val="24"/>
          <w:lang w:val="pt-BR"/>
        </w:rPr>
        <w:t>48A</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DC64A0" w:rsidRPr="00DC64A0">
        <w:rPr>
          <w:rFonts w:ascii="Times New Roman" w:hAnsi="Times New Roman"/>
          <w:b/>
          <w:sz w:val="24"/>
          <w:szCs w:val="24"/>
        </w:rPr>
        <w:t xml:space="preserve">1.290.676,69 </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 xml:space="preserve">la care se </w:t>
      </w:r>
      <w:proofErr w:type="spellStart"/>
      <w:r w:rsidRPr="00DC64A0">
        <w:rPr>
          <w:rFonts w:ascii="Times New Roman" w:eastAsia="Times New Roman" w:hAnsi="Times New Roman"/>
          <w:sz w:val="24"/>
          <w:szCs w:val="24"/>
          <w:lang w:eastAsia="ro-RO"/>
        </w:rPr>
        <w:t>adauga</w:t>
      </w:r>
      <w:proofErr w:type="spellEnd"/>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 xml:space="preserve">in valoare de </w:t>
      </w:r>
      <w:r w:rsidR="00DC64A0" w:rsidRPr="00DC64A0">
        <w:rPr>
          <w:rFonts w:ascii="Times New Roman" w:hAnsi="Times New Roman"/>
          <w:b/>
          <w:sz w:val="24"/>
          <w:szCs w:val="24"/>
        </w:rPr>
        <w:t xml:space="preserve">245.228,57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DC64A0" w:rsidRPr="00DC64A0">
        <w:rPr>
          <w:rFonts w:ascii="Times New Roman" w:hAnsi="Times New Roman"/>
          <w:b/>
          <w:sz w:val="24"/>
          <w:szCs w:val="24"/>
        </w:rPr>
        <w:t xml:space="preserve">1.535.905,26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DC64A0" w:rsidRPr="00EA0931">
        <w:rPr>
          <w:rFonts w:ascii="Times New Roman" w:hAnsi="Times New Roman"/>
          <w:b/>
          <w:color w:val="000000"/>
          <w:sz w:val="24"/>
          <w:szCs w:val="24"/>
        </w:rPr>
        <w:t xml:space="preserve">1.278.454,14 </w:t>
      </w:r>
      <w:r w:rsidRPr="00EA0931">
        <w:rPr>
          <w:rFonts w:ascii="Times New Roman" w:eastAsia="Times New Roman" w:hAnsi="Times New Roman"/>
          <w:sz w:val="24"/>
          <w:szCs w:val="24"/>
          <w:lang w:eastAsia="ro-RO"/>
        </w:rPr>
        <w:t xml:space="preserve">lei la care se adaugă </w:t>
      </w:r>
      <w:r w:rsidR="00DC64A0" w:rsidRPr="00EA0931">
        <w:rPr>
          <w:rFonts w:ascii="Times New Roman" w:hAnsi="Times New Roman"/>
          <w:b/>
          <w:color w:val="000000"/>
          <w:sz w:val="24"/>
          <w:szCs w:val="24"/>
        </w:rPr>
        <w:t xml:space="preserve">242.906,29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255,12 </w:t>
      </w:r>
      <w:r w:rsidR="0044653B" w:rsidRPr="00EA0931">
        <w:rPr>
          <w:rFonts w:ascii="Times New Roman" w:eastAsia="Times New Roman" w:hAnsi="Times New Roman"/>
          <w:sz w:val="24"/>
          <w:szCs w:val="24"/>
          <w:lang w:eastAsia="ro-RO"/>
        </w:rPr>
        <w:t xml:space="preserve">lei la care se adaugă </w:t>
      </w:r>
      <w:r w:rsidR="00EA0931" w:rsidRPr="00EA0931">
        <w:rPr>
          <w:rFonts w:ascii="Times New Roman" w:hAnsi="Times New Roman"/>
          <w:b/>
          <w:sz w:val="24"/>
          <w:szCs w:val="24"/>
        </w:rPr>
        <w:t xml:space="preserve">48,47 </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EA0931" w:rsidRPr="00EA0931">
        <w:rPr>
          <w:rFonts w:ascii="Times New Roman" w:hAnsi="Times New Roman"/>
          <w:b/>
          <w:color w:val="000000"/>
          <w:sz w:val="24"/>
          <w:szCs w:val="24"/>
        </w:rPr>
        <w:t xml:space="preserve">11.967,43 </w:t>
      </w:r>
      <w:r w:rsidRPr="00EA0931">
        <w:rPr>
          <w:rFonts w:ascii="Times New Roman" w:eastAsia="Times New Roman" w:hAnsi="Times New Roman"/>
          <w:sz w:val="24"/>
          <w:szCs w:val="24"/>
          <w:lang w:eastAsia="ro-RO"/>
        </w:rPr>
        <w:t xml:space="preserve">lei la care se adaugă </w:t>
      </w:r>
      <w:r w:rsidR="00EA0931" w:rsidRPr="00EA0931">
        <w:rPr>
          <w:rFonts w:ascii="Times New Roman" w:hAnsi="Times New Roman"/>
          <w:b/>
          <w:sz w:val="24"/>
          <w:szCs w:val="24"/>
        </w:rPr>
        <w:t>2.273,81</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A36427">
        <w:rPr>
          <w:rFonts w:ascii="Times New Roman" w:eastAsia="Times New Roman" w:hAnsi="Times New Roman"/>
          <w:b/>
          <w:sz w:val="24"/>
          <w:szCs w:val="24"/>
          <w:lang w:val="it-IT" w:eastAsia="ro-RO"/>
        </w:rPr>
        <w:t>bd.Chisinau</w:t>
      </w:r>
      <w:r w:rsidR="00A36427">
        <w:rPr>
          <w:rFonts w:ascii="Times New Roman" w:hAnsi="Times New Roman"/>
          <w:b/>
          <w:sz w:val="24"/>
          <w:szCs w:val="24"/>
          <w:lang w:val="pt-BR"/>
        </w:rPr>
        <w:t xml:space="preserve"> nr.5, bl.48A</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732BF6"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Contractantul are obligaţia ca în termen de 30 zile de la preluarea amplasamentului, să comunice într-un material unic, o analiză a situaţiei reale a obiectivelor de investiţii care să </w:t>
      </w:r>
    </w:p>
    <w:p w:rsidR="00732BF6" w:rsidRDefault="00732BF6" w:rsidP="004F063C">
      <w:pPr>
        <w:spacing w:after="0" w:line="240" w:lineRule="auto"/>
        <w:jc w:val="both"/>
        <w:rPr>
          <w:rFonts w:ascii="Times New Roman" w:eastAsia="Times New Roman" w:hAnsi="Times New Roman"/>
          <w:sz w:val="24"/>
          <w:szCs w:val="24"/>
          <w:lang w:eastAsia="ro-RO"/>
        </w:rPr>
      </w:pPr>
    </w:p>
    <w:p w:rsidR="00732BF6" w:rsidRDefault="00732BF6" w:rsidP="004F063C">
      <w:pPr>
        <w:spacing w:after="0" w:line="240" w:lineRule="auto"/>
        <w:jc w:val="both"/>
        <w:rPr>
          <w:rFonts w:ascii="Times New Roman" w:eastAsia="Times New Roman" w:hAnsi="Times New Roman"/>
          <w:sz w:val="24"/>
          <w:szCs w:val="24"/>
          <w:lang w:eastAsia="ro-RO"/>
        </w:rPr>
      </w:pP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nr.753/10.06.2021.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732BF6"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definitive, cerute </w:t>
      </w:r>
    </w:p>
    <w:p w:rsidR="00732BF6" w:rsidRDefault="00732BF6"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842255" w:rsidRDefault="00842255" w:rsidP="004F063C">
      <w:pPr>
        <w:autoSpaceDE w:val="0"/>
        <w:autoSpaceDN w:val="0"/>
        <w:adjustRightInd w:val="0"/>
        <w:spacing w:after="0" w:line="240" w:lineRule="auto"/>
        <w:jc w:val="both"/>
        <w:rPr>
          <w:rFonts w:ascii="Times New Roman" w:eastAsia="Times New Roman" w:hAnsi="Times New Roman"/>
          <w:sz w:val="24"/>
          <w:szCs w:val="24"/>
        </w:rPr>
      </w:pPr>
    </w:p>
    <w:p w:rsidR="00842255" w:rsidRDefault="0084225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w:t>
      </w:r>
      <w:r>
        <w:rPr>
          <w:rFonts w:ascii="Times New Roman" w:eastAsia="Times New Roman" w:hAnsi="Times New Roman"/>
          <w:sz w:val="24"/>
          <w:szCs w:val="24"/>
        </w:rPr>
        <w:lastRenderedPageBreak/>
        <w:t>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066324" w:rsidRDefault="00066324"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 xml:space="preserve">Asocierea SC </w:t>
      </w:r>
      <w:proofErr w:type="spellStart"/>
      <w:r w:rsidR="005B27AA" w:rsidRPr="00E57686">
        <w:rPr>
          <w:rFonts w:ascii="Times New Roman" w:hAnsi="Times New Roman"/>
          <w:sz w:val="24"/>
          <w:szCs w:val="24"/>
          <w:lang w:eastAsia="ro-RO"/>
        </w:rPr>
        <w:t>Sicor</w:t>
      </w:r>
      <w:proofErr w:type="spellEnd"/>
      <w:r w:rsidR="005B27AA" w:rsidRPr="00E57686">
        <w:rPr>
          <w:rFonts w:ascii="Times New Roman" w:hAnsi="Times New Roman"/>
          <w:sz w:val="24"/>
          <w:szCs w:val="24"/>
          <w:lang w:eastAsia="ro-RO"/>
        </w:rPr>
        <w:t xml:space="preserve">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891181">
        <w:rPr>
          <w:rFonts w:ascii="Times New Roman" w:eastAsia="Times New Roman" w:hAnsi="Times New Roman"/>
          <w:b/>
          <w:sz w:val="24"/>
          <w:szCs w:val="24"/>
          <w:lang w:eastAsia="ro-RO"/>
        </w:rPr>
        <w:t>129.067</w:t>
      </w:r>
      <w:r w:rsidR="00A36427">
        <w:rPr>
          <w:rFonts w:ascii="Times New Roman" w:eastAsia="Times New Roman" w:hAnsi="Times New Roman"/>
          <w:b/>
          <w:sz w:val="24"/>
          <w:szCs w:val="24"/>
          <w:lang w:eastAsia="ro-RO"/>
        </w:rPr>
        <w:t>,</w:t>
      </w:r>
      <w:r w:rsidR="009C6A6F">
        <w:rPr>
          <w:rFonts w:ascii="Times New Roman" w:eastAsia="Times New Roman" w:hAnsi="Times New Roman"/>
          <w:b/>
          <w:sz w:val="24"/>
          <w:szCs w:val="24"/>
          <w:lang w:eastAsia="ro-RO"/>
        </w:rPr>
        <w:t>6</w:t>
      </w:r>
      <w:r w:rsidR="00DB6844">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prin oricare dintre </w:t>
      </w:r>
      <w:proofErr w:type="spellStart"/>
      <w:r>
        <w:rPr>
          <w:rFonts w:ascii="Times New Roman" w:eastAsia="Times New Roman" w:hAnsi="Times New Roman"/>
          <w:sz w:val="24"/>
          <w:szCs w:val="24"/>
          <w:lang w:eastAsia="ro-RO"/>
        </w:rPr>
        <w:t>modalitatile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prevazute</w:t>
      </w:r>
      <w:proofErr w:type="spellEnd"/>
      <w:r>
        <w:rPr>
          <w:rFonts w:ascii="Times New Roman" w:eastAsia="Times New Roman" w:hAnsi="Times New Roman"/>
          <w:sz w:val="24"/>
          <w:szCs w:val="24"/>
          <w:lang w:eastAsia="ro-RO"/>
        </w:rPr>
        <w:t xml:space="preserve"> la art.40, alin.(1)–(3) din HG nr.395/2016 sau prin </w:t>
      </w:r>
      <w:proofErr w:type="spellStart"/>
      <w:r>
        <w:rPr>
          <w:rFonts w:ascii="Times New Roman" w:eastAsia="Times New Roman" w:hAnsi="Times New Roman"/>
          <w:sz w:val="24"/>
          <w:szCs w:val="24"/>
          <w:lang w:eastAsia="ro-RO"/>
        </w:rPr>
        <w:t>retineri</w:t>
      </w:r>
      <w:proofErr w:type="spellEnd"/>
      <w:r>
        <w:rPr>
          <w:rFonts w:ascii="Times New Roman" w:eastAsia="Times New Roman" w:hAnsi="Times New Roman"/>
          <w:sz w:val="24"/>
          <w:szCs w:val="24"/>
          <w:lang w:eastAsia="ro-RO"/>
        </w:rPr>
        <w:t xml:space="preserve"> succesive din sumele datorate pentru facturi </w:t>
      </w:r>
      <w:proofErr w:type="spellStart"/>
      <w:r>
        <w:rPr>
          <w:rFonts w:ascii="Times New Roman" w:eastAsia="Times New Roman" w:hAnsi="Times New Roman"/>
          <w:sz w:val="24"/>
          <w:szCs w:val="24"/>
          <w:lang w:eastAsia="ro-RO"/>
        </w:rPr>
        <w:t>partiale</w:t>
      </w:r>
      <w:proofErr w:type="spellEnd"/>
      <w:r>
        <w:rPr>
          <w:rFonts w:ascii="Times New Roman" w:eastAsia="Times New Roman" w:hAnsi="Times New Roman"/>
          <w:sz w:val="24"/>
          <w:szCs w:val="24"/>
          <w:lang w:eastAsia="ro-RO"/>
        </w:rPr>
        <w:t xml:space="preserve">; in cazul </w:t>
      </w:r>
      <w:r>
        <w:rPr>
          <w:rFonts w:ascii="Times New Roman" w:eastAsia="Times New Roman" w:hAnsi="Times New Roman"/>
          <w:sz w:val="24"/>
          <w:szCs w:val="24"/>
          <w:lang w:eastAsia="ro-RO"/>
        </w:rPr>
        <w:lastRenderedPageBreak/>
        <w:t>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w:t>
      </w:r>
      <w:proofErr w:type="spellStart"/>
      <w:r>
        <w:rPr>
          <w:rFonts w:ascii="Times New Roman" w:eastAsia="Times New Roman" w:hAnsi="Times New Roman"/>
          <w:sz w:val="24"/>
          <w:szCs w:val="24"/>
          <w:lang w:eastAsia="ro-RO"/>
        </w:rPr>
        <w:t>mentioneaza</w:t>
      </w:r>
      <w:proofErr w:type="spellEnd"/>
      <w:r>
        <w:rPr>
          <w:rFonts w:ascii="Times New Roman" w:eastAsia="Times New Roman" w:hAnsi="Times New Roman"/>
          <w:sz w:val="24"/>
          <w:szCs w:val="24"/>
          <w:lang w:eastAsia="ro-RO"/>
        </w:rPr>
        <w:t xml:space="preserve">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proofErr w:type="spellStart"/>
      <w:r>
        <w:rPr>
          <w:rFonts w:ascii="Times New Roman" w:eastAsia="Times New Roman" w:hAnsi="Times New Roman"/>
          <w:b/>
          <w:sz w:val="24"/>
          <w:szCs w:val="24"/>
          <w:lang w:eastAsia="ro-RO"/>
        </w:rPr>
        <w:t>neconditionata</w:t>
      </w:r>
      <w:proofErr w:type="spellEnd"/>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proofErr w:type="spellStart"/>
      <w:r>
        <w:rPr>
          <w:rFonts w:ascii="Times New Roman" w:eastAsia="Times New Roman" w:hAnsi="Times New Roman"/>
          <w:sz w:val="24"/>
          <w:szCs w:val="24"/>
          <w:lang w:eastAsia="ro-RO"/>
        </w:rPr>
        <w:t>intreaga</w:t>
      </w:r>
      <w:proofErr w:type="spellEnd"/>
      <w:r>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w:t>
      </w:r>
      <w:proofErr w:type="spellStart"/>
      <w:r>
        <w:rPr>
          <w:rFonts w:ascii="Times New Roman" w:eastAsia="Times New Roman" w:hAnsi="Times New Roman"/>
          <w:sz w:val="24"/>
          <w:szCs w:val="24"/>
        </w:rPr>
        <w:t>notificãrii</w:t>
      </w:r>
      <w:proofErr w:type="spellEnd"/>
      <w:r>
        <w:rPr>
          <w:rFonts w:ascii="Times New Roman" w:eastAsia="Times New Roman" w:hAnsi="Times New Roman"/>
          <w:sz w:val="24"/>
          <w:szCs w:val="24"/>
        </w:rPr>
        <w:t xml:space="preserve">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8F0733"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În cazul în care Contractantul întârzie începerea lucrărilor, terminarea pregătirilor sau dacă nu îşi îndeplineşte obligațiile prevăzute la art. 10.6 alin. (2), Autoritatea este îndreptăţită să-i fixeze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B42B45" w:rsidRDefault="004F063C" w:rsidP="00BB6A26">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w:t>
      </w:r>
      <w:proofErr w:type="spellEnd"/>
      <w:r>
        <w:rPr>
          <w:rFonts w:ascii="Times New Roman" w:eastAsia="Times New Roman" w:hAnsi="Times New Roman"/>
          <w:sz w:val="24"/>
          <w:szCs w:val="24"/>
          <w:lang w:val="fr-FR" w:eastAsia="ro-RO"/>
        </w:rPr>
        <w:t>ț</w:t>
      </w:r>
      <w:proofErr w:type="spellStart"/>
      <w:r>
        <w:rPr>
          <w:rFonts w:ascii="Times New Roman" w:eastAsia="Times New Roman" w:hAnsi="Times New Roman"/>
          <w:sz w:val="24"/>
          <w:szCs w:val="24"/>
          <w:lang w:val="fr-FR" w:eastAsia="ro-RO"/>
        </w:rPr>
        <w:t>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proofErr w:type="spellStart"/>
      <w:r>
        <w:rPr>
          <w:rFonts w:ascii="Times New Roman" w:eastAsia="Times New Roman" w:hAnsi="Times New Roman"/>
          <w:sz w:val="24"/>
          <w:szCs w:val="24"/>
          <w:lang w:eastAsia="ro-RO"/>
        </w:rPr>
        <w:t>Aceleasi</w:t>
      </w:r>
      <w:proofErr w:type="spellEnd"/>
      <w:r>
        <w:rPr>
          <w:rFonts w:ascii="Times New Roman" w:eastAsia="Times New Roman" w:hAnsi="Times New Roman"/>
          <w:sz w:val="24"/>
          <w:szCs w:val="24"/>
          <w:lang w:eastAsia="ro-RO"/>
        </w:rPr>
        <w:t xml:space="preserve">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lastRenderedPageBreak/>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B42B45" w:rsidRDefault="00B42B4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xml:space="preserve">– In cazul depășirii culpabile a termenului de execuție a lucrărilor cu mai mult de 60 de zile, pe lângă penalitățile prevăzute la art. 12.1, Autoritatea are dreptul de a denunța unilateral </w:t>
      </w:r>
      <w:r>
        <w:rPr>
          <w:rFonts w:ascii="Times New Roman" w:eastAsia="Times New Roman" w:hAnsi="Times New Roman"/>
          <w:sz w:val="24"/>
          <w:szCs w:val="24"/>
        </w:rPr>
        <w:lastRenderedPageBreak/>
        <w:t>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E96598"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w:t>
      </w:r>
    </w:p>
    <w:p w:rsidR="00E96598" w:rsidRDefault="00E9659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BB6A26" w:rsidRDefault="00BB6A26" w:rsidP="004F063C">
      <w:pPr>
        <w:autoSpaceDE w:val="0"/>
        <w:autoSpaceDN w:val="0"/>
        <w:adjustRightInd w:val="0"/>
        <w:spacing w:after="0" w:line="240" w:lineRule="auto"/>
        <w:jc w:val="both"/>
        <w:rPr>
          <w:rFonts w:ascii="Times New Roman" w:eastAsia="Times New Roman" w:hAnsi="Times New Roman"/>
          <w:b/>
          <w:bCs/>
          <w:sz w:val="24"/>
          <w:szCs w:val="24"/>
        </w:rPr>
      </w:pPr>
    </w:p>
    <w:p w:rsidR="00BB6A26" w:rsidRDefault="00BB6A26" w:rsidP="004F063C">
      <w:pPr>
        <w:autoSpaceDE w:val="0"/>
        <w:autoSpaceDN w:val="0"/>
        <w:adjustRightInd w:val="0"/>
        <w:spacing w:after="0" w:line="240" w:lineRule="auto"/>
        <w:jc w:val="both"/>
        <w:rPr>
          <w:rFonts w:ascii="Times New Roman" w:eastAsia="Times New Roman" w:hAnsi="Times New Roman"/>
          <w:b/>
          <w:bCs/>
          <w:sz w:val="24"/>
          <w:szCs w:val="24"/>
        </w:rPr>
      </w:pPr>
    </w:p>
    <w:p w:rsidR="00BB6A26" w:rsidRDefault="00BB6A26" w:rsidP="004F063C">
      <w:pPr>
        <w:autoSpaceDE w:val="0"/>
        <w:autoSpaceDN w:val="0"/>
        <w:adjustRightInd w:val="0"/>
        <w:spacing w:after="0" w:line="240" w:lineRule="auto"/>
        <w:jc w:val="both"/>
        <w:rPr>
          <w:rFonts w:ascii="Times New Roman" w:eastAsia="Times New Roman" w:hAnsi="Times New Roman"/>
          <w:b/>
          <w:bCs/>
          <w:sz w:val="24"/>
          <w:szCs w:val="24"/>
        </w:rPr>
      </w:pPr>
    </w:p>
    <w:p w:rsidR="00BB6A26" w:rsidRDefault="00BB6A26"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5"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6" w:name="_Hlk509857313"/>
      <w:bookmarkEnd w:id="5"/>
    </w:p>
    <w:bookmarkEnd w:id="6"/>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lastRenderedPageBreak/>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B02076" w:rsidRDefault="002D4152" w:rsidP="00356010">
      <w:pPr>
        <w:autoSpaceDE w:val="0"/>
        <w:autoSpaceDN w:val="0"/>
        <w:adjustRightInd w:val="0"/>
        <w:rPr>
          <w:rFonts w:ascii="Times New Roman" w:hAnsi="Times New Roman"/>
          <w:b/>
        </w:rPr>
      </w:pPr>
      <w:r w:rsidRPr="00B02076">
        <w:rPr>
          <w:rFonts w:ascii="Times New Roman" w:hAnsi="Times New Roman"/>
          <w:b/>
          <w:sz w:val="24"/>
          <w:szCs w:val="24"/>
        </w:rPr>
        <w:t xml:space="preserve">      </w:t>
      </w:r>
    </w:p>
    <w:p w:rsidR="002D4152" w:rsidRPr="00450E57" w:rsidRDefault="002D4152" w:rsidP="002D4152">
      <w:pPr>
        <w:pStyle w:val="DefaultText"/>
        <w:ind w:firstLine="720"/>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p>
    <w:p w:rsidR="002D4152" w:rsidRDefault="002D4152" w:rsidP="002D4152">
      <w:pPr>
        <w:pStyle w:val="bodytext120"/>
        <w:shd w:val="clear" w:color="auto" w:fill="auto"/>
        <w:spacing w:line="240" w:lineRule="auto"/>
        <w:ind w:left="5948" w:firstLine="424"/>
        <w:rPr>
          <w:sz w:val="24"/>
          <w:szCs w:val="24"/>
          <w:lang w:val="en-US"/>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356010" w:rsidRDefault="00356010">
      <w:pPr>
        <w:spacing w:after="160" w:line="259" w:lineRule="auto"/>
        <w:rPr>
          <w:rFonts w:ascii="Times New Roman" w:hAnsi="Times New Roman"/>
          <w:sz w:val="24"/>
          <w:szCs w:val="24"/>
        </w:rPr>
      </w:pPr>
      <w:r>
        <w:rPr>
          <w:rFonts w:ascii="Times New Roman" w:hAnsi="Times New Roman"/>
          <w:sz w:val="24"/>
          <w:szCs w:val="24"/>
        </w:rPr>
        <w:br w:type="page"/>
      </w:r>
    </w:p>
    <w:p w:rsidR="00356010" w:rsidRDefault="00356010">
      <w:pPr>
        <w:spacing w:after="160" w:line="259" w:lineRule="auto"/>
        <w:rPr>
          <w:rFonts w:ascii="Times New Roman" w:hAnsi="Times New Roman"/>
          <w:sz w:val="24"/>
          <w:szCs w:val="24"/>
        </w:rPr>
      </w:pPr>
      <w:r>
        <w:rPr>
          <w:rFonts w:ascii="Times New Roman" w:hAnsi="Times New Roman"/>
          <w:sz w:val="24"/>
          <w:szCs w:val="24"/>
        </w:rPr>
        <w:lastRenderedPageBreak/>
        <w:br w:type="page"/>
      </w:r>
    </w:p>
    <w:p w:rsidR="00356010" w:rsidRDefault="00356010">
      <w:pPr>
        <w:spacing w:after="160" w:line="259" w:lineRule="auto"/>
        <w:rPr>
          <w:rFonts w:ascii="Times New Roman" w:hAnsi="Times New Roman"/>
          <w:sz w:val="24"/>
          <w:szCs w:val="24"/>
        </w:rPr>
      </w:pPr>
      <w:r>
        <w:rPr>
          <w:rFonts w:ascii="Times New Roman" w:hAnsi="Times New Roman"/>
          <w:sz w:val="24"/>
          <w:szCs w:val="24"/>
        </w:rPr>
        <w:lastRenderedPageBreak/>
        <w:br w:type="page"/>
      </w:r>
    </w:p>
    <w:p w:rsidR="00356010" w:rsidRDefault="00356010" w:rsidP="00B365CE">
      <w:pPr>
        <w:tabs>
          <w:tab w:val="left" w:pos="6600"/>
        </w:tabs>
        <w:spacing w:after="0" w:line="240" w:lineRule="auto"/>
        <w:ind w:left="7788" w:right="-1440" w:hanging="1276"/>
        <w:rPr>
          <w:rFonts w:ascii="Times New Roman" w:hAnsi="Times New Roman"/>
          <w:sz w:val="24"/>
          <w:szCs w:val="24"/>
        </w:rPr>
      </w:pPr>
    </w:p>
    <w:p w:rsidR="00DB37F4" w:rsidRDefault="00DB37F4" w:rsidP="00B365CE">
      <w:pPr>
        <w:tabs>
          <w:tab w:val="left" w:pos="6600"/>
        </w:tabs>
        <w:spacing w:after="0" w:line="240" w:lineRule="auto"/>
        <w:ind w:left="7788" w:right="-1440" w:hanging="1276"/>
        <w:rPr>
          <w:rFonts w:ascii="Times New Roman" w:hAnsi="Times New Roman"/>
          <w:sz w:val="24"/>
          <w:szCs w:val="24"/>
        </w:r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94FE4" w:rsidRPr="00067D5F">
        <w:rPr>
          <w:rFonts w:ascii="Times New Roman" w:hAnsi="Times New Roman"/>
          <w:sz w:val="24"/>
          <w:szCs w:val="24"/>
        </w:rPr>
        <w:t>1</w:t>
      </w:r>
      <w:r w:rsidR="00303A25" w:rsidRPr="00067D5F">
        <w:rPr>
          <w:rFonts w:ascii="Times New Roman" w:hAnsi="Times New Roman"/>
          <w:sz w:val="24"/>
          <w:szCs w:val="24"/>
        </w:rPr>
        <w:t>0</w:t>
      </w:r>
      <w:r w:rsidRPr="00067D5F">
        <w:rPr>
          <w:rFonts w:ascii="Times New Roman" w:hAnsi="Times New Roman"/>
          <w:sz w:val="24"/>
          <w:szCs w:val="24"/>
        </w:rPr>
        <w:t>.R</w:t>
      </w:r>
      <w:r w:rsidR="00394FE4" w:rsidRPr="00067D5F">
        <w:rPr>
          <w:rFonts w:ascii="Times New Roman" w:hAnsi="Times New Roman"/>
          <w:sz w:val="24"/>
          <w:szCs w:val="24"/>
        </w:rPr>
        <w:t>5</w:t>
      </w:r>
      <w:r w:rsidRPr="00067D5F">
        <w:rPr>
          <w:rFonts w:ascii="Times New Roman" w:hAnsi="Times New Roman"/>
          <w:sz w:val="24"/>
          <w:szCs w:val="24"/>
        </w:rPr>
        <w:t>.L</w:t>
      </w:r>
      <w:r w:rsidR="00394FE4" w:rsidRPr="00067D5F">
        <w:rPr>
          <w:rFonts w:ascii="Times New Roman" w:hAnsi="Times New Roman"/>
          <w:sz w:val="24"/>
          <w:szCs w:val="24"/>
        </w:rPr>
        <w:t>75</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nr.  …………/…..…….202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303A25" w:rsidRPr="00067D5F">
        <w:rPr>
          <w:rFonts w:ascii="Times New Roman" w:eastAsia="Times New Roman" w:hAnsi="Times New Roman"/>
          <w:b/>
          <w:sz w:val="24"/>
          <w:szCs w:val="24"/>
          <w:lang w:val="it-IT" w:eastAsia="ro-RO"/>
        </w:rPr>
        <w:t>bd.Chisinau</w:t>
      </w:r>
      <w:r w:rsidR="00303A25" w:rsidRPr="00067D5F">
        <w:rPr>
          <w:rFonts w:ascii="Times New Roman" w:hAnsi="Times New Roman"/>
          <w:b/>
          <w:sz w:val="24"/>
          <w:szCs w:val="24"/>
          <w:lang w:val="pt-BR"/>
        </w:rPr>
        <w:t xml:space="preserve"> nr.5, bl.48A</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E45C00" w:rsidP="00DC6436">
            <w:pPr>
              <w:rPr>
                <w:rFonts w:ascii="Times New Roman" w:hAnsi="Times New Roman"/>
                <w:sz w:val="24"/>
                <w:szCs w:val="24"/>
              </w:rPr>
            </w:pPr>
            <w:r w:rsidRPr="00067D5F">
              <w:rPr>
                <w:rFonts w:ascii="Times New Roman" w:eastAsia="Times New Roman" w:hAnsi="Times New Roman"/>
                <w:b/>
                <w:sz w:val="24"/>
                <w:szCs w:val="24"/>
                <w:lang w:val="it-IT" w:eastAsia="ro-RO"/>
              </w:rPr>
              <w:t>Bd.Chisinau</w:t>
            </w:r>
            <w:r w:rsidRPr="00067D5F">
              <w:rPr>
                <w:rFonts w:ascii="Times New Roman" w:hAnsi="Times New Roman"/>
                <w:b/>
                <w:sz w:val="24"/>
                <w:szCs w:val="24"/>
                <w:lang w:val="pt-BR"/>
              </w:rPr>
              <w:t xml:space="preserve"> nr.5, bl.48A</w:t>
            </w:r>
          </w:p>
        </w:tc>
        <w:tc>
          <w:tcPr>
            <w:tcW w:w="1843" w:type="dxa"/>
            <w:vAlign w:val="center"/>
          </w:tcPr>
          <w:p w:rsidR="002D4152" w:rsidRPr="00067D5F" w:rsidRDefault="0039414A" w:rsidP="00897997">
            <w:pPr>
              <w:jc w:val="center"/>
              <w:rPr>
                <w:rFonts w:ascii="Times New Roman" w:hAnsi="Times New Roman"/>
                <w:b/>
                <w:color w:val="000000"/>
                <w:sz w:val="24"/>
                <w:szCs w:val="24"/>
              </w:rPr>
            </w:pPr>
            <w:r w:rsidRPr="00067D5F">
              <w:rPr>
                <w:rFonts w:ascii="Times New Roman" w:hAnsi="Times New Roman"/>
                <w:b/>
                <w:color w:val="000000"/>
                <w:sz w:val="24"/>
                <w:szCs w:val="24"/>
              </w:rPr>
              <w:t>1.278.454,14</w:t>
            </w:r>
          </w:p>
        </w:tc>
        <w:tc>
          <w:tcPr>
            <w:tcW w:w="1985" w:type="dxa"/>
            <w:vAlign w:val="center"/>
          </w:tcPr>
          <w:p w:rsidR="002D4152" w:rsidRPr="00067D5F" w:rsidRDefault="00CB5C0C" w:rsidP="00832D4C">
            <w:pPr>
              <w:jc w:val="center"/>
              <w:rPr>
                <w:rFonts w:ascii="Times New Roman" w:hAnsi="Times New Roman"/>
                <w:b/>
                <w:color w:val="000000"/>
                <w:sz w:val="24"/>
                <w:szCs w:val="24"/>
              </w:rPr>
            </w:pPr>
            <w:r w:rsidRPr="00067D5F">
              <w:rPr>
                <w:rFonts w:ascii="Times New Roman" w:hAnsi="Times New Roman"/>
                <w:b/>
                <w:color w:val="000000"/>
                <w:sz w:val="24"/>
                <w:szCs w:val="24"/>
              </w:rPr>
              <w:t>242.906,2</w:t>
            </w:r>
            <w:r w:rsidR="00832D4C" w:rsidRPr="00067D5F">
              <w:rPr>
                <w:rFonts w:ascii="Times New Roman" w:hAnsi="Times New Roman"/>
                <w:b/>
                <w:color w:val="000000"/>
                <w:sz w:val="24"/>
                <w:szCs w:val="24"/>
              </w:rPr>
              <w:t>9</w:t>
            </w:r>
          </w:p>
        </w:tc>
        <w:tc>
          <w:tcPr>
            <w:tcW w:w="1984" w:type="dxa"/>
            <w:vAlign w:val="center"/>
          </w:tcPr>
          <w:p w:rsidR="002D4152" w:rsidRPr="00067D5F" w:rsidRDefault="00754D8F" w:rsidP="00754D8F">
            <w:pPr>
              <w:jc w:val="center"/>
              <w:rPr>
                <w:rFonts w:ascii="Times New Roman" w:hAnsi="Times New Roman"/>
                <w:b/>
                <w:color w:val="000000"/>
                <w:sz w:val="24"/>
                <w:szCs w:val="24"/>
              </w:rPr>
            </w:pPr>
            <w:r w:rsidRPr="00067D5F">
              <w:rPr>
                <w:rFonts w:ascii="Times New Roman" w:hAnsi="Times New Roman"/>
                <w:b/>
                <w:color w:val="000000"/>
                <w:sz w:val="24"/>
                <w:szCs w:val="24"/>
              </w:rPr>
              <w:t>1.521.360,43</w:t>
            </w:r>
          </w:p>
        </w:tc>
      </w:tr>
      <w:tr w:rsidR="002D4152" w:rsidRPr="00067D5F" w:rsidTr="00DC6436">
        <w:trPr>
          <w:trHeight w:hRule="exact" w:val="397"/>
        </w:trPr>
        <w:tc>
          <w:tcPr>
            <w:tcW w:w="5103" w:type="dxa"/>
            <w:gridSpan w:val="2"/>
            <w:vAlign w:val="center"/>
          </w:tcPr>
          <w:p w:rsidR="002D4152" w:rsidRPr="00067D5F" w:rsidRDefault="002D4152"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2D4152" w:rsidRPr="00067D5F" w:rsidRDefault="0039414A" w:rsidP="00897997">
            <w:pPr>
              <w:spacing w:after="0" w:line="240" w:lineRule="auto"/>
              <w:jc w:val="center"/>
              <w:rPr>
                <w:rFonts w:ascii="Times New Roman" w:hAnsi="Times New Roman"/>
                <w:b/>
                <w:sz w:val="24"/>
                <w:szCs w:val="24"/>
              </w:rPr>
            </w:pPr>
            <w:r w:rsidRPr="00067D5F">
              <w:rPr>
                <w:rFonts w:ascii="Times New Roman" w:hAnsi="Times New Roman"/>
                <w:b/>
                <w:color w:val="000000"/>
                <w:sz w:val="24"/>
                <w:szCs w:val="24"/>
              </w:rPr>
              <w:t>1.278.454,14</w:t>
            </w:r>
          </w:p>
        </w:tc>
        <w:tc>
          <w:tcPr>
            <w:tcW w:w="1985" w:type="dxa"/>
            <w:vAlign w:val="center"/>
          </w:tcPr>
          <w:p w:rsidR="002D4152" w:rsidRPr="00067D5F" w:rsidRDefault="00CB5C0C" w:rsidP="003A6FD3">
            <w:pPr>
              <w:spacing w:after="0" w:line="240" w:lineRule="auto"/>
              <w:jc w:val="center"/>
              <w:rPr>
                <w:rFonts w:ascii="Times New Roman" w:hAnsi="Times New Roman"/>
                <w:b/>
                <w:sz w:val="24"/>
                <w:szCs w:val="24"/>
              </w:rPr>
            </w:pPr>
            <w:r w:rsidRPr="00067D5F">
              <w:rPr>
                <w:rFonts w:ascii="Times New Roman" w:hAnsi="Times New Roman"/>
                <w:b/>
                <w:color w:val="000000"/>
                <w:sz w:val="24"/>
                <w:szCs w:val="24"/>
              </w:rPr>
              <w:t>242.906,2</w:t>
            </w:r>
            <w:r w:rsidR="003A6FD3" w:rsidRPr="00067D5F">
              <w:rPr>
                <w:rFonts w:ascii="Times New Roman" w:hAnsi="Times New Roman"/>
                <w:b/>
                <w:color w:val="000000"/>
                <w:sz w:val="24"/>
                <w:szCs w:val="24"/>
              </w:rPr>
              <w:t>9</w:t>
            </w:r>
          </w:p>
        </w:tc>
        <w:tc>
          <w:tcPr>
            <w:tcW w:w="1984" w:type="dxa"/>
            <w:vAlign w:val="center"/>
          </w:tcPr>
          <w:p w:rsidR="002D4152" w:rsidRPr="00067D5F" w:rsidRDefault="00754D8F" w:rsidP="00754D8F">
            <w:pPr>
              <w:spacing w:after="0" w:line="240" w:lineRule="auto"/>
              <w:jc w:val="center"/>
              <w:rPr>
                <w:rFonts w:ascii="Times New Roman" w:hAnsi="Times New Roman"/>
                <w:b/>
                <w:sz w:val="24"/>
                <w:szCs w:val="24"/>
              </w:rPr>
            </w:pPr>
            <w:r w:rsidRPr="00067D5F">
              <w:rPr>
                <w:rFonts w:ascii="Times New Roman" w:hAnsi="Times New Roman"/>
                <w:b/>
                <w:color w:val="000000"/>
                <w:sz w:val="24"/>
                <w:szCs w:val="24"/>
              </w:rPr>
              <w:t>1.521.360,43</w:t>
            </w:r>
          </w:p>
        </w:tc>
      </w:tr>
      <w:tr w:rsidR="00B365CE" w:rsidRPr="00067D5F" w:rsidTr="00CD2004">
        <w:trPr>
          <w:trHeight w:hRule="exact" w:val="397"/>
        </w:trPr>
        <w:tc>
          <w:tcPr>
            <w:tcW w:w="10915" w:type="dxa"/>
            <w:gridSpan w:val="5"/>
            <w:vAlign w:val="center"/>
          </w:tcPr>
          <w:p w:rsidR="00B365CE" w:rsidRPr="00067D5F" w:rsidRDefault="00FA4F83"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B365CE" w:rsidRPr="00067D5F" w:rsidTr="00DC6436">
        <w:trPr>
          <w:trHeight w:hRule="exact" w:val="397"/>
        </w:trPr>
        <w:tc>
          <w:tcPr>
            <w:tcW w:w="5103" w:type="dxa"/>
            <w:gridSpan w:val="2"/>
            <w:vAlign w:val="center"/>
          </w:tcPr>
          <w:p w:rsidR="00B365CE" w:rsidRPr="00067D5F" w:rsidRDefault="00E45C00" w:rsidP="000F7A21">
            <w:pPr>
              <w:spacing w:after="0" w:line="240" w:lineRule="auto"/>
              <w:rPr>
                <w:rFonts w:ascii="Times New Roman" w:hAnsi="Times New Roman"/>
                <w:b/>
                <w:sz w:val="24"/>
                <w:szCs w:val="24"/>
              </w:rPr>
            </w:pPr>
            <w:r w:rsidRPr="00067D5F">
              <w:rPr>
                <w:rFonts w:ascii="Times New Roman" w:eastAsia="Times New Roman" w:hAnsi="Times New Roman"/>
                <w:b/>
                <w:sz w:val="24"/>
                <w:szCs w:val="24"/>
                <w:lang w:val="it-IT" w:eastAsia="ro-RO"/>
              </w:rPr>
              <w:t>Bd.Chisinau</w:t>
            </w:r>
            <w:r w:rsidRPr="00067D5F">
              <w:rPr>
                <w:rFonts w:ascii="Times New Roman" w:hAnsi="Times New Roman"/>
                <w:b/>
                <w:sz w:val="24"/>
                <w:szCs w:val="24"/>
                <w:lang w:val="pt-BR"/>
              </w:rPr>
              <w:t xml:space="preserve"> nr.5, bl.48A</w:t>
            </w:r>
          </w:p>
        </w:tc>
        <w:tc>
          <w:tcPr>
            <w:tcW w:w="1843" w:type="dxa"/>
            <w:vAlign w:val="center"/>
          </w:tcPr>
          <w:p w:rsidR="00B365CE" w:rsidRPr="00067D5F" w:rsidRDefault="00E45C00"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255,12</w:t>
            </w:r>
          </w:p>
        </w:tc>
        <w:tc>
          <w:tcPr>
            <w:tcW w:w="1985" w:type="dxa"/>
            <w:vAlign w:val="center"/>
          </w:tcPr>
          <w:p w:rsidR="00B365CE" w:rsidRPr="00067D5F" w:rsidRDefault="00CB5C0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48,47</w:t>
            </w:r>
          </w:p>
        </w:tc>
        <w:tc>
          <w:tcPr>
            <w:tcW w:w="1984" w:type="dxa"/>
            <w:vAlign w:val="center"/>
          </w:tcPr>
          <w:p w:rsidR="00B365CE" w:rsidRPr="00067D5F" w:rsidRDefault="00CB5C0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303,59</w:t>
            </w:r>
          </w:p>
        </w:tc>
      </w:tr>
      <w:tr w:rsidR="00CB5C0C" w:rsidRPr="00067D5F" w:rsidTr="00DC6436">
        <w:trPr>
          <w:trHeight w:hRule="exact" w:val="397"/>
        </w:trPr>
        <w:tc>
          <w:tcPr>
            <w:tcW w:w="5103" w:type="dxa"/>
            <w:gridSpan w:val="2"/>
            <w:vAlign w:val="center"/>
          </w:tcPr>
          <w:p w:rsidR="00CB5C0C" w:rsidRPr="00067D5F" w:rsidRDefault="00CB5C0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CB5C0C" w:rsidRPr="00067D5F" w:rsidRDefault="00CB5C0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255,12</w:t>
            </w:r>
          </w:p>
        </w:tc>
        <w:tc>
          <w:tcPr>
            <w:tcW w:w="1985" w:type="dxa"/>
            <w:vAlign w:val="center"/>
          </w:tcPr>
          <w:p w:rsidR="00CB5C0C" w:rsidRPr="00067D5F" w:rsidRDefault="00CB5C0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48,47</w:t>
            </w:r>
          </w:p>
        </w:tc>
        <w:tc>
          <w:tcPr>
            <w:tcW w:w="1984" w:type="dxa"/>
            <w:vAlign w:val="center"/>
          </w:tcPr>
          <w:p w:rsidR="00CB5C0C" w:rsidRPr="00067D5F" w:rsidRDefault="00CB5C0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303,59</w:t>
            </w:r>
          </w:p>
        </w:tc>
      </w:tr>
      <w:tr w:rsidR="00CB5C0C" w:rsidRPr="00067D5F" w:rsidTr="00DC6436">
        <w:trPr>
          <w:trHeight w:hRule="exact" w:val="397"/>
        </w:trPr>
        <w:tc>
          <w:tcPr>
            <w:tcW w:w="10915" w:type="dxa"/>
            <w:gridSpan w:val="5"/>
            <w:vAlign w:val="center"/>
          </w:tcPr>
          <w:p w:rsidR="00CB5C0C" w:rsidRPr="00067D5F" w:rsidRDefault="00CB5C0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CB5C0C" w:rsidRPr="00067D5F" w:rsidTr="00DC6436">
        <w:trPr>
          <w:trHeight w:hRule="exact" w:val="397"/>
        </w:trPr>
        <w:tc>
          <w:tcPr>
            <w:tcW w:w="5103" w:type="dxa"/>
            <w:gridSpan w:val="2"/>
            <w:vAlign w:val="center"/>
          </w:tcPr>
          <w:p w:rsidR="00CB5C0C" w:rsidRPr="00067D5F" w:rsidRDefault="00CB5C0C" w:rsidP="00CB5C0C">
            <w:pPr>
              <w:rPr>
                <w:rFonts w:ascii="Times New Roman" w:hAnsi="Times New Roman"/>
                <w:sz w:val="24"/>
                <w:szCs w:val="24"/>
              </w:rPr>
            </w:pPr>
            <w:r w:rsidRPr="00067D5F">
              <w:rPr>
                <w:rFonts w:ascii="Times New Roman" w:eastAsia="Times New Roman" w:hAnsi="Times New Roman"/>
                <w:b/>
                <w:sz w:val="24"/>
                <w:szCs w:val="24"/>
                <w:lang w:val="it-IT" w:eastAsia="ro-RO"/>
              </w:rPr>
              <w:t>Bd.Chisinau</w:t>
            </w:r>
            <w:r w:rsidRPr="00067D5F">
              <w:rPr>
                <w:rFonts w:ascii="Times New Roman" w:hAnsi="Times New Roman"/>
                <w:b/>
                <w:sz w:val="24"/>
                <w:szCs w:val="24"/>
                <w:lang w:val="pt-BR"/>
              </w:rPr>
              <w:t xml:space="preserve"> nr.5, bl.48A</w:t>
            </w:r>
          </w:p>
        </w:tc>
        <w:tc>
          <w:tcPr>
            <w:tcW w:w="1843" w:type="dxa"/>
            <w:vAlign w:val="center"/>
          </w:tcPr>
          <w:p w:rsidR="00CB5C0C" w:rsidRPr="00067D5F" w:rsidRDefault="00CB5C0C" w:rsidP="00CB5C0C">
            <w:pPr>
              <w:spacing w:after="0" w:line="240" w:lineRule="auto"/>
              <w:jc w:val="center"/>
              <w:rPr>
                <w:rFonts w:ascii="Times New Roman" w:hAnsi="Times New Roman"/>
                <w:b/>
                <w:color w:val="000000"/>
                <w:sz w:val="24"/>
                <w:szCs w:val="24"/>
              </w:rPr>
            </w:pPr>
            <w:r w:rsidRPr="00067D5F">
              <w:rPr>
                <w:rFonts w:ascii="Times New Roman" w:hAnsi="Times New Roman"/>
                <w:b/>
                <w:color w:val="000000"/>
                <w:sz w:val="24"/>
                <w:szCs w:val="24"/>
              </w:rPr>
              <w:t>11.967,43</w:t>
            </w:r>
          </w:p>
        </w:tc>
        <w:tc>
          <w:tcPr>
            <w:tcW w:w="1985" w:type="dxa"/>
            <w:vAlign w:val="center"/>
          </w:tcPr>
          <w:p w:rsidR="00CB5C0C" w:rsidRPr="00067D5F" w:rsidRDefault="00CB5C0C" w:rsidP="00CB5C0C">
            <w:pPr>
              <w:jc w:val="center"/>
              <w:rPr>
                <w:rFonts w:ascii="Times New Roman" w:hAnsi="Times New Roman"/>
                <w:b/>
                <w:sz w:val="24"/>
                <w:szCs w:val="24"/>
              </w:rPr>
            </w:pPr>
            <w:r w:rsidRPr="00067D5F">
              <w:rPr>
                <w:rFonts w:ascii="Times New Roman" w:hAnsi="Times New Roman"/>
                <w:b/>
                <w:sz w:val="24"/>
                <w:szCs w:val="24"/>
              </w:rPr>
              <w:t>2.273,81</w:t>
            </w:r>
          </w:p>
        </w:tc>
        <w:tc>
          <w:tcPr>
            <w:tcW w:w="1984" w:type="dxa"/>
            <w:vAlign w:val="center"/>
          </w:tcPr>
          <w:p w:rsidR="00CB5C0C" w:rsidRPr="00067D5F" w:rsidRDefault="00CB5C0C" w:rsidP="00832D4C">
            <w:pPr>
              <w:jc w:val="center"/>
              <w:rPr>
                <w:rFonts w:ascii="Times New Roman" w:hAnsi="Times New Roman"/>
                <w:b/>
                <w:color w:val="000000"/>
                <w:sz w:val="24"/>
                <w:szCs w:val="24"/>
              </w:rPr>
            </w:pPr>
            <w:r w:rsidRPr="00067D5F">
              <w:rPr>
                <w:rFonts w:ascii="Times New Roman" w:hAnsi="Times New Roman"/>
                <w:b/>
                <w:color w:val="000000"/>
                <w:sz w:val="24"/>
                <w:szCs w:val="24"/>
              </w:rPr>
              <w:t>14.241,2</w:t>
            </w:r>
            <w:r w:rsidR="00832D4C" w:rsidRPr="00067D5F">
              <w:rPr>
                <w:rFonts w:ascii="Times New Roman" w:hAnsi="Times New Roman"/>
                <w:b/>
                <w:color w:val="000000"/>
                <w:sz w:val="24"/>
                <w:szCs w:val="24"/>
              </w:rPr>
              <w:t>4</w:t>
            </w:r>
          </w:p>
        </w:tc>
      </w:tr>
      <w:tr w:rsidR="00CB5C0C" w:rsidRPr="00067D5F" w:rsidTr="00DC6436">
        <w:trPr>
          <w:trHeight w:hRule="exact" w:val="397"/>
        </w:trPr>
        <w:tc>
          <w:tcPr>
            <w:tcW w:w="5103" w:type="dxa"/>
            <w:gridSpan w:val="2"/>
          </w:tcPr>
          <w:p w:rsidR="00CB5C0C" w:rsidRPr="00067D5F" w:rsidRDefault="00CB5C0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CB5C0C" w:rsidRPr="00067D5F" w:rsidRDefault="00CB5C0C" w:rsidP="00CB5C0C">
            <w:pPr>
              <w:spacing w:after="0" w:line="240" w:lineRule="auto"/>
              <w:jc w:val="center"/>
              <w:rPr>
                <w:rFonts w:ascii="Times New Roman" w:hAnsi="Times New Roman"/>
                <w:b/>
                <w:bCs/>
                <w:sz w:val="24"/>
                <w:szCs w:val="24"/>
              </w:rPr>
            </w:pPr>
            <w:r w:rsidRPr="00067D5F">
              <w:rPr>
                <w:rFonts w:ascii="Times New Roman" w:hAnsi="Times New Roman"/>
                <w:b/>
                <w:color w:val="000000"/>
                <w:sz w:val="24"/>
                <w:szCs w:val="24"/>
              </w:rPr>
              <w:t>11.967,43</w:t>
            </w:r>
          </w:p>
        </w:tc>
        <w:tc>
          <w:tcPr>
            <w:tcW w:w="1985" w:type="dxa"/>
            <w:vAlign w:val="center"/>
          </w:tcPr>
          <w:p w:rsidR="00CB5C0C" w:rsidRPr="00067D5F" w:rsidRDefault="00CB5C0C" w:rsidP="00CB5C0C">
            <w:pPr>
              <w:jc w:val="center"/>
              <w:rPr>
                <w:rFonts w:ascii="Times New Roman" w:hAnsi="Times New Roman"/>
                <w:b/>
                <w:sz w:val="24"/>
                <w:szCs w:val="24"/>
              </w:rPr>
            </w:pPr>
            <w:r w:rsidRPr="00067D5F">
              <w:rPr>
                <w:rFonts w:ascii="Times New Roman" w:hAnsi="Times New Roman"/>
                <w:b/>
                <w:sz w:val="24"/>
                <w:szCs w:val="24"/>
              </w:rPr>
              <w:t>2.273,81</w:t>
            </w:r>
          </w:p>
        </w:tc>
        <w:tc>
          <w:tcPr>
            <w:tcW w:w="1984" w:type="dxa"/>
            <w:vAlign w:val="center"/>
          </w:tcPr>
          <w:p w:rsidR="00CB5C0C" w:rsidRPr="00067D5F" w:rsidRDefault="00CB5C0C" w:rsidP="00832D4C">
            <w:pPr>
              <w:jc w:val="center"/>
              <w:rPr>
                <w:rFonts w:ascii="Times New Roman" w:hAnsi="Times New Roman"/>
                <w:b/>
                <w:color w:val="000000"/>
                <w:sz w:val="24"/>
                <w:szCs w:val="24"/>
              </w:rPr>
            </w:pPr>
            <w:r w:rsidRPr="00067D5F">
              <w:rPr>
                <w:rFonts w:ascii="Times New Roman" w:hAnsi="Times New Roman"/>
                <w:b/>
                <w:color w:val="000000"/>
                <w:sz w:val="24"/>
                <w:szCs w:val="24"/>
              </w:rPr>
              <w:t>14.241,2</w:t>
            </w:r>
            <w:r w:rsidR="00832D4C" w:rsidRPr="00067D5F">
              <w:rPr>
                <w:rFonts w:ascii="Times New Roman" w:hAnsi="Times New Roman"/>
                <w:b/>
                <w:color w:val="000000"/>
                <w:sz w:val="24"/>
                <w:szCs w:val="24"/>
              </w:rPr>
              <w:t>4</w:t>
            </w:r>
          </w:p>
        </w:tc>
      </w:tr>
      <w:tr w:rsidR="00CB5C0C" w:rsidRPr="00067D5F" w:rsidTr="00DC6436">
        <w:trPr>
          <w:trHeight w:hRule="exact" w:val="397"/>
        </w:trPr>
        <w:tc>
          <w:tcPr>
            <w:tcW w:w="5103" w:type="dxa"/>
            <w:gridSpan w:val="2"/>
          </w:tcPr>
          <w:p w:rsidR="00CB5C0C" w:rsidRPr="00067D5F" w:rsidRDefault="00CB5C0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CB5C0C" w:rsidRPr="00067D5F" w:rsidRDefault="00CB5C0C" w:rsidP="00CB5C0C">
            <w:pPr>
              <w:jc w:val="center"/>
              <w:rPr>
                <w:rFonts w:ascii="Times New Roman" w:hAnsi="Times New Roman"/>
                <w:b/>
                <w:sz w:val="24"/>
                <w:szCs w:val="24"/>
              </w:rPr>
            </w:pPr>
            <w:r w:rsidRPr="00067D5F">
              <w:rPr>
                <w:rFonts w:ascii="Times New Roman" w:hAnsi="Times New Roman"/>
                <w:b/>
                <w:sz w:val="24"/>
                <w:szCs w:val="24"/>
              </w:rPr>
              <w:t>1.290.676,69</w:t>
            </w:r>
          </w:p>
        </w:tc>
        <w:tc>
          <w:tcPr>
            <w:tcW w:w="1985" w:type="dxa"/>
            <w:vAlign w:val="center"/>
          </w:tcPr>
          <w:p w:rsidR="00CB5C0C" w:rsidRPr="00067D5F" w:rsidRDefault="00CB5C0C" w:rsidP="00B2022E">
            <w:pPr>
              <w:jc w:val="center"/>
              <w:rPr>
                <w:rFonts w:ascii="Times New Roman" w:hAnsi="Times New Roman"/>
                <w:b/>
                <w:sz w:val="24"/>
                <w:szCs w:val="24"/>
              </w:rPr>
            </w:pPr>
            <w:r w:rsidRPr="00067D5F">
              <w:rPr>
                <w:rFonts w:ascii="Times New Roman" w:hAnsi="Times New Roman"/>
                <w:b/>
                <w:sz w:val="24"/>
                <w:szCs w:val="24"/>
              </w:rPr>
              <w:t>245.228,5</w:t>
            </w:r>
            <w:r w:rsidR="00B2022E" w:rsidRPr="00067D5F">
              <w:rPr>
                <w:rFonts w:ascii="Times New Roman" w:hAnsi="Times New Roman"/>
                <w:b/>
                <w:sz w:val="24"/>
                <w:szCs w:val="24"/>
              </w:rPr>
              <w:t>7</w:t>
            </w:r>
          </w:p>
        </w:tc>
        <w:tc>
          <w:tcPr>
            <w:tcW w:w="1984" w:type="dxa"/>
            <w:vAlign w:val="bottom"/>
          </w:tcPr>
          <w:p w:rsidR="00CB5C0C" w:rsidRPr="00067D5F" w:rsidRDefault="00754D8F" w:rsidP="00CB5C0C">
            <w:pPr>
              <w:jc w:val="center"/>
              <w:rPr>
                <w:rFonts w:ascii="Times New Roman" w:hAnsi="Times New Roman"/>
                <w:b/>
                <w:sz w:val="24"/>
                <w:szCs w:val="24"/>
              </w:rPr>
            </w:pPr>
            <w:r w:rsidRPr="00067D5F">
              <w:rPr>
                <w:rFonts w:ascii="Times New Roman" w:hAnsi="Times New Roman"/>
                <w:b/>
                <w:sz w:val="24"/>
                <w:szCs w:val="24"/>
              </w:rPr>
              <w:t>1.535.905,26</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Pr="00067D5F">
        <w:rPr>
          <w:rFonts w:ascii="Times New Roman" w:eastAsia="Times New Roman" w:hAnsi="Times New Roman"/>
          <w:b/>
          <w:sz w:val="24"/>
          <w:szCs w:val="24"/>
          <w:lang w:eastAsia="ro-RO"/>
        </w:rPr>
        <w:tab/>
      </w:r>
      <w:r w:rsidRPr="00067D5F">
        <w:rPr>
          <w:rFonts w:ascii="Times New Roman" w:eastAsia="Times New Roman" w:hAnsi="Times New Roman"/>
          <w:b/>
          <w:sz w:val="24"/>
          <w:szCs w:val="24"/>
          <w:lang w:eastAsia="ro-RO"/>
        </w:rPr>
        <w:tab/>
        <w:t xml:space="preserve">    Contractant,</w:t>
      </w:r>
    </w:p>
    <w:sectPr w:rsidR="00067D5F" w:rsidRPr="00067D5F" w:rsidSect="00067D5F">
      <w:pgSz w:w="12240" w:h="15840"/>
      <w:pgMar w:top="426" w:right="1440" w:bottom="62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1A88"/>
    <w:rsid w:val="00066324"/>
    <w:rsid w:val="00067D5F"/>
    <w:rsid w:val="00081C03"/>
    <w:rsid w:val="000C47BD"/>
    <w:rsid w:val="000F7A21"/>
    <w:rsid w:val="00147A83"/>
    <w:rsid w:val="0016340B"/>
    <w:rsid w:val="00191252"/>
    <w:rsid w:val="001C0434"/>
    <w:rsid w:val="001C759A"/>
    <w:rsid w:val="002D4152"/>
    <w:rsid w:val="002D67EB"/>
    <w:rsid w:val="002E5209"/>
    <w:rsid w:val="00303A25"/>
    <w:rsid w:val="0031408C"/>
    <w:rsid w:val="00336B06"/>
    <w:rsid w:val="00356010"/>
    <w:rsid w:val="0039414A"/>
    <w:rsid w:val="00394FE4"/>
    <w:rsid w:val="003A6FD3"/>
    <w:rsid w:val="003C3C8B"/>
    <w:rsid w:val="004121D2"/>
    <w:rsid w:val="0044653B"/>
    <w:rsid w:val="004858F3"/>
    <w:rsid w:val="00486DAE"/>
    <w:rsid w:val="004A3501"/>
    <w:rsid w:val="004C66EA"/>
    <w:rsid w:val="004F063C"/>
    <w:rsid w:val="00561E12"/>
    <w:rsid w:val="005B27AA"/>
    <w:rsid w:val="00642C3B"/>
    <w:rsid w:val="00660677"/>
    <w:rsid w:val="00664703"/>
    <w:rsid w:val="00666812"/>
    <w:rsid w:val="006C7DBC"/>
    <w:rsid w:val="00732BF6"/>
    <w:rsid w:val="00734C57"/>
    <w:rsid w:val="00746939"/>
    <w:rsid w:val="00753476"/>
    <w:rsid w:val="00754D8F"/>
    <w:rsid w:val="007F4F8A"/>
    <w:rsid w:val="0080792F"/>
    <w:rsid w:val="00832D4C"/>
    <w:rsid w:val="00842255"/>
    <w:rsid w:val="00857709"/>
    <w:rsid w:val="00891181"/>
    <w:rsid w:val="00897997"/>
    <w:rsid w:val="008D2248"/>
    <w:rsid w:val="008F0733"/>
    <w:rsid w:val="00904FC7"/>
    <w:rsid w:val="00965F62"/>
    <w:rsid w:val="009C6A6F"/>
    <w:rsid w:val="009F1A88"/>
    <w:rsid w:val="00A36427"/>
    <w:rsid w:val="00B1542E"/>
    <w:rsid w:val="00B2022E"/>
    <w:rsid w:val="00B365CE"/>
    <w:rsid w:val="00B42B45"/>
    <w:rsid w:val="00B54DDF"/>
    <w:rsid w:val="00B63E49"/>
    <w:rsid w:val="00B92F3C"/>
    <w:rsid w:val="00BB6A26"/>
    <w:rsid w:val="00C7084D"/>
    <w:rsid w:val="00C860AB"/>
    <w:rsid w:val="00CB5C0C"/>
    <w:rsid w:val="00D12913"/>
    <w:rsid w:val="00D422DD"/>
    <w:rsid w:val="00D54BB1"/>
    <w:rsid w:val="00DA32B7"/>
    <w:rsid w:val="00DB37F4"/>
    <w:rsid w:val="00DB6844"/>
    <w:rsid w:val="00DC64A0"/>
    <w:rsid w:val="00E004D9"/>
    <w:rsid w:val="00E0453C"/>
    <w:rsid w:val="00E150DB"/>
    <w:rsid w:val="00E202EC"/>
    <w:rsid w:val="00E45C00"/>
    <w:rsid w:val="00E55256"/>
    <w:rsid w:val="00E57686"/>
    <w:rsid w:val="00E96598"/>
    <w:rsid w:val="00EA0931"/>
    <w:rsid w:val="00EB2FEB"/>
    <w:rsid w:val="00EE754C"/>
    <w:rsid w:val="00F3057C"/>
    <w:rsid w:val="00F5593E"/>
    <w:rsid w:val="00FA4F83"/>
    <w:rsid w:val="00FC6F5C"/>
    <w:rsid w:val="00FD6C8F"/>
    <w:rsid w:val="00FF55A6"/>
    <w:rsid w:val="00FF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20</Pages>
  <Words>9545</Words>
  <Characters>54412</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Fratica</dc:creator>
  <cp:keywords/>
  <dc:description/>
  <cp:lastModifiedBy>mihail.vacaru</cp:lastModifiedBy>
  <cp:revision>169</cp:revision>
  <cp:lastPrinted>2021-06-08T14:17:00Z</cp:lastPrinted>
  <dcterms:created xsi:type="dcterms:W3CDTF">2021-06-02T08:01:00Z</dcterms:created>
  <dcterms:modified xsi:type="dcterms:W3CDTF">2021-07-15T13:21:00Z</dcterms:modified>
</cp:coreProperties>
</file>