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94B" w:rsidRDefault="008428E3" w:rsidP="009E2D63">
      <w:pPr>
        <w:spacing w:line="276" w:lineRule="auto"/>
        <w:contextualSpacing/>
        <w:jc w:val="center"/>
        <w:rPr>
          <w:b/>
          <w:sz w:val="24"/>
          <w:szCs w:val="24"/>
          <w:lang w:val="fr-FR"/>
        </w:rPr>
      </w:pPr>
      <w:proofErr w:type="spellStart"/>
      <w:r w:rsidRPr="0000294B">
        <w:rPr>
          <w:b/>
          <w:sz w:val="24"/>
          <w:szCs w:val="24"/>
          <w:lang w:val="fr-FR"/>
        </w:rPr>
        <w:t>Act</w:t>
      </w:r>
      <w:proofErr w:type="spellEnd"/>
      <w:r w:rsidRPr="0000294B">
        <w:rPr>
          <w:b/>
          <w:sz w:val="24"/>
          <w:szCs w:val="24"/>
          <w:lang w:val="fr-FR"/>
        </w:rPr>
        <w:t xml:space="preserve"> </w:t>
      </w:r>
      <w:proofErr w:type="spellStart"/>
      <w:r w:rsidRPr="0000294B">
        <w:rPr>
          <w:b/>
          <w:sz w:val="24"/>
          <w:szCs w:val="24"/>
          <w:lang w:val="fr-FR"/>
        </w:rPr>
        <w:t>adiţional</w:t>
      </w:r>
      <w:proofErr w:type="spellEnd"/>
      <w:r w:rsidRPr="0000294B">
        <w:rPr>
          <w:b/>
          <w:sz w:val="24"/>
          <w:szCs w:val="24"/>
          <w:lang w:val="fr-FR"/>
        </w:rPr>
        <w:t xml:space="preserve"> nr.</w:t>
      </w:r>
      <w:r w:rsidR="004541BE">
        <w:rPr>
          <w:b/>
          <w:sz w:val="24"/>
          <w:szCs w:val="24"/>
          <w:lang w:val="fr-FR"/>
        </w:rPr>
        <w:t xml:space="preserve"> 2</w:t>
      </w:r>
      <w:r w:rsidR="003E5E81" w:rsidRPr="0000294B">
        <w:rPr>
          <w:b/>
          <w:sz w:val="24"/>
          <w:szCs w:val="24"/>
          <w:lang w:val="fr-FR"/>
        </w:rPr>
        <w:t xml:space="preserve"> </w:t>
      </w:r>
    </w:p>
    <w:p w:rsidR="00F85B36" w:rsidRPr="0000294B" w:rsidRDefault="003E5E81" w:rsidP="009E2D63">
      <w:pPr>
        <w:spacing w:line="276" w:lineRule="auto"/>
        <w:contextualSpacing/>
        <w:jc w:val="center"/>
        <w:rPr>
          <w:b/>
          <w:sz w:val="24"/>
          <w:szCs w:val="24"/>
          <w:lang w:val="fr-FR"/>
        </w:rPr>
      </w:pPr>
      <w:proofErr w:type="gramStart"/>
      <w:r w:rsidRPr="0000294B">
        <w:rPr>
          <w:b/>
          <w:sz w:val="24"/>
          <w:szCs w:val="24"/>
          <w:lang w:val="fr-FR"/>
        </w:rPr>
        <w:t>la</w:t>
      </w:r>
      <w:proofErr w:type="gramEnd"/>
      <w:r w:rsidRPr="0000294B">
        <w:rPr>
          <w:b/>
          <w:sz w:val="24"/>
          <w:szCs w:val="24"/>
          <w:lang w:val="fr-FR"/>
        </w:rPr>
        <w:t xml:space="preserve"> </w:t>
      </w:r>
      <w:r w:rsidR="00F85B36" w:rsidRPr="0000294B">
        <w:rPr>
          <w:b/>
          <w:sz w:val="24"/>
          <w:szCs w:val="24"/>
          <w:lang w:val="fr-FR"/>
        </w:rPr>
        <w:t>CONTRACTUL DE PREST</w:t>
      </w:r>
      <w:r w:rsidR="00F85B36" w:rsidRPr="0000294B">
        <w:rPr>
          <w:b/>
          <w:sz w:val="24"/>
          <w:szCs w:val="24"/>
          <w:lang w:val="ro-RO"/>
        </w:rPr>
        <w:t>Ă</w:t>
      </w:r>
      <w:r w:rsidR="00F85B36" w:rsidRPr="0000294B">
        <w:rPr>
          <w:b/>
          <w:sz w:val="24"/>
          <w:szCs w:val="24"/>
          <w:lang w:val="fr-FR"/>
        </w:rPr>
        <w:t>RI SERVICII</w:t>
      </w:r>
      <w:r w:rsidRPr="0000294B">
        <w:rPr>
          <w:b/>
          <w:sz w:val="24"/>
          <w:szCs w:val="24"/>
          <w:lang w:val="fr-FR"/>
        </w:rPr>
        <w:t xml:space="preserve"> </w:t>
      </w:r>
    </w:p>
    <w:p w:rsidR="00455D6F" w:rsidRPr="0000294B" w:rsidRDefault="00F85B36" w:rsidP="009E2D63">
      <w:pPr>
        <w:spacing w:line="276" w:lineRule="auto"/>
        <w:contextualSpacing/>
        <w:jc w:val="center"/>
        <w:rPr>
          <w:b/>
          <w:sz w:val="24"/>
          <w:szCs w:val="24"/>
        </w:rPr>
      </w:pPr>
      <w:r w:rsidRPr="0000294B">
        <w:rPr>
          <w:b/>
          <w:sz w:val="24"/>
          <w:szCs w:val="24"/>
        </w:rPr>
        <w:t>N</w:t>
      </w:r>
      <w:r w:rsidR="003E5E81" w:rsidRPr="0000294B">
        <w:rPr>
          <w:b/>
          <w:sz w:val="24"/>
          <w:szCs w:val="24"/>
        </w:rPr>
        <w:t>r.</w:t>
      </w:r>
      <w:r w:rsidRPr="0000294B">
        <w:rPr>
          <w:b/>
          <w:sz w:val="24"/>
          <w:szCs w:val="24"/>
        </w:rPr>
        <w:t xml:space="preserve"> 25829</w:t>
      </w:r>
      <w:r w:rsidR="003E5E81" w:rsidRPr="0000294B">
        <w:rPr>
          <w:b/>
          <w:sz w:val="24"/>
          <w:szCs w:val="24"/>
        </w:rPr>
        <w:t>/</w:t>
      </w:r>
      <w:r w:rsidRPr="0000294B">
        <w:rPr>
          <w:b/>
          <w:sz w:val="24"/>
          <w:szCs w:val="24"/>
        </w:rPr>
        <w:t>09</w:t>
      </w:r>
      <w:r w:rsidR="003E5E81" w:rsidRPr="0000294B">
        <w:rPr>
          <w:b/>
          <w:sz w:val="24"/>
          <w:szCs w:val="24"/>
        </w:rPr>
        <w:t>.0</w:t>
      </w:r>
      <w:r w:rsidRPr="0000294B">
        <w:rPr>
          <w:b/>
          <w:sz w:val="24"/>
          <w:szCs w:val="24"/>
        </w:rPr>
        <w:t>2</w:t>
      </w:r>
      <w:r w:rsidR="003E5E81" w:rsidRPr="0000294B">
        <w:rPr>
          <w:b/>
          <w:sz w:val="24"/>
          <w:szCs w:val="24"/>
        </w:rPr>
        <w:t>.202</w:t>
      </w:r>
      <w:r w:rsidRPr="0000294B">
        <w:rPr>
          <w:b/>
          <w:sz w:val="24"/>
          <w:szCs w:val="24"/>
        </w:rPr>
        <w:t>3</w:t>
      </w:r>
    </w:p>
    <w:p w:rsidR="00FD76C0" w:rsidRPr="0000294B" w:rsidRDefault="00FD76C0" w:rsidP="009E2D63">
      <w:pPr>
        <w:spacing w:line="276" w:lineRule="auto"/>
        <w:contextualSpacing/>
        <w:jc w:val="center"/>
        <w:rPr>
          <w:b/>
          <w:sz w:val="24"/>
          <w:szCs w:val="24"/>
        </w:rPr>
      </w:pPr>
    </w:p>
    <w:p w:rsidR="003E5E81" w:rsidRPr="0000294B" w:rsidRDefault="00C80EE7" w:rsidP="009E2D63">
      <w:pPr>
        <w:spacing w:line="276" w:lineRule="auto"/>
        <w:contextualSpacing/>
        <w:jc w:val="center"/>
        <w:rPr>
          <w:sz w:val="24"/>
          <w:szCs w:val="24"/>
        </w:rPr>
      </w:pPr>
      <w:proofErr w:type="spellStart"/>
      <w:r w:rsidRPr="0000294B">
        <w:rPr>
          <w:sz w:val="24"/>
          <w:szCs w:val="24"/>
        </w:rPr>
        <w:t>Încheiat</w:t>
      </w:r>
      <w:proofErr w:type="spellEnd"/>
      <w:r w:rsidRPr="0000294B">
        <w:rPr>
          <w:sz w:val="24"/>
          <w:szCs w:val="24"/>
        </w:rPr>
        <w:t xml:space="preserve"> </w:t>
      </w:r>
      <w:proofErr w:type="spellStart"/>
      <w:proofErr w:type="gramStart"/>
      <w:r w:rsidRPr="0000294B">
        <w:rPr>
          <w:sz w:val="24"/>
          <w:szCs w:val="24"/>
        </w:rPr>
        <w:t>azi</w:t>
      </w:r>
      <w:proofErr w:type="spellEnd"/>
      <w:r w:rsidRPr="0000294B">
        <w:rPr>
          <w:sz w:val="24"/>
          <w:szCs w:val="24"/>
        </w:rPr>
        <w:t xml:space="preserve">, </w:t>
      </w:r>
      <w:r w:rsidR="008B0062" w:rsidRPr="0000294B">
        <w:rPr>
          <w:sz w:val="24"/>
          <w:szCs w:val="24"/>
        </w:rPr>
        <w:t>………</w:t>
      </w:r>
      <w:r w:rsidR="005D6535">
        <w:rPr>
          <w:sz w:val="24"/>
          <w:szCs w:val="24"/>
        </w:rPr>
        <w:t>26.09.2023</w:t>
      </w:r>
      <w:proofErr w:type="gramEnd"/>
      <w:r w:rsidR="008B0062" w:rsidRPr="0000294B">
        <w:rPr>
          <w:sz w:val="24"/>
          <w:szCs w:val="24"/>
        </w:rPr>
        <w:t>…………</w:t>
      </w:r>
    </w:p>
    <w:p w:rsidR="00911C3F" w:rsidRPr="0000294B" w:rsidRDefault="00247CA7" w:rsidP="009E2D63">
      <w:pPr>
        <w:spacing w:line="276" w:lineRule="auto"/>
        <w:contextualSpacing/>
        <w:jc w:val="both"/>
        <w:rPr>
          <w:sz w:val="24"/>
          <w:szCs w:val="24"/>
          <w:lang w:val="ro-RO"/>
        </w:rPr>
      </w:pPr>
      <w:r w:rsidRPr="0000294B">
        <w:rPr>
          <w:sz w:val="24"/>
          <w:szCs w:val="24"/>
          <w:lang w:val="ro-RO"/>
        </w:rPr>
        <w:t xml:space="preserve">        </w:t>
      </w:r>
    </w:p>
    <w:p w:rsidR="00660F60" w:rsidRPr="0000294B" w:rsidRDefault="00660F60" w:rsidP="009E2D63">
      <w:pPr>
        <w:spacing w:line="276" w:lineRule="auto"/>
        <w:contextualSpacing/>
        <w:jc w:val="both"/>
        <w:rPr>
          <w:sz w:val="24"/>
          <w:szCs w:val="24"/>
          <w:lang w:val="ro-RO"/>
        </w:rPr>
      </w:pPr>
    </w:p>
    <w:p w:rsidR="00660F60" w:rsidRPr="0000294B" w:rsidRDefault="00660F60" w:rsidP="009E2D63">
      <w:pPr>
        <w:spacing w:line="276" w:lineRule="auto"/>
        <w:contextualSpacing/>
        <w:jc w:val="both"/>
        <w:rPr>
          <w:sz w:val="24"/>
          <w:szCs w:val="24"/>
          <w:lang w:val="ro-RO"/>
        </w:rPr>
      </w:pPr>
    </w:p>
    <w:p w:rsidR="00660F60" w:rsidRPr="0000294B" w:rsidRDefault="002D16AB" w:rsidP="009E2D63">
      <w:pPr>
        <w:spacing w:line="276" w:lineRule="auto"/>
        <w:contextualSpacing/>
        <w:jc w:val="both"/>
        <w:rPr>
          <w:sz w:val="24"/>
          <w:szCs w:val="24"/>
          <w:lang w:val="ro-RO"/>
        </w:rPr>
      </w:pPr>
      <w:r w:rsidRPr="0000294B">
        <w:rPr>
          <w:sz w:val="24"/>
          <w:szCs w:val="24"/>
          <w:lang w:val="ro-RO"/>
        </w:rPr>
        <w:t xml:space="preserve"> </w:t>
      </w:r>
      <w:r w:rsidR="00247CA7" w:rsidRPr="0000294B">
        <w:rPr>
          <w:sz w:val="24"/>
          <w:szCs w:val="24"/>
          <w:lang w:val="ro-RO"/>
        </w:rPr>
        <w:t xml:space="preserve"> Având în vedere</w:t>
      </w:r>
      <w:r w:rsidRPr="0000294B">
        <w:rPr>
          <w:sz w:val="24"/>
          <w:szCs w:val="24"/>
          <w:lang w:val="ro-RO"/>
        </w:rPr>
        <w:t xml:space="preserve"> </w:t>
      </w:r>
      <w:r w:rsidR="002172C1" w:rsidRPr="0000294B">
        <w:rPr>
          <w:sz w:val="24"/>
          <w:szCs w:val="24"/>
          <w:lang w:val="ro-RO"/>
        </w:rPr>
        <w:t>Referatul</w:t>
      </w:r>
      <w:r w:rsidR="00883732" w:rsidRPr="0000294B">
        <w:rPr>
          <w:sz w:val="24"/>
          <w:szCs w:val="24"/>
          <w:lang w:val="ro-RO"/>
        </w:rPr>
        <w:t xml:space="preserve"> </w:t>
      </w:r>
      <w:r w:rsidRPr="0000294B">
        <w:rPr>
          <w:sz w:val="24"/>
          <w:szCs w:val="24"/>
          <w:lang w:val="ro-RO"/>
        </w:rPr>
        <w:t>nr.</w:t>
      </w:r>
      <w:r w:rsidR="00C80EE7" w:rsidRPr="0000294B">
        <w:rPr>
          <w:sz w:val="24"/>
          <w:szCs w:val="24"/>
          <w:lang w:val="ro-RO"/>
        </w:rPr>
        <w:t xml:space="preserve"> </w:t>
      </w:r>
      <w:r w:rsidR="004541BE">
        <w:rPr>
          <w:sz w:val="24"/>
          <w:szCs w:val="24"/>
          <w:lang w:val="ro-RO"/>
        </w:rPr>
        <w:t>……</w:t>
      </w:r>
      <w:r w:rsidR="005D6535">
        <w:rPr>
          <w:sz w:val="24"/>
          <w:szCs w:val="24"/>
          <w:lang w:val="ro-RO"/>
        </w:rPr>
        <w:t>174266/21.09.2023</w:t>
      </w:r>
      <w:r w:rsidR="004541BE">
        <w:rPr>
          <w:sz w:val="24"/>
          <w:szCs w:val="24"/>
          <w:lang w:val="ro-RO"/>
        </w:rPr>
        <w:t>………………..</w:t>
      </w:r>
    </w:p>
    <w:p w:rsidR="002D16AB" w:rsidRPr="0000294B" w:rsidRDefault="002D16AB" w:rsidP="009E2D63">
      <w:pPr>
        <w:spacing w:line="276" w:lineRule="auto"/>
        <w:contextualSpacing/>
        <w:jc w:val="both"/>
        <w:rPr>
          <w:sz w:val="24"/>
          <w:szCs w:val="24"/>
          <w:lang w:val="ro-RO"/>
        </w:rPr>
      </w:pPr>
    </w:p>
    <w:p w:rsidR="00C83AA8" w:rsidRPr="0000294B" w:rsidRDefault="005927ED" w:rsidP="009E2D63">
      <w:pPr>
        <w:spacing w:line="276" w:lineRule="auto"/>
        <w:contextualSpacing/>
        <w:jc w:val="both"/>
        <w:rPr>
          <w:sz w:val="24"/>
          <w:szCs w:val="24"/>
          <w:lang w:val="ro-RO"/>
        </w:rPr>
      </w:pPr>
      <w:r w:rsidRPr="0000294B">
        <w:rPr>
          <w:sz w:val="24"/>
          <w:szCs w:val="24"/>
          <w:lang w:val="ro-RO"/>
        </w:rPr>
        <w:t xml:space="preserve"> </w:t>
      </w:r>
      <w:r w:rsidR="003E5E81" w:rsidRPr="0000294B">
        <w:rPr>
          <w:sz w:val="24"/>
          <w:szCs w:val="24"/>
          <w:lang w:val="ro-RO"/>
        </w:rPr>
        <w:t xml:space="preserve"> În confor</w:t>
      </w:r>
      <w:r w:rsidR="00C83AA8" w:rsidRPr="0000294B">
        <w:rPr>
          <w:sz w:val="24"/>
          <w:szCs w:val="24"/>
          <w:lang w:val="ro-RO"/>
        </w:rPr>
        <w:t xml:space="preserve">mitate cu prevederile </w:t>
      </w:r>
      <w:r w:rsidR="00F85B36" w:rsidRPr="0000294B">
        <w:rPr>
          <w:sz w:val="24"/>
          <w:szCs w:val="24"/>
          <w:lang w:val="ro-RO"/>
        </w:rPr>
        <w:t>articolului</w:t>
      </w:r>
      <w:r w:rsidR="00F97A74" w:rsidRPr="0000294B">
        <w:rPr>
          <w:sz w:val="24"/>
          <w:szCs w:val="24"/>
          <w:lang w:val="ro-RO"/>
        </w:rPr>
        <w:t xml:space="preserve"> </w:t>
      </w:r>
      <w:r w:rsidR="004541BE">
        <w:rPr>
          <w:sz w:val="24"/>
          <w:szCs w:val="24"/>
          <w:lang w:val="ro-RO"/>
        </w:rPr>
        <w:t>6.2</w:t>
      </w:r>
      <w:r w:rsidR="00C83AA8" w:rsidRPr="0000294B">
        <w:rPr>
          <w:sz w:val="24"/>
          <w:szCs w:val="24"/>
          <w:lang w:val="ro-RO"/>
        </w:rPr>
        <w:t xml:space="preserve"> din </w:t>
      </w:r>
      <w:r w:rsidR="00F85B36" w:rsidRPr="0000294B">
        <w:rPr>
          <w:sz w:val="24"/>
          <w:szCs w:val="24"/>
          <w:lang w:val="ro-RO"/>
        </w:rPr>
        <w:t>C</w:t>
      </w:r>
      <w:r w:rsidR="00C83AA8" w:rsidRPr="0000294B">
        <w:rPr>
          <w:sz w:val="24"/>
          <w:szCs w:val="24"/>
          <w:lang w:val="ro-RO"/>
        </w:rPr>
        <w:t xml:space="preserve">ontractul </w:t>
      </w:r>
      <w:r w:rsidR="00F85B36" w:rsidRPr="0000294B">
        <w:rPr>
          <w:sz w:val="24"/>
          <w:szCs w:val="24"/>
          <w:lang w:val="ro-RO"/>
        </w:rPr>
        <w:t xml:space="preserve">de prestări servicii </w:t>
      </w:r>
      <w:r w:rsidR="003E5E81" w:rsidRPr="0000294B">
        <w:rPr>
          <w:sz w:val="24"/>
          <w:szCs w:val="24"/>
          <w:lang w:val="ro-RO"/>
        </w:rPr>
        <w:t>nr.</w:t>
      </w:r>
      <w:r w:rsidR="00F85B36" w:rsidRPr="0000294B">
        <w:rPr>
          <w:sz w:val="24"/>
          <w:szCs w:val="24"/>
          <w:lang w:val="ro-RO"/>
        </w:rPr>
        <w:t xml:space="preserve"> 25829</w:t>
      </w:r>
      <w:r w:rsidR="00D12524" w:rsidRPr="0000294B">
        <w:rPr>
          <w:sz w:val="24"/>
          <w:szCs w:val="24"/>
          <w:lang w:val="ro-RO"/>
        </w:rPr>
        <w:t>/</w:t>
      </w:r>
      <w:r w:rsidR="00F85B36" w:rsidRPr="0000294B">
        <w:rPr>
          <w:sz w:val="24"/>
          <w:szCs w:val="24"/>
          <w:lang w:val="ro-RO"/>
        </w:rPr>
        <w:t>09</w:t>
      </w:r>
      <w:r w:rsidR="00D12524" w:rsidRPr="0000294B">
        <w:rPr>
          <w:sz w:val="24"/>
          <w:szCs w:val="24"/>
          <w:lang w:val="ro-RO"/>
        </w:rPr>
        <w:t>.0</w:t>
      </w:r>
      <w:r w:rsidR="00F85B36" w:rsidRPr="0000294B">
        <w:rPr>
          <w:sz w:val="24"/>
          <w:szCs w:val="24"/>
          <w:lang w:val="ro-RO"/>
        </w:rPr>
        <w:t>2</w:t>
      </w:r>
      <w:r w:rsidR="00D12524" w:rsidRPr="0000294B">
        <w:rPr>
          <w:sz w:val="24"/>
          <w:szCs w:val="24"/>
          <w:lang w:val="ro-RO"/>
        </w:rPr>
        <w:t>.2022</w:t>
      </w:r>
      <w:r w:rsidR="003E5E81" w:rsidRPr="0000294B">
        <w:rPr>
          <w:sz w:val="24"/>
          <w:szCs w:val="24"/>
          <w:lang w:val="ro-RO"/>
        </w:rPr>
        <w:t>,</w:t>
      </w:r>
      <w:r w:rsidR="00C83AA8" w:rsidRPr="0000294B">
        <w:rPr>
          <w:sz w:val="24"/>
          <w:szCs w:val="24"/>
          <w:lang w:val="ro-RO"/>
        </w:rPr>
        <w:t xml:space="preserve"> </w:t>
      </w:r>
      <w:r w:rsidR="003E5E81" w:rsidRPr="0000294B">
        <w:rPr>
          <w:sz w:val="24"/>
          <w:szCs w:val="24"/>
          <w:lang w:val="ro-RO"/>
        </w:rPr>
        <w:t xml:space="preserve">a intervenit </w:t>
      </w:r>
      <w:r w:rsidR="00883732" w:rsidRPr="0000294B">
        <w:rPr>
          <w:sz w:val="24"/>
          <w:szCs w:val="24"/>
          <w:lang w:val="ro-RO"/>
        </w:rPr>
        <w:t>prezentul act adiţional, î</w:t>
      </w:r>
      <w:r w:rsidR="003E5E81" w:rsidRPr="0000294B">
        <w:rPr>
          <w:sz w:val="24"/>
          <w:szCs w:val="24"/>
          <w:lang w:val="ro-RO"/>
        </w:rPr>
        <w:t>ntre</w:t>
      </w:r>
      <w:r w:rsidR="000223FB" w:rsidRPr="0000294B">
        <w:rPr>
          <w:sz w:val="24"/>
          <w:szCs w:val="24"/>
          <w:lang w:val="ro-RO"/>
        </w:rPr>
        <w:t>:</w:t>
      </w:r>
    </w:p>
    <w:p w:rsidR="00883732" w:rsidRPr="0000294B" w:rsidRDefault="00883732" w:rsidP="009E2D63">
      <w:pPr>
        <w:spacing w:line="276" w:lineRule="auto"/>
        <w:contextualSpacing/>
        <w:jc w:val="both"/>
        <w:rPr>
          <w:sz w:val="24"/>
          <w:szCs w:val="24"/>
          <w:lang w:val="ro-RO"/>
        </w:rPr>
      </w:pPr>
    </w:p>
    <w:p w:rsidR="00F85B36" w:rsidRPr="0000294B" w:rsidRDefault="00883732" w:rsidP="009E2D63">
      <w:pPr>
        <w:tabs>
          <w:tab w:val="left" w:pos="567"/>
        </w:tabs>
        <w:spacing w:line="276" w:lineRule="auto"/>
        <w:contextualSpacing/>
        <w:jc w:val="both"/>
        <w:rPr>
          <w:sz w:val="24"/>
          <w:szCs w:val="24"/>
          <w:lang w:val="fr-CH"/>
        </w:rPr>
      </w:pPr>
      <w:r w:rsidRPr="0000294B">
        <w:rPr>
          <w:b/>
          <w:sz w:val="24"/>
          <w:szCs w:val="24"/>
          <w:lang w:val="ro-RO"/>
        </w:rPr>
        <w:tab/>
      </w:r>
      <w:r w:rsidR="00F85B36" w:rsidRPr="0000294B">
        <w:rPr>
          <w:b/>
          <w:sz w:val="24"/>
          <w:szCs w:val="24"/>
          <w:lang w:val="ro-RO"/>
        </w:rPr>
        <w:t>Sectorul 2 al Municipiului Bucureşti</w:t>
      </w:r>
      <w:r w:rsidR="00F85B36" w:rsidRPr="0000294B">
        <w:rPr>
          <w:rFonts w:eastAsia="Arial Unicode MS"/>
          <w:b/>
          <w:sz w:val="24"/>
          <w:szCs w:val="24"/>
          <w:lang w:val="ro-RO"/>
        </w:rPr>
        <w:t xml:space="preserve"> </w:t>
      </w:r>
      <w:r w:rsidR="00F85B36" w:rsidRPr="0000294B">
        <w:rPr>
          <w:rFonts w:eastAsia="Arial Unicode MS"/>
          <w:sz w:val="24"/>
          <w:szCs w:val="24"/>
          <w:lang w:val="ro-RO"/>
        </w:rPr>
        <w:t>cu sediul în Bucureşti, Strada Chiristigiilor nr. 11-13, Sector 2, telefon: fax: 021.209.60.00, 021.252.44.46, cod de înregistrare fiscală cont IBAN nr</w:t>
      </w:r>
      <w:r w:rsidR="005D6535">
        <w:rPr>
          <w:rFonts w:eastAsia="Arial Unicode MS"/>
          <w:sz w:val="24"/>
          <w:szCs w:val="24"/>
          <w:lang w:val="ro-RO"/>
        </w:rPr>
        <w:t>…………………………………..</w:t>
      </w:r>
      <w:r w:rsidR="00F85B36" w:rsidRPr="0000294B">
        <w:rPr>
          <w:rFonts w:eastAsia="Arial Unicode MS"/>
          <w:sz w:val="24"/>
          <w:szCs w:val="24"/>
          <w:lang w:val="ro-RO"/>
        </w:rPr>
        <w:t xml:space="preserve"> deschis la Trezoreria Sector 2, reprezentată prin dl. </w:t>
      </w:r>
      <w:r w:rsidR="00F85B36" w:rsidRPr="0000294B">
        <w:rPr>
          <w:rFonts w:eastAsia="Arial Unicode MS"/>
          <w:sz w:val="24"/>
          <w:szCs w:val="24"/>
          <w:lang w:val="fr-CH"/>
        </w:rPr>
        <w:t>RADU-NICOLAE MIHAIU</w:t>
      </w:r>
      <w:r w:rsidR="00F85B36" w:rsidRPr="0000294B">
        <w:rPr>
          <w:rFonts w:eastAsia="Arial Unicode MS"/>
          <w:i/>
          <w:sz w:val="24"/>
          <w:szCs w:val="24"/>
          <w:lang w:val="fr-CH"/>
        </w:rPr>
        <w:t xml:space="preserve">, </w:t>
      </w:r>
      <w:r w:rsidR="00F85B36" w:rsidRPr="0000294B">
        <w:rPr>
          <w:rFonts w:eastAsia="Arial Unicode MS"/>
          <w:sz w:val="24"/>
          <w:szCs w:val="24"/>
          <w:lang w:val="fr-CH"/>
        </w:rPr>
        <w:t xml:space="preserve">PRIMARUL SECTORULUI 2 BUCUREŞTI, </w:t>
      </w:r>
      <w:proofErr w:type="spellStart"/>
      <w:r w:rsidR="00F85B36" w:rsidRPr="0000294B">
        <w:rPr>
          <w:sz w:val="24"/>
          <w:szCs w:val="24"/>
          <w:lang w:val="fr-CH"/>
        </w:rPr>
        <w:t>în</w:t>
      </w:r>
      <w:proofErr w:type="spellEnd"/>
      <w:r w:rsidR="00F85B36" w:rsidRPr="0000294B">
        <w:rPr>
          <w:sz w:val="24"/>
          <w:szCs w:val="24"/>
          <w:lang w:val="fr-CH"/>
        </w:rPr>
        <w:t xml:space="preserve"> </w:t>
      </w:r>
      <w:proofErr w:type="spellStart"/>
      <w:r w:rsidR="00F85B36" w:rsidRPr="0000294B">
        <w:rPr>
          <w:sz w:val="24"/>
          <w:szCs w:val="24"/>
          <w:lang w:val="fr-CH"/>
        </w:rPr>
        <w:t>calitate</w:t>
      </w:r>
      <w:proofErr w:type="spellEnd"/>
      <w:r w:rsidR="00F85B36" w:rsidRPr="0000294B">
        <w:rPr>
          <w:sz w:val="24"/>
          <w:szCs w:val="24"/>
          <w:lang w:val="fr-CH"/>
        </w:rPr>
        <w:t xml:space="preserve"> de </w:t>
      </w:r>
      <w:proofErr w:type="spellStart"/>
      <w:r w:rsidR="00F85B36" w:rsidRPr="0000294B">
        <w:rPr>
          <w:b/>
          <w:sz w:val="24"/>
          <w:szCs w:val="24"/>
          <w:lang w:val="fr-CH"/>
        </w:rPr>
        <w:t>Autoritate</w:t>
      </w:r>
      <w:proofErr w:type="spellEnd"/>
      <w:r w:rsidR="00F85B36" w:rsidRPr="0000294B">
        <w:rPr>
          <w:b/>
          <w:sz w:val="24"/>
          <w:szCs w:val="24"/>
          <w:lang w:val="fr-CH"/>
        </w:rPr>
        <w:t xml:space="preserve"> </w:t>
      </w:r>
      <w:proofErr w:type="spellStart"/>
      <w:r w:rsidR="00F85B36" w:rsidRPr="0000294B">
        <w:rPr>
          <w:b/>
          <w:sz w:val="24"/>
          <w:szCs w:val="24"/>
          <w:lang w:val="fr-CH"/>
        </w:rPr>
        <w:t>Contractantă</w:t>
      </w:r>
      <w:proofErr w:type="spellEnd"/>
      <w:r w:rsidR="00F85B36" w:rsidRPr="0000294B">
        <w:rPr>
          <w:sz w:val="24"/>
          <w:szCs w:val="24"/>
          <w:lang w:val="fr-CH"/>
        </w:rPr>
        <w:t xml:space="preserve"> și </w:t>
      </w:r>
      <w:proofErr w:type="spellStart"/>
      <w:r w:rsidR="00F85B36" w:rsidRPr="0000294B">
        <w:rPr>
          <w:sz w:val="24"/>
          <w:szCs w:val="24"/>
          <w:lang w:val="fr-CH"/>
        </w:rPr>
        <w:t>denumită</w:t>
      </w:r>
      <w:proofErr w:type="spellEnd"/>
      <w:r w:rsidR="00F85B36" w:rsidRPr="0000294B">
        <w:rPr>
          <w:sz w:val="24"/>
          <w:szCs w:val="24"/>
          <w:lang w:val="fr-CH"/>
        </w:rPr>
        <w:t xml:space="preserve"> </w:t>
      </w:r>
      <w:proofErr w:type="spellStart"/>
      <w:r w:rsidR="00F85B36" w:rsidRPr="0000294B">
        <w:rPr>
          <w:sz w:val="24"/>
          <w:szCs w:val="24"/>
          <w:lang w:val="fr-CH"/>
        </w:rPr>
        <w:t>în</w:t>
      </w:r>
      <w:proofErr w:type="spellEnd"/>
      <w:r w:rsidR="00F85B36" w:rsidRPr="0000294B">
        <w:rPr>
          <w:sz w:val="24"/>
          <w:szCs w:val="24"/>
          <w:lang w:val="fr-CH"/>
        </w:rPr>
        <w:t xml:space="preserve"> </w:t>
      </w:r>
      <w:proofErr w:type="spellStart"/>
      <w:r w:rsidR="00F85B36" w:rsidRPr="0000294B">
        <w:rPr>
          <w:sz w:val="24"/>
          <w:szCs w:val="24"/>
          <w:lang w:val="fr-CH"/>
        </w:rPr>
        <w:t>continuare</w:t>
      </w:r>
      <w:proofErr w:type="spellEnd"/>
      <w:r w:rsidR="00F85B36" w:rsidRPr="0000294B">
        <w:rPr>
          <w:sz w:val="24"/>
          <w:szCs w:val="24"/>
          <w:lang w:val="fr-CH"/>
        </w:rPr>
        <w:t xml:space="preserve"> „</w:t>
      </w:r>
      <w:proofErr w:type="spellStart"/>
      <w:r w:rsidR="00F85B36" w:rsidRPr="0000294B">
        <w:rPr>
          <w:b/>
          <w:sz w:val="24"/>
          <w:szCs w:val="24"/>
          <w:lang w:val="fr-CH"/>
        </w:rPr>
        <w:t>Autoritate</w:t>
      </w:r>
      <w:proofErr w:type="spellEnd"/>
      <w:r w:rsidR="00F85B36" w:rsidRPr="0000294B">
        <w:rPr>
          <w:b/>
          <w:sz w:val="24"/>
          <w:szCs w:val="24"/>
          <w:lang w:val="fr-CH"/>
        </w:rPr>
        <w:t xml:space="preserve"> </w:t>
      </w:r>
      <w:proofErr w:type="spellStart"/>
      <w:r w:rsidR="00F85B36" w:rsidRPr="0000294B">
        <w:rPr>
          <w:b/>
          <w:sz w:val="24"/>
          <w:szCs w:val="24"/>
          <w:lang w:val="fr-CH"/>
        </w:rPr>
        <w:t>Contractantă</w:t>
      </w:r>
      <w:proofErr w:type="spellEnd"/>
      <w:r w:rsidR="00F85B36" w:rsidRPr="0000294B">
        <w:rPr>
          <w:sz w:val="24"/>
          <w:szCs w:val="24"/>
          <w:lang w:val="fr-CH"/>
        </w:rPr>
        <w:t xml:space="preserve">”, </w:t>
      </w:r>
      <w:proofErr w:type="spellStart"/>
      <w:r w:rsidR="00F85B36" w:rsidRPr="0000294B">
        <w:rPr>
          <w:sz w:val="24"/>
          <w:szCs w:val="24"/>
          <w:lang w:val="fr-CH"/>
        </w:rPr>
        <w:t>pe</w:t>
      </w:r>
      <w:proofErr w:type="spellEnd"/>
      <w:r w:rsidR="00F85B36" w:rsidRPr="0000294B">
        <w:rPr>
          <w:sz w:val="24"/>
          <w:szCs w:val="24"/>
          <w:lang w:val="fr-CH"/>
        </w:rPr>
        <w:t xml:space="preserve"> de o parte </w:t>
      </w:r>
    </w:p>
    <w:p w:rsidR="003E5E81" w:rsidRPr="0000294B" w:rsidRDefault="00F85B36" w:rsidP="009E2D63">
      <w:pPr>
        <w:spacing w:line="276" w:lineRule="auto"/>
        <w:contextualSpacing/>
        <w:rPr>
          <w:sz w:val="24"/>
          <w:szCs w:val="24"/>
          <w:lang w:val="fr-FR"/>
        </w:rPr>
      </w:pPr>
      <w:proofErr w:type="spellStart"/>
      <w:proofErr w:type="gramStart"/>
      <w:r w:rsidRPr="0000294B">
        <w:rPr>
          <w:sz w:val="24"/>
          <w:szCs w:val="24"/>
          <w:lang w:val="fr-FR"/>
        </w:rPr>
        <w:t>ş</w:t>
      </w:r>
      <w:r w:rsidR="003E5E81" w:rsidRPr="0000294B">
        <w:rPr>
          <w:sz w:val="24"/>
          <w:szCs w:val="24"/>
          <w:lang w:val="fr-FR"/>
        </w:rPr>
        <w:t>i</w:t>
      </w:r>
      <w:proofErr w:type="spellEnd"/>
      <w:proofErr w:type="gramEnd"/>
    </w:p>
    <w:p w:rsidR="002B1DF5" w:rsidRPr="0000294B" w:rsidRDefault="00F85B36" w:rsidP="009E2D63">
      <w:pPr>
        <w:spacing w:line="276" w:lineRule="auto"/>
        <w:ind w:firstLine="426"/>
        <w:contextualSpacing/>
        <w:jc w:val="both"/>
        <w:rPr>
          <w:i/>
          <w:sz w:val="24"/>
          <w:szCs w:val="24"/>
          <w:lang w:val="fr-CH"/>
        </w:rPr>
      </w:pPr>
      <w:r w:rsidRPr="0000294B">
        <w:rPr>
          <w:b/>
          <w:sz w:val="24"/>
          <w:szCs w:val="24"/>
          <w:lang w:val="fr-CH"/>
        </w:rPr>
        <w:t xml:space="preserve">S.C. KPMG </w:t>
      </w:r>
      <w:proofErr w:type="spellStart"/>
      <w:r w:rsidRPr="0000294B">
        <w:rPr>
          <w:b/>
          <w:sz w:val="24"/>
          <w:szCs w:val="24"/>
          <w:lang w:val="fr-CH"/>
        </w:rPr>
        <w:t>Advisory</w:t>
      </w:r>
      <w:proofErr w:type="spellEnd"/>
      <w:r w:rsidRPr="0000294B">
        <w:rPr>
          <w:sz w:val="24"/>
          <w:szCs w:val="24"/>
          <w:lang w:val="fr-CH"/>
        </w:rPr>
        <w:t xml:space="preserve"> </w:t>
      </w:r>
      <w:r w:rsidRPr="0000294B">
        <w:rPr>
          <w:b/>
          <w:sz w:val="24"/>
          <w:szCs w:val="24"/>
          <w:lang w:val="fr-CH"/>
        </w:rPr>
        <w:t>S.R.L.</w:t>
      </w:r>
      <w:r w:rsidRPr="0000294B">
        <w:rPr>
          <w:sz w:val="24"/>
          <w:szCs w:val="24"/>
          <w:lang w:val="fr-CH"/>
        </w:rPr>
        <w:t xml:space="preserve"> </w:t>
      </w:r>
      <w:proofErr w:type="spellStart"/>
      <w:r w:rsidRPr="0000294B">
        <w:rPr>
          <w:rFonts w:eastAsia="Arial Unicode MS"/>
          <w:sz w:val="24"/>
          <w:szCs w:val="24"/>
          <w:lang w:val="fr-CH"/>
        </w:rPr>
        <w:t>cu</w:t>
      </w:r>
      <w:proofErr w:type="spellEnd"/>
      <w:r w:rsidRPr="0000294B">
        <w:rPr>
          <w:rFonts w:eastAsia="Arial Unicode MS"/>
          <w:sz w:val="24"/>
          <w:szCs w:val="24"/>
          <w:lang w:val="fr-CH"/>
        </w:rPr>
        <w:t xml:space="preserve"> </w:t>
      </w:r>
      <w:proofErr w:type="spellStart"/>
      <w:r w:rsidRPr="0000294B">
        <w:rPr>
          <w:rFonts w:eastAsia="Arial Unicode MS"/>
          <w:sz w:val="24"/>
          <w:szCs w:val="24"/>
          <w:lang w:val="fr-CH"/>
        </w:rPr>
        <w:t>sediul</w:t>
      </w:r>
      <w:proofErr w:type="spellEnd"/>
      <w:r w:rsidRPr="0000294B">
        <w:rPr>
          <w:rFonts w:eastAsia="Arial Unicode MS"/>
          <w:sz w:val="24"/>
          <w:szCs w:val="24"/>
          <w:lang w:val="fr-CH"/>
        </w:rPr>
        <w:t xml:space="preserve"> </w:t>
      </w:r>
      <w:proofErr w:type="spellStart"/>
      <w:r w:rsidRPr="0000294B">
        <w:rPr>
          <w:rFonts w:eastAsia="Arial Unicode MS"/>
          <w:sz w:val="24"/>
          <w:szCs w:val="24"/>
          <w:lang w:val="fr-CH"/>
        </w:rPr>
        <w:t>în</w:t>
      </w:r>
      <w:proofErr w:type="spellEnd"/>
      <w:r w:rsidRPr="0000294B">
        <w:rPr>
          <w:rFonts w:eastAsia="Arial Unicode MS"/>
          <w:sz w:val="24"/>
          <w:szCs w:val="24"/>
          <w:lang w:val="fr-CH"/>
        </w:rPr>
        <w:t xml:space="preserve"> </w:t>
      </w:r>
      <w:proofErr w:type="spellStart"/>
      <w:r w:rsidRPr="0000294B">
        <w:rPr>
          <w:rFonts w:eastAsia="Arial Unicode MS"/>
          <w:sz w:val="24"/>
          <w:szCs w:val="24"/>
          <w:lang w:val="fr-CH"/>
        </w:rPr>
        <w:t>Şos</w:t>
      </w:r>
      <w:proofErr w:type="spellEnd"/>
      <w:r w:rsidRPr="0000294B">
        <w:rPr>
          <w:rFonts w:eastAsia="Arial Unicode MS"/>
          <w:sz w:val="24"/>
          <w:szCs w:val="24"/>
          <w:lang w:val="fr-CH"/>
        </w:rPr>
        <w:t xml:space="preserve">. Bucureşti – Ploieşti nr. 89A, </w:t>
      </w:r>
      <w:proofErr w:type="spellStart"/>
      <w:r w:rsidRPr="0000294B">
        <w:rPr>
          <w:rFonts w:eastAsia="Arial Unicode MS"/>
          <w:sz w:val="24"/>
          <w:szCs w:val="24"/>
          <w:lang w:val="fr-CH"/>
        </w:rPr>
        <w:t>sector</w:t>
      </w:r>
      <w:proofErr w:type="spellEnd"/>
      <w:r w:rsidRPr="0000294B">
        <w:rPr>
          <w:rFonts w:eastAsia="Arial Unicode MS"/>
          <w:sz w:val="24"/>
          <w:szCs w:val="24"/>
          <w:lang w:val="fr-CH"/>
        </w:rPr>
        <w:t xml:space="preserve"> 1, Bucureşti, </w:t>
      </w:r>
      <w:proofErr w:type="spellStart"/>
      <w:r w:rsidRPr="0000294B">
        <w:rPr>
          <w:rFonts w:eastAsia="Arial Unicode MS"/>
          <w:sz w:val="24"/>
          <w:szCs w:val="24"/>
          <w:lang w:val="fr-CH"/>
        </w:rPr>
        <w:t>telefon</w:t>
      </w:r>
      <w:proofErr w:type="spellEnd"/>
      <w:r w:rsidRPr="0000294B">
        <w:rPr>
          <w:rFonts w:eastAsia="Arial Unicode MS"/>
          <w:sz w:val="24"/>
          <w:szCs w:val="24"/>
          <w:lang w:val="fr-CH"/>
        </w:rPr>
        <w:t xml:space="preserve"> +40 372 377 800, fax +40 372 377 700, e-mail </w:t>
      </w:r>
      <w:r w:rsidR="005D6535">
        <w:rPr>
          <w:rFonts w:eastAsia="Arial Unicode MS"/>
          <w:sz w:val="24"/>
          <w:szCs w:val="24"/>
          <w:lang w:val="fr-CH"/>
        </w:rPr>
        <w:t>…………………….</w:t>
      </w:r>
      <w:r w:rsidRPr="0000294B">
        <w:rPr>
          <w:rFonts w:eastAsia="Arial Unicode MS"/>
          <w:sz w:val="24"/>
          <w:szCs w:val="24"/>
          <w:lang w:val="fr-CH"/>
        </w:rPr>
        <w:t xml:space="preserve">,  </w:t>
      </w:r>
      <w:proofErr w:type="spellStart"/>
      <w:r w:rsidRPr="0000294B">
        <w:rPr>
          <w:rFonts w:eastAsia="Arial Unicode MS"/>
          <w:sz w:val="24"/>
          <w:szCs w:val="24"/>
          <w:lang w:val="fr-CH"/>
        </w:rPr>
        <w:t>număr</w:t>
      </w:r>
      <w:proofErr w:type="spellEnd"/>
      <w:r w:rsidRPr="0000294B">
        <w:rPr>
          <w:rFonts w:eastAsia="Arial Unicode MS"/>
          <w:sz w:val="24"/>
          <w:szCs w:val="24"/>
          <w:lang w:val="fr-CH"/>
        </w:rPr>
        <w:t xml:space="preserve"> de </w:t>
      </w:r>
      <w:proofErr w:type="spellStart"/>
      <w:r w:rsidRPr="0000294B">
        <w:rPr>
          <w:rFonts w:eastAsia="Arial Unicode MS"/>
          <w:sz w:val="24"/>
          <w:szCs w:val="24"/>
          <w:lang w:val="fr-CH"/>
        </w:rPr>
        <w:t>înmatriculare</w:t>
      </w:r>
      <w:proofErr w:type="spellEnd"/>
      <w:r w:rsidRPr="0000294B">
        <w:rPr>
          <w:rFonts w:eastAsia="Arial Unicode MS"/>
          <w:sz w:val="24"/>
          <w:szCs w:val="24"/>
          <w:lang w:val="fr-CH"/>
        </w:rPr>
        <w:t xml:space="preserve"> J40/6657/2000, </w:t>
      </w:r>
      <w:proofErr w:type="spellStart"/>
      <w:r w:rsidRPr="0000294B">
        <w:rPr>
          <w:rFonts w:eastAsia="Arial Unicode MS"/>
          <w:sz w:val="24"/>
          <w:szCs w:val="24"/>
          <w:lang w:val="fr-CH"/>
        </w:rPr>
        <w:t>cod</w:t>
      </w:r>
      <w:proofErr w:type="spellEnd"/>
      <w:r w:rsidRPr="0000294B">
        <w:rPr>
          <w:rFonts w:eastAsia="Arial Unicode MS"/>
          <w:sz w:val="24"/>
          <w:szCs w:val="24"/>
          <w:lang w:val="fr-CH"/>
        </w:rPr>
        <w:t xml:space="preserve"> de </w:t>
      </w:r>
      <w:proofErr w:type="spellStart"/>
      <w:r w:rsidRPr="0000294B">
        <w:rPr>
          <w:rFonts w:eastAsia="Arial Unicode MS"/>
          <w:sz w:val="24"/>
          <w:szCs w:val="24"/>
          <w:lang w:val="fr-CH"/>
        </w:rPr>
        <w:t>înregistrare</w:t>
      </w:r>
      <w:proofErr w:type="spellEnd"/>
      <w:r w:rsidRPr="0000294B">
        <w:rPr>
          <w:rFonts w:eastAsia="Arial Unicode MS"/>
          <w:sz w:val="24"/>
          <w:szCs w:val="24"/>
          <w:lang w:val="fr-CH"/>
        </w:rPr>
        <w:t xml:space="preserve"> </w:t>
      </w:r>
      <w:proofErr w:type="spellStart"/>
      <w:r w:rsidRPr="0000294B">
        <w:rPr>
          <w:rFonts w:eastAsia="Arial Unicode MS"/>
          <w:sz w:val="24"/>
          <w:szCs w:val="24"/>
          <w:lang w:val="fr-CH"/>
        </w:rPr>
        <w:t>fiscală</w:t>
      </w:r>
      <w:proofErr w:type="spellEnd"/>
      <w:r w:rsidRPr="0000294B">
        <w:rPr>
          <w:rFonts w:eastAsia="Arial Unicode MS"/>
          <w:sz w:val="24"/>
          <w:szCs w:val="24"/>
          <w:lang w:val="fr-CH"/>
        </w:rPr>
        <w:t xml:space="preserve"> RO 13204347, </w:t>
      </w:r>
      <w:proofErr w:type="spellStart"/>
      <w:r w:rsidRPr="0000294B">
        <w:rPr>
          <w:rFonts w:eastAsia="Arial Unicode MS"/>
          <w:sz w:val="24"/>
          <w:szCs w:val="24"/>
          <w:lang w:val="fr-CH"/>
        </w:rPr>
        <w:t>cont</w:t>
      </w:r>
      <w:proofErr w:type="spellEnd"/>
      <w:r w:rsidRPr="0000294B">
        <w:rPr>
          <w:rFonts w:eastAsia="Arial Unicode MS"/>
          <w:sz w:val="24"/>
          <w:szCs w:val="24"/>
          <w:lang w:val="fr-CH"/>
        </w:rPr>
        <w:t xml:space="preserve"> IBAN nr</w:t>
      </w:r>
      <w:r w:rsidR="005D6535">
        <w:rPr>
          <w:rFonts w:eastAsia="Arial Unicode MS"/>
          <w:sz w:val="24"/>
          <w:szCs w:val="24"/>
          <w:lang w:val="fr-CH"/>
        </w:rPr>
        <w:t>……………………………………</w:t>
      </w:r>
      <w:r w:rsidRPr="0000294B">
        <w:rPr>
          <w:rFonts w:eastAsia="Arial Unicode MS"/>
          <w:sz w:val="24"/>
          <w:szCs w:val="24"/>
          <w:lang w:val="fr-CH"/>
        </w:rPr>
        <w:t xml:space="preserve"> </w:t>
      </w:r>
      <w:proofErr w:type="spellStart"/>
      <w:r w:rsidRPr="0000294B">
        <w:rPr>
          <w:rFonts w:eastAsia="Arial Unicode MS"/>
          <w:sz w:val="24"/>
          <w:szCs w:val="24"/>
          <w:lang w:val="fr-CH"/>
        </w:rPr>
        <w:t>deschis</w:t>
      </w:r>
      <w:proofErr w:type="spellEnd"/>
      <w:r w:rsidRPr="0000294B">
        <w:rPr>
          <w:rFonts w:eastAsia="Arial Unicode MS"/>
          <w:sz w:val="24"/>
          <w:szCs w:val="24"/>
          <w:lang w:val="fr-CH"/>
        </w:rPr>
        <w:t xml:space="preserve"> la </w:t>
      </w:r>
      <w:proofErr w:type="spellStart"/>
      <w:r w:rsidR="002B1DF5" w:rsidRPr="0000294B">
        <w:rPr>
          <w:rFonts w:eastAsia="Arial Unicode MS"/>
          <w:sz w:val="24"/>
          <w:szCs w:val="24"/>
          <w:lang w:val="fr-CH"/>
        </w:rPr>
        <w:t>Trezoreria</w:t>
      </w:r>
      <w:proofErr w:type="spellEnd"/>
      <w:r w:rsidR="002B1DF5" w:rsidRPr="0000294B">
        <w:rPr>
          <w:rFonts w:eastAsia="Arial Unicode MS"/>
          <w:sz w:val="24"/>
          <w:szCs w:val="24"/>
          <w:lang w:val="fr-CH"/>
        </w:rPr>
        <w:t xml:space="preserve"> </w:t>
      </w:r>
      <w:proofErr w:type="spellStart"/>
      <w:r w:rsidR="002B1DF5" w:rsidRPr="0000294B">
        <w:rPr>
          <w:rFonts w:eastAsia="Arial Unicode MS"/>
          <w:sz w:val="24"/>
          <w:szCs w:val="24"/>
          <w:lang w:val="fr-CH"/>
        </w:rPr>
        <w:t>Municipiului</w:t>
      </w:r>
      <w:proofErr w:type="spellEnd"/>
      <w:r w:rsidR="002B1DF5" w:rsidRPr="0000294B">
        <w:rPr>
          <w:rFonts w:eastAsia="Arial Unicode MS"/>
          <w:sz w:val="24"/>
          <w:szCs w:val="24"/>
          <w:lang w:val="fr-CH"/>
        </w:rPr>
        <w:t xml:space="preserve"> </w:t>
      </w:r>
      <w:proofErr w:type="spellStart"/>
      <w:r w:rsidR="002B1DF5" w:rsidRPr="0000294B">
        <w:rPr>
          <w:rFonts w:eastAsia="Arial Unicode MS"/>
          <w:sz w:val="24"/>
          <w:szCs w:val="24"/>
          <w:lang w:val="fr-CH"/>
        </w:rPr>
        <w:t>Bucure</w:t>
      </w:r>
      <w:proofErr w:type="spellEnd"/>
      <w:r w:rsidR="002B1DF5" w:rsidRPr="0000294B">
        <w:rPr>
          <w:rFonts w:eastAsia="Arial Unicode MS"/>
          <w:sz w:val="24"/>
          <w:szCs w:val="24"/>
          <w:lang w:val="ro-RO"/>
        </w:rPr>
        <w:t>ş</w:t>
      </w:r>
      <w:r w:rsidR="002B1DF5" w:rsidRPr="0000294B">
        <w:rPr>
          <w:rFonts w:eastAsia="Arial Unicode MS"/>
          <w:sz w:val="24"/>
          <w:szCs w:val="24"/>
          <w:lang w:val="fr-CH"/>
        </w:rPr>
        <w:t>ti,</w:t>
      </w:r>
      <w:r w:rsidRPr="0000294B">
        <w:rPr>
          <w:rFonts w:eastAsia="Arial Unicode MS"/>
          <w:sz w:val="24"/>
          <w:szCs w:val="24"/>
          <w:lang w:val="fr-CH"/>
        </w:rPr>
        <w:t xml:space="preserve"> </w:t>
      </w:r>
      <w:proofErr w:type="spellStart"/>
      <w:r w:rsidRPr="0000294B">
        <w:rPr>
          <w:rFonts w:eastAsia="Arial Unicode MS"/>
          <w:sz w:val="24"/>
          <w:szCs w:val="24"/>
          <w:lang w:val="fr-CH"/>
        </w:rPr>
        <w:t>reprezentată</w:t>
      </w:r>
      <w:proofErr w:type="spellEnd"/>
      <w:r w:rsidRPr="0000294B">
        <w:rPr>
          <w:rFonts w:eastAsia="Arial Unicode MS"/>
          <w:sz w:val="24"/>
          <w:szCs w:val="24"/>
          <w:lang w:val="fr-CH"/>
        </w:rPr>
        <w:t xml:space="preserve"> </w:t>
      </w:r>
      <w:proofErr w:type="spellStart"/>
      <w:r w:rsidRPr="0000294B">
        <w:rPr>
          <w:rFonts w:eastAsia="Arial Unicode MS"/>
          <w:sz w:val="24"/>
          <w:szCs w:val="24"/>
          <w:lang w:val="fr-CH"/>
        </w:rPr>
        <w:t>prin</w:t>
      </w:r>
      <w:proofErr w:type="spellEnd"/>
      <w:r w:rsidRPr="0000294B">
        <w:rPr>
          <w:rFonts w:eastAsia="Arial Unicode MS"/>
          <w:sz w:val="24"/>
          <w:szCs w:val="24"/>
          <w:lang w:val="fr-CH"/>
        </w:rPr>
        <w:t xml:space="preserve"> </w:t>
      </w:r>
      <w:r w:rsidR="005D6535">
        <w:rPr>
          <w:rFonts w:eastAsia="Arial Unicode MS"/>
          <w:sz w:val="24"/>
          <w:szCs w:val="24"/>
          <w:lang w:val="fr-CH"/>
        </w:rPr>
        <w:t>…………….</w:t>
      </w:r>
      <w:r w:rsidR="002B1DF5" w:rsidRPr="0000294B">
        <w:rPr>
          <w:rFonts w:eastAsia="Arial Unicode MS"/>
          <w:sz w:val="24"/>
          <w:szCs w:val="24"/>
          <w:lang w:val="fr-CH"/>
        </w:rPr>
        <w:t>,</w:t>
      </w:r>
      <w:r w:rsidRPr="0000294B">
        <w:rPr>
          <w:rFonts w:eastAsia="Arial Unicode MS"/>
          <w:i/>
          <w:sz w:val="24"/>
          <w:szCs w:val="24"/>
          <w:lang w:val="fr-CH"/>
        </w:rPr>
        <w:t xml:space="preserve"> </w:t>
      </w:r>
      <w:proofErr w:type="spellStart"/>
      <w:r w:rsidRPr="0000294B">
        <w:rPr>
          <w:sz w:val="24"/>
          <w:szCs w:val="24"/>
          <w:lang w:val="fr-CH"/>
        </w:rPr>
        <w:t>în</w:t>
      </w:r>
      <w:proofErr w:type="spellEnd"/>
      <w:r w:rsidRPr="0000294B">
        <w:rPr>
          <w:sz w:val="24"/>
          <w:szCs w:val="24"/>
          <w:lang w:val="fr-CH"/>
        </w:rPr>
        <w:t xml:space="preserve"> </w:t>
      </w:r>
      <w:proofErr w:type="spellStart"/>
      <w:r w:rsidRPr="0000294B">
        <w:rPr>
          <w:sz w:val="24"/>
          <w:szCs w:val="24"/>
          <w:lang w:val="fr-CH"/>
        </w:rPr>
        <w:t>calitate</w:t>
      </w:r>
      <w:proofErr w:type="spellEnd"/>
      <w:r w:rsidRPr="0000294B">
        <w:rPr>
          <w:sz w:val="24"/>
          <w:szCs w:val="24"/>
          <w:lang w:val="fr-CH"/>
        </w:rPr>
        <w:t xml:space="preserve"> de </w:t>
      </w:r>
      <w:proofErr w:type="spellStart"/>
      <w:r w:rsidRPr="0000294B">
        <w:rPr>
          <w:b/>
          <w:sz w:val="24"/>
          <w:szCs w:val="24"/>
          <w:lang w:val="fr-CH"/>
        </w:rPr>
        <w:t>Prestator</w:t>
      </w:r>
      <w:proofErr w:type="spellEnd"/>
      <w:r w:rsidRPr="0000294B">
        <w:rPr>
          <w:sz w:val="24"/>
          <w:szCs w:val="24"/>
          <w:lang w:val="fr-CH"/>
        </w:rPr>
        <w:t xml:space="preserve"> și </w:t>
      </w:r>
      <w:proofErr w:type="spellStart"/>
      <w:r w:rsidRPr="0000294B">
        <w:rPr>
          <w:sz w:val="24"/>
          <w:szCs w:val="24"/>
          <w:lang w:val="fr-CH"/>
        </w:rPr>
        <w:t>denumită</w:t>
      </w:r>
      <w:proofErr w:type="spellEnd"/>
      <w:r w:rsidRPr="0000294B">
        <w:rPr>
          <w:sz w:val="24"/>
          <w:szCs w:val="24"/>
          <w:lang w:val="fr-CH"/>
        </w:rPr>
        <w:t xml:space="preserve"> </w:t>
      </w:r>
      <w:proofErr w:type="spellStart"/>
      <w:r w:rsidRPr="0000294B">
        <w:rPr>
          <w:sz w:val="24"/>
          <w:szCs w:val="24"/>
          <w:lang w:val="fr-CH"/>
        </w:rPr>
        <w:t>în</w:t>
      </w:r>
      <w:proofErr w:type="spellEnd"/>
      <w:r w:rsidRPr="0000294B">
        <w:rPr>
          <w:sz w:val="24"/>
          <w:szCs w:val="24"/>
          <w:lang w:val="fr-CH"/>
        </w:rPr>
        <w:t xml:space="preserve"> </w:t>
      </w:r>
      <w:proofErr w:type="spellStart"/>
      <w:r w:rsidRPr="0000294B">
        <w:rPr>
          <w:sz w:val="24"/>
          <w:szCs w:val="24"/>
          <w:lang w:val="fr-CH"/>
        </w:rPr>
        <w:t>continuare</w:t>
      </w:r>
      <w:proofErr w:type="spellEnd"/>
      <w:r w:rsidRPr="0000294B">
        <w:rPr>
          <w:sz w:val="24"/>
          <w:szCs w:val="24"/>
          <w:lang w:val="fr-CH"/>
        </w:rPr>
        <w:t xml:space="preserve"> </w:t>
      </w:r>
      <w:r w:rsidRPr="0000294B">
        <w:rPr>
          <w:b/>
          <w:sz w:val="24"/>
          <w:szCs w:val="24"/>
          <w:lang w:val="fr-CH"/>
        </w:rPr>
        <w:t>„</w:t>
      </w:r>
      <w:proofErr w:type="spellStart"/>
      <w:r w:rsidRPr="0000294B">
        <w:rPr>
          <w:b/>
          <w:sz w:val="24"/>
          <w:szCs w:val="24"/>
          <w:lang w:val="fr-CH"/>
        </w:rPr>
        <w:t>Prestator</w:t>
      </w:r>
      <w:proofErr w:type="spellEnd"/>
      <w:r w:rsidRPr="0000294B">
        <w:rPr>
          <w:b/>
          <w:sz w:val="24"/>
          <w:szCs w:val="24"/>
          <w:lang w:val="fr-CH"/>
        </w:rPr>
        <w:t>”</w:t>
      </w:r>
      <w:r w:rsidRPr="0000294B">
        <w:rPr>
          <w:sz w:val="24"/>
          <w:szCs w:val="24"/>
          <w:lang w:val="fr-CH"/>
        </w:rPr>
        <w:t xml:space="preserve">, </w:t>
      </w:r>
      <w:proofErr w:type="spellStart"/>
      <w:r w:rsidRPr="0000294B">
        <w:rPr>
          <w:sz w:val="24"/>
          <w:szCs w:val="24"/>
          <w:lang w:val="fr-CH"/>
        </w:rPr>
        <w:t>pe</w:t>
      </w:r>
      <w:proofErr w:type="spellEnd"/>
      <w:r w:rsidRPr="0000294B">
        <w:rPr>
          <w:sz w:val="24"/>
          <w:szCs w:val="24"/>
          <w:lang w:val="fr-CH"/>
        </w:rPr>
        <w:t xml:space="preserve"> de </w:t>
      </w:r>
      <w:proofErr w:type="spellStart"/>
      <w:r w:rsidRPr="0000294B">
        <w:rPr>
          <w:sz w:val="24"/>
          <w:szCs w:val="24"/>
          <w:lang w:val="fr-CH"/>
        </w:rPr>
        <w:t>altă</w:t>
      </w:r>
      <w:proofErr w:type="spellEnd"/>
      <w:r w:rsidRPr="0000294B">
        <w:rPr>
          <w:sz w:val="24"/>
          <w:szCs w:val="24"/>
          <w:lang w:val="fr-CH"/>
        </w:rPr>
        <w:t xml:space="preserve"> parte, au </w:t>
      </w:r>
      <w:proofErr w:type="spellStart"/>
      <w:r w:rsidRPr="0000294B">
        <w:rPr>
          <w:sz w:val="24"/>
          <w:szCs w:val="24"/>
          <w:lang w:val="fr-CH"/>
        </w:rPr>
        <w:t>convenit</w:t>
      </w:r>
      <w:proofErr w:type="spellEnd"/>
      <w:r w:rsidRPr="0000294B">
        <w:rPr>
          <w:sz w:val="24"/>
          <w:szCs w:val="24"/>
          <w:lang w:val="fr-CH"/>
        </w:rPr>
        <w:t xml:space="preserve"> </w:t>
      </w:r>
      <w:proofErr w:type="spellStart"/>
      <w:r w:rsidRPr="0000294B">
        <w:rPr>
          <w:sz w:val="24"/>
          <w:szCs w:val="24"/>
          <w:lang w:val="fr-CH"/>
        </w:rPr>
        <w:t>încheierea</w:t>
      </w:r>
      <w:proofErr w:type="spellEnd"/>
      <w:r w:rsidRPr="0000294B">
        <w:rPr>
          <w:sz w:val="24"/>
          <w:szCs w:val="24"/>
          <w:lang w:val="fr-CH"/>
        </w:rPr>
        <w:t xml:space="preserve"> </w:t>
      </w:r>
      <w:proofErr w:type="spellStart"/>
      <w:r w:rsidRPr="0000294B">
        <w:rPr>
          <w:sz w:val="24"/>
          <w:szCs w:val="24"/>
          <w:lang w:val="fr-CH"/>
        </w:rPr>
        <w:t>prezentului</w:t>
      </w:r>
      <w:proofErr w:type="spellEnd"/>
      <w:r w:rsidRPr="0000294B">
        <w:rPr>
          <w:sz w:val="24"/>
          <w:szCs w:val="24"/>
          <w:lang w:val="fr-CH"/>
        </w:rPr>
        <w:t xml:space="preserve"> </w:t>
      </w:r>
      <w:proofErr w:type="spellStart"/>
      <w:r w:rsidR="002B1DF5" w:rsidRPr="0000294B">
        <w:rPr>
          <w:i/>
          <w:sz w:val="24"/>
          <w:szCs w:val="24"/>
          <w:lang w:val="fr-CH"/>
        </w:rPr>
        <w:t>Act</w:t>
      </w:r>
      <w:proofErr w:type="spellEnd"/>
      <w:r w:rsidR="002B1DF5" w:rsidRPr="0000294B">
        <w:rPr>
          <w:i/>
          <w:sz w:val="24"/>
          <w:szCs w:val="24"/>
          <w:lang w:val="fr-CH"/>
        </w:rPr>
        <w:t xml:space="preserve"> </w:t>
      </w:r>
      <w:proofErr w:type="spellStart"/>
      <w:r w:rsidR="002B1DF5" w:rsidRPr="0000294B">
        <w:rPr>
          <w:i/>
          <w:sz w:val="24"/>
          <w:szCs w:val="24"/>
          <w:lang w:val="fr-CH"/>
        </w:rPr>
        <w:t>adiţional</w:t>
      </w:r>
      <w:proofErr w:type="spellEnd"/>
      <w:r w:rsidR="002B1DF5" w:rsidRPr="0000294B">
        <w:rPr>
          <w:i/>
          <w:sz w:val="24"/>
          <w:szCs w:val="24"/>
          <w:lang w:val="fr-CH"/>
        </w:rPr>
        <w:t>.</w:t>
      </w:r>
    </w:p>
    <w:p w:rsidR="00367280" w:rsidRPr="0000294B" w:rsidRDefault="00367280" w:rsidP="009E2D63">
      <w:pPr>
        <w:spacing w:line="276" w:lineRule="auto"/>
        <w:contextualSpacing/>
        <w:jc w:val="both"/>
        <w:rPr>
          <w:i/>
          <w:sz w:val="24"/>
          <w:szCs w:val="24"/>
          <w:lang w:val="fr-CH"/>
        </w:rPr>
      </w:pPr>
    </w:p>
    <w:p w:rsidR="00C83AA8" w:rsidRPr="0000294B" w:rsidRDefault="0044319F" w:rsidP="009E2D63">
      <w:pPr>
        <w:spacing w:line="276" w:lineRule="auto"/>
        <w:ind w:firstLine="426"/>
        <w:contextualSpacing/>
        <w:jc w:val="both"/>
        <w:rPr>
          <w:sz w:val="24"/>
          <w:szCs w:val="24"/>
          <w:lang w:val="fr-CH"/>
        </w:rPr>
      </w:pPr>
      <w:r w:rsidRPr="0000294B">
        <w:rPr>
          <w:b/>
          <w:sz w:val="24"/>
          <w:szCs w:val="24"/>
          <w:lang w:val="fr-CH"/>
        </w:rPr>
        <w:t xml:space="preserve">Art. </w:t>
      </w:r>
      <w:r w:rsidR="00DC3E05" w:rsidRPr="0000294B">
        <w:rPr>
          <w:b/>
          <w:sz w:val="24"/>
          <w:szCs w:val="24"/>
          <w:lang w:val="fr-CH"/>
        </w:rPr>
        <w:t>1</w:t>
      </w:r>
      <w:r w:rsidRPr="0000294B">
        <w:rPr>
          <w:sz w:val="24"/>
          <w:szCs w:val="24"/>
          <w:lang w:val="fr-CH"/>
        </w:rPr>
        <w:t xml:space="preserve"> </w:t>
      </w:r>
      <w:proofErr w:type="spellStart"/>
      <w:r w:rsidR="00264E26" w:rsidRPr="0000294B">
        <w:rPr>
          <w:sz w:val="24"/>
          <w:szCs w:val="24"/>
          <w:lang w:val="fr-CH"/>
        </w:rPr>
        <w:t>Părţile</w:t>
      </w:r>
      <w:proofErr w:type="spellEnd"/>
      <w:r w:rsidR="00264E26" w:rsidRPr="0000294B">
        <w:rPr>
          <w:sz w:val="24"/>
          <w:szCs w:val="24"/>
          <w:lang w:val="fr-CH"/>
        </w:rPr>
        <w:t xml:space="preserve"> </w:t>
      </w:r>
      <w:proofErr w:type="spellStart"/>
      <w:r w:rsidR="00264E26" w:rsidRPr="0000294B">
        <w:rPr>
          <w:sz w:val="24"/>
          <w:szCs w:val="24"/>
          <w:lang w:val="fr-CH"/>
        </w:rPr>
        <w:t>convin</w:t>
      </w:r>
      <w:proofErr w:type="spellEnd"/>
      <w:r w:rsidR="00264E26" w:rsidRPr="0000294B">
        <w:rPr>
          <w:sz w:val="24"/>
          <w:szCs w:val="24"/>
          <w:lang w:val="fr-CH"/>
        </w:rPr>
        <w:t xml:space="preserve">, de </w:t>
      </w:r>
      <w:proofErr w:type="spellStart"/>
      <w:r w:rsidR="00264E26" w:rsidRPr="0000294B">
        <w:rPr>
          <w:sz w:val="24"/>
          <w:szCs w:val="24"/>
          <w:lang w:val="fr-CH"/>
        </w:rPr>
        <w:t>c</w:t>
      </w:r>
      <w:r w:rsidR="004541BE">
        <w:rPr>
          <w:sz w:val="24"/>
          <w:szCs w:val="24"/>
          <w:lang w:val="fr-CH"/>
        </w:rPr>
        <w:t>omun</w:t>
      </w:r>
      <w:proofErr w:type="spellEnd"/>
      <w:r w:rsidR="004541BE">
        <w:rPr>
          <w:sz w:val="24"/>
          <w:szCs w:val="24"/>
          <w:lang w:val="fr-CH"/>
        </w:rPr>
        <w:t xml:space="preserve"> </w:t>
      </w:r>
      <w:proofErr w:type="spellStart"/>
      <w:r w:rsidR="004541BE">
        <w:rPr>
          <w:sz w:val="24"/>
          <w:szCs w:val="24"/>
          <w:lang w:val="fr-CH"/>
        </w:rPr>
        <w:t>acord</w:t>
      </w:r>
      <w:proofErr w:type="spellEnd"/>
      <w:r w:rsidR="004541BE">
        <w:rPr>
          <w:sz w:val="24"/>
          <w:szCs w:val="24"/>
          <w:lang w:val="fr-CH"/>
        </w:rPr>
        <w:t xml:space="preserve">, </w:t>
      </w:r>
      <w:proofErr w:type="spellStart"/>
      <w:r w:rsidR="004541BE">
        <w:rPr>
          <w:sz w:val="24"/>
          <w:szCs w:val="24"/>
          <w:lang w:val="fr-CH"/>
        </w:rPr>
        <w:t>modificarea</w:t>
      </w:r>
      <w:proofErr w:type="spellEnd"/>
      <w:r w:rsidR="004541BE">
        <w:rPr>
          <w:sz w:val="24"/>
          <w:szCs w:val="24"/>
          <w:lang w:val="fr-CH"/>
        </w:rPr>
        <w:t xml:space="preserve"> Art. 6.2</w:t>
      </w:r>
      <w:r w:rsidR="00264E26" w:rsidRPr="0000294B">
        <w:rPr>
          <w:sz w:val="24"/>
          <w:szCs w:val="24"/>
          <w:lang w:val="fr-CH"/>
        </w:rPr>
        <w:t xml:space="preserve"> </w:t>
      </w:r>
      <w:proofErr w:type="spellStart"/>
      <w:proofErr w:type="gramStart"/>
      <w:r w:rsidR="00264E26" w:rsidRPr="0000294B">
        <w:rPr>
          <w:sz w:val="24"/>
          <w:szCs w:val="24"/>
          <w:lang w:val="fr-CH"/>
        </w:rPr>
        <w:t>din</w:t>
      </w:r>
      <w:proofErr w:type="spellEnd"/>
      <w:proofErr w:type="gramEnd"/>
      <w:r w:rsidR="00264E26" w:rsidRPr="0000294B">
        <w:rPr>
          <w:sz w:val="24"/>
          <w:szCs w:val="24"/>
          <w:lang w:val="fr-CH"/>
        </w:rPr>
        <w:t xml:space="preserve"> </w:t>
      </w:r>
      <w:proofErr w:type="spellStart"/>
      <w:r w:rsidR="00D839BB" w:rsidRPr="0000294B">
        <w:rPr>
          <w:sz w:val="24"/>
          <w:szCs w:val="24"/>
          <w:lang w:val="fr-CH"/>
        </w:rPr>
        <w:t>C</w:t>
      </w:r>
      <w:r w:rsidR="00883732" w:rsidRPr="0000294B">
        <w:rPr>
          <w:sz w:val="24"/>
          <w:szCs w:val="24"/>
          <w:lang w:val="fr-CH"/>
        </w:rPr>
        <w:t>ontractul</w:t>
      </w:r>
      <w:proofErr w:type="spellEnd"/>
      <w:r w:rsidR="00883732" w:rsidRPr="0000294B">
        <w:rPr>
          <w:sz w:val="24"/>
          <w:szCs w:val="24"/>
          <w:lang w:val="fr-CH"/>
        </w:rPr>
        <w:t xml:space="preserve"> </w:t>
      </w:r>
      <w:r w:rsidR="00883732" w:rsidRPr="0000294B">
        <w:rPr>
          <w:sz w:val="24"/>
          <w:szCs w:val="24"/>
          <w:lang w:val="ro-RO"/>
        </w:rPr>
        <w:t>de prestări servicii nr. 25829/09.02.2022</w:t>
      </w:r>
      <w:r w:rsidR="00D555E2" w:rsidRPr="0000294B">
        <w:rPr>
          <w:sz w:val="24"/>
          <w:szCs w:val="24"/>
          <w:lang w:val="ro-RO"/>
        </w:rPr>
        <w:t xml:space="preserve"> care </w:t>
      </w:r>
      <w:r w:rsidR="00D555E2" w:rsidRPr="0000294B">
        <w:rPr>
          <w:sz w:val="24"/>
          <w:szCs w:val="24"/>
          <w:lang w:val="fr-CH"/>
        </w:rPr>
        <w:t xml:space="preserve">va </w:t>
      </w:r>
      <w:proofErr w:type="spellStart"/>
      <w:r w:rsidR="00D555E2" w:rsidRPr="0000294B">
        <w:rPr>
          <w:sz w:val="24"/>
          <w:szCs w:val="24"/>
          <w:lang w:val="fr-CH"/>
        </w:rPr>
        <w:t>avea</w:t>
      </w:r>
      <w:proofErr w:type="spellEnd"/>
      <w:r w:rsidR="00D555E2" w:rsidRPr="0000294B">
        <w:rPr>
          <w:sz w:val="24"/>
          <w:szCs w:val="24"/>
          <w:lang w:val="fr-CH"/>
        </w:rPr>
        <w:t xml:space="preserve"> </w:t>
      </w:r>
      <w:proofErr w:type="spellStart"/>
      <w:r w:rsidR="00D555E2" w:rsidRPr="0000294B">
        <w:rPr>
          <w:sz w:val="24"/>
          <w:szCs w:val="24"/>
          <w:lang w:val="fr-CH"/>
        </w:rPr>
        <w:t>următorul</w:t>
      </w:r>
      <w:proofErr w:type="spellEnd"/>
      <w:r w:rsidR="00D555E2" w:rsidRPr="0000294B">
        <w:rPr>
          <w:sz w:val="24"/>
          <w:szCs w:val="24"/>
          <w:lang w:val="fr-CH"/>
        </w:rPr>
        <w:t xml:space="preserve"> </w:t>
      </w:r>
      <w:proofErr w:type="spellStart"/>
      <w:r w:rsidR="00D555E2" w:rsidRPr="0000294B">
        <w:rPr>
          <w:sz w:val="24"/>
          <w:szCs w:val="24"/>
          <w:lang w:val="fr-CH"/>
        </w:rPr>
        <w:t>conţinut</w:t>
      </w:r>
      <w:proofErr w:type="spellEnd"/>
      <w:r w:rsidR="00C83AA8" w:rsidRPr="0000294B">
        <w:rPr>
          <w:sz w:val="24"/>
          <w:szCs w:val="24"/>
          <w:lang w:val="fr-CH"/>
        </w:rPr>
        <w:t xml:space="preserve">:  </w:t>
      </w:r>
    </w:p>
    <w:p w:rsidR="00D839BB" w:rsidRDefault="00D839BB" w:rsidP="009E2D63">
      <w:pPr>
        <w:pStyle w:val="DefaultText2"/>
        <w:spacing w:line="276" w:lineRule="auto"/>
        <w:ind w:firstLine="709"/>
        <w:contextualSpacing/>
        <w:jc w:val="both"/>
        <w:rPr>
          <w:szCs w:val="24"/>
          <w:lang w:val="ro-RO"/>
        </w:rPr>
      </w:pPr>
      <w:proofErr w:type="gramStart"/>
      <w:r w:rsidRPr="0000294B">
        <w:rPr>
          <w:szCs w:val="24"/>
          <w:lang w:val="fr-CH"/>
        </w:rPr>
        <w:t>,,</w:t>
      </w:r>
      <w:r w:rsidRPr="0000294B">
        <w:rPr>
          <w:szCs w:val="24"/>
          <w:lang w:val="ro-RO"/>
        </w:rPr>
        <w:t>6.</w:t>
      </w:r>
      <w:r w:rsidR="000F68C3" w:rsidRPr="0000294B">
        <w:rPr>
          <w:szCs w:val="24"/>
          <w:lang w:val="ro-RO"/>
        </w:rPr>
        <w:t>2</w:t>
      </w:r>
      <w:proofErr w:type="gramEnd"/>
      <w:r w:rsidRPr="0000294B">
        <w:rPr>
          <w:szCs w:val="24"/>
          <w:lang w:val="ro-RO"/>
        </w:rPr>
        <w:t xml:space="preserve"> Durata execuţiei contractului este de </w:t>
      </w:r>
      <w:r w:rsidRPr="0000294B">
        <w:rPr>
          <w:b/>
          <w:szCs w:val="24"/>
          <w:lang w:val="ro-RO"/>
        </w:rPr>
        <w:t>1</w:t>
      </w:r>
      <w:r w:rsidR="004C03C7">
        <w:rPr>
          <w:b/>
          <w:szCs w:val="24"/>
          <w:lang w:val="ro-RO"/>
        </w:rPr>
        <w:t>72</w:t>
      </w:r>
      <w:r w:rsidRPr="0000294B">
        <w:rPr>
          <w:b/>
          <w:szCs w:val="24"/>
          <w:lang w:val="ro-RO"/>
        </w:rPr>
        <w:t xml:space="preserve"> de zile lucrătoare</w:t>
      </w:r>
      <w:r w:rsidRPr="0000294B">
        <w:rPr>
          <w:szCs w:val="24"/>
          <w:lang w:val="ro-RO"/>
        </w:rPr>
        <w:t xml:space="preserve"> de la data emiterii ordinului de începere, cu posibilitatea prelungirii, de comun acord, a termenului în concordanţă cu necesităţile intervenite pe parcursul derulării contractului.”</w:t>
      </w:r>
    </w:p>
    <w:p w:rsidR="0000294B" w:rsidRPr="0000294B" w:rsidRDefault="0000294B" w:rsidP="009E2D63">
      <w:pPr>
        <w:pStyle w:val="DefaultText2"/>
        <w:spacing w:line="276" w:lineRule="auto"/>
        <w:ind w:firstLine="709"/>
        <w:contextualSpacing/>
        <w:jc w:val="both"/>
        <w:rPr>
          <w:szCs w:val="24"/>
          <w:lang w:val="ro-RO"/>
        </w:rPr>
      </w:pPr>
    </w:p>
    <w:p w:rsidR="00D839BB" w:rsidRPr="0000294B" w:rsidRDefault="003E5E81" w:rsidP="009E2D63">
      <w:pPr>
        <w:spacing w:line="276" w:lineRule="auto"/>
        <w:ind w:firstLine="426"/>
        <w:contextualSpacing/>
        <w:jc w:val="both"/>
        <w:rPr>
          <w:sz w:val="24"/>
          <w:szCs w:val="24"/>
          <w:lang w:val="fr-CH"/>
        </w:rPr>
      </w:pPr>
      <w:r w:rsidRPr="0000294B">
        <w:rPr>
          <w:b/>
          <w:sz w:val="24"/>
          <w:szCs w:val="24"/>
          <w:lang w:val="fr-CH"/>
        </w:rPr>
        <w:t>Art.</w:t>
      </w:r>
      <w:r w:rsidR="00DC3E05" w:rsidRPr="0000294B">
        <w:rPr>
          <w:b/>
          <w:sz w:val="24"/>
          <w:szCs w:val="24"/>
          <w:lang w:val="fr-CH"/>
        </w:rPr>
        <w:t xml:space="preserve"> </w:t>
      </w:r>
      <w:r w:rsidRPr="0000294B">
        <w:rPr>
          <w:b/>
          <w:sz w:val="24"/>
          <w:szCs w:val="24"/>
          <w:lang w:val="fr-CH"/>
        </w:rPr>
        <w:t>2</w:t>
      </w:r>
      <w:r w:rsidR="00D839BB" w:rsidRPr="0000294B">
        <w:rPr>
          <w:b/>
          <w:sz w:val="24"/>
          <w:szCs w:val="24"/>
          <w:lang w:val="fr-CH"/>
        </w:rPr>
        <w:t xml:space="preserve"> </w:t>
      </w:r>
      <w:proofErr w:type="spellStart"/>
      <w:r w:rsidR="00AC42E3" w:rsidRPr="0000294B">
        <w:rPr>
          <w:sz w:val="24"/>
          <w:szCs w:val="24"/>
          <w:lang w:val="fr-CH"/>
        </w:rPr>
        <w:t>Părţile</w:t>
      </w:r>
      <w:proofErr w:type="spellEnd"/>
      <w:r w:rsidR="00AC42E3" w:rsidRPr="0000294B">
        <w:rPr>
          <w:sz w:val="24"/>
          <w:szCs w:val="24"/>
          <w:lang w:val="fr-CH"/>
        </w:rPr>
        <w:t xml:space="preserve"> </w:t>
      </w:r>
      <w:proofErr w:type="spellStart"/>
      <w:r w:rsidR="00AC42E3" w:rsidRPr="0000294B">
        <w:rPr>
          <w:sz w:val="24"/>
          <w:szCs w:val="24"/>
          <w:lang w:val="fr-CH"/>
        </w:rPr>
        <w:t>convin</w:t>
      </w:r>
      <w:proofErr w:type="spellEnd"/>
      <w:r w:rsidR="00AC42E3" w:rsidRPr="0000294B">
        <w:rPr>
          <w:sz w:val="24"/>
          <w:szCs w:val="24"/>
          <w:lang w:val="fr-CH"/>
        </w:rPr>
        <w:t xml:space="preserve">, de </w:t>
      </w:r>
      <w:proofErr w:type="spellStart"/>
      <w:r w:rsidR="00AC42E3" w:rsidRPr="0000294B">
        <w:rPr>
          <w:sz w:val="24"/>
          <w:szCs w:val="24"/>
          <w:lang w:val="fr-CH"/>
        </w:rPr>
        <w:t>comun</w:t>
      </w:r>
      <w:proofErr w:type="spellEnd"/>
      <w:r w:rsidR="00AC42E3" w:rsidRPr="0000294B">
        <w:rPr>
          <w:sz w:val="24"/>
          <w:szCs w:val="24"/>
          <w:lang w:val="fr-CH"/>
        </w:rPr>
        <w:t xml:space="preserve"> </w:t>
      </w:r>
      <w:proofErr w:type="spellStart"/>
      <w:r w:rsidR="00AC42E3" w:rsidRPr="0000294B">
        <w:rPr>
          <w:sz w:val="24"/>
          <w:szCs w:val="24"/>
          <w:lang w:val="fr-CH"/>
        </w:rPr>
        <w:t>acord</w:t>
      </w:r>
      <w:proofErr w:type="spellEnd"/>
      <w:r w:rsidR="00AC42E3" w:rsidRPr="0000294B">
        <w:rPr>
          <w:sz w:val="24"/>
          <w:szCs w:val="24"/>
          <w:lang w:val="fr-CH"/>
        </w:rPr>
        <w:t xml:space="preserve">, </w:t>
      </w:r>
      <w:proofErr w:type="spellStart"/>
      <w:r w:rsidR="00AC42E3" w:rsidRPr="0000294B">
        <w:rPr>
          <w:sz w:val="24"/>
          <w:szCs w:val="24"/>
          <w:lang w:val="fr-CH"/>
        </w:rPr>
        <w:t>modificarea</w:t>
      </w:r>
      <w:proofErr w:type="spellEnd"/>
      <w:r w:rsidR="00AC42E3" w:rsidRPr="0000294B">
        <w:rPr>
          <w:sz w:val="24"/>
          <w:szCs w:val="24"/>
          <w:lang w:val="fr-CH"/>
        </w:rPr>
        <w:t xml:space="preserve"> </w:t>
      </w:r>
      <w:r w:rsidR="00D839BB" w:rsidRPr="0000294B">
        <w:rPr>
          <w:sz w:val="24"/>
          <w:szCs w:val="24"/>
          <w:lang w:val="fr-CH"/>
        </w:rPr>
        <w:t>Art. 9.1</w:t>
      </w:r>
      <w:r w:rsidR="009E2D63">
        <w:rPr>
          <w:sz w:val="24"/>
          <w:szCs w:val="24"/>
          <w:lang w:val="fr-CH"/>
        </w:rPr>
        <w:t>, lit g.</w:t>
      </w:r>
      <w:r w:rsidR="00D839BB" w:rsidRPr="0000294B">
        <w:rPr>
          <w:sz w:val="24"/>
          <w:szCs w:val="24"/>
          <w:lang w:val="fr-CH"/>
        </w:rPr>
        <w:t xml:space="preserve"> </w:t>
      </w:r>
      <w:proofErr w:type="spellStart"/>
      <w:r w:rsidR="00D839BB" w:rsidRPr="0000294B">
        <w:rPr>
          <w:sz w:val="24"/>
          <w:szCs w:val="24"/>
          <w:lang w:val="fr-CH"/>
        </w:rPr>
        <w:t>din</w:t>
      </w:r>
      <w:proofErr w:type="spellEnd"/>
      <w:r w:rsidR="00D839BB" w:rsidRPr="0000294B">
        <w:rPr>
          <w:sz w:val="24"/>
          <w:szCs w:val="24"/>
          <w:lang w:val="fr-CH"/>
        </w:rPr>
        <w:t xml:space="preserve"> </w:t>
      </w:r>
      <w:proofErr w:type="spellStart"/>
      <w:r w:rsidR="00D839BB" w:rsidRPr="0000294B">
        <w:rPr>
          <w:sz w:val="24"/>
          <w:szCs w:val="24"/>
          <w:lang w:val="fr-CH"/>
        </w:rPr>
        <w:t>Contractul</w:t>
      </w:r>
      <w:proofErr w:type="spellEnd"/>
      <w:r w:rsidR="00D839BB" w:rsidRPr="0000294B">
        <w:rPr>
          <w:sz w:val="24"/>
          <w:szCs w:val="24"/>
          <w:lang w:val="fr-CH"/>
        </w:rPr>
        <w:t xml:space="preserve"> </w:t>
      </w:r>
      <w:r w:rsidR="00D839BB" w:rsidRPr="0000294B">
        <w:rPr>
          <w:sz w:val="24"/>
          <w:szCs w:val="24"/>
          <w:lang w:val="ro-RO"/>
        </w:rPr>
        <w:t>de prestări servicii nr. 25829/09.02.2022</w:t>
      </w:r>
      <w:r w:rsidR="00D839BB" w:rsidRPr="0000294B">
        <w:rPr>
          <w:sz w:val="24"/>
          <w:szCs w:val="24"/>
          <w:lang w:val="fr-CH"/>
        </w:rPr>
        <w:t xml:space="preserve"> </w:t>
      </w:r>
      <w:proofErr w:type="spellStart"/>
      <w:r w:rsidR="00264E26" w:rsidRPr="0000294B">
        <w:rPr>
          <w:sz w:val="24"/>
          <w:szCs w:val="24"/>
          <w:lang w:val="fr-CH"/>
        </w:rPr>
        <w:t>dup</w:t>
      </w:r>
      <w:proofErr w:type="spellEnd"/>
      <w:r w:rsidR="00264E26" w:rsidRPr="0000294B">
        <w:rPr>
          <w:sz w:val="24"/>
          <w:szCs w:val="24"/>
          <w:lang w:val="ro-RO"/>
        </w:rPr>
        <w:t>ă cum urmează</w:t>
      </w:r>
      <w:r w:rsidR="00D839BB" w:rsidRPr="0000294B">
        <w:rPr>
          <w:sz w:val="24"/>
          <w:szCs w:val="24"/>
          <w:lang w:val="fr-CH"/>
        </w:rPr>
        <w:t xml:space="preserve">:  </w:t>
      </w:r>
    </w:p>
    <w:p w:rsidR="00D839BB" w:rsidRPr="009E2D63" w:rsidRDefault="00D839BB" w:rsidP="009E2D63">
      <w:pPr>
        <w:spacing w:line="276" w:lineRule="auto"/>
        <w:ind w:firstLine="426"/>
        <w:contextualSpacing/>
        <w:jc w:val="both"/>
        <w:rPr>
          <w:sz w:val="24"/>
          <w:szCs w:val="24"/>
          <w:lang w:val="fr-CH"/>
        </w:rPr>
      </w:pPr>
      <w:proofErr w:type="gramStart"/>
      <w:r w:rsidRPr="0000294B">
        <w:rPr>
          <w:sz w:val="24"/>
          <w:szCs w:val="24"/>
          <w:lang w:val="fr-CH"/>
        </w:rPr>
        <w:t>,,9.1</w:t>
      </w:r>
      <w:proofErr w:type="gramEnd"/>
      <w:r w:rsidRPr="0000294B">
        <w:rPr>
          <w:sz w:val="24"/>
          <w:szCs w:val="24"/>
          <w:lang w:val="fr-CH"/>
        </w:rPr>
        <w:t xml:space="preserve"> </w:t>
      </w:r>
      <w:proofErr w:type="spellStart"/>
      <w:r w:rsidRPr="0000294B">
        <w:rPr>
          <w:sz w:val="24"/>
          <w:szCs w:val="24"/>
          <w:lang w:val="fr-CH"/>
        </w:rPr>
        <w:t>Implementarea</w:t>
      </w:r>
      <w:proofErr w:type="spellEnd"/>
      <w:r w:rsidRPr="0000294B">
        <w:rPr>
          <w:sz w:val="24"/>
          <w:szCs w:val="24"/>
          <w:lang w:val="fr-CH"/>
        </w:rPr>
        <w:t xml:space="preserve"> </w:t>
      </w:r>
      <w:proofErr w:type="spellStart"/>
      <w:r w:rsidRPr="0000294B">
        <w:rPr>
          <w:i/>
          <w:sz w:val="24"/>
          <w:szCs w:val="24"/>
          <w:lang w:val="fr-CH"/>
        </w:rPr>
        <w:t>Contractului</w:t>
      </w:r>
      <w:proofErr w:type="spellEnd"/>
      <w:r w:rsidRPr="0000294B">
        <w:rPr>
          <w:sz w:val="24"/>
          <w:szCs w:val="24"/>
          <w:lang w:val="fr-CH"/>
        </w:rPr>
        <w:t xml:space="preserve"> </w:t>
      </w:r>
      <w:proofErr w:type="spellStart"/>
      <w:r w:rsidRPr="0000294B">
        <w:rPr>
          <w:sz w:val="24"/>
          <w:szCs w:val="24"/>
          <w:lang w:val="fr-CH"/>
        </w:rPr>
        <w:t>trebuie</w:t>
      </w:r>
      <w:proofErr w:type="spellEnd"/>
      <w:r w:rsidRPr="0000294B">
        <w:rPr>
          <w:sz w:val="24"/>
          <w:szCs w:val="24"/>
          <w:lang w:val="fr-CH"/>
        </w:rPr>
        <w:t xml:space="preserve"> </w:t>
      </w:r>
      <w:proofErr w:type="spellStart"/>
      <w:r w:rsidRPr="0000294B">
        <w:rPr>
          <w:sz w:val="24"/>
          <w:szCs w:val="24"/>
          <w:lang w:val="fr-CH"/>
        </w:rPr>
        <w:t>să</w:t>
      </w:r>
      <w:proofErr w:type="spellEnd"/>
      <w:r w:rsidRPr="0000294B">
        <w:rPr>
          <w:sz w:val="24"/>
          <w:szCs w:val="24"/>
          <w:lang w:val="fr-CH"/>
        </w:rPr>
        <w:t xml:space="preserve"> </w:t>
      </w:r>
      <w:proofErr w:type="spellStart"/>
      <w:r w:rsidRPr="0000294B">
        <w:rPr>
          <w:sz w:val="24"/>
          <w:szCs w:val="24"/>
          <w:lang w:val="fr-CH"/>
        </w:rPr>
        <w:t>conducă</w:t>
      </w:r>
      <w:proofErr w:type="spellEnd"/>
      <w:r w:rsidRPr="0000294B">
        <w:rPr>
          <w:sz w:val="24"/>
          <w:szCs w:val="24"/>
          <w:lang w:val="fr-CH"/>
        </w:rPr>
        <w:t xml:space="preserve"> la </w:t>
      </w:r>
      <w:proofErr w:type="spellStart"/>
      <w:r w:rsidRPr="0000294B">
        <w:rPr>
          <w:sz w:val="24"/>
          <w:szCs w:val="24"/>
          <w:lang w:val="fr-CH"/>
        </w:rPr>
        <w:t>atingerea</w:t>
      </w:r>
      <w:proofErr w:type="spellEnd"/>
      <w:r w:rsidRPr="0000294B">
        <w:rPr>
          <w:sz w:val="24"/>
          <w:szCs w:val="24"/>
          <w:lang w:val="fr-CH"/>
        </w:rPr>
        <w:t xml:space="preserve"> </w:t>
      </w:r>
      <w:proofErr w:type="spellStart"/>
      <w:r w:rsidRPr="0000294B">
        <w:rPr>
          <w:sz w:val="24"/>
          <w:szCs w:val="24"/>
          <w:lang w:val="fr-CH"/>
        </w:rPr>
        <w:t>unor</w:t>
      </w:r>
      <w:proofErr w:type="spellEnd"/>
      <w:r w:rsidRPr="0000294B">
        <w:rPr>
          <w:sz w:val="24"/>
          <w:szCs w:val="24"/>
          <w:lang w:val="fr-CH"/>
        </w:rPr>
        <w:t xml:space="preserve"> </w:t>
      </w:r>
      <w:proofErr w:type="spellStart"/>
      <w:r w:rsidRPr="0000294B">
        <w:rPr>
          <w:sz w:val="24"/>
          <w:szCs w:val="24"/>
          <w:lang w:val="fr-CH"/>
        </w:rPr>
        <w:t>rezultate</w:t>
      </w:r>
      <w:proofErr w:type="spellEnd"/>
      <w:r w:rsidRPr="0000294B">
        <w:rPr>
          <w:sz w:val="24"/>
          <w:szCs w:val="24"/>
          <w:lang w:val="fr-CH"/>
        </w:rPr>
        <w:t xml:space="preserve"> finale </w:t>
      </w:r>
      <w:proofErr w:type="spellStart"/>
      <w:r w:rsidRPr="0000294B">
        <w:rPr>
          <w:sz w:val="24"/>
          <w:szCs w:val="24"/>
          <w:lang w:val="fr-CH"/>
        </w:rPr>
        <w:t>măsurabile</w:t>
      </w:r>
      <w:proofErr w:type="spellEnd"/>
      <w:r w:rsidRPr="0000294B">
        <w:rPr>
          <w:sz w:val="24"/>
          <w:szCs w:val="24"/>
          <w:lang w:val="fr-CH"/>
        </w:rPr>
        <w:t xml:space="preserve">, </w:t>
      </w:r>
      <w:proofErr w:type="spellStart"/>
      <w:r w:rsidRPr="0000294B">
        <w:rPr>
          <w:sz w:val="24"/>
          <w:szCs w:val="24"/>
          <w:lang w:val="fr-CH"/>
        </w:rPr>
        <w:t>reprezentate</w:t>
      </w:r>
      <w:proofErr w:type="spellEnd"/>
      <w:r w:rsidRPr="0000294B">
        <w:rPr>
          <w:sz w:val="24"/>
          <w:szCs w:val="24"/>
          <w:lang w:val="fr-CH"/>
        </w:rPr>
        <w:t xml:space="preserve"> </w:t>
      </w:r>
      <w:proofErr w:type="spellStart"/>
      <w:r w:rsidRPr="0000294B">
        <w:rPr>
          <w:sz w:val="24"/>
          <w:szCs w:val="24"/>
          <w:lang w:val="fr-CH"/>
        </w:rPr>
        <w:t>din</w:t>
      </w:r>
      <w:proofErr w:type="spellEnd"/>
      <w:r w:rsidRPr="0000294B">
        <w:rPr>
          <w:sz w:val="24"/>
          <w:szCs w:val="24"/>
          <w:lang w:val="fr-CH"/>
        </w:rPr>
        <w:t xml:space="preserve"> </w:t>
      </w:r>
      <w:proofErr w:type="spellStart"/>
      <w:r w:rsidRPr="0000294B">
        <w:rPr>
          <w:sz w:val="24"/>
          <w:szCs w:val="24"/>
          <w:lang w:val="fr-CH"/>
        </w:rPr>
        <w:t>următoarele</w:t>
      </w:r>
      <w:proofErr w:type="spellEnd"/>
      <w:r w:rsidRPr="0000294B">
        <w:rPr>
          <w:sz w:val="24"/>
          <w:szCs w:val="24"/>
          <w:lang w:val="fr-CH"/>
        </w:rPr>
        <w:t xml:space="preserve"> </w:t>
      </w:r>
      <w:proofErr w:type="spellStart"/>
      <w:r w:rsidRPr="0000294B">
        <w:rPr>
          <w:sz w:val="24"/>
          <w:szCs w:val="24"/>
          <w:lang w:val="fr-CH"/>
        </w:rPr>
        <w:t>livrabile</w:t>
      </w:r>
      <w:proofErr w:type="spellEnd"/>
      <w:r w:rsidRPr="0000294B">
        <w:rPr>
          <w:sz w:val="24"/>
          <w:szCs w:val="24"/>
          <w:lang w:val="fr-CH"/>
        </w:rPr>
        <w:t xml:space="preserve"> care vor fi </w:t>
      </w:r>
      <w:proofErr w:type="spellStart"/>
      <w:r w:rsidRPr="0000294B">
        <w:rPr>
          <w:sz w:val="24"/>
          <w:szCs w:val="24"/>
          <w:lang w:val="fr-CH"/>
        </w:rPr>
        <w:t>finalizate</w:t>
      </w:r>
      <w:proofErr w:type="spellEnd"/>
      <w:r w:rsidRPr="0000294B">
        <w:rPr>
          <w:sz w:val="24"/>
          <w:szCs w:val="24"/>
          <w:lang w:val="fr-CH"/>
        </w:rPr>
        <w:t xml:space="preserve"> </w:t>
      </w:r>
      <w:proofErr w:type="spellStart"/>
      <w:r w:rsidRPr="0000294B">
        <w:rPr>
          <w:sz w:val="24"/>
          <w:szCs w:val="24"/>
          <w:lang w:val="fr-CH"/>
        </w:rPr>
        <w:t>cel</w:t>
      </w:r>
      <w:proofErr w:type="spellEnd"/>
      <w:r w:rsidRPr="0000294B">
        <w:rPr>
          <w:sz w:val="24"/>
          <w:szCs w:val="24"/>
          <w:lang w:val="fr-CH"/>
        </w:rPr>
        <w:t xml:space="preserve"> mai </w:t>
      </w:r>
      <w:proofErr w:type="spellStart"/>
      <w:r w:rsidRPr="0000294B">
        <w:rPr>
          <w:sz w:val="24"/>
          <w:szCs w:val="24"/>
          <w:lang w:val="fr-CH"/>
        </w:rPr>
        <w:t>târziu</w:t>
      </w:r>
      <w:proofErr w:type="spellEnd"/>
      <w:r w:rsidRPr="0000294B">
        <w:rPr>
          <w:sz w:val="24"/>
          <w:szCs w:val="24"/>
          <w:lang w:val="fr-CH"/>
        </w:rPr>
        <w:t xml:space="preserve"> </w:t>
      </w:r>
      <w:proofErr w:type="spellStart"/>
      <w:r w:rsidRPr="0000294B">
        <w:rPr>
          <w:sz w:val="24"/>
          <w:szCs w:val="24"/>
          <w:lang w:val="fr-CH"/>
        </w:rPr>
        <w:t>în</w:t>
      </w:r>
      <w:proofErr w:type="spellEnd"/>
      <w:r w:rsidRPr="0000294B">
        <w:rPr>
          <w:sz w:val="24"/>
          <w:szCs w:val="24"/>
          <w:lang w:val="fr-CH"/>
        </w:rPr>
        <w:t xml:space="preserve"> </w:t>
      </w:r>
      <w:proofErr w:type="spellStart"/>
      <w:r w:rsidRPr="0000294B">
        <w:rPr>
          <w:sz w:val="24"/>
          <w:szCs w:val="24"/>
          <w:lang w:val="fr-CH"/>
        </w:rPr>
        <w:t>termenele</w:t>
      </w:r>
      <w:proofErr w:type="spellEnd"/>
      <w:r w:rsidRPr="0000294B">
        <w:rPr>
          <w:sz w:val="24"/>
          <w:szCs w:val="24"/>
          <w:lang w:val="fr-CH"/>
        </w:rPr>
        <w:t xml:space="preserve"> de </w:t>
      </w:r>
      <w:proofErr w:type="spellStart"/>
      <w:r w:rsidRPr="0000294B">
        <w:rPr>
          <w:sz w:val="24"/>
          <w:szCs w:val="24"/>
          <w:lang w:val="fr-CH"/>
        </w:rPr>
        <w:t>livrare</w:t>
      </w:r>
      <w:proofErr w:type="spellEnd"/>
      <w:r w:rsidRPr="0000294B">
        <w:rPr>
          <w:sz w:val="24"/>
          <w:szCs w:val="24"/>
          <w:lang w:val="fr-CH"/>
        </w:rPr>
        <w:t xml:space="preserve"> de mai </w:t>
      </w:r>
      <w:proofErr w:type="spellStart"/>
      <w:r w:rsidRPr="0000294B">
        <w:rPr>
          <w:sz w:val="24"/>
          <w:szCs w:val="24"/>
          <w:lang w:val="fr-CH"/>
        </w:rPr>
        <w:t>jos</w:t>
      </w:r>
      <w:proofErr w:type="spellEnd"/>
      <w:r w:rsidRPr="0000294B">
        <w:rPr>
          <w:sz w:val="24"/>
          <w:szCs w:val="24"/>
          <w:lang w:val="fr-CH"/>
        </w:rPr>
        <w:t>:</w:t>
      </w:r>
    </w:p>
    <w:p w:rsidR="00D555E2" w:rsidRPr="0000294B" w:rsidRDefault="009E2D63" w:rsidP="009E2D63">
      <w:pPr>
        <w:pStyle w:val="Listparagraf"/>
        <w:widowControl/>
        <w:autoSpaceDN w:val="0"/>
        <w:spacing w:line="276" w:lineRule="auto"/>
        <w:ind w:left="0"/>
        <w:jc w:val="both"/>
        <w:rPr>
          <w:rFonts w:cs="Times New Roman"/>
          <w:lang w:val="fr-CH"/>
        </w:rPr>
      </w:pPr>
      <w:r>
        <w:rPr>
          <w:rFonts w:cs="Times New Roman"/>
          <w:lang w:val="fr-CH"/>
        </w:rPr>
        <w:tab/>
        <w:t xml:space="preserve">g. </w:t>
      </w:r>
      <w:proofErr w:type="spellStart"/>
      <w:r w:rsidR="00D839BB" w:rsidRPr="0000294B">
        <w:rPr>
          <w:rFonts w:cs="Times New Roman"/>
          <w:lang w:val="fr-CH"/>
        </w:rPr>
        <w:t>În</w:t>
      </w:r>
      <w:proofErr w:type="spellEnd"/>
      <w:r w:rsidR="00D839BB" w:rsidRPr="0000294B">
        <w:rPr>
          <w:rFonts w:cs="Times New Roman"/>
          <w:b/>
          <w:lang w:val="fr-CH"/>
        </w:rPr>
        <w:t xml:space="preserve"> </w:t>
      </w:r>
      <w:proofErr w:type="spellStart"/>
      <w:r w:rsidR="00D839BB" w:rsidRPr="0000294B">
        <w:rPr>
          <w:rFonts w:cs="Times New Roman"/>
          <w:b/>
          <w:lang w:val="fr-CH"/>
        </w:rPr>
        <w:t>etapa</w:t>
      </w:r>
      <w:proofErr w:type="spellEnd"/>
      <w:r w:rsidR="00D839BB" w:rsidRPr="0000294B">
        <w:rPr>
          <w:rFonts w:cs="Times New Roman"/>
          <w:b/>
          <w:lang w:val="fr-CH"/>
        </w:rPr>
        <w:t xml:space="preserve"> 7 - </w:t>
      </w:r>
      <w:proofErr w:type="gramStart"/>
      <w:r w:rsidR="00D839BB" w:rsidRPr="0000294B">
        <w:rPr>
          <w:rFonts w:cs="Times New Roman"/>
          <w:lang w:val="fr-CH"/>
        </w:rPr>
        <w:t>,,</w:t>
      </w:r>
      <w:proofErr w:type="spellStart"/>
      <w:r w:rsidR="00D839BB" w:rsidRPr="0000294B">
        <w:rPr>
          <w:rFonts w:cs="Times New Roman"/>
          <w:lang w:val="fr-CH"/>
        </w:rPr>
        <w:t>Suport</w:t>
      </w:r>
      <w:proofErr w:type="spellEnd"/>
      <w:proofErr w:type="gramEnd"/>
      <w:r w:rsidR="00D839BB" w:rsidRPr="0000294B">
        <w:rPr>
          <w:rFonts w:cs="Times New Roman"/>
          <w:lang w:val="fr-CH"/>
        </w:rPr>
        <w:t xml:space="preserve"> </w:t>
      </w:r>
      <w:proofErr w:type="spellStart"/>
      <w:r w:rsidR="00D839BB" w:rsidRPr="0000294B">
        <w:rPr>
          <w:rFonts w:cs="Times New Roman"/>
          <w:lang w:val="fr-CH"/>
        </w:rPr>
        <w:t>dezbatere</w:t>
      </w:r>
      <w:proofErr w:type="spellEnd"/>
      <w:r w:rsidR="00D839BB" w:rsidRPr="0000294B">
        <w:rPr>
          <w:rFonts w:cs="Times New Roman"/>
          <w:lang w:val="fr-CH"/>
        </w:rPr>
        <w:t xml:space="preserve"> </w:t>
      </w:r>
      <w:proofErr w:type="spellStart"/>
      <w:r w:rsidR="00D839BB" w:rsidRPr="0000294B">
        <w:rPr>
          <w:rFonts w:cs="Times New Roman"/>
          <w:lang w:val="fr-CH"/>
        </w:rPr>
        <w:t>publică</w:t>
      </w:r>
      <w:proofErr w:type="spellEnd"/>
      <w:r w:rsidR="00D839BB" w:rsidRPr="0000294B">
        <w:rPr>
          <w:rFonts w:cs="Times New Roman"/>
          <w:lang w:val="fr-CH"/>
        </w:rPr>
        <w:t xml:space="preserve"> și </w:t>
      </w:r>
      <w:proofErr w:type="spellStart"/>
      <w:r w:rsidR="00D839BB" w:rsidRPr="0000294B">
        <w:rPr>
          <w:rFonts w:cs="Times New Roman"/>
          <w:lang w:val="fr-CH"/>
        </w:rPr>
        <w:t>finalizare</w:t>
      </w:r>
      <w:proofErr w:type="spellEnd"/>
      <w:r w:rsidR="00D839BB" w:rsidRPr="0000294B">
        <w:rPr>
          <w:rFonts w:cs="Times New Roman"/>
          <w:lang w:val="fr-CH"/>
        </w:rPr>
        <w:t xml:space="preserve"> </w:t>
      </w:r>
      <w:proofErr w:type="spellStart"/>
      <w:r w:rsidR="00D839BB" w:rsidRPr="0000294B">
        <w:rPr>
          <w:rFonts w:cs="Times New Roman"/>
          <w:lang w:val="fr-CH"/>
        </w:rPr>
        <w:t>strategie</w:t>
      </w:r>
      <w:proofErr w:type="spellEnd"/>
      <w:r w:rsidR="00D839BB" w:rsidRPr="0000294B">
        <w:rPr>
          <w:rFonts w:cs="Times New Roman"/>
          <w:lang w:val="fr-CH"/>
        </w:rPr>
        <w:t xml:space="preserve">” se vor </w:t>
      </w:r>
      <w:proofErr w:type="spellStart"/>
      <w:r w:rsidR="00D839BB" w:rsidRPr="0000294B">
        <w:rPr>
          <w:rFonts w:cs="Times New Roman"/>
          <w:lang w:val="fr-CH"/>
        </w:rPr>
        <w:t>întocmi</w:t>
      </w:r>
      <w:proofErr w:type="spellEnd"/>
      <w:r w:rsidR="00D839BB" w:rsidRPr="0000294B">
        <w:rPr>
          <w:rFonts w:cs="Times New Roman"/>
          <w:lang w:val="fr-CH"/>
        </w:rPr>
        <w:t xml:space="preserve"> </w:t>
      </w:r>
      <w:proofErr w:type="spellStart"/>
      <w:r w:rsidR="00D839BB" w:rsidRPr="0000294B">
        <w:rPr>
          <w:rFonts w:cs="Times New Roman"/>
          <w:b/>
          <w:lang w:val="fr-CH"/>
        </w:rPr>
        <w:t>Livrabil</w:t>
      </w:r>
      <w:proofErr w:type="spellEnd"/>
      <w:r w:rsidR="00D839BB" w:rsidRPr="0000294B">
        <w:rPr>
          <w:rFonts w:cs="Times New Roman"/>
          <w:b/>
          <w:lang w:val="fr-CH"/>
        </w:rPr>
        <w:t xml:space="preserve"> 13 </w:t>
      </w:r>
      <w:r w:rsidR="00D839BB" w:rsidRPr="0000294B">
        <w:rPr>
          <w:rFonts w:cs="Times New Roman"/>
          <w:lang w:val="fr-CH"/>
        </w:rPr>
        <w:t xml:space="preserve">– </w:t>
      </w:r>
      <w:proofErr w:type="spellStart"/>
      <w:r w:rsidR="00D839BB" w:rsidRPr="0000294B">
        <w:rPr>
          <w:rFonts w:cs="Times New Roman"/>
          <w:lang w:val="fr-CH"/>
        </w:rPr>
        <w:t>Observaţii</w:t>
      </w:r>
      <w:proofErr w:type="spellEnd"/>
      <w:r w:rsidR="00D839BB" w:rsidRPr="0000294B">
        <w:rPr>
          <w:rFonts w:cs="Times New Roman"/>
          <w:lang w:val="fr-CH"/>
        </w:rPr>
        <w:t xml:space="preserve"> </w:t>
      </w:r>
      <w:proofErr w:type="spellStart"/>
      <w:r w:rsidR="00D839BB" w:rsidRPr="0000294B">
        <w:rPr>
          <w:rFonts w:cs="Times New Roman"/>
          <w:lang w:val="fr-CH"/>
        </w:rPr>
        <w:t>cetăţeni</w:t>
      </w:r>
      <w:proofErr w:type="spellEnd"/>
      <w:r w:rsidR="00D839BB" w:rsidRPr="0000294B">
        <w:rPr>
          <w:rFonts w:cs="Times New Roman"/>
          <w:lang w:val="fr-CH"/>
        </w:rPr>
        <w:t xml:space="preserve"> </w:t>
      </w:r>
      <w:proofErr w:type="spellStart"/>
      <w:r w:rsidR="00D839BB" w:rsidRPr="0000294B">
        <w:rPr>
          <w:rFonts w:cs="Times New Roman"/>
          <w:lang w:val="fr-CH"/>
        </w:rPr>
        <w:t>şi</w:t>
      </w:r>
      <w:proofErr w:type="spellEnd"/>
      <w:r w:rsidR="00D839BB" w:rsidRPr="0000294B">
        <w:rPr>
          <w:rFonts w:cs="Times New Roman"/>
          <w:lang w:val="fr-CH"/>
        </w:rPr>
        <w:t xml:space="preserve"> </w:t>
      </w:r>
      <w:proofErr w:type="spellStart"/>
      <w:r w:rsidR="00D839BB" w:rsidRPr="0000294B">
        <w:rPr>
          <w:rFonts w:cs="Times New Roman"/>
          <w:lang w:val="fr-CH"/>
        </w:rPr>
        <w:t>comentarii</w:t>
      </w:r>
      <w:proofErr w:type="spellEnd"/>
      <w:r w:rsidR="00D839BB" w:rsidRPr="0000294B">
        <w:rPr>
          <w:rFonts w:cs="Times New Roman"/>
          <w:lang w:val="fr-CH"/>
        </w:rPr>
        <w:t xml:space="preserve"> </w:t>
      </w:r>
      <w:proofErr w:type="spellStart"/>
      <w:r w:rsidR="00D839BB" w:rsidRPr="0000294B">
        <w:rPr>
          <w:rFonts w:cs="Times New Roman"/>
          <w:lang w:val="fr-CH"/>
        </w:rPr>
        <w:t>echipă</w:t>
      </w:r>
      <w:proofErr w:type="spellEnd"/>
      <w:r w:rsidR="00D839BB" w:rsidRPr="0000294B">
        <w:rPr>
          <w:rFonts w:cs="Times New Roman"/>
          <w:lang w:val="fr-CH"/>
        </w:rPr>
        <w:t xml:space="preserve"> </w:t>
      </w:r>
      <w:proofErr w:type="spellStart"/>
      <w:r w:rsidR="00D839BB" w:rsidRPr="0000294B">
        <w:rPr>
          <w:rFonts w:cs="Times New Roman"/>
          <w:lang w:val="fr-CH"/>
        </w:rPr>
        <w:t>şi</w:t>
      </w:r>
      <w:proofErr w:type="spellEnd"/>
      <w:r w:rsidR="00D839BB" w:rsidRPr="0000294B">
        <w:rPr>
          <w:rFonts w:cs="Times New Roman"/>
          <w:lang w:val="fr-CH"/>
        </w:rPr>
        <w:t xml:space="preserve"> </w:t>
      </w:r>
      <w:proofErr w:type="spellStart"/>
      <w:r w:rsidR="00D839BB" w:rsidRPr="0000294B">
        <w:rPr>
          <w:rFonts w:cs="Times New Roman"/>
          <w:b/>
          <w:lang w:val="fr-CH"/>
        </w:rPr>
        <w:t>Livrabil</w:t>
      </w:r>
      <w:proofErr w:type="spellEnd"/>
      <w:r w:rsidR="00D839BB" w:rsidRPr="0000294B">
        <w:rPr>
          <w:rFonts w:cs="Times New Roman"/>
          <w:b/>
          <w:lang w:val="fr-CH"/>
        </w:rPr>
        <w:t xml:space="preserve"> 14</w:t>
      </w:r>
      <w:r w:rsidR="00D839BB" w:rsidRPr="0000294B">
        <w:rPr>
          <w:rFonts w:cs="Times New Roman"/>
          <w:lang w:val="fr-CH"/>
        </w:rPr>
        <w:t xml:space="preserve"> – Document final </w:t>
      </w:r>
      <w:proofErr w:type="spellStart"/>
      <w:r w:rsidR="00D839BB" w:rsidRPr="0000294B">
        <w:rPr>
          <w:rFonts w:cs="Times New Roman"/>
          <w:lang w:val="fr-CH"/>
        </w:rPr>
        <w:t>Strategia</w:t>
      </w:r>
      <w:proofErr w:type="spellEnd"/>
      <w:r w:rsidR="00D839BB" w:rsidRPr="0000294B">
        <w:rPr>
          <w:rFonts w:cs="Times New Roman"/>
          <w:lang w:val="fr-CH"/>
        </w:rPr>
        <w:t xml:space="preserve"> de </w:t>
      </w:r>
      <w:proofErr w:type="spellStart"/>
      <w:r w:rsidR="00D839BB" w:rsidRPr="0000294B">
        <w:rPr>
          <w:rFonts w:cs="Times New Roman"/>
          <w:lang w:val="fr-CH"/>
        </w:rPr>
        <w:t>transformare</w:t>
      </w:r>
      <w:proofErr w:type="spellEnd"/>
      <w:r w:rsidR="00D839BB" w:rsidRPr="0000294B">
        <w:rPr>
          <w:rFonts w:cs="Times New Roman"/>
          <w:lang w:val="fr-CH"/>
        </w:rPr>
        <w:t xml:space="preserve"> </w:t>
      </w:r>
      <w:proofErr w:type="spellStart"/>
      <w:r w:rsidR="00D839BB" w:rsidRPr="0000294B">
        <w:rPr>
          <w:rFonts w:cs="Times New Roman"/>
          <w:lang w:val="fr-CH"/>
        </w:rPr>
        <w:t>digitală</w:t>
      </w:r>
      <w:proofErr w:type="spellEnd"/>
      <w:r w:rsidR="00D839BB" w:rsidRPr="0000294B">
        <w:rPr>
          <w:rFonts w:cs="Times New Roman"/>
          <w:lang w:val="fr-CH"/>
        </w:rPr>
        <w:t xml:space="preserve">, care se vor livra </w:t>
      </w:r>
      <w:proofErr w:type="spellStart"/>
      <w:r w:rsidR="00D839BB" w:rsidRPr="0000294B">
        <w:rPr>
          <w:rFonts w:cs="Times New Roman"/>
          <w:lang w:val="fr-CH"/>
        </w:rPr>
        <w:t>în</w:t>
      </w:r>
      <w:proofErr w:type="spellEnd"/>
      <w:r w:rsidR="00D839BB" w:rsidRPr="0000294B">
        <w:rPr>
          <w:rFonts w:cs="Times New Roman"/>
          <w:lang w:val="fr-CH"/>
        </w:rPr>
        <w:t xml:space="preserve"> </w:t>
      </w:r>
      <w:r w:rsidR="00D839BB" w:rsidRPr="0000294B">
        <w:rPr>
          <w:rFonts w:cs="Times New Roman"/>
          <w:b/>
          <w:lang w:val="fr-CH"/>
        </w:rPr>
        <w:t>1</w:t>
      </w:r>
      <w:r w:rsidR="004C03C7">
        <w:rPr>
          <w:rFonts w:cs="Times New Roman"/>
          <w:b/>
          <w:lang w:val="fr-CH"/>
        </w:rPr>
        <w:t>72</w:t>
      </w:r>
      <w:r w:rsidR="00D839BB" w:rsidRPr="0000294B">
        <w:rPr>
          <w:rFonts w:cs="Times New Roman"/>
          <w:b/>
          <w:lang w:val="fr-CH"/>
        </w:rPr>
        <w:t xml:space="preserve"> de </w:t>
      </w:r>
      <w:proofErr w:type="spellStart"/>
      <w:r w:rsidR="00D839BB" w:rsidRPr="0000294B">
        <w:rPr>
          <w:rFonts w:cs="Times New Roman"/>
          <w:b/>
          <w:lang w:val="fr-CH"/>
        </w:rPr>
        <w:t>zile</w:t>
      </w:r>
      <w:proofErr w:type="spellEnd"/>
      <w:r w:rsidR="00D839BB" w:rsidRPr="0000294B">
        <w:rPr>
          <w:rFonts w:cs="Times New Roman"/>
          <w:b/>
          <w:lang w:val="fr-CH"/>
        </w:rPr>
        <w:t xml:space="preserve"> </w:t>
      </w:r>
      <w:proofErr w:type="spellStart"/>
      <w:r w:rsidR="00D839BB" w:rsidRPr="0000294B">
        <w:rPr>
          <w:rFonts w:cs="Times New Roman"/>
          <w:b/>
          <w:lang w:val="fr-CH"/>
        </w:rPr>
        <w:t>lucrătoare</w:t>
      </w:r>
      <w:proofErr w:type="spellEnd"/>
      <w:r w:rsidR="00D839BB" w:rsidRPr="0000294B">
        <w:rPr>
          <w:rFonts w:cs="Times New Roman"/>
          <w:lang w:val="fr-CH"/>
        </w:rPr>
        <w:t xml:space="preserve"> de la data </w:t>
      </w:r>
      <w:proofErr w:type="spellStart"/>
      <w:r w:rsidR="00D839BB" w:rsidRPr="0000294B">
        <w:rPr>
          <w:rFonts w:cs="Times New Roman"/>
          <w:lang w:val="fr-CH"/>
        </w:rPr>
        <w:t>începerii</w:t>
      </w:r>
      <w:proofErr w:type="spellEnd"/>
      <w:r w:rsidR="00D839BB" w:rsidRPr="0000294B">
        <w:rPr>
          <w:rFonts w:cs="Times New Roman"/>
          <w:lang w:val="fr-CH"/>
        </w:rPr>
        <w:t xml:space="preserve"> </w:t>
      </w:r>
      <w:proofErr w:type="spellStart"/>
      <w:r w:rsidR="00D839BB" w:rsidRPr="0000294B">
        <w:rPr>
          <w:rFonts w:cs="Times New Roman"/>
          <w:lang w:val="fr-CH"/>
        </w:rPr>
        <w:t>prestării</w:t>
      </w:r>
      <w:proofErr w:type="spellEnd"/>
      <w:r w:rsidR="00D839BB" w:rsidRPr="0000294B">
        <w:rPr>
          <w:rFonts w:cs="Times New Roman"/>
          <w:lang w:val="fr-CH"/>
        </w:rPr>
        <w:t xml:space="preserve"> </w:t>
      </w:r>
      <w:proofErr w:type="spellStart"/>
      <w:r w:rsidR="00D839BB" w:rsidRPr="0000294B">
        <w:rPr>
          <w:rFonts w:cs="Times New Roman"/>
          <w:lang w:val="fr-CH"/>
        </w:rPr>
        <w:t>serviciilor</w:t>
      </w:r>
      <w:proofErr w:type="spellEnd"/>
      <w:r w:rsidR="00D839BB" w:rsidRPr="0000294B">
        <w:rPr>
          <w:rFonts w:cs="Times New Roman"/>
          <w:lang w:val="fr-CH"/>
        </w:rPr>
        <w:t>.</w:t>
      </w:r>
      <w:r w:rsidR="000E3FEA" w:rsidRPr="0000294B">
        <w:rPr>
          <w:rFonts w:cs="Times New Roman"/>
          <w:lang w:val="ro-RO"/>
        </w:rPr>
        <w:t>”</w:t>
      </w:r>
    </w:p>
    <w:p w:rsidR="0000294B" w:rsidRPr="0000294B" w:rsidRDefault="0000294B" w:rsidP="009E2D63">
      <w:pPr>
        <w:pStyle w:val="Listparagraf"/>
        <w:widowControl/>
        <w:autoSpaceDN w:val="0"/>
        <w:spacing w:line="276" w:lineRule="auto"/>
        <w:ind w:left="1069"/>
        <w:jc w:val="both"/>
        <w:rPr>
          <w:rFonts w:cs="Times New Roman"/>
          <w:lang w:val="fr-CH"/>
        </w:rPr>
      </w:pPr>
    </w:p>
    <w:p w:rsidR="00D555E2" w:rsidRDefault="000E3FEA" w:rsidP="009E2D63">
      <w:pPr>
        <w:spacing w:line="276" w:lineRule="auto"/>
        <w:ind w:firstLine="426"/>
        <w:contextualSpacing/>
        <w:jc w:val="both"/>
        <w:rPr>
          <w:sz w:val="24"/>
          <w:szCs w:val="24"/>
          <w:lang w:val="fr-CH"/>
        </w:rPr>
      </w:pPr>
      <w:r w:rsidRPr="0000294B">
        <w:rPr>
          <w:b/>
          <w:sz w:val="24"/>
          <w:szCs w:val="24"/>
          <w:lang w:val="fr-CH"/>
        </w:rPr>
        <w:t>Art. 3</w:t>
      </w:r>
      <w:r w:rsidRPr="0000294B">
        <w:rPr>
          <w:sz w:val="24"/>
          <w:szCs w:val="24"/>
          <w:lang w:val="fr-CH"/>
        </w:rPr>
        <w:t xml:space="preserve"> </w:t>
      </w:r>
      <w:proofErr w:type="spellStart"/>
      <w:r w:rsidR="00D555E2" w:rsidRPr="0000294B">
        <w:rPr>
          <w:sz w:val="24"/>
          <w:szCs w:val="24"/>
          <w:lang w:val="fr-CH"/>
        </w:rPr>
        <w:t>Prestatorul</w:t>
      </w:r>
      <w:proofErr w:type="spellEnd"/>
      <w:r w:rsidR="00D555E2" w:rsidRPr="0000294B">
        <w:rPr>
          <w:sz w:val="24"/>
          <w:szCs w:val="24"/>
          <w:lang w:val="fr-CH"/>
        </w:rPr>
        <w:t xml:space="preserve"> este </w:t>
      </w:r>
      <w:proofErr w:type="spellStart"/>
      <w:r w:rsidR="00D555E2" w:rsidRPr="0000294B">
        <w:rPr>
          <w:sz w:val="24"/>
          <w:szCs w:val="24"/>
          <w:lang w:val="fr-CH"/>
        </w:rPr>
        <w:t>obligat</w:t>
      </w:r>
      <w:proofErr w:type="spellEnd"/>
      <w:r w:rsidR="00D555E2" w:rsidRPr="0000294B">
        <w:rPr>
          <w:sz w:val="24"/>
          <w:szCs w:val="24"/>
          <w:lang w:val="fr-CH"/>
        </w:rPr>
        <w:t xml:space="preserve"> </w:t>
      </w:r>
      <w:proofErr w:type="spellStart"/>
      <w:r w:rsidR="00D555E2" w:rsidRPr="0000294B">
        <w:rPr>
          <w:sz w:val="24"/>
          <w:szCs w:val="24"/>
          <w:lang w:val="fr-CH"/>
        </w:rPr>
        <w:t>să</w:t>
      </w:r>
      <w:proofErr w:type="spellEnd"/>
      <w:r w:rsidR="00D555E2" w:rsidRPr="0000294B">
        <w:rPr>
          <w:sz w:val="24"/>
          <w:szCs w:val="24"/>
          <w:lang w:val="fr-CH"/>
        </w:rPr>
        <w:t xml:space="preserve"> </w:t>
      </w:r>
      <w:proofErr w:type="spellStart"/>
      <w:r w:rsidR="00D555E2" w:rsidRPr="0000294B">
        <w:rPr>
          <w:sz w:val="24"/>
          <w:szCs w:val="24"/>
          <w:lang w:val="fr-CH"/>
        </w:rPr>
        <w:t>prezinte</w:t>
      </w:r>
      <w:proofErr w:type="spellEnd"/>
      <w:r w:rsidR="00D555E2" w:rsidRPr="0000294B">
        <w:rPr>
          <w:sz w:val="24"/>
          <w:szCs w:val="24"/>
          <w:lang w:val="fr-CH"/>
        </w:rPr>
        <w:t xml:space="preserve"> </w:t>
      </w:r>
      <w:proofErr w:type="spellStart"/>
      <w:r w:rsidR="00D555E2" w:rsidRPr="0000294B">
        <w:rPr>
          <w:sz w:val="24"/>
          <w:szCs w:val="24"/>
          <w:lang w:val="fr-CH"/>
        </w:rPr>
        <w:t>graficul</w:t>
      </w:r>
      <w:proofErr w:type="spellEnd"/>
      <w:r w:rsidR="00D555E2" w:rsidRPr="0000294B">
        <w:rPr>
          <w:sz w:val="24"/>
          <w:szCs w:val="24"/>
          <w:lang w:val="fr-CH"/>
        </w:rPr>
        <w:t xml:space="preserve"> de </w:t>
      </w:r>
      <w:proofErr w:type="spellStart"/>
      <w:r w:rsidR="00D555E2" w:rsidRPr="0000294B">
        <w:rPr>
          <w:sz w:val="24"/>
          <w:szCs w:val="24"/>
          <w:lang w:val="fr-CH"/>
        </w:rPr>
        <w:t>prestare</w:t>
      </w:r>
      <w:proofErr w:type="spellEnd"/>
      <w:r w:rsidR="00D555E2" w:rsidRPr="0000294B">
        <w:rPr>
          <w:sz w:val="24"/>
          <w:szCs w:val="24"/>
          <w:lang w:val="fr-CH"/>
        </w:rPr>
        <w:t xml:space="preserve"> </w:t>
      </w:r>
      <w:proofErr w:type="spellStart"/>
      <w:r w:rsidR="00D555E2" w:rsidRPr="0000294B">
        <w:rPr>
          <w:sz w:val="24"/>
          <w:szCs w:val="24"/>
          <w:lang w:val="fr-CH"/>
        </w:rPr>
        <w:t>modificat</w:t>
      </w:r>
      <w:proofErr w:type="spellEnd"/>
      <w:r w:rsidR="00D555E2" w:rsidRPr="0000294B">
        <w:rPr>
          <w:sz w:val="24"/>
          <w:szCs w:val="24"/>
          <w:lang w:val="fr-CH"/>
        </w:rPr>
        <w:t xml:space="preserve"> </w:t>
      </w:r>
      <w:proofErr w:type="spellStart"/>
      <w:r w:rsidR="00D555E2" w:rsidRPr="0000294B">
        <w:rPr>
          <w:sz w:val="24"/>
          <w:szCs w:val="24"/>
          <w:lang w:val="fr-CH"/>
        </w:rPr>
        <w:t>corespunzător</w:t>
      </w:r>
      <w:proofErr w:type="spellEnd"/>
      <w:r w:rsidR="00D555E2" w:rsidRPr="0000294B">
        <w:rPr>
          <w:sz w:val="24"/>
          <w:szCs w:val="24"/>
          <w:lang w:val="fr-CH"/>
        </w:rPr>
        <w:t xml:space="preserve"> </w:t>
      </w:r>
      <w:proofErr w:type="spellStart"/>
      <w:r w:rsidR="00D555E2" w:rsidRPr="0000294B">
        <w:rPr>
          <w:sz w:val="24"/>
          <w:szCs w:val="24"/>
          <w:lang w:val="fr-CH"/>
        </w:rPr>
        <w:t>în</w:t>
      </w:r>
      <w:proofErr w:type="spellEnd"/>
      <w:r w:rsidR="00D555E2" w:rsidRPr="0000294B">
        <w:rPr>
          <w:sz w:val="24"/>
          <w:szCs w:val="24"/>
          <w:lang w:val="fr-CH"/>
        </w:rPr>
        <w:t xml:space="preserve"> </w:t>
      </w:r>
      <w:proofErr w:type="spellStart"/>
      <w:r w:rsidR="00D555E2" w:rsidRPr="0000294B">
        <w:rPr>
          <w:sz w:val="24"/>
          <w:szCs w:val="24"/>
          <w:lang w:val="fr-CH"/>
        </w:rPr>
        <w:t>termenul</w:t>
      </w:r>
      <w:proofErr w:type="spellEnd"/>
      <w:r w:rsidR="00D555E2" w:rsidRPr="0000294B">
        <w:rPr>
          <w:sz w:val="24"/>
          <w:szCs w:val="24"/>
          <w:lang w:val="fr-CH"/>
        </w:rPr>
        <w:t xml:space="preserve"> de 5 </w:t>
      </w:r>
      <w:proofErr w:type="spellStart"/>
      <w:r w:rsidR="00D555E2" w:rsidRPr="0000294B">
        <w:rPr>
          <w:sz w:val="24"/>
          <w:szCs w:val="24"/>
          <w:lang w:val="fr-CH"/>
        </w:rPr>
        <w:t>zile</w:t>
      </w:r>
      <w:proofErr w:type="spellEnd"/>
      <w:r w:rsidR="00D555E2" w:rsidRPr="0000294B">
        <w:rPr>
          <w:sz w:val="24"/>
          <w:szCs w:val="24"/>
          <w:lang w:val="fr-CH"/>
        </w:rPr>
        <w:t xml:space="preserve"> de la </w:t>
      </w:r>
      <w:proofErr w:type="spellStart"/>
      <w:r w:rsidR="00D555E2" w:rsidRPr="0000294B">
        <w:rPr>
          <w:sz w:val="24"/>
          <w:szCs w:val="24"/>
          <w:lang w:val="fr-CH"/>
        </w:rPr>
        <w:t>semnarea</w:t>
      </w:r>
      <w:proofErr w:type="spellEnd"/>
      <w:r w:rsidR="00D555E2" w:rsidRPr="0000294B">
        <w:rPr>
          <w:sz w:val="24"/>
          <w:szCs w:val="24"/>
          <w:lang w:val="fr-CH"/>
        </w:rPr>
        <w:t xml:space="preserve"> </w:t>
      </w:r>
      <w:proofErr w:type="spellStart"/>
      <w:r w:rsidR="00D555E2" w:rsidRPr="0000294B">
        <w:rPr>
          <w:sz w:val="24"/>
          <w:szCs w:val="24"/>
          <w:lang w:val="fr-CH"/>
        </w:rPr>
        <w:t>prezentului</w:t>
      </w:r>
      <w:proofErr w:type="spellEnd"/>
      <w:r w:rsidR="00D555E2" w:rsidRPr="0000294B">
        <w:rPr>
          <w:sz w:val="24"/>
          <w:szCs w:val="24"/>
          <w:lang w:val="fr-CH"/>
        </w:rPr>
        <w:t xml:space="preserve"> </w:t>
      </w:r>
      <w:proofErr w:type="spellStart"/>
      <w:r w:rsidR="00D555E2" w:rsidRPr="0000294B">
        <w:rPr>
          <w:sz w:val="24"/>
          <w:szCs w:val="24"/>
          <w:lang w:val="fr-CH"/>
        </w:rPr>
        <w:t>act</w:t>
      </w:r>
      <w:proofErr w:type="spellEnd"/>
      <w:r w:rsidR="00D555E2" w:rsidRPr="0000294B">
        <w:rPr>
          <w:sz w:val="24"/>
          <w:szCs w:val="24"/>
          <w:lang w:val="fr-CH"/>
        </w:rPr>
        <w:t xml:space="preserve"> </w:t>
      </w:r>
      <w:proofErr w:type="spellStart"/>
      <w:r w:rsidR="00D555E2" w:rsidRPr="0000294B">
        <w:rPr>
          <w:sz w:val="24"/>
          <w:szCs w:val="24"/>
          <w:lang w:val="fr-CH"/>
        </w:rPr>
        <w:t>adiţional</w:t>
      </w:r>
      <w:proofErr w:type="spellEnd"/>
      <w:r w:rsidR="00D555E2" w:rsidRPr="0000294B">
        <w:rPr>
          <w:sz w:val="24"/>
          <w:szCs w:val="24"/>
          <w:lang w:val="fr-CH"/>
        </w:rPr>
        <w:t>.</w:t>
      </w:r>
    </w:p>
    <w:p w:rsidR="0000294B" w:rsidRPr="0000294B" w:rsidRDefault="0000294B" w:rsidP="009E2D63">
      <w:pPr>
        <w:spacing w:line="276" w:lineRule="auto"/>
        <w:ind w:firstLine="426"/>
        <w:contextualSpacing/>
        <w:jc w:val="both"/>
        <w:rPr>
          <w:sz w:val="24"/>
          <w:szCs w:val="24"/>
          <w:lang w:val="fr-CH"/>
        </w:rPr>
      </w:pPr>
    </w:p>
    <w:p w:rsidR="00367280" w:rsidRPr="0000294B" w:rsidRDefault="00D555E2" w:rsidP="009E2D63">
      <w:pPr>
        <w:spacing w:line="276" w:lineRule="auto"/>
        <w:ind w:firstLine="426"/>
        <w:contextualSpacing/>
        <w:jc w:val="both"/>
        <w:rPr>
          <w:sz w:val="24"/>
          <w:szCs w:val="24"/>
          <w:lang w:val="fr-CH"/>
        </w:rPr>
      </w:pPr>
      <w:r w:rsidRPr="0000294B">
        <w:rPr>
          <w:b/>
          <w:sz w:val="24"/>
          <w:szCs w:val="24"/>
          <w:lang w:val="fr-CH"/>
        </w:rPr>
        <w:t>Art. 4</w:t>
      </w:r>
      <w:r w:rsidRPr="0000294B">
        <w:rPr>
          <w:sz w:val="24"/>
          <w:szCs w:val="24"/>
          <w:lang w:val="fr-CH"/>
        </w:rPr>
        <w:t xml:space="preserve"> </w:t>
      </w:r>
      <w:proofErr w:type="spellStart"/>
      <w:r w:rsidR="003E5E81" w:rsidRPr="0000294B">
        <w:rPr>
          <w:sz w:val="24"/>
          <w:szCs w:val="24"/>
          <w:lang w:val="fr-CH"/>
        </w:rPr>
        <w:t>Celelalte</w:t>
      </w:r>
      <w:proofErr w:type="spellEnd"/>
      <w:r w:rsidR="003E5E81" w:rsidRPr="0000294B">
        <w:rPr>
          <w:sz w:val="24"/>
          <w:szCs w:val="24"/>
          <w:lang w:val="fr-CH"/>
        </w:rPr>
        <w:t xml:space="preserve"> </w:t>
      </w:r>
      <w:proofErr w:type="spellStart"/>
      <w:r w:rsidR="003E5E81" w:rsidRPr="0000294B">
        <w:rPr>
          <w:sz w:val="24"/>
          <w:szCs w:val="24"/>
          <w:lang w:val="fr-CH"/>
        </w:rPr>
        <w:t>clauze</w:t>
      </w:r>
      <w:proofErr w:type="spellEnd"/>
      <w:r w:rsidR="003E5E81" w:rsidRPr="0000294B">
        <w:rPr>
          <w:sz w:val="24"/>
          <w:szCs w:val="24"/>
          <w:lang w:val="fr-CH"/>
        </w:rPr>
        <w:t xml:space="preserve"> </w:t>
      </w:r>
      <w:proofErr w:type="spellStart"/>
      <w:r w:rsidR="00DC3E05" w:rsidRPr="0000294B">
        <w:rPr>
          <w:sz w:val="24"/>
          <w:szCs w:val="24"/>
          <w:lang w:val="fr-CH"/>
        </w:rPr>
        <w:t>contractuale</w:t>
      </w:r>
      <w:proofErr w:type="spellEnd"/>
      <w:r w:rsidR="000E3FEA" w:rsidRPr="0000294B">
        <w:rPr>
          <w:sz w:val="24"/>
          <w:szCs w:val="24"/>
          <w:lang w:val="fr-CH"/>
        </w:rPr>
        <w:t xml:space="preserve"> </w:t>
      </w:r>
      <w:proofErr w:type="spellStart"/>
      <w:r w:rsidR="000E3FEA" w:rsidRPr="0000294B">
        <w:rPr>
          <w:sz w:val="24"/>
          <w:szCs w:val="24"/>
          <w:lang w:val="fr-CH"/>
        </w:rPr>
        <w:t>rămân</w:t>
      </w:r>
      <w:proofErr w:type="spellEnd"/>
      <w:r w:rsidR="000E3FEA" w:rsidRPr="0000294B">
        <w:rPr>
          <w:sz w:val="24"/>
          <w:szCs w:val="24"/>
          <w:lang w:val="fr-CH"/>
        </w:rPr>
        <w:t xml:space="preserve"> </w:t>
      </w:r>
      <w:proofErr w:type="spellStart"/>
      <w:r w:rsidR="000E3FEA" w:rsidRPr="0000294B">
        <w:rPr>
          <w:sz w:val="24"/>
          <w:szCs w:val="24"/>
          <w:lang w:val="fr-CH"/>
        </w:rPr>
        <w:t>valabile</w:t>
      </w:r>
      <w:proofErr w:type="spellEnd"/>
      <w:r w:rsidR="000E3FEA" w:rsidRPr="0000294B">
        <w:rPr>
          <w:sz w:val="24"/>
          <w:szCs w:val="24"/>
          <w:lang w:val="fr-CH"/>
        </w:rPr>
        <w:t xml:space="preserve"> </w:t>
      </w:r>
      <w:proofErr w:type="spellStart"/>
      <w:r w:rsidR="000E3FEA" w:rsidRPr="0000294B">
        <w:rPr>
          <w:sz w:val="24"/>
          <w:szCs w:val="24"/>
          <w:lang w:val="fr-CH"/>
        </w:rPr>
        <w:t>şi</w:t>
      </w:r>
      <w:proofErr w:type="spellEnd"/>
      <w:r w:rsidR="000E3FEA" w:rsidRPr="0000294B">
        <w:rPr>
          <w:sz w:val="24"/>
          <w:szCs w:val="24"/>
          <w:lang w:val="fr-CH"/>
        </w:rPr>
        <w:t xml:space="preserve"> nu se </w:t>
      </w:r>
      <w:proofErr w:type="spellStart"/>
      <w:r w:rsidR="000E3FEA" w:rsidRPr="0000294B">
        <w:rPr>
          <w:sz w:val="24"/>
          <w:szCs w:val="24"/>
          <w:lang w:val="fr-CH"/>
        </w:rPr>
        <w:t>modifică</w:t>
      </w:r>
      <w:proofErr w:type="spellEnd"/>
      <w:r w:rsidR="000E3FEA" w:rsidRPr="0000294B">
        <w:rPr>
          <w:sz w:val="24"/>
          <w:szCs w:val="24"/>
          <w:lang w:val="fr-CH"/>
        </w:rPr>
        <w:t>.</w:t>
      </w:r>
    </w:p>
    <w:p w:rsidR="003E5E81" w:rsidRPr="0000294B" w:rsidRDefault="003E5E81" w:rsidP="009E2D63">
      <w:pPr>
        <w:spacing w:line="276" w:lineRule="auto"/>
        <w:ind w:firstLine="426"/>
        <w:contextualSpacing/>
        <w:jc w:val="both"/>
        <w:rPr>
          <w:sz w:val="24"/>
          <w:szCs w:val="24"/>
          <w:lang w:val="fr-CH"/>
        </w:rPr>
      </w:pPr>
      <w:r w:rsidRPr="0000294B">
        <w:rPr>
          <w:b/>
          <w:sz w:val="24"/>
          <w:szCs w:val="24"/>
          <w:lang w:val="fr-CH"/>
        </w:rPr>
        <w:lastRenderedPageBreak/>
        <w:t>Art.</w:t>
      </w:r>
      <w:r w:rsidR="00DC3E05" w:rsidRPr="0000294B">
        <w:rPr>
          <w:b/>
          <w:sz w:val="24"/>
          <w:szCs w:val="24"/>
          <w:lang w:val="fr-CH"/>
        </w:rPr>
        <w:t xml:space="preserve"> </w:t>
      </w:r>
      <w:r w:rsidR="00D555E2" w:rsidRPr="0000294B">
        <w:rPr>
          <w:b/>
          <w:sz w:val="24"/>
          <w:szCs w:val="24"/>
          <w:lang w:val="fr-CH"/>
        </w:rPr>
        <w:t>5</w:t>
      </w:r>
      <w:r w:rsidR="000E3FEA" w:rsidRPr="0000294B">
        <w:rPr>
          <w:b/>
          <w:sz w:val="24"/>
          <w:szCs w:val="24"/>
          <w:lang w:val="fr-CH"/>
        </w:rPr>
        <w:t xml:space="preserve"> </w:t>
      </w:r>
      <w:proofErr w:type="spellStart"/>
      <w:r w:rsidRPr="0000294B">
        <w:rPr>
          <w:sz w:val="24"/>
          <w:szCs w:val="24"/>
          <w:lang w:val="fr-CH"/>
        </w:rPr>
        <w:t>Prezentul</w:t>
      </w:r>
      <w:proofErr w:type="spellEnd"/>
      <w:r w:rsidRPr="0000294B">
        <w:rPr>
          <w:sz w:val="24"/>
          <w:szCs w:val="24"/>
          <w:lang w:val="fr-CH"/>
        </w:rPr>
        <w:t xml:space="preserve"> </w:t>
      </w:r>
      <w:proofErr w:type="spellStart"/>
      <w:r w:rsidRPr="0000294B">
        <w:rPr>
          <w:sz w:val="24"/>
          <w:szCs w:val="24"/>
          <w:lang w:val="fr-CH"/>
        </w:rPr>
        <w:t>act</w:t>
      </w:r>
      <w:proofErr w:type="spellEnd"/>
      <w:r w:rsidRPr="0000294B">
        <w:rPr>
          <w:sz w:val="24"/>
          <w:szCs w:val="24"/>
          <w:lang w:val="fr-CH"/>
        </w:rPr>
        <w:t xml:space="preserve"> </w:t>
      </w:r>
      <w:proofErr w:type="spellStart"/>
      <w:r w:rsidRPr="0000294B">
        <w:rPr>
          <w:sz w:val="24"/>
          <w:szCs w:val="24"/>
          <w:lang w:val="fr-CH"/>
        </w:rPr>
        <w:t>adiţional</w:t>
      </w:r>
      <w:proofErr w:type="spellEnd"/>
      <w:r w:rsidRPr="0000294B">
        <w:rPr>
          <w:sz w:val="24"/>
          <w:szCs w:val="24"/>
          <w:lang w:val="fr-CH"/>
        </w:rPr>
        <w:t xml:space="preserve"> a </w:t>
      </w:r>
      <w:proofErr w:type="spellStart"/>
      <w:r w:rsidRPr="0000294B">
        <w:rPr>
          <w:sz w:val="24"/>
          <w:szCs w:val="24"/>
          <w:lang w:val="fr-CH"/>
        </w:rPr>
        <w:t>fost</w:t>
      </w:r>
      <w:proofErr w:type="spellEnd"/>
      <w:r w:rsidRPr="0000294B">
        <w:rPr>
          <w:sz w:val="24"/>
          <w:szCs w:val="24"/>
          <w:lang w:val="fr-CH"/>
        </w:rPr>
        <w:t xml:space="preserve"> </w:t>
      </w:r>
      <w:proofErr w:type="spellStart"/>
      <w:r w:rsidRPr="0000294B">
        <w:rPr>
          <w:sz w:val="24"/>
          <w:szCs w:val="24"/>
          <w:lang w:val="fr-CH"/>
        </w:rPr>
        <w:t>încheiat</w:t>
      </w:r>
      <w:proofErr w:type="spellEnd"/>
      <w:r w:rsidRPr="0000294B">
        <w:rPr>
          <w:sz w:val="24"/>
          <w:szCs w:val="24"/>
          <w:lang w:val="fr-CH"/>
        </w:rPr>
        <w:t xml:space="preserve"> </w:t>
      </w:r>
      <w:proofErr w:type="spellStart"/>
      <w:r w:rsidRPr="0000294B">
        <w:rPr>
          <w:sz w:val="24"/>
          <w:szCs w:val="24"/>
          <w:lang w:val="fr-CH"/>
        </w:rPr>
        <w:t>în</w:t>
      </w:r>
      <w:proofErr w:type="spellEnd"/>
      <w:r w:rsidRPr="0000294B">
        <w:rPr>
          <w:sz w:val="24"/>
          <w:szCs w:val="24"/>
          <w:lang w:val="fr-CH"/>
        </w:rPr>
        <w:t xml:space="preserve"> 2 </w:t>
      </w:r>
      <w:r w:rsidR="00676A11" w:rsidRPr="0000294B">
        <w:rPr>
          <w:sz w:val="24"/>
          <w:szCs w:val="24"/>
          <w:lang w:val="fr-CH"/>
        </w:rPr>
        <w:t>(</w:t>
      </w:r>
      <w:proofErr w:type="spellStart"/>
      <w:r w:rsidR="00676A11" w:rsidRPr="0000294B">
        <w:rPr>
          <w:sz w:val="24"/>
          <w:szCs w:val="24"/>
          <w:lang w:val="fr-CH"/>
        </w:rPr>
        <w:t>dou</w:t>
      </w:r>
      <w:proofErr w:type="spellEnd"/>
      <w:r w:rsidR="00676A11" w:rsidRPr="0000294B">
        <w:rPr>
          <w:sz w:val="24"/>
          <w:szCs w:val="24"/>
          <w:lang w:val="ro-RO"/>
        </w:rPr>
        <w:t xml:space="preserve">ă) </w:t>
      </w:r>
      <w:proofErr w:type="spellStart"/>
      <w:r w:rsidRPr="0000294B">
        <w:rPr>
          <w:sz w:val="24"/>
          <w:szCs w:val="24"/>
          <w:lang w:val="fr-CH"/>
        </w:rPr>
        <w:t>exemplare</w:t>
      </w:r>
      <w:proofErr w:type="spellEnd"/>
      <w:r w:rsidR="00676A11" w:rsidRPr="0000294B">
        <w:rPr>
          <w:sz w:val="24"/>
          <w:szCs w:val="24"/>
          <w:lang w:val="fr-CH"/>
        </w:rPr>
        <w:t xml:space="preserve"> originale</w:t>
      </w:r>
      <w:r w:rsidRPr="0000294B">
        <w:rPr>
          <w:sz w:val="24"/>
          <w:szCs w:val="24"/>
          <w:lang w:val="fr-CH"/>
        </w:rPr>
        <w:t xml:space="preserve">, </w:t>
      </w:r>
      <w:proofErr w:type="spellStart"/>
      <w:r w:rsidRPr="0000294B">
        <w:rPr>
          <w:sz w:val="24"/>
          <w:szCs w:val="24"/>
          <w:lang w:val="fr-CH"/>
        </w:rPr>
        <w:t>câte</w:t>
      </w:r>
      <w:proofErr w:type="spellEnd"/>
      <w:r w:rsidRPr="0000294B">
        <w:rPr>
          <w:sz w:val="24"/>
          <w:szCs w:val="24"/>
          <w:lang w:val="fr-CH"/>
        </w:rPr>
        <w:t xml:space="preserve"> </w:t>
      </w:r>
      <w:proofErr w:type="spellStart"/>
      <w:r w:rsidRPr="0000294B">
        <w:rPr>
          <w:sz w:val="24"/>
          <w:szCs w:val="24"/>
          <w:lang w:val="fr-CH"/>
        </w:rPr>
        <w:t>unul</w:t>
      </w:r>
      <w:proofErr w:type="spellEnd"/>
      <w:r w:rsidRPr="0000294B">
        <w:rPr>
          <w:sz w:val="24"/>
          <w:szCs w:val="24"/>
          <w:lang w:val="fr-CH"/>
        </w:rPr>
        <w:t xml:space="preserve"> </w:t>
      </w:r>
      <w:proofErr w:type="spellStart"/>
      <w:r w:rsidRPr="0000294B">
        <w:rPr>
          <w:sz w:val="24"/>
          <w:szCs w:val="24"/>
          <w:lang w:val="fr-CH"/>
        </w:rPr>
        <w:t>pentru</w:t>
      </w:r>
      <w:proofErr w:type="spellEnd"/>
      <w:r w:rsidRPr="0000294B">
        <w:rPr>
          <w:sz w:val="24"/>
          <w:szCs w:val="24"/>
          <w:lang w:val="fr-CH"/>
        </w:rPr>
        <w:t xml:space="preserve"> </w:t>
      </w:r>
      <w:proofErr w:type="spellStart"/>
      <w:r w:rsidRPr="0000294B">
        <w:rPr>
          <w:sz w:val="24"/>
          <w:szCs w:val="24"/>
          <w:lang w:val="fr-CH"/>
        </w:rPr>
        <w:t>fiecare</w:t>
      </w:r>
      <w:proofErr w:type="spellEnd"/>
      <w:r w:rsidRPr="0000294B">
        <w:rPr>
          <w:sz w:val="24"/>
          <w:szCs w:val="24"/>
          <w:lang w:val="fr-CH"/>
        </w:rPr>
        <w:t xml:space="preserve"> parte.</w:t>
      </w:r>
    </w:p>
    <w:p w:rsidR="00FD76C0" w:rsidRPr="0000294B" w:rsidRDefault="00FD76C0" w:rsidP="009E2D63">
      <w:pPr>
        <w:spacing w:line="276" w:lineRule="auto"/>
        <w:contextualSpacing/>
        <w:jc w:val="both"/>
        <w:rPr>
          <w:sz w:val="24"/>
          <w:szCs w:val="24"/>
          <w:lang w:val="fr-CH"/>
        </w:rPr>
      </w:pPr>
    </w:p>
    <w:p w:rsidR="000E3FEA" w:rsidRPr="0000294B" w:rsidRDefault="003E5E81" w:rsidP="009E2D63">
      <w:pPr>
        <w:spacing w:line="276" w:lineRule="auto"/>
        <w:ind w:right="-54"/>
        <w:contextualSpacing/>
        <w:rPr>
          <w:b/>
          <w:noProof/>
          <w:sz w:val="24"/>
          <w:szCs w:val="24"/>
          <w:lang w:val="fr-CH"/>
        </w:rPr>
      </w:pPr>
      <w:r w:rsidRPr="0000294B">
        <w:rPr>
          <w:b/>
          <w:bCs/>
          <w:sz w:val="24"/>
          <w:szCs w:val="24"/>
          <w:lang w:val="fr-CH"/>
        </w:rPr>
        <w:t xml:space="preserve">  </w:t>
      </w:r>
      <w:r w:rsidR="00FD76C0" w:rsidRPr="0000294B">
        <w:rPr>
          <w:b/>
          <w:bCs/>
          <w:sz w:val="24"/>
          <w:szCs w:val="24"/>
          <w:lang w:val="fr-CH"/>
        </w:rPr>
        <w:t xml:space="preserve">      </w:t>
      </w:r>
      <w:r w:rsidR="00455D6F" w:rsidRPr="0000294B">
        <w:rPr>
          <w:b/>
          <w:bCs/>
          <w:sz w:val="24"/>
          <w:szCs w:val="24"/>
          <w:lang w:val="fr-CH"/>
        </w:rPr>
        <w:t xml:space="preserve"> </w:t>
      </w:r>
      <w:r w:rsidR="000E3FEA" w:rsidRPr="0000294B">
        <w:rPr>
          <w:b/>
          <w:bCs/>
          <w:iCs/>
          <w:noProof/>
          <w:sz w:val="24"/>
          <w:szCs w:val="24"/>
          <w:lang w:val="fr-CH"/>
        </w:rPr>
        <w:t>AUTORITATE</w:t>
      </w:r>
      <w:r w:rsidR="000E3FEA" w:rsidRPr="0000294B">
        <w:rPr>
          <w:b/>
          <w:noProof/>
          <w:sz w:val="24"/>
          <w:szCs w:val="24"/>
          <w:lang w:val="fr-CH"/>
        </w:rPr>
        <w:t xml:space="preserve"> CONTRACTANTĂ,                 </w:t>
      </w:r>
      <w:r w:rsidR="00D555E2" w:rsidRPr="0000294B">
        <w:rPr>
          <w:b/>
          <w:noProof/>
          <w:sz w:val="24"/>
          <w:szCs w:val="24"/>
          <w:lang w:val="fr-CH"/>
        </w:rPr>
        <w:t xml:space="preserve">                              </w:t>
      </w:r>
      <w:r w:rsidR="000E3FEA" w:rsidRPr="0000294B">
        <w:rPr>
          <w:b/>
          <w:noProof/>
          <w:sz w:val="24"/>
          <w:szCs w:val="24"/>
          <w:lang w:val="fr-CH"/>
        </w:rPr>
        <w:t xml:space="preserve">PRESTATOR,      </w:t>
      </w:r>
    </w:p>
    <w:p w:rsidR="000E3FEA" w:rsidRPr="0000294B" w:rsidRDefault="000F68C3" w:rsidP="009E2D63">
      <w:pPr>
        <w:spacing w:line="276" w:lineRule="auto"/>
        <w:ind w:right="-57"/>
        <w:contextualSpacing/>
        <w:rPr>
          <w:b/>
          <w:noProof/>
          <w:sz w:val="24"/>
          <w:szCs w:val="24"/>
        </w:rPr>
      </w:pPr>
      <w:r w:rsidRPr="0000294B">
        <w:rPr>
          <w:b/>
          <w:noProof/>
          <w:sz w:val="24"/>
          <w:szCs w:val="24"/>
        </w:rPr>
        <w:t xml:space="preserve">        Sectorul 2 al </w:t>
      </w:r>
      <w:r w:rsidR="000E3FEA" w:rsidRPr="0000294B">
        <w:rPr>
          <w:b/>
          <w:noProof/>
          <w:sz w:val="24"/>
          <w:szCs w:val="24"/>
        </w:rPr>
        <w:t xml:space="preserve">Municipiului București                           </w:t>
      </w:r>
      <w:r w:rsidR="00D555E2" w:rsidRPr="0000294B">
        <w:rPr>
          <w:b/>
          <w:noProof/>
          <w:sz w:val="24"/>
          <w:szCs w:val="24"/>
        </w:rPr>
        <w:t xml:space="preserve">                KPMG Advisory SRL</w:t>
      </w:r>
    </w:p>
    <w:p w:rsidR="000E3FEA" w:rsidRPr="0000294B" w:rsidRDefault="000E3FEA" w:rsidP="009E2D63">
      <w:pPr>
        <w:spacing w:line="276" w:lineRule="auto"/>
        <w:contextualSpacing/>
        <w:rPr>
          <w:b/>
          <w:noProof/>
          <w:sz w:val="24"/>
          <w:szCs w:val="24"/>
        </w:rPr>
      </w:pPr>
      <w:r w:rsidRPr="0000294B">
        <w:rPr>
          <w:b/>
          <w:noProof/>
          <w:sz w:val="24"/>
          <w:szCs w:val="24"/>
        </w:rPr>
        <w:t xml:space="preserve">                       </w:t>
      </w:r>
      <w:r w:rsidR="00D555E2" w:rsidRPr="0000294B">
        <w:rPr>
          <w:b/>
          <w:noProof/>
          <w:sz w:val="24"/>
          <w:szCs w:val="24"/>
        </w:rPr>
        <w:t>Primar,                                                                         Partener/Administrator</w:t>
      </w:r>
    </w:p>
    <w:p w:rsidR="00D555E2" w:rsidRPr="0000294B" w:rsidRDefault="00D555E2" w:rsidP="009E2D63">
      <w:pPr>
        <w:spacing w:line="276" w:lineRule="auto"/>
        <w:ind w:left="720"/>
        <w:contextualSpacing/>
        <w:rPr>
          <w:b/>
          <w:noProof/>
          <w:sz w:val="24"/>
          <w:szCs w:val="24"/>
        </w:rPr>
      </w:pPr>
      <w:r w:rsidRPr="0000294B">
        <w:rPr>
          <w:b/>
          <w:noProof/>
          <w:sz w:val="24"/>
          <w:szCs w:val="24"/>
        </w:rPr>
        <w:t xml:space="preserve"> Radu-Nicolae Mihaiu</w:t>
      </w:r>
      <w:r w:rsidR="004C03C7">
        <w:rPr>
          <w:b/>
          <w:noProof/>
          <w:sz w:val="24"/>
          <w:szCs w:val="24"/>
        </w:rPr>
        <w:t xml:space="preserve">                                                                    </w:t>
      </w:r>
    </w:p>
    <w:p w:rsidR="000E3FEA" w:rsidRPr="0000294B" w:rsidRDefault="000E3FEA" w:rsidP="009E2D63">
      <w:pPr>
        <w:spacing w:line="276" w:lineRule="auto"/>
        <w:contextualSpacing/>
        <w:rPr>
          <w:b/>
          <w:noProof/>
          <w:sz w:val="24"/>
          <w:szCs w:val="24"/>
        </w:rPr>
      </w:pPr>
    </w:p>
    <w:p w:rsidR="0000294B" w:rsidRDefault="000E3FEA" w:rsidP="009E2D63">
      <w:pPr>
        <w:spacing w:line="276" w:lineRule="auto"/>
        <w:contextualSpacing/>
        <w:rPr>
          <w:b/>
          <w:noProof/>
          <w:sz w:val="24"/>
          <w:szCs w:val="24"/>
        </w:rPr>
      </w:pPr>
      <w:r w:rsidRPr="0000294B">
        <w:rPr>
          <w:b/>
          <w:noProof/>
          <w:sz w:val="24"/>
          <w:szCs w:val="24"/>
        </w:rPr>
        <w:t xml:space="preserve">               </w:t>
      </w:r>
    </w:p>
    <w:p w:rsidR="00D555E2" w:rsidRPr="0000294B" w:rsidRDefault="000E3FEA" w:rsidP="009E2D63">
      <w:pPr>
        <w:spacing w:line="276" w:lineRule="auto"/>
        <w:contextualSpacing/>
        <w:rPr>
          <w:b/>
          <w:noProof/>
          <w:sz w:val="24"/>
          <w:szCs w:val="24"/>
        </w:rPr>
      </w:pPr>
      <w:r w:rsidRPr="0000294B">
        <w:rPr>
          <w:b/>
          <w:noProof/>
          <w:sz w:val="24"/>
          <w:szCs w:val="24"/>
        </w:rPr>
        <w:t xml:space="preserve"> </w:t>
      </w:r>
    </w:p>
    <w:p w:rsidR="000C527D" w:rsidRPr="0000294B" w:rsidRDefault="000C527D" w:rsidP="009E2D63">
      <w:pPr>
        <w:spacing w:line="276" w:lineRule="auto"/>
        <w:contextualSpacing/>
        <w:rPr>
          <w:b/>
          <w:noProof/>
          <w:sz w:val="24"/>
          <w:szCs w:val="24"/>
        </w:rPr>
      </w:pPr>
    </w:p>
    <w:p w:rsidR="000E3FEA" w:rsidRPr="0000294B" w:rsidRDefault="000E3FEA" w:rsidP="009E2D63">
      <w:pPr>
        <w:spacing w:line="276" w:lineRule="auto"/>
        <w:contextualSpacing/>
        <w:jc w:val="both"/>
        <w:rPr>
          <w:rStyle w:val="Bodytext5"/>
          <w:b/>
          <w:noProof/>
          <w:spacing w:val="0"/>
          <w:sz w:val="24"/>
          <w:szCs w:val="24"/>
          <w:shd w:val="clear" w:color="auto" w:fill="auto"/>
          <w:lang w:val="fr-CH"/>
        </w:rPr>
      </w:pPr>
    </w:p>
    <w:sectPr w:rsidR="000E3FEA" w:rsidRPr="0000294B" w:rsidSect="00660F60">
      <w:footerReference w:type="default" r:id="rId7"/>
      <w:pgSz w:w="11907" w:h="16839" w:code="9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C35" w:rsidRDefault="00DB4C35" w:rsidP="00455D6F">
      <w:r>
        <w:separator/>
      </w:r>
    </w:p>
  </w:endnote>
  <w:endnote w:type="continuationSeparator" w:id="0">
    <w:p w:rsidR="00DB4C35" w:rsidRDefault="00DB4C35" w:rsidP="00455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8540204"/>
      <w:docPartObj>
        <w:docPartGallery w:val="Page Numbers (Bottom of Page)"/>
        <w:docPartUnique/>
      </w:docPartObj>
    </w:sdtPr>
    <w:sdtContent>
      <w:p w:rsidR="002F7CC8" w:rsidRDefault="002B44FE">
        <w:pPr>
          <w:pStyle w:val="Subsol"/>
          <w:jc w:val="center"/>
        </w:pPr>
        <w:fldSimple w:instr=" PAGE   \* MERGEFORMAT ">
          <w:r w:rsidR="005D6535">
            <w:rPr>
              <w:noProof/>
            </w:rPr>
            <w:t>1</w:t>
          </w:r>
        </w:fldSimple>
      </w:p>
    </w:sdtContent>
  </w:sdt>
  <w:p w:rsidR="002F7CC8" w:rsidRDefault="002F7CC8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C35" w:rsidRDefault="00DB4C35" w:rsidP="00455D6F">
      <w:r>
        <w:separator/>
      </w:r>
    </w:p>
  </w:footnote>
  <w:footnote w:type="continuationSeparator" w:id="0">
    <w:p w:rsidR="00DB4C35" w:rsidRDefault="00DB4C35" w:rsidP="00455D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07FF1"/>
    <w:multiLevelType w:val="hybridMultilevel"/>
    <w:tmpl w:val="6512F520"/>
    <w:lvl w:ilvl="0" w:tplc="643832B0">
      <w:start w:val="1"/>
      <w:numFmt w:val="lowerLetter"/>
      <w:lvlText w:val="%1."/>
      <w:lvlJc w:val="left"/>
      <w:pPr>
        <w:ind w:left="1069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BF23E6"/>
    <w:multiLevelType w:val="hybridMultilevel"/>
    <w:tmpl w:val="E9BEA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A44208"/>
    <w:multiLevelType w:val="multilevel"/>
    <w:tmpl w:val="BAE68308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">
    <w:nsid w:val="707E5377"/>
    <w:multiLevelType w:val="multilevel"/>
    <w:tmpl w:val="6DE8E1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4BA"/>
    <w:rsid w:val="0000294B"/>
    <w:rsid w:val="000223FB"/>
    <w:rsid w:val="00070FFA"/>
    <w:rsid w:val="00092D6A"/>
    <w:rsid w:val="000C527D"/>
    <w:rsid w:val="000E3FEA"/>
    <w:rsid w:val="000F6502"/>
    <w:rsid w:val="000F68C3"/>
    <w:rsid w:val="00127B4F"/>
    <w:rsid w:val="001D6724"/>
    <w:rsid w:val="001F1B12"/>
    <w:rsid w:val="001F600F"/>
    <w:rsid w:val="002020C2"/>
    <w:rsid w:val="002172C1"/>
    <w:rsid w:val="00247CA7"/>
    <w:rsid w:val="002579A8"/>
    <w:rsid w:val="00264E26"/>
    <w:rsid w:val="002B1DF5"/>
    <w:rsid w:val="002B44FE"/>
    <w:rsid w:val="002D16AB"/>
    <w:rsid w:val="002F40EE"/>
    <w:rsid w:val="002F7CC8"/>
    <w:rsid w:val="00367280"/>
    <w:rsid w:val="003E05F6"/>
    <w:rsid w:val="003E5E81"/>
    <w:rsid w:val="003F5FA2"/>
    <w:rsid w:val="00407493"/>
    <w:rsid w:val="00407815"/>
    <w:rsid w:val="0044319F"/>
    <w:rsid w:val="004541BE"/>
    <w:rsid w:val="00455D6F"/>
    <w:rsid w:val="004600E3"/>
    <w:rsid w:val="00470BE6"/>
    <w:rsid w:val="004B0D96"/>
    <w:rsid w:val="004C03C7"/>
    <w:rsid w:val="004E3CCD"/>
    <w:rsid w:val="00516792"/>
    <w:rsid w:val="00521D34"/>
    <w:rsid w:val="00522D60"/>
    <w:rsid w:val="005437CE"/>
    <w:rsid w:val="00551A3A"/>
    <w:rsid w:val="005927ED"/>
    <w:rsid w:val="005C7F73"/>
    <w:rsid w:val="005D6535"/>
    <w:rsid w:val="00601BCD"/>
    <w:rsid w:val="00660F60"/>
    <w:rsid w:val="00676A11"/>
    <w:rsid w:val="00746BFC"/>
    <w:rsid w:val="007A4DB6"/>
    <w:rsid w:val="00835671"/>
    <w:rsid w:val="008428E3"/>
    <w:rsid w:val="00856DF0"/>
    <w:rsid w:val="00875E08"/>
    <w:rsid w:val="00883732"/>
    <w:rsid w:val="008B0062"/>
    <w:rsid w:val="008D053F"/>
    <w:rsid w:val="00911C3F"/>
    <w:rsid w:val="00936BC2"/>
    <w:rsid w:val="009D1629"/>
    <w:rsid w:val="009E2D63"/>
    <w:rsid w:val="00A47065"/>
    <w:rsid w:val="00A550FE"/>
    <w:rsid w:val="00A97496"/>
    <w:rsid w:val="00AC42E3"/>
    <w:rsid w:val="00AD70FE"/>
    <w:rsid w:val="00B17A57"/>
    <w:rsid w:val="00C01DB9"/>
    <w:rsid w:val="00C30A2D"/>
    <w:rsid w:val="00C80EE7"/>
    <w:rsid w:val="00C83AA8"/>
    <w:rsid w:val="00CA6491"/>
    <w:rsid w:val="00D00977"/>
    <w:rsid w:val="00D12524"/>
    <w:rsid w:val="00D555E2"/>
    <w:rsid w:val="00D839BB"/>
    <w:rsid w:val="00DB4C35"/>
    <w:rsid w:val="00DC3E05"/>
    <w:rsid w:val="00E4256A"/>
    <w:rsid w:val="00F02120"/>
    <w:rsid w:val="00F52ADB"/>
    <w:rsid w:val="00F85B36"/>
    <w:rsid w:val="00F97A74"/>
    <w:rsid w:val="00FD76C0"/>
    <w:rsid w:val="00FE04BA"/>
    <w:rsid w:val="00FE2E1E"/>
    <w:rsid w:val="00FF1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5">
    <w:name w:val="Body text (5)_"/>
    <w:link w:val="Bodytext51"/>
    <w:uiPriority w:val="99"/>
    <w:locked/>
    <w:rsid w:val="00C83AA8"/>
    <w:rPr>
      <w:rFonts w:ascii="Times New Roman" w:hAnsi="Times New Roman"/>
      <w:spacing w:val="10"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C83AA8"/>
    <w:pPr>
      <w:widowControl w:val="0"/>
      <w:shd w:val="clear" w:color="auto" w:fill="FFFFFF"/>
      <w:spacing w:before="240" w:after="240" w:line="306" w:lineRule="exact"/>
      <w:ind w:hanging="660"/>
    </w:pPr>
    <w:rPr>
      <w:rFonts w:eastAsiaTheme="minorHAnsi" w:cstheme="minorBidi"/>
      <w:spacing w:val="10"/>
      <w:sz w:val="22"/>
      <w:szCs w:val="22"/>
    </w:rPr>
  </w:style>
  <w:style w:type="character" w:customStyle="1" w:styleId="Bodytext5Bold">
    <w:name w:val="Body text (5) + Bold"/>
    <w:aliases w:val="Spacing 0 pt12"/>
    <w:uiPriority w:val="99"/>
    <w:rsid w:val="00C83AA8"/>
    <w:rPr>
      <w:rFonts w:ascii="Times New Roman" w:hAnsi="Times New Roman"/>
      <w:b/>
      <w:spacing w:val="0"/>
      <w:u w:val="none"/>
    </w:rPr>
  </w:style>
  <w:style w:type="character" w:customStyle="1" w:styleId="Bodytext5Bold2">
    <w:name w:val="Body text (5) + Bold2"/>
    <w:aliases w:val="Italic3,Spacing 0 pt11"/>
    <w:uiPriority w:val="99"/>
    <w:rsid w:val="00C83AA8"/>
    <w:rPr>
      <w:rFonts w:ascii="Times New Roman" w:hAnsi="Times New Roman"/>
      <w:b/>
      <w:i/>
      <w:spacing w:val="0"/>
      <w:u w:val="single"/>
    </w:rPr>
  </w:style>
  <w:style w:type="character" w:customStyle="1" w:styleId="Bodytext5Bold1">
    <w:name w:val="Body text (5) + Bold1"/>
    <w:aliases w:val="Italic2,Spacing 0 pt10"/>
    <w:uiPriority w:val="99"/>
    <w:rsid w:val="00C83AA8"/>
    <w:rPr>
      <w:rFonts w:ascii="Times New Roman" w:hAnsi="Times New Roman"/>
      <w:b/>
      <w:i/>
      <w:spacing w:val="0"/>
      <w:u w:val="none"/>
    </w:rPr>
  </w:style>
  <w:style w:type="paragraph" w:styleId="Listparagraf">
    <w:name w:val="List Paragraph"/>
    <w:aliases w:val="Forth level,List Paragraph1,body 2,List Paragraph11,Normal bullet 2,List1,Listă colorată - Accentuare 11,Bullet,Citation List,Header bold,bullets,List_Paragraph,Multilevel para_II,Akapit z listą BS,Outlines a.b.c.,Akapit z lista BS,b,c"/>
    <w:basedOn w:val="Normal"/>
    <w:link w:val="ListparagrafCaracter"/>
    <w:uiPriority w:val="34"/>
    <w:qFormat/>
    <w:rsid w:val="00C83AA8"/>
    <w:pPr>
      <w:widowControl w:val="0"/>
      <w:suppressAutoHyphens/>
      <w:ind w:left="720"/>
      <w:contextualSpacing/>
      <w:textAlignment w:val="baseline"/>
    </w:pPr>
    <w:rPr>
      <w:rFonts w:eastAsia="Andale Sans UI" w:cs="Tahoma"/>
      <w:color w:val="00000A"/>
      <w:sz w:val="24"/>
      <w:szCs w:val="24"/>
      <w:lang w:bidi="en-US"/>
    </w:rPr>
  </w:style>
  <w:style w:type="table" w:styleId="GrilTabel">
    <w:name w:val="Table Grid"/>
    <w:basedOn w:val="TabelNormal"/>
    <w:uiPriority w:val="59"/>
    <w:rsid w:val="00455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455D6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55D6F"/>
    <w:rPr>
      <w:rFonts w:ascii="Times New Roman" w:eastAsia="Times New Roman" w:hAnsi="Times New Roman" w:cs="Times New Roman"/>
      <w:sz w:val="20"/>
      <w:szCs w:val="20"/>
    </w:rPr>
  </w:style>
  <w:style w:type="paragraph" w:styleId="Subsol">
    <w:name w:val="footer"/>
    <w:aliases w:val="Procedure_Footer"/>
    <w:basedOn w:val="Normal"/>
    <w:link w:val="SubsolCaracter"/>
    <w:uiPriority w:val="99"/>
    <w:unhideWhenUsed/>
    <w:rsid w:val="00455D6F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aliases w:val="Procedure_Footer Caracter"/>
    <w:basedOn w:val="Fontdeparagrafimplicit"/>
    <w:link w:val="Subsol"/>
    <w:uiPriority w:val="99"/>
    <w:rsid w:val="00455D6F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Text2">
    <w:name w:val="Default Text:2"/>
    <w:basedOn w:val="Normal"/>
    <w:rsid w:val="00D839BB"/>
    <w:pPr>
      <w:suppressAutoHyphens/>
      <w:overflowPunct w:val="0"/>
      <w:autoSpaceDE w:val="0"/>
      <w:autoSpaceDN w:val="0"/>
      <w:textAlignment w:val="baseline"/>
    </w:pPr>
    <w:rPr>
      <w:sz w:val="24"/>
      <w:lang w:eastAsia="ro-RO"/>
    </w:rPr>
  </w:style>
  <w:style w:type="character" w:customStyle="1" w:styleId="ListparagrafCaracter">
    <w:name w:val="Listă paragraf Caracter"/>
    <w:aliases w:val="Forth level Caracter,List Paragraph1 Caracter,body 2 Caracter,List Paragraph11 Caracter,Normal bullet 2 Caracter,List1 Caracter,Listă colorată - Accentuare 11 Caracter,Bullet Caracter,Citation List Caracter,Header bold Caracter"/>
    <w:link w:val="Listparagraf"/>
    <w:uiPriority w:val="34"/>
    <w:qFormat/>
    <w:locked/>
    <w:rsid w:val="00D839BB"/>
    <w:rPr>
      <w:rFonts w:ascii="Times New Roman" w:eastAsia="Andale Sans UI" w:hAnsi="Times New Roman" w:cs="Tahoma"/>
      <w:color w:val="00000A"/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5">
    <w:name w:val="Body text (5)_"/>
    <w:link w:val="Bodytext51"/>
    <w:uiPriority w:val="99"/>
    <w:locked/>
    <w:rsid w:val="00C83AA8"/>
    <w:rPr>
      <w:rFonts w:ascii="Times New Roman" w:hAnsi="Times New Roman"/>
      <w:spacing w:val="10"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C83AA8"/>
    <w:pPr>
      <w:widowControl w:val="0"/>
      <w:shd w:val="clear" w:color="auto" w:fill="FFFFFF"/>
      <w:spacing w:before="240" w:after="240" w:line="306" w:lineRule="exact"/>
      <w:ind w:hanging="660"/>
    </w:pPr>
    <w:rPr>
      <w:rFonts w:eastAsiaTheme="minorHAnsi" w:cstheme="minorBidi"/>
      <w:spacing w:val="10"/>
      <w:sz w:val="22"/>
      <w:szCs w:val="22"/>
    </w:rPr>
  </w:style>
  <w:style w:type="character" w:customStyle="1" w:styleId="Bodytext5Bold">
    <w:name w:val="Body text (5) + Bold"/>
    <w:aliases w:val="Spacing 0 pt12"/>
    <w:uiPriority w:val="99"/>
    <w:rsid w:val="00C83AA8"/>
    <w:rPr>
      <w:rFonts w:ascii="Times New Roman" w:hAnsi="Times New Roman"/>
      <w:b/>
      <w:spacing w:val="0"/>
      <w:u w:val="none"/>
    </w:rPr>
  </w:style>
  <w:style w:type="character" w:customStyle="1" w:styleId="Bodytext5Bold2">
    <w:name w:val="Body text (5) + Bold2"/>
    <w:aliases w:val="Italic3,Spacing 0 pt11"/>
    <w:uiPriority w:val="99"/>
    <w:rsid w:val="00C83AA8"/>
    <w:rPr>
      <w:rFonts w:ascii="Times New Roman" w:hAnsi="Times New Roman"/>
      <w:b/>
      <w:i/>
      <w:spacing w:val="0"/>
      <w:u w:val="single"/>
    </w:rPr>
  </w:style>
  <w:style w:type="character" w:customStyle="1" w:styleId="Bodytext5Bold1">
    <w:name w:val="Body text (5) + Bold1"/>
    <w:aliases w:val="Italic2,Spacing 0 pt10"/>
    <w:uiPriority w:val="99"/>
    <w:rsid w:val="00C83AA8"/>
    <w:rPr>
      <w:rFonts w:ascii="Times New Roman" w:hAnsi="Times New Roman"/>
      <w:b/>
      <w:i/>
      <w:spacing w:val="0"/>
      <w:u w:val="none"/>
    </w:rPr>
  </w:style>
  <w:style w:type="paragraph" w:styleId="Listparagraf">
    <w:name w:val="List Paragraph"/>
    <w:aliases w:val="Forth level,List Paragraph1,body 2,List Paragraph11,Normal bullet 2,List1,Listă colorată - Accentuare 11,Bullet,Citation List,Header bold,bullets,List_Paragraph,Multilevel para_II,Akapit z listą BS,Outlines a.b.c.,Akapit z lista BS,b,c"/>
    <w:basedOn w:val="Normal"/>
    <w:link w:val="ListparagrafCaracter"/>
    <w:uiPriority w:val="34"/>
    <w:qFormat/>
    <w:rsid w:val="00C83AA8"/>
    <w:pPr>
      <w:widowControl w:val="0"/>
      <w:suppressAutoHyphens/>
      <w:ind w:left="720"/>
      <w:contextualSpacing/>
      <w:textAlignment w:val="baseline"/>
    </w:pPr>
    <w:rPr>
      <w:rFonts w:eastAsia="Andale Sans UI" w:cs="Tahoma"/>
      <w:color w:val="00000A"/>
      <w:sz w:val="24"/>
      <w:szCs w:val="24"/>
      <w:lang w:bidi="en-US"/>
    </w:rPr>
  </w:style>
  <w:style w:type="table" w:styleId="GrilTabel">
    <w:name w:val="Table Grid"/>
    <w:basedOn w:val="TabelNormal"/>
    <w:uiPriority w:val="59"/>
    <w:rsid w:val="00455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455D6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55D6F"/>
    <w:rPr>
      <w:rFonts w:ascii="Times New Roman" w:eastAsia="Times New Roman" w:hAnsi="Times New Roman" w:cs="Times New Roman"/>
      <w:sz w:val="20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455D6F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55D6F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Text2">
    <w:name w:val="Default Text:2"/>
    <w:basedOn w:val="Normal"/>
    <w:rsid w:val="00D839BB"/>
    <w:pPr>
      <w:suppressAutoHyphens/>
      <w:overflowPunct w:val="0"/>
      <w:autoSpaceDE w:val="0"/>
      <w:autoSpaceDN w:val="0"/>
      <w:textAlignment w:val="baseline"/>
    </w:pPr>
    <w:rPr>
      <w:sz w:val="24"/>
      <w:lang w:eastAsia="ro-RO"/>
    </w:rPr>
  </w:style>
  <w:style w:type="character" w:customStyle="1" w:styleId="ListparagrafCaracter">
    <w:name w:val="Listă paragraf Caracter"/>
    <w:aliases w:val="Forth level Caracter,List Paragraph1 Caracter,body 2 Caracter,List Paragraph11 Caracter,Normal bullet 2 Caracter,List1 Caracter,Listă colorată - Accentuare 11 Caracter,Bullet Caracter,Citation List Caracter,Header bold Caracter"/>
    <w:link w:val="Listparagraf"/>
    <w:uiPriority w:val="34"/>
    <w:qFormat/>
    <w:locked/>
    <w:rsid w:val="00D839BB"/>
    <w:rPr>
      <w:rFonts w:ascii="Times New Roman" w:eastAsia="Andale Sans UI" w:hAnsi="Times New Roman" w:cs="Tahoma"/>
      <w:color w:val="00000A"/>
      <w:sz w:val="24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450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Birlog</dc:creator>
  <cp:lastModifiedBy>laura.sabau</cp:lastModifiedBy>
  <cp:revision>2</cp:revision>
  <cp:lastPrinted>2023-09-20T08:09:00Z</cp:lastPrinted>
  <dcterms:created xsi:type="dcterms:W3CDTF">2023-09-27T12:08:00Z</dcterms:created>
  <dcterms:modified xsi:type="dcterms:W3CDTF">2023-09-27T12:08:00Z</dcterms:modified>
</cp:coreProperties>
</file>