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BEF" w:rsidRPr="003D24B6" w:rsidRDefault="000E1BEF" w:rsidP="000E1BEF">
      <w:pPr>
        <w:pStyle w:val="Corptext"/>
        <w:jc w:val="left"/>
        <w:rPr>
          <w:sz w:val="24"/>
          <w:szCs w:val="24"/>
        </w:rPr>
      </w:pPr>
      <w:bookmarkStart w:id="0" w:name="_GoBack"/>
      <w:bookmarkEnd w:id="0"/>
    </w:p>
    <w:p w:rsidR="00B254C1" w:rsidRDefault="00B254C1" w:rsidP="000E1BEF">
      <w:pPr>
        <w:suppressAutoHyphens/>
        <w:autoSpaceDE w:val="0"/>
        <w:autoSpaceDN w:val="0"/>
        <w:jc w:val="center"/>
        <w:textAlignment w:val="baseline"/>
        <w:rPr>
          <w:rFonts w:eastAsia="Calibri"/>
          <w:b/>
          <w:sz w:val="22"/>
          <w:szCs w:val="22"/>
        </w:rPr>
      </w:pPr>
    </w:p>
    <w:p w:rsidR="000E1BEF" w:rsidRPr="003C4EAB" w:rsidRDefault="000E1BEF" w:rsidP="000E1BEF">
      <w:pPr>
        <w:suppressAutoHyphens/>
        <w:autoSpaceDE w:val="0"/>
        <w:autoSpaceDN w:val="0"/>
        <w:jc w:val="center"/>
        <w:textAlignment w:val="baseline"/>
        <w:rPr>
          <w:rFonts w:eastAsia="Calibri"/>
          <w:b/>
          <w:sz w:val="22"/>
          <w:szCs w:val="22"/>
        </w:rPr>
      </w:pPr>
      <w:r w:rsidRPr="003C4EAB">
        <w:rPr>
          <w:rFonts w:eastAsia="Calibri"/>
          <w:b/>
          <w:sz w:val="22"/>
          <w:szCs w:val="22"/>
        </w:rPr>
        <w:t>CONTRACT</w:t>
      </w:r>
    </w:p>
    <w:p w:rsidR="000E1BEF" w:rsidRDefault="000E1BEF" w:rsidP="000E1BEF">
      <w:pPr>
        <w:suppressAutoHyphens/>
        <w:autoSpaceDE w:val="0"/>
        <w:autoSpaceDN w:val="0"/>
        <w:jc w:val="center"/>
        <w:textAlignment w:val="baseline"/>
        <w:rPr>
          <w:sz w:val="22"/>
          <w:szCs w:val="22"/>
        </w:rPr>
      </w:pPr>
      <w:r w:rsidRPr="2E34218D">
        <w:rPr>
          <w:rFonts w:eastAsia="Calibri"/>
          <w:b/>
          <w:bCs/>
          <w:sz w:val="22"/>
          <w:szCs w:val="22"/>
        </w:rPr>
        <w:t xml:space="preserve">pentru acordarea de servicii educaționale </w:t>
      </w:r>
      <w:r w:rsidRPr="009D77F9">
        <w:rPr>
          <w:b/>
          <w:bCs/>
          <w:color w:val="000000"/>
          <w:sz w:val="22"/>
          <w:szCs w:val="22"/>
        </w:rPr>
        <w:t xml:space="preserve">pentru beneficiarii proiectului „Intervenții integrate </w:t>
      </w:r>
      <w:proofErr w:type="spellStart"/>
      <w:r w:rsidRPr="009D77F9">
        <w:rPr>
          <w:b/>
          <w:bCs/>
          <w:color w:val="000000"/>
          <w:sz w:val="22"/>
          <w:szCs w:val="22"/>
        </w:rPr>
        <w:t>socio</w:t>
      </w:r>
      <w:proofErr w:type="spellEnd"/>
      <w:r w:rsidRPr="009D77F9">
        <w:rPr>
          <w:b/>
          <w:bCs/>
          <w:color w:val="000000"/>
          <w:sz w:val="22"/>
          <w:szCs w:val="22"/>
        </w:rPr>
        <w:t>-educaționale pentru copiii defavorizați din zona urbană marginalizată Tei</w:t>
      </w:r>
      <w:r w:rsidR="00C56B1A">
        <w:rPr>
          <w:b/>
          <w:bCs/>
          <w:color w:val="000000"/>
          <w:sz w:val="22"/>
          <w:szCs w:val="22"/>
        </w:rPr>
        <w:t xml:space="preserve"> </w:t>
      </w:r>
      <w:r w:rsidRPr="009D77F9">
        <w:rPr>
          <w:b/>
          <w:bCs/>
          <w:color w:val="000000"/>
          <w:sz w:val="22"/>
          <w:szCs w:val="22"/>
        </w:rPr>
        <w:t>-</w:t>
      </w:r>
      <w:proofErr w:type="spellStart"/>
      <w:r w:rsidRPr="009D77F9">
        <w:rPr>
          <w:b/>
          <w:bCs/>
          <w:color w:val="000000"/>
          <w:sz w:val="22"/>
          <w:szCs w:val="22"/>
        </w:rPr>
        <w:t>Toboc</w:t>
      </w:r>
      <w:proofErr w:type="spellEnd"/>
      <w:r w:rsidRPr="009D77F9">
        <w:rPr>
          <w:b/>
          <w:bCs/>
          <w:color w:val="000000"/>
          <w:sz w:val="22"/>
          <w:szCs w:val="22"/>
        </w:rPr>
        <w:t xml:space="preserve"> din Sectorul 2 al Municipiului București”</w:t>
      </w:r>
    </w:p>
    <w:p w:rsidR="000E1BEF" w:rsidRPr="003C4EAB" w:rsidRDefault="000E1BEF" w:rsidP="000E1BEF">
      <w:pPr>
        <w:suppressAutoHyphens/>
        <w:autoSpaceDE w:val="0"/>
        <w:autoSpaceDN w:val="0"/>
        <w:jc w:val="both"/>
        <w:textAlignment w:val="baseline"/>
        <w:rPr>
          <w:rFonts w:eastAsia="Calibri"/>
          <w:sz w:val="22"/>
          <w:szCs w:val="22"/>
        </w:rPr>
      </w:pPr>
    </w:p>
    <w:p w:rsidR="000E1BEF" w:rsidRPr="003C4EAB" w:rsidRDefault="000E1BEF" w:rsidP="000E1BEF">
      <w:pPr>
        <w:suppressAutoHyphens/>
        <w:autoSpaceDE w:val="0"/>
        <w:autoSpaceDN w:val="0"/>
        <w:jc w:val="both"/>
        <w:textAlignment w:val="baseline"/>
        <w:rPr>
          <w:rFonts w:eastAsia="Calibri"/>
          <w:b/>
          <w:sz w:val="22"/>
          <w:szCs w:val="22"/>
        </w:rPr>
      </w:pPr>
      <w:r>
        <w:rPr>
          <w:rFonts w:eastAsia="Calibri"/>
          <w:b/>
          <w:sz w:val="22"/>
          <w:szCs w:val="22"/>
        </w:rPr>
        <w:t>Părț</w:t>
      </w:r>
      <w:r w:rsidRPr="003C4EAB">
        <w:rPr>
          <w:rFonts w:eastAsia="Calibri"/>
          <w:b/>
          <w:sz w:val="22"/>
          <w:szCs w:val="22"/>
        </w:rPr>
        <w:t xml:space="preserve">ile contractante: </w:t>
      </w:r>
    </w:p>
    <w:p w:rsidR="000E1BEF" w:rsidRDefault="000E1BEF" w:rsidP="000E1BEF">
      <w:pPr>
        <w:suppressAutoHyphens/>
        <w:autoSpaceDE w:val="0"/>
        <w:autoSpaceDN w:val="0"/>
        <w:jc w:val="both"/>
        <w:textAlignment w:val="baseline"/>
        <w:rPr>
          <w:rFonts w:eastAsia="Calibri"/>
          <w:b/>
          <w:sz w:val="22"/>
          <w:szCs w:val="22"/>
        </w:rPr>
      </w:pPr>
    </w:p>
    <w:p w:rsidR="008365EF" w:rsidRPr="003C4EAB" w:rsidRDefault="008365EF" w:rsidP="000E1BEF">
      <w:pPr>
        <w:suppressAutoHyphens/>
        <w:autoSpaceDE w:val="0"/>
        <w:autoSpaceDN w:val="0"/>
        <w:jc w:val="both"/>
        <w:textAlignment w:val="baseline"/>
        <w:rPr>
          <w:rFonts w:eastAsia="Calibri"/>
          <w:b/>
          <w:sz w:val="22"/>
          <w:szCs w:val="22"/>
        </w:rPr>
      </w:pPr>
    </w:p>
    <w:p w:rsidR="000E1BEF" w:rsidRPr="00B00D20" w:rsidRDefault="000E1BEF" w:rsidP="000E1BEF">
      <w:pPr>
        <w:suppressAutoHyphens/>
        <w:autoSpaceDE w:val="0"/>
        <w:autoSpaceDN w:val="0"/>
        <w:spacing w:line="276" w:lineRule="auto"/>
        <w:jc w:val="both"/>
        <w:textAlignment w:val="baseline"/>
        <w:rPr>
          <w:rFonts w:eastAsia="Calibri"/>
          <w:sz w:val="22"/>
          <w:szCs w:val="22"/>
        </w:rPr>
      </w:pPr>
      <w:r w:rsidRPr="00B00D20">
        <w:rPr>
          <w:rFonts w:eastAsia="Calibri"/>
          <w:sz w:val="22"/>
          <w:szCs w:val="22"/>
        </w:rPr>
        <w:t xml:space="preserve">                   </w:t>
      </w:r>
      <w:r w:rsidRPr="00B00D20">
        <w:rPr>
          <w:rFonts w:eastAsia="Calibri"/>
          <w:b/>
          <w:sz w:val="22"/>
          <w:szCs w:val="22"/>
        </w:rPr>
        <w:t>Sectorul 2 al Municipiului București</w:t>
      </w:r>
      <w:r w:rsidRPr="00B00D20">
        <w:rPr>
          <w:rFonts w:eastAsia="Calibri"/>
          <w:sz w:val="22"/>
          <w:szCs w:val="22"/>
        </w:rPr>
        <w:t xml:space="preserve"> cu sediul în București,</w:t>
      </w:r>
      <w:r w:rsidRPr="00B00D20">
        <w:rPr>
          <w:sz w:val="22"/>
          <w:szCs w:val="22"/>
        </w:rPr>
        <w:t xml:space="preserve"> strada Chiristigiilor nr. 11-13, Sector 2, Telefon</w:t>
      </w:r>
      <w:r w:rsidRPr="00B00D20">
        <w:rPr>
          <w:sz w:val="22"/>
          <w:szCs w:val="22"/>
          <w:lang w:val="en-US"/>
        </w:rPr>
        <w:t xml:space="preserve"> </w:t>
      </w:r>
      <w:r w:rsidRPr="00B00D20">
        <w:rPr>
          <w:sz w:val="22"/>
          <w:szCs w:val="22"/>
        </w:rPr>
        <w:t>/</w:t>
      </w:r>
      <w:r w:rsidRPr="00B00D20">
        <w:rPr>
          <w:sz w:val="22"/>
          <w:szCs w:val="22"/>
          <w:lang w:val="en-US"/>
        </w:rPr>
        <w:t xml:space="preserve"> </w:t>
      </w:r>
      <w:r w:rsidRPr="00B00D20">
        <w:rPr>
          <w:sz w:val="22"/>
          <w:szCs w:val="22"/>
        </w:rPr>
        <w:t xml:space="preserve">Fax: 021.209.60.00 / 021.252.44.46, Cod Fiscal 4204038, </w:t>
      </w:r>
      <w:r w:rsidRPr="00B00D20">
        <w:rPr>
          <w:sz w:val="22"/>
          <w:szCs w:val="22"/>
          <w:lang w:val="en-US"/>
        </w:rPr>
        <w:t>c</w:t>
      </w:r>
      <w:proofErr w:type="spellStart"/>
      <w:r w:rsidRPr="00B00D20">
        <w:rPr>
          <w:sz w:val="22"/>
          <w:szCs w:val="22"/>
        </w:rPr>
        <w:t>ont</w:t>
      </w:r>
      <w:proofErr w:type="spellEnd"/>
      <w:r w:rsidRPr="00B00D20">
        <w:rPr>
          <w:sz w:val="22"/>
          <w:szCs w:val="22"/>
          <w:lang w:val="en-US"/>
        </w:rPr>
        <w:t xml:space="preserve"> </w:t>
      </w:r>
      <w:proofErr w:type="spellStart"/>
      <w:r w:rsidRPr="00B00D20">
        <w:rPr>
          <w:sz w:val="22"/>
          <w:szCs w:val="22"/>
          <w:lang w:val="en-US"/>
        </w:rPr>
        <w:t>număr</w:t>
      </w:r>
      <w:proofErr w:type="spellEnd"/>
      <w:r w:rsidRPr="00B00D20">
        <w:rPr>
          <w:sz w:val="22"/>
          <w:szCs w:val="22"/>
        </w:rPr>
        <w:t xml:space="preserve"> R037TREZ7025006XXX000197, deschis la Trezoreria Sector 2, reprezentată prin Primar Radu Nicolae Mihaiu, în calitate de </w:t>
      </w:r>
      <w:r w:rsidRPr="00B00D20">
        <w:rPr>
          <w:rStyle w:val="Bodytext2Bold"/>
        </w:rPr>
        <w:t xml:space="preserve">Autoritate Contractantă, denumită în continuare Autoritate, </w:t>
      </w:r>
      <w:r w:rsidRPr="00B00D20">
        <w:rPr>
          <w:sz w:val="22"/>
          <w:szCs w:val="22"/>
        </w:rPr>
        <w:t xml:space="preserve">pe de o parte, </w:t>
      </w:r>
    </w:p>
    <w:p w:rsidR="000E1BEF" w:rsidRPr="003C4EAB" w:rsidRDefault="000E1BEF" w:rsidP="000E1BEF">
      <w:pPr>
        <w:suppressAutoHyphens/>
        <w:autoSpaceDE w:val="0"/>
        <w:autoSpaceDN w:val="0"/>
        <w:jc w:val="both"/>
        <w:textAlignment w:val="baseline"/>
        <w:rPr>
          <w:rFonts w:eastAsia="Calibri"/>
          <w:sz w:val="22"/>
          <w:szCs w:val="22"/>
        </w:rPr>
      </w:pPr>
    </w:p>
    <w:p w:rsidR="000E1BEF" w:rsidRPr="003C4EAB" w:rsidRDefault="000E1BEF" w:rsidP="000E1BEF">
      <w:pPr>
        <w:suppressAutoHyphens/>
        <w:autoSpaceDE w:val="0"/>
        <w:autoSpaceDN w:val="0"/>
        <w:jc w:val="both"/>
        <w:textAlignment w:val="baseline"/>
        <w:rPr>
          <w:rFonts w:eastAsia="Calibri"/>
          <w:sz w:val="22"/>
          <w:szCs w:val="22"/>
        </w:rPr>
      </w:pPr>
      <w:r>
        <w:rPr>
          <w:rFonts w:eastAsia="Calibri"/>
          <w:sz w:val="22"/>
          <w:szCs w:val="22"/>
        </w:rPr>
        <w:tab/>
        <w:t>ș</w:t>
      </w:r>
      <w:r w:rsidRPr="003C4EAB">
        <w:rPr>
          <w:rFonts w:eastAsia="Calibri"/>
          <w:sz w:val="22"/>
          <w:szCs w:val="22"/>
        </w:rPr>
        <w:t xml:space="preserve">i </w:t>
      </w:r>
    </w:p>
    <w:p w:rsidR="000E1BEF" w:rsidRPr="003C4EAB" w:rsidRDefault="000E1BEF" w:rsidP="000E1BEF">
      <w:pPr>
        <w:suppressAutoHyphens/>
        <w:autoSpaceDE w:val="0"/>
        <w:autoSpaceDN w:val="0"/>
        <w:jc w:val="both"/>
        <w:textAlignment w:val="baseline"/>
        <w:rPr>
          <w:rFonts w:eastAsia="Calibri"/>
          <w:sz w:val="22"/>
          <w:szCs w:val="22"/>
        </w:rPr>
      </w:pPr>
    </w:p>
    <w:p w:rsidR="000E1BEF" w:rsidRPr="00665E4C" w:rsidRDefault="000E1BEF" w:rsidP="000E1BEF">
      <w:pPr>
        <w:jc w:val="both"/>
        <w:rPr>
          <w:rFonts w:eastAsia="Calibri"/>
          <w:sz w:val="22"/>
          <w:szCs w:val="22"/>
        </w:rPr>
      </w:pPr>
      <w:r w:rsidRPr="00665E4C">
        <w:rPr>
          <w:rFonts w:eastAsia="Calibri"/>
          <w:b/>
          <w:bCs/>
          <w:iCs/>
          <w:sz w:val="22"/>
          <w:szCs w:val="22"/>
        </w:rPr>
        <w:t xml:space="preserve">               </w:t>
      </w:r>
      <w:r w:rsidR="00F51420">
        <w:rPr>
          <w:rFonts w:eastAsia="Calibri"/>
          <w:b/>
          <w:bCs/>
          <w:iCs/>
          <w:sz w:val="22"/>
          <w:szCs w:val="22"/>
        </w:rPr>
        <w:t xml:space="preserve">     Asociaț</w:t>
      </w:r>
      <w:r w:rsidR="00B254C1">
        <w:rPr>
          <w:rFonts w:eastAsia="Calibri"/>
          <w:b/>
          <w:bCs/>
          <w:iCs/>
          <w:sz w:val="22"/>
          <w:szCs w:val="22"/>
        </w:rPr>
        <w:t>ia Șanse</w:t>
      </w:r>
      <w:r w:rsidR="00B00AC3">
        <w:rPr>
          <w:rFonts w:eastAsia="Calibri"/>
          <w:b/>
          <w:bCs/>
          <w:iCs/>
          <w:sz w:val="22"/>
          <w:szCs w:val="22"/>
        </w:rPr>
        <w:t xml:space="preserve"> Egale</w:t>
      </w:r>
      <w:r w:rsidR="00665E4C">
        <w:rPr>
          <w:rFonts w:eastAsia="Calibri"/>
          <w:b/>
          <w:bCs/>
          <w:iCs/>
          <w:sz w:val="22"/>
          <w:szCs w:val="22"/>
        </w:rPr>
        <w:t xml:space="preserve"> pentru Persoanele cu Nevoi Speciale</w:t>
      </w:r>
      <w:r w:rsidRPr="00665E4C">
        <w:rPr>
          <w:rFonts w:eastAsia="Calibri"/>
          <w:sz w:val="22"/>
          <w:szCs w:val="22"/>
        </w:rPr>
        <w:t xml:space="preserve"> cu sed</w:t>
      </w:r>
      <w:r w:rsidR="001E3F6E">
        <w:rPr>
          <w:rFonts w:eastAsia="Calibri"/>
          <w:sz w:val="22"/>
          <w:szCs w:val="22"/>
        </w:rPr>
        <w:t>iul în …..</w:t>
      </w:r>
      <w:r w:rsidR="00474220">
        <w:rPr>
          <w:rFonts w:eastAsia="Calibri"/>
          <w:sz w:val="22"/>
          <w:szCs w:val="22"/>
        </w:rPr>
        <w:t>,</w:t>
      </w:r>
      <w:r w:rsidRPr="00665E4C">
        <w:rPr>
          <w:rFonts w:eastAsia="Calibri"/>
          <w:sz w:val="22"/>
          <w:szCs w:val="22"/>
        </w:rPr>
        <w:t xml:space="preserve"> codul de înregistrare</w:t>
      </w:r>
      <w:r w:rsidR="001E3F6E">
        <w:rPr>
          <w:rFonts w:eastAsia="Calibri"/>
          <w:sz w:val="22"/>
          <w:szCs w:val="22"/>
        </w:rPr>
        <w:t xml:space="preserve"> fiscală nr. …..</w:t>
      </w:r>
      <w:r w:rsidR="008603FC">
        <w:rPr>
          <w:rFonts w:eastAsia="Calibri"/>
          <w:sz w:val="22"/>
          <w:szCs w:val="22"/>
        </w:rPr>
        <w:t xml:space="preserve">, </w:t>
      </w:r>
      <w:r w:rsidRPr="00665E4C">
        <w:rPr>
          <w:rFonts w:eastAsia="Calibri"/>
          <w:sz w:val="22"/>
          <w:szCs w:val="22"/>
        </w:rPr>
        <w:t>cont nr.</w:t>
      </w:r>
      <w:r w:rsidR="001E3F6E">
        <w:rPr>
          <w:sz w:val="22"/>
          <w:szCs w:val="22"/>
        </w:rPr>
        <w:t xml:space="preserve">  ...</w:t>
      </w:r>
      <w:r w:rsidRPr="00665E4C">
        <w:rPr>
          <w:rFonts w:eastAsia="Calibri"/>
          <w:sz w:val="22"/>
          <w:szCs w:val="22"/>
        </w:rPr>
        <w:t xml:space="preserve"> d</w:t>
      </w:r>
      <w:r w:rsidR="0088642F">
        <w:rPr>
          <w:rFonts w:eastAsia="Calibri"/>
          <w:sz w:val="22"/>
          <w:szCs w:val="22"/>
        </w:rPr>
        <w:t>eschis la ……</w:t>
      </w:r>
      <w:r w:rsidR="008603FC">
        <w:rPr>
          <w:rFonts w:eastAsia="Calibri"/>
          <w:sz w:val="22"/>
          <w:szCs w:val="22"/>
        </w:rPr>
        <w:t xml:space="preserve"> reprezentată de</w:t>
      </w:r>
      <w:r w:rsidR="0088642F">
        <w:rPr>
          <w:rFonts w:eastAsia="Calibri"/>
          <w:sz w:val="22"/>
          <w:szCs w:val="22"/>
        </w:rPr>
        <w:t xml:space="preserve"> …..</w:t>
      </w:r>
      <w:r w:rsidR="00C56B1A">
        <w:rPr>
          <w:rFonts w:eastAsia="Calibri"/>
          <w:sz w:val="22"/>
          <w:szCs w:val="22"/>
        </w:rPr>
        <w:t>,</w:t>
      </w:r>
      <w:r w:rsidR="0088642F">
        <w:rPr>
          <w:rFonts w:eastAsia="Calibri"/>
          <w:sz w:val="22"/>
          <w:szCs w:val="22"/>
        </w:rPr>
        <w:t xml:space="preserve"> având funcția de …..</w:t>
      </w:r>
      <w:r w:rsidRPr="00665E4C">
        <w:rPr>
          <w:rFonts w:eastAsia="Calibri"/>
          <w:sz w:val="22"/>
          <w:szCs w:val="22"/>
        </w:rPr>
        <w:t xml:space="preserve">, în calitate de Furnizor de servicii, </w:t>
      </w:r>
    </w:p>
    <w:p w:rsidR="000E1BEF" w:rsidRPr="00665E4C" w:rsidRDefault="000E1BEF" w:rsidP="000E1BEF">
      <w:pPr>
        <w:jc w:val="both"/>
        <w:rPr>
          <w:rFonts w:eastAsia="Calibri"/>
          <w:sz w:val="22"/>
          <w:szCs w:val="22"/>
        </w:rPr>
      </w:pPr>
    </w:p>
    <w:p w:rsidR="000E1BEF" w:rsidRPr="003D59AF" w:rsidRDefault="000E1BEF" w:rsidP="000E1BEF">
      <w:pPr>
        <w:jc w:val="both"/>
        <w:rPr>
          <w:sz w:val="22"/>
          <w:szCs w:val="22"/>
        </w:rPr>
      </w:pPr>
      <w:r>
        <w:rPr>
          <w:rFonts w:eastAsia="Calibri"/>
          <w:sz w:val="22"/>
          <w:szCs w:val="22"/>
        </w:rPr>
        <w:tab/>
      </w:r>
      <w:r w:rsidRPr="003D59AF">
        <w:rPr>
          <w:rFonts w:eastAsia="Calibri"/>
          <w:sz w:val="22"/>
          <w:szCs w:val="22"/>
        </w:rPr>
        <w:t>convin de comun acord</w:t>
      </w:r>
      <w:r w:rsidRPr="003D59AF">
        <w:rPr>
          <w:sz w:val="22"/>
          <w:szCs w:val="22"/>
        </w:rPr>
        <w:t xml:space="preserve"> încheierea prezentului contract</w:t>
      </w:r>
      <w:r>
        <w:rPr>
          <w:sz w:val="22"/>
          <w:szCs w:val="22"/>
        </w:rPr>
        <w:t>, în următoarele condiții:</w:t>
      </w:r>
    </w:p>
    <w:p w:rsidR="008365EF" w:rsidRPr="003C4EAB" w:rsidRDefault="008365EF" w:rsidP="000E1BEF">
      <w:pPr>
        <w:suppressAutoHyphens/>
        <w:autoSpaceDE w:val="0"/>
        <w:autoSpaceDN w:val="0"/>
        <w:jc w:val="both"/>
        <w:textAlignment w:val="baseline"/>
        <w:rPr>
          <w:rFonts w:eastAsia="Calibri"/>
          <w:sz w:val="22"/>
          <w:szCs w:val="22"/>
        </w:rPr>
      </w:pPr>
    </w:p>
    <w:p w:rsidR="000E1BEF" w:rsidRPr="003C4EAB" w:rsidRDefault="000E1BEF" w:rsidP="000E1BEF">
      <w:pPr>
        <w:suppressAutoHyphens/>
        <w:autoSpaceDE w:val="0"/>
        <w:autoSpaceDN w:val="0"/>
        <w:jc w:val="both"/>
        <w:textAlignment w:val="baseline"/>
        <w:rPr>
          <w:rFonts w:eastAsia="Calibri"/>
          <w:b/>
          <w:sz w:val="22"/>
          <w:szCs w:val="22"/>
        </w:rPr>
      </w:pPr>
      <w:r>
        <w:rPr>
          <w:rFonts w:eastAsia="Calibri"/>
          <w:b/>
          <w:sz w:val="22"/>
          <w:szCs w:val="22"/>
        </w:rPr>
        <w:t>1. Definiț</w:t>
      </w:r>
      <w:r w:rsidRPr="003C4EAB">
        <w:rPr>
          <w:rFonts w:eastAsia="Calibri"/>
          <w:b/>
          <w:sz w:val="22"/>
          <w:szCs w:val="22"/>
        </w:rPr>
        <w:t xml:space="preserve">ii: </w:t>
      </w:r>
    </w:p>
    <w:p w:rsidR="000E1BEF" w:rsidRPr="003C4EAB" w:rsidRDefault="000E1BEF" w:rsidP="000E1BEF">
      <w:pPr>
        <w:suppressAutoHyphens/>
        <w:autoSpaceDE w:val="0"/>
        <w:autoSpaceDN w:val="0"/>
        <w:jc w:val="both"/>
        <w:textAlignment w:val="baseline"/>
        <w:rPr>
          <w:rFonts w:eastAsia="Calibri"/>
          <w:sz w:val="22"/>
          <w:szCs w:val="22"/>
        </w:rPr>
      </w:pPr>
      <w:r w:rsidRPr="2E34218D">
        <w:rPr>
          <w:rFonts w:eastAsia="Calibri"/>
          <w:sz w:val="22"/>
          <w:szCs w:val="22"/>
        </w:rPr>
        <w:t xml:space="preserve">1.1. contract de furnizare de servicii - actul juridic ce reprezintă acordul de voință al celor două părți, încheiat între autoritatea publică locală a Sectorului 2 al Municipiului Bucuresti în calitate de autoritate contractantă, </w:t>
      </w:r>
      <w:proofErr w:type="spellStart"/>
      <w:r w:rsidRPr="2E34218D">
        <w:rPr>
          <w:rFonts w:eastAsia="Calibri"/>
          <w:sz w:val="22"/>
          <w:szCs w:val="22"/>
        </w:rPr>
        <w:t>şi</w:t>
      </w:r>
      <w:proofErr w:type="spellEnd"/>
      <w:r w:rsidRPr="2E34218D">
        <w:rPr>
          <w:rFonts w:eastAsia="Calibri"/>
          <w:sz w:val="22"/>
          <w:szCs w:val="22"/>
        </w:rPr>
        <w:t xml:space="preserve"> un furnizor autorizat de servicii educaționale; </w:t>
      </w:r>
    </w:p>
    <w:p w:rsidR="000E1BEF" w:rsidRPr="003C4EAB" w:rsidRDefault="000E1BEF" w:rsidP="000E1BEF">
      <w:pPr>
        <w:suppressAutoHyphens/>
        <w:autoSpaceDE w:val="0"/>
        <w:autoSpaceDN w:val="0"/>
        <w:jc w:val="both"/>
        <w:textAlignment w:val="baseline"/>
        <w:rPr>
          <w:rFonts w:eastAsia="Calibri"/>
          <w:sz w:val="22"/>
          <w:szCs w:val="22"/>
        </w:rPr>
      </w:pPr>
      <w:r w:rsidRPr="2E34218D">
        <w:rPr>
          <w:rFonts w:eastAsia="Calibri"/>
          <w:sz w:val="22"/>
          <w:szCs w:val="22"/>
        </w:rPr>
        <w:t xml:space="preserve">1.2. serviciile educaționale - un ansamblu de măsuri și </w:t>
      </w:r>
      <w:proofErr w:type="spellStart"/>
      <w:r w:rsidRPr="2E34218D">
        <w:rPr>
          <w:rFonts w:eastAsia="Calibri"/>
          <w:sz w:val="22"/>
          <w:szCs w:val="22"/>
        </w:rPr>
        <w:t>acţiuni</w:t>
      </w:r>
      <w:proofErr w:type="spellEnd"/>
      <w:r w:rsidRPr="2E34218D">
        <w:rPr>
          <w:rFonts w:eastAsia="Calibri"/>
          <w:sz w:val="22"/>
          <w:szCs w:val="22"/>
        </w:rPr>
        <w:t xml:space="preserve"> realizate pentru a răspunde nevoilor educaționale ale copiilor proveniți din familii cu risc social și care sunt în risc educațional;</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1.3. </w:t>
      </w:r>
      <w:proofErr w:type="spellStart"/>
      <w:r w:rsidRPr="003C4EAB">
        <w:rPr>
          <w:rFonts w:eastAsia="Calibri"/>
          <w:sz w:val="22"/>
          <w:szCs w:val="22"/>
        </w:rPr>
        <w:t>forţa</w:t>
      </w:r>
      <w:proofErr w:type="spellEnd"/>
      <w:r w:rsidRPr="003C4EAB">
        <w:rPr>
          <w:rFonts w:eastAsia="Calibri"/>
          <w:sz w:val="22"/>
          <w:szCs w:val="22"/>
        </w:rPr>
        <w:t xml:space="preserve"> majoră - un eveniment mai presus de controlul </w:t>
      </w:r>
      <w:proofErr w:type="spellStart"/>
      <w:r w:rsidRPr="003C4EAB">
        <w:rPr>
          <w:rFonts w:eastAsia="Calibri"/>
          <w:sz w:val="22"/>
          <w:szCs w:val="22"/>
        </w:rPr>
        <w:t>părţilor</w:t>
      </w:r>
      <w:proofErr w:type="spellEnd"/>
      <w:r w:rsidRPr="003C4EAB">
        <w:rPr>
          <w:rFonts w:eastAsia="Calibri"/>
          <w:sz w:val="22"/>
          <w:szCs w:val="22"/>
        </w:rPr>
        <w:t xml:space="preserve">, care nu se datorează </w:t>
      </w:r>
      <w:proofErr w:type="spellStart"/>
      <w:r w:rsidRPr="003C4EAB">
        <w:rPr>
          <w:rFonts w:eastAsia="Calibri"/>
          <w:sz w:val="22"/>
          <w:szCs w:val="22"/>
        </w:rPr>
        <w:t>greşelii</w:t>
      </w:r>
      <w:proofErr w:type="spellEnd"/>
      <w:r w:rsidRPr="003C4EAB">
        <w:rPr>
          <w:rFonts w:eastAsia="Calibri"/>
          <w:sz w:val="22"/>
          <w:szCs w:val="22"/>
        </w:rPr>
        <w:t xml:space="preserve"> sau vinii acestora, care nu putea fi prevăzut în momentul încheierii contractului </w:t>
      </w:r>
      <w:proofErr w:type="spellStart"/>
      <w:r w:rsidRPr="003C4EAB">
        <w:rPr>
          <w:rFonts w:eastAsia="Calibri"/>
          <w:sz w:val="22"/>
          <w:szCs w:val="22"/>
        </w:rPr>
        <w:t>şi</w:t>
      </w:r>
      <w:proofErr w:type="spellEnd"/>
      <w:r w:rsidRPr="003C4EAB">
        <w:rPr>
          <w:rFonts w:eastAsia="Calibri"/>
          <w:sz w:val="22"/>
          <w:szCs w:val="22"/>
        </w:rPr>
        <w:t xml:space="preserve"> care face imposibilă executarea </w:t>
      </w:r>
      <w:proofErr w:type="spellStart"/>
      <w:r w:rsidRPr="003C4EAB">
        <w:rPr>
          <w:rFonts w:eastAsia="Calibri"/>
          <w:sz w:val="22"/>
          <w:szCs w:val="22"/>
        </w:rPr>
        <w:t>şi</w:t>
      </w:r>
      <w:proofErr w:type="spellEnd"/>
      <w:r w:rsidRPr="003C4EAB">
        <w:rPr>
          <w:rFonts w:eastAsia="Calibri"/>
          <w:sz w:val="22"/>
          <w:szCs w:val="22"/>
        </w:rPr>
        <w:t xml:space="preserve">, respectiv, îndeplinirea contractului; </w:t>
      </w:r>
    </w:p>
    <w:p w:rsidR="000E1BEF"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1.4. zi - zi ca</w:t>
      </w:r>
      <w:r>
        <w:rPr>
          <w:rFonts w:eastAsia="Calibri"/>
          <w:sz w:val="22"/>
          <w:szCs w:val="22"/>
        </w:rPr>
        <w:t>lendaristică; an - 365 de zile</w:t>
      </w:r>
    </w:p>
    <w:p w:rsidR="000E1BEF" w:rsidRPr="00833009" w:rsidRDefault="000E1BEF" w:rsidP="000E1BEF">
      <w:pPr>
        <w:jc w:val="both"/>
        <w:rPr>
          <w:sz w:val="24"/>
          <w:szCs w:val="24"/>
        </w:rPr>
      </w:pPr>
      <w:r>
        <w:rPr>
          <w:rFonts w:eastAsia="Calibri"/>
          <w:sz w:val="22"/>
          <w:szCs w:val="22"/>
        </w:rPr>
        <w:t>1.5 – clauza suspensivă-</w:t>
      </w:r>
      <w:r>
        <w:rPr>
          <w:sz w:val="24"/>
          <w:szCs w:val="24"/>
        </w:rPr>
        <w:t>încheierea contractului de achiziție publică  este condiționată de alocarea creditelor bugetare cu aceasta destinație, semnarea contractului făcându-se cu respectarea dispozițiilor referitoare la angajarea cheltuielilor din bugetele care intră sub incidența legislației privind finanțele publice;</w:t>
      </w:r>
    </w:p>
    <w:p w:rsidR="008365EF" w:rsidRPr="003C4EAB" w:rsidRDefault="008365EF" w:rsidP="000E1BEF">
      <w:pPr>
        <w:suppressAutoHyphens/>
        <w:autoSpaceDE w:val="0"/>
        <w:autoSpaceDN w:val="0"/>
        <w:jc w:val="both"/>
        <w:textAlignment w:val="baseline"/>
        <w:rPr>
          <w:rFonts w:eastAsia="Calibri"/>
          <w:sz w:val="22"/>
          <w:szCs w:val="22"/>
        </w:rPr>
      </w:pPr>
    </w:p>
    <w:p w:rsidR="000E1BEF" w:rsidRPr="003C4EAB" w:rsidRDefault="000E1BEF" w:rsidP="000E1BEF">
      <w:pPr>
        <w:suppressAutoHyphens/>
        <w:autoSpaceDE w:val="0"/>
        <w:autoSpaceDN w:val="0"/>
        <w:jc w:val="both"/>
        <w:textAlignment w:val="baseline"/>
        <w:rPr>
          <w:rFonts w:eastAsia="Calibri"/>
          <w:b/>
          <w:sz w:val="22"/>
          <w:szCs w:val="22"/>
        </w:rPr>
      </w:pPr>
      <w:r w:rsidRPr="003C4EAB">
        <w:rPr>
          <w:rFonts w:eastAsia="Calibri"/>
          <w:b/>
          <w:sz w:val="22"/>
          <w:szCs w:val="22"/>
        </w:rPr>
        <w:t xml:space="preserve">2. Obiectul contractului </w:t>
      </w:r>
    </w:p>
    <w:p w:rsidR="000E1BEF" w:rsidRPr="003C4EAB" w:rsidRDefault="000E1BEF" w:rsidP="000E1BEF">
      <w:pPr>
        <w:suppressAutoHyphens/>
        <w:autoSpaceDE w:val="0"/>
        <w:autoSpaceDN w:val="0"/>
        <w:jc w:val="both"/>
        <w:textAlignment w:val="baseline"/>
        <w:rPr>
          <w:rFonts w:eastAsia="Calibri"/>
          <w:sz w:val="22"/>
          <w:szCs w:val="22"/>
        </w:rPr>
      </w:pPr>
      <w:r w:rsidRPr="2E34218D">
        <w:rPr>
          <w:rFonts w:eastAsia="Calibri"/>
          <w:sz w:val="22"/>
          <w:szCs w:val="22"/>
        </w:rPr>
        <w:t>2.1. Obiectul contractului îl constituie acordarea următoarelor servicii educaționale, desfășurate la sediile beneficiarului.</w:t>
      </w:r>
    </w:p>
    <w:p w:rsidR="000E1BEF" w:rsidRPr="009D77F9" w:rsidRDefault="000E1BEF" w:rsidP="000E1BEF">
      <w:pPr>
        <w:numPr>
          <w:ilvl w:val="0"/>
          <w:numId w:val="1"/>
        </w:numPr>
        <w:ind w:left="357" w:hanging="357"/>
        <w:jc w:val="both"/>
        <w:rPr>
          <w:color w:val="000000"/>
          <w:sz w:val="22"/>
          <w:szCs w:val="22"/>
        </w:rPr>
      </w:pPr>
      <w:r w:rsidRPr="009D77F9">
        <w:rPr>
          <w:color w:val="000000"/>
          <w:sz w:val="22"/>
          <w:szCs w:val="22"/>
        </w:rPr>
        <w:t xml:space="preserve">Educație </w:t>
      </w:r>
      <w:proofErr w:type="spellStart"/>
      <w:r w:rsidRPr="009D77F9">
        <w:rPr>
          <w:color w:val="000000"/>
          <w:sz w:val="22"/>
          <w:szCs w:val="22"/>
        </w:rPr>
        <w:t>remedială</w:t>
      </w:r>
      <w:proofErr w:type="spellEnd"/>
      <w:r w:rsidRPr="009D77F9">
        <w:rPr>
          <w:color w:val="000000"/>
          <w:sz w:val="22"/>
          <w:szCs w:val="22"/>
        </w:rPr>
        <w:t xml:space="preserve"> pentru reducerea decalajelor/lacunelor educaționale ale copiilor și îmbunătățirea cunoștințelor și abilităților acestora, printr-un program care va include: activități educaționale pentru recuperarea cunoștințelor neasimilate de către copii și îmbunătățirea performanțelor școlare, sprijin pentru efectuarea temelor, activități pentru formarea deprinderilor de bază (dezvoltarea abilităților manuale, relaționare, respectarea regulilor, igienă etc.), </w:t>
      </w:r>
      <w:proofErr w:type="spellStart"/>
      <w:r w:rsidRPr="009D77F9">
        <w:rPr>
          <w:color w:val="000000"/>
          <w:sz w:val="22"/>
          <w:szCs w:val="22"/>
        </w:rPr>
        <w:t>ludo</w:t>
      </w:r>
      <w:proofErr w:type="spellEnd"/>
      <w:r w:rsidRPr="009D77F9">
        <w:rPr>
          <w:color w:val="000000"/>
          <w:sz w:val="22"/>
          <w:szCs w:val="22"/>
        </w:rPr>
        <w:t xml:space="preserve">-terapie ( jocuri de rol, jocuri de mișcare, jocuri cu reguli etc.) etc.; </w:t>
      </w:r>
    </w:p>
    <w:p w:rsidR="000E1BEF" w:rsidRPr="009D77F9" w:rsidRDefault="000E1BEF" w:rsidP="000E1BEF">
      <w:pPr>
        <w:numPr>
          <w:ilvl w:val="0"/>
          <w:numId w:val="1"/>
        </w:numPr>
        <w:ind w:left="357" w:hanging="357"/>
        <w:jc w:val="both"/>
        <w:rPr>
          <w:color w:val="000000"/>
          <w:sz w:val="22"/>
          <w:szCs w:val="22"/>
        </w:rPr>
      </w:pPr>
      <w:r w:rsidRPr="009D77F9">
        <w:rPr>
          <w:color w:val="000000"/>
          <w:sz w:val="22"/>
          <w:szCs w:val="22"/>
        </w:rPr>
        <w:t>Sprijin educațional pentru pregătirea copiilor de vârstă preșcolară pentru grădiniță/clasa pregătitoare;</w:t>
      </w:r>
    </w:p>
    <w:p w:rsidR="000E1BEF" w:rsidRPr="009D77F9" w:rsidRDefault="000E1BEF" w:rsidP="000E1BEF">
      <w:pPr>
        <w:pStyle w:val="Listparagraf"/>
        <w:numPr>
          <w:ilvl w:val="0"/>
          <w:numId w:val="1"/>
        </w:numPr>
        <w:ind w:left="357" w:hanging="357"/>
        <w:contextualSpacing/>
        <w:jc w:val="both"/>
        <w:rPr>
          <w:color w:val="000000"/>
          <w:sz w:val="22"/>
          <w:szCs w:val="22"/>
        </w:rPr>
      </w:pPr>
      <w:r w:rsidRPr="009D77F9">
        <w:rPr>
          <w:color w:val="000000"/>
          <w:sz w:val="22"/>
          <w:szCs w:val="22"/>
        </w:rPr>
        <w:t xml:space="preserve">Activități extra-școlare – organizare și participare la ateliere de vară, tabere, excursii, cluburi, activități creative, activități de învățare prin explorare, de socializare și dezvoltare a deprinderilor de viață etc.; </w:t>
      </w:r>
    </w:p>
    <w:p w:rsidR="000E1BEF" w:rsidRPr="009D77F9" w:rsidRDefault="000E1BEF" w:rsidP="000E1BEF">
      <w:pPr>
        <w:pStyle w:val="Listparagraf"/>
        <w:numPr>
          <w:ilvl w:val="0"/>
          <w:numId w:val="1"/>
        </w:numPr>
        <w:ind w:left="357" w:hanging="357"/>
        <w:contextualSpacing/>
        <w:jc w:val="both"/>
        <w:rPr>
          <w:color w:val="000000"/>
          <w:sz w:val="22"/>
          <w:szCs w:val="22"/>
        </w:rPr>
      </w:pPr>
      <w:r w:rsidRPr="009D77F9">
        <w:rPr>
          <w:color w:val="000000"/>
          <w:sz w:val="22"/>
          <w:szCs w:val="22"/>
        </w:rPr>
        <w:t>Asistență logopedică pentru copii;</w:t>
      </w:r>
    </w:p>
    <w:p w:rsidR="000E1BEF" w:rsidRPr="009D77F9" w:rsidRDefault="000E1BEF" w:rsidP="000E1BEF">
      <w:pPr>
        <w:pStyle w:val="Listparagraf"/>
        <w:numPr>
          <w:ilvl w:val="0"/>
          <w:numId w:val="1"/>
        </w:numPr>
        <w:ind w:left="357" w:hanging="357"/>
        <w:contextualSpacing/>
        <w:jc w:val="both"/>
        <w:rPr>
          <w:color w:val="000000"/>
          <w:sz w:val="22"/>
          <w:szCs w:val="22"/>
        </w:rPr>
      </w:pPr>
      <w:r w:rsidRPr="009D77F9">
        <w:rPr>
          <w:color w:val="000000"/>
          <w:sz w:val="22"/>
          <w:szCs w:val="22"/>
        </w:rPr>
        <w:t>Consiliere psihologică pentru copii și părinți (individuală și de grup);</w:t>
      </w:r>
    </w:p>
    <w:p w:rsidR="008365EF" w:rsidRPr="0002048C" w:rsidRDefault="000E1BEF" w:rsidP="008365EF">
      <w:pPr>
        <w:pStyle w:val="Listparagraf"/>
        <w:numPr>
          <w:ilvl w:val="0"/>
          <w:numId w:val="1"/>
        </w:numPr>
        <w:ind w:left="357" w:hanging="357"/>
        <w:contextualSpacing/>
        <w:jc w:val="both"/>
        <w:rPr>
          <w:color w:val="000000"/>
          <w:sz w:val="22"/>
          <w:szCs w:val="22"/>
        </w:rPr>
      </w:pPr>
      <w:r w:rsidRPr="009D77F9">
        <w:rPr>
          <w:color w:val="000000"/>
          <w:sz w:val="22"/>
          <w:szCs w:val="22"/>
        </w:rPr>
        <w:t>Educația părinților – sesiuni informative unde părinții vor învăța despre creșterea și îngrijirea copiilor și despre cum să gestioneze și să depășească anumite situații dificile în familie.</w:t>
      </w:r>
    </w:p>
    <w:p w:rsidR="000E1BEF" w:rsidRDefault="000E1BEF" w:rsidP="000E1BEF">
      <w:pPr>
        <w:suppressAutoHyphens/>
        <w:autoSpaceDN w:val="0"/>
        <w:spacing w:after="160"/>
        <w:jc w:val="both"/>
        <w:textAlignment w:val="baseline"/>
        <w:rPr>
          <w:rFonts w:eastAsia="Calibri"/>
          <w:sz w:val="22"/>
          <w:szCs w:val="22"/>
        </w:rPr>
      </w:pPr>
      <w:r w:rsidRPr="003C4EAB">
        <w:rPr>
          <w:rFonts w:eastAsia="Calibri"/>
          <w:sz w:val="22"/>
          <w:szCs w:val="22"/>
        </w:rPr>
        <w:t xml:space="preserve">2.2. Descrierea detaliată a activităților specifice din cadrul serviciilor furnizate se găsesc la punctul 13 din </w:t>
      </w:r>
      <w:r w:rsidRPr="003C4EAB">
        <w:rPr>
          <w:rFonts w:eastAsia="Calibri"/>
          <w:color w:val="FF0000"/>
          <w:sz w:val="22"/>
          <w:szCs w:val="22"/>
        </w:rPr>
        <w:t xml:space="preserve"> </w:t>
      </w:r>
      <w:r w:rsidRPr="003C4EAB">
        <w:rPr>
          <w:rFonts w:eastAsia="Calibri"/>
          <w:sz w:val="22"/>
          <w:szCs w:val="22"/>
        </w:rPr>
        <w:t>Caietul de sarcini.</w:t>
      </w:r>
    </w:p>
    <w:p w:rsidR="0002048C" w:rsidRDefault="0002048C" w:rsidP="000E1BEF">
      <w:pPr>
        <w:suppressAutoHyphens/>
        <w:autoSpaceDN w:val="0"/>
        <w:spacing w:after="160"/>
        <w:jc w:val="both"/>
        <w:textAlignment w:val="baseline"/>
        <w:rPr>
          <w:rFonts w:eastAsia="Calibri"/>
          <w:sz w:val="22"/>
          <w:szCs w:val="22"/>
        </w:rPr>
      </w:pPr>
    </w:p>
    <w:p w:rsidR="000E1BEF" w:rsidRPr="003C4EAB" w:rsidRDefault="000E1BEF" w:rsidP="000E1BEF">
      <w:pPr>
        <w:suppressAutoHyphens/>
        <w:autoSpaceDN w:val="0"/>
        <w:spacing w:after="160"/>
        <w:jc w:val="both"/>
        <w:textAlignment w:val="baseline"/>
        <w:rPr>
          <w:rFonts w:ascii="Calibri" w:eastAsia="Calibri" w:hAnsi="Calibri"/>
          <w:sz w:val="22"/>
          <w:szCs w:val="22"/>
        </w:rPr>
      </w:pPr>
    </w:p>
    <w:p w:rsidR="000E1BEF" w:rsidRPr="003C4EAB" w:rsidRDefault="000E1BEF" w:rsidP="000E1BEF">
      <w:pPr>
        <w:suppressAutoHyphens/>
        <w:autoSpaceDE w:val="0"/>
        <w:autoSpaceDN w:val="0"/>
        <w:jc w:val="both"/>
        <w:textAlignment w:val="baseline"/>
        <w:rPr>
          <w:rFonts w:eastAsia="Calibri"/>
          <w:b/>
          <w:bCs/>
          <w:sz w:val="22"/>
          <w:szCs w:val="22"/>
        </w:rPr>
      </w:pPr>
      <w:r w:rsidRPr="2E34218D">
        <w:rPr>
          <w:rFonts w:eastAsia="Calibri"/>
          <w:b/>
          <w:bCs/>
          <w:sz w:val="22"/>
          <w:szCs w:val="22"/>
        </w:rPr>
        <w:lastRenderedPageBreak/>
        <w:t xml:space="preserve">3. Costurile serviciilor educaționale </w:t>
      </w:r>
    </w:p>
    <w:p w:rsidR="000E1BEF" w:rsidRDefault="000E1BEF" w:rsidP="000E1BEF">
      <w:pPr>
        <w:suppressAutoHyphens/>
        <w:autoSpaceDE w:val="0"/>
        <w:autoSpaceDN w:val="0"/>
        <w:jc w:val="both"/>
        <w:textAlignment w:val="baseline"/>
        <w:rPr>
          <w:rFonts w:eastAsia="Calibri"/>
          <w:sz w:val="22"/>
          <w:szCs w:val="22"/>
        </w:rPr>
      </w:pPr>
      <w:r w:rsidRPr="2E34218D">
        <w:rPr>
          <w:rFonts w:eastAsia="Calibri"/>
          <w:sz w:val="22"/>
          <w:szCs w:val="22"/>
        </w:rPr>
        <w:t xml:space="preserve">3.1.Costul total al serviciilor educaționale furnizate este conform Formularului de oferta, </w:t>
      </w:r>
      <w:r>
        <w:rPr>
          <w:rFonts w:eastAsia="Calibri"/>
          <w:sz w:val="22"/>
          <w:szCs w:val="22"/>
        </w:rPr>
        <w:t>anexă</w:t>
      </w:r>
      <w:r w:rsidRPr="2E34218D">
        <w:rPr>
          <w:rFonts w:eastAsia="Calibri"/>
          <w:sz w:val="22"/>
          <w:szCs w:val="22"/>
        </w:rPr>
        <w:t xml:space="preserve"> la contract și reprezintă valorile decontate pentru orele presta</w:t>
      </w:r>
      <w:r>
        <w:rPr>
          <w:rFonts w:eastAsia="Calibri"/>
          <w:sz w:val="22"/>
          <w:szCs w:val="22"/>
        </w:rPr>
        <w:t>te, până</w:t>
      </w:r>
      <w:r w:rsidRPr="2E34218D">
        <w:rPr>
          <w:rFonts w:eastAsia="Calibri"/>
          <w:sz w:val="22"/>
          <w:szCs w:val="22"/>
        </w:rPr>
        <w:t xml:space="preserve"> l</w:t>
      </w:r>
      <w:r w:rsidR="001E5548">
        <w:rPr>
          <w:rFonts w:eastAsia="Calibri"/>
          <w:sz w:val="22"/>
          <w:szCs w:val="22"/>
        </w:rPr>
        <w:t>a limita sumei de</w:t>
      </w:r>
      <w:r w:rsidR="00953DE2">
        <w:rPr>
          <w:rFonts w:eastAsia="Calibri"/>
          <w:sz w:val="22"/>
          <w:szCs w:val="22"/>
        </w:rPr>
        <w:t xml:space="preserve"> 1.377.600,00</w:t>
      </w:r>
      <w:r w:rsidRPr="2E34218D">
        <w:rPr>
          <w:rFonts w:eastAsia="Calibri"/>
          <w:sz w:val="22"/>
          <w:szCs w:val="22"/>
        </w:rPr>
        <w:t xml:space="preserve">  (fără TVA)</w:t>
      </w:r>
      <w:r>
        <w:rPr>
          <w:rFonts w:eastAsia="Calibri"/>
          <w:sz w:val="22"/>
          <w:szCs w:val="22"/>
        </w:rPr>
        <w:t>.</w:t>
      </w:r>
    </w:p>
    <w:p w:rsidR="000E1BEF" w:rsidRDefault="000E1BEF" w:rsidP="000E1BEF">
      <w:pPr>
        <w:suppressAutoHyphens/>
        <w:autoSpaceDE w:val="0"/>
        <w:autoSpaceDN w:val="0"/>
        <w:jc w:val="both"/>
        <w:textAlignment w:val="baseline"/>
        <w:rPr>
          <w:rFonts w:eastAsia="Calibri"/>
          <w:sz w:val="22"/>
          <w:szCs w:val="22"/>
        </w:rPr>
      </w:pPr>
      <w:r w:rsidRPr="2E34218D">
        <w:rPr>
          <w:rFonts w:eastAsia="Calibri"/>
          <w:sz w:val="22"/>
          <w:szCs w:val="22"/>
        </w:rPr>
        <w:t>La valoarea menționată la art. 3.1 se adaug</w:t>
      </w:r>
      <w:r w:rsidR="00953DE2">
        <w:rPr>
          <w:rFonts w:eastAsia="Calibri"/>
          <w:sz w:val="22"/>
          <w:szCs w:val="22"/>
        </w:rPr>
        <w:t>ă suma de 261.744,00</w:t>
      </w:r>
      <w:r w:rsidRPr="2E34218D">
        <w:rPr>
          <w:rFonts w:eastAsia="Calibri"/>
          <w:sz w:val="22"/>
          <w:szCs w:val="22"/>
        </w:rPr>
        <w:t xml:space="preserve"> lei reprezentând TVA.</w:t>
      </w:r>
    </w:p>
    <w:p w:rsidR="000E1BEF" w:rsidRPr="00CC07BB" w:rsidRDefault="000E1BEF" w:rsidP="000E1BEF">
      <w:pPr>
        <w:jc w:val="both"/>
        <w:rPr>
          <w:sz w:val="22"/>
          <w:szCs w:val="22"/>
        </w:rPr>
      </w:pPr>
      <w:r w:rsidRPr="00CC07BB">
        <w:rPr>
          <w:sz w:val="22"/>
          <w:szCs w:val="22"/>
        </w:rPr>
        <w:t>Plata taxei pe valoarea adăugată se va face la cota de TVA prevăzută de legislaț</w:t>
      </w:r>
      <w:r>
        <w:rPr>
          <w:sz w:val="22"/>
          <w:szCs w:val="22"/>
        </w:rPr>
        <w:t>ia î</w:t>
      </w:r>
      <w:r w:rsidRPr="00CC07BB">
        <w:rPr>
          <w:sz w:val="22"/>
          <w:szCs w:val="22"/>
        </w:rPr>
        <w:t>n vigoare la data emiterii facturii.</w:t>
      </w:r>
    </w:p>
    <w:p w:rsidR="000E1BEF" w:rsidRDefault="000E1BEF" w:rsidP="000E1BEF">
      <w:pPr>
        <w:suppressAutoHyphens/>
        <w:autoSpaceDE w:val="0"/>
        <w:autoSpaceDN w:val="0"/>
        <w:jc w:val="both"/>
        <w:textAlignment w:val="baseline"/>
        <w:rPr>
          <w:rFonts w:eastAsia="Calibri"/>
          <w:sz w:val="22"/>
          <w:szCs w:val="22"/>
        </w:rPr>
      </w:pPr>
      <w:r w:rsidRPr="2E34218D">
        <w:rPr>
          <w:rFonts w:eastAsia="Calibri"/>
          <w:sz w:val="22"/>
          <w:szCs w:val="22"/>
        </w:rPr>
        <w:t>3.2. Defalcarea costului total  de la punctul 3.1.se regăsește în Centralizatorul de prețuri anexă la prezentul contract.</w:t>
      </w:r>
      <w:r>
        <w:br/>
      </w:r>
    </w:p>
    <w:p w:rsidR="00A45AFF" w:rsidRPr="003C4EAB" w:rsidRDefault="00A45AFF" w:rsidP="000E1BEF">
      <w:pPr>
        <w:suppressAutoHyphens/>
        <w:autoSpaceDE w:val="0"/>
        <w:autoSpaceDN w:val="0"/>
        <w:jc w:val="both"/>
        <w:textAlignment w:val="baseline"/>
        <w:rPr>
          <w:rFonts w:eastAsia="Calibri"/>
          <w:sz w:val="22"/>
          <w:szCs w:val="22"/>
        </w:rPr>
      </w:pPr>
    </w:p>
    <w:p w:rsidR="000E1BEF" w:rsidRPr="003C4EAB" w:rsidRDefault="0002048C" w:rsidP="000E1BEF">
      <w:pPr>
        <w:suppressAutoHyphens/>
        <w:autoSpaceDE w:val="0"/>
        <w:autoSpaceDN w:val="0"/>
        <w:jc w:val="both"/>
        <w:textAlignment w:val="baseline"/>
        <w:rPr>
          <w:rFonts w:eastAsia="Calibri"/>
          <w:b/>
          <w:sz w:val="22"/>
          <w:szCs w:val="22"/>
        </w:rPr>
      </w:pPr>
      <w:r>
        <w:rPr>
          <w:rFonts w:eastAsia="Calibri"/>
          <w:b/>
          <w:sz w:val="22"/>
          <w:szCs w:val="22"/>
        </w:rPr>
        <w:t>4. Modalități de plată si recepț</w:t>
      </w:r>
      <w:r w:rsidR="000E1BEF" w:rsidRPr="003C4EAB">
        <w:rPr>
          <w:rFonts w:eastAsia="Calibri"/>
          <w:b/>
          <w:sz w:val="22"/>
          <w:szCs w:val="22"/>
        </w:rPr>
        <w:t>ie</w:t>
      </w:r>
    </w:p>
    <w:p w:rsidR="000E1BEF" w:rsidRPr="003C4EAB" w:rsidRDefault="000E1BEF" w:rsidP="000E1BEF">
      <w:pPr>
        <w:suppressAutoHyphens/>
        <w:autoSpaceDE w:val="0"/>
        <w:autoSpaceDN w:val="0"/>
        <w:jc w:val="both"/>
        <w:textAlignment w:val="baseline"/>
        <w:rPr>
          <w:rFonts w:eastAsia="Calibri"/>
          <w:sz w:val="22"/>
          <w:szCs w:val="22"/>
        </w:rPr>
      </w:pPr>
      <w:r w:rsidRPr="2E34218D">
        <w:rPr>
          <w:rFonts w:eastAsia="Calibri"/>
          <w:sz w:val="22"/>
          <w:szCs w:val="22"/>
        </w:rPr>
        <w:t>4.1. Auto</w:t>
      </w:r>
      <w:r w:rsidR="0002048C">
        <w:rPr>
          <w:rFonts w:eastAsia="Calibri"/>
          <w:sz w:val="22"/>
          <w:szCs w:val="22"/>
        </w:rPr>
        <w:t>ritatea contractantă are obligaț</w:t>
      </w:r>
      <w:r w:rsidRPr="2E34218D">
        <w:rPr>
          <w:rFonts w:eastAsia="Calibri"/>
          <w:sz w:val="22"/>
          <w:szCs w:val="22"/>
        </w:rPr>
        <w:t>ia de a efectua plata către furnizor în termen de 30 de zile de la data depunerii facturii si procesului verbal de recepție la registratura Primăriei Sectorului 2 din str. Chiristigiilor 11-13, Sector 2,</w:t>
      </w:r>
      <w:r w:rsidR="0002048C">
        <w:rPr>
          <w:rFonts w:eastAsia="Calibri"/>
          <w:sz w:val="22"/>
          <w:szCs w:val="22"/>
        </w:rPr>
        <w:t xml:space="preserve"> pentru orele prestate si recepț</w:t>
      </w:r>
      <w:r w:rsidRPr="2E34218D">
        <w:rPr>
          <w:rFonts w:eastAsia="Calibri"/>
          <w:sz w:val="22"/>
          <w:szCs w:val="22"/>
        </w:rPr>
        <w:t>ionate conform contract.</w:t>
      </w:r>
    </w:p>
    <w:p w:rsidR="000E1BEF" w:rsidRPr="003C4EAB" w:rsidRDefault="000E1BEF" w:rsidP="000E1BEF">
      <w:pPr>
        <w:suppressAutoHyphens/>
        <w:autoSpaceDE w:val="0"/>
        <w:autoSpaceDN w:val="0"/>
        <w:jc w:val="both"/>
        <w:textAlignment w:val="baseline"/>
        <w:rPr>
          <w:rFonts w:eastAsia="Calibri"/>
          <w:sz w:val="22"/>
          <w:szCs w:val="22"/>
        </w:rPr>
      </w:pPr>
      <w:r w:rsidRPr="2E34218D">
        <w:rPr>
          <w:rFonts w:eastAsia="Calibri"/>
          <w:sz w:val="22"/>
          <w:szCs w:val="22"/>
        </w:rPr>
        <w:t>4.2.Recepția serviciilor educaționale care fac obiectul contractului se va face de către o comisie de recepție numită printr-o dispoziție a Primarului Sectorului 2.</w:t>
      </w:r>
    </w:p>
    <w:p w:rsidR="000E1BEF" w:rsidRDefault="000E1BEF" w:rsidP="000E1BEF">
      <w:pPr>
        <w:suppressAutoHyphens/>
        <w:autoSpaceDE w:val="0"/>
        <w:autoSpaceDN w:val="0"/>
        <w:jc w:val="both"/>
        <w:textAlignment w:val="baseline"/>
        <w:rPr>
          <w:rFonts w:eastAsia="Calibri"/>
          <w:sz w:val="22"/>
          <w:szCs w:val="22"/>
        </w:rPr>
      </w:pPr>
    </w:p>
    <w:p w:rsidR="00A45AFF" w:rsidRPr="003C4EAB" w:rsidRDefault="00A45AFF" w:rsidP="000E1BEF">
      <w:pPr>
        <w:suppressAutoHyphens/>
        <w:autoSpaceDE w:val="0"/>
        <w:autoSpaceDN w:val="0"/>
        <w:jc w:val="both"/>
        <w:textAlignment w:val="baseline"/>
        <w:rPr>
          <w:rFonts w:eastAsia="Calibri"/>
          <w:sz w:val="22"/>
          <w:szCs w:val="22"/>
        </w:rPr>
      </w:pPr>
    </w:p>
    <w:p w:rsidR="000E1BEF" w:rsidRPr="003C4EAB" w:rsidRDefault="000E1BEF" w:rsidP="000E1BEF">
      <w:pPr>
        <w:suppressAutoHyphens/>
        <w:autoSpaceDE w:val="0"/>
        <w:autoSpaceDN w:val="0"/>
        <w:jc w:val="both"/>
        <w:textAlignment w:val="baseline"/>
        <w:rPr>
          <w:rFonts w:eastAsia="Calibri"/>
          <w:b/>
          <w:sz w:val="22"/>
          <w:szCs w:val="22"/>
        </w:rPr>
      </w:pPr>
      <w:r w:rsidRPr="003C4EAB">
        <w:rPr>
          <w:rFonts w:eastAsia="Calibri"/>
          <w:b/>
          <w:sz w:val="22"/>
          <w:szCs w:val="22"/>
        </w:rPr>
        <w:t>5. Durata contractului si transmiterea ordinului de începere</w:t>
      </w:r>
    </w:p>
    <w:p w:rsidR="000E1BEF" w:rsidRPr="00373192" w:rsidRDefault="000E1BEF" w:rsidP="000E1BEF">
      <w:pPr>
        <w:suppressAutoHyphens/>
        <w:autoSpaceDE w:val="0"/>
        <w:autoSpaceDN w:val="0"/>
        <w:jc w:val="both"/>
        <w:textAlignment w:val="baseline"/>
        <w:rPr>
          <w:rFonts w:eastAsia="Calibri"/>
          <w:sz w:val="22"/>
          <w:szCs w:val="22"/>
        </w:rPr>
      </w:pPr>
      <w:r w:rsidRPr="00373192">
        <w:rPr>
          <w:rFonts w:eastAsia="Calibri"/>
          <w:sz w:val="22"/>
          <w:szCs w:val="22"/>
        </w:rPr>
        <w:t>5.1. Durata contractului este cuprinsă între data semnării acestuia de către ambele părți contractante și data de 31.12.2024.</w:t>
      </w:r>
    </w:p>
    <w:p w:rsidR="000E1BEF" w:rsidRPr="00373192" w:rsidRDefault="000E1BEF" w:rsidP="000E1BEF">
      <w:pPr>
        <w:jc w:val="both"/>
        <w:rPr>
          <w:sz w:val="22"/>
          <w:szCs w:val="22"/>
        </w:rPr>
      </w:pPr>
      <w:r w:rsidRPr="00373192">
        <w:rPr>
          <w:rFonts w:eastAsia="Calibri"/>
          <w:sz w:val="22"/>
          <w:szCs w:val="22"/>
        </w:rPr>
        <w:t>5.2.</w:t>
      </w:r>
      <w:r w:rsidRPr="00373192">
        <w:rPr>
          <w:sz w:val="22"/>
          <w:szCs w:val="22"/>
        </w:rPr>
        <w:t xml:space="preserve"> Încheierea contractului de achiziție publică este condiționată de alocarea creditelor bugetare cu aceasta destinație, semnarea contractului făcându-se cu respectarea dispozițiilor referitoare la angajarea cheltuielilor din bugetele care intră sub incidența legislației privind finanțele publice.</w:t>
      </w:r>
    </w:p>
    <w:p w:rsidR="000E1BEF" w:rsidRPr="00373192" w:rsidRDefault="000E1BEF" w:rsidP="000E1BEF">
      <w:pPr>
        <w:suppressAutoHyphens/>
        <w:autoSpaceDE w:val="0"/>
        <w:autoSpaceDN w:val="0"/>
        <w:jc w:val="both"/>
        <w:textAlignment w:val="baseline"/>
        <w:rPr>
          <w:rFonts w:ascii="Calibri" w:eastAsia="Calibri" w:hAnsi="Calibri" w:cs="Calibri"/>
          <w:color w:val="000000"/>
          <w:sz w:val="22"/>
          <w:szCs w:val="22"/>
        </w:rPr>
      </w:pPr>
      <w:r w:rsidRPr="00373192">
        <w:rPr>
          <w:rFonts w:eastAsia="Calibri"/>
          <w:sz w:val="22"/>
          <w:szCs w:val="22"/>
        </w:rPr>
        <w:t>5.3. Executarea contractului, respectiv prestarea serviciilor va începe în termen de maxim 5 zile de la data primirii de către furnizorul de servicii a ordinului de începere.</w:t>
      </w:r>
    </w:p>
    <w:p w:rsidR="000E1BEF" w:rsidRDefault="000E1BEF" w:rsidP="000E1BEF">
      <w:pPr>
        <w:suppressAutoHyphens/>
        <w:autoSpaceDE w:val="0"/>
        <w:autoSpaceDN w:val="0"/>
        <w:jc w:val="both"/>
        <w:textAlignment w:val="baseline"/>
        <w:rPr>
          <w:rFonts w:eastAsia="Calibri"/>
          <w:sz w:val="22"/>
          <w:szCs w:val="22"/>
        </w:rPr>
      </w:pPr>
    </w:p>
    <w:p w:rsidR="00A45AFF" w:rsidRPr="003C4EAB" w:rsidRDefault="00A45AFF" w:rsidP="000E1BEF">
      <w:pPr>
        <w:suppressAutoHyphens/>
        <w:autoSpaceDE w:val="0"/>
        <w:autoSpaceDN w:val="0"/>
        <w:jc w:val="both"/>
        <w:textAlignment w:val="baseline"/>
        <w:rPr>
          <w:rFonts w:eastAsia="Calibri"/>
          <w:sz w:val="22"/>
          <w:szCs w:val="22"/>
        </w:rPr>
      </w:pPr>
    </w:p>
    <w:p w:rsidR="000E1BEF" w:rsidRPr="003C4EAB" w:rsidRDefault="000E1BEF" w:rsidP="000E1BEF">
      <w:pPr>
        <w:suppressAutoHyphens/>
        <w:autoSpaceDE w:val="0"/>
        <w:autoSpaceDN w:val="0"/>
        <w:jc w:val="both"/>
        <w:textAlignment w:val="baseline"/>
        <w:rPr>
          <w:rFonts w:eastAsia="Calibri"/>
          <w:b/>
          <w:sz w:val="22"/>
          <w:szCs w:val="22"/>
        </w:rPr>
      </w:pPr>
      <w:r w:rsidRPr="003C4EAB">
        <w:rPr>
          <w:rFonts w:eastAsia="Calibri"/>
          <w:b/>
          <w:sz w:val="22"/>
          <w:szCs w:val="22"/>
        </w:rPr>
        <w:t xml:space="preserve">6. Drepturile autorității contractante: </w:t>
      </w:r>
    </w:p>
    <w:p w:rsidR="000E1BEF" w:rsidRPr="003C4EAB" w:rsidRDefault="000E1BEF" w:rsidP="000E1BEF">
      <w:pPr>
        <w:suppressAutoHyphens/>
        <w:autoSpaceDE w:val="0"/>
        <w:autoSpaceDN w:val="0"/>
        <w:jc w:val="both"/>
        <w:textAlignment w:val="baseline"/>
        <w:rPr>
          <w:rFonts w:ascii="Calibri" w:eastAsia="Calibri" w:hAnsi="Calibri" w:cs="Calibri"/>
          <w:color w:val="000000"/>
          <w:sz w:val="24"/>
          <w:szCs w:val="24"/>
        </w:rPr>
      </w:pPr>
      <w:r>
        <w:rPr>
          <w:rFonts w:eastAsia="Calibri"/>
          <w:sz w:val="22"/>
          <w:szCs w:val="22"/>
        </w:rPr>
        <w:t>6.1.</w:t>
      </w:r>
      <w:r w:rsidRPr="2E34218D">
        <w:rPr>
          <w:rFonts w:eastAsia="Calibri"/>
          <w:sz w:val="22"/>
          <w:szCs w:val="22"/>
        </w:rPr>
        <w:t xml:space="preserve">De a primi de la furnizor rapoarte cu privire la acordarea serviciilor educaționale care fac obiectul prezentului contract, conform punctului 13 din Anexa 1 - Caietul de sarcini; </w:t>
      </w:r>
    </w:p>
    <w:p w:rsidR="000E1BEF" w:rsidRPr="003C4EAB" w:rsidRDefault="000E1BEF" w:rsidP="000E1BEF">
      <w:pPr>
        <w:suppressAutoHyphens/>
        <w:autoSpaceDE w:val="0"/>
        <w:autoSpaceDN w:val="0"/>
        <w:jc w:val="both"/>
        <w:textAlignment w:val="baseline"/>
        <w:rPr>
          <w:rFonts w:eastAsia="Calibri"/>
          <w:sz w:val="22"/>
          <w:szCs w:val="22"/>
        </w:rPr>
      </w:pPr>
      <w:r>
        <w:rPr>
          <w:rFonts w:eastAsia="Calibri"/>
          <w:sz w:val="22"/>
          <w:szCs w:val="22"/>
        </w:rPr>
        <w:t>6.2.</w:t>
      </w:r>
      <w:r w:rsidRPr="2E34218D">
        <w:rPr>
          <w:rFonts w:eastAsia="Calibri"/>
          <w:sz w:val="22"/>
          <w:szCs w:val="22"/>
        </w:rPr>
        <w:t>De a monitoriza acordarea serviciilor educaț</w:t>
      </w:r>
      <w:r w:rsidR="00953DE2">
        <w:rPr>
          <w:rFonts w:eastAsia="Calibri"/>
          <w:sz w:val="22"/>
          <w:szCs w:val="22"/>
        </w:rPr>
        <w:t>ionale în conformitate cu cerinț</w:t>
      </w:r>
      <w:r w:rsidRPr="2E34218D">
        <w:rPr>
          <w:rFonts w:eastAsia="Calibri"/>
          <w:sz w:val="22"/>
          <w:szCs w:val="22"/>
        </w:rPr>
        <w:t xml:space="preserve">ele prezentului contract; </w:t>
      </w:r>
    </w:p>
    <w:p w:rsidR="000E1BEF" w:rsidRPr="003C4EAB" w:rsidRDefault="000E1BEF" w:rsidP="000E1BEF">
      <w:pPr>
        <w:suppressAutoHyphens/>
        <w:autoSpaceDE w:val="0"/>
        <w:autoSpaceDN w:val="0"/>
        <w:jc w:val="both"/>
        <w:textAlignment w:val="baseline"/>
        <w:rPr>
          <w:rFonts w:eastAsia="Calibri"/>
          <w:sz w:val="22"/>
          <w:szCs w:val="22"/>
        </w:rPr>
      </w:pPr>
      <w:r>
        <w:rPr>
          <w:rFonts w:eastAsia="Calibri"/>
          <w:sz w:val="22"/>
          <w:szCs w:val="22"/>
        </w:rPr>
        <w:t>6.3.</w:t>
      </w:r>
      <w:r w:rsidRPr="2E34218D">
        <w:rPr>
          <w:rFonts w:eastAsia="Calibri"/>
          <w:sz w:val="22"/>
          <w:szCs w:val="22"/>
        </w:rPr>
        <w:t xml:space="preserve">De a utiliza date denominalizate în scopul întocmirii de statistici, pentru dezvoltarea serviciilor educaționale;  </w:t>
      </w:r>
    </w:p>
    <w:p w:rsidR="000E1BEF" w:rsidRPr="003C4EAB" w:rsidRDefault="000E1BEF" w:rsidP="000E1BEF">
      <w:pPr>
        <w:suppressAutoHyphens/>
        <w:autoSpaceDE w:val="0"/>
        <w:autoSpaceDN w:val="0"/>
        <w:jc w:val="both"/>
        <w:textAlignment w:val="baseline"/>
        <w:rPr>
          <w:rFonts w:eastAsia="Calibri"/>
          <w:sz w:val="22"/>
          <w:szCs w:val="22"/>
        </w:rPr>
      </w:pPr>
      <w:r>
        <w:rPr>
          <w:rFonts w:eastAsia="Calibri"/>
          <w:sz w:val="22"/>
          <w:szCs w:val="22"/>
        </w:rPr>
        <w:t>6.4.</w:t>
      </w:r>
      <w:r w:rsidRPr="2E34218D">
        <w:rPr>
          <w:rFonts w:eastAsia="Calibri"/>
          <w:sz w:val="22"/>
          <w:szCs w:val="22"/>
        </w:rPr>
        <w:t>De a</w:t>
      </w:r>
      <w:r w:rsidR="00953DE2">
        <w:rPr>
          <w:rFonts w:eastAsia="Calibri"/>
          <w:sz w:val="22"/>
          <w:szCs w:val="22"/>
        </w:rPr>
        <w:t>cces, conform legii, la informaț</w:t>
      </w:r>
      <w:r w:rsidRPr="2E34218D">
        <w:rPr>
          <w:rFonts w:eastAsia="Calibri"/>
          <w:sz w:val="22"/>
          <w:szCs w:val="22"/>
        </w:rPr>
        <w:t>ii personale cu privire la beneficiarii serviciilor educaționale care fac obiectul prezentului contract;</w:t>
      </w:r>
    </w:p>
    <w:p w:rsidR="000E1BEF" w:rsidRDefault="000E1BEF" w:rsidP="000E1BEF">
      <w:pPr>
        <w:suppressAutoHyphens/>
        <w:autoSpaceDE w:val="0"/>
        <w:autoSpaceDN w:val="0"/>
        <w:jc w:val="both"/>
        <w:textAlignment w:val="baseline"/>
        <w:rPr>
          <w:rFonts w:eastAsia="Calibri"/>
          <w:sz w:val="22"/>
          <w:szCs w:val="22"/>
        </w:rPr>
      </w:pPr>
    </w:p>
    <w:p w:rsidR="00A45AFF" w:rsidRPr="003C4EAB" w:rsidRDefault="00A45AFF" w:rsidP="000E1BEF">
      <w:pPr>
        <w:suppressAutoHyphens/>
        <w:autoSpaceDE w:val="0"/>
        <w:autoSpaceDN w:val="0"/>
        <w:jc w:val="both"/>
        <w:textAlignment w:val="baseline"/>
        <w:rPr>
          <w:rFonts w:eastAsia="Calibri"/>
          <w:sz w:val="22"/>
          <w:szCs w:val="22"/>
        </w:rPr>
      </w:pPr>
    </w:p>
    <w:p w:rsidR="000E1BEF" w:rsidRPr="003C4EAB" w:rsidRDefault="000E1BEF" w:rsidP="000E1BEF">
      <w:pPr>
        <w:suppressAutoHyphens/>
        <w:autoSpaceDE w:val="0"/>
        <w:autoSpaceDN w:val="0"/>
        <w:jc w:val="both"/>
        <w:textAlignment w:val="baseline"/>
        <w:rPr>
          <w:rFonts w:eastAsia="Calibri"/>
          <w:b/>
          <w:sz w:val="22"/>
          <w:szCs w:val="22"/>
        </w:rPr>
      </w:pPr>
      <w:r>
        <w:rPr>
          <w:rFonts w:eastAsia="Calibri"/>
          <w:b/>
          <w:sz w:val="22"/>
          <w:szCs w:val="22"/>
        </w:rPr>
        <w:t>7. Obligațiile autorităț</w:t>
      </w:r>
      <w:r w:rsidRPr="003C4EAB">
        <w:rPr>
          <w:rFonts w:eastAsia="Calibri"/>
          <w:b/>
          <w:sz w:val="22"/>
          <w:szCs w:val="22"/>
        </w:rPr>
        <w:t xml:space="preserve">ii contractante: </w:t>
      </w:r>
    </w:p>
    <w:p w:rsidR="000E1BEF" w:rsidRPr="003C4EAB" w:rsidRDefault="000E1BEF" w:rsidP="000E1BEF">
      <w:pPr>
        <w:suppressAutoHyphens/>
        <w:autoSpaceDE w:val="0"/>
        <w:autoSpaceDN w:val="0"/>
        <w:jc w:val="both"/>
        <w:textAlignment w:val="baseline"/>
        <w:rPr>
          <w:rFonts w:eastAsia="Calibri"/>
          <w:sz w:val="22"/>
          <w:szCs w:val="22"/>
        </w:rPr>
      </w:pPr>
      <w:r w:rsidRPr="2E34218D">
        <w:rPr>
          <w:rFonts w:eastAsia="Calibri"/>
          <w:sz w:val="22"/>
          <w:szCs w:val="22"/>
        </w:rPr>
        <w:t>7.1. Să pună la dispoziția furnizorului</w:t>
      </w:r>
      <w:r>
        <w:rPr>
          <w:rFonts w:eastAsia="Calibri"/>
          <w:sz w:val="22"/>
          <w:szCs w:val="22"/>
        </w:rPr>
        <w:t xml:space="preserve"> de servicii educaționale, în vederea susț</w:t>
      </w:r>
      <w:r w:rsidRPr="2E34218D">
        <w:rPr>
          <w:rFonts w:eastAsia="Calibri"/>
          <w:sz w:val="22"/>
          <w:szCs w:val="22"/>
        </w:rPr>
        <w:t>inerii acordării tipurilor de servicii educaționale prevăzute în prezentul contract, spațiile necesare pentru acordarea serviciilor contractate;</w:t>
      </w:r>
    </w:p>
    <w:p w:rsidR="000E1BEF" w:rsidRPr="003C4EAB" w:rsidRDefault="000E1BEF" w:rsidP="000E1BEF">
      <w:pPr>
        <w:suppressAutoHyphens/>
        <w:autoSpaceDE w:val="0"/>
        <w:autoSpaceDN w:val="0"/>
        <w:jc w:val="both"/>
        <w:textAlignment w:val="baseline"/>
        <w:rPr>
          <w:rFonts w:ascii="Calibri" w:eastAsia="Calibri" w:hAnsi="Calibri" w:cs="Calibri"/>
          <w:color w:val="000000"/>
          <w:sz w:val="24"/>
          <w:szCs w:val="24"/>
        </w:rPr>
      </w:pPr>
      <w:r w:rsidRPr="2E34218D">
        <w:rPr>
          <w:rFonts w:eastAsia="Calibri"/>
          <w:sz w:val="22"/>
          <w:szCs w:val="22"/>
        </w:rPr>
        <w:t>7.2. Să verifice modul de acordare a serviciilor educaționale, pentru a stabili conformitatea lor cu prevederile din propunerea tehnică și</w:t>
      </w:r>
      <w:r w:rsidR="00704FCE">
        <w:rPr>
          <w:rFonts w:eastAsia="Calibri"/>
          <w:sz w:val="22"/>
          <w:szCs w:val="22"/>
        </w:rPr>
        <w:t xml:space="preserve"> cerințele caietului de sarcini, prin comisia de</w:t>
      </w:r>
      <w:r w:rsidR="007B49BC">
        <w:rPr>
          <w:rFonts w:eastAsia="Calibri"/>
          <w:sz w:val="22"/>
          <w:szCs w:val="22"/>
        </w:rPr>
        <w:t xml:space="preserve"> recepție, conform prevederilor Art. 4.2. din contract.</w:t>
      </w:r>
    </w:p>
    <w:p w:rsidR="000E1BEF" w:rsidRPr="003C4EAB" w:rsidRDefault="000E1BEF" w:rsidP="000E1BEF">
      <w:pPr>
        <w:suppressAutoHyphens/>
        <w:autoSpaceDE w:val="0"/>
        <w:autoSpaceDN w:val="0"/>
        <w:jc w:val="both"/>
        <w:textAlignment w:val="baseline"/>
        <w:rPr>
          <w:rFonts w:eastAsia="Calibri"/>
          <w:sz w:val="22"/>
          <w:szCs w:val="22"/>
        </w:rPr>
      </w:pPr>
      <w:r w:rsidRPr="2E34218D">
        <w:rPr>
          <w:rFonts w:eastAsia="Calibri"/>
          <w:sz w:val="22"/>
          <w:szCs w:val="22"/>
        </w:rPr>
        <w:t>7.3. Să veri</w:t>
      </w:r>
      <w:r w:rsidR="0045052D">
        <w:rPr>
          <w:rFonts w:eastAsia="Calibri"/>
          <w:sz w:val="22"/>
          <w:szCs w:val="22"/>
        </w:rPr>
        <w:t>fice utilizarea eficientă a spaț</w:t>
      </w:r>
      <w:r w:rsidRPr="2E34218D">
        <w:rPr>
          <w:rFonts w:eastAsia="Calibri"/>
          <w:sz w:val="22"/>
          <w:szCs w:val="22"/>
        </w:rPr>
        <w:t>iilor și a bunurilor puse la dispoziția furnizorului, în vederea furnizării serviciilor educ</w:t>
      </w:r>
      <w:r w:rsidR="006D177D">
        <w:rPr>
          <w:rFonts w:eastAsia="Calibri"/>
          <w:sz w:val="22"/>
          <w:szCs w:val="22"/>
        </w:rPr>
        <w:t>aționale prevăzute în contract</w:t>
      </w:r>
      <w:r w:rsidR="003266F1">
        <w:rPr>
          <w:rFonts w:eastAsia="Calibri"/>
          <w:sz w:val="22"/>
          <w:szCs w:val="22"/>
        </w:rPr>
        <w:t>,</w:t>
      </w:r>
      <w:r w:rsidR="006D177D">
        <w:rPr>
          <w:rFonts w:eastAsia="Calibri"/>
          <w:sz w:val="22"/>
          <w:szCs w:val="22"/>
        </w:rPr>
        <w:t xml:space="preserve"> prin comisia de recepție, conform pre</w:t>
      </w:r>
      <w:r w:rsidR="001A1851">
        <w:rPr>
          <w:rFonts w:eastAsia="Calibri"/>
          <w:sz w:val="22"/>
          <w:szCs w:val="22"/>
        </w:rPr>
        <w:t>vederilor Art. 4.2.din contract.</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7.4. Să re</w:t>
      </w:r>
      <w:r w:rsidR="006D177D">
        <w:rPr>
          <w:rFonts w:eastAsia="Calibri"/>
          <w:sz w:val="22"/>
          <w:szCs w:val="22"/>
        </w:rPr>
        <w:t>specte, conform legii, confidenț</w:t>
      </w:r>
      <w:r w:rsidRPr="003C4EAB">
        <w:rPr>
          <w:rFonts w:eastAsia="Calibri"/>
          <w:sz w:val="22"/>
          <w:szCs w:val="22"/>
        </w:rPr>
        <w:t>ialit</w:t>
      </w:r>
      <w:r w:rsidR="006D177D">
        <w:rPr>
          <w:rFonts w:eastAsia="Calibri"/>
          <w:sz w:val="22"/>
          <w:szCs w:val="22"/>
        </w:rPr>
        <w:t>atea tuturor datelor și informaț</w:t>
      </w:r>
      <w:r w:rsidRPr="003C4EAB">
        <w:rPr>
          <w:rFonts w:eastAsia="Calibri"/>
          <w:sz w:val="22"/>
          <w:szCs w:val="22"/>
        </w:rPr>
        <w:t>iilor primite</w:t>
      </w:r>
      <w:r w:rsidR="006D177D">
        <w:rPr>
          <w:rFonts w:eastAsia="Calibri"/>
          <w:sz w:val="22"/>
          <w:szCs w:val="22"/>
        </w:rPr>
        <w:t xml:space="preserve"> de la furnizor ș</w:t>
      </w:r>
      <w:r w:rsidRPr="003C4EAB">
        <w:rPr>
          <w:rFonts w:eastAsia="Calibri"/>
          <w:sz w:val="22"/>
          <w:szCs w:val="22"/>
        </w:rPr>
        <w:t xml:space="preserve">i să asigure securizarea acestor date; </w:t>
      </w:r>
    </w:p>
    <w:p w:rsidR="000E1BEF" w:rsidRPr="003C4EAB" w:rsidRDefault="000E1BEF" w:rsidP="000E1BEF">
      <w:pPr>
        <w:suppressAutoHyphens/>
        <w:autoSpaceDE w:val="0"/>
        <w:autoSpaceDN w:val="0"/>
        <w:jc w:val="both"/>
        <w:textAlignment w:val="baseline"/>
        <w:rPr>
          <w:rFonts w:eastAsia="Calibri"/>
          <w:sz w:val="22"/>
          <w:szCs w:val="22"/>
        </w:rPr>
      </w:pPr>
      <w:r w:rsidRPr="2E34218D">
        <w:rPr>
          <w:rFonts w:eastAsia="Calibri"/>
          <w:sz w:val="22"/>
          <w:szCs w:val="22"/>
        </w:rPr>
        <w:t>7.5. Să faciliteze co</w:t>
      </w:r>
      <w:r w:rsidR="006D177D">
        <w:rPr>
          <w:rFonts w:eastAsia="Calibri"/>
          <w:sz w:val="22"/>
          <w:szCs w:val="22"/>
        </w:rPr>
        <w:t>laborarea furnizorului cu Direcț</w:t>
      </w:r>
      <w:r w:rsidRPr="2E34218D">
        <w:rPr>
          <w:rFonts w:eastAsia="Calibri"/>
          <w:sz w:val="22"/>
          <w:szCs w:val="22"/>
        </w:rPr>
        <w:t>ia Generala de Asistență Socială și Protecția Copilului Sector 2 ( D.G.A.S.P.C. Sector 2) pentru f</w:t>
      </w:r>
      <w:r w:rsidR="006D177D">
        <w:rPr>
          <w:rFonts w:eastAsia="Calibri"/>
          <w:sz w:val="22"/>
          <w:szCs w:val="22"/>
        </w:rPr>
        <w:t>urnizarea de date necesare soluț</w:t>
      </w:r>
      <w:r w:rsidRPr="2E34218D">
        <w:rPr>
          <w:rFonts w:eastAsia="Calibri"/>
          <w:sz w:val="22"/>
          <w:szCs w:val="22"/>
        </w:rPr>
        <w:t>ionării cazurilo</w:t>
      </w:r>
      <w:r w:rsidR="006D177D">
        <w:rPr>
          <w:rFonts w:eastAsia="Calibri"/>
          <w:sz w:val="22"/>
          <w:szCs w:val="22"/>
        </w:rPr>
        <w:t>r aflate în evidenț</w:t>
      </w:r>
      <w:r w:rsidRPr="2E34218D">
        <w:rPr>
          <w:rFonts w:eastAsia="Calibri"/>
          <w:sz w:val="22"/>
          <w:szCs w:val="22"/>
        </w:rPr>
        <w:t>a serviciului ca</w:t>
      </w:r>
      <w:r w:rsidR="006D177D">
        <w:rPr>
          <w:rFonts w:eastAsia="Calibri"/>
          <w:sz w:val="22"/>
          <w:szCs w:val="22"/>
        </w:rPr>
        <w:t>re face obiectul contractului, s</w:t>
      </w:r>
      <w:r w:rsidRPr="2E34218D">
        <w:rPr>
          <w:rFonts w:eastAsia="Calibri"/>
          <w:sz w:val="22"/>
          <w:szCs w:val="22"/>
        </w:rPr>
        <w:t xml:space="preserve">i să asigure securizarea acestora.  </w:t>
      </w:r>
    </w:p>
    <w:p w:rsidR="000E1BEF" w:rsidRDefault="000E1BEF" w:rsidP="000E1BEF">
      <w:pPr>
        <w:suppressAutoHyphens/>
        <w:autoSpaceDE w:val="0"/>
        <w:autoSpaceDN w:val="0"/>
        <w:jc w:val="both"/>
        <w:textAlignment w:val="baseline"/>
        <w:rPr>
          <w:rFonts w:eastAsia="Calibri"/>
          <w:sz w:val="22"/>
          <w:szCs w:val="22"/>
        </w:rPr>
      </w:pPr>
    </w:p>
    <w:p w:rsidR="008365EF" w:rsidRPr="003C4EAB" w:rsidRDefault="008365EF" w:rsidP="000E1BEF">
      <w:pPr>
        <w:suppressAutoHyphens/>
        <w:autoSpaceDE w:val="0"/>
        <w:autoSpaceDN w:val="0"/>
        <w:jc w:val="both"/>
        <w:textAlignment w:val="baseline"/>
        <w:rPr>
          <w:rFonts w:eastAsia="Calibri"/>
          <w:sz w:val="22"/>
          <w:szCs w:val="22"/>
        </w:rPr>
      </w:pPr>
    </w:p>
    <w:p w:rsidR="000E1BEF" w:rsidRPr="003C4EAB" w:rsidRDefault="000E1BEF" w:rsidP="000E1BEF">
      <w:pPr>
        <w:suppressAutoHyphens/>
        <w:autoSpaceDE w:val="0"/>
        <w:autoSpaceDN w:val="0"/>
        <w:jc w:val="both"/>
        <w:textAlignment w:val="baseline"/>
        <w:rPr>
          <w:rFonts w:eastAsia="Calibri"/>
          <w:b/>
          <w:sz w:val="22"/>
          <w:szCs w:val="22"/>
        </w:rPr>
      </w:pPr>
      <w:r w:rsidRPr="003C4EAB">
        <w:rPr>
          <w:rFonts w:eastAsia="Calibri"/>
          <w:b/>
          <w:sz w:val="22"/>
          <w:szCs w:val="22"/>
        </w:rPr>
        <w:t>8. Drepturile furnizorului de servicii:</w:t>
      </w:r>
    </w:p>
    <w:p w:rsidR="000E1BEF" w:rsidRPr="003C4EAB" w:rsidRDefault="000E1BEF" w:rsidP="000E1BEF">
      <w:pPr>
        <w:suppressAutoHyphens/>
        <w:autoSpaceDE w:val="0"/>
        <w:autoSpaceDN w:val="0"/>
        <w:jc w:val="both"/>
        <w:textAlignment w:val="baseline"/>
        <w:rPr>
          <w:rFonts w:eastAsia="Calibri"/>
          <w:sz w:val="22"/>
          <w:szCs w:val="22"/>
        </w:rPr>
      </w:pPr>
      <w:r w:rsidRPr="2E34218D">
        <w:rPr>
          <w:rFonts w:eastAsia="Calibri"/>
          <w:sz w:val="22"/>
          <w:szCs w:val="22"/>
        </w:rPr>
        <w:t>8.1. De a primi, pe perioada de valabilitate</w:t>
      </w:r>
      <w:r w:rsidR="007F1AD9">
        <w:rPr>
          <w:rFonts w:eastAsia="Calibri"/>
          <w:sz w:val="22"/>
          <w:szCs w:val="22"/>
        </w:rPr>
        <w:t xml:space="preserve"> a contractului, în vederea susț</w:t>
      </w:r>
      <w:r w:rsidRPr="2E34218D">
        <w:rPr>
          <w:rFonts w:eastAsia="Calibri"/>
          <w:sz w:val="22"/>
          <w:szCs w:val="22"/>
        </w:rPr>
        <w:t>inerii acordării tipurilor de servicii educaționale prevăzute în prezentul contract, acces la spațiile necesare pentru acordarea serviciilor contractate;</w:t>
      </w:r>
    </w:p>
    <w:p w:rsidR="000E1BEF" w:rsidRDefault="000E1BEF" w:rsidP="000E1BEF">
      <w:pPr>
        <w:suppressAutoHyphens/>
        <w:autoSpaceDE w:val="0"/>
        <w:autoSpaceDN w:val="0"/>
        <w:jc w:val="both"/>
        <w:textAlignment w:val="baseline"/>
        <w:rPr>
          <w:rFonts w:eastAsia="Calibri"/>
          <w:sz w:val="22"/>
          <w:szCs w:val="22"/>
        </w:rPr>
      </w:pPr>
      <w:r w:rsidRPr="2E34218D">
        <w:rPr>
          <w:rFonts w:eastAsia="Calibri"/>
          <w:sz w:val="22"/>
          <w:szCs w:val="22"/>
        </w:rPr>
        <w:t xml:space="preserve">8.2. De a </w:t>
      </w:r>
      <w:r w:rsidR="006D177D">
        <w:rPr>
          <w:rFonts w:eastAsia="Calibri"/>
          <w:sz w:val="22"/>
          <w:szCs w:val="22"/>
        </w:rPr>
        <w:t>participa la ș</w:t>
      </w:r>
      <w:r w:rsidR="001A1851">
        <w:rPr>
          <w:rFonts w:eastAsia="Calibri"/>
          <w:sz w:val="22"/>
          <w:szCs w:val="22"/>
        </w:rPr>
        <w:t>edinț</w:t>
      </w:r>
      <w:r w:rsidR="000D7987">
        <w:rPr>
          <w:rFonts w:eastAsia="Calibri"/>
          <w:sz w:val="22"/>
          <w:szCs w:val="22"/>
        </w:rPr>
        <w:t>ele autorităț</w:t>
      </w:r>
      <w:r w:rsidRPr="2E34218D">
        <w:rPr>
          <w:rFonts w:eastAsia="Calibri"/>
          <w:sz w:val="22"/>
          <w:szCs w:val="22"/>
        </w:rPr>
        <w:t xml:space="preserve">ii contractante în cadrul cărora se iau decizii cu impact asupra serviciilor educaționale care fac obiectul prezentului contract;   </w:t>
      </w:r>
    </w:p>
    <w:p w:rsidR="0002048C" w:rsidRDefault="0002048C" w:rsidP="000E1BEF">
      <w:pPr>
        <w:suppressAutoHyphens/>
        <w:autoSpaceDE w:val="0"/>
        <w:autoSpaceDN w:val="0"/>
        <w:jc w:val="both"/>
        <w:textAlignment w:val="baseline"/>
        <w:rPr>
          <w:rFonts w:eastAsia="Calibri"/>
          <w:sz w:val="22"/>
          <w:szCs w:val="22"/>
        </w:rPr>
      </w:pPr>
    </w:p>
    <w:p w:rsidR="0002048C" w:rsidRPr="003C4EAB" w:rsidRDefault="0002048C" w:rsidP="000E1BEF">
      <w:pPr>
        <w:suppressAutoHyphens/>
        <w:autoSpaceDE w:val="0"/>
        <w:autoSpaceDN w:val="0"/>
        <w:jc w:val="both"/>
        <w:textAlignment w:val="baseline"/>
        <w:rPr>
          <w:rFonts w:eastAsia="Calibri"/>
          <w:sz w:val="22"/>
          <w:szCs w:val="22"/>
        </w:rPr>
      </w:pPr>
    </w:p>
    <w:p w:rsidR="00A45AFF" w:rsidRPr="00AD46E3"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8.3. De a fi consultat în elaborarea strategiei locale de dezvoltare a serviciilor </w:t>
      </w:r>
      <w:proofErr w:type="spellStart"/>
      <w:r w:rsidRPr="003C4EAB">
        <w:rPr>
          <w:rFonts w:eastAsia="Calibri"/>
          <w:sz w:val="22"/>
          <w:szCs w:val="22"/>
        </w:rPr>
        <w:t>socio</w:t>
      </w:r>
      <w:proofErr w:type="spellEnd"/>
      <w:r w:rsidRPr="003C4EAB">
        <w:rPr>
          <w:rFonts w:eastAsia="Calibri"/>
          <w:sz w:val="22"/>
          <w:szCs w:val="22"/>
        </w:rPr>
        <w:t>-educaționale, conform Legii</w:t>
      </w:r>
      <w:r w:rsidR="000D7987">
        <w:rPr>
          <w:rFonts w:eastAsia="Calibri"/>
          <w:sz w:val="22"/>
          <w:szCs w:val="22"/>
        </w:rPr>
        <w:t xml:space="preserve"> nr. 52/2003 privind transparența decizională în administraț</w:t>
      </w:r>
      <w:r w:rsidRPr="003C4EAB">
        <w:rPr>
          <w:rFonts w:eastAsia="Calibri"/>
          <w:sz w:val="22"/>
          <w:szCs w:val="22"/>
        </w:rPr>
        <w:t xml:space="preserve">ia publică; </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8.4. De a utiliza date denominalizate, în scopul întocmirii de statistici pentru dezvoltarea serviciilor </w:t>
      </w:r>
      <w:proofErr w:type="spellStart"/>
      <w:r w:rsidRPr="003C4EAB">
        <w:rPr>
          <w:rFonts w:eastAsia="Calibri"/>
          <w:sz w:val="22"/>
          <w:szCs w:val="22"/>
        </w:rPr>
        <w:t>socio</w:t>
      </w:r>
      <w:proofErr w:type="spellEnd"/>
      <w:r w:rsidRPr="003C4EAB">
        <w:rPr>
          <w:rFonts w:eastAsia="Calibri"/>
          <w:sz w:val="22"/>
          <w:szCs w:val="22"/>
        </w:rPr>
        <w:t xml:space="preserve">-educaționale. </w:t>
      </w:r>
    </w:p>
    <w:p w:rsidR="000E1BEF" w:rsidRDefault="000E1BEF" w:rsidP="000E1BEF">
      <w:pPr>
        <w:suppressAutoHyphens/>
        <w:autoSpaceDE w:val="0"/>
        <w:autoSpaceDN w:val="0"/>
        <w:jc w:val="both"/>
        <w:textAlignment w:val="baseline"/>
        <w:rPr>
          <w:rFonts w:eastAsia="Calibri"/>
          <w:sz w:val="22"/>
          <w:szCs w:val="22"/>
        </w:rPr>
      </w:pPr>
    </w:p>
    <w:p w:rsidR="00A45AFF" w:rsidRPr="003C4EAB" w:rsidRDefault="00A45AFF" w:rsidP="000E1BEF">
      <w:pPr>
        <w:suppressAutoHyphens/>
        <w:autoSpaceDE w:val="0"/>
        <w:autoSpaceDN w:val="0"/>
        <w:jc w:val="both"/>
        <w:textAlignment w:val="baseline"/>
        <w:rPr>
          <w:rFonts w:eastAsia="Calibri"/>
          <w:sz w:val="22"/>
          <w:szCs w:val="22"/>
        </w:rPr>
      </w:pPr>
    </w:p>
    <w:p w:rsidR="000E1BEF" w:rsidRPr="003C4EAB" w:rsidRDefault="007F1AD9" w:rsidP="000E1BEF">
      <w:pPr>
        <w:suppressAutoHyphens/>
        <w:autoSpaceDE w:val="0"/>
        <w:autoSpaceDN w:val="0"/>
        <w:jc w:val="both"/>
        <w:textAlignment w:val="baseline"/>
        <w:rPr>
          <w:rFonts w:eastAsia="Calibri"/>
          <w:b/>
          <w:sz w:val="22"/>
          <w:szCs w:val="22"/>
        </w:rPr>
      </w:pPr>
      <w:r>
        <w:rPr>
          <w:rFonts w:eastAsia="Calibri"/>
          <w:b/>
          <w:sz w:val="22"/>
          <w:szCs w:val="22"/>
        </w:rPr>
        <w:t>9. Obligaț</w:t>
      </w:r>
      <w:r w:rsidR="000E1BEF" w:rsidRPr="003C4EAB">
        <w:rPr>
          <w:rFonts w:eastAsia="Calibri"/>
          <w:b/>
          <w:sz w:val="22"/>
          <w:szCs w:val="22"/>
        </w:rPr>
        <w:t xml:space="preserve">iile furnizorului de servicii: </w:t>
      </w:r>
    </w:p>
    <w:p w:rsidR="000E1BEF" w:rsidRPr="003C4EAB" w:rsidRDefault="000E1BEF" w:rsidP="000E1BEF">
      <w:pPr>
        <w:suppressAutoHyphens/>
        <w:autoSpaceDE w:val="0"/>
        <w:autoSpaceDN w:val="0"/>
        <w:jc w:val="both"/>
        <w:textAlignment w:val="baseline"/>
        <w:rPr>
          <w:rFonts w:ascii="Calibri" w:eastAsia="Calibri" w:hAnsi="Calibri" w:cs="Calibri"/>
          <w:color w:val="000000"/>
          <w:sz w:val="24"/>
          <w:szCs w:val="24"/>
        </w:rPr>
      </w:pPr>
      <w:r w:rsidRPr="2E34218D">
        <w:rPr>
          <w:rFonts w:eastAsia="Calibri"/>
          <w:sz w:val="22"/>
          <w:szCs w:val="22"/>
        </w:rPr>
        <w:t>9.1. Să întocmească planurile individualizate de intervenție educațională;</w:t>
      </w:r>
      <w:r w:rsidRPr="2E34218D">
        <w:rPr>
          <w:rFonts w:eastAsia="Calibri"/>
          <w:strike/>
          <w:color w:val="FF0000"/>
          <w:sz w:val="22"/>
          <w:szCs w:val="22"/>
        </w:rPr>
        <w:t xml:space="preserve"> </w:t>
      </w:r>
    </w:p>
    <w:p w:rsidR="000E1BEF" w:rsidRDefault="000E1BEF" w:rsidP="000E1BEF">
      <w:pPr>
        <w:suppressAutoHyphens/>
        <w:autoSpaceDE w:val="0"/>
        <w:autoSpaceDN w:val="0"/>
        <w:jc w:val="both"/>
        <w:textAlignment w:val="baseline"/>
        <w:rPr>
          <w:rFonts w:eastAsia="Calibri"/>
          <w:sz w:val="22"/>
          <w:szCs w:val="22"/>
        </w:rPr>
      </w:pPr>
      <w:r w:rsidRPr="2E34218D">
        <w:rPr>
          <w:rFonts w:eastAsia="Calibri"/>
          <w:sz w:val="22"/>
          <w:szCs w:val="22"/>
        </w:rPr>
        <w:t>9.2. Să acorde serviciile educaționale respectând standardele de calitate și în conformitate cu propunerea</w:t>
      </w:r>
      <w:r>
        <w:rPr>
          <w:rFonts w:eastAsia="Calibri"/>
          <w:sz w:val="22"/>
          <w:szCs w:val="22"/>
        </w:rPr>
        <w:t xml:space="preserve"> tehnică din caietul de sarcini:</w:t>
      </w:r>
    </w:p>
    <w:p w:rsidR="000E1BEF" w:rsidRPr="003A7D11" w:rsidRDefault="000E1BEF" w:rsidP="000E1BEF">
      <w:pPr>
        <w:pStyle w:val="Listparagraf"/>
        <w:numPr>
          <w:ilvl w:val="0"/>
          <w:numId w:val="2"/>
        </w:numPr>
        <w:suppressAutoHyphens/>
        <w:autoSpaceDN w:val="0"/>
        <w:jc w:val="both"/>
        <w:textAlignment w:val="baseline"/>
        <w:rPr>
          <w:rFonts w:eastAsia="Calibri"/>
          <w:sz w:val="22"/>
          <w:szCs w:val="22"/>
        </w:rPr>
      </w:pPr>
      <w:r w:rsidRPr="003A7D11">
        <w:rPr>
          <w:rFonts w:eastAsia="Calibri"/>
          <w:sz w:val="22"/>
          <w:szCs w:val="22"/>
        </w:rPr>
        <w:t xml:space="preserve">Educație </w:t>
      </w:r>
      <w:proofErr w:type="spellStart"/>
      <w:r w:rsidRPr="003A7D11">
        <w:rPr>
          <w:rFonts w:eastAsia="Calibri"/>
          <w:sz w:val="22"/>
          <w:szCs w:val="22"/>
        </w:rPr>
        <w:t>remedială</w:t>
      </w:r>
      <w:proofErr w:type="spellEnd"/>
      <w:r w:rsidRPr="003A7D11">
        <w:rPr>
          <w:rFonts w:eastAsia="Calibri"/>
          <w:sz w:val="22"/>
          <w:szCs w:val="22"/>
        </w:rPr>
        <w:t xml:space="preserve"> pentru reducerea decalajelor/lacunelor educaționale ale copiilor și îmbunătățirea cunoștințelor și abilităților acestora, printr-un program care va include: activități educaționale pentru recuperarea cunoștințelor neasimilate de către copii și îmbunătățirea performanțelor școlare, sprijin pentru efectuarea temelor, activități pentru formarea deprinderilor de bază (dezvoltarea abilităților manuale, relaționare, respectarea regulilor, igienă etc.), </w:t>
      </w:r>
      <w:proofErr w:type="spellStart"/>
      <w:r w:rsidRPr="003A7D11">
        <w:rPr>
          <w:rFonts w:eastAsia="Calibri"/>
          <w:sz w:val="22"/>
          <w:szCs w:val="22"/>
        </w:rPr>
        <w:t>ludo</w:t>
      </w:r>
      <w:proofErr w:type="spellEnd"/>
      <w:r w:rsidRPr="003A7D11">
        <w:rPr>
          <w:rFonts w:eastAsia="Calibri"/>
          <w:sz w:val="22"/>
          <w:szCs w:val="22"/>
        </w:rPr>
        <w:t xml:space="preserve">-terapie (jocuri de rol, jocuri de mișcare, jocuri cu reguli etc.) etc.; </w:t>
      </w:r>
    </w:p>
    <w:p w:rsidR="000E1BEF" w:rsidRPr="000B0220" w:rsidRDefault="000E1BEF" w:rsidP="000E1BEF">
      <w:pPr>
        <w:pStyle w:val="Listparagraf"/>
        <w:numPr>
          <w:ilvl w:val="0"/>
          <w:numId w:val="2"/>
        </w:numPr>
        <w:contextualSpacing/>
        <w:jc w:val="both"/>
        <w:rPr>
          <w:rFonts w:eastAsia="Calibri"/>
          <w:sz w:val="22"/>
          <w:szCs w:val="22"/>
        </w:rPr>
      </w:pPr>
      <w:r w:rsidRPr="000B0220">
        <w:rPr>
          <w:rFonts w:eastAsia="Calibri"/>
          <w:sz w:val="22"/>
          <w:szCs w:val="22"/>
        </w:rPr>
        <w:t>Sprijin educațional pentru pregătirea copiilor de vârstă preșcolară pentru grădiniță</w:t>
      </w:r>
      <w:r>
        <w:rPr>
          <w:rFonts w:eastAsia="Calibri"/>
          <w:sz w:val="22"/>
          <w:szCs w:val="22"/>
        </w:rPr>
        <w:t xml:space="preserve"> </w:t>
      </w:r>
      <w:r w:rsidRPr="000B0220">
        <w:rPr>
          <w:rFonts w:eastAsia="Calibri"/>
          <w:sz w:val="22"/>
          <w:szCs w:val="22"/>
        </w:rPr>
        <w:t>/</w:t>
      </w:r>
      <w:r>
        <w:rPr>
          <w:rFonts w:eastAsia="Calibri"/>
          <w:sz w:val="22"/>
          <w:szCs w:val="22"/>
        </w:rPr>
        <w:t xml:space="preserve"> </w:t>
      </w:r>
      <w:r w:rsidRPr="000B0220">
        <w:rPr>
          <w:rFonts w:eastAsia="Calibri"/>
          <w:sz w:val="22"/>
          <w:szCs w:val="22"/>
        </w:rPr>
        <w:t>clasa pregătitoare;</w:t>
      </w:r>
    </w:p>
    <w:p w:rsidR="000E1BEF" w:rsidRPr="000B0220" w:rsidRDefault="000E1BEF" w:rsidP="000E1BEF">
      <w:pPr>
        <w:pStyle w:val="Listparagraf"/>
        <w:numPr>
          <w:ilvl w:val="0"/>
          <w:numId w:val="2"/>
        </w:numPr>
        <w:suppressAutoHyphens/>
        <w:autoSpaceDN w:val="0"/>
        <w:spacing w:after="160"/>
        <w:contextualSpacing/>
        <w:jc w:val="both"/>
        <w:textAlignment w:val="baseline"/>
        <w:rPr>
          <w:rFonts w:eastAsia="Calibri"/>
          <w:sz w:val="22"/>
          <w:szCs w:val="22"/>
        </w:rPr>
      </w:pPr>
      <w:r w:rsidRPr="000B0220">
        <w:rPr>
          <w:rFonts w:eastAsia="Calibri"/>
          <w:sz w:val="22"/>
          <w:szCs w:val="22"/>
        </w:rPr>
        <w:t xml:space="preserve">Activități extra-școlare – organizare și participare la ateliere de vară, tabere, excursii, cluburi, activități creative, activități de învățare prin explorare, de socializare și dezvoltare a deprinderilor de viață etc.; </w:t>
      </w:r>
    </w:p>
    <w:p w:rsidR="000E1BEF" w:rsidRPr="000B0220" w:rsidRDefault="000E1BEF" w:rsidP="000E1BEF">
      <w:pPr>
        <w:pStyle w:val="Listparagraf"/>
        <w:numPr>
          <w:ilvl w:val="0"/>
          <w:numId w:val="2"/>
        </w:numPr>
        <w:suppressAutoHyphens/>
        <w:autoSpaceDN w:val="0"/>
        <w:spacing w:after="160"/>
        <w:contextualSpacing/>
        <w:jc w:val="both"/>
        <w:textAlignment w:val="baseline"/>
        <w:rPr>
          <w:rFonts w:eastAsia="Calibri"/>
          <w:sz w:val="22"/>
          <w:szCs w:val="22"/>
        </w:rPr>
      </w:pPr>
      <w:r w:rsidRPr="000B0220">
        <w:rPr>
          <w:rFonts w:eastAsia="Calibri"/>
          <w:sz w:val="22"/>
          <w:szCs w:val="22"/>
        </w:rPr>
        <w:t>Asistență logopedică pentru copii;</w:t>
      </w:r>
    </w:p>
    <w:p w:rsidR="000E1BEF" w:rsidRPr="000B0220" w:rsidRDefault="000E1BEF" w:rsidP="000E1BEF">
      <w:pPr>
        <w:pStyle w:val="Listparagraf"/>
        <w:numPr>
          <w:ilvl w:val="0"/>
          <w:numId w:val="2"/>
        </w:numPr>
        <w:spacing w:after="160"/>
        <w:contextualSpacing/>
        <w:jc w:val="both"/>
        <w:rPr>
          <w:rFonts w:eastAsia="Calibri"/>
          <w:sz w:val="22"/>
          <w:szCs w:val="22"/>
        </w:rPr>
      </w:pPr>
      <w:r w:rsidRPr="000B0220">
        <w:rPr>
          <w:rFonts w:eastAsia="Calibri"/>
          <w:sz w:val="22"/>
          <w:szCs w:val="22"/>
        </w:rPr>
        <w:t>Consiliere psihologică pentru copii și părinți (individuală și de grup);</w:t>
      </w:r>
    </w:p>
    <w:p w:rsidR="000E1BEF" w:rsidRPr="00BC1DE7" w:rsidRDefault="000E1BEF" w:rsidP="000E1BEF">
      <w:pPr>
        <w:pStyle w:val="Listparagraf"/>
        <w:numPr>
          <w:ilvl w:val="0"/>
          <w:numId w:val="2"/>
        </w:numPr>
        <w:suppressAutoHyphens/>
        <w:autoSpaceDN w:val="0"/>
        <w:spacing w:after="160"/>
        <w:contextualSpacing/>
        <w:jc w:val="both"/>
        <w:textAlignment w:val="baseline"/>
        <w:rPr>
          <w:rFonts w:eastAsia="Calibri"/>
          <w:sz w:val="22"/>
          <w:szCs w:val="22"/>
        </w:rPr>
      </w:pPr>
      <w:r w:rsidRPr="000B0220">
        <w:rPr>
          <w:rFonts w:eastAsia="Calibri"/>
          <w:sz w:val="22"/>
          <w:szCs w:val="22"/>
        </w:rPr>
        <w:t>Educația părinților – sesiuni informative unde părinții vor învăța despre creșterea și îngrijirea copiilor și despre cum să gestioneze și să depășească anumite situații dificile în familie.</w:t>
      </w:r>
    </w:p>
    <w:p w:rsidR="000E1BEF"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9.3. Să transmită </w:t>
      </w:r>
      <w:proofErr w:type="spellStart"/>
      <w:r w:rsidRPr="003C4EAB">
        <w:rPr>
          <w:rFonts w:eastAsia="Calibri"/>
          <w:sz w:val="22"/>
          <w:szCs w:val="22"/>
        </w:rPr>
        <w:t>autorităţii</w:t>
      </w:r>
      <w:proofErr w:type="spellEnd"/>
      <w:r w:rsidRPr="003C4EAB">
        <w:rPr>
          <w:rFonts w:eastAsia="Calibri"/>
          <w:sz w:val="22"/>
          <w:szCs w:val="22"/>
        </w:rPr>
        <w:t xml:space="preserve"> contractante rapoartele convenite (</w:t>
      </w:r>
      <w:r>
        <w:rPr>
          <w:rFonts w:eastAsia="Calibri"/>
          <w:sz w:val="22"/>
          <w:szCs w:val="22"/>
        </w:rPr>
        <w:t xml:space="preserve"> </w:t>
      </w:r>
      <w:r w:rsidRPr="003C4EAB">
        <w:rPr>
          <w:rFonts w:eastAsia="Calibri"/>
          <w:sz w:val="22"/>
          <w:szCs w:val="22"/>
        </w:rPr>
        <w:t xml:space="preserve">conform punctului 14 </w:t>
      </w:r>
      <w:r>
        <w:rPr>
          <w:rFonts w:eastAsia="Calibri"/>
          <w:sz w:val="22"/>
          <w:szCs w:val="22"/>
        </w:rPr>
        <w:t>„Activităț</w:t>
      </w:r>
      <w:r w:rsidRPr="003C4EAB">
        <w:rPr>
          <w:rFonts w:eastAsia="Calibri"/>
          <w:sz w:val="22"/>
          <w:szCs w:val="22"/>
        </w:rPr>
        <w:t xml:space="preserve">i de </w:t>
      </w:r>
    </w:p>
    <w:p w:rsidR="000E1BEF" w:rsidRPr="003C4EAB" w:rsidRDefault="000E1BEF" w:rsidP="000E1BEF">
      <w:pPr>
        <w:suppressAutoHyphens/>
        <w:autoSpaceDE w:val="0"/>
        <w:autoSpaceDN w:val="0"/>
        <w:jc w:val="both"/>
        <w:textAlignment w:val="baseline"/>
        <w:rPr>
          <w:rFonts w:ascii="Calibri" w:eastAsia="Calibri" w:hAnsi="Calibri" w:cs="Calibri"/>
          <w:color w:val="000000"/>
          <w:sz w:val="24"/>
          <w:szCs w:val="24"/>
        </w:rPr>
      </w:pPr>
      <w:r w:rsidRPr="2E34218D">
        <w:rPr>
          <w:rFonts w:eastAsia="Calibri"/>
          <w:sz w:val="22"/>
          <w:szCs w:val="22"/>
        </w:rPr>
        <w:t xml:space="preserve">raportare” din Caietul de sarcini, anexa la contract ) privind acordarea serviciilor educaționale care fac obiectul prezentului contract, rapoarte care </w:t>
      </w:r>
      <w:proofErr w:type="spellStart"/>
      <w:r w:rsidRPr="2E34218D">
        <w:rPr>
          <w:rFonts w:eastAsia="Calibri"/>
          <w:sz w:val="22"/>
          <w:szCs w:val="22"/>
        </w:rPr>
        <w:t>conţin</w:t>
      </w:r>
      <w:proofErr w:type="spellEnd"/>
      <w:r w:rsidRPr="2E34218D">
        <w:rPr>
          <w:rFonts w:eastAsia="Calibri"/>
          <w:sz w:val="22"/>
          <w:szCs w:val="22"/>
        </w:rPr>
        <w:t xml:space="preserve"> detalii privind implementarea planurilor individualizate/de </w:t>
      </w:r>
      <w:proofErr w:type="spellStart"/>
      <w:r w:rsidRPr="2E34218D">
        <w:rPr>
          <w:rFonts w:eastAsia="Calibri"/>
          <w:sz w:val="22"/>
          <w:szCs w:val="22"/>
        </w:rPr>
        <w:t>intervenţie</w:t>
      </w:r>
      <w:proofErr w:type="spellEnd"/>
      <w:r w:rsidRPr="2E34218D">
        <w:rPr>
          <w:rFonts w:eastAsia="Calibri"/>
          <w:sz w:val="22"/>
          <w:szCs w:val="22"/>
        </w:rPr>
        <w:t xml:space="preserve">; </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9.4. Să respecte, conform legii, </w:t>
      </w:r>
      <w:proofErr w:type="spellStart"/>
      <w:r w:rsidRPr="003C4EAB">
        <w:rPr>
          <w:rFonts w:eastAsia="Calibri"/>
          <w:sz w:val="22"/>
          <w:szCs w:val="22"/>
        </w:rPr>
        <w:t>confidenţialitatea</w:t>
      </w:r>
      <w:proofErr w:type="spellEnd"/>
      <w:r w:rsidRPr="003C4EAB">
        <w:rPr>
          <w:rFonts w:eastAsia="Calibri"/>
          <w:sz w:val="22"/>
          <w:szCs w:val="22"/>
        </w:rPr>
        <w:t xml:space="preserve"> datelor </w:t>
      </w:r>
      <w:proofErr w:type="spellStart"/>
      <w:r w:rsidRPr="003C4EAB">
        <w:rPr>
          <w:rFonts w:eastAsia="Calibri"/>
          <w:sz w:val="22"/>
          <w:szCs w:val="22"/>
        </w:rPr>
        <w:t>şi</w:t>
      </w:r>
      <w:proofErr w:type="spellEnd"/>
      <w:r w:rsidRPr="003C4EAB">
        <w:rPr>
          <w:rFonts w:eastAsia="Calibri"/>
          <w:sz w:val="22"/>
          <w:szCs w:val="22"/>
        </w:rPr>
        <w:t xml:space="preserve"> </w:t>
      </w:r>
      <w:proofErr w:type="spellStart"/>
      <w:r w:rsidRPr="003C4EAB">
        <w:rPr>
          <w:rFonts w:eastAsia="Calibri"/>
          <w:sz w:val="22"/>
          <w:szCs w:val="22"/>
        </w:rPr>
        <w:t>informaţiilor</w:t>
      </w:r>
      <w:proofErr w:type="spellEnd"/>
      <w:r w:rsidRPr="003C4EAB">
        <w:rPr>
          <w:rFonts w:eastAsia="Calibri"/>
          <w:sz w:val="22"/>
          <w:szCs w:val="22"/>
        </w:rPr>
        <w:t xml:space="preserve"> în legătură cu obiectul prezentului contract;  </w:t>
      </w:r>
    </w:p>
    <w:p w:rsidR="000E1BEF" w:rsidRPr="003C4EAB" w:rsidRDefault="000E1BEF" w:rsidP="000E1BEF">
      <w:pPr>
        <w:suppressAutoHyphens/>
        <w:autoSpaceDE w:val="0"/>
        <w:autoSpaceDN w:val="0"/>
        <w:jc w:val="both"/>
        <w:textAlignment w:val="baseline"/>
        <w:rPr>
          <w:rFonts w:eastAsia="Calibri"/>
          <w:sz w:val="22"/>
          <w:szCs w:val="22"/>
        </w:rPr>
      </w:pPr>
      <w:r w:rsidRPr="2E34218D">
        <w:rPr>
          <w:rFonts w:eastAsia="Calibri"/>
          <w:sz w:val="22"/>
          <w:szCs w:val="22"/>
        </w:rPr>
        <w:t>9.5. Să</w:t>
      </w:r>
      <w:r w:rsidRPr="009D77F9">
        <w:rPr>
          <w:rFonts w:eastAsia="Calibri"/>
          <w:color w:val="000000"/>
          <w:sz w:val="22"/>
          <w:szCs w:val="22"/>
        </w:rPr>
        <w:t xml:space="preserve"> utilizeze și să respecte în procesul de prestare a serviciilor </w:t>
      </w:r>
      <w:r w:rsidRPr="2E34218D">
        <w:rPr>
          <w:rFonts w:eastAsia="Calibri"/>
          <w:sz w:val="22"/>
          <w:szCs w:val="22"/>
        </w:rPr>
        <w:t xml:space="preserve">educaționale </w:t>
      </w:r>
      <w:r w:rsidRPr="009D77F9">
        <w:rPr>
          <w:rFonts w:eastAsia="Calibri"/>
          <w:color w:val="000000"/>
          <w:sz w:val="22"/>
          <w:szCs w:val="22"/>
        </w:rPr>
        <w:t xml:space="preserve">către beneficiari următoarele proceduri și instrumente de lucru: contract pentru acordarea de servicii, plan de servicii, plan de </w:t>
      </w:r>
      <w:r w:rsidRPr="2E34218D">
        <w:rPr>
          <w:rFonts w:eastAsia="Calibri"/>
          <w:sz w:val="22"/>
          <w:szCs w:val="22"/>
        </w:rPr>
        <w:t>intervenție, documente specifice de monitorizare și evaluare a evoluției copiilor și de raportare a activităților.</w:t>
      </w:r>
    </w:p>
    <w:p w:rsidR="000E1BEF" w:rsidRPr="003C4EAB" w:rsidRDefault="000E1BEF" w:rsidP="000E1BEF">
      <w:pPr>
        <w:suppressAutoHyphens/>
        <w:autoSpaceDE w:val="0"/>
        <w:autoSpaceDN w:val="0"/>
        <w:jc w:val="both"/>
        <w:textAlignment w:val="baseline"/>
        <w:rPr>
          <w:rFonts w:ascii="Calibri" w:eastAsia="Calibri" w:hAnsi="Calibri" w:cs="Calibri"/>
          <w:color w:val="000000"/>
          <w:sz w:val="24"/>
          <w:szCs w:val="24"/>
        </w:rPr>
      </w:pPr>
      <w:r w:rsidRPr="2E34218D">
        <w:rPr>
          <w:rFonts w:eastAsia="Calibri"/>
          <w:sz w:val="22"/>
          <w:szCs w:val="22"/>
        </w:rPr>
        <w:t>9.6. Să comunice autorității contractante cazurile car</w:t>
      </w:r>
      <w:r w:rsidR="00896477">
        <w:rPr>
          <w:rFonts w:eastAsia="Calibri"/>
          <w:sz w:val="22"/>
          <w:szCs w:val="22"/>
        </w:rPr>
        <w:t>e necesită intervenție de urgenț</w:t>
      </w:r>
      <w:r w:rsidRPr="2E34218D">
        <w:rPr>
          <w:rFonts w:eastAsia="Calibri"/>
          <w:sz w:val="22"/>
          <w:szCs w:val="22"/>
        </w:rPr>
        <w:t xml:space="preserve">ă </w:t>
      </w:r>
      <w:proofErr w:type="spellStart"/>
      <w:r w:rsidRPr="2E34218D">
        <w:rPr>
          <w:rFonts w:eastAsia="Calibri"/>
          <w:sz w:val="22"/>
          <w:szCs w:val="22"/>
        </w:rPr>
        <w:t>şi</w:t>
      </w:r>
      <w:proofErr w:type="spellEnd"/>
      <w:r w:rsidRPr="2E34218D">
        <w:rPr>
          <w:rFonts w:eastAsia="Calibri"/>
          <w:sz w:val="22"/>
          <w:szCs w:val="22"/>
        </w:rPr>
        <w:t xml:space="preserve"> pe care nu poate să le </w:t>
      </w:r>
      <w:proofErr w:type="spellStart"/>
      <w:r w:rsidRPr="2E34218D">
        <w:rPr>
          <w:rFonts w:eastAsia="Calibri"/>
          <w:sz w:val="22"/>
          <w:szCs w:val="22"/>
        </w:rPr>
        <w:t>soluţioneze</w:t>
      </w:r>
      <w:proofErr w:type="spellEnd"/>
      <w:r w:rsidRPr="2E34218D">
        <w:rPr>
          <w:rFonts w:eastAsia="Calibri"/>
          <w:sz w:val="22"/>
          <w:szCs w:val="22"/>
        </w:rPr>
        <w:t>.</w:t>
      </w:r>
    </w:p>
    <w:p w:rsidR="000E1BEF" w:rsidRDefault="000E1BEF" w:rsidP="000E1BEF">
      <w:pPr>
        <w:jc w:val="both"/>
        <w:rPr>
          <w:rFonts w:eastAsia="Calibri"/>
          <w:sz w:val="22"/>
          <w:szCs w:val="22"/>
        </w:rPr>
      </w:pPr>
      <w:r w:rsidRPr="2E34218D">
        <w:rPr>
          <w:rFonts w:eastAsia="Calibri"/>
          <w:sz w:val="22"/>
          <w:szCs w:val="22"/>
        </w:rPr>
        <w:t>9.7. Să desemneze o persoană (</w:t>
      </w:r>
      <w:r>
        <w:rPr>
          <w:rFonts w:eastAsia="Calibri"/>
          <w:sz w:val="22"/>
          <w:szCs w:val="22"/>
        </w:rPr>
        <w:t xml:space="preserve"> </w:t>
      </w:r>
      <w:r w:rsidRPr="2E34218D">
        <w:rPr>
          <w:rFonts w:eastAsia="Calibri"/>
          <w:sz w:val="22"/>
          <w:szCs w:val="22"/>
        </w:rPr>
        <w:t>din cadrul proiectului</w:t>
      </w:r>
      <w:r>
        <w:rPr>
          <w:rFonts w:eastAsia="Calibri"/>
          <w:sz w:val="22"/>
          <w:szCs w:val="22"/>
        </w:rPr>
        <w:t xml:space="preserve"> </w:t>
      </w:r>
      <w:r w:rsidRPr="2E34218D">
        <w:rPr>
          <w:rFonts w:eastAsia="Calibri"/>
          <w:sz w:val="22"/>
          <w:szCs w:val="22"/>
        </w:rPr>
        <w:t xml:space="preserve">) care să participe la procesul de recepție a serviciilor de </w:t>
      </w:r>
      <w:proofErr w:type="spellStart"/>
      <w:r w:rsidRPr="2E34218D">
        <w:rPr>
          <w:rFonts w:eastAsia="Calibri"/>
          <w:sz w:val="22"/>
          <w:szCs w:val="22"/>
        </w:rPr>
        <w:t>catering</w:t>
      </w:r>
      <w:proofErr w:type="spellEnd"/>
      <w:r w:rsidRPr="2E34218D">
        <w:rPr>
          <w:rFonts w:eastAsia="Calibri"/>
          <w:sz w:val="22"/>
          <w:szCs w:val="22"/>
        </w:rPr>
        <w:t xml:space="preserve"> prestate pentru copiii beneficiari ai proiectului care provin din familii cu risc social și care sunt în risc educațional. Persoana desemnată va avea calitatea de membru, în comisia de recepție a serviciilor de </w:t>
      </w:r>
      <w:proofErr w:type="spellStart"/>
      <w:r w:rsidRPr="2E34218D">
        <w:rPr>
          <w:rFonts w:eastAsia="Calibri"/>
          <w:sz w:val="22"/>
          <w:szCs w:val="22"/>
        </w:rPr>
        <w:t>catering</w:t>
      </w:r>
      <w:proofErr w:type="spellEnd"/>
      <w:r w:rsidRPr="2E34218D">
        <w:rPr>
          <w:rFonts w:eastAsia="Calibri"/>
          <w:sz w:val="22"/>
          <w:szCs w:val="22"/>
        </w:rPr>
        <w:t xml:space="preserve"> achiziționate în cadrul proiectului.</w:t>
      </w:r>
    </w:p>
    <w:p w:rsidR="000E1BEF" w:rsidRDefault="000E1BEF" w:rsidP="000E1BEF">
      <w:pPr>
        <w:suppressAutoHyphens/>
        <w:autoSpaceDE w:val="0"/>
        <w:autoSpaceDN w:val="0"/>
        <w:jc w:val="both"/>
        <w:textAlignment w:val="baseline"/>
        <w:rPr>
          <w:rFonts w:eastAsia="Calibri"/>
          <w:sz w:val="22"/>
          <w:szCs w:val="22"/>
        </w:rPr>
      </w:pPr>
    </w:p>
    <w:p w:rsidR="009C2678" w:rsidRPr="003C4EAB" w:rsidRDefault="009C2678" w:rsidP="000E1BEF">
      <w:pPr>
        <w:suppressAutoHyphens/>
        <w:autoSpaceDE w:val="0"/>
        <w:autoSpaceDN w:val="0"/>
        <w:jc w:val="both"/>
        <w:textAlignment w:val="baseline"/>
        <w:rPr>
          <w:rFonts w:eastAsia="Calibri"/>
          <w:sz w:val="22"/>
          <w:szCs w:val="22"/>
        </w:rPr>
      </w:pPr>
    </w:p>
    <w:p w:rsidR="000E1BEF" w:rsidRPr="003C4EAB" w:rsidRDefault="000E1BEF" w:rsidP="000E1BEF">
      <w:pPr>
        <w:suppressAutoHyphens/>
        <w:autoSpaceDE w:val="0"/>
        <w:autoSpaceDN w:val="0"/>
        <w:jc w:val="both"/>
        <w:textAlignment w:val="baseline"/>
        <w:rPr>
          <w:rFonts w:eastAsia="Calibri"/>
          <w:b/>
          <w:sz w:val="22"/>
          <w:szCs w:val="22"/>
        </w:rPr>
      </w:pPr>
      <w:r w:rsidRPr="003C4EAB">
        <w:rPr>
          <w:rFonts w:eastAsia="Calibri"/>
          <w:b/>
          <w:sz w:val="22"/>
          <w:szCs w:val="22"/>
        </w:rPr>
        <w:t xml:space="preserve">10. </w:t>
      </w:r>
      <w:proofErr w:type="spellStart"/>
      <w:r w:rsidRPr="003C4EAB">
        <w:rPr>
          <w:rFonts w:eastAsia="Calibri"/>
          <w:b/>
          <w:sz w:val="22"/>
          <w:szCs w:val="22"/>
        </w:rPr>
        <w:t>Garantia</w:t>
      </w:r>
      <w:proofErr w:type="spellEnd"/>
      <w:r w:rsidRPr="003C4EAB">
        <w:rPr>
          <w:rFonts w:eastAsia="Calibri"/>
          <w:b/>
          <w:sz w:val="22"/>
          <w:szCs w:val="22"/>
        </w:rPr>
        <w:t xml:space="preserve"> de buna </w:t>
      </w:r>
      <w:proofErr w:type="spellStart"/>
      <w:r w:rsidRPr="003C4EAB">
        <w:rPr>
          <w:rFonts w:eastAsia="Calibri"/>
          <w:b/>
          <w:sz w:val="22"/>
          <w:szCs w:val="22"/>
        </w:rPr>
        <w:t>executie</w:t>
      </w:r>
      <w:proofErr w:type="spellEnd"/>
      <w:r w:rsidRPr="003C4EAB">
        <w:rPr>
          <w:rFonts w:eastAsia="Calibri"/>
          <w:b/>
          <w:sz w:val="22"/>
          <w:szCs w:val="22"/>
        </w:rPr>
        <w:t xml:space="preserve"> a contractului</w:t>
      </w:r>
    </w:p>
    <w:p w:rsidR="000E1BEF" w:rsidRPr="00E36A2F" w:rsidRDefault="000E1BEF" w:rsidP="000E1BEF">
      <w:pPr>
        <w:widowControl w:val="0"/>
        <w:tabs>
          <w:tab w:val="left" w:pos="622"/>
        </w:tabs>
        <w:autoSpaceDN w:val="0"/>
        <w:jc w:val="both"/>
        <w:rPr>
          <w:rFonts w:ascii="Calibri" w:eastAsia="Calibri" w:hAnsi="Calibri"/>
          <w:sz w:val="22"/>
          <w:szCs w:val="22"/>
        </w:rPr>
      </w:pPr>
      <w:r w:rsidRPr="00E36A2F">
        <w:rPr>
          <w:rFonts w:eastAsia="Calibri"/>
          <w:sz w:val="22"/>
          <w:szCs w:val="22"/>
        </w:rPr>
        <w:t xml:space="preserve">10.1. </w:t>
      </w:r>
      <w:r w:rsidRPr="00E36A2F">
        <w:tab/>
      </w:r>
      <w:r w:rsidRPr="00E36A2F">
        <w:rPr>
          <w:rFonts w:eastAsia="Calibri"/>
          <w:sz w:val="22"/>
          <w:szCs w:val="22"/>
        </w:rPr>
        <w:t>(1) Furnizorul se obligă să constituie garanția de bună execuție în termen de 5 zile lucrătoare de la data semnării contractului, într-un procent de 0,5% din prețul contractului</w:t>
      </w:r>
      <w:r w:rsidRPr="00E36A2F">
        <w:rPr>
          <w:rFonts w:eastAsia="Calibri"/>
          <w:sz w:val="22"/>
          <w:szCs w:val="22"/>
          <w:lang w:val="en-US"/>
        </w:rPr>
        <w:t xml:space="preserve"> </w:t>
      </w:r>
      <w:r w:rsidR="0045052D" w:rsidRPr="00E36A2F">
        <w:rPr>
          <w:rFonts w:eastAsia="Calibri"/>
          <w:sz w:val="22"/>
          <w:szCs w:val="22"/>
        </w:rPr>
        <w:t xml:space="preserve">fără TVA, respectiv </w:t>
      </w:r>
      <w:r w:rsidR="00B92AAC" w:rsidRPr="00E36A2F">
        <w:rPr>
          <w:rFonts w:eastAsia="Calibri"/>
          <w:sz w:val="22"/>
          <w:szCs w:val="22"/>
        </w:rPr>
        <w:t>6.888,00</w:t>
      </w:r>
      <w:r w:rsidRPr="00E36A2F">
        <w:rPr>
          <w:rFonts w:eastAsia="Calibri"/>
          <w:sz w:val="22"/>
          <w:szCs w:val="22"/>
        </w:rPr>
        <w:t xml:space="preserve"> </w:t>
      </w:r>
      <w:r w:rsidRPr="00E36A2F">
        <w:rPr>
          <w:rFonts w:eastAsia="Calibri"/>
          <w:sz w:val="22"/>
          <w:szCs w:val="22"/>
          <w:lang w:val="en-US"/>
        </w:rPr>
        <w:t xml:space="preserve">lei. </w:t>
      </w:r>
    </w:p>
    <w:p w:rsidR="00E36A2F" w:rsidRPr="00E36A2F" w:rsidRDefault="00E36A2F" w:rsidP="000E1BEF">
      <w:pPr>
        <w:widowControl w:val="0"/>
        <w:tabs>
          <w:tab w:val="left" w:pos="622"/>
        </w:tabs>
        <w:autoSpaceDN w:val="0"/>
        <w:jc w:val="both"/>
        <w:rPr>
          <w:rFonts w:ascii="Calibri" w:eastAsia="Calibri" w:hAnsi="Calibri"/>
          <w:sz w:val="22"/>
          <w:szCs w:val="22"/>
        </w:rPr>
      </w:pPr>
      <w:r>
        <w:rPr>
          <w:rFonts w:eastAsia="Calibri"/>
          <w:sz w:val="22"/>
          <w:szCs w:val="22"/>
          <w:lang w:val="en-US"/>
        </w:rPr>
        <w:tab/>
      </w:r>
      <w:proofErr w:type="spellStart"/>
      <w:r>
        <w:rPr>
          <w:rFonts w:eastAsia="Calibri"/>
          <w:sz w:val="22"/>
          <w:szCs w:val="22"/>
          <w:lang w:val="en-US"/>
        </w:rPr>
        <w:t>Constituirea</w:t>
      </w:r>
      <w:proofErr w:type="spellEnd"/>
      <w:r>
        <w:rPr>
          <w:rFonts w:eastAsia="Calibri"/>
          <w:sz w:val="22"/>
          <w:szCs w:val="22"/>
          <w:lang w:val="en-US"/>
        </w:rPr>
        <w:t xml:space="preserve"> </w:t>
      </w:r>
      <w:proofErr w:type="spellStart"/>
      <w:r>
        <w:rPr>
          <w:rFonts w:eastAsia="Calibri"/>
          <w:sz w:val="22"/>
          <w:szCs w:val="22"/>
          <w:lang w:val="en-US"/>
        </w:rPr>
        <w:t>garantiei</w:t>
      </w:r>
      <w:proofErr w:type="spellEnd"/>
      <w:r>
        <w:rPr>
          <w:rFonts w:eastAsia="Calibri"/>
          <w:sz w:val="22"/>
          <w:szCs w:val="22"/>
          <w:lang w:val="en-US"/>
        </w:rPr>
        <w:t xml:space="preserve"> de </w:t>
      </w:r>
      <w:proofErr w:type="spellStart"/>
      <w:r>
        <w:rPr>
          <w:rFonts w:eastAsia="Calibri"/>
          <w:sz w:val="22"/>
          <w:szCs w:val="22"/>
          <w:lang w:val="en-US"/>
        </w:rPr>
        <w:t>bună</w:t>
      </w:r>
      <w:proofErr w:type="spellEnd"/>
      <w:r>
        <w:rPr>
          <w:rFonts w:eastAsia="Calibri"/>
          <w:sz w:val="22"/>
          <w:szCs w:val="22"/>
          <w:lang w:val="en-US"/>
        </w:rPr>
        <w:t xml:space="preserve"> </w:t>
      </w:r>
      <w:proofErr w:type="spellStart"/>
      <w:r>
        <w:rPr>
          <w:rFonts w:eastAsia="Calibri"/>
          <w:sz w:val="22"/>
          <w:szCs w:val="22"/>
          <w:lang w:val="en-US"/>
        </w:rPr>
        <w:t>execuție</w:t>
      </w:r>
      <w:proofErr w:type="spellEnd"/>
      <w:r>
        <w:rPr>
          <w:rFonts w:eastAsia="Calibri"/>
          <w:sz w:val="22"/>
          <w:szCs w:val="22"/>
          <w:lang w:val="en-US"/>
        </w:rPr>
        <w:t xml:space="preserve"> se </w:t>
      </w:r>
      <w:proofErr w:type="spellStart"/>
      <w:proofErr w:type="gramStart"/>
      <w:r>
        <w:rPr>
          <w:rFonts w:eastAsia="Calibri"/>
          <w:sz w:val="22"/>
          <w:szCs w:val="22"/>
          <w:lang w:val="en-US"/>
        </w:rPr>
        <w:t>va</w:t>
      </w:r>
      <w:proofErr w:type="spellEnd"/>
      <w:proofErr w:type="gramEnd"/>
      <w:r>
        <w:rPr>
          <w:rFonts w:eastAsia="Calibri"/>
          <w:sz w:val="22"/>
          <w:szCs w:val="22"/>
          <w:lang w:val="en-US"/>
        </w:rPr>
        <w:t xml:space="preserve"> face </w:t>
      </w:r>
      <w:proofErr w:type="spellStart"/>
      <w:r>
        <w:rPr>
          <w:rFonts w:eastAsia="Calibri"/>
          <w:sz w:val="22"/>
          <w:szCs w:val="22"/>
          <w:lang w:val="en-US"/>
        </w:rPr>
        <w:t>în</w:t>
      </w:r>
      <w:proofErr w:type="spellEnd"/>
      <w:r>
        <w:rPr>
          <w:rFonts w:eastAsia="Calibri"/>
          <w:sz w:val="22"/>
          <w:szCs w:val="22"/>
          <w:lang w:val="en-US"/>
        </w:rPr>
        <w:t xml:space="preserve"> </w:t>
      </w:r>
      <w:proofErr w:type="spellStart"/>
      <w:r>
        <w:rPr>
          <w:rFonts w:eastAsia="Calibri"/>
          <w:sz w:val="22"/>
          <w:szCs w:val="22"/>
          <w:lang w:val="en-US"/>
        </w:rPr>
        <w:t>conformitate</w:t>
      </w:r>
      <w:proofErr w:type="spellEnd"/>
      <w:r>
        <w:rPr>
          <w:rFonts w:eastAsia="Calibri"/>
          <w:sz w:val="22"/>
          <w:szCs w:val="22"/>
          <w:lang w:val="en-US"/>
        </w:rPr>
        <w:t xml:space="preserve"> cu </w:t>
      </w:r>
      <w:proofErr w:type="spellStart"/>
      <w:r>
        <w:rPr>
          <w:rFonts w:eastAsia="Calibri"/>
          <w:sz w:val="22"/>
          <w:szCs w:val="22"/>
          <w:lang w:val="en-US"/>
        </w:rPr>
        <w:t>prevederile</w:t>
      </w:r>
      <w:proofErr w:type="spellEnd"/>
      <w:r>
        <w:rPr>
          <w:rFonts w:eastAsia="Calibri"/>
          <w:sz w:val="22"/>
          <w:szCs w:val="22"/>
          <w:lang w:val="en-US"/>
        </w:rPr>
        <w:t xml:space="preserve"> art. 154 din </w:t>
      </w:r>
      <w:proofErr w:type="spellStart"/>
      <w:r>
        <w:rPr>
          <w:rFonts w:eastAsia="Calibri"/>
          <w:sz w:val="22"/>
          <w:szCs w:val="22"/>
          <w:lang w:val="en-US"/>
        </w:rPr>
        <w:t>Legea</w:t>
      </w:r>
      <w:proofErr w:type="spellEnd"/>
      <w:r>
        <w:rPr>
          <w:rFonts w:eastAsia="Calibri"/>
          <w:sz w:val="22"/>
          <w:szCs w:val="22"/>
          <w:lang w:val="en-US"/>
        </w:rPr>
        <w:t xml:space="preserve"> 98 / 2016 </w:t>
      </w:r>
      <w:proofErr w:type="spellStart"/>
      <w:r>
        <w:rPr>
          <w:rFonts w:eastAsia="Calibri"/>
          <w:sz w:val="22"/>
          <w:szCs w:val="22"/>
          <w:lang w:val="en-US"/>
        </w:rPr>
        <w:t>privind</w:t>
      </w:r>
      <w:proofErr w:type="spellEnd"/>
      <w:r>
        <w:rPr>
          <w:rFonts w:eastAsia="Calibri"/>
          <w:sz w:val="22"/>
          <w:szCs w:val="22"/>
          <w:lang w:val="en-US"/>
        </w:rPr>
        <w:t xml:space="preserve"> </w:t>
      </w:r>
      <w:proofErr w:type="spellStart"/>
      <w:r>
        <w:rPr>
          <w:rFonts w:eastAsia="Calibri"/>
          <w:sz w:val="22"/>
          <w:szCs w:val="22"/>
          <w:lang w:val="en-US"/>
        </w:rPr>
        <w:t>achizitiile</w:t>
      </w:r>
      <w:proofErr w:type="spellEnd"/>
      <w:r>
        <w:rPr>
          <w:rFonts w:eastAsia="Calibri"/>
          <w:sz w:val="22"/>
          <w:szCs w:val="22"/>
          <w:lang w:val="en-US"/>
        </w:rPr>
        <w:t xml:space="preserve"> </w:t>
      </w:r>
      <w:proofErr w:type="spellStart"/>
      <w:r>
        <w:rPr>
          <w:rFonts w:eastAsia="Calibri"/>
          <w:sz w:val="22"/>
          <w:szCs w:val="22"/>
          <w:lang w:val="en-US"/>
        </w:rPr>
        <w:t>publice</w:t>
      </w:r>
      <w:proofErr w:type="spellEnd"/>
      <w:r>
        <w:rPr>
          <w:rFonts w:eastAsia="Calibri"/>
          <w:sz w:val="22"/>
          <w:szCs w:val="22"/>
          <w:lang w:val="en-US"/>
        </w:rPr>
        <w:t xml:space="preserve"> cu </w:t>
      </w:r>
      <w:proofErr w:type="spellStart"/>
      <w:r>
        <w:rPr>
          <w:rFonts w:eastAsia="Calibri"/>
          <w:sz w:val="22"/>
          <w:szCs w:val="22"/>
          <w:lang w:val="en-US"/>
        </w:rPr>
        <w:t>modificarile</w:t>
      </w:r>
      <w:proofErr w:type="spellEnd"/>
      <w:r>
        <w:rPr>
          <w:rFonts w:eastAsia="Calibri"/>
          <w:sz w:val="22"/>
          <w:szCs w:val="22"/>
          <w:lang w:val="en-US"/>
        </w:rPr>
        <w:t xml:space="preserve"> </w:t>
      </w:r>
      <w:proofErr w:type="spellStart"/>
      <w:r>
        <w:rPr>
          <w:rFonts w:eastAsia="Calibri"/>
          <w:sz w:val="22"/>
          <w:szCs w:val="22"/>
          <w:lang w:val="en-US"/>
        </w:rPr>
        <w:t>si</w:t>
      </w:r>
      <w:proofErr w:type="spellEnd"/>
      <w:r>
        <w:rPr>
          <w:rFonts w:eastAsia="Calibri"/>
          <w:sz w:val="22"/>
          <w:szCs w:val="22"/>
          <w:lang w:val="en-US"/>
        </w:rPr>
        <w:t xml:space="preserve"> </w:t>
      </w:r>
      <w:proofErr w:type="spellStart"/>
      <w:r>
        <w:rPr>
          <w:rFonts w:eastAsia="Calibri"/>
          <w:sz w:val="22"/>
          <w:szCs w:val="22"/>
          <w:lang w:val="en-US"/>
        </w:rPr>
        <w:t>completările</w:t>
      </w:r>
      <w:proofErr w:type="spellEnd"/>
      <w:r>
        <w:rPr>
          <w:rFonts w:eastAsia="Calibri"/>
          <w:sz w:val="22"/>
          <w:szCs w:val="22"/>
          <w:lang w:val="en-US"/>
        </w:rPr>
        <w:t xml:space="preserve"> </w:t>
      </w:r>
      <w:proofErr w:type="spellStart"/>
      <w:r>
        <w:rPr>
          <w:rFonts w:eastAsia="Calibri"/>
          <w:sz w:val="22"/>
          <w:szCs w:val="22"/>
          <w:lang w:val="en-US"/>
        </w:rPr>
        <w:t>ulterioare</w:t>
      </w:r>
      <w:proofErr w:type="spellEnd"/>
      <w:r>
        <w:rPr>
          <w:rFonts w:eastAsia="Calibri"/>
          <w:sz w:val="22"/>
          <w:szCs w:val="22"/>
          <w:lang w:val="en-US"/>
        </w:rPr>
        <w:t>.</w:t>
      </w:r>
    </w:p>
    <w:p w:rsidR="007F1AD9" w:rsidRPr="0080509E" w:rsidRDefault="000E1BEF" w:rsidP="000E1BEF">
      <w:pPr>
        <w:widowControl w:val="0"/>
        <w:tabs>
          <w:tab w:val="left" w:pos="622"/>
        </w:tabs>
        <w:autoSpaceDN w:val="0"/>
        <w:jc w:val="both"/>
        <w:rPr>
          <w:rFonts w:eastAsia="Calibri"/>
          <w:sz w:val="22"/>
          <w:szCs w:val="22"/>
          <w:lang w:val="en-US"/>
        </w:rPr>
      </w:pPr>
      <w:r w:rsidRPr="2E34218D">
        <w:rPr>
          <w:rFonts w:eastAsia="Calibri"/>
          <w:sz w:val="22"/>
          <w:szCs w:val="22"/>
        </w:rPr>
        <w:t xml:space="preserve"> </w:t>
      </w:r>
      <w:r>
        <w:tab/>
      </w:r>
      <w:r w:rsidRPr="2E34218D">
        <w:rPr>
          <w:rFonts w:eastAsia="Calibri"/>
          <w:sz w:val="22"/>
          <w:szCs w:val="22"/>
        </w:rPr>
        <w:t>(2) În cazul în care pe parcursul executării contractului se supli</w:t>
      </w:r>
      <w:r>
        <w:rPr>
          <w:rFonts w:eastAsia="Calibri"/>
          <w:sz w:val="22"/>
          <w:szCs w:val="22"/>
        </w:rPr>
        <w:t>mentează valoarea contractului, furnizorul de servicii</w:t>
      </w:r>
      <w:r w:rsidRPr="2E34218D">
        <w:rPr>
          <w:rFonts w:eastAsia="Calibri"/>
          <w:sz w:val="22"/>
          <w:szCs w:val="22"/>
        </w:rPr>
        <w:t xml:space="preserve"> are obligația de a completa garanția în corelație cu noua valoare a contractului respectiv, </w:t>
      </w:r>
      <w:r w:rsidRPr="0080509E">
        <w:rPr>
          <w:rFonts w:eastAsia="Calibri"/>
          <w:sz w:val="22"/>
          <w:szCs w:val="22"/>
        </w:rPr>
        <w:t>autoritatea contractantă</w:t>
      </w:r>
      <w:r w:rsidRPr="0080509E">
        <w:rPr>
          <w:rFonts w:eastAsia="Calibri"/>
          <w:sz w:val="22"/>
          <w:szCs w:val="22"/>
          <w:lang w:val="en-US"/>
        </w:rPr>
        <w:t xml:space="preserve"> </w:t>
      </w:r>
      <w:proofErr w:type="spellStart"/>
      <w:r>
        <w:rPr>
          <w:rFonts w:eastAsia="Calibri"/>
          <w:sz w:val="22"/>
          <w:szCs w:val="22"/>
          <w:lang w:val="en-US"/>
        </w:rPr>
        <w:t>având</w:t>
      </w:r>
      <w:proofErr w:type="spellEnd"/>
      <w:r>
        <w:rPr>
          <w:rFonts w:eastAsia="Calibri"/>
          <w:sz w:val="22"/>
          <w:szCs w:val="22"/>
          <w:lang w:val="en-US"/>
        </w:rPr>
        <w:t xml:space="preserve"> </w:t>
      </w:r>
      <w:proofErr w:type="spellStart"/>
      <w:r>
        <w:rPr>
          <w:rFonts w:eastAsia="Calibri"/>
          <w:sz w:val="22"/>
          <w:szCs w:val="22"/>
          <w:lang w:val="en-US"/>
        </w:rPr>
        <w:t>obligația</w:t>
      </w:r>
      <w:proofErr w:type="spellEnd"/>
      <w:r w:rsidRPr="0080509E">
        <w:rPr>
          <w:rFonts w:eastAsia="Calibri"/>
          <w:sz w:val="22"/>
          <w:szCs w:val="22"/>
          <w:lang w:val="en-US"/>
        </w:rPr>
        <w:t xml:space="preserve"> </w:t>
      </w:r>
      <w:proofErr w:type="spellStart"/>
      <w:r w:rsidRPr="0080509E">
        <w:rPr>
          <w:rFonts w:eastAsia="Calibri"/>
          <w:sz w:val="22"/>
          <w:szCs w:val="22"/>
          <w:lang w:val="en-US"/>
        </w:rPr>
        <w:t>notific</w:t>
      </w:r>
      <w:r>
        <w:rPr>
          <w:rFonts w:eastAsia="Calibri"/>
          <w:sz w:val="22"/>
          <w:szCs w:val="22"/>
          <w:lang w:val="en-US"/>
        </w:rPr>
        <w:t>ării</w:t>
      </w:r>
      <w:proofErr w:type="spellEnd"/>
      <w:r>
        <w:rPr>
          <w:rFonts w:eastAsia="Calibri"/>
          <w:sz w:val="22"/>
          <w:szCs w:val="22"/>
          <w:lang w:val="en-US"/>
        </w:rPr>
        <w:t xml:space="preserve"> </w:t>
      </w:r>
      <w:proofErr w:type="spellStart"/>
      <w:r>
        <w:rPr>
          <w:rFonts w:eastAsia="Calibri"/>
          <w:sz w:val="22"/>
          <w:szCs w:val="22"/>
          <w:lang w:val="en-US"/>
        </w:rPr>
        <w:t>furnizorului</w:t>
      </w:r>
      <w:proofErr w:type="spellEnd"/>
      <w:r>
        <w:rPr>
          <w:rFonts w:eastAsia="Calibri"/>
          <w:sz w:val="22"/>
          <w:szCs w:val="22"/>
          <w:lang w:val="en-US"/>
        </w:rPr>
        <w:t xml:space="preserve"> de </w:t>
      </w:r>
      <w:proofErr w:type="spellStart"/>
      <w:r>
        <w:rPr>
          <w:rFonts w:eastAsia="Calibri"/>
          <w:sz w:val="22"/>
          <w:szCs w:val="22"/>
          <w:lang w:val="en-US"/>
        </w:rPr>
        <w:t>servicii</w:t>
      </w:r>
      <w:proofErr w:type="spellEnd"/>
      <w:r w:rsidRPr="0080509E">
        <w:rPr>
          <w:rFonts w:eastAsia="Calibri"/>
          <w:sz w:val="22"/>
          <w:szCs w:val="22"/>
          <w:lang w:val="en-US"/>
        </w:rPr>
        <w:t xml:space="preserve"> </w:t>
      </w:r>
      <w:proofErr w:type="spellStart"/>
      <w:r w:rsidRPr="0080509E">
        <w:rPr>
          <w:rFonts w:eastAsia="Calibri"/>
          <w:sz w:val="22"/>
          <w:szCs w:val="22"/>
          <w:lang w:val="en-US"/>
        </w:rPr>
        <w:t>în</w:t>
      </w:r>
      <w:proofErr w:type="spellEnd"/>
      <w:r w:rsidRPr="0080509E">
        <w:rPr>
          <w:rFonts w:eastAsia="Calibri"/>
          <w:sz w:val="22"/>
          <w:szCs w:val="22"/>
          <w:lang w:val="en-US"/>
        </w:rPr>
        <w:t xml:space="preserve"> </w:t>
      </w:r>
      <w:proofErr w:type="spellStart"/>
      <w:r w:rsidRPr="0080509E">
        <w:rPr>
          <w:rFonts w:eastAsia="Calibri"/>
          <w:sz w:val="22"/>
          <w:szCs w:val="22"/>
          <w:lang w:val="en-US"/>
        </w:rPr>
        <w:t>acest</w:t>
      </w:r>
      <w:proofErr w:type="spellEnd"/>
      <w:r w:rsidRPr="0080509E">
        <w:rPr>
          <w:rFonts w:eastAsia="Calibri"/>
          <w:sz w:val="22"/>
          <w:szCs w:val="22"/>
          <w:lang w:val="en-US"/>
        </w:rPr>
        <w:t xml:space="preserve"> </w:t>
      </w:r>
      <w:proofErr w:type="spellStart"/>
      <w:r w:rsidRPr="0080509E">
        <w:rPr>
          <w:rFonts w:eastAsia="Calibri"/>
          <w:sz w:val="22"/>
          <w:szCs w:val="22"/>
          <w:lang w:val="en-US"/>
        </w:rPr>
        <w:t>sens.</w:t>
      </w:r>
      <w:proofErr w:type="spellEnd"/>
    </w:p>
    <w:p w:rsidR="000E1BEF" w:rsidRPr="0080509E" w:rsidRDefault="000E1BEF" w:rsidP="000E1BEF">
      <w:pPr>
        <w:widowControl w:val="0"/>
        <w:autoSpaceDN w:val="0"/>
        <w:jc w:val="both"/>
        <w:rPr>
          <w:rFonts w:eastAsia="Calibri"/>
          <w:sz w:val="22"/>
          <w:szCs w:val="22"/>
        </w:rPr>
      </w:pPr>
      <w:r w:rsidRPr="0080509E">
        <w:rPr>
          <w:rFonts w:eastAsia="Calibri"/>
          <w:sz w:val="22"/>
          <w:szCs w:val="22"/>
        </w:rPr>
        <w:t xml:space="preserve">10.2. - Autoritatea contractantă are dreptul de a emite </w:t>
      </w:r>
      <w:proofErr w:type="spellStart"/>
      <w:r w:rsidRPr="0080509E">
        <w:rPr>
          <w:rFonts w:eastAsia="Calibri"/>
          <w:sz w:val="22"/>
          <w:szCs w:val="22"/>
        </w:rPr>
        <w:t>pretenţii</w:t>
      </w:r>
      <w:proofErr w:type="spellEnd"/>
      <w:r w:rsidRPr="0080509E">
        <w:rPr>
          <w:rFonts w:eastAsia="Calibri"/>
          <w:sz w:val="22"/>
          <w:szCs w:val="22"/>
        </w:rPr>
        <w:t xml:space="preserve"> asupra </w:t>
      </w:r>
      <w:proofErr w:type="spellStart"/>
      <w:r w:rsidRPr="0080509E">
        <w:rPr>
          <w:rFonts w:eastAsia="Calibri"/>
          <w:sz w:val="22"/>
          <w:szCs w:val="22"/>
        </w:rPr>
        <w:t>garanţiei</w:t>
      </w:r>
      <w:proofErr w:type="spellEnd"/>
      <w:r w:rsidRPr="0080509E">
        <w:rPr>
          <w:rFonts w:eastAsia="Calibri"/>
          <w:sz w:val="22"/>
          <w:szCs w:val="22"/>
        </w:rPr>
        <w:t xml:space="preserve"> de bună </w:t>
      </w:r>
      <w:proofErr w:type="spellStart"/>
      <w:r w:rsidRPr="0080509E">
        <w:rPr>
          <w:rFonts w:eastAsia="Calibri"/>
          <w:sz w:val="22"/>
          <w:szCs w:val="22"/>
        </w:rPr>
        <w:t>execuţie</w:t>
      </w:r>
      <w:proofErr w:type="spellEnd"/>
      <w:r w:rsidRPr="0080509E">
        <w:rPr>
          <w:rFonts w:eastAsia="Calibri"/>
          <w:sz w:val="22"/>
          <w:szCs w:val="22"/>
        </w:rPr>
        <w:t xml:space="preserve">, oricând pe parcursul îndeplinirii contractului, în limita prejudiciului creat, în cazul în care furnizorul nu </w:t>
      </w:r>
      <w:proofErr w:type="spellStart"/>
      <w:r w:rsidRPr="0080509E">
        <w:rPr>
          <w:rFonts w:eastAsia="Calibri"/>
          <w:sz w:val="22"/>
          <w:szCs w:val="22"/>
        </w:rPr>
        <w:t>îşi</w:t>
      </w:r>
      <w:proofErr w:type="spellEnd"/>
      <w:r w:rsidRPr="0080509E">
        <w:rPr>
          <w:rFonts w:eastAsia="Calibri"/>
          <w:sz w:val="22"/>
          <w:szCs w:val="22"/>
        </w:rPr>
        <w:t xml:space="preserve"> </w:t>
      </w:r>
      <w:proofErr w:type="spellStart"/>
      <w:r w:rsidRPr="0080509E">
        <w:rPr>
          <w:rFonts w:eastAsia="Calibri"/>
          <w:sz w:val="22"/>
          <w:szCs w:val="22"/>
        </w:rPr>
        <w:t>îndeplineşte</w:t>
      </w:r>
      <w:proofErr w:type="spellEnd"/>
      <w:r w:rsidRPr="0080509E">
        <w:rPr>
          <w:rFonts w:eastAsia="Calibri"/>
          <w:sz w:val="22"/>
          <w:szCs w:val="22"/>
        </w:rPr>
        <w:t xml:space="preserve"> din culpa sa </w:t>
      </w:r>
      <w:proofErr w:type="spellStart"/>
      <w:r w:rsidRPr="0080509E">
        <w:rPr>
          <w:rFonts w:eastAsia="Calibri"/>
          <w:sz w:val="22"/>
          <w:szCs w:val="22"/>
        </w:rPr>
        <w:t>obligaţiile</w:t>
      </w:r>
      <w:proofErr w:type="spellEnd"/>
      <w:r w:rsidRPr="0080509E">
        <w:rPr>
          <w:rFonts w:eastAsia="Calibri"/>
          <w:sz w:val="22"/>
          <w:szCs w:val="22"/>
        </w:rPr>
        <w:t xml:space="preserve"> asumate prin contract. Anterior emiterii unei </w:t>
      </w:r>
      <w:proofErr w:type="spellStart"/>
      <w:r w:rsidRPr="0080509E">
        <w:rPr>
          <w:rFonts w:eastAsia="Calibri"/>
          <w:sz w:val="22"/>
          <w:szCs w:val="22"/>
        </w:rPr>
        <w:t>pretenţii</w:t>
      </w:r>
      <w:proofErr w:type="spellEnd"/>
      <w:r w:rsidRPr="0080509E">
        <w:rPr>
          <w:rFonts w:eastAsia="Calibri"/>
          <w:sz w:val="22"/>
          <w:szCs w:val="22"/>
        </w:rPr>
        <w:t xml:space="preserve"> asupra </w:t>
      </w:r>
      <w:proofErr w:type="spellStart"/>
      <w:r w:rsidRPr="0080509E">
        <w:rPr>
          <w:rFonts w:eastAsia="Calibri"/>
          <w:sz w:val="22"/>
          <w:szCs w:val="22"/>
        </w:rPr>
        <w:t>garanţiei</w:t>
      </w:r>
      <w:proofErr w:type="spellEnd"/>
      <w:r w:rsidRPr="0080509E">
        <w:rPr>
          <w:rFonts w:eastAsia="Calibri"/>
          <w:sz w:val="22"/>
          <w:szCs w:val="22"/>
        </w:rPr>
        <w:t xml:space="preserve"> de bună </w:t>
      </w:r>
      <w:proofErr w:type="spellStart"/>
      <w:r w:rsidRPr="0080509E">
        <w:rPr>
          <w:rFonts w:eastAsia="Calibri"/>
          <w:sz w:val="22"/>
          <w:szCs w:val="22"/>
        </w:rPr>
        <w:t>execuţie</w:t>
      </w:r>
      <w:proofErr w:type="spellEnd"/>
      <w:r w:rsidRPr="0080509E">
        <w:rPr>
          <w:rFonts w:eastAsia="Calibri"/>
          <w:sz w:val="22"/>
          <w:szCs w:val="22"/>
        </w:rPr>
        <w:t xml:space="preserve">, autoritatea contractantă are obligația de a notifica </w:t>
      </w:r>
      <w:proofErr w:type="spellStart"/>
      <w:r w:rsidRPr="0080509E">
        <w:rPr>
          <w:rFonts w:eastAsia="Calibri"/>
          <w:sz w:val="22"/>
          <w:szCs w:val="22"/>
        </w:rPr>
        <w:t>pretenţia</w:t>
      </w:r>
      <w:proofErr w:type="spellEnd"/>
      <w:r w:rsidRPr="0080509E">
        <w:rPr>
          <w:rFonts w:eastAsia="Calibri"/>
          <w:sz w:val="22"/>
          <w:szCs w:val="22"/>
        </w:rPr>
        <w:t xml:space="preserve"> atât furnizorului, cat </w:t>
      </w:r>
      <w:proofErr w:type="spellStart"/>
      <w:r w:rsidRPr="0080509E">
        <w:rPr>
          <w:rFonts w:eastAsia="Calibri"/>
          <w:sz w:val="22"/>
          <w:szCs w:val="22"/>
        </w:rPr>
        <w:t>şi</w:t>
      </w:r>
      <w:proofErr w:type="spellEnd"/>
      <w:r w:rsidRPr="0080509E">
        <w:rPr>
          <w:rFonts w:eastAsia="Calibri"/>
          <w:sz w:val="22"/>
          <w:szCs w:val="22"/>
        </w:rPr>
        <w:t xml:space="preserve"> emitentului instrumentului de garantare, precizând </w:t>
      </w:r>
      <w:proofErr w:type="spellStart"/>
      <w:r w:rsidRPr="0080509E">
        <w:rPr>
          <w:rFonts w:eastAsia="Calibri"/>
          <w:sz w:val="22"/>
          <w:szCs w:val="22"/>
        </w:rPr>
        <w:t>obligaţiile</w:t>
      </w:r>
      <w:proofErr w:type="spellEnd"/>
      <w:r w:rsidRPr="0080509E">
        <w:rPr>
          <w:rFonts w:eastAsia="Calibri"/>
          <w:sz w:val="22"/>
          <w:szCs w:val="22"/>
        </w:rPr>
        <w:t xml:space="preserve"> care nu au fost respectate, precum </w:t>
      </w:r>
      <w:proofErr w:type="spellStart"/>
      <w:r w:rsidRPr="0080509E">
        <w:rPr>
          <w:rFonts w:eastAsia="Calibri"/>
          <w:sz w:val="22"/>
          <w:szCs w:val="22"/>
        </w:rPr>
        <w:t>şi</w:t>
      </w:r>
      <w:proofErr w:type="spellEnd"/>
      <w:r w:rsidRPr="0080509E">
        <w:rPr>
          <w:rFonts w:eastAsia="Calibri"/>
          <w:sz w:val="22"/>
          <w:szCs w:val="22"/>
        </w:rPr>
        <w:t xml:space="preserve"> modul de calcul al prejudiciului. În </w:t>
      </w:r>
      <w:proofErr w:type="spellStart"/>
      <w:r w:rsidRPr="0080509E">
        <w:rPr>
          <w:rFonts w:eastAsia="Calibri"/>
          <w:sz w:val="22"/>
          <w:szCs w:val="22"/>
        </w:rPr>
        <w:t>situaţia</w:t>
      </w:r>
      <w:proofErr w:type="spellEnd"/>
      <w:r w:rsidRPr="0080509E">
        <w:rPr>
          <w:rFonts w:eastAsia="Calibri"/>
          <w:sz w:val="22"/>
          <w:szCs w:val="22"/>
        </w:rPr>
        <w:t xml:space="preserve"> executării </w:t>
      </w:r>
      <w:proofErr w:type="spellStart"/>
      <w:r w:rsidRPr="0080509E">
        <w:rPr>
          <w:rFonts w:eastAsia="Calibri"/>
          <w:sz w:val="22"/>
          <w:szCs w:val="22"/>
        </w:rPr>
        <w:t>garanţiei</w:t>
      </w:r>
      <w:proofErr w:type="spellEnd"/>
      <w:r w:rsidRPr="0080509E">
        <w:rPr>
          <w:rFonts w:eastAsia="Calibri"/>
          <w:sz w:val="22"/>
          <w:szCs w:val="22"/>
        </w:rPr>
        <w:t xml:space="preserve"> de buna </w:t>
      </w:r>
      <w:proofErr w:type="spellStart"/>
      <w:r w:rsidRPr="0080509E">
        <w:rPr>
          <w:rFonts w:eastAsia="Calibri"/>
          <w:sz w:val="22"/>
          <w:szCs w:val="22"/>
        </w:rPr>
        <w:t>execuţie</w:t>
      </w:r>
      <w:proofErr w:type="spellEnd"/>
      <w:r w:rsidRPr="0080509E">
        <w:rPr>
          <w:rFonts w:eastAsia="Calibri"/>
          <w:sz w:val="22"/>
          <w:szCs w:val="22"/>
        </w:rPr>
        <w:t xml:space="preserve">, </w:t>
      </w:r>
      <w:proofErr w:type="spellStart"/>
      <w:r w:rsidRPr="0080509E">
        <w:rPr>
          <w:rFonts w:eastAsia="Calibri"/>
          <w:sz w:val="22"/>
          <w:szCs w:val="22"/>
        </w:rPr>
        <w:t>parţial</w:t>
      </w:r>
      <w:proofErr w:type="spellEnd"/>
      <w:r w:rsidRPr="0080509E">
        <w:rPr>
          <w:rFonts w:eastAsia="Calibri"/>
          <w:sz w:val="22"/>
          <w:szCs w:val="22"/>
        </w:rPr>
        <w:t xml:space="preserve"> sau total, furnizorul are </w:t>
      </w:r>
      <w:proofErr w:type="spellStart"/>
      <w:r w:rsidRPr="0080509E">
        <w:rPr>
          <w:rFonts w:eastAsia="Calibri"/>
          <w:sz w:val="22"/>
          <w:szCs w:val="22"/>
        </w:rPr>
        <w:t>obligaţia</w:t>
      </w:r>
      <w:proofErr w:type="spellEnd"/>
      <w:r w:rsidRPr="0080509E">
        <w:rPr>
          <w:rFonts w:eastAsia="Calibri"/>
          <w:sz w:val="22"/>
          <w:szCs w:val="22"/>
        </w:rPr>
        <w:t xml:space="preserve"> de reîntregi </w:t>
      </w:r>
      <w:proofErr w:type="spellStart"/>
      <w:r w:rsidRPr="0080509E">
        <w:rPr>
          <w:rFonts w:eastAsia="Calibri"/>
          <w:sz w:val="22"/>
          <w:szCs w:val="22"/>
        </w:rPr>
        <w:t>garanţia</w:t>
      </w:r>
      <w:proofErr w:type="spellEnd"/>
      <w:r w:rsidRPr="0080509E">
        <w:rPr>
          <w:rFonts w:eastAsia="Calibri"/>
          <w:sz w:val="22"/>
          <w:szCs w:val="22"/>
        </w:rPr>
        <w:t xml:space="preserve"> în cauza raporta la restul rămas de executat.</w:t>
      </w:r>
    </w:p>
    <w:p w:rsidR="000E1BEF" w:rsidRDefault="000E1BEF" w:rsidP="000E1BEF">
      <w:pPr>
        <w:widowControl w:val="0"/>
        <w:tabs>
          <w:tab w:val="left" w:pos="615"/>
        </w:tabs>
        <w:autoSpaceDN w:val="0"/>
        <w:jc w:val="both"/>
        <w:rPr>
          <w:rFonts w:eastAsia="Calibri"/>
          <w:sz w:val="22"/>
          <w:szCs w:val="22"/>
        </w:rPr>
      </w:pPr>
      <w:r w:rsidRPr="0080509E">
        <w:rPr>
          <w:rFonts w:eastAsia="Calibri"/>
          <w:sz w:val="22"/>
          <w:szCs w:val="22"/>
        </w:rPr>
        <w:t>10.3</w:t>
      </w:r>
      <w:r w:rsidRPr="0080509E">
        <w:rPr>
          <w:rFonts w:eastAsia="Calibri"/>
          <w:sz w:val="22"/>
          <w:szCs w:val="22"/>
          <w:lang w:val="en-US"/>
        </w:rPr>
        <w:t xml:space="preserve"> </w:t>
      </w:r>
      <w:r w:rsidRPr="0080509E">
        <w:rPr>
          <w:rFonts w:eastAsia="Calibri"/>
          <w:sz w:val="22"/>
          <w:szCs w:val="22"/>
        </w:rPr>
        <w:t>- Autoritatea contractantă se obligă să restituie</w:t>
      </w:r>
      <w:r w:rsidRPr="2E34218D">
        <w:rPr>
          <w:rFonts w:eastAsia="Calibri"/>
          <w:sz w:val="22"/>
          <w:szCs w:val="22"/>
        </w:rPr>
        <w:t xml:space="preserve"> </w:t>
      </w:r>
      <w:proofErr w:type="spellStart"/>
      <w:r w:rsidRPr="2E34218D">
        <w:rPr>
          <w:rFonts w:eastAsia="Calibri"/>
          <w:sz w:val="22"/>
          <w:szCs w:val="22"/>
        </w:rPr>
        <w:t>garanţia</w:t>
      </w:r>
      <w:proofErr w:type="spellEnd"/>
      <w:r w:rsidRPr="2E34218D">
        <w:rPr>
          <w:rFonts w:eastAsia="Calibri"/>
          <w:sz w:val="22"/>
          <w:szCs w:val="22"/>
        </w:rPr>
        <w:t xml:space="preserve"> de bună </w:t>
      </w:r>
      <w:proofErr w:type="spellStart"/>
      <w:r w:rsidRPr="2E34218D">
        <w:rPr>
          <w:rFonts w:eastAsia="Calibri"/>
          <w:sz w:val="22"/>
          <w:szCs w:val="22"/>
        </w:rPr>
        <w:t>execuţie</w:t>
      </w:r>
      <w:proofErr w:type="spellEnd"/>
      <w:r w:rsidRPr="2E34218D">
        <w:rPr>
          <w:rFonts w:eastAsia="Calibri"/>
          <w:sz w:val="22"/>
          <w:szCs w:val="22"/>
        </w:rPr>
        <w:t xml:space="preserve"> în termen de 14 zile de la data plății facturii finale, dacă nu a ridicat până la acea dată </w:t>
      </w:r>
      <w:proofErr w:type="spellStart"/>
      <w:r w:rsidRPr="2E34218D">
        <w:rPr>
          <w:rFonts w:eastAsia="Calibri"/>
          <w:sz w:val="22"/>
          <w:szCs w:val="22"/>
        </w:rPr>
        <w:t>pretenţii</w:t>
      </w:r>
      <w:proofErr w:type="spellEnd"/>
      <w:r w:rsidRPr="2E34218D">
        <w:rPr>
          <w:rFonts w:eastAsia="Calibri"/>
          <w:sz w:val="22"/>
          <w:szCs w:val="22"/>
        </w:rPr>
        <w:t xml:space="preserve"> asupra ei.</w:t>
      </w:r>
    </w:p>
    <w:p w:rsidR="0002048C" w:rsidRDefault="0002048C" w:rsidP="000E1BEF">
      <w:pPr>
        <w:widowControl w:val="0"/>
        <w:tabs>
          <w:tab w:val="left" w:pos="615"/>
        </w:tabs>
        <w:autoSpaceDN w:val="0"/>
        <w:jc w:val="both"/>
        <w:rPr>
          <w:rFonts w:eastAsia="Calibri"/>
          <w:sz w:val="22"/>
          <w:szCs w:val="22"/>
        </w:rPr>
      </w:pPr>
    </w:p>
    <w:p w:rsidR="0002048C" w:rsidRPr="003C4EAB" w:rsidRDefault="0002048C" w:rsidP="000E1BEF">
      <w:pPr>
        <w:widowControl w:val="0"/>
        <w:tabs>
          <w:tab w:val="left" w:pos="615"/>
        </w:tabs>
        <w:autoSpaceDN w:val="0"/>
        <w:jc w:val="both"/>
        <w:rPr>
          <w:rFonts w:ascii="Calibri" w:eastAsia="Calibri" w:hAnsi="Calibri"/>
          <w:sz w:val="22"/>
          <w:szCs w:val="22"/>
        </w:rPr>
      </w:pPr>
    </w:p>
    <w:p w:rsidR="000E1BEF" w:rsidRDefault="000E1BEF" w:rsidP="000E1BEF">
      <w:pPr>
        <w:suppressAutoHyphens/>
        <w:autoSpaceDE w:val="0"/>
        <w:autoSpaceDN w:val="0"/>
        <w:jc w:val="both"/>
        <w:textAlignment w:val="baseline"/>
        <w:rPr>
          <w:rFonts w:eastAsia="Calibri"/>
          <w:sz w:val="22"/>
          <w:szCs w:val="22"/>
        </w:rPr>
      </w:pPr>
    </w:p>
    <w:p w:rsidR="00B92AAC" w:rsidRPr="003C4EAB" w:rsidRDefault="00B92AAC" w:rsidP="000E1BEF">
      <w:pPr>
        <w:suppressAutoHyphens/>
        <w:autoSpaceDE w:val="0"/>
        <w:autoSpaceDN w:val="0"/>
        <w:jc w:val="both"/>
        <w:textAlignment w:val="baseline"/>
        <w:rPr>
          <w:rFonts w:eastAsia="Calibri"/>
          <w:sz w:val="22"/>
          <w:szCs w:val="22"/>
        </w:rPr>
      </w:pPr>
    </w:p>
    <w:p w:rsidR="000E1BEF" w:rsidRPr="003C4EAB" w:rsidRDefault="000E1BEF" w:rsidP="000E1BEF">
      <w:pPr>
        <w:suppressAutoHyphens/>
        <w:autoSpaceDE w:val="0"/>
        <w:autoSpaceDN w:val="0"/>
        <w:jc w:val="both"/>
        <w:textAlignment w:val="baseline"/>
        <w:rPr>
          <w:rFonts w:eastAsia="Calibri"/>
          <w:b/>
          <w:sz w:val="22"/>
          <w:szCs w:val="22"/>
        </w:rPr>
      </w:pPr>
      <w:r w:rsidRPr="003C4EAB">
        <w:rPr>
          <w:rFonts w:eastAsia="Calibri"/>
          <w:b/>
          <w:sz w:val="22"/>
          <w:szCs w:val="22"/>
        </w:rPr>
        <w:t xml:space="preserve">11. Caracterul </w:t>
      </w:r>
      <w:proofErr w:type="spellStart"/>
      <w:r w:rsidRPr="003C4EAB">
        <w:rPr>
          <w:rFonts w:eastAsia="Calibri"/>
          <w:b/>
          <w:sz w:val="22"/>
          <w:szCs w:val="22"/>
        </w:rPr>
        <w:t>confidenţial</w:t>
      </w:r>
      <w:proofErr w:type="spellEnd"/>
      <w:r w:rsidRPr="003C4EAB">
        <w:rPr>
          <w:rFonts w:eastAsia="Calibri"/>
          <w:b/>
          <w:sz w:val="22"/>
          <w:szCs w:val="22"/>
        </w:rPr>
        <w:t xml:space="preserve"> al contractului </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11.1. Caracterul </w:t>
      </w:r>
      <w:proofErr w:type="spellStart"/>
      <w:r w:rsidRPr="003C4EAB">
        <w:rPr>
          <w:rFonts w:eastAsia="Calibri"/>
          <w:sz w:val="22"/>
          <w:szCs w:val="22"/>
        </w:rPr>
        <w:t>confidenţial</w:t>
      </w:r>
      <w:proofErr w:type="spellEnd"/>
      <w:r w:rsidRPr="003C4EAB">
        <w:rPr>
          <w:rFonts w:eastAsia="Calibri"/>
          <w:sz w:val="22"/>
          <w:szCs w:val="22"/>
        </w:rPr>
        <w:t xml:space="preserve"> al tuturor </w:t>
      </w:r>
      <w:proofErr w:type="spellStart"/>
      <w:r w:rsidRPr="003C4EAB">
        <w:rPr>
          <w:rFonts w:eastAsia="Calibri"/>
          <w:sz w:val="22"/>
          <w:szCs w:val="22"/>
        </w:rPr>
        <w:t>informaţiilor</w:t>
      </w:r>
      <w:proofErr w:type="spellEnd"/>
      <w:r w:rsidRPr="003C4EAB">
        <w:rPr>
          <w:rFonts w:eastAsia="Calibri"/>
          <w:sz w:val="22"/>
          <w:szCs w:val="22"/>
        </w:rPr>
        <w:t xml:space="preserve"> cu privire la prezentul contract este conform Legii nr. 544/2001 privind liberul acces la </w:t>
      </w:r>
      <w:proofErr w:type="spellStart"/>
      <w:r w:rsidRPr="003C4EAB">
        <w:rPr>
          <w:rFonts w:eastAsia="Calibri"/>
          <w:sz w:val="22"/>
          <w:szCs w:val="22"/>
        </w:rPr>
        <w:t>informaţiile</w:t>
      </w:r>
      <w:proofErr w:type="spellEnd"/>
      <w:r w:rsidRPr="003C4EAB">
        <w:rPr>
          <w:rFonts w:eastAsia="Calibri"/>
          <w:sz w:val="22"/>
          <w:szCs w:val="22"/>
        </w:rPr>
        <w:t xml:space="preserve"> de interes public, Legii nr. 182/2002 privind </w:t>
      </w:r>
      <w:proofErr w:type="spellStart"/>
      <w:r w:rsidRPr="003C4EAB">
        <w:rPr>
          <w:rFonts w:eastAsia="Calibri"/>
          <w:sz w:val="22"/>
          <w:szCs w:val="22"/>
        </w:rPr>
        <w:t>protecţia</w:t>
      </w:r>
      <w:proofErr w:type="spellEnd"/>
      <w:r w:rsidRPr="003C4EAB">
        <w:rPr>
          <w:rFonts w:eastAsia="Calibri"/>
          <w:sz w:val="22"/>
          <w:szCs w:val="22"/>
        </w:rPr>
        <w:t xml:space="preserve"> </w:t>
      </w:r>
      <w:proofErr w:type="spellStart"/>
      <w:r w:rsidRPr="003C4EAB">
        <w:rPr>
          <w:rFonts w:eastAsia="Calibri"/>
          <w:sz w:val="22"/>
          <w:szCs w:val="22"/>
        </w:rPr>
        <w:t>informaţiilor</w:t>
      </w:r>
      <w:proofErr w:type="spellEnd"/>
      <w:r w:rsidRPr="003C4EAB">
        <w:rPr>
          <w:rFonts w:eastAsia="Calibri"/>
          <w:sz w:val="22"/>
          <w:szCs w:val="22"/>
        </w:rPr>
        <w:t xml:space="preserve"> clasificate </w:t>
      </w:r>
      <w:proofErr w:type="spellStart"/>
      <w:r w:rsidRPr="003C4EAB">
        <w:rPr>
          <w:rFonts w:eastAsia="Calibri"/>
          <w:sz w:val="22"/>
          <w:szCs w:val="22"/>
        </w:rPr>
        <w:t>şi</w:t>
      </w:r>
      <w:proofErr w:type="spellEnd"/>
      <w:r w:rsidRPr="003C4EAB">
        <w:rPr>
          <w:rFonts w:eastAsia="Calibri"/>
          <w:sz w:val="22"/>
          <w:szCs w:val="22"/>
        </w:rPr>
        <w:t xml:space="preserve"> Legii nr. 677/2001 pentru </w:t>
      </w:r>
      <w:proofErr w:type="spellStart"/>
      <w:r w:rsidRPr="003C4EAB">
        <w:rPr>
          <w:rFonts w:eastAsia="Calibri"/>
          <w:sz w:val="22"/>
          <w:szCs w:val="22"/>
        </w:rPr>
        <w:t>protecţia</w:t>
      </w:r>
      <w:proofErr w:type="spellEnd"/>
      <w:r w:rsidRPr="003C4EAB">
        <w:rPr>
          <w:rFonts w:eastAsia="Calibri"/>
          <w:sz w:val="22"/>
          <w:szCs w:val="22"/>
        </w:rPr>
        <w:t xml:space="preserve"> persoanelor cu privire la prelucrarea datelor cu caracter personal </w:t>
      </w:r>
      <w:proofErr w:type="spellStart"/>
      <w:r w:rsidRPr="003C4EAB">
        <w:rPr>
          <w:rFonts w:eastAsia="Calibri"/>
          <w:sz w:val="22"/>
          <w:szCs w:val="22"/>
        </w:rPr>
        <w:t>şi</w:t>
      </w:r>
      <w:proofErr w:type="spellEnd"/>
      <w:r w:rsidRPr="003C4EAB">
        <w:rPr>
          <w:rFonts w:eastAsia="Calibri"/>
          <w:sz w:val="22"/>
          <w:szCs w:val="22"/>
        </w:rPr>
        <w:t xml:space="preserve"> libera </w:t>
      </w:r>
      <w:proofErr w:type="spellStart"/>
      <w:r w:rsidRPr="003C4EAB">
        <w:rPr>
          <w:rFonts w:eastAsia="Calibri"/>
          <w:sz w:val="22"/>
          <w:szCs w:val="22"/>
        </w:rPr>
        <w:t>circulaţie</w:t>
      </w:r>
      <w:proofErr w:type="spellEnd"/>
      <w:r w:rsidRPr="003C4EAB">
        <w:rPr>
          <w:rFonts w:eastAsia="Calibri"/>
          <w:sz w:val="22"/>
          <w:szCs w:val="22"/>
        </w:rPr>
        <w:t xml:space="preserve"> a acestor date. </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11.2. O parte contractantă nu are dreptul, fără acordul scris al celeilalte </w:t>
      </w:r>
      <w:proofErr w:type="spellStart"/>
      <w:r w:rsidRPr="003C4EAB">
        <w:rPr>
          <w:rFonts w:eastAsia="Calibri"/>
          <w:sz w:val="22"/>
          <w:szCs w:val="22"/>
        </w:rPr>
        <w:t>părţi</w:t>
      </w:r>
      <w:proofErr w:type="spellEnd"/>
      <w:r w:rsidRPr="003C4EAB">
        <w:rPr>
          <w:rFonts w:eastAsia="Calibri"/>
          <w:sz w:val="22"/>
          <w:szCs w:val="22"/>
        </w:rPr>
        <w:t xml:space="preserve">: </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 de a face cunoscut contractul sau orice prevedere a acestuia unei </w:t>
      </w:r>
      <w:proofErr w:type="spellStart"/>
      <w:r w:rsidRPr="003C4EAB">
        <w:rPr>
          <w:rFonts w:eastAsia="Calibri"/>
          <w:sz w:val="22"/>
          <w:szCs w:val="22"/>
        </w:rPr>
        <w:t>terţe</w:t>
      </w:r>
      <w:proofErr w:type="spellEnd"/>
      <w:r w:rsidRPr="003C4EAB">
        <w:rPr>
          <w:rFonts w:eastAsia="Calibri"/>
          <w:sz w:val="22"/>
          <w:szCs w:val="22"/>
        </w:rPr>
        <w:t xml:space="preserve"> </w:t>
      </w:r>
      <w:proofErr w:type="spellStart"/>
      <w:r w:rsidRPr="003C4EAB">
        <w:rPr>
          <w:rFonts w:eastAsia="Calibri"/>
          <w:sz w:val="22"/>
          <w:szCs w:val="22"/>
        </w:rPr>
        <w:t>părţi</w:t>
      </w:r>
      <w:proofErr w:type="spellEnd"/>
      <w:r w:rsidRPr="003C4EAB">
        <w:rPr>
          <w:rFonts w:eastAsia="Calibri"/>
          <w:sz w:val="22"/>
          <w:szCs w:val="22"/>
        </w:rPr>
        <w:t xml:space="preserve">, în afara acelor persoane implicate în îndeplinirea contractului; </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 de a utiliza </w:t>
      </w:r>
      <w:proofErr w:type="spellStart"/>
      <w:r w:rsidRPr="003C4EAB">
        <w:rPr>
          <w:rFonts w:eastAsia="Calibri"/>
          <w:sz w:val="22"/>
          <w:szCs w:val="22"/>
        </w:rPr>
        <w:t>informaţiile</w:t>
      </w:r>
      <w:proofErr w:type="spellEnd"/>
      <w:r w:rsidRPr="003C4EAB">
        <w:rPr>
          <w:rFonts w:eastAsia="Calibri"/>
          <w:sz w:val="22"/>
          <w:szCs w:val="22"/>
        </w:rPr>
        <w:t xml:space="preserve"> </w:t>
      </w:r>
      <w:proofErr w:type="spellStart"/>
      <w:r w:rsidRPr="003C4EAB">
        <w:rPr>
          <w:rFonts w:eastAsia="Calibri"/>
          <w:sz w:val="22"/>
          <w:szCs w:val="22"/>
        </w:rPr>
        <w:t>şi</w:t>
      </w:r>
      <w:proofErr w:type="spellEnd"/>
      <w:r w:rsidRPr="003C4EAB">
        <w:rPr>
          <w:rFonts w:eastAsia="Calibri"/>
          <w:sz w:val="22"/>
          <w:szCs w:val="22"/>
        </w:rPr>
        <w:t xml:space="preserve"> documentele </w:t>
      </w:r>
      <w:proofErr w:type="spellStart"/>
      <w:r w:rsidRPr="003C4EAB">
        <w:rPr>
          <w:rFonts w:eastAsia="Calibri"/>
          <w:sz w:val="22"/>
          <w:szCs w:val="22"/>
        </w:rPr>
        <w:t>obţinute</w:t>
      </w:r>
      <w:proofErr w:type="spellEnd"/>
      <w:r w:rsidRPr="003C4EAB">
        <w:rPr>
          <w:rFonts w:eastAsia="Calibri"/>
          <w:sz w:val="22"/>
          <w:szCs w:val="22"/>
        </w:rPr>
        <w:t xml:space="preserve"> sau la care are acces în perioada de derulare a contractului în alt scop decât acela de a-</w:t>
      </w:r>
      <w:proofErr w:type="spellStart"/>
      <w:r w:rsidRPr="003C4EAB">
        <w:rPr>
          <w:rFonts w:eastAsia="Calibri"/>
          <w:sz w:val="22"/>
          <w:szCs w:val="22"/>
        </w:rPr>
        <w:t>şi</w:t>
      </w:r>
      <w:proofErr w:type="spellEnd"/>
      <w:r w:rsidRPr="003C4EAB">
        <w:rPr>
          <w:rFonts w:eastAsia="Calibri"/>
          <w:sz w:val="22"/>
          <w:szCs w:val="22"/>
        </w:rPr>
        <w:t xml:space="preserve"> îndeplini </w:t>
      </w:r>
      <w:proofErr w:type="spellStart"/>
      <w:r w:rsidRPr="003C4EAB">
        <w:rPr>
          <w:rFonts w:eastAsia="Calibri"/>
          <w:sz w:val="22"/>
          <w:szCs w:val="22"/>
        </w:rPr>
        <w:t>obligaţiile</w:t>
      </w:r>
      <w:proofErr w:type="spellEnd"/>
      <w:r w:rsidRPr="003C4EAB">
        <w:rPr>
          <w:rFonts w:eastAsia="Calibri"/>
          <w:sz w:val="22"/>
          <w:szCs w:val="22"/>
        </w:rPr>
        <w:t xml:space="preserve"> contractuale. </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11.3. Dezvăluirea oricărei </w:t>
      </w:r>
      <w:proofErr w:type="spellStart"/>
      <w:r w:rsidRPr="003C4EAB">
        <w:rPr>
          <w:rFonts w:eastAsia="Calibri"/>
          <w:sz w:val="22"/>
          <w:szCs w:val="22"/>
        </w:rPr>
        <w:t>informaţii</w:t>
      </w:r>
      <w:proofErr w:type="spellEnd"/>
      <w:r w:rsidRPr="003C4EAB">
        <w:rPr>
          <w:rFonts w:eastAsia="Calibri"/>
          <w:sz w:val="22"/>
          <w:szCs w:val="22"/>
        </w:rPr>
        <w:t xml:space="preserve"> </w:t>
      </w:r>
      <w:proofErr w:type="spellStart"/>
      <w:r w:rsidRPr="003C4EAB">
        <w:rPr>
          <w:rFonts w:eastAsia="Calibri"/>
          <w:sz w:val="22"/>
          <w:szCs w:val="22"/>
        </w:rPr>
        <w:t>faţă</w:t>
      </w:r>
      <w:proofErr w:type="spellEnd"/>
      <w:r w:rsidRPr="003C4EAB">
        <w:rPr>
          <w:rFonts w:eastAsia="Calibri"/>
          <w:sz w:val="22"/>
          <w:szCs w:val="22"/>
        </w:rPr>
        <w:t xml:space="preserve"> de persoanele implicate în îndeplinirea contractului se va face </w:t>
      </w:r>
      <w:proofErr w:type="spellStart"/>
      <w:r w:rsidRPr="003C4EAB">
        <w:rPr>
          <w:rFonts w:eastAsia="Calibri"/>
          <w:sz w:val="22"/>
          <w:szCs w:val="22"/>
        </w:rPr>
        <w:t>confidenţial</w:t>
      </w:r>
      <w:proofErr w:type="spellEnd"/>
      <w:r w:rsidRPr="003C4EAB">
        <w:rPr>
          <w:rFonts w:eastAsia="Calibri"/>
          <w:sz w:val="22"/>
          <w:szCs w:val="22"/>
        </w:rPr>
        <w:t xml:space="preserve"> </w:t>
      </w:r>
      <w:proofErr w:type="spellStart"/>
      <w:r w:rsidRPr="003C4EAB">
        <w:rPr>
          <w:rFonts w:eastAsia="Calibri"/>
          <w:sz w:val="22"/>
          <w:szCs w:val="22"/>
        </w:rPr>
        <w:t>şi</w:t>
      </w:r>
      <w:proofErr w:type="spellEnd"/>
      <w:r w:rsidRPr="003C4EAB">
        <w:rPr>
          <w:rFonts w:eastAsia="Calibri"/>
          <w:sz w:val="22"/>
          <w:szCs w:val="22"/>
        </w:rPr>
        <w:t xml:space="preserve"> se va extinde numai asupra acelor </w:t>
      </w:r>
      <w:proofErr w:type="spellStart"/>
      <w:r w:rsidRPr="003C4EAB">
        <w:rPr>
          <w:rFonts w:eastAsia="Calibri"/>
          <w:sz w:val="22"/>
          <w:szCs w:val="22"/>
        </w:rPr>
        <w:t>informaţii</w:t>
      </w:r>
      <w:proofErr w:type="spellEnd"/>
      <w:r w:rsidRPr="003C4EAB">
        <w:rPr>
          <w:rFonts w:eastAsia="Calibri"/>
          <w:sz w:val="22"/>
          <w:szCs w:val="22"/>
        </w:rPr>
        <w:t xml:space="preserve"> necesare în vederea îndeplinirii contractului. </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11.4. O parte contractantă va fi exonerată de răspunderea pentru dezvăluirea de </w:t>
      </w:r>
      <w:proofErr w:type="spellStart"/>
      <w:r w:rsidRPr="003C4EAB">
        <w:rPr>
          <w:rFonts w:eastAsia="Calibri"/>
          <w:sz w:val="22"/>
          <w:szCs w:val="22"/>
        </w:rPr>
        <w:t>informaţii</w:t>
      </w:r>
      <w:proofErr w:type="spellEnd"/>
      <w:r w:rsidRPr="003C4EAB">
        <w:rPr>
          <w:rFonts w:eastAsia="Calibri"/>
          <w:sz w:val="22"/>
          <w:szCs w:val="22"/>
        </w:rPr>
        <w:t xml:space="preserve"> referitoare la contract, dacă: </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 </w:t>
      </w:r>
      <w:proofErr w:type="spellStart"/>
      <w:r w:rsidRPr="003C4EAB">
        <w:rPr>
          <w:rFonts w:eastAsia="Calibri"/>
          <w:sz w:val="22"/>
          <w:szCs w:val="22"/>
        </w:rPr>
        <w:t>informaţia</w:t>
      </w:r>
      <w:proofErr w:type="spellEnd"/>
      <w:r w:rsidRPr="003C4EAB">
        <w:rPr>
          <w:rFonts w:eastAsia="Calibri"/>
          <w:sz w:val="22"/>
          <w:szCs w:val="22"/>
        </w:rPr>
        <w:t xml:space="preserve"> era cunoscută </w:t>
      </w:r>
      <w:proofErr w:type="spellStart"/>
      <w:r w:rsidRPr="003C4EAB">
        <w:rPr>
          <w:rFonts w:eastAsia="Calibri"/>
          <w:sz w:val="22"/>
          <w:szCs w:val="22"/>
        </w:rPr>
        <w:t>părţii</w:t>
      </w:r>
      <w:proofErr w:type="spellEnd"/>
      <w:r w:rsidRPr="003C4EAB">
        <w:rPr>
          <w:rFonts w:eastAsia="Calibri"/>
          <w:sz w:val="22"/>
          <w:szCs w:val="22"/>
        </w:rPr>
        <w:t xml:space="preserve"> contractante înainte ca ea să fi fost primită de la cealaltă parte contractantă; sau </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 </w:t>
      </w:r>
      <w:proofErr w:type="spellStart"/>
      <w:r w:rsidRPr="003C4EAB">
        <w:rPr>
          <w:rFonts w:eastAsia="Calibri"/>
          <w:sz w:val="22"/>
          <w:szCs w:val="22"/>
        </w:rPr>
        <w:t>informaţia</w:t>
      </w:r>
      <w:proofErr w:type="spellEnd"/>
      <w:r w:rsidRPr="003C4EAB">
        <w:rPr>
          <w:rFonts w:eastAsia="Calibri"/>
          <w:sz w:val="22"/>
          <w:szCs w:val="22"/>
        </w:rPr>
        <w:t xml:space="preserve"> a fost dezvăluită după ce a fost </w:t>
      </w:r>
      <w:proofErr w:type="spellStart"/>
      <w:r w:rsidRPr="003C4EAB">
        <w:rPr>
          <w:rFonts w:eastAsia="Calibri"/>
          <w:sz w:val="22"/>
          <w:szCs w:val="22"/>
        </w:rPr>
        <w:t>obţinut</w:t>
      </w:r>
      <w:proofErr w:type="spellEnd"/>
      <w:r w:rsidRPr="003C4EAB">
        <w:rPr>
          <w:rFonts w:eastAsia="Calibri"/>
          <w:sz w:val="22"/>
          <w:szCs w:val="22"/>
        </w:rPr>
        <w:t xml:space="preserve"> acordul scris al celeilalte </w:t>
      </w:r>
      <w:proofErr w:type="spellStart"/>
      <w:r w:rsidRPr="003C4EAB">
        <w:rPr>
          <w:rFonts w:eastAsia="Calibri"/>
          <w:sz w:val="22"/>
          <w:szCs w:val="22"/>
        </w:rPr>
        <w:t>părţi</w:t>
      </w:r>
      <w:proofErr w:type="spellEnd"/>
      <w:r w:rsidRPr="003C4EAB">
        <w:rPr>
          <w:rFonts w:eastAsia="Calibri"/>
          <w:sz w:val="22"/>
          <w:szCs w:val="22"/>
        </w:rPr>
        <w:t xml:space="preserve"> contractante pentru asemenea dezvăluire; sau </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 partea contractantă a fost obligată în mod legal să dezvăluie </w:t>
      </w:r>
      <w:proofErr w:type="spellStart"/>
      <w:r w:rsidRPr="003C4EAB">
        <w:rPr>
          <w:rFonts w:eastAsia="Calibri"/>
          <w:sz w:val="22"/>
          <w:szCs w:val="22"/>
        </w:rPr>
        <w:t>informaţia</w:t>
      </w:r>
      <w:proofErr w:type="spellEnd"/>
      <w:r w:rsidRPr="003C4EAB">
        <w:rPr>
          <w:rFonts w:eastAsia="Calibri"/>
          <w:sz w:val="22"/>
          <w:szCs w:val="22"/>
        </w:rPr>
        <w:t xml:space="preserve">. </w:t>
      </w:r>
    </w:p>
    <w:p w:rsidR="000E1BEF" w:rsidRDefault="000E1BEF" w:rsidP="000E1BEF">
      <w:pPr>
        <w:suppressAutoHyphens/>
        <w:autoSpaceDE w:val="0"/>
        <w:autoSpaceDN w:val="0"/>
        <w:jc w:val="both"/>
        <w:textAlignment w:val="baseline"/>
        <w:rPr>
          <w:rFonts w:eastAsia="Calibri"/>
          <w:sz w:val="22"/>
          <w:szCs w:val="22"/>
        </w:rPr>
      </w:pPr>
    </w:p>
    <w:p w:rsidR="009C2678" w:rsidRPr="003C4EAB" w:rsidRDefault="009C2678" w:rsidP="000E1BEF">
      <w:pPr>
        <w:suppressAutoHyphens/>
        <w:autoSpaceDE w:val="0"/>
        <w:autoSpaceDN w:val="0"/>
        <w:jc w:val="both"/>
        <w:textAlignment w:val="baseline"/>
        <w:rPr>
          <w:rFonts w:eastAsia="Calibri"/>
          <w:sz w:val="22"/>
          <w:szCs w:val="22"/>
        </w:rPr>
      </w:pPr>
    </w:p>
    <w:p w:rsidR="000E1BEF" w:rsidRPr="003C4EAB" w:rsidRDefault="000E1BEF" w:rsidP="000E1BEF">
      <w:pPr>
        <w:suppressAutoHyphens/>
        <w:autoSpaceDE w:val="0"/>
        <w:autoSpaceDN w:val="0"/>
        <w:jc w:val="both"/>
        <w:textAlignment w:val="baseline"/>
        <w:rPr>
          <w:rFonts w:ascii="Calibri" w:eastAsia="Calibri" w:hAnsi="Calibri" w:cs="Calibri"/>
          <w:color w:val="000000"/>
          <w:sz w:val="24"/>
          <w:szCs w:val="24"/>
        </w:rPr>
      </w:pPr>
      <w:r w:rsidRPr="2E34218D">
        <w:rPr>
          <w:rFonts w:eastAsia="Calibri"/>
          <w:b/>
          <w:bCs/>
          <w:sz w:val="22"/>
          <w:szCs w:val="22"/>
        </w:rPr>
        <w:t xml:space="preserve">12. </w:t>
      </w:r>
      <w:proofErr w:type="spellStart"/>
      <w:r w:rsidRPr="2E34218D">
        <w:rPr>
          <w:rFonts w:eastAsia="Calibri"/>
          <w:b/>
          <w:bCs/>
          <w:sz w:val="22"/>
          <w:szCs w:val="22"/>
        </w:rPr>
        <w:t>Condiţii</w:t>
      </w:r>
      <w:proofErr w:type="spellEnd"/>
      <w:r w:rsidRPr="2E34218D">
        <w:rPr>
          <w:rFonts w:eastAsia="Calibri"/>
          <w:b/>
          <w:bCs/>
          <w:sz w:val="22"/>
          <w:szCs w:val="22"/>
        </w:rPr>
        <w:t xml:space="preserve"> de furnizare a serviciilor educaționale</w:t>
      </w:r>
    </w:p>
    <w:p w:rsidR="000E1BEF" w:rsidRPr="009D77F9" w:rsidRDefault="000E1BEF" w:rsidP="000E1BEF">
      <w:pPr>
        <w:jc w:val="both"/>
        <w:rPr>
          <w:rFonts w:ascii="Calibri" w:eastAsia="Calibri" w:hAnsi="Calibri" w:cs="Calibri"/>
          <w:color w:val="000000"/>
          <w:sz w:val="24"/>
          <w:szCs w:val="24"/>
        </w:rPr>
      </w:pPr>
      <w:r w:rsidRPr="2E34218D">
        <w:rPr>
          <w:rFonts w:eastAsia="Calibri"/>
          <w:sz w:val="22"/>
          <w:szCs w:val="22"/>
        </w:rPr>
        <w:t xml:space="preserve">12.1. </w:t>
      </w:r>
      <w:proofErr w:type="spellStart"/>
      <w:r w:rsidRPr="2E34218D">
        <w:rPr>
          <w:rFonts w:eastAsia="Calibri"/>
          <w:sz w:val="22"/>
          <w:szCs w:val="22"/>
        </w:rPr>
        <w:t>Condiţiile</w:t>
      </w:r>
      <w:proofErr w:type="spellEnd"/>
      <w:r w:rsidRPr="2E34218D">
        <w:rPr>
          <w:rFonts w:eastAsia="Calibri"/>
          <w:sz w:val="22"/>
          <w:szCs w:val="22"/>
        </w:rPr>
        <w:t xml:space="preserve"> de furnizare a s</w:t>
      </w:r>
      <w:r>
        <w:rPr>
          <w:rFonts w:eastAsia="Calibri"/>
          <w:sz w:val="22"/>
          <w:szCs w:val="22"/>
        </w:rPr>
        <w:t>erviciilor educaționale vor respecta atât cerințele</w:t>
      </w:r>
      <w:r w:rsidRPr="2E34218D">
        <w:rPr>
          <w:rFonts w:eastAsia="Calibri"/>
          <w:sz w:val="22"/>
          <w:szCs w:val="22"/>
        </w:rPr>
        <w:t xml:space="preserve"> caie</w:t>
      </w:r>
      <w:r>
        <w:rPr>
          <w:rFonts w:eastAsia="Calibri"/>
          <w:sz w:val="22"/>
          <w:szCs w:val="22"/>
        </w:rPr>
        <w:t>tului de sarcini si prevederile propunerii tehnice.</w:t>
      </w:r>
    </w:p>
    <w:p w:rsidR="000E1BEF" w:rsidRDefault="000E1BEF" w:rsidP="000E1BEF">
      <w:pPr>
        <w:suppressAutoHyphens/>
        <w:autoSpaceDE w:val="0"/>
        <w:autoSpaceDN w:val="0"/>
        <w:jc w:val="both"/>
        <w:textAlignment w:val="baseline"/>
        <w:rPr>
          <w:rFonts w:eastAsia="Calibri"/>
          <w:color w:val="FF0000"/>
          <w:sz w:val="22"/>
          <w:szCs w:val="22"/>
        </w:rPr>
      </w:pPr>
    </w:p>
    <w:p w:rsidR="009C2678" w:rsidRPr="003C4EAB" w:rsidRDefault="009C2678" w:rsidP="000E1BEF">
      <w:pPr>
        <w:suppressAutoHyphens/>
        <w:autoSpaceDE w:val="0"/>
        <w:autoSpaceDN w:val="0"/>
        <w:jc w:val="both"/>
        <w:textAlignment w:val="baseline"/>
        <w:rPr>
          <w:rFonts w:eastAsia="Calibri"/>
          <w:color w:val="FF0000"/>
          <w:sz w:val="22"/>
          <w:szCs w:val="22"/>
        </w:rPr>
      </w:pPr>
    </w:p>
    <w:p w:rsidR="000E1BEF" w:rsidRPr="003C4EAB" w:rsidRDefault="000E1BEF" w:rsidP="000E1BEF">
      <w:pPr>
        <w:suppressAutoHyphens/>
        <w:autoSpaceDE w:val="0"/>
        <w:autoSpaceDN w:val="0"/>
        <w:jc w:val="both"/>
        <w:textAlignment w:val="baseline"/>
        <w:rPr>
          <w:rFonts w:eastAsia="Calibri"/>
          <w:b/>
          <w:sz w:val="22"/>
          <w:szCs w:val="22"/>
        </w:rPr>
      </w:pPr>
      <w:r w:rsidRPr="003C4EAB">
        <w:rPr>
          <w:rFonts w:eastAsia="Calibri"/>
          <w:b/>
          <w:sz w:val="22"/>
          <w:szCs w:val="22"/>
        </w:rPr>
        <w:t xml:space="preserve">13. Subcontractarea </w:t>
      </w:r>
    </w:p>
    <w:p w:rsidR="000E1BEF" w:rsidRPr="003C4EAB" w:rsidRDefault="000E1BEF" w:rsidP="000E1BEF">
      <w:pPr>
        <w:suppressAutoHyphens/>
        <w:autoSpaceDE w:val="0"/>
        <w:autoSpaceDN w:val="0"/>
        <w:jc w:val="both"/>
        <w:textAlignment w:val="baseline"/>
        <w:rPr>
          <w:rFonts w:ascii="Calibri" w:eastAsia="Calibri" w:hAnsi="Calibri" w:cs="Calibri"/>
          <w:color w:val="000000"/>
          <w:sz w:val="24"/>
          <w:szCs w:val="24"/>
        </w:rPr>
      </w:pPr>
      <w:r w:rsidRPr="2E34218D">
        <w:rPr>
          <w:rFonts w:eastAsia="Calibri"/>
          <w:sz w:val="22"/>
          <w:szCs w:val="22"/>
        </w:rPr>
        <w:t xml:space="preserve">13.1. </w:t>
      </w:r>
      <w:r>
        <w:tab/>
      </w:r>
      <w:r w:rsidRPr="009D77F9">
        <w:rPr>
          <w:rFonts w:cs="Calibri"/>
          <w:color w:val="000000"/>
          <w:sz w:val="22"/>
          <w:szCs w:val="22"/>
          <w:lang w:eastAsia="ro-RO"/>
        </w:rPr>
        <w:t xml:space="preserve">(1) Furnizorul de servicii este obligat, cel mai târziu la momentul începerii prestării serviciilor care fac obiectul contractului, să indice Autorității numele, datele de contact </w:t>
      </w:r>
      <w:proofErr w:type="spellStart"/>
      <w:r w:rsidRPr="009D77F9">
        <w:rPr>
          <w:rFonts w:cs="Calibri"/>
          <w:color w:val="000000"/>
          <w:sz w:val="22"/>
          <w:szCs w:val="22"/>
          <w:lang w:eastAsia="ro-RO"/>
        </w:rPr>
        <w:t>şi</w:t>
      </w:r>
      <w:proofErr w:type="spellEnd"/>
      <w:r w:rsidRPr="009D77F9">
        <w:rPr>
          <w:rFonts w:cs="Calibri"/>
          <w:color w:val="000000"/>
          <w:sz w:val="22"/>
          <w:szCs w:val="22"/>
          <w:lang w:eastAsia="ro-RO"/>
        </w:rPr>
        <w:t xml:space="preserve"> </w:t>
      </w:r>
      <w:proofErr w:type="spellStart"/>
      <w:r w:rsidRPr="009D77F9">
        <w:rPr>
          <w:rFonts w:cs="Calibri"/>
          <w:color w:val="000000"/>
          <w:sz w:val="22"/>
          <w:szCs w:val="22"/>
          <w:lang w:eastAsia="ro-RO"/>
        </w:rPr>
        <w:t>reprezentanţii</w:t>
      </w:r>
      <w:proofErr w:type="spellEnd"/>
      <w:r w:rsidRPr="009D77F9">
        <w:rPr>
          <w:rFonts w:cs="Calibri"/>
          <w:color w:val="000000"/>
          <w:sz w:val="22"/>
          <w:szCs w:val="22"/>
          <w:lang w:eastAsia="ro-RO"/>
        </w:rPr>
        <w:t xml:space="preserve"> legali ai </w:t>
      </w:r>
      <w:proofErr w:type="spellStart"/>
      <w:r w:rsidRPr="009D77F9">
        <w:rPr>
          <w:rFonts w:cs="Calibri"/>
          <w:color w:val="000000"/>
          <w:sz w:val="22"/>
          <w:szCs w:val="22"/>
          <w:lang w:eastAsia="ro-RO"/>
        </w:rPr>
        <w:t>subcontractanţilor</w:t>
      </w:r>
      <w:proofErr w:type="spellEnd"/>
      <w:r w:rsidRPr="009D77F9">
        <w:rPr>
          <w:rFonts w:cs="Calibri"/>
          <w:color w:val="000000"/>
          <w:sz w:val="22"/>
          <w:szCs w:val="22"/>
          <w:lang w:eastAsia="ro-RO"/>
        </w:rPr>
        <w:t xml:space="preserve"> săi </w:t>
      </w:r>
      <w:proofErr w:type="spellStart"/>
      <w:r w:rsidRPr="009D77F9">
        <w:rPr>
          <w:rFonts w:cs="Calibri"/>
          <w:color w:val="000000"/>
          <w:sz w:val="22"/>
          <w:szCs w:val="22"/>
          <w:lang w:eastAsia="ro-RO"/>
        </w:rPr>
        <w:t>implicaţi</w:t>
      </w:r>
      <w:proofErr w:type="spellEnd"/>
      <w:r w:rsidRPr="009D77F9">
        <w:rPr>
          <w:rFonts w:cs="Calibri"/>
          <w:color w:val="000000"/>
          <w:sz w:val="22"/>
          <w:szCs w:val="22"/>
          <w:lang w:eastAsia="ro-RO"/>
        </w:rPr>
        <w:t xml:space="preserve"> în executarea contractului de </w:t>
      </w:r>
      <w:proofErr w:type="spellStart"/>
      <w:r w:rsidRPr="009D77F9">
        <w:rPr>
          <w:rFonts w:cs="Calibri"/>
          <w:color w:val="000000"/>
          <w:sz w:val="22"/>
          <w:szCs w:val="22"/>
          <w:lang w:eastAsia="ro-RO"/>
        </w:rPr>
        <w:t>achiziţie</w:t>
      </w:r>
      <w:proofErr w:type="spellEnd"/>
      <w:r w:rsidRPr="009D77F9">
        <w:rPr>
          <w:rFonts w:cs="Calibri"/>
          <w:color w:val="000000"/>
          <w:sz w:val="22"/>
          <w:szCs w:val="22"/>
          <w:lang w:eastAsia="ro-RO"/>
        </w:rPr>
        <w:t xml:space="preserve"> publică, în măsura în care aceste </w:t>
      </w:r>
      <w:proofErr w:type="spellStart"/>
      <w:r w:rsidRPr="009D77F9">
        <w:rPr>
          <w:rFonts w:cs="Calibri"/>
          <w:color w:val="000000"/>
          <w:sz w:val="22"/>
          <w:szCs w:val="22"/>
          <w:lang w:eastAsia="ro-RO"/>
        </w:rPr>
        <w:t>informaţii</w:t>
      </w:r>
      <w:proofErr w:type="spellEnd"/>
      <w:r w:rsidRPr="009D77F9">
        <w:rPr>
          <w:rFonts w:cs="Calibri"/>
          <w:color w:val="000000"/>
          <w:sz w:val="22"/>
          <w:szCs w:val="22"/>
          <w:lang w:eastAsia="ro-RO"/>
        </w:rPr>
        <w:t xml:space="preserve"> sunt cunoscute la momentul respectiv.</w:t>
      </w:r>
    </w:p>
    <w:p w:rsidR="000E1BEF" w:rsidRPr="003C4EAB" w:rsidRDefault="000E1BEF" w:rsidP="000E1BEF">
      <w:pPr>
        <w:autoSpaceDE w:val="0"/>
        <w:autoSpaceDN w:val="0"/>
        <w:jc w:val="both"/>
        <w:textAlignment w:val="baseline"/>
        <w:rPr>
          <w:sz w:val="22"/>
          <w:szCs w:val="22"/>
          <w:lang w:eastAsia="ro-RO"/>
        </w:rPr>
      </w:pPr>
      <w:r>
        <w:rPr>
          <w:sz w:val="22"/>
          <w:szCs w:val="22"/>
          <w:lang w:eastAsia="ro-RO"/>
        </w:rPr>
        <w:t xml:space="preserve">    </w:t>
      </w:r>
      <w:r>
        <w:rPr>
          <w:sz w:val="22"/>
          <w:szCs w:val="22"/>
          <w:lang w:eastAsia="ro-RO"/>
        </w:rPr>
        <w:tab/>
        <w:t>(2) Furnizorul de servicii are obligaț</w:t>
      </w:r>
      <w:r w:rsidRPr="003C4EAB">
        <w:rPr>
          <w:sz w:val="22"/>
          <w:szCs w:val="22"/>
          <w:lang w:eastAsia="ro-RO"/>
        </w:rPr>
        <w:t xml:space="preserve">ia de a notifica Autorității orice modificări ale </w:t>
      </w:r>
      <w:proofErr w:type="spellStart"/>
      <w:r w:rsidRPr="003C4EAB">
        <w:rPr>
          <w:sz w:val="22"/>
          <w:szCs w:val="22"/>
          <w:lang w:eastAsia="ro-RO"/>
        </w:rPr>
        <w:t>informaţiilor</w:t>
      </w:r>
      <w:proofErr w:type="spellEnd"/>
      <w:r w:rsidRPr="003C4EAB">
        <w:rPr>
          <w:sz w:val="22"/>
          <w:szCs w:val="22"/>
          <w:lang w:eastAsia="ro-RO"/>
        </w:rPr>
        <w:t xml:space="preserve"> prevăzute la alin. (1) pe durata contractului de </w:t>
      </w:r>
      <w:proofErr w:type="spellStart"/>
      <w:r w:rsidRPr="003C4EAB">
        <w:rPr>
          <w:sz w:val="22"/>
          <w:szCs w:val="22"/>
          <w:lang w:eastAsia="ro-RO"/>
        </w:rPr>
        <w:t>achiziţie</w:t>
      </w:r>
      <w:proofErr w:type="spellEnd"/>
      <w:r w:rsidRPr="003C4EAB">
        <w:rPr>
          <w:sz w:val="22"/>
          <w:szCs w:val="22"/>
          <w:lang w:eastAsia="ro-RO"/>
        </w:rPr>
        <w:t xml:space="preserve"> publică.</w:t>
      </w:r>
    </w:p>
    <w:p w:rsidR="000E1BEF" w:rsidRPr="003C4EAB" w:rsidRDefault="000E1BEF" w:rsidP="000E1BEF">
      <w:pPr>
        <w:autoSpaceDE w:val="0"/>
        <w:autoSpaceDN w:val="0"/>
        <w:jc w:val="both"/>
        <w:textAlignment w:val="baseline"/>
        <w:rPr>
          <w:sz w:val="22"/>
          <w:szCs w:val="22"/>
          <w:lang w:eastAsia="ro-RO"/>
        </w:rPr>
      </w:pPr>
      <w:r>
        <w:rPr>
          <w:sz w:val="22"/>
          <w:szCs w:val="22"/>
          <w:lang w:eastAsia="ro-RO"/>
        </w:rPr>
        <w:t xml:space="preserve">    </w:t>
      </w:r>
      <w:r>
        <w:rPr>
          <w:sz w:val="22"/>
          <w:szCs w:val="22"/>
          <w:lang w:eastAsia="ro-RO"/>
        </w:rPr>
        <w:tab/>
        <w:t>(3) Furnizorul</w:t>
      </w:r>
      <w:r w:rsidRPr="003C4EAB">
        <w:rPr>
          <w:sz w:val="22"/>
          <w:szCs w:val="22"/>
          <w:lang w:eastAsia="ro-RO"/>
        </w:rPr>
        <w:t xml:space="preserve"> </w:t>
      </w:r>
      <w:r>
        <w:rPr>
          <w:sz w:val="22"/>
          <w:szCs w:val="22"/>
          <w:lang w:eastAsia="ro-RO"/>
        </w:rPr>
        <w:t xml:space="preserve">de servicii </w:t>
      </w:r>
      <w:r w:rsidRPr="003C4EAB">
        <w:rPr>
          <w:sz w:val="22"/>
          <w:szCs w:val="22"/>
          <w:lang w:eastAsia="ro-RO"/>
        </w:rPr>
        <w:t xml:space="preserve">are dreptul de a implica noi </w:t>
      </w:r>
      <w:proofErr w:type="spellStart"/>
      <w:r w:rsidRPr="003C4EAB">
        <w:rPr>
          <w:sz w:val="22"/>
          <w:szCs w:val="22"/>
          <w:lang w:eastAsia="ro-RO"/>
        </w:rPr>
        <w:t>subcontractanţi</w:t>
      </w:r>
      <w:proofErr w:type="spellEnd"/>
      <w:r w:rsidRPr="003C4EAB">
        <w:rPr>
          <w:sz w:val="22"/>
          <w:szCs w:val="22"/>
          <w:lang w:eastAsia="ro-RO"/>
        </w:rPr>
        <w:t xml:space="preserve">, pe durata executării contractului de </w:t>
      </w:r>
      <w:proofErr w:type="spellStart"/>
      <w:r w:rsidRPr="003C4EAB">
        <w:rPr>
          <w:sz w:val="22"/>
          <w:szCs w:val="22"/>
          <w:lang w:eastAsia="ro-RO"/>
        </w:rPr>
        <w:t>achiziţie</w:t>
      </w:r>
      <w:proofErr w:type="spellEnd"/>
      <w:r w:rsidRPr="003C4EAB">
        <w:rPr>
          <w:sz w:val="22"/>
          <w:szCs w:val="22"/>
          <w:lang w:eastAsia="ro-RO"/>
        </w:rPr>
        <w:t xml:space="preserve"> publică, cu </w:t>
      </w:r>
      <w:proofErr w:type="spellStart"/>
      <w:r w:rsidRPr="003C4EAB">
        <w:rPr>
          <w:sz w:val="22"/>
          <w:szCs w:val="22"/>
          <w:lang w:eastAsia="ro-RO"/>
        </w:rPr>
        <w:t>condiţia</w:t>
      </w:r>
      <w:proofErr w:type="spellEnd"/>
      <w:r w:rsidRPr="003C4EAB">
        <w:rPr>
          <w:sz w:val="22"/>
          <w:szCs w:val="22"/>
          <w:lang w:eastAsia="ro-RO"/>
        </w:rPr>
        <w:t xml:space="preserve"> ca nominalizarea acestora să nu reprezinte o modificare </w:t>
      </w:r>
      <w:proofErr w:type="spellStart"/>
      <w:r w:rsidRPr="003C4EAB">
        <w:rPr>
          <w:sz w:val="22"/>
          <w:szCs w:val="22"/>
          <w:lang w:eastAsia="ro-RO"/>
        </w:rPr>
        <w:t>substanţială</w:t>
      </w:r>
      <w:proofErr w:type="spellEnd"/>
      <w:r w:rsidRPr="003C4EAB">
        <w:rPr>
          <w:sz w:val="22"/>
          <w:szCs w:val="22"/>
          <w:lang w:eastAsia="ro-RO"/>
        </w:rPr>
        <w:t xml:space="preserve"> a contractului de </w:t>
      </w:r>
      <w:proofErr w:type="spellStart"/>
      <w:r w:rsidRPr="003C4EAB">
        <w:rPr>
          <w:sz w:val="22"/>
          <w:szCs w:val="22"/>
          <w:lang w:eastAsia="ro-RO"/>
        </w:rPr>
        <w:t>achiziţie</w:t>
      </w:r>
      <w:proofErr w:type="spellEnd"/>
      <w:r w:rsidRPr="003C4EAB">
        <w:rPr>
          <w:sz w:val="22"/>
          <w:szCs w:val="22"/>
          <w:lang w:eastAsia="ro-RO"/>
        </w:rPr>
        <w:t xml:space="preserve"> publică, astfel cum sunt prevăzute la art. 221 din Legea nr. 98/2016.</w:t>
      </w:r>
    </w:p>
    <w:p w:rsidR="000E1BEF" w:rsidRPr="003C4EAB" w:rsidRDefault="000E1BEF" w:rsidP="000E1BEF">
      <w:pPr>
        <w:autoSpaceDE w:val="0"/>
        <w:autoSpaceDN w:val="0"/>
        <w:jc w:val="both"/>
        <w:textAlignment w:val="baseline"/>
        <w:rPr>
          <w:sz w:val="22"/>
          <w:szCs w:val="22"/>
          <w:lang w:eastAsia="ro-RO"/>
        </w:rPr>
      </w:pPr>
      <w:r w:rsidRPr="003C4EAB">
        <w:rPr>
          <w:sz w:val="22"/>
          <w:szCs w:val="22"/>
          <w:lang w:eastAsia="ro-RO"/>
        </w:rPr>
        <w:tab/>
        <w:t xml:space="preserve">(4) În </w:t>
      </w:r>
      <w:proofErr w:type="spellStart"/>
      <w:r w:rsidRPr="003C4EAB">
        <w:rPr>
          <w:sz w:val="22"/>
          <w:szCs w:val="22"/>
          <w:lang w:eastAsia="ro-RO"/>
        </w:rPr>
        <w:t>situaţia</w:t>
      </w:r>
      <w:proofErr w:type="spellEnd"/>
      <w:r w:rsidRPr="003C4EAB">
        <w:rPr>
          <w:sz w:val="22"/>
          <w:szCs w:val="22"/>
          <w:lang w:eastAsia="ro-RO"/>
        </w:rPr>
        <w:t xml:space="preserve"> prevăzută la alin. (3)</w:t>
      </w:r>
      <w:r>
        <w:rPr>
          <w:sz w:val="22"/>
          <w:szCs w:val="22"/>
          <w:lang w:eastAsia="ro-RO"/>
        </w:rPr>
        <w:t>, Furnizorul de servicii va transmite Autorității informaț</w:t>
      </w:r>
      <w:r w:rsidRPr="003C4EAB">
        <w:rPr>
          <w:sz w:val="22"/>
          <w:szCs w:val="22"/>
          <w:lang w:eastAsia="ro-RO"/>
        </w:rPr>
        <w:t xml:space="preserve">iile prevăzute la alin. (1) </w:t>
      </w:r>
      <w:proofErr w:type="spellStart"/>
      <w:r w:rsidRPr="003C4EAB">
        <w:rPr>
          <w:sz w:val="22"/>
          <w:szCs w:val="22"/>
          <w:lang w:eastAsia="ro-RO"/>
        </w:rPr>
        <w:t>şi</w:t>
      </w:r>
      <w:proofErr w:type="spellEnd"/>
      <w:r w:rsidRPr="003C4EAB">
        <w:rPr>
          <w:sz w:val="22"/>
          <w:szCs w:val="22"/>
          <w:lang w:eastAsia="ro-RO"/>
        </w:rPr>
        <w:t xml:space="preserve"> va </w:t>
      </w:r>
      <w:proofErr w:type="spellStart"/>
      <w:r w:rsidRPr="003C4EAB">
        <w:rPr>
          <w:sz w:val="22"/>
          <w:szCs w:val="22"/>
          <w:lang w:eastAsia="ro-RO"/>
        </w:rPr>
        <w:t>obţine</w:t>
      </w:r>
      <w:proofErr w:type="spellEnd"/>
      <w:r w:rsidRPr="003C4EAB">
        <w:rPr>
          <w:sz w:val="22"/>
          <w:szCs w:val="22"/>
          <w:lang w:eastAsia="ro-RO"/>
        </w:rPr>
        <w:t xml:space="preserve"> acordul </w:t>
      </w:r>
      <w:proofErr w:type="spellStart"/>
      <w:r w:rsidRPr="003C4EAB">
        <w:rPr>
          <w:sz w:val="22"/>
          <w:szCs w:val="22"/>
          <w:lang w:eastAsia="ro-RO"/>
        </w:rPr>
        <w:t>Autorităţii</w:t>
      </w:r>
      <w:proofErr w:type="spellEnd"/>
      <w:r w:rsidRPr="003C4EAB">
        <w:rPr>
          <w:sz w:val="22"/>
          <w:szCs w:val="22"/>
          <w:lang w:eastAsia="ro-RO"/>
        </w:rPr>
        <w:t xml:space="preserve"> privind eventualii noi </w:t>
      </w:r>
      <w:proofErr w:type="spellStart"/>
      <w:r w:rsidRPr="003C4EAB">
        <w:rPr>
          <w:sz w:val="22"/>
          <w:szCs w:val="22"/>
          <w:lang w:eastAsia="ro-RO"/>
        </w:rPr>
        <w:t>subcontractanţi</w:t>
      </w:r>
      <w:proofErr w:type="spellEnd"/>
      <w:r w:rsidRPr="003C4EAB">
        <w:rPr>
          <w:sz w:val="22"/>
          <w:szCs w:val="22"/>
          <w:lang w:eastAsia="ro-RO"/>
        </w:rPr>
        <w:t xml:space="preserve"> </w:t>
      </w:r>
      <w:proofErr w:type="spellStart"/>
      <w:r w:rsidRPr="003C4EAB">
        <w:rPr>
          <w:sz w:val="22"/>
          <w:szCs w:val="22"/>
          <w:lang w:eastAsia="ro-RO"/>
        </w:rPr>
        <w:t>implicaţi</w:t>
      </w:r>
      <w:proofErr w:type="spellEnd"/>
      <w:r w:rsidRPr="003C4EAB">
        <w:rPr>
          <w:sz w:val="22"/>
          <w:szCs w:val="22"/>
          <w:lang w:eastAsia="ro-RO"/>
        </w:rPr>
        <w:t xml:space="preserve"> ulterior în executarea contractului.</w:t>
      </w:r>
    </w:p>
    <w:p w:rsidR="000E1BEF" w:rsidRPr="003C4EAB" w:rsidRDefault="000E1BEF" w:rsidP="000E1BEF">
      <w:pPr>
        <w:autoSpaceDE w:val="0"/>
        <w:autoSpaceDN w:val="0"/>
        <w:jc w:val="both"/>
        <w:textAlignment w:val="baseline"/>
        <w:rPr>
          <w:sz w:val="22"/>
          <w:szCs w:val="22"/>
          <w:lang w:eastAsia="ro-RO"/>
        </w:rPr>
      </w:pPr>
      <w:r w:rsidRPr="003C4EAB">
        <w:rPr>
          <w:sz w:val="22"/>
          <w:szCs w:val="22"/>
          <w:lang w:eastAsia="ro-RO"/>
        </w:rPr>
        <w:t xml:space="preserve">    </w:t>
      </w:r>
      <w:r w:rsidRPr="003C4EAB">
        <w:rPr>
          <w:sz w:val="22"/>
          <w:szCs w:val="22"/>
          <w:lang w:eastAsia="ro-RO"/>
        </w:rPr>
        <w:tab/>
        <w:t xml:space="preserve">(5) Atunci când înlocuirea sau introducerea unor noi </w:t>
      </w:r>
      <w:proofErr w:type="spellStart"/>
      <w:r w:rsidRPr="003C4EAB">
        <w:rPr>
          <w:sz w:val="22"/>
          <w:szCs w:val="22"/>
          <w:lang w:eastAsia="ro-RO"/>
        </w:rPr>
        <w:t>subcontractanţi</w:t>
      </w:r>
      <w:proofErr w:type="spellEnd"/>
      <w:r w:rsidRPr="003C4EAB">
        <w:rPr>
          <w:sz w:val="22"/>
          <w:szCs w:val="22"/>
          <w:lang w:eastAsia="ro-RO"/>
        </w:rPr>
        <w:t xml:space="preserve"> are loc după atribuirea contractului, </w:t>
      </w:r>
      <w:proofErr w:type="spellStart"/>
      <w:r w:rsidRPr="003C4EAB">
        <w:rPr>
          <w:sz w:val="22"/>
          <w:szCs w:val="22"/>
          <w:lang w:eastAsia="ro-RO"/>
        </w:rPr>
        <w:t>aceştia</w:t>
      </w:r>
      <w:proofErr w:type="spellEnd"/>
      <w:r w:rsidRPr="003C4EAB">
        <w:rPr>
          <w:sz w:val="22"/>
          <w:szCs w:val="22"/>
          <w:lang w:eastAsia="ro-RO"/>
        </w:rPr>
        <w:t xml:space="preserve"> transmit Autorității certificatele </w:t>
      </w:r>
      <w:proofErr w:type="spellStart"/>
      <w:r w:rsidRPr="003C4EAB">
        <w:rPr>
          <w:sz w:val="22"/>
          <w:szCs w:val="22"/>
          <w:lang w:eastAsia="ro-RO"/>
        </w:rPr>
        <w:t>şi</w:t>
      </w:r>
      <w:proofErr w:type="spellEnd"/>
      <w:r w:rsidRPr="003C4EAB">
        <w:rPr>
          <w:sz w:val="22"/>
          <w:szCs w:val="22"/>
          <w:lang w:eastAsia="ro-RO"/>
        </w:rPr>
        <w:t xml:space="preserve"> alte documente necesare pentru verificarea </w:t>
      </w:r>
      <w:proofErr w:type="spellStart"/>
      <w:r w:rsidRPr="003C4EAB">
        <w:rPr>
          <w:sz w:val="22"/>
          <w:szCs w:val="22"/>
          <w:lang w:eastAsia="ro-RO"/>
        </w:rPr>
        <w:t>inexistenţei</w:t>
      </w:r>
      <w:proofErr w:type="spellEnd"/>
      <w:r w:rsidRPr="003C4EAB">
        <w:rPr>
          <w:sz w:val="22"/>
          <w:szCs w:val="22"/>
          <w:lang w:eastAsia="ro-RO"/>
        </w:rPr>
        <w:t xml:space="preserve"> unor </w:t>
      </w:r>
      <w:proofErr w:type="spellStart"/>
      <w:r w:rsidRPr="003C4EAB">
        <w:rPr>
          <w:sz w:val="22"/>
          <w:szCs w:val="22"/>
          <w:lang w:eastAsia="ro-RO"/>
        </w:rPr>
        <w:t>situaţii</w:t>
      </w:r>
      <w:proofErr w:type="spellEnd"/>
      <w:r w:rsidRPr="003C4EAB">
        <w:rPr>
          <w:sz w:val="22"/>
          <w:szCs w:val="22"/>
          <w:lang w:eastAsia="ro-RO"/>
        </w:rPr>
        <w:t xml:space="preserve"> de excludere </w:t>
      </w:r>
      <w:proofErr w:type="spellStart"/>
      <w:r w:rsidRPr="003C4EAB">
        <w:rPr>
          <w:sz w:val="22"/>
          <w:szCs w:val="22"/>
          <w:lang w:eastAsia="ro-RO"/>
        </w:rPr>
        <w:t>şi</w:t>
      </w:r>
      <w:proofErr w:type="spellEnd"/>
      <w:r w:rsidRPr="003C4EAB">
        <w:rPr>
          <w:sz w:val="22"/>
          <w:szCs w:val="22"/>
          <w:lang w:eastAsia="ro-RO"/>
        </w:rPr>
        <w:t xml:space="preserve"> a resurselor / </w:t>
      </w:r>
      <w:proofErr w:type="spellStart"/>
      <w:r w:rsidRPr="003C4EAB">
        <w:rPr>
          <w:sz w:val="22"/>
          <w:szCs w:val="22"/>
          <w:lang w:eastAsia="ro-RO"/>
        </w:rPr>
        <w:t>capabilităţilor</w:t>
      </w:r>
      <w:proofErr w:type="spellEnd"/>
      <w:r w:rsidRPr="003C4EAB">
        <w:rPr>
          <w:sz w:val="22"/>
          <w:szCs w:val="22"/>
          <w:lang w:eastAsia="ro-RO"/>
        </w:rPr>
        <w:t xml:space="preserve"> corespunzătoare </w:t>
      </w:r>
      <w:proofErr w:type="spellStart"/>
      <w:r w:rsidRPr="003C4EAB">
        <w:rPr>
          <w:sz w:val="22"/>
          <w:szCs w:val="22"/>
          <w:lang w:eastAsia="ro-RO"/>
        </w:rPr>
        <w:t>părţii</w:t>
      </w:r>
      <w:proofErr w:type="spellEnd"/>
      <w:r w:rsidRPr="003C4EAB">
        <w:rPr>
          <w:sz w:val="22"/>
          <w:szCs w:val="22"/>
          <w:lang w:eastAsia="ro-RO"/>
        </w:rPr>
        <w:t xml:space="preserve"> lor de implicare în contractul care urmează să fie îndeplinit. </w:t>
      </w:r>
    </w:p>
    <w:p w:rsidR="000E1BEF" w:rsidRPr="003C4EAB" w:rsidRDefault="000E1BEF" w:rsidP="000E1BEF">
      <w:pPr>
        <w:autoSpaceDE w:val="0"/>
        <w:autoSpaceDN w:val="0"/>
        <w:jc w:val="both"/>
        <w:textAlignment w:val="baseline"/>
        <w:rPr>
          <w:rFonts w:ascii="Calibri" w:eastAsia="Calibri" w:hAnsi="Calibri"/>
          <w:sz w:val="22"/>
          <w:szCs w:val="22"/>
        </w:rPr>
      </w:pPr>
      <w:r>
        <w:rPr>
          <w:sz w:val="22"/>
          <w:szCs w:val="22"/>
          <w:lang w:eastAsia="ro-RO"/>
        </w:rPr>
        <w:tab/>
        <w:t>Documentele menț</w:t>
      </w:r>
      <w:r w:rsidRPr="2E34218D">
        <w:rPr>
          <w:sz w:val="22"/>
          <w:szCs w:val="22"/>
          <w:lang w:eastAsia="ro-RO"/>
        </w:rPr>
        <w:t>ionate, precum si Declarația pe propria răspundere prin care își asumă respectarea caietului de sarcini și a propunerii tehnice depuse de contractant la ofertă, vor fi prezentate cu cel puțin 15 zile înainte de momentul începerii serviciilor de către noul subcontractant, astfel cum sunt pre</w:t>
      </w:r>
      <w:r w:rsidR="009C2678">
        <w:rPr>
          <w:sz w:val="22"/>
          <w:szCs w:val="22"/>
          <w:lang w:eastAsia="ro-RO"/>
        </w:rPr>
        <w:t xml:space="preserve">văzute la art. 153 si 154  din </w:t>
      </w:r>
      <w:r w:rsidRPr="2E34218D">
        <w:rPr>
          <w:sz w:val="22"/>
          <w:szCs w:val="22"/>
          <w:lang w:eastAsia="ro-RO"/>
        </w:rPr>
        <w:t>H.G. nr. 395/2016,</w:t>
      </w:r>
      <w:r w:rsidRPr="009D77F9">
        <w:rPr>
          <w:color w:val="000000"/>
          <w:sz w:val="22"/>
          <w:szCs w:val="22"/>
          <w:lang w:eastAsia="ro-RO"/>
        </w:rPr>
        <w:t xml:space="preserve"> cu modificările și completările ulterioare</w:t>
      </w:r>
      <w:r w:rsidRPr="2E34218D">
        <w:rPr>
          <w:sz w:val="22"/>
          <w:szCs w:val="22"/>
          <w:lang w:eastAsia="ro-RO"/>
        </w:rPr>
        <w:t xml:space="preserve">.                   </w:t>
      </w:r>
    </w:p>
    <w:p w:rsidR="000E1BEF" w:rsidRDefault="000E1BEF" w:rsidP="000E1BEF">
      <w:pPr>
        <w:suppressAutoHyphens/>
        <w:autoSpaceDE w:val="0"/>
        <w:autoSpaceDN w:val="0"/>
        <w:jc w:val="both"/>
        <w:textAlignment w:val="baseline"/>
        <w:rPr>
          <w:rFonts w:ascii="Calibri" w:eastAsia="Calibri" w:hAnsi="Calibri" w:cs="Calibri"/>
          <w:color w:val="000000"/>
          <w:sz w:val="24"/>
          <w:szCs w:val="24"/>
        </w:rPr>
      </w:pPr>
    </w:p>
    <w:p w:rsidR="009C2678" w:rsidRPr="009D77F9" w:rsidRDefault="009C2678" w:rsidP="000E1BEF">
      <w:pPr>
        <w:suppressAutoHyphens/>
        <w:autoSpaceDE w:val="0"/>
        <w:autoSpaceDN w:val="0"/>
        <w:jc w:val="both"/>
        <w:textAlignment w:val="baseline"/>
        <w:rPr>
          <w:rFonts w:ascii="Calibri" w:eastAsia="Calibri" w:hAnsi="Calibri" w:cs="Calibri"/>
          <w:color w:val="000000"/>
          <w:sz w:val="24"/>
          <w:szCs w:val="24"/>
        </w:rPr>
      </w:pPr>
    </w:p>
    <w:p w:rsidR="000E1BEF" w:rsidRPr="003C4EAB" w:rsidRDefault="000E1BEF" w:rsidP="000E1BEF">
      <w:pPr>
        <w:suppressAutoHyphens/>
        <w:autoSpaceDE w:val="0"/>
        <w:autoSpaceDN w:val="0"/>
        <w:jc w:val="both"/>
        <w:textAlignment w:val="baseline"/>
        <w:rPr>
          <w:rFonts w:eastAsia="Calibri"/>
          <w:b/>
          <w:sz w:val="22"/>
          <w:szCs w:val="22"/>
        </w:rPr>
      </w:pPr>
      <w:r w:rsidRPr="003C4EAB">
        <w:rPr>
          <w:rFonts w:eastAsia="Calibri"/>
          <w:b/>
          <w:sz w:val="22"/>
          <w:szCs w:val="22"/>
        </w:rPr>
        <w:t xml:space="preserve">14.Cesiunea  </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14.1. Furnizorul </w:t>
      </w:r>
      <w:r>
        <w:rPr>
          <w:rFonts w:eastAsia="Calibri"/>
          <w:sz w:val="22"/>
          <w:szCs w:val="22"/>
        </w:rPr>
        <w:t xml:space="preserve">de servicii </w:t>
      </w:r>
      <w:r w:rsidRPr="003C4EAB">
        <w:rPr>
          <w:rFonts w:eastAsia="Calibri"/>
          <w:sz w:val="22"/>
          <w:szCs w:val="22"/>
        </w:rPr>
        <w:t>are obli</w:t>
      </w:r>
      <w:r>
        <w:rPr>
          <w:rFonts w:eastAsia="Calibri"/>
          <w:sz w:val="22"/>
          <w:szCs w:val="22"/>
        </w:rPr>
        <w:t>gaț</w:t>
      </w:r>
      <w:r w:rsidRPr="003C4EAB">
        <w:rPr>
          <w:rFonts w:eastAsia="Calibri"/>
          <w:sz w:val="22"/>
          <w:szCs w:val="22"/>
        </w:rPr>
        <w:t xml:space="preserve">ia de a nu transfera total sau </w:t>
      </w:r>
      <w:proofErr w:type="spellStart"/>
      <w:r w:rsidRPr="003C4EAB">
        <w:rPr>
          <w:rFonts w:eastAsia="Calibri"/>
          <w:sz w:val="22"/>
          <w:szCs w:val="22"/>
        </w:rPr>
        <w:t>parţial</w:t>
      </w:r>
      <w:proofErr w:type="spellEnd"/>
      <w:r w:rsidRPr="003C4EAB">
        <w:rPr>
          <w:rFonts w:eastAsia="Calibri"/>
          <w:sz w:val="22"/>
          <w:szCs w:val="22"/>
        </w:rPr>
        <w:t xml:space="preserve"> </w:t>
      </w:r>
      <w:proofErr w:type="spellStart"/>
      <w:r w:rsidRPr="003C4EAB">
        <w:rPr>
          <w:rFonts w:eastAsia="Calibri"/>
          <w:sz w:val="22"/>
          <w:szCs w:val="22"/>
        </w:rPr>
        <w:t>obligaţiile</w:t>
      </w:r>
      <w:proofErr w:type="spellEnd"/>
      <w:r w:rsidRPr="003C4EAB">
        <w:rPr>
          <w:rFonts w:eastAsia="Calibri"/>
          <w:sz w:val="22"/>
          <w:szCs w:val="22"/>
        </w:rPr>
        <w:t xml:space="preserve"> sale asumate prin contract, fără să </w:t>
      </w:r>
      <w:proofErr w:type="spellStart"/>
      <w:r w:rsidRPr="003C4EAB">
        <w:rPr>
          <w:rFonts w:eastAsia="Calibri"/>
          <w:sz w:val="22"/>
          <w:szCs w:val="22"/>
        </w:rPr>
        <w:t>obţină</w:t>
      </w:r>
      <w:proofErr w:type="spellEnd"/>
      <w:r w:rsidRPr="003C4EAB">
        <w:rPr>
          <w:rFonts w:eastAsia="Calibri"/>
          <w:sz w:val="22"/>
          <w:szCs w:val="22"/>
        </w:rPr>
        <w:t xml:space="preserve"> în prealabil acordul scris al achizitorului. </w:t>
      </w:r>
    </w:p>
    <w:p w:rsidR="000E1BEF" w:rsidRDefault="000E1BEF" w:rsidP="000E1BEF">
      <w:pPr>
        <w:suppressAutoHyphens/>
        <w:autoSpaceDE w:val="0"/>
        <w:autoSpaceDN w:val="0"/>
        <w:jc w:val="both"/>
        <w:textAlignment w:val="baseline"/>
        <w:rPr>
          <w:rFonts w:eastAsia="Calibri"/>
          <w:sz w:val="22"/>
          <w:szCs w:val="22"/>
        </w:rPr>
      </w:pPr>
    </w:p>
    <w:p w:rsidR="009C2678" w:rsidRDefault="009C2678" w:rsidP="000E1BEF">
      <w:pPr>
        <w:suppressAutoHyphens/>
        <w:autoSpaceDE w:val="0"/>
        <w:autoSpaceDN w:val="0"/>
        <w:jc w:val="both"/>
        <w:textAlignment w:val="baseline"/>
        <w:rPr>
          <w:rFonts w:eastAsia="Calibri"/>
          <w:sz w:val="22"/>
          <w:szCs w:val="22"/>
        </w:rPr>
      </w:pPr>
    </w:p>
    <w:p w:rsidR="0002048C" w:rsidRDefault="0002048C" w:rsidP="000E1BEF">
      <w:pPr>
        <w:suppressAutoHyphens/>
        <w:autoSpaceDE w:val="0"/>
        <w:autoSpaceDN w:val="0"/>
        <w:jc w:val="both"/>
        <w:textAlignment w:val="baseline"/>
        <w:rPr>
          <w:rFonts w:eastAsia="Calibri"/>
          <w:sz w:val="22"/>
          <w:szCs w:val="22"/>
        </w:rPr>
      </w:pPr>
    </w:p>
    <w:p w:rsidR="0002048C" w:rsidRDefault="0002048C" w:rsidP="000E1BEF">
      <w:pPr>
        <w:suppressAutoHyphens/>
        <w:autoSpaceDE w:val="0"/>
        <w:autoSpaceDN w:val="0"/>
        <w:jc w:val="both"/>
        <w:textAlignment w:val="baseline"/>
        <w:rPr>
          <w:rFonts w:eastAsia="Calibri"/>
          <w:sz w:val="22"/>
          <w:szCs w:val="22"/>
        </w:rPr>
      </w:pPr>
    </w:p>
    <w:p w:rsidR="0002048C" w:rsidRDefault="0002048C" w:rsidP="000E1BEF">
      <w:pPr>
        <w:suppressAutoHyphens/>
        <w:autoSpaceDE w:val="0"/>
        <w:autoSpaceDN w:val="0"/>
        <w:jc w:val="both"/>
        <w:textAlignment w:val="baseline"/>
        <w:rPr>
          <w:rFonts w:eastAsia="Calibri"/>
          <w:sz w:val="22"/>
          <w:szCs w:val="22"/>
        </w:rPr>
      </w:pPr>
    </w:p>
    <w:p w:rsidR="0002048C" w:rsidRDefault="0002048C" w:rsidP="000E1BEF">
      <w:pPr>
        <w:suppressAutoHyphens/>
        <w:autoSpaceDE w:val="0"/>
        <w:autoSpaceDN w:val="0"/>
        <w:jc w:val="both"/>
        <w:textAlignment w:val="baseline"/>
        <w:rPr>
          <w:rFonts w:eastAsia="Calibri"/>
          <w:sz w:val="22"/>
          <w:szCs w:val="22"/>
        </w:rPr>
      </w:pPr>
    </w:p>
    <w:p w:rsidR="0002048C" w:rsidRDefault="0002048C" w:rsidP="000E1BEF">
      <w:pPr>
        <w:suppressAutoHyphens/>
        <w:autoSpaceDE w:val="0"/>
        <w:autoSpaceDN w:val="0"/>
        <w:jc w:val="both"/>
        <w:textAlignment w:val="baseline"/>
        <w:rPr>
          <w:rFonts w:eastAsia="Calibri"/>
          <w:sz w:val="22"/>
          <w:szCs w:val="22"/>
        </w:rPr>
      </w:pPr>
    </w:p>
    <w:p w:rsidR="0002048C" w:rsidRPr="003C4EAB" w:rsidRDefault="0002048C" w:rsidP="000E1BEF">
      <w:pPr>
        <w:suppressAutoHyphens/>
        <w:autoSpaceDE w:val="0"/>
        <w:autoSpaceDN w:val="0"/>
        <w:jc w:val="both"/>
        <w:textAlignment w:val="baseline"/>
        <w:rPr>
          <w:rFonts w:eastAsia="Calibri"/>
          <w:sz w:val="22"/>
          <w:szCs w:val="22"/>
        </w:rPr>
      </w:pPr>
    </w:p>
    <w:p w:rsidR="000E1BEF" w:rsidRPr="003C4EAB" w:rsidRDefault="000E1BEF" w:rsidP="000E1BEF">
      <w:pPr>
        <w:suppressAutoHyphens/>
        <w:autoSpaceDE w:val="0"/>
        <w:autoSpaceDN w:val="0"/>
        <w:jc w:val="both"/>
        <w:textAlignment w:val="baseline"/>
        <w:rPr>
          <w:rFonts w:eastAsia="Calibri"/>
          <w:b/>
          <w:sz w:val="22"/>
          <w:szCs w:val="22"/>
        </w:rPr>
      </w:pPr>
      <w:r w:rsidRPr="003C4EAB">
        <w:rPr>
          <w:rFonts w:eastAsia="Calibri"/>
          <w:b/>
          <w:sz w:val="22"/>
          <w:szCs w:val="22"/>
        </w:rPr>
        <w:t xml:space="preserve">15. Amendamente </w:t>
      </w:r>
    </w:p>
    <w:p w:rsidR="000E1BEF" w:rsidRPr="003C4EAB" w:rsidRDefault="000E1BEF" w:rsidP="000E1BEF">
      <w:pPr>
        <w:suppressAutoHyphens/>
        <w:autoSpaceDE w:val="0"/>
        <w:autoSpaceDN w:val="0"/>
        <w:jc w:val="both"/>
        <w:textAlignment w:val="baseline"/>
        <w:rPr>
          <w:rFonts w:eastAsia="Calibri"/>
          <w:sz w:val="22"/>
          <w:szCs w:val="22"/>
        </w:rPr>
      </w:pPr>
      <w:r w:rsidRPr="2E34218D">
        <w:rPr>
          <w:rFonts w:eastAsia="Calibri"/>
          <w:sz w:val="22"/>
          <w:szCs w:val="22"/>
        </w:rPr>
        <w:t xml:space="preserve">15.1. </w:t>
      </w:r>
      <w:proofErr w:type="spellStart"/>
      <w:r w:rsidRPr="2E34218D">
        <w:rPr>
          <w:rFonts w:eastAsia="Calibri"/>
          <w:sz w:val="22"/>
          <w:szCs w:val="22"/>
        </w:rPr>
        <w:t>Părţile</w:t>
      </w:r>
      <w:proofErr w:type="spellEnd"/>
      <w:r w:rsidRPr="2E34218D">
        <w:rPr>
          <w:rFonts w:eastAsia="Calibri"/>
          <w:sz w:val="22"/>
          <w:szCs w:val="22"/>
        </w:rPr>
        <w:t xml:space="preserve"> contractante au dreptul, pe durata îndeplinirii contractului, de a conveni modificarea clauzelor acestuia prin act </w:t>
      </w:r>
      <w:proofErr w:type="spellStart"/>
      <w:r w:rsidRPr="2E34218D">
        <w:rPr>
          <w:rFonts w:eastAsia="Calibri"/>
          <w:sz w:val="22"/>
          <w:szCs w:val="22"/>
        </w:rPr>
        <w:t>adiţional</w:t>
      </w:r>
      <w:proofErr w:type="spellEnd"/>
      <w:r w:rsidRPr="2E34218D">
        <w:rPr>
          <w:rFonts w:eastAsia="Calibri"/>
          <w:sz w:val="22"/>
          <w:szCs w:val="22"/>
        </w:rPr>
        <w:t xml:space="preserve"> numai în cazul </w:t>
      </w:r>
      <w:proofErr w:type="spellStart"/>
      <w:r w:rsidRPr="2E34218D">
        <w:rPr>
          <w:rFonts w:eastAsia="Calibri"/>
          <w:sz w:val="22"/>
          <w:szCs w:val="22"/>
        </w:rPr>
        <w:t>apariţiei</w:t>
      </w:r>
      <w:proofErr w:type="spellEnd"/>
      <w:r w:rsidRPr="2E34218D">
        <w:rPr>
          <w:rFonts w:eastAsia="Calibri"/>
          <w:sz w:val="22"/>
          <w:szCs w:val="22"/>
        </w:rPr>
        <w:t xml:space="preserve"> unor </w:t>
      </w:r>
      <w:proofErr w:type="spellStart"/>
      <w:r w:rsidRPr="2E34218D">
        <w:rPr>
          <w:rFonts w:eastAsia="Calibri"/>
          <w:sz w:val="22"/>
          <w:szCs w:val="22"/>
        </w:rPr>
        <w:t>circumstanţe</w:t>
      </w:r>
      <w:proofErr w:type="spellEnd"/>
      <w:r w:rsidRPr="2E34218D">
        <w:rPr>
          <w:rFonts w:eastAsia="Calibri"/>
          <w:sz w:val="22"/>
          <w:szCs w:val="22"/>
        </w:rPr>
        <w:t xml:space="preserve"> care lezează interesele legitime ale acestora </w:t>
      </w:r>
      <w:proofErr w:type="spellStart"/>
      <w:r w:rsidRPr="2E34218D">
        <w:rPr>
          <w:rFonts w:eastAsia="Calibri"/>
          <w:sz w:val="22"/>
          <w:szCs w:val="22"/>
        </w:rPr>
        <w:t>şi</w:t>
      </w:r>
      <w:proofErr w:type="spellEnd"/>
      <w:r w:rsidRPr="2E34218D">
        <w:rPr>
          <w:rFonts w:eastAsia="Calibri"/>
          <w:sz w:val="22"/>
          <w:szCs w:val="22"/>
        </w:rPr>
        <w:t xml:space="preserve"> care nu au putut fi prevăzute la data încheierii contractului. </w:t>
      </w:r>
    </w:p>
    <w:p w:rsidR="000E1BEF" w:rsidRDefault="000E1BEF" w:rsidP="000E1BEF">
      <w:pPr>
        <w:suppressAutoHyphens/>
        <w:autoSpaceDE w:val="0"/>
        <w:autoSpaceDN w:val="0"/>
        <w:jc w:val="both"/>
        <w:textAlignment w:val="baseline"/>
        <w:rPr>
          <w:rFonts w:eastAsia="Calibri"/>
          <w:sz w:val="22"/>
          <w:szCs w:val="22"/>
        </w:rPr>
      </w:pPr>
    </w:p>
    <w:p w:rsidR="000E1BEF" w:rsidRPr="003C4EAB" w:rsidRDefault="000E1BEF" w:rsidP="000E1BEF">
      <w:pPr>
        <w:suppressAutoHyphens/>
        <w:autoSpaceDE w:val="0"/>
        <w:autoSpaceDN w:val="0"/>
        <w:jc w:val="both"/>
        <w:textAlignment w:val="baseline"/>
        <w:rPr>
          <w:rFonts w:eastAsia="Calibri"/>
          <w:sz w:val="22"/>
          <w:szCs w:val="22"/>
        </w:rPr>
      </w:pPr>
    </w:p>
    <w:p w:rsidR="000E1BEF" w:rsidRPr="003C4EAB" w:rsidRDefault="000E1BEF" w:rsidP="000E1BEF">
      <w:pPr>
        <w:suppressAutoHyphens/>
        <w:autoSpaceDE w:val="0"/>
        <w:autoSpaceDN w:val="0"/>
        <w:jc w:val="both"/>
        <w:textAlignment w:val="baseline"/>
        <w:rPr>
          <w:rFonts w:eastAsia="Calibri"/>
          <w:b/>
          <w:sz w:val="22"/>
          <w:szCs w:val="22"/>
        </w:rPr>
      </w:pPr>
      <w:r w:rsidRPr="003C4EAB">
        <w:rPr>
          <w:rFonts w:eastAsia="Calibri"/>
          <w:b/>
          <w:sz w:val="22"/>
          <w:szCs w:val="22"/>
        </w:rPr>
        <w:t xml:space="preserve">16. Comunicări </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16.1. Orice comunicare între </w:t>
      </w:r>
      <w:proofErr w:type="spellStart"/>
      <w:r w:rsidRPr="003C4EAB">
        <w:rPr>
          <w:rFonts w:eastAsia="Calibri"/>
          <w:sz w:val="22"/>
          <w:szCs w:val="22"/>
        </w:rPr>
        <w:t>părţi</w:t>
      </w:r>
      <w:proofErr w:type="spellEnd"/>
      <w:r w:rsidRPr="003C4EAB">
        <w:rPr>
          <w:rFonts w:eastAsia="Calibri"/>
          <w:sz w:val="22"/>
          <w:szCs w:val="22"/>
        </w:rPr>
        <w:t xml:space="preserve">, referitoare la îndeplinirea prezentului contract, trebuie să fie transmisă în scris. </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16.2. Orice document scris trebuie înregistrat atât în momentul transmiterii, cât </w:t>
      </w:r>
      <w:proofErr w:type="spellStart"/>
      <w:r w:rsidRPr="003C4EAB">
        <w:rPr>
          <w:rFonts w:eastAsia="Calibri"/>
          <w:sz w:val="22"/>
          <w:szCs w:val="22"/>
        </w:rPr>
        <w:t>şi</w:t>
      </w:r>
      <w:proofErr w:type="spellEnd"/>
      <w:r w:rsidRPr="003C4EAB">
        <w:rPr>
          <w:rFonts w:eastAsia="Calibri"/>
          <w:sz w:val="22"/>
          <w:szCs w:val="22"/>
        </w:rPr>
        <w:t xml:space="preserve"> în momentul primirii. </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16.3. Furnizorul va comunica în termen de 30 de zile orice modificare cu privire la datele, </w:t>
      </w:r>
      <w:proofErr w:type="spellStart"/>
      <w:r w:rsidRPr="003C4EAB">
        <w:rPr>
          <w:rFonts w:eastAsia="Calibri"/>
          <w:sz w:val="22"/>
          <w:szCs w:val="22"/>
        </w:rPr>
        <w:t>informaţiile</w:t>
      </w:r>
      <w:proofErr w:type="spellEnd"/>
      <w:r w:rsidRPr="003C4EAB">
        <w:rPr>
          <w:rFonts w:eastAsia="Calibri"/>
          <w:sz w:val="22"/>
          <w:szCs w:val="22"/>
        </w:rPr>
        <w:t xml:space="preserve"> </w:t>
      </w:r>
      <w:proofErr w:type="spellStart"/>
      <w:r w:rsidRPr="003C4EAB">
        <w:rPr>
          <w:rFonts w:eastAsia="Calibri"/>
          <w:sz w:val="22"/>
          <w:szCs w:val="22"/>
        </w:rPr>
        <w:t>şi</w:t>
      </w:r>
      <w:proofErr w:type="spellEnd"/>
      <w:r w:rsidRPr="003C4EAB">
        <w:rPr>
          <w:rFonts w:eastAsia="Calibri"/>
          <w:sz w:val="22"/>
          <w:szCs w:val="22"/>
        </w:rPr>
        <w:t xml:space="preserve"> documentele care au stat la baza semnării prezentului contract. </w:t>
      </w:r>
    </w:p>
    <w:p w:rsidR="000E1BEF" w:rsidRPr="003C4EAB" w:rsidRDefault="000E1BEF" w:rsidP="000E1BEF">
      <w:pPr>
        <w:suppressAutoHyphens/>
        <w:autoSpaceDE w:val="0"/>
        <w:autoSpaceDN w:val="0"/>
        <w:jc w:val="both"/>
        <w:textAlignment w:val="baseline"/>
        <w:rPr>
          <w:rFonts w:ascii="Calibri" w:eastAsia="Calibri" w:hAnsi="Calibri" w:cs="Calibri"/>
          <w:color w:val="000000"/>
          <w:sz w:val="24"/>
          <w:szCs w:val="24"/>
        </w:rPr>
      </w:pPr>
      <w:r w:rsidRPr="2E34218D">
        <w:rPr>
          <w:rFonts w:eastAsia="Calibri"/>
          <w:sz w:val="22"/>
          <w:szCs w:val="22"/>
        </w:rPr>
        <w:t xml:space="preserve">16.4. Comunicările între </w:t>
      </w:r>
      <w:proofErr w:type="spellStart"/>
      <w:r w:rsidRPr="2E34218D">
        <w:rPr>
          <w:rFonts w:eastAsia="Calibri"/>
          <w:sz w:val="22"/>
          <w:szCs w:val="22"/>
        </w:rPr>
        <w:t>părţi</w:t>
      </w:r>
      <w:proofErr w:type="spellEnd"/>
      <w:r w:rsidRPr="2E34218D">
        <w:rPr>
          <w:rFonts w:eastAsia="Calibri"/>
          <w:sz w:val="22"/>
          <w:szCs w:val="22"/>
        </w:rPr>
        <w:t xml:space="preserve"> se pot face </w:t>
      </w:r>
      <w:proofErr w:type="spellStart"/>
      <w:r w:rsidRPr="2E34218D">
        <w:rPr>
          <w:rFonts w:eastAsia="Calibri"/>
          <w:sz w:val="22"/>
          <w:szCs w:val="22"/>
        </w:rPr>
        <w:t>şi</w:t>
      </w:r>
      <w:proofErr w:type="spellEnd"/>
      <w:r w:rsidRPr="2E34218D">
        <w:rPr>
          <w:rFonts w:eastAsia="Calibri"/>
          <w:sz w:val="22"/>
          <w:szCs w:val="22"/>
        </w:rPr>
        <w:t xml:space="preserve"> prin telefon sau e-mail, cu </w:t>
      </w:r>
      <w:proofErr w:type="spellStart"/>
      <w:r w:rsidRPr="2E34218D">
        <w:rPr>
          <w:rFonts w:eastAsia="Calibri"/>
          <w:sz w:val="22"/>
          <w:szCs w:val="22"/>
        </w:rPr>
        <w:t>condiţia</w:t>
      </w:r>
      <w:proofErr w:type="spellEnd"/>
      <w:r w:rsidRPr="2E34218D">
        <w:rPr>
          <w:rFonts w:eastAsia="Calibri"/>
          <w:sz w:val="22"/>
          <w:szCs w:val="22"/>
        </w:rPr>
        <w:t xml:space="preserve"> confirmării în scris a primirii comunicării. </w:t>
      </w:r>
    </w:p>
    <w:p w:rsidR="000E1BEF" w:rsidRDefault="000E1BEF" w:rsidP="000E1BEF">
      <w:pPr>
        <w:suppressAutoHyphens/>
        <w:autoSpaceDE w:val="0"/>
        <w:autoSpaceDN w:val="0"/>
        <w:jc w:val="both"/>
        <w:textAlignment w:val="baseline"/>
        <w:rPr>
          <w:rFonts w:eastAsia="Calibri"/>
          <w:sz w:val="22"/>
          <w:szCs w:val="22"/>
        </w:rPr>
      </w:pPr>
    </w:p>
    <w:p w:rsidR="009C2678" w:rsidRPr="003C4EAB" w:rsidRDefault="009C2678" w:rsidP="000E1BEF">
      <w:pPr>
        <w:suppressAutoHyphens/>
        <w:autoSpaceDE w:val="0"/>
        <w:autoSpaceDN w:val="0"/>
        <w:jc w:val="both"/>
        <w:textAlignment w:val="baseline"/>
        <w:rPr>
          <w:rFonts w:eastAsia="Calibri"/>
          <w:sz w:val="22"/>
          <w:szCs w:val="22"/>
        </w:rPr>
      </w:pPr>
    </w:p>
    <w:p w:rsidR="000E1BEF" w:rsidRPr="003C4EAB" w:rsidRDefault="000E1BEF" w:rsidP="000E1BEF">
      <w:pPr>
        <w:suppressAutoHyphens/>
        <w:autoSpaceDE w:val="0"/>
        <w:autoSpaceDN w:val="0"/>
        <w:jc w:val="both"/>
        <w:textAlignment w:val="baseline"/>
        <w:rPr>
          <w:rFonts w:eastAsia="Calibri"/>
          <w:b/>
          <w:sz w:val="22"/>
          <w:szCs w:val="22"/>
        </w:rPr>
      </w:pPr>
      <w:r w:rsidRPr="003C4EAB">
        <w:rPr>
          <w:rFonts w:eastAsia="Calibri"/>
          <w:b/>
          <w:sz w:val="22"/>
          <w:szCs w:val="22"/>
        </w:rPr>
        <w:t xml:space="preserve">17. </w:t>
      </w:r>
      <w:proofErr w:type="spellStart"/>
      <w:r w:rsidRPr="003C4EAB">
        <w:rPr>
          <w:rFonts w:eastAsia="Calibri"/>
          <w:b/>
          <w:sz w:val="22"/>
          <w:szCs w:val="22"/>
        </w:rPr>
        <w:t>Forţa</w:t>
      </w:r>
      <w:proofErr w:type="spellEnd"/>
      <w:r w:rsidRPr="003C4EAB">
        <w:rPr>
          <w:rFonts w:eastAsia="Calibri"/>
          <w:b/>
          <w:sz w:val="22"/>
          <w:szCs w:val="22"/>
        </w:rPr>
        <w:t xml:space="preserve"> majoră </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17.1. </w:t>
      </w:r>
      <w:proofErr w:type="spellStart"/>
      <w:r w:rsidRPr="003C4EAB">
        <w:rPr>
          <w:rFonts w:eastAsia="Calibri"/>
          <w:sz w:val="22"/>
          <w:szCs w:val="22"/>
        </w:rPr>
        <w:t>Forţa</w:t>
      </w:r>
      <w:proofErr w:type="spellEnd"/>
      <w:r w:rsidRPr="003C4EAB">
        <w:rPr>
          <w:rFonts w:eastAsia="Calibri"/>
          <w:sz w:val="22"/>
          <w:szCs w:val="22"/>
        </w:rPr>
        <w:t xml:space="preserve"> majoră este constatată de o autoritate competentă. </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17.2. </w:t>
      </w:r>
      <w:proofErr w:type="spellStart"/>
      <w:r w:rsidRPr="003C4EAB">
        <w:rPr>
          <w:rFonts w:eastAsia="Calibri"/>
          <w:sz w:val="22"/>
          <w:szCs w:val="22"/>
        </w:rPr>
        <w:t>Forţa</w:t>
      </w:r>
      <w:proofErr w:type="spellEnd"/>
      <w:r w:rsidRPr="003C4EAB">
        <w:rPr>
          <w:rFonts w:eastAsia="Calibri"/>
          <w:sz w:val="22"/>
          <w:szCs w:val="22"/>
        </w:rPr>
        <w:t xml:space="preserve"> majoră exonerează </w:t>
      </w:r>
      <w:proofErr w:type="spellStart"/>
      <w:r w:rsidRPr="003C4EAB">
        <w:rPr>
          <w:rFonts w:eastAsia="Calibri"/>
          <w:sz w:val="22"/>
          <w:szCs w:val="22"/>
        </w:rPr>
        <w:t>părţile</w:t>
      </w:r>
      <w:proofErr w:type="spellEnd"/>
      <w:r w:rsidRPr="003C4EAB">
        <w:rPr>
          <w:rFonts w:eastAsia="Calibri"/>
          <w:sz w:val="22"/>
          <w:szCs w:val="22"/>
        </w:rPr>
        <w:t xml:space="preserve"> contractante de îndeplinirea </w:t>
      </w:r>
      <w:proofErr w:type="spellStart"/>
      <w:r w:rsidRPr="003C4EAB">
        <w:rPr>
          <w:rFonts w:eastAsia="Calibri"/>
          <w:sz w:val="22"/>
          <w:szCs w:val="22"/>
        </w:rPr>
        <w:t>obligaţiilor</w:t>
      </w:r>
      <w:proofErr w:type="spellEnd"/>
      <w:r w:rsidRPr="003C4EAB">
        <w:rPr>
          <w:rFonts w:eastAsia="Calibri"/>
          <w:sz w:val="22"/>
          <w:szCs w:val="22"/>
        </w:rPr>
        <w:t xml:space="preserve"> asumate prin prezentul contract pe toată perioada în care aceasta </w:t>
      </w:r>
      <w:proofErr w:type="spellStart"/>
      <w:r w:rsidRPr="003C4EAB">
        <w:rPr>
          <w:rFonts w:eastAsia="Calibri"/>
          <w:sz w:val="22"/>
          <w:szCs w:val="22"/>
        </w:rPr>
        <w:t>acţionează</w:t>
      </w:r>
      <w:proofErr w:type="spellEnd"/>
      <w:r w:rsidRPr="003C4EAB">
        <w:rPr>
          <w:rFonts w:eastAsia="Calibri"/>
          <w:sz w:val="22"/>
          <w:szCs w:val="22"/>
        </w:rPr>
        <w:t xml:space="preserve">. </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17.3. Îndeplinirea contractului va fi suspendată în perioada de </w:t>
      </w:r>
      <w:proofErr w:type="spellStart"/>
      <w:r w:rsidRPr="003C4EAB">
        <w:rPr>
          <w:rFonts w:eastAsia="Calibri"/>
          <w:sz w:val="22"/>
          <w:szCs w:val="22"/>
        </w:rPr>
        <w:t>acţiune</w:t>
      </w:r>
      <w:proofErr w:type="spellEnd"/>
      <w:r w:rsidRPr="003C4EAB">
        <w:rPr>
          <w:rFonts w:eastAsia="Calibri"/>
          <w:sz w:val="22"/>
          <w:szCs w:val="22"/>
        </w:rPr>
        <w:t xml:space="preserve"> a </w:t>
      </w:r>
      <w:proofErr w:type="spellStart"/>
      <w:r w:rsidRPr="003C4EAB">
        <w:rPr>
          <w:rFonts w:eastAsia="Calibri"/>
          <w:sz w:val="22"/>
          <w:szCs w:val="22"/>
        </w:rPr>
        <w:t>forţei</w:t>
      </w:r>
      <w:proofErr w:type="spellEnd"/>
      <w:r w:rsidRPr="003C4EAB">
        <w:rPr>
          <w:rFonts w:eastAsia="Calibri"/>
          <w:sz w:val="22"/>
          <w:szCs w:val="22"/>
        </w:rPr>
        <w:t xml:space="preserve"> majore, dar fără a prejudicia drepturile ce li se cuveneau </w:t>
      </w:r>
      <w:proofErr w:type="spellStart"/>
      <w:r w:rsidRPr="003C4EAB">
        <w:rPr>
          <w:rFonts w:eastAsia="Calibri"/>
          <w:sz w:val="22"/>
          <w:szCs w:val="22"/>
        </w:rPr>
        <w:t>părţilor</w:t>
      </w:r>
      <w:proofErr w:type="spellEnd"/>
      <w:r w:rsidRPr="003C4EAB">
        <w:rPr>
          <w:rFonts w:eastAsia="Calibri"/>
          <w:sz w:val="22"/>
          <w:szCs w:val="22"/>
        </w:rPr>
        <w:t xml:space="preserve"> până la </w:t>
      </w:r>
      <w:proofErr w:type="spellStart"/>
      <w:r w:rsidRPr="003C4EAB">
        <w:rPr>
          <w:rFonts w:eastAsia="Calibri"/>
          <w:sz w:val="22"/>
          <w:szCs w:val="22"/>
        </w:rPr>
        <w:t>apariţia</w:t>
      </w:r>
      <w:proofErr w:type="spellEnd"/>
      <w:r w:rsidRPr="003C4EAB">
        <w:rPr>
          <w:rFonts w:eastAsia="Calibri"/>
          <w:sz w:val="22"/>
          <w:szCs w:val="22"/>
        </w:rPr>
        <w:t xml:space="preserve"> acesteia. </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17.4. Partea contractantă care invocă </w:t>
      </w:r>
      <w:proofErr w:type="spellStart"/>
      <w:r w:rsidRPr="003C4EAB">
        <w:rPr>
          <w:rFonts w:eastAsia="Calibri"/>
          <w:sz w:val="22"/>
          <w:szCs w:val="22"/>
        </w:rPr>
        <w:t>forţa</w:t>
      </w:r>
      <w:proofErr w:type="spellEnd"/>
      <w:r w:rsidRPr="003C4EAB">
        <w:rPr>
          <w:rFonts w:eastAsia="Calibri"/>
          <w:sz w:val="22"/>
          <w:szCs w:val="22"/>
        </w:rPr>
        <w:t xml:space="preserve"> majoră are </w:t>
      </w:r>
      <w:proofErr w:type="spellStart"/>
      <w:r w:rsidRPr="003C4EAB">
        <w:rPr>
          <w:rFonts w:eastAsia="Calibri"/>
          <w:sz w:val="22"/>
          <w:szCs w:val="22"/>
        </w:rPr>
        <w:t>obligaţia</w:t>
      </w:r>
      <w:proofErr w:type="spellEnd"/>
      <w:r w:rsidRPr="003C4EAB">
        <w:rPr>
          <w:rFonts w:eastAsia="Calibri"/>
          <w:sz w:val="22"/>
          <w:szCs w:val="22"/>
        </w:rPr>
        <w:t xml:space="preserve"> de a notifica celeilalte </w:t>
      </w:r>
      <w:proofErr w:type="spellStart"/>
      <w:r w:rsidRPr="003C4EAB">
        <w:rPr>
          <w:rFonts w:eastAsia="Calibri"/>
          <w:sz w:val="22"/>
          <w:szCs w:val="22"/>
        </w:rPr>
        <w:t>părţi</w:t>
      </w:r>
      <w:proofErr w:type="spellEnd"/>
      <w:r w:rsidRPr="003C4EAB">
        <w:rPr>
          <w:rFonts w:eastAsia="Calibri"/>
          <w:sz w:val="22"/>
          <w:szCs w:val="22"/>
        </w:rPr>
        <w:t xml:space="preserve">, imediat </w:t>
      </w:r>
      <w:proofErr w:type="spellStart"/>
      <w:r w:rsidRPr="003C4EAB">
        <w:rPr>
          <w:rFonts w:eastAsia="Calibri"/>
          <w:sz w:val="22"/>
          <w:szCs w:val="22"/>
        </w:rPr>
        <w:t>şi</w:t>
      </w:r>
      <w:proofErr w:type="spellEnd"/>
      <w:r w:rsidRPr="003C4EAB">
        <w:rPr>
          <w:rFonts w:eastAsia="Calibri"/>
          <w:sz w:val="22"/>
          <w:szCs w:val="22"/>
        </w:rPr>
        <w:t xml:space="preserve"> în mod complet, producerea acesteia </w:t>
      </w:r>
      <w:proofErr w:type="spellStart"/>
      <w:r w:rsidRPr="003C4EAB">
        <w:rPr>
          <w:rFonts w:eastAsia="Calibri"/>
          <w:sz w:val="22"/>
          <w:szCs w:val="22"/>
        </w:rPr>
        <w:t>şi</w:t>
      </w:r>
      <w:proofErr w:type="spellEnd"/>
      <w:r w:rsidRPr="003C4EAB">
        <w:rPr>
          <w:rFonts w:eastAsia="Calibri"/>
          <w:sz w:val="22"/>
          <w:szCs w:val="22"/>
        </w:rPr>
        <w:t xml:space="preserve"> de a lua orice măsuri care îi stau la </w:t>
      </w:r>
      <w:proofErr w:type="spellStart"/>
      <w:r w:rsidRPr="003C4EAB">
        <w:rPr>
          <w:rFonts w:eastAsia="Calibri"/>
          <w:sz w:val="22"/>
          <w:szCs w:val="22"/>
        </w:rPr>
        <w:t>dispoziţie</w:t>
      </w:r>
      <w:proofErr w:type="spellEnd"/>
      <w:r w:rsidRPr="003C4EAB">
        <w:rPr>
          <w:rFonts w:eastAsia="Calibri"/>
          <w:sz w:val="22"/>
          <w:szCs w:val="22"/>
        </w:rPr>
        <w:t xml:space="preserve"> în vederea limitării </w:t>
      </w:r>
      <w:proofErr w:type="spellStart"/>
      <w:r w:rsidRPr="003C4EAB">
        <w:rPr>
          <w:rFonts w:eastAsia="Calibri"/>
          <w:sz w:val="22"/>
          <w:szCs w:val="22"/>
        </w:rPr>
        <w:t>consecinţelor</w:t>
      </w:r>
      <w:proofErr w:type="spellEnd"/>
      <w:r w:rsidRPr="003C4EAB">
        <w:rPr>
          <w:rFonts w:eastAsia="Calibri"/>
          <w:sz w:val="22"/>
          <w:szCs w:val="22"/>
        </w:rPr>
        <w:t xml:space="preserve">. </w:t>
      </w:r>
    </w:p>
    <w:p w:rsidR="000E1BEF" w:rsidRPr="003C4EAB" w:rsidRDefault="000E1BEF" w:rsidP="000E1BEF">
      <w:pPr>
        <w:suppressAutoHyphens/>
        <w:autoSpaceDE w:val="0"/>
        <w:autoSpaceDN w:val="0"/>
        <w:jc w:val="both"/>
        <w:textAlignment w:val="baseline"/>
        <w:rPr>
          <w:rFonts w:eastAsia="Calibri"/>
          <w:sz w:val="22"/>
          <w:szCs w:val="22"/>
        </w:rPr>
      </w:pPr>
      <w:r w:rsidRPr="2E34218D">
        <w:rPr>
          <w:rFonts w:eastAsia="Calibri"/>
          <w:sz w:val="22"/>
          <w:szCs w:val="22"/>
        </w:rPr>
        <w:t xml:space="preserve">17.5. Orice împrejurare independentă de </w:t>
      </w:r>
      <w:proofErr w:type="spellStart"/>
      <w:r w:rsidRPr="2E34218D">
        <w:rPr>
          <w:rFonts w:eastAsia="Calibri"/>
          <w:sz w:val="22"/>
          <w:szCs w:val="22"/>
        </w:rPr>
        <w:t>voinţa</w:t>
      </w:r>
      <w:proofErr w:type="spellEnd"/>
      <w:r w:rsidRPr="2E34218D">
        <w:rPr>
          <w:rFonts w:eastAsia="Calibri"/>
          <w:sz w:val="22"/>
          <w:szCs w:val="22"/>
        </w:rPr>
        <w:t xml:space="preserve"> </w:t>
      </w:r>
      <w:proofErr w:type="spellStart"/>
      <w:r w:rsidRPr="2E34218D">
        <w:rPr>
          <w:rFonts w:eastAsia="Calibri"/>
          <w:sz w:val="22"/>
          <w:szCs w:val="22"/>
        </w:rPr>
        <w:t>părţilor</w:t>
      </w:r>
      <w:proofErr w:type="spellEnd"/>
      <w:r w:rsidRPr="2E34218D">
        <w:rPr>
          <w:rFonts w:eastAsia="Calibri"/>
          <w:sz w:val="22"/>
          <w:szCs w:val="22"/>
        </w:rPr>
        <w:t xml:space="preserve">, intervenită după data semnării contractului, care împiedică executarea acestuia </w:t>
      </w:r>
      <w:proofErr w:type="spellStart"/>
      <w:r w:rsidRPr="2E34218D">
        <w:rPr>
          <w:rFonts w:eastAsia="Calibri"/>
          <w:sz w:val="22"/>
          <w:szCs w:val="22"/>
        </w:rPr>
        <w:t>şi</w:t>
      </w:r>
      <w:proofErr w:type="spellEnd"/>
      <w:r w:rsidRPr="2E34218D">
        <w:rPr>
          <w:rFonts w:eastAsia="Calibri"/>
          <w:sz w:val="22"/>
          <w:szCs w:val="22"/>
        </w:rPr>
        <w:t xml:space="preserve"> este invocată în termen de 6 luni, este considerată </w:t>
      </w:r>
      <w:proofErr w:type="spellStart"/>
      <w:r w:rsidRPr="2E34218D">
        <w:rPr>
          <w:rFonts w:eastAsia="Calibri"/>
          <w:sz w:val="22"/>
          <w:szCs w:val="22"/>
        </w:rPr>
        <w:t>forţă</w:t>
      </w:r>
      <w:proofErr w:type="spellEnd"/>
      <w:r w:rsidRPr="2E34218D">
        <w:rPr>
          <w:rFonts w:eastAsia="Calibri"/>
          <w:sz w:val="22"/>
          <w:szCs w:val="22"/>
        </w:rPr>
        <w:t xml:space="preserve"> majoră </w:t>
      </w:r>
      <w:proofErr w:type="spellStart"/>
      <w:r w:rsidRPr="2E34218D">
        <w:rPr>
          <w:rFonts w:eastAsia="Calibri"/>
          <w:sz w:val="22"/>
          <w:szCs w:val="22"/>
        </w:rPr>
        <w:t>şi</w:t>
      </w:r>
      <w:proofErr w:type="spellEnd"/>
      <w:r w:rsidRPr="2E34218D">
        <w:rPr>
          <w:rFonts w:eastAsia="Calibri"/>
          <w:sz w:val="22"/>
          <w:szCs w:val="22"/>
        </w:rPr>
        <w:t xml:space="preserve"> exonerează de răspundere partea care o invocă. </w:t>
      </w:r>
    </w:p>
    <w:p w:rsidR="000E1BEF"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17.6. Dacă </w:t>
      </w:r>
      <w:proofErr w:type="spellStart"/>
      <w:r w:rsidRPr="003C4EAB">
        <w:rPr>
          <w:rFonts w:eastAsia="Calibri"/>
          <w:sz w:val="22"/>
          <w:szCs w:val="22"/>
        </w:rPr>
        <w:t>forţa</w:t>
      </w:r>
      <w:proofErr w:type="spellEnd"/>
      <w:r w:rsidRPr="003C4EAB">
        <w:rPr>
          <w:rFonts w:eastAsia="Calibri"/>
          <w:sz w:val="22"/>
          <w:szCs w:val="22"/>
        </w:rPr>
        <w:t xml:space="preserve"> majoră </w:t>
      </w:r>
      <w:proofErr w:type="spellStart"/>
      <w:r w:rsidRPr="003C4EAB">
        <w:rPr>
          <w:rFonts w:eastAsia="Calibri"/>
          <w:sz w:val="22"/>
          <w:szCs w:val="22"/>
        </w:rPr>
        <w:t>acţionează</w:t>
      </w:r>
      <w:proofErr w:type="spellEnd"/>
      <w:r w:rsidRPr="003C4EAB">
        <w:rPr>
          <w:rFonts w:eastAsia="Calibri"/>
          <w:sz w:val="22"/>
          <w:szCs w:val="22"/>
        </w:rPr>
        <w:t xml:space="preserve"> sau se estimează că va </w:t>
      </w:r>
      <w:proofErr w:type="spellStart"/>
      <w:r w:rsidRPr="003C4EAB">
        <w:rPr>
          <w:rFonts w:eastAsia="Calibri"/>
          <w:sz w:val="22"/>
          <w:szCs w:val="22"/>
        </w:rPr>
        <w:t>acţiona</w:t>
      </w:r>
      <w:proofErr w:type="spellEnd"/>
      <w:r w:rsidRPr="003C4EAB">
        <w:rPr>
          <w:rFonts w:eastAsia="Calibri"/>
          <w:sz w:val="22"/>
          <w:szCs w:val="22"/>
        </w:rPr>
        <w:t xml:space="preserve"> o perioadă mai mare de 6 luni, fiecare parte va avea dreptul să notifice celeilalte </w:t>
      </w:r>
      <w:proofErr w:type="spellStart"/>
      <w:r w:rsidRPr="003C4EAB">
        <w:rPr>
          <w:rFonts w:eastAsia="Calibri"/>
          <w:sz w:val="22"/>
          <w:szCs w:val="22"/>
        </w:rPr>
        <w:t>părţi</w:t>
      </w:r>
      <w:proofErr w:type="spellEnd"/>
      <w:r w:rsidRPr="003C4EAB">
        <w:rPr>
          <w:rFonts w:eastAsia="Calibri"/>
          <w:sz w:val="22"/>
          <w:szCs w:val="22"/>
        </w:rPr>
        <w:t xml:space="preserve"> încetarea de plin drept a prezentului contract, fără ca vreuna dintre </w:t>
      </w:r>
      <w:proofErr w:type="spellStart"/>
      <w:r w:rsidRPr="003C4EAB">
        <w:rPr>
          <w:rFonts w:eastAsia="Calibri"/>
          <w:sz w:val="22"/>
          <w:szCs w:val="22"/>
        </w:rPr>
        <w:t>părţi</w:t>
      </w:r>
      <w:proofErr w:type="spellEnd"/>
      <w:r w:rsidRPr="003C4EAB">
        <w:rPr>
          <w:rFonts w:eastAsia="Calibri"/>
          <w:sz w:val="22"/>
          <w:szCs w:val="22"/>
        </w:rPr>
        <w:t xml:space="preserve"> să poată pretinde celeilalte daune-interese. </w:t>
      </w:r>
    </w:p>
    <w:p w:rsidR="000E1BEF" w:rsidRPr="003C4EAB" w:rsidRDefault="000E1BEF" w:rsidP="000E1BEF">
      <w:pPr>
        <w:suppressAutoHyphens/>
        <w:autoSpaceDE w:val="0"/>
        <w:autoSpaceDN w:val="0"/>
        <w:jc w:val="both"/>
        <w:textAlignment w:val="baseline"/>
        <w:rPr>
          <w:rFonts w:eastAsia="Calibri"/>
          <w:sz w:val="22"/>
          <w:szCs w:val="22"/>
        </w:rPr>
      </w:pPr>
    </w:p>
    <w:p w:rsidR="000E1BEF" w:rsidRPr="003C4EAB" w:rsidRDefault="000E1BEF" w:rsidP="000E1BEF">
      <w:pPr>
        <w:suppressAutoHyphens/>
        <w:autoSpaceDE w:val="0"/>
        <w:autoSpaceDN w:val="0"/>
        <w:jc w:val="both"/>
        <w:textAlignment w:val="baseline"/>
        <w:rPr>
          <w:rFonts w:eastAsia="Calibri"/>
          <w:sz w:val="22"/>
          <w:szCs w:val="22"/>
        </w:rPr>
      </w:pPr>
    </w:p>
    <w:p w:rsidR="000E1BEF" w:rsidRPr="003C4EAB" w:rsidRDefault="000E1BEF" w:rsidP="000E1BEF">
      <w:pPr>
        <w:suppressAutoHyphens/>
        <w:autoSpaceDE w:val="0"/>
        <w:autoSpaceDN w:val="0"/>
        <w:jc w:val="both"/>
        <w:textAlignment w:val="baseline"/>
        <w:rPr>
          <w:rFonts w:eastAsia="Calibri"/>
          <w:b/>
          <w:sz w:val="22"/>
          <w:szCs w:val="22"/>
        </w:rPr>
      </w:pPr>
      <w:r w:rsidRPr="003C4EAB">
        <w:rPr>
          <w:rFonts w:eastAsia="Calibri"/>
          <w:b/>
          <w:sz w:val="22"/>
          <w:szCs w:val="22"/>
        </w:rPr>
        <w:t xml:space="preserve">18. Rezilierea contractului </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18.1. Constituie motiv de reziliere a contractului următoarele: </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a) nerespectarea </w:t>
      </w:r>
      <w:proofErr w:type="spellStart"/>
      <w:r w:rsidRPr="003C4EAB">
        <w:rPr>
          <w:rFonts w:eastAsia="Calibri"/>
          <w:sz w:val="22"/>
          <w:szCs w:val="22"/>
        </w:rPr>
        <w:t>obligaţiilor</w:t>
      </w:r>
      <w:proofErr w:type="spellEnd"/>
      <w:r w:rsidRPr="003C4EAB">
        <w:rPr>
          <w:rFonts w:eastAsia="Calibri"/>
          <w:sz w:val="22"/>
          <w:szCs w:val="22"/>
        </w:rPr>
        <w:t xml:space="preserve"> asumate prin prezentul contract de către una dintre </w:t>
      </w:r>
      <w:proofErr w:type="spellStart"/>
      <w:r w:rsidRPr="003C4EAB">
        <w:rPr>
          <w:rFonts w:eastAsia="Calibri"/>
          <w:sz w:val="22"/>
          <w:szCs w:val="22"/>
        </w:rPr>
        <w:t>părţi</w:t>
      </w:r>
      <w:proofErr w:type="spellEnd"/>
      <w:r w:rsidRPr="003C4EAB">
        <w:rPr>
          <w:rFonts w:eastAsia="Calibri"/>
          <w:sz w:val="22"/>
          <w:szCs w:val="22"/>
        </w:rPr>
        <w:t xml:space="preserve">; </w:t>
      </w:r>
    </w:p>
    <w:p w:rsidR="000E1BEF" w:rsidRPr="00A544C7" w:rsidRDefault="000E1BEF" w:rsidP="000E1BEF">
      <w:pPr>
        <w:suppressAutoHyphens/>
        <w:autoSpaceDE w:val="0"/>
        <w:autoSpaceDN w:val="0"/>
        <w:jc w:val="both"/>
        <w:textAlignment w:val="baseline"/>
        <w:rPr>
          <w:rFonts w:eastAsia="Calibri"/>
          <w:sz w:val="22"/>
          <w:szCs w:val="22"/>
        </w:rPr>
      </w:pPr>
      <w:r w:rsidRPr="2E34218D">
        <w:rPr>
          <w:rFonts w:eastAsia="Calibri"/>
          <w:sz w:val="22"/>
          <w:szCs w:val="22"/>
        </w:rPr>
        <w:t xml:space="preserve">b) încălcarea de către furnizor a prevederilor legale cu privire la serviciile oferite, dacă este invocată de autoritatea </w:t>
      </w:r>
      <w:r w:rsidRPr="00A544C7">
        <w:rPr>
          <w:rFonts w:eastAsia="Calibri"/>
          <w:sz w:val="22"/>
          <w:szCs w:val="22"/>
        </w:rPr>
        <w:t xml:space="preserve">contractantă; </w:t>
      </w:r>
    </w:p>
    <w:p w:rsidR="000E1BEF" w:rsidRPr="00A544C7" w:rsidRDefault="000E1BEF" w:rsidP="000E1BEF">
      <w:pPr>
        <w:suppressAutoHyphens/>
        <w:autoSpaceDE w:val="0"/>
        <w:autoSpaceDN w:val="0"/>
        <w:jc w:val="both"/>
        <w:textAlignment w:val="baseline"/>
        <w:rPr>
          <w:rFonts w:eastAsia="Calibri"/>
          <w:sz w:val="22"/>
          <w:szCs w:val="22"/>
        </w:rPr>
      </w:pPr>
      <w:r w:rsidRPr="00A544C7">
        <w:rPr>
          <w:rFonts w:eastAsia="Calibri"/>
          <w:sz w:val="22"/>
          <w:szCs w:val="22"/>
        </w:rPr>
        <w:t xml:space="preserve">c) schimbarea obiectului de activitate al furnizorului, în măsura în care este afectată acordarea serviciilor prevăzute în prezentul contract. </w:t>
      </w:r>
    </w:p>
    <w:p w:rsidR="000E1BEF" w:rsidRPr="003C4EAB" w:rsidRDefault="000E1BEF" w:rsidP="000E1BEF">
      <w:pPr>
        <w:suppressAutoHyphens/>
        <w:autoSpaceDE w:val="0"/>
        <w:autoSpaceDN w:val="0"/>
        <w:jc w:val="both"/>
        <w:textAlignment w:val="baseline"/>
        <w:rPr>
          <w:rFonts w:eastAsia="Calibri"/>
          <w:sz w:val="22"/>
          <w:szCs w:val="22"/>
        </w:rPr>
      </w:pPr>
      <w:r w:rsidRPr="00A544C7">
        <w:rPr>
          <w:rFonts w:eastAsia="Calibri"/>
          <w:sz w:val="22"/>
          <w:szCs w:val="22"/>
        </w:rPr>
        <w:t xml:space="preserve">18.2. Autoritatea contractantă </w:t>
      </w:r>
      <w:proofErr w:type="spellStart"/>
      <w:r w:rsidRPr="00A544C7">
        <w:rPr>
          <w:rFonts w:eastAsia="Calibri"/>
          <w:sz w:val="22"/>
          <w:szCs w:val="22"/>
        </w:rPr>
        <w:t>îşi</w:t>
      </w:r>
      <w:proofErr w:type="spellEnd"/>
      <w:r w:rsidRPr="00A544C7">
        <w:rPr>
          <w:rFonts w:eastAsia="Calibri"/>
          <w:sz w:val="22"/>
          <w:szCs w:val="22"/>
        </w:rPr>
        <w:t xml:space="preserve"> </w:t>
      </w:r>
      <w:r w:rsidRPr="003C4EAB">
        <w:rPr>
          <w:rFonts w:eastAsia="Calibri"/>
          <w:sz w:val="22"/>
          <w:szCs w:val="22"/>
        </w:rPr>
        <w:t xml:space="preserve">rezervă dreptul de a </w:t>
      </w:r>
      <w:proofErr w:type="spellStart"/>
      <w:r w:rsidRPr="003C4EAB">
        <w:rPr>
          <w:rFonts w:eastAsia="Calibri"/>
          <w:sz w:val="22"/>
          <w:szCs w:val="22"/>
        </w:rPr>
        <w:t>denunţa</w:t>
      </w:r>
      <w:proofErr w:type="spellEnd"/>
      <w:r w:rsidRPr="003C4EAB">
        <w:rPr>
          <w:rFonts w:eastAsia="Calibri"/>
          <w:sz w:val="22"/>
          <w:szCs w:val="22"/>
        </w:rPr>
        <w:t xml:space="preserve"> unilateral contractul de servicii în cel mult 30 de zile de la </w:t>
      </w:r>
      <w:proofErr w:type="spellStart"/>
      <w:r w:rsidRPr="003C4EAB">
        <w:rPr>
          <w:rFonts w:eastAsia="Calibri"/>
          <w:sz w:val="22"/>
          <w:szCs w:val="22"/>
        </w:rPr>
        <w:t>apariţia</w:t>
      </w:r>
      <w:proofErr w:type="spellEnd"/>
      <w:r w:rsidRPr="003C4EAB">
        <w:rPr>
          <w:rFonts w:eastAsia="Calibri"/>
          <w:sz w:val="22"/>
          <w:szCs w:val="22"/>
        </w:rPr>
        <w:t xml:space="preserve"> unor </w:t>
      </w:r>
      <w:proofErr w:type="spellStart"/>
      <w:r w:rsidRPr="003C4EAB">
        <w:rPr>
          <w:rFonts w:eastAsia="Calibri"/>
          <w:sz w:val="22"/>
          <w:szCs w:val="22"/>
        </w:rPr>
        <w:t>circumstanţe</w:t>
      </w:r>
      <w:proofErr w:type="spellEnd"/>
      <w:r w:rsidRPr="003C4EAB">
        <w:rPr>
          <w:rFonts w:eastAsia="Calibri"/>
          <w:sz w:val="22"/>
          <w:szCs w:val="22"/>
        </w:rPr>
        <w:t xml:space="preserve"> care nu au putut fi prevăzute la data încheierii contractului </w:t>
      </w:r>
      <w:proofErr w:type="spellStart"/>
      <w:r w:rsidRPr="003C4EAB">
        <w:rPr>
          <w:rFonts w:eastAsia="Calibri"/>
          <w:sz w:val="22"/>
          <w:szCs w:val="22"/>
        </w:rPr>
        <w:t>şi</w:t>
      </w:r>
      <w:proofErr w:type="spellEnd"/>
      <w:r w:rsidRPr="003C4EAB">
        <w:rPr>
          <w:rFonts w:eastAsia="Calibri"/>
          <w:sz w:val="22"/>
          <w:szCs w:val="22"/>
        </w:rPr>
        <w:t xml:space="preserve"> care conduc la modificarea prevederilor acestuia în </w:t>
      </w:r>
      <w:proofErr w:type="spellStart"/>
      <w:r w:rsidRPr="003C4EAB">
        <w:rPr>
          <w:rFonts w:eastAsia="Calibri"/>
          <w:sz w:val="22"/>
          <w:szCs w:val="22"/>
        </w:rPr>
        <w:t>aşa</w:t>
      </w:r>
      <w:proofErr w:type="spellEnd"/>
      <w:r w:rsidRPr="003C4EAB">
        <w:rPr>
          <w:rFonts w:eastAsia="Calibri"/>
          <w:sz w:val="22"/>
          <w:szCs w:val="22"/>
        </w:rPr>
        <w:t xml:space="preserve"> măsură încât îndeplinirea contractului respectiv ar fi contrară interesului public. </w:t>
      </w:r>
    </w:p>
    <w:p w:rsidR="000E1BEF" w:rsidRDefault="000E1BEF" w:rsidP="000E1BEF">
      <w:pPr>
        <w:suppressAutoHyphens/>
        <w:autoSpaceDE w:val="0"/>
        <w:autoSpaceDN w:val="0"/>
        <w:jc w:val="both"/>
        <w:textAlignment w:val="baseline"/>
        <w:rPr>
          <w:rFonts w:eastAsia="Calibri"/>
          <w:sz w:val="22"/>
          <w:szCs w:val="22"/>
        </w:rPr>
      </w:pPr>
    </w:p>
    <w:p w:rsidR="009C2678" w:rsidRPr="003C4EAB" w:rsidRDefault="009C2678" w:rsidP="000E1BEF">
      <w:pPr>
        <w:suppressAutoHyphens/>
        <w:autoSpaceDE w:val="0"/>
        <w:autoSpaceDN w:val="0"/>
        <w:jc w:val="both"/>
        <w:textAlignment w:val="baseline"/>
        <w:rPr>
          <w:rFonts w:eastAsia="Calibri"/>
          <w:sz w:val="22"/>
          <w:szCs w:val="22"/>
        </w:rPr>
      </w:pPr>
    </w:p>
    <w:p w:rsidR="000E1BEF" w:rsidRPr="003C4EAB" w:rsidRDefault="000E1BEF" w:rsidP="000E1BEF">
      <w:pPr>
        <w:suppressAutoHyphens/>
        <w:autoSpaceDE w:val="0"/>
        <w:autoSpaceDN w:val="0"/>
        <w:jc w:val="both"/>
        <w:textAlignment w:val="baseline"/>
        <w:rPr>
          <w:rFonts w:eastAsia="Calibri"/>
          <w:b/>
          <w:sz w:val="22"/>
          <w:szCs w:val="22"/>
        </w:rPr>
      </w:pPr>
      <w:r w:rsidRPr="003C4EAB">
        <w:rPr>
          <w:rFonts w:eastAsia="Calibri"/>
          <w:b/>
          <w:sz w:val="22"/>
          <w:szCs w:val="22"/>
        </w:rPr>
        <w:t xml:space="preserve">19. Încetarea contractului: </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19.1. Constituie motiv de încetare a contractului următoarele: </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a) expirarea duratei pentru care a fost încheiat contractul; </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b) acordul </w:t>
      </w:r>
      <w:proofErr w:type="spellStart"/>
      <w:r w:rsidRPr="003C4EAB">
        <w:rPr>
          <w:rFonts w:eastAsia="Calibri"/>
          <w:sz w:val="22"/>
          <w:szCs w:val="22"/>
        </w:rPr>
        <w:t>părţilor</w:t>
      </w:r>
      <w:proofErr w:type="spellEnd"/>
      <w:r w:rsidRPr="003C4EAB">
        <w:rPr>
          <w:rFonts w:eastAsia="Calibri"/>
          <w:sz w:val="22"/>
          <w:szCs w:val="22"/>
        </w:rPr>
        <w:t xml:space="preserve"> privind încetarea contractului; </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c) obiectul contractului a fost atins; </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d) hotărârea definitivă </w:t>
      </w:r>
      <w:proofErr w:type="spellStart"/>
      <w:r w:rsidRPr="003C4EAB">
        <w:rPr>
          <w:rFonts w:eastAsia="Calibri"/>
          <w:sz w:val="22"/>
          <w:szCs w:val="22"/>
        </w:rPr>
        <w:t>şi</w:t>
      </w:r>
      <w:proofErr w:type="spellEnd"/>
      <w:r w:rsidRPr="003C4EAB">
        <w:rPr>
          <w:rFonts w:eastAsia="Calibri"/>
          <w:sz w:val="22"/>
          <w:szCs w:val="22"/>
        </w:rPr>
        <w:t xml:space="preserve"> irevocabilă a unei </w:t>
      </w:r>
      <w:proofErr w:type="spellStart"/>
      <w:r w:rsidRPr="003C4EAB">
        <w:rPr>
          <w:rFonts w:eastAsia="Calibri"/>
          <w:sz w:val="22"/>
          <w:szCs w:val="22"/>
        </w:rPr>
        <w:t>instanţe</w:t>
      </w:r>
      <w:proofErr w:type="spellEnd"/>
      <w:r w:rsidRPr="003C4EAB">
        <w:rPr>
          <w:rFonts w:eastAsia="Calibri"/>
          <w:sz w:val="22"/>
          <w:szCs w:val="22"/>
        </w:rPr>
        <w:t xml:space="preserve"> </w:t>
      </w:r>
      <w:proofErr w:type="spellStart"/>
      <w:r w:rsidRPr="003C4EAB">
        <w:rPr>
          <w:rFonts w:eastAsia="Calibri"/>
          <w:sz w:val="22"/>
          <w:szCs w:val="22"/>
        </w:rPr>
        <w:t>judecătoreşti</w:t>
      </w:r>
      <w:proofErr w:type="spellEnd"/>
      <w:r w:rsidRPr="003C4EAB">
        <w:rPr>
          <w:rFonts w:eastAsia="Calibri"/>
          <w:sz w:val="22"/>
          <w:szCs w:val="22"/>
        </w:rPr>
        <w:t xml:space="preserve">; </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e) încetarea </w:t>
      </w:r>
      <w:proofErr w:type="spellStart"/>
      <w:r w:rsidRPr="003C4EAB">
        <w:rPr>
          <w:rFonts w:eastAsia="Calibri"/>
          <w:sz w:val="22"/>
          <w:szCs w:val="22"/>
        </w:rPr>
        <w:t>activităţii</w:t>
      </w:r>
      <w:proofErr w:type="spellEnd"/>
      <w:r w:rsidRPr="003C4EAB">
        <w:rPr>
          <w:rFonts w:eastAsia="Calibri"/>
          <w:sz w:val="22"/>
          <w:szCs w:val="22"/>
        </w:rPr>
        <w:t xml:space="preserve"> furnizorului prin </w:t>
      </w:r>
      <w:proofErr w:type="spellStart"/>
      <w:r w:rsidRPr="003C4EAB">
        <w:rPr>
          <w:rFonts w:eastAsia="Calibri"/>
          <w:sz w:val="22"/>
          <w:szCs w:val="22"/>
        </w:rPr>
        <w:t>desfiinţare</w:t>
      </w:r>
      <w:proofErr w:type="spellEnd"/>
      <w:r w:rsidRPr="003C4EAB">
        <w:rPr>
          <w:rFonts w:eastAsia="Calibri"/>
          <w:sz w:val="22"/>
          <w:szCs w:val="22"/>
        </w:rPr>
        <w:t xml:space="preserve">, lichidare, dizolvare; </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f) </w:t>
      </w:r>
      <w:proofErr w:type="spellStart"/>
      <w:r w:rsidRPr="003C4EAB">
        <w:rPr>
          <w:rFonts w:eastAsia="Calibri"/>
          <w:sz w:val="22"/>
          <w:szCs w:val="22"/>
        </w:rPr>
        <w:t>forţa</w:t>
      </w:r>
      <w:proofErr w:type="spellEnd"/>
      <w:r w:rsidRPr="003C4EAB">
        <w:rPr>
          <w:rFonts w:eastAsia="Calibri"/>
          <w:sz w:val="22"/>
          <w:szCs w:val="22"/>
        </w:rPr>
        <w:t xml:space="preserve"> majoră, dacă este invocată. </w:t>
      </w:r>
    </w:p>
    <w:p w:rsidR="000E1BEF" w:rsidRDefault="000E1BEF" w:rsidP="000E1BEF">
      <w:pPr>
        <w:suppressAutoHyphens/>
        <w:autoSpaceDE w:val="0"/>
        <w:autoSpaceDN w:val="0"/>
        <w:jc w:val="both"/>
        <w:textAlignment w:val="baseline"/>
        <w:rPr>
          <w:rFonts w:eastAsia="Calibri"/>
          <w:sz w:val="22"/>
          <w:szCs w:val="22"/>
        </w:rPr>
      </w:pPr>
    </w:p>
    <w:p w:rsidR="009C2678" w:rsidRDefault="009C2678" w:rsidP="000E1BEF">
      <w:pPr>
        <w:suppressAutoHyphens/>
        <w:autoSpaceDE w:val="0"/>
        <w:autoSpaceDN w:val="0"/>
        <w:jc w:val="both"/>
        <w:textAlignment w:val="baseline"/>
        <w:rPr>
          <w:rFonts w:eastAsia="Calibri"/>
          <w:sz w:val="22"/>
          <w:szCs w:val="22"/>
        </w:rPr>
      </w:pPr>
    </w:p>
    <w:p w:rsidR="0002048C" w:rsidRDefault="0002048C" w:rsidP="000E1BEF">
      <w:pPr>
        <w:suppressAutoHyphens/>
        <w:autoSpaceDE w:val="0"/>
        <w:autoSpaceDN w:val="0"/>
        <w:jc w:val="both"/>
        <w:textAlignment w:val="baseline"/>
        <w:rPr>
          <w:rFonts w:eastAsia="Calibri"/>
          <w:sz w:val="22"/>
          <w:szCs w:val="22"/>
        </w:rPr>
      </w:pPr>
    </w:p>
    <w:p w:rsidR="0002048C" w:rsidRDefault="0002048C" w:rsidP="000E1BEF">
      <w:pPr>
        <w:suppressAutoHyphens/>
        <w:autoSpaceDE w:val="0"/>
        <w:autoSpaceDN w:val="0"/>
        <w:jc w:val="both"/>
        <w:textAlignment w:val="baseline"/>
        <w:rPr>
          <w:rFonts w:eastAsia="Calibri"/>
          <w:sz w:val="22"/>
          <w:szCs w:val="22"/>
        </w:rPr>
      </w:pPr>
    </w:p>
    <w:p w:rsidR="0002048C" w:rsidRDefault="0002048C" w:rsidP="000E1BEF">
      <w:pPr>
        <w:suppressAutoHyphens/>
        <w:autoSpaceDE w:val="0"/>
        <w:autoSpaceDN w:val="0"/>
        <w:jc w:val="both"/>
        <w:textAlignment w:val="baseline"/>
        <w:rPr>
          <w:rFonts w:eastAsia="Calibri"/>
          <w:sz w:val="22"/>
          <w:szCs w:val="22"/>
        </w:rPr>
      </w:pPr>
    </w:p>
    <w:p w:rsidR="0002048C" w:rsidRDefault="0002048C" w:rsidP="000E1BEF">
      <w:pPr>
        <w:suppressAutoHyphens/>
        <w:autoSpaceDE w:val="0"/>
        <w:autoSpaceDN w:val="0"/>
        <w:jc w:val="both"/>
        <w:textAlignment w:val="baseline"/>
        <w:rPr>
          <w:rFonts w:eastAsia="Calibri"/>
          <w:sz w:val="22"/>
          <w:szCs w:val="22"/>
        </w:rPr>
      </w:pPr>
    </w:p>
    <w:p w:rsidR="0002048C" w:rsidRPr="003C4EAB" w:rsidRDefault="0002048C" w:rsidP="000E1BEF">
      <w:pPr>
        <w:suppressAutoHyphens/>
        <w:autoSpaceDE w:val="0"/>
        <w:autoSpaceDN w:val="0"/>
        <w:jc w:val="both"/>
        <w:textAlignment w:val="baseline"/>
        <w:rPr>
          <w:rFonts w:eastAsia="Calibri"/>
          <w:sz w:val="22"/>
          <w:szCs w:val="22"/>
        </w:rPr>
      </w:pPr>
    </w:p>
    <w:p w:rsidR="000E1BEF" w:rsidRPr="003C4EAB" w:rsidRDefault="000E1BEF" w:rsidP="000E1BEF">
      <w:pPr>
        <w:suppressAutoHyphens/>
        <w:autoSpaceDE w:val="0"/>
        <w:autoSpaceDN w:val="0"/>
        <w:jc w:val="both"/>
        <w:textAlignment w:val="baseline"/>
        <w:rPr>
          <w:rFonts w:eastAsia="Calibri"/>
          <w:b/>
          <w:bCs/>
          <w:sz w:val="22"/>
          <w:szCs w:val="22"/>
        </w:rPr>
      </w:pPr>
      <w:r w:rsidRPr="2E34218D">
        <w:rPr>
          <w:rFonts w:eastAsia="Calibri"/>
          <w:b/>
          <w:bCs/>
          <w:sz w:val="22"/>
          <w:szCs w:val="22"/>
        </w:rPr>
        <w:t>20. Sancțiuni pentru neîndeplinirea culpabilă a obligațiilor</w:t>
      </w:r>
    </w:p>
    <w:p w:rsidR="000E1BEF" w:rsidRPr="003C4EAB" w:rsidRDefault="000E1BEF" w:rsidP="000E1BEF">
      <w:pPr>
        <w:autoSpaceDN w:val="0"/>
        <w:jc w:val="both"/>
        <w:rPr>
          <w:rFonts w:ascii="Calibri" w:eastAsia="Calibri" w:hAnsi="Calibri"/>
          <w:sz w:val="22"/>
          <w:szCs w:val="22"/>
        </w:rPr>
      </w:pPr>
      <w:r w:rsidRPr="2E34218D">
        <w:rPr>
          <w:sz w:val="22"/>
          <w:szCs w:val="22"/>
        </w:rPr>
        <w:t xml:space="preserve">20.1- În cazul în care, din vina sa exclusivă, furnizorul de servicii nu </w:t>
      </w:r>
      <w:proofErr w:type="spellStart"/>
      <w:r w:rsidRPr="2E34218D">
        <w:rPr>
          <w:sz w:val="22"/>
          <w:szCs w:val="22"/>
        </w:rPr>
        <w:t>reuşeşte</w:t>
      </w:r>
      <w:proofErr w:type="spellEnd"/>
      <w:r w:rsidRPr="2E34218D">
        <w:rPr>
          <w:sz w:val="22"/>
          <w:szCs w:val="22"/>
        </w:rPr>
        <w:t xml:space="preserve"> să-</w:t>
      </w:r>
      <w:proofErr w:type="spellStart"/>
      <w:r w:rsidRPr="2E34218D">
        <w:rPr>
          <w:sz w:val="22"/>
          <w:szCs w:val="22"/>
        </w:rPr>
        <w:t>şi</w:t>
      </w:r>
      <w:proofErr w:type="spellEnd"/>
      <w:r w:rsidRPr="2E34218D">
        <w:rPr>
          <w:sz w:val="22"/>
          <w:szCs w:val="22"/>
        </w:rPr>
        <w:t xml:space="preserve"> îndeplinească </w:t>
      </w:r>
      <w:proofErr w:type="spellStart"/>
      <w:r w:rsidRPr="2E34218D">
        <w:rPr>
          <w:sz w:val="22"/>
          <w:szCs w:val="22"/>
        </w:rPr>
        <w:t>obligaţiile</w:t>
      </w:r>
      <w:proofErr w:type="spellEnd"/>
      <w:r w:rsidRPr="2E34218D">
        <w:rPr>
          <w:sz w:val="22"/>
          <w:szCs w:val="22"/>
        </w:rPr>
        <w:t xml:space="preserve"> asumate prin contract atunci autoritatea are dreptul de a deduce din </w:t>
      </w:r>
      <w:proofErr w:type="spellStart"/>
      <w:r w:rsidRPr="2E34218D">
        <w:rPr>
          <w:sz w:val="22"/>
          <w:szCs w:val="22"/>
        </w:rPr>
        <w:t>preţul</w:t>
      </w:r>
      <w:proofErr w:type="spellEnd"/>
      <w:r w:rsidRPr="2E34218D">
        <w:rPr>
          <w:sz w:val="22"/>
          <w:szCs w:val="22"/>
        </w:rPr>
        <w:t xml:space="preserve"> contractului, ca </w:t>
      </w:r>
      <w:proofErr w:type="spellStart"/>
      <w:r w:rsidRPr="2E34218D">
        <w:rPr>
          <w:sz w:val="22"/>
          <w:szCs w:val="22"/>
        </w:rPr>
        <w:t>penalităţi</w:t>
      </w:r>
      <w:proofErr w:type="spellEnd"/>
      <w:r w:rsidRPr="2E34218D">
        <w:rPr>
          <w:sz w:val="22"/>
          <w:szCs w:val="22"/>
        </w:rPr>
        <w:t xml:space="preserve">, o sumă echivalentă cu 0,01%/zi din valoarea obligațiilor neîndeplinite sau executate cu deficiențe/întârziere, pentru fiecare zi de întârziere, până la îndeplinirea </w:t>
      </w:r>
      <w:proofErr w:type="spellStart"/>
      <w:r w:rsidRPr="2E34218D">
        <w:rPr>
          <w:sz w:val="22"/>
          <w:szCs w:val="22"/>
        </w:rPr>
        <w:t>obligaţiilor</w:t>
      </w:r>
      <w:proofErr w:type="spellEnd"/>
      <w:r w:rsidRPr="2E34218D">
        <w:rPr>
          <w:sz w:val="22"/>
          <w:szCs w:val="22"/>
        </w:rPr>
        <w:t xml:space="preserve">.  </w:t>
      </w:r>
    </w:p>
    <w:p w:rsidR="009C2678" w:rsidRPr="0002048C" w:rsidRDefault="000E1BEF" w:rsidP="000E1BEF">
      <w:pPr>
        <w:autoSpaceDN w:val="0"/>
        <w:jc w:val="both"/>
        <w:rPr>
          <w:sz w:val="22"/>
          <w:szCs w:val="22"/>
        </w:rPr>
      </w:pPr>
      <w:r w:rsidRPr="2E34218D">
        <w:rPr>
          <w:sz w:val="22"/>
          <w:szCs w:val="22"/>
        </w:rPr>
        <w:t>Anterior emiterii unei pretenții de aplicare a penalităților menționate la alin. (1), autoritatea are obligația de a notifica în scris acest lucru furnizorului</w:t>
      </w:r>
      <w:r>
        <w:rPr>
          <w:sz w:val="22"/>
          <w:szCs w:val="22"/>
        </w:rPr>
        <w:t xml:space="preserve"> de servicii</w:t>
      </w:r>
      <w:r w:rsidRPr="2E34218D">
        <w:rPr>
          <w:sz w:val="22"/>
          <w:szCs w:val="22"/>
        </w:rPr>
        <w:t xml:space="preserve">, precizând totodată obligațiile care nu au fost respectate. Valoarea totală a penalităților nu poate depăși valoarea obligațiilor neîndeplinite sau executate cu deficiențe/întârziere. </w:t>
      </w:r>
    </w:p>
    <w:p w:rsidR="000E1BEF" w:rsidRPr="009C2678" w:rsidRDefault="000E1BEF" w:rsidP="000E1BEF">
      <w:pPr>
        <w:autoSpaceDN w:val="0"/>
        <w:jc w:val="both"/>
        <w:rPr>
          <w:sz w:val="22"/>
          <w:szCs w:val="22"/>
        </w:rPr>
      </w:pPr>
      <w:r>
        <w:rPr>
          <w:sz w:val="22"/>
          <w:szCs w:val="22"/>
        </w:rPr>
        <w:t>20.2-</w:t>
      </w:r>
      <w:r w:rsidRPr="2E34218D">
        <w:rPr>
          <w:sz w:val="22"/>
          <w:szCs w:val="22"/>
        </w:rPr>
        <w:t xml:space="preserve">În cazul în care autoritatea nu onorează facturile în termenul scadent menționat la art. 4.1., atunci furnizorul de servicii are dreptul de a calcula penalități de întârziere în cuantum de 0,01% din plata </w:t>
      </w:r>
      <w:r w:rsidR="009C2678">
        <w:rPr>
          <w:sz w:val="22"/>
          <w:szCs w:val="22"/>
        </w:rPr>
        <w:t xml:space="preserve"> </w:t>
      </w:r>
      <w:r w:rsidRPr="2E34218D">
        <w:rPr>
          <w:sz w:val="22"/>
          <w:szCs w:val="22"/>
        </w:rPr>
        <w:t xml:space="preserve">neefectuată pentru fiecare zi de întârziere până la îndeplinirea efectivă a obligațiilor. Valoarea totală a penalităților de întârziere nu poate depăși valoarea sumei datorate. </w:t>
      </w:r>
    </w:p>
    <w:p w:rsidR="000E1BEF" w:rsidRDefault="000E1BEF" w:rsidP="000E1BEF">
      <w:pPr>
        <w:autoSpaceDN w:val="0"/>
        <w:jc w:val="both"/>
        <w:rPr>
          <w:rFonts w:ascii="Calibri" w:eastAsia="Calibri" w:hAnsi="Calibri"/>
          <w:sz w:val="22"/>
          <w:szCs w:val="22"/>
        </w:rPr>
      </w:pPr>
    </w:p>
    <w:p w:rsidR="009C2678" w:rsidRPr="003C4EAB" w:rsidRDefault="009C2678" w:rsidP="000E1BEF">
      <w:pPr>
        <w:autoSpaceDN w:val="0"/>
        <w:jc w:val="both"/>
        <w:rPr>
          <w:rFonts w:ascii="Calibri" w:eastAsia="Calibri" w:hAnsi="Calibri"/>
          <w:sz w:val="22"/>
          <w:szCs w:val="22"/>
        </w:rPr>
      </w:pPr>
    </w:p>
    <w:p w:rsidR="000E1BEF" w:rsidRPr="003C4EAB" w:rsidRDefault="00380BD7" w:rsidP="000E1BEF">
      <w:pPr>
        <w:suppressAutoHyphens/>
        <w:autoSpaceDE w:val="0"/>
        <w:autoSpaceDN w:val="0"/>
        <w:jc w:val="both"/>
        <w:textAlignment w:val="baseline"/>
        <w:rPr>
          <w:rFonts w:eastAsia="Calibri"/>
          <w:b/>
          <w:sz w:val="22"/>
          <w:szCs w:val="22"/>
        </w:rPr>
      </w:pPr>
      <w:r>
        <w:rPr>
          <w:rFonts w:eastAsia="Calibri"/>
          <w:b/>
          <w:sz w:val="22"/>
          <w:szCs w:val="22"/>
        </w:rPr>
        <w:t>21. Soluț</w:t>
      </w:r>
      <w:r w:rsidR="000E1BEF" w:rsidRPr="003C4EAB">
        <w:rPr>
          <w:rFonts w:eastAsia="Calibri"/>
          <w:b/>
          <w:sz w:val="22"/>
          <w:szCs w:val="22"/>
        </w:rPr>
        <w:t xml:space="preserve">ionarea litigiilor </w:t>
      </w:r>
    </w:p>
    <w:p w:rsidR="000E1BEF" w:rsidRPr="003C4EAB" w:rsidRDefault="000E1BEF" w:rsidP="000E1BEF">
      <w:pPr>
        <w:suppressAutoHyphens/>
        <w:autoSpaceDE w:val="0"/>
        <w:autoSpaceDN w:val="0"/>
        <w:jc w:val="both"/>
        <w:textAlignment w:val="baseline"/>
        <w:rPr>
          <w:rFonts w:eastAsia="Calibri"/>
          <w:sz w:val="22"/>
          <w:szCs w:val="22"/>
        </w:rPr>
      </w:pPr>
      <w:r w:rsidRPr="003C4EAB">
        <w:rPr>
          <w:rFonts w:eastAsia="Calibri"/>
          <w:sz w:val="22"/>
          <w:szCs w:val="22"/>
        </w:rPr>
        <w:t xml:space="preserve">21.1. Litigiile născute în legătură cu încheierea, executarea, modificarea </w:t>
      </w:r>
      <w:proofErr w:type="spellStart"/>
      <w:r w:rsidRPr="003C4EAB">
        <w:rPr>
          <w:rFonts w:eastAsia="Calibri"/>
          <w:sz w:val="22"/>
          <w:szCs w:val="22"/>
        </w:rPr>
        <w:t>şi</w:t>
      </w:r>
      <w:proofErr w:type="spellEnd"/>
      <w:r w:rsidRPr="003C4EAB">
        <w:rPr>
          <w:rFonts w:eastAsia="Calibri"/>
          <w:sz w:val="22"/>
          <w:szCs w:val="22"/>
        </w:rPr>
        <w:t xml:space="preserve"> încetarea ori alte </w:t>
      </w:r>
      <w:proofErr w:type="spellStart"/>
      <w:r w:rsidRPr="003C4EAB">
        <w:rPr>
          <w:rFonts w:eastAsia="Calibri"/>
          <w:sz w:val="22"/>
          <w:szCs w:val="22"/>
        </w:rPr>
        <w:t>pretenţii</w:t>
      </w:r>
      <w:proofErr w:type="spellEnd"/>
      <w:r w:rsidRPr="003C4EAB">
        <w:rPr>
          <w:rFonts w:eastAsia="Calibri"/>
          <w:sz w:val="22"/>
          <w:szCs w:val="22"/>
        </w:rPr>
        <w:t xml:space="preserve"> decurgând din prezentul contract vor fi supuse unei proceduri prealabile de </w:t>
      </w:r>
      <w:proofErr w:type="spellStart"/>
      <w:r w:rsidRPr="003C4EAB">
        <w:rPr>
          <w:rFonts w:eastAsia="Calibri"/>
          <w:sz w:val="22"/>
          <w:szCs w:val="22"/>
        </w:rPr>
        <w:t>soluţionare</w:t>
      </w:r>
      <w:proofErr w:type="spellEnd"/>
      <w:r w:rsidRPr="003C4EAB">
        <w:rPr>
          <w:rFonts w:eastAsia="Calibri"/>
          <w:sz w:val="22"/>
          <w:szCs w:val="22"/>
        </w:rPr>
        <w:t xml:space="preserve"> pe cale amiabilă. </w:t>
      </w:r>
    </w:p>
    <w:p w:rsidR="000E1BEF" w:rsidRPr="003C4EAB" w:rsidRDefault="000E1BEF" w:rsidP="000E1BEF">
      <w:pPr>
        <w:suppressAutoHyphens/>
        <w:autoSpaceDE w:val="0"/>
        <w:autoSpaceDN w:val="0"/>
        <w:jc w:val="both"/>
        <w:textAlignment w:val="baseline"/>
        <w:rPr>
          <w:rFonts w:eastAsia="Calibri"/>
          <w:sz w:val="22"/>
          <w:szCs w:val="22"/>
        </w:rPr>
      </w:pPr>
      <w:r w:rsidRPr="2E34218D">
        <w:rPr>
          <w:rFonts w:eastAsia="Calibri"/>
          <w:sz w:val="22"/>
          <w:szCs w:val="22"/>
        </w:rPr>
        <w:t xml:space="preserve">21.2. Dacă după 15 zile de la începerea acestor proceduri neoficiale autoritatea contractantă </w:t>
      </w:r>
      <w:proofErr w:type="spellStart"/>
      <w:r w:rsidRPr="2E34218D">
        <w:rPr>
          <w:rFonts w:eastAsia="Calibri"/>
          <w:sz w:val="22"/>
          <w:szCs w:val="22"/>
        </w:rPr>
        <w:t>şi</w:t>
      </w:r>
      <w:proofErr w:type="spellEnd"/>
      <w:r w:rsidRPr="2E34218D">
        <w:rPr>
          <w:rFonts w:eastAsia="Calibri"/>
          <w:sz w:val="22"/>
          <w:szCs w:val="22"/>
        </w:rPr>
        <w:t xml:space="preserve"> furnizorul nu </w:t>
      </w:r>
      <w:proofErr w:type="spellStart"/>
      <w:r w:rsidRPr="2E34218D">
        <w:rPr>
          <w:rFonts w:eastAsia="Calibri"/>
          <w:sz w:val="22"/>
          <w:szCs w:val="22"/>
        </w:rPr>
        <w:t>reuşesc</w:t>
      </w:r>
      <w:proofErr w:type="spellEnd"/>
      <w:r w:rsidRPr="2E34218D">
        <w:rPr>
          <w:rFonts w:eastAsia="Calibri"/>
          <w:sz w:val="22"/>
          <w:szCs w:val="22"/>
        </w:rPr>
        <w:t xml:space="preserve"> să rezolve în mod amiabil o </w:t>
      </w:r>
      <w:proofErr w:type="spellStart"/>
      <w:r w:rsidRPr="2E34218D">
        <w:rPr>
          <w:rFonts w:eastAsia="Calibri"/>
          <w:sz w:val="22"/>
          <w:szCs w:val="22"/>
        </w:rPr>
        <w:t>divergenţă</w:t>
      </w:r>
      <w:proofErr w:type="spellEnd"/>
      <w:r w:rsidRPr="2E34218D">
        <w:rPr>
          <w:rFonts w:eastAsia="Calibri"/>
          <w:sz w:val="22"/>
          <w:szCs w:val="22"/>
        </w:rPr>
        <w:t xml:space="preserve"> contractuală, fiecare poate solicita </w:t>
      </w:r>
      <w:r w:rsidRPr="0080509E">
        <w:rPr>
          <w:rFonts w:eastAsia="Calibri"/>
          <w:sz w:val="22"/>
          <w:szCs w:val="22"/>
        </w:rPr>
        <w:t xml:space="preserve">comisiei de mediere socială </w:t>
      </w:r>
      <w:r w:rsidRPr="2E34218D">
        <w:rPr>
          <w:rFonts w:eastAsia="Calibri"/>
          <w:sz w:val="22"/>
          <w:szCs w:val="22"/>
        </w:rPr>
        <w:t xml:space="preserve">mijlocirea </w:t>
      </w:r>
      <w:proofErr w:type="spellStart"/>
      <w:r w:rsidRPr="2E34218D">
        <w:rPr>
          <w:rFonts w:eastAsia="Calibri"/>
          <w:sz w:val="22"/>
          <w:szCs w:val="22"/>
        </w:rPr>
        <w:t>soluţionării</w:t>
      </w:r>
      <w:proofErr w:type="spellEnd"/>
      <w:r w:rsidRPr="2E34218D">
        <w:rPr>
          <w:rFonts w:eastAsia="Calibri"/>
          <w:sz w:val="22"/>
          <w:szCs w:val="22"/>
        </w:rPr>
        <w:t xml:space="preserve"> </w:t>
      </w:r>
      <w:proofErr w:type="spellStart"/>
      <w:r w:rsidRPr="2E34218D">
        <w:rPr>
          <w:rFonts w:eastAsia="Calibri"/>
          <w:sz w:val="22"/>
          <w:szCs w:val="22"/>
        </w:rPr>
        <w:t>divergenţelor</w:t>
      </w:r>
      <w:proofErr w:type="spellEnd"/>
      <w:r w:rsidRPr="2E34218D">
        <w:rPr>
          <w:rFonts w:eastAsia="Calibri"/>
          <w:sz w:val="22"/>
          <w:szCs w:val="22"/>
        </w:rPr>
        <w:t xml:space="preserve"> sau se poate adresa </w:t>
      </w:r>
      <w:proofErr w:type="spellStart"/>
      <w:r w:rsidRPr="2E34218D">
        <w:rPr>
          <w:rFonts w:eastAsia="Calibri"/>
          <w:sz w:val="22"/>
          <w:szCs w:val="22"/>
        </w:rPr>
        <w:t>instanţelor</w:t>
      </w:r>
      <w:proofErr w:type="spellEnd"/>
      <w:r w:rsidRPr="2E34218D">
        <w:rPr>
          <w:rFonts w:eastAsia="Calibri"/>
          <w:sz w:val="22"/>
          <w:szCs w:val="22"/>
        </w:rPr>
        <w:t xml:space="preserve"> </w:t>
      </w:r>
      <w:proofErr w:type="spellStart"/>
      <w:r w:rsidRPr="2E34218D">
        <w:rPr>
          <w:rFonts w:eastAsia="Calibri"/>
          <w:sz w:val="22"/>
          <w:szCs w:val="22"/>
        </w:rPr>
        <w:t>judecătoreşti</w:t>
      </w:r>
      <w:proofErr w:type="spellEnd"/>
      <w:r w:rsidRPr="2E34218D">
        <w:rPr>
          <w:rFonts w:eastAsia="Calibri"/>
          <w:sz w:val="22"/>
          <w:szCs w:val="22"/>
        </w:rPr>
        <w:t xml:space="preserve"> competente. </w:t>
      </w:r>
    </w:p>
    <w:p w:rsidR="000E1BEF" w:rsidRDefault="000E1BEF" w:rsidP="000E1BEF">
      <w:pPr>
        <w:suppressAutoHyphens/>
        <w:autoSpaceDE w:val="0"/>
        <w:autoSpaceDN w:val="0"/>
        <w:jc w:val="both"/>
        <w:textAlignment w:val="baseline"/>
        <w:rPr>
          <w:rFonts w:eastAsia="Calibri"/>
          <w:sz w:val="22"/>
          <w:szCs w:val="22"/>
        </w:rPr>
      </w:pPr>
    </w:p>
    <w:p w:rsidR="009C2678" w:rsidRDefault="009C2678" w:rsidP="000E1BEF">
      <w:pPr>
        <w:suppressAutoHyphens/>
        <w:autoSpaceDE w:val="0"/>
        <w:autoSpaceDN w:val="0"/>
        <w:jc w:val="both"/>
        <w:textAlignment w:val="baseline"/>
        <w:rPr>
          <w:rFonts w:eastAsia="Calibri"/>
          <w:sz w:val="22"/>
          <w:szCs w:val="22"/>
        </w:rPr>
      </w:pPr>
    </w:p>
    <w:p w:rsidR="000E1BEF" w:rsidRPr="00BC226B" w:rsidRDefault="000E1BEF" w:rsidP="000E1BEF">
      <w:pPr>
        <w:autoSpaceDE w:val="0"/>
        <w:autoSpaceDN w:val="0"/>
        <w:adjustRightInd w:val="0"/>
        <w:jc w:val="both"/>
        <w:rPr>
          <w:b/>
          <w:sz w:val="22"/>
          <w:szCs w:val="22"/>
          <w:lang w:val="en-US"/>
        </w:rPr>
      </w:pPr>
      <w:r w:rsidRPr="00BC226B">
        <w:rPr>
          <w:b/>
          <w:sz w:val="22"/>
          <w:szCs w:val="22"/>
          <w:lang w:val="en-US"/>
        </w:rPr>
        <w:t xml:space="preserve">22. </w:t>
      </w:r>
      <w:proofErr w:type="spellStart"/>
      <w:r w:rsidRPr="00BC226B">
        <w:rPr>
          <w:b/>
          <w:sz w:val="22"/>
          <w:szCs w:val="22"/>
          <w:lang w:val="en-US"/>
        </w:rPr>
        <w:t>Prevederi</w:t>
      </w:r>
      <w:proofErr w:type="spellEnd"/>
      <w:r w:rsidRPr="00BC226B">
        <w:rPr>
          <w:b/>
          <w:sz w:val="22"/>
          <w:szCs w:val="22"/>
          <w:lang w:val="en-US"/>
        </w:rPr>
        <w:t xml:space="preserve"> </w:t>
      </w:r>
      <w:proofErr w:type="spellStart"/>
      <w:r w:rsidRPr="00BC226B">
        <w:rPr>
          <w:b/>
          <w:sz w:val="22"/>
          <w:szCs w:val="22"/>
          <w:lang w:val="en-US"/>
        </w:rPr>
        <w:t>privind</w:t>
      </w:r>
      <w:proofErr w:type="spellEnd"/>
      <w:r w:rsidRPr="00BC226B">
        <w:rPr>
          <w:b/>
          <w:sz w:val="22"/>
          <w:szCs w:val="22"/>
          <w:lang w:val="en-US"/>
        </w:rPr>
        <w:t xml:space="preserve"> </w:t>
      </w:r>
      <w:proofErr w:type="spellStart"/>
      <w:r w:rsidRPr="00BC226B">
        <w:rPr>
          <w:b/>
          <w:sz w:val="22"/>
          <w:szCs w:val="22"/>
          <w:lang w:val="en-US"/>
        </w:rPr>
        <w:t>protectia</w:t>
      </w:r>
      <w:proofErr w:type="spellEnd"/>
      <w:r w:rsidRPr="00BC226B">
        <w:rPr>
          <w:b/>
          <w:sz w:val="22"/>
          <w:szCs w:val="22"/>
          <w:lang w:val="en-US"/>
        </w:rPr>
        <w:t xml:space="preserve"> </w:t>
      </w:r>
      <w:proofErr w:type="spellStart"/>
      <w:r w:rsidRPr="00BC226B">
        <w:rPr>
          <w:b/>
          <w:sz w:val="22"/>
          <w:szCs w:val="22"/>
          <w:lang w:val="en-US"/>
        </w:rPr>
        <w:t>datelor</w:t>
      </w:r>
      <w:proofErr w:type="spellEnd"/>
      <w:r w:rsidRPr="00BC226B">
        <w:rPr>
          <w:b/>
          <w:sz w:val="22"/>
          <w:szCs w:val="22"/>
          <w:lang w:val="en-US"/>
        </w:rPr>
        <w:t xml:space="preserve"> cu </w:t>
      </w:r>
      <w:proofErr w:type="spellStart"/>
      <w:r w:rsidRPr="00BC226B">
        <w:rPr>
          <w:b/>
          <w:sz w:val="22"/>
          <w:szCs w:val="22"/>
          <w:lang w:val="en-US"/>
        </w:rPr>
        <w:t>caracter</w:t>
      </w:r>
      <w:proofErr w:type="spellEnd"/>
      <w:r w:rsidRPr="00BC226B">
        <w:rPr>
          <w:b/>
          <w:sz w:val="22"/>
          <w:szCs w:val="22"/>
          <w:lang w:val="en-US"/>
        </w:rPr>
        <w:t xml:space="preserve"> personal</w:t>
      </w:r>
    </w:p>
    <w:p w:rsidR="000E1BEF" w:rsidRPr="00BC226B" w:rsidRDefault="000E1BEF" w:rsidP="000E1BEF">
      <w:pPr>
        <w:autoSpaceDE w:val="0"/>
        <w:autoSpaceDN w:val="0"/>
        <w:adjustRightInd w:val="0"/>
        <w:contextualSpacing/>
        <w:jc w:val="both"/>
        <w:rPr>
          <w:sz w:val="22"/>
          <w:szCs w:val="22"/>
          <w:lang w:val="en-US" w:eastAsia="ro-RO"/>
        </w:rPr>
      </w:pPr>
      <w:r w:rsidRPr="00BC226B">
        <w:rPr>
          <w:sz w:val="22"/>
          <w:szCs w:val="22"/>
          <w:lang w:val="en-US" w:eastAsia="ro-RO"/>
        </w:rPr>
        <w:t xml:space="preserve">22.1 - </w:t>
      </w:r>
      <w:proofErr w:type="spellStart"/>
      <w:r w:rsidRPr="00BC226B">
        <w:rPr>
          <w:sz w:val="22"/>
          <w:szCs w:val="22"/>
          <w:lang w:val="en-US" w:eastAsia="ro-RO"/>
        </w:rPr>
        <w:t>În</w:t>
      </w:r>
      <w:proofErr w:type="spellEnd"/>
      <w:r w:rsidRPr="00BC226B">
        <w:rPr>
          <w:sz w:val="22"/>
          <w:szCs w:val="22"/>
          <w:lang w:val="en-US" w:eastAsia="ro-RO"/>
        </w:rPr>
        <w:t xml:space="preserve"> </w:t>
      </w:r>
      <w:proofErr w:type="spellStart"/>
      <w:r w:rsidRPr="00BC226B">
        <w:rPr>
          <w:sz w:val="22"/>
          <w:szCs w:val="22"/>
          <w:lang w:val="en-US" w:eastAsia="ro-RO"/>
        </w:rPr>
        <w:t>scopul</w:t>
      </w:r>
      <w:proofErr w:type="spellEnd"/>
      <w:r w:rsidRPr="00BC226B">
        <w:rPr>
          <w:sz w:val="22"/>
          <w:szCs w:val="22"/>
          <w:lang w:val="en-US" w:eastAsia="ro-RO"/>
        </w:rPr>
        <w:t xml:space="preserve"> </w:t>
      </w:r>
      <w:proofErr w:type="spellStart"/>
      <w:r w:rsidRPr="00BC226B">
        <w:rPr>
          <w:sz w:val="22"/>
          <w:szCs w:val="22"/>
          <w:lang w:val="en-US" w:eastAsia="ro-RO"/>
        </w:rPr>
        <w:t>executarii</w:t>
      </w:r>
      <w:proofErr w:type="spellEnd"/>
      <w:r w:rsidRPr="00BC226B">
        <w:rPr>
          <w:sz w:val="22"/>
          <w:szCs w:val="22"/>
          <w:lang w:val="en-US" w:eastAsia="ro-RO"/>
        </w:rPr>
        <w:t xml:space="preserve"> </w:t>
      </w:r>
      <w:proofErr w:type="spellStart"/>
      <w:r w:rsidRPr="00BC226B">
        <w:rPr>
          <w:sz w:val="22"/>
          <w:szCs w:val="22"/>
          <w:lang w:val="en-US" w:eastAsia="ro-RO"/>
        </w:rPr>
        <w:t>contractului</w:t>
      </w:r>
      <w:proofErr w:type="spellEnd"/>
      <w:r w:rsidRPr="00BC226B">
        <w:rPr>
          <w:sz w:val="22"/>
          <w:szCs w:val="22"/>
          <w:lang w:val="en-US" w:eastAsia="ro-RO"/>
        </w:rPr>
        <w:t xml:space="preserve">, </w:t>
      </w:r>
      <w:proofErr w:type="spellStart"/>
      <w:r w:rsidRPr="00BC226B">
        <w:rPr>
          <w:sz w:val="22"/>
          <w:szCs w:val="22"/>
          <w:lang w:val="en-US" w:eastAsia="ro-RO"/>
        </w:rPr>
        <w:t>fiecare</w:t>
      </w:r>
      <w:proofErr w:type="spellEnd"/>
      <w:r w:rsidRPr="00BC226B">
        <w:rPr>
          <w:sz w:val="22"/>
          <w:szCs w:val="22"/>
          <w:lang w:val="en-US" w:eastAsia="ro-RO"/>
        </w:rPr>
        <w:t xml:space="preserve"> Parte </w:t>
      </w:r>
      <w:proofErr w:type="spellStart"/>
      <w:r w:rsidRPr="00BC226B">
        <w:rPr>
          <w:sz w:val="22"/>
          <w:szCs w:val="22"/>
          <w:lang w:val="en-US" w:eastAsia="ro-RO"/>
        </w:rPr>
        <w:t>trebuie</w:t>
      </w:r>
      <w:proofErr w:type="spellEnd"/>
      <w:r w:rsidRPr="00BC226B">
        <w:rPr>
          <w:sz w:val="22"/>
          <w:szCs w:val="22"/>
          <w:lang w:val="en-US" w:eastAsia="ro-RO"/>
        </w:rPr>
        <w:t xml:space="preserve"> </w:t>
      </w:r>
      <w:proofErr w:type="spellStart"/>
      <w:proofErr w:type="gramStart"/>
      <w:r w:rsidRPr="00BC226B">
        <w:rPr>
          <w:sz w:val="22"/>
          <w:szCs w:val="22"/>
          <w:lang w:val="en-US" w:eastAsia="ro-RO"/>
        </w:rPr>
        <w:t>sa</w:t>
      </w:r>
      <w:proofErr w:type="spellEnd"/>
      <w:proofErr w:type="gramEnd"/>
      <w:r w:rsidRPr="00BC226B">
        <w:rPr>
          <w:sz w:val="22"/>
          <w:szCs w:val="22"/>
          <w:lang w:val="en-US" w:eastAsia="ro-RO"/>
        </w:rPr>
        <w:t xml:space="preserve"> </w:t>
      </w:r>
      <w:proofErr w:type="spellStart"/>
      <w:r w:rsidRPr="00BC226B">
        <w:rPr>
          <w:sz w:val="22"/>
          <w:szCs w:val="22"/>
          <w:lang w:val="en-US" w:eastAsia="ro-RO"/>
        </w:rPr>
        <w:t>prelucreze</w:t>
      </w:r>
      <w:proofErr w:type="spellEnd"/>
      <w:r w:rsidRPr="00BC226B">
        <w:rPr>
          <w:sz w:val="22"/>
          <w:szCs w:val="22"/>
          <w:lang w:val="en-US" w:eastAsia="ro-RO"/>
        </w:rPr>
        <w:t xml:space="preserve"> date cu </w:t>
      </w:r>
      <w:proofErr w:type="spellStart"/>
      <w:r w:rsidRPr="00BC226B">
        <w:rPr>
          <w:sz w:val="22"/>
          <w:szCs w:val="22"/>
          <w:lang w:val="en-US" w:eastAsia="ro-RO"/>
        </w:rPr>
        <w:t>caracter</w:t>
      </w:r>
      <w:proofErr w:type="spellEnd"/>
      <w:r w:rsidRPr="00BC226B">
        <w:rPr>
          <w:sz w:val="22"/>
          <w:szCs w:val="22"/>
          <w:lang w:val="en-US" w:eastAsia="ro-RO"/>
        </w:rPr>
        <w:t xml:space="preserve"> personal </w:t>
      </w:r>
      <w:proofErr w:type="spellStart"/>
      <w:r w:rsidRPr="00BC226B">
        <w:rPr>
          <w:sz w:val="22"/>
          <w:szCs w:val="22"/>
          <w:lang w:val="en-US" w:eastAsia="ro-RO"/>
        </w:rPr>
        <w:t>privind</w:t>
      </w:r>
      <w:proofErr w:type="spellEnd"/>
      <w:r w:rsidRPr="00BC226B">
        <w:rPr>
          <w:sz w:val="22"/>
          <w:szCs w:val="22"/>
          <w:lang w:val="en-US" w:eastAsia="ro-RO"/>
        </w:rPr>
        <w:t xml:space="preserve"> </w:t>
      </w:r>
      <w:proofErr w:type="spellStart"/>
      <w:r w:rsidRPr="00BC226B">
        <w:rPr>
          <w:sz w:val="22"/>
          <w:szCs w:val="22"/>
          <w:lang w:val="en-US" w:eastAsia="ro-RO"/>
        </w:rPr>
        <w:t>angajatii</w:t>
      </w:r>
      <w:proofErr w:type="spellEnd"/>
      <w:r w:rsidRPr="00BC226B">
        <w:rPr>
          <w:sz w:val="22"/>
          <w:szCs w:val="22"/>
          <w:lang w:val="en-US" w:eastAsia="ro-RO"/>
        </w:rPr>
        <w:t xml:space="preserve"> </w:t>
      </w:r>
      <w:proofErr w:type="spellStart"/>
      <w:r w:rsidRPr="00BC226B">
        <w:rPr>
          <w:sz w:val="22"/>
          <w:szCs w:val="22"/>
          <w:lang w:val="en-US" w:eastAsia="ro-RO"/>
        </w:rPr>
        <w:t>si</w:t>
      </w:r>
      <w:proofErr w:type="spellEnd"/>
      <w:r w:rsidRPr="00BC226B">
        <w:rPr>
          <w:sz w:val="22"/>
          <w:szCs w:val="22"/>
          <w:lang w:val="en-US" w:eastAsia="ro-RO"/>
        </w:rPr>
        <w:t>/</w:t>
      </w:r>
      <w:proofErr w:type="spellStart"/>
      <w:r w:rsidRPr="00BC226B">
        <w:rPr>
          <w:sz w:val="22"/>
          <w:szCs w:val="22"/>
          <w:lang w:val="en-US" w:eastAsia="ro-RO"/>
        </w:rPr>
        <w:t>sau</w:t>
      </w:r>
      <w:proofErr w:type="spellEnd"/>
      <w:r w:rsidRPr="00BC226B">
        <w:rPr>
          <w:sz w:val="22"/>
          <w:szCs w:val="22"/>
          <w:lang w:val="en-US" w:eastAsia="ro-RO"/>
        </w:rPr>
        <w:t xml:space="preserve"> </w:t>
      </w:r>
      <w:proofErr w:type="spellStart"/>
      <w:r w:rsidRPr="00BC226B">
        <w:rPr>
          <w:sz w:val="22"/>
          <w:szCs w:val="22"/>
          <w:lang w:val="en-US" w:eastAsia="ro-RO"/>
        </w:rPr>
        <w:t>reprezentantii</w:t>
      </w:r>
      <w:proofErr w:type="spellEnd"/>
      <w:r w:rsidRPr="00BC226B">
        <w:rPr>
          <w:sz w:val="22"/>
          <w:szCs w:val="22"/>
          <w:lang w:val="en-US" w:eastAsia="ro-RO"/>
        </w:rPr>
        <w:t xml:space="preserve"> </w:t>
      </w:r>
      <w:proofErr w:type="spellStart"/>
      <w:r w:rsidRPr="00BC226B">
        <w:rPr>
          <w:sz w:val="22"/>
          <w:szCs w:val="22"/>
          <w:lang w:val="en-US" w:eastAsia="ro-RO"/>
        </w:rPr>
        <w:t>celeilalte</w:t>
      </w:r>
      <w:proofErr w:type="spellEnd"/>
      <w:r w:rsidRPr="00BC226B">
        <w:rPr>
          <w:sz w:val="22"/>
          <w:szCs w:val="22"/>
          <w:lang w:val="en-US" w:eastAsia="ro-RO"/>
        </w:rPr>
        <w:t xml:space="preserve"> </w:t>
      </w:r>
      <w:proofErr w:type="spellStart"/>
      <w:r w:rsidRPr="00BC226B">
        <w:rPr>
          <w:sz w:val="22"/>
          <w:szCs w:val="22"/>
          <w:lang w:val="en-US" w:eastAsia="ro-RO"/>
        </w:rPr>
        <w:t>Parti</w:t>
      </w:r>
      <w:proofErr w:type="spellEnd"/>
      <w:r w:rsidRPr="00BC226B">
        <w:rPr>
          <w:sz w:val="22"/>
          <w:szCs w:val="22"/>
          <w:lang w:val="en-US" w:eastAsia="ro-RO"/>
        </w:rPr>
        <w:t>;</w:t>
      </w:r>
    </w:p>
    <w:p w:rsidR="000E1BEF" w:rsidRPr="00BC226B" w:rsidRDefault="000E1BEF" w:rsidP="000E1BEF">
      <w:pPr>
        <w:widowControl w:val="0"/>
        <w:jc w:val="both"/>
        <w:rPr>
          <w:rFonts w:eastAsia="SimSun"/>
          <w:sz w:val="22"/>
          <w:szCs w:val="22"/>
          <w:lang w:val="en-US"/>
        </w:rPr>
      </w:pPr>
      <w:r w:rsidRPr="00BC226B">
        <w:rPr>
          <w:rFonts w:eastAsia="SimSun"/>
          <w:sz w:val="22"/>
          <w:szCs w:val="22"/>
          <w:lang w:val="en-US"/>
        </w:rPr>
        <w:t xml:space="preserve">22.2 - </w:t>
      </w:r>
      <w:proofErr w:type="spellStart"/>
      <w:r w:rsidRPr="00BC226B">
        <w:rPr>
          <w:rFonts w:eastAsia="SimSun"/>
          <w:sz w:val="22"/>
          <w:szCs w:val="22"/>
          <w:lang w:val="en-US"/>
        </w:rPr>
        <w:t>Părțile</w:t>
      </w:r>
      <w:proofErr w:type="spellEnd"/>
      <w:r w:rsidRPr="00BC226B">
        <w:rPr>
          <w:rFonts w:eastAsia="SimSun"/>
          <w:sz w:val="22"/>
          <w:szCs w:val="22"/>
          <w:lang w:val="en-US"/>
        </w:rPr>
        <w:t xml:space="preserve"> au </w:t>
      </w:r>
      <w:proofErr w:type="spellStart"/>
      <w:r w:rsidRPr="00BC226B">
        <w:rPr>
          <w:rFonts w:eastAsia="SimSun"/>
          <w:sz w:val="22"/>
          <w:szCs w:val="22"/>
          <w:lang w:val="en-US"/>
        </w:rPr>
        <w:t>luat</w:t>
      </w:r>
      <w:proofErr w:type="spellEnd"/>
      <w:r w:rsidRPr="00BC226B">
        <w:rPr>
          <w:rFonts w:eastAsia="SimSun"/>
          <w:sz w:val="22"/>
          <w:szCs w:val="22"/>
          <w:lang w:val="en-US"/>
        </w:rPr>
        <w:t xml:space="preserve"> </w:t>
      </w:r>
      <w:proofErr w:type="spellStart"/>
      <w:r w:rsidRPr="00BC226B">
        <w:rPr>
          <w:rFonts w:eastAsia="SimSun"/>
          <w:sz w:val="22"/>
          <w:szCs w:val="22"/>
          <w:lang w:val="en-US"/>
        </w:rPr>
        <w:t>cunoștință</w:t>
      </w:r>
      <w:proofErr w:type="spellEnd"/>
      <w:r w:rsidRPr="00BC226B">
        <w:rPr>
          <w:rFonts w:eastAsia="SimSun"/>
          <w:sz w:val="22"/>
          <w:szCs w:val="22"/>
          <w:lang w:val="en-US"/>
        </w:rPr>
        <w:t xml:space="preserve"> </w:t>
      </w:r>
      <w:proofErr w:type="spellStart"/>
      <w:r w:rsidRPr="00BC226B">
        <w:rPr>
          <w:rFonts w:eastAsia="SimSun"/>
          <w:sz w:val="22"/>
          <w:szCs w:val="22"/>
          <w:lang w:val="en-US"/>
        </w:rPr>
        <w:t>că</w:t>
      </w:r>
      <w:proofErr w:type="spellEnd"/>
      <w:r w:rsidRPr="00BC226B">
        <w:rPr>
          <w:rFonts w:eastAsia="SimSun"/>
          <w:sz w:val="22"/>
          <w:szCs w:val="22"/>
          <w:lang w:val="en-US"/>
        </w:rPr>
        <w:t xml:space="preserve">, la data de 25 </w:t>
      </w:r>
      <w:proofErr w:type="spellStart"/>
      <w:r w:rsidRPr="00BC226B">
        <w:rPr>
          <w:rFonts w:eastAsia="SimSun"/>
          <w:sz w:val="22"/>
          <w:szCs w:val="22"/>
          <w:lang w:val="en-US"/>
        </w:rPr>
        <w:t>mai</w:t>
      </w:r>
      <w:proofErr w:type="spellEnd"/>
      <w:r w:rsidRPr="00BC226B">
        <w:rPr>
          <w:rFonts w:eastAsia="SimSun"/>
          <w:sz w:val="22"/>
          <w:szCs w:val="22"/>
          <w:lang w:val="en-US"/>
        </w:rPr>
        <w:t xml:space="preserve"> 2018, </w:t>
      </w:r>
      <w:proofErr w:type="spellStart"/>
      <w:r w:rsidRPr="00BC226B">
        <w:rPr>
          <w:rFonts w:eastAsia="SimSun"/>
          <w:sz w:val="22"/>
          <w:szCs w:val="22"/>
          <w:lang w:val="en-US"/>
        </w:rPr>
        <w:t>Regulamentul</w:t>
      </w:r>
      <w:proofErr w:type="spellEnd"/>
      <w:r w:rsidRPr="00BC226B">
        <w:rPr>
          <w:rFonts w:eastAsia="SimSun"/>
          <w:sz w:val="22"/>
          <w:szCs w:val="22"/>
          <w:lang w:val="en-US"/>
        </w:rPr>
        <w:t xml:space="preserve"> </w:t>
      </w:r>
      <w:proofErr w:type="spellStart"/>
      <w:r w:rsidRPr="00BC226B">
        <w:rPr>
          <w:rFonts w:eastAsia="SimSun"/>
          <w:sz w:val="22"/>
          <w:szCs w:val="22"/>
          <w:lang w:val="en-US"/>
        </w:rPr>
        <w:t>nr</w:t>
      </w:r>
      <w:proofErr w:type="spellEnd"/>
      <w:r w:rsidRPr="00BC226B">
        <w:rPr>
          <w:rFonts w:eastAsia="SimSun"/>
          <w:sz w:val="22"/>
          <w:szCs w:val="22"/>
          <w:lang w:val="en-US"/>
        </w:rPr>
        <w:t xml:space="preserve">. 679 din 27 </w:t>
      </w:r>
      <w:proofErr w:type="spellStart"/>
      <w:r w:rsidRPr="00BC226B">
        <w:rPr>
          <w:rFonts w:eastAsia="SimSun"/>
          <w:sz w:val="22"/>
          <w:szCs w:val="22"/>
          <w:lang w:val="en-US"/>
        </w:rPr>
        <w:t>aprilie</w:t>
      </w:r>
      <w:proofErr w:type="spellEnd"/>
      <w:r w:rsidRPr="00BC226B">
        <w:rPr>
          <w:rFonts w:eastAsia="SimSun"/>
          <w:sz w:val="22"/>
          <w:szCs w:val="22"/>
          <w:lang w:val="en-US"/>
        </w:rPr>
        <w:t xml:space="preserve"> 2016 al </w:t>
      </w:r>
      <w:proofErr w:type="spellStart"/>
      <w:r w:rsidRPr="00BC226B">
        <w:rPr>
          <w:rFonts w:eastAsia="SimSun"/>
          <w:sz w:val="22"/>
          <w:szCs w:val="22"/>
          <w:lang w:val="en-US"/>
        </w:rPr>
        <w:t>Parlamentului</w:t>
      </w:r>
      <w:proofErr w:type="spellEnd"/>
      <w:r w:rsidRPr="00BC226B">
        <w:rPr>
          <w:rFonts w:eastAsia="SimSun"/>
          <w:sz w:val="22"/>
          <w:szCs w:val="22"/>
          <w:lang w:val="en-US"/>
        </w:rPr>
        <w:t xml:space="preserve"> European </w:t>
      </w:r>
      <w:proofErr w:type="spellStart"/>
      <w:r w:rsidRPr="00BC226B">
        <w:rPr>
          <w:rFonts w:eastAsia="SimSun"/>
          <w:sz w:val="22"/>
          <w:szCs w:val="22"/>
          <w:lang w:val="en-US"/>
        </w:rPr>
        <w:t>și</w:t>
      </w:r>
      <w:proofErr w:type="spellEnd"/>
      <w:r w:rsidRPr="00BC226B">
        <w:rPr>
          <w:rFonts w:eastAsia="SimSun"/>
          <w:sz w:val="22"/>
          <w:szCs w:val="22"/>
          <w:lang w:val="en-US"/>
        </w:rPr>
        <w:t xml:space="preserve"> al </w:t>
      </w:r>
      <w:proofErr w:type="spellStart"/>
      <w:r w:rsidRPr="00BC226B">
        <w:rPr>
          <w:rFonts w:eastAsia="SimSun"/>
          <w:sz w:val="22"/>
          <w:szCs w:val="22"/>
          <w:lang w:val="en-US"/>
        </w:rPr>
        <w:t>Consiliului</w:t>
      </w:r>
      <w:proofErr w:type="spellEnd"/>
      <w:r w:rsidRPr="00BC226B">
        <w:rPr>
          <w:rFonts w:eastAsia="SimSun"/>
          <w:sz w:val="22"/>
          <w:szCs w:val="22"/>
          <w:lang w:val="en-US"/>
        </w:rPr>
        <w:t xml:space="preserve"> </w:t>
      </w:r>
      <w:proofErr w:type="spellStart"/>
      <w:r w:rsidRPr="00BC226B">
        <w:rPr>
          <w:rFonts w:eastAsia="SimSun"/>
          <w:sz w:val="22"/>
          <w:szCs w:val="22"/>
          <w:lang w:val="en-US"/>
        </w:rPr>
        <w:t>Uniunii</w:t>
      </w:r>
      <w:proofErr w:type="spellEnd"/>
      <w:r w:rsidRPr="00BC226B">
        <w:rPr>
          <w:rFonts w:eastAsia="SimSun"/>
          <w:sz w:val="22"/>
          <w:szCs w:val="22"/>
          <w:lang w:val="en-US"/>
        </w:rPr>
        <w:t xml:space="preserve"> </w:t>
      </w:r>
      <w:proofErr w:type="spellStart"/>
      <w:r w:rsidRPr="00BC226B">
        <w:rPr>
          <w:rFonts w:eastAsia="SimSun"/>
          <w:sz w:val="22"/>
          <w:szCs w:val="22"/>
          <w:lang w:val="en-US"/>
        </w:rPr>
        <w:t>Europene</w:t>
      </w:r>
      <w:proofErr w:type="spellEnd"/>
      <w:r w:rsidRPr="00BC226B">
        <w:rPr>
          <w:rFonts w:eastAsia="SimSun"/>
          <w:sz w:val="22"/>
          <w:szCs w:val="22"/>
          <w:lang w:val="en-US"/>
        </w:rPr>
        <w:t xml:space="preserve"> </w:t>
      </w:r>
      <w:proofErr w:type="spellStart"/>
      <w:r w:rsidRPr="00BC226B">
        <w:rPr>
          <w:rFonts w:eastAsia="SimSun"/>
          <w:sz w:val="22"/>
          <w:szCs w:val="22"/>
          <w:lang w:val="en-US"/>
        </w:rPr>
        <w:t>privind</w:t>
      </w:r>
      <w:proofErr w:type="spellEnd"/>
      <w:r w:rsidRPr="00BC226B">
        <w:rPr>
          <w:rFonts w:eastAsia="SimSun"/>
          <w:sz w:val="22"/>
          <w:szCs w:val="22"/>
          <w:lang w:val="en-US"/>
        </w:rPr>
        <w:t xml:space="preserve"> </w:t>
      </w:r>
      <w:proofErr w:type="spellStart"/>
      <w:r w:rsidRPr="00BC226B">
        <w:rPr>
          <w:rFonts w:eastAsia="SimSun"/>
          <w:sz w:val="22"/>
          <w:szCs w:val="22"/>
          <w:lang w:val="en-US"/>
        </w:rPr>
        <w:t>protecția</w:t>
      </w:r>
      <w:proofErr w:type="spellEnd"/>
      <w:r w:rsidRPr="00BC226B">
        <w:rPr>
          <w:rFonts w:eastAsia="SimSun"/>
          <w:sz w:val="22"/>
          <w:szCs w:val="22"/>
          <w:lang w:val="en-US"/>
        </w:rPr>
        <w:t xml:space="preserve"> </w:t>
      </w:r>
      <w:proofErr w:type="spellStart"/>
      <w:r w:rsidRPr="00BC226B">
        <w:rPr>
          <w:rFonts w:eastAsia="SimSun"/>
          <w:sz w:val="22"/>
          <w:szCs w:val="22"/>
          <w:lang w:val="en-US"/>
        </w:rPr>
        <w:t>persoanelor</w:t>
      </w:r>
      <w:proofErr w:type="spellEnd"/>
      <w:r w:rsidRPr="00BC226B">
        <w:rPr>
          <w:rFonts w:eastAsia="SimSun"/>
          <w:sz w:val="22"/>
          <w:szCs w:val="22"/>
          <w:lang w:val="en-US"/>
        </w:rPr>
        <w:t xml:space="preserve"> </w:t>
      </w:r>
      <w:proofErr w:type="spellStart"/>
      <w:r w:rsidRPr="00BC226B">
        <w:rPr>
          <w:rFonts w:eastAsia="SimSun"/>
          <w:sz w:val="22"/>
          <w:szCs w:val="22"/>
          <w:lang w:val="en-US"/>
        </w:rPr>
        <w:t>fizice</w:t>
      </w:r>
      <w:proofErr w:type="spellEnd"/>
      <w:r w:rsidRPr="00BC226B">
        <w:rPr>
          <w:rFonts w:eastAsia="SimSun"/>
          <w:sz w:val="22"/>
          <w:szCs w:val="22"/>
          <w:lang w:val="en-US"/>
        </w:rPr>
        <w:t xml:space="preserve"> </w:t>
      </w:r>
      <w:proofErr w:type="spellStart"/>
      <w:r w:rsidRPr="00BC226B">
        <w:rPr>
          <w:rFonts w:eastAsia="SimSun"/>
          <w:sz w:val="22"/>
          <w:szCs w:val="22"/>
          <w:lang w:val="en-US"/>
        </w:rPr>
        <w:t>în</w:t>
      </w:r>
      <w:proofErr w:type="spellEnd"/>
      <w:r w:rsidRPr="00BC226B">
        <w:rPr>
          <w:rFonts w:eastAsia="SimSun"/>
          <w:sz w:val="22"/>
          <w:szCs w:val="22"/>
          <w:lang w:val="en-US"/>
        </w:rPr>
        <w:t xml:space="preserve"> </w:t>
      </w:r>
      <w:proofErr w:type="spellStart"/>
      <w:r w:rsidRPr="00BC226B">
        <w:rPr>
          <w:rFonts w:eastAsia="SimSun"/>
          <w:sz w:val="22"/>
          <w:szCs w:val="22"/>
          <w:lang w:val="en-US"/>
        </w:rPr>
        <w:t>ceea</w:t>
      </w:r>
      <w:proofErr w:type="spellEnd"/>
      <w:r w:rsidRPr="00BC226B">
        <w:rPr>
          <w:rFonts w:eastAsia="SimSun"/>
          <w:sz w:val="22"/>
          <w:szCs w:val="22"/>
          <w:lang w:val="en-US"/>
        </w:rPr>
        <w:t xml:space="preserve"> </w:t>
      </w:r>
      <w:proofErr w:type="spellStart"/>
      <w:r w:rsidRPr="00BC226B">
        <w:rPr>
          <w:rFonts w:eastAsia="SimSun"/>
          <w:sz w:val="22"/>
          <w:szCs w:val="22"/>
          <w:lang w:val="en-US"/>
        </w:rPr>
        <w:t>ce</w:t>
      </w:r>
      <w:proofErr w:type="spellEnd"/>
      <w:r w:rsidRPr="00BC226B">
        <w:rPr>
          <w:rFonts w:eastAsia="SimSun"/>
          <w:sz w:val="22"/>
          <w:szCs w:val="22"/>
          <w:lang w:val="en-US"/>
        </w:rPr>
        <w:t xml:space="preserve"> </w:t>
      </w:r>
      <w:proofErr w:type="spellStart"/>
      <w:r w:rsidRPr="00BC226B">
        <w:rPr>
          <w:rFonts w:eastAsia="SimSun"/>
          <w:sz w:val="22"/>
          <w:szCs w:val="22"/>
          <w:lang w:val="en-US"/>
        </w:rPr>
        <w:t>privește</w:t>
      </w:r>
      <w:proofErr w:type="spellEnd"/>
      <w:r w:rsidRPr="00BC226B">
        <w:rPr>
          <w:rFonts w:eastAsia="SimSun"/>
          <w:sz w:val="22"/>
          <w:szCs w:val="22"/>
          <w:lang w:val="en-US"/>
        </w:rPr>
        <w:t xml:space="preserve"> </w:t>
      </w:r>
      <w:proofErr w:type="spellStart"/>
      <w:r w:rsidRPr="00BC226B">
        <w:rPr>
          <w:rFonts w:eastAsia="SimSun"/>
          <w:sz w:val="22"/>
          <w:szCs w:val="22"/>
          <w:lang w:val="en-US"/>
        </w:rPr>
        <w:t>prelucrarea</w:t>
      </w:r>
      <w:proofErr w:type="spellEnd"/>
      <w:r w:rsidRPr="00BC226B">
        <w:rPr>
          <w:rFonts w:eastAsia="SimSun"/>
          <w:sz w:val="22"/>
          <w:szCs w:val="22"/>
          <w:lang w:val="en-US"/>
        </w:rPr>
        <w:t xml:space="preserve"> </w:t>
      </w:r>
      <w:proofErr w:type="spellStart"/>
      <w:r w:rsidRPr="00BC226B">
        <w:rPr>
          <w:rFonts w:eastAsia="SimSun"/>
          <w:sz w:val="22"/>
          <w:szCs w:val="22"/>
          <w:lang w:val="en-US"/>
        </w:rPr>
        <w:t>datelor</w:t>
      </w:r>
      <w:proofErr w:type="spellEnd"/>
      <w:r w:rsidRPr="00BC226B">
        <w:rPr>
          <w:rFonts w:eastAsia="SimSun"/>
          <w:sz w:val="22"/>
          <w:szCs w:val="22"/>
          <w:lang w:val="en-US"/>
        </w:rPr>
        <w:t xml:space="preserve"> cu </w:t>
      </w:r>
      <w:proofErr w:type="spellStart"/>
      <w:r w:rsidRPr="00BC226B">
        <w:rPr>
          <w:rFonts w:eastAsia="SimSun"/>
          <w:sz w:val="22"/>
          <w:szCs w:val="22"/>
          <w:lang w:val="en-US"/>
        </w:rPr>
        <w:t>caracter</w:t>
      </w:r>
      <w:proofErr w:type="spellEnd"/>
      <w:r w:rsidRPr="00BC226B">
        <w:rPr>
          <w:rFonts w:eastAsia="SimSun"/>
          <w:sz w:val="22"/>
          <w:szCs w:val="22"/>
          <w:lang w:val="en-US"/>
        </w:rPr>
        <w:t xml:space="preserve"> personal </w:t>
      </w:r>
      <w:proofErr w:type="spellStart"/>
      <w:r w:rsidRPr="00BC226B">
        <w:rPr>
          <w:rFonts w:eastAsia="SimSun"/>
          <w:sz w:val="22"/>
          <w:szCs w:val="22"/>
          <w:lang w:val="en-US"/>
        </w:rPr>
        <w:t>și</w:t>
      </w:r>
      <w:proofErr w:type="spellEnd"/>
      <w:r w:rsidRPr="00BC226B">
        <w:rPr>
          <w:rFonts w:eastAsia="SimSun"/>
          <w:sz w:val="22"/>
          <w:szCs w:val="22"/>
          <w:lang w:val="en-US"/>
        </w:rPr>
        <w:t xml:space="preserve"> </w:t>
      </w:r>
      <w:proofErr w:type="spellStart"/>
      <w:r w:rsidRPr="00BC226B">
        <w:rPr>
          <w:rFonts w:eastAsia="SimSun"/>
          <w:sz w:val="22"/>
          <w:szCs w:val="22"/>
          <w:lang w:val="en-US"/>
        </w:rPr>
        <w:t>privind</w:t>
      </w:r>
      <w:proofErr w:type="spellEnd"/>
      <w:r w:rsidRPr="00BC226B">
        <w:rPr>
          <w:rFonts w:eastAsia="SimSun"/>
          <w:sz w:val="22"/>
          <w:szCs w:val="22"/>
          <w:lang w:val="en-US"/>
        </w:rPr>
        <w:t xml:space="preserve"> </w:t>
      </w:r>
      <w:proofErr w:type="spellStart"/>
      <w:r w:rsidRPr="00BC226B">
        <w:rPr>
          <w:rFonts w:eastAsia="SimSun"/>
          <w:sz w:val="22"/>
          <w:szCs w:val="22"/>
          <w:lang w:val="en-US"/>
        </w:rPr>
        <w:t>libera</w:t>
      </w:r>
      <w:proofErr w:type="spellEnd"/>
      <w:r w:rsidRPr="00BC226B">
        <w:rPr>
          <w:rFonts w:eastAsia="SimSun"/>
          <w:sz w:val="22"/>
          <w:szCs w:val="22"/>
          <w:lang w:val="en-US"/>
        </w:rPr>
        <w:t xml:space="preserve"> </w:t>
      </w:r>
      <w:proofErr w:type="spellStart"/>
      <w:r w:rsidRPr="00BC226B">
        <w:rPr>
          <w:rFonts w:eastAsia="SimSun"/>
          <w:sz w:val="22"/>
          <w:szCs w:val="22"/>
          <w:lang w:val="en-US"/>
        </w:rPr>
        <w:t>circulație</w:t>
      </w:r>
      <w:proofErr w:type="spellEnd"/>
      <w:r w:rsidRPr="00BC226B">
        <w:rPr>
          <w:rFonts w:eastAsia="SimSun"/>
          <w:sz w:val="22"/>
          <w:szCs w:val="22"/>
          <w:lang w:val="en-US"/>
        </w:rPr>
        <w:t xml:space="preserve"> a </w:t>
      </w:r>
      <w:proofErr w:type="spellStart"/>
      <w:r w:rsidRPr="00BC226B">
        <w:rPr>
          <w:rFonts w:eastAsia="SimSun"/>
          <w:sz w:val="22"/>
          <w:szCs w:val="22"/>
          <w:lang w:val="en-US"/>
        </w:rPr>
        <w:t>acestor</w:t>
      </w:r>
      <w:proofErr w:type="spellEnd"/>
      <w:r w:rsidRPr="00BC226B">
        <w:rPr>
          <w:rFonts w:eastAsia="SimSun"/>
          <w:sz w:val="22"/>
          <w:szCs w:val="22"/>
          <w:lang w:val="en-US"/>
        </w:rPr>
        <w:t xml:space="preserve"> date </w:t>
      </w:r>
      <w:proofErr w:type="spellStart"/>
      <w:r w:rsidRPr="00BC226B">
        <w:rPr>
          <w:rFonts w:eastAsia="SimSun"/>
          <w:sz w:val="22"/>
          <w:szCs w:val="22"/>
          <w:lang w:val="en-US"/>
        </w:rPr>
        <w:t>și</w:t>
      </w:r>
      <w:proofErr w:type="spellEnd"/>
      <w:r w:rsidRPr="00BC226B">
        <w:rPr>
          <w:rFonts w:eastAsia="SimSun"/>
          <w:sz w:val="22"/>
          <w:szCs w:val="22"/>
          <w:lang w:val="en-US"/>
        </w:rPr>
        <w:t xml:space="preserve"> de </w:t>
      </w:r>
      <w:proofErr w:type="spellStart"/>
      <w:r w:rsidRPr="00BC226B">
        <w:rPr>
          <w:rFonts w:eastAsia="SimSun"/>
          <w:sz w:val="22"/>
          <w:szCs w:val="22"/>
          <w:lang w:val="en-US"/>
        </w:rPr>
        <w:t>abrogare</w:t>
      </w:r>
      <w:proofErr w:type="spellEnd"/>
      <w:r w:rsidRPr="00BC226B">
        <w:rPr>
          <w:rFonts w:eastAsia="SimSun"/>
          <w:sz w:val="22"/>
          <w:szCs w:val="22"/>
          <w:lang w:val="en-US"/>
        </w:rPr>
        <w:t xml:space="preserve"> a </w:t>
      </w:r>
      <w:proofErr w:type="spellStart"/>
      <w:r w:rsidRPr="00BC226B">
        <w:rPr>
          <w:rFonts w:eastAsia="SimSun"/>
          <w:sz w:val="22"/>
          <w:szCs w:val="22"/>
          <w:lang w:val="en-US"/>
        </w:rPr>
        <w:t>Directivei</w:t>
      </w:r>
      <w:proofErr w:type="spellEnd"/>
      <w:r w:rsidRPr="00BC226B">
        <w:rPr>
          <w:rFonts w:eastAsia="SimSun"/>
          <w:sz w:val="22"/>
          <w:szCs w:val="22"/>
          <w:lang w:val="en-US"/>
        </w:rPr>
        <w:t xml:space="preserve"> 95/46/CE (</w:t>
      </w:r>
      <w:proofErr w:type="spellStart"/>
      <w:r w:rsidRPr="00BC226B">
        <w:rPr>
          <w:rFonts w:eastAsia="SimSun"/>
          <w:sz w:val="22"/>
          <w:szCs w:val="22"/>
          <w:lang w:val="en-US"/>
        </w:rPr>
        <w:t>cunoscut</w:t>
      </w:r>
      <w:proofErr w:type="spellEnd"/>
      <w:r w:rsidRPr="00BC226B">
        <w:rPr>
          <w:rFonts w:eastAsia="SimSun"/>
          <w:sz w:val="22"/>
          <w:szCs w:val="22"/>
          <w:lang w:val="en-US"/>
        </w:rPr>
        <w:t xml:space="preserve"> sub </w:t>
      </w:r>
      <w:proofErr w:type="spellStart"/>
      <w:r w:rsidRPr="00BC226B">
        <w:rPr>
          <w:rFonts w:eastAsia="SimSun"/>
          <w:sz w:val="22"/>
          <w:szCs w:val="22"/>
          <w:lang w:val="en-US"/>
        </w:rPr>
        <w:t>denumirea</w:t>
      </w:r>
      <w:proofErr w:type="spellEnd"/>
      <w:r w:rsidRPr="00BC226B">
        <w:rPr>
          <w:rFonts w:eastAsia="SimSun"/>
          <w:sz w:val="22"/>
          <w:szCs w:val="22"/>
          <w:lang w:val="en-US"/>
        </w:rPr>
        <w:t xml:space="preserve"> </w:t>
      </w:r>
      <w:proofErr w:type="spellStart"/>
      <w:r w:rsidRPr="00BC226B">
        <w:rPr>
          <w:rFonts w:eastAsia="SimSun"/>
          <w:sz w:val="22"/>
          <w:szCs w:val="22"/>
          <w:lang w:val="en-US"/>
        </w:rPr>
        <w:t>Regulamentul</w:t>
      </w:r>
      <w:proofErr w:type="spellEnd"/>
      <w:r w:rsidRPr="00BC226B">
        <w:rPr>
          <w:rFonts w:eastAsia="SimSun"/>
          <w:sz w:val="22"/>
          <w:szCs w:val="22"/>
          <w:lang w:val="en-US"/>
        </w:rPr>
        <w:t xml:space="preserve"> General </w:t>
      </w:r>
      <w:proofErr w:type="spellStart"/>
      <w:r w:rsidRPr="00BC226B">
        <w:rPr>
          <w:rFonts w:eastAsia="SimSun"/>
          <w:sz w:val="22"/>
          <w:szCs w:val="22"/>
          <w:lang w:val="en-US"/>
        </w:rPr>
        <w:t>privind</w:t>
      </w:r>
      <w:proofErr w:type="spellEnd"/>
      <w:r w:rsidRPr="00BC226B">
        <w:rPr>
          <w:rFonts w:eastAsia="SimSun"/>
          <w:sz w:val="22"/>
          <w:szCs w:val="22"/>
          <w:lang w:val="en-US"/>
        </w:rPr>
        <w:t xml:space="preserve"> </w:t>
      </w:r>
      <w:proofErr w:type="spellStart"/>
      <w:r w:rsidRPr="00BC226B">
        <w:rPr>
          <w:rFonts w:eastAsia="SimSun"/>
          <w:sz w:val="22"/>
          <w:szCs w:val="22"/>
          <w:lang w:val="en-US"/>
        </w:rPr>
        <w:t>Protecția</w:t>
      </w:r>
      <w:proofErr w:type="spellEnd"/>
      <w:r w:rsidRPr="00BC226B">
        <w:rPr>
          <w:rFonts w:eastAsia="SimSun"/>
          <w:sz w:val="22"/>
          <w:szCs w:val="22"/>
          <w:lang w:val="en-US"/>
        </w:rPr>
        <w:t xml:space="preserve"> </w:t>
      </w:r>
      <w:proofErr w:type="spellStart"/>
      <w:r w:rsidRPr="00BC226B">
        <w:rPr>
          <w:rFonts w:eastAsia="SimSun"/>
          <w:sz w:val="22"/>
          <w:szCs w:val="22"/>
          <w:lang w:val="en-US"/>
        </w:rPr>
        <w:t>Datelor</w:t>
      </w:r>
      <w:proofErr w:type="spellEnd"/>
      <w:r w:rsidRPr="00BC226B">
        <w:rPr>
          <w:rFonts w:eastAsia="SimSun"/>
          <w:sz w:val="22"/>
          <w:szCs w:val="22"/>
          <w:lang w:val="en-US"/>
        </w:rPr>
        <w:t>) (</w:t>
      </w:r>
      <w:proofErr w:type="spellStart"/>
      <w:r w:rsidRPr="00BC226B">
        <w:rPr>
          <w:rFonts w:eastAsia="SimSun"/>
          <w:sz w:val="22"/>
          <w:szCs w:val="22"/>
          <w:lang w:val="en-US"/>
        </w:rPr>
        <w:t>Regulamentul</w:t>
      </w:r>
      <w:proofErr w:type="spellEnd"/>
      <w:r w:rsidRPr="00BC226B">
        <w:rPr>
          <w:rFonts w:eastAsia="SimSun"/>
          <w:sz w:val="22"/>
          <w:szCs w:val="22"/>
          <w:lang w:val="en-US"/>
        </w:rPr>
        <w:t xml:space="preserve">) a </w:t>
      </w:r>
      <w:proofErr w:type="spellStart"/>
      <w:r w:rsidRPr="00BC226B">
        <w:rPr>
          <w:rFonts w:eastAsia="SimSun"/>
          <w:sz w:val="22"/>
          <w:szCs w:val="22"/>
          <w:lang w:val="en-US"/>
        </w:rPr>
        <w:t>intrat</w:t>
      </w:r>
      <w:proofErr w:type="spellEnd"/>
      <w:r w:rsidRPr="00BC226B">
        <w:rPr>
          <w:rFonts w:eastAsia="SimSun"/>
          <w:sz w:val="22"/>
          <w:szCs w:val="22"/>
          <w:lang w:val="en-US"/>
        </w:rPr>
        <w:t xml:space="preserve"> </w:t>
      </w:r>
      <w:proofErr w:type="spellStart"/>
      <w:r w:rsidRPr="00BC226B">
        <w:rPr>
          <w:rFonts w:eastAsia="SimSun"/>
          <w:sz w:val="22"/>
          <w:szCs w:val="22"/>
          <w:lang w:val="en-US"/>
        </w:rPr>
        <w:t>în</w:t>
      </w:r>
      <w:proofErr w:type="spellEnd"/>
      <w:r w:rsidRPr="00BC226B">
        <w:rPr>
          <w:rFonts w:eastAsia="SimSun"/>
          <w:sz w:val="22"/>
          <w:szCs w:val="22"/>
          <w:lang w:val="en-US"/>
        </w:rPr>
        <w:t xml:space="preserve"> </w:t>
      </w:r>
      <w:proofErr w:type="spellStart"/>
      <w:r w:rsidRPr="00BC226B">
        <w:rPr>
          <w:rFonts w:eastAsia="SimSun"/>
          <w:sz w:val="22"/>
          <w:szCs w:val="22"/>
          <w:lang w:val="en-US"/>
        </w:rPr>
        <w:t>vigoare</w:t>
      </w:r>
      <w:proofErr w:type="spellEnd"/>
      <w:r w:rsidRPr="00BC226B">
        <w:rPr>
          <w:rFonts w:eastAsia="SimSun"/>
          <w:sz w:val="22"/>
          <w:szCs w:val="22"/>
          <w:lang w:val="en-US"/>
        </w:rPr>
        <w:t xml:space="preserve">, </w:t>
      </w:r>
      <w:proofErr w:type="spellStart"/>
      <w:r w:rsidRPr="00BC226B">
        <w:rPr>
          <w:rFonts w:eastAsia="SimSun"/>
          <w:sz w:val="22"/>
          <w:szCs w:val="22"/>
          <w:lang w:val="en-US"/>
        </w:rPr>
        <w:t>și</w:t>
      </w:r>
      <w:proofErr w:type="spellEnd"/>
      <w:r w:rsidRPr="00BC226B">
        <w:rPr>
          <w:rFonts w:eastAsia="SimSun"/>
          <w:sz w:val="22"/>
          <w:szCs w:val="22"/>
          <w:lang w:val="en-US"/>
        </w:rPr>
        <w:t xml:space="preserve"> </w:t>
      </w:r>
      <w:proofErr w:type="spellStart"/>
      <w:r w:rsidRPr="00BC226B">
        <w:rPr>
          <w:rFonts w:eastAsia="SimSun"/>
          <w:sz w:val="22"/>
          <w:szCs w:val="22"/>
          <w:lang w:val="en-US"/>
        </w:rPr>
        <w:t>fac</w:t>
      </w:r>
      <w:proofErr w:type="spellEnd"/>
      <w:r w:rsidRPr="00BC226B">
        <w:rPr>
          <w:rFonts w:eastAsia="SimSun"/>
          <w:sz w:val="22"/>
          <w:szCs w:val="22"/>
          <w:lang w:val="en-US"/>
        </w:rPr>
        <w:t xml:space="preserve"> </w:t>
      </w:r>
      <w:proofErr w:type="spellStart"/>
      <w:r w:rsidRPr="00BC226B">
        <w:rPr>
          <w:rFonts w:eastAsia="SimSun"/>
          <w:sz w:val="22"/>
          <w:szCs w:val="22"/>
          <w:lang w:val="en-US"/>
        </w:rPr>
        <w:t>toate</w:t>
      </w:r>
      <w:proofErr w:type="spellEnd"/>
      <w:r w:rsidRPr="00BC226B">
        <w:rPr>
          <w:rFonts w:eastAsia="SimSun"/>
          <w:sz w:val="22"/>
          <w:szCs w:val="22"/>
          <w:lang w:val="en-US"/>
        </w:rPr>
        <w:t xml:space="preserve"> </w:t>
      </w:r>
      <w:proofErr w:type="spellStart"/>
      <w:r w:rsidRPr="00BC226B">
        <w:rPr>
          <w:rFonts w:eastAsia="SimSun"/>
          <w:sz w:val="22"/>
          <w:szCs w:val="22"/>
          <w:lang w:val="en-US"/>
        </w:rPr>
        <w:t>eforturile</w:t>
      </w:r>
      <w:proofErr w:type="spellEnd"/>
      <w:r w:rsidRPr="00BC226B">
        <w:rPr>
          <w:rFonts w:eastAsia="SimSun"/>
          <w:sz w:val="22"/>
          <w:szCs w:val="22"/>
          <w:lang w:val="en-US"/>
        </w:rPr>
        <w:t xml:space="preserve"> </w:t>
      </w:r>
      <w:proofErr w:type="spellStart"/>
      <w:r w:rsidRPr="00BC226B">
        <w:rPr>
          <w:rFonts w:eastAsia="SimSun"/>
          <w:sz w:val="22"/>
          <w:szCs w:val="22"/>
          <w:lang w:val="en-US"/>
        </w:rPr>
        <w:t>rezonabile</w:t>
      </w:r>
      <w:proofErr w:type="spellEnd"/>
      <w:r w:rsidRPr="00BC226B">
        <w:rPr>
          <w:rFonts w:eastAsia="SimSun"/>
          <w:sz w:val="22"/>
          <w:szCs w:val="22"/>
          <w:lang w:val="en-US"/>
        </w:rPr>
        <w:t xml:space="preserve"> </w:t>
      </w:r>
      <w:proofErr w:type="spellStart"/>
      <w:r w:rsidRPr="00BC226B">
        <w:rPr>
          <w:rFonts w:eastAsia="SimSun"/>
          <w:sz w:val="22"/>
          <w:szCs w:val="22"/>
          <w:lang w:val="en-US"/>
        </w:rPr>
        <w:t>pentru</w:t>
      </w:r>
      <w:proofErr w:type="spellEnd"/>
      <w:r w:rsidRPr="00BC226B">
        <w:rPr>
          <w:rFonts w:eastAsia="SimSun"/>
          <w:sz w:val="22"/>
          <w:szCs w:val="22"/>
          <w:lang w:val="en-US"/>
        </w:rPr>
        <w:t xml:space="preserve"> a se </w:t>
      </w:r>
      <w:proofErr w:type="spellStart"/>
      <w:r w:rsidRPr="00BC226B">
        <w:rPr>
          <w:rFonts w:eastAsia="SimSun"/>
          <w:sz w:val="22"/>
          <w:szCs w:val="22"/>
          <w:lang w:val="en-US"/>
        </w:rPr>
        <w:t>asigura</w:t>
      </w:r>
      <w:proofErr w:type="spellEnd"/>
      <w:r w:rsidRPr="00BC226B">
        <w:rPr>
          <w:rFonts w:eastAsia="SimSun"/>
          <w:sz w:val="22"/>
          <w:szCs w:val="22"/>
          <w:lang w:val="en-US"/>
        </w:rPr>
        <w:t xml:space="preserve"> </w:t>
      </w:r>
      <w:proofErr w:type="spellStart"/>
      <w:r w:rsidRPr="00BC226B">
        <w:rPr>
          <w:rFonts w:eastAsia="SimSun"/>
          <w:sz w:val="22"/>
          <w:szCs w:val="22"/>
          <w:lang w:val="en-US"/>
        </w:rPr>
        <w:t>că</w:t>
      </w:r>
      <w:proofErr w:type="spellEnd"/>
      <w:r w:rsidRPr="00BC226B">
        <w:rPr>
          <w:rFonts w:eastAsia="SimSun"/>
          <w:sz w:val="22"/>
          <w:szCs w:val="22"/>
          <w:lang w:val="en-US"/>
        </w:rPr>
        <w:t xml:space="preserve"> se </w:t>
      </w:r>
      <w:proofErr w:type="spellStart"/>
      <w:r w:rsidRPr="00BC226B">
        <w:rPr>
          <w:rFonts w:eastAsia="SimSun"/>
          <w:sz w:val="22"/>
          <w:szCs w:val="22"/>
          <w:lang w:val="en-US"/>
        </w:rPr>
        <w:t>conformează</w:t>
      </w:r>
      <w:proofErr w:type="spellEnd"/>
      <w:r w:rsidRPr="00BC226B">
        <w:rPr>
          <w:rFonts w:eastAsia="SimSun"/>
          <w:sz w:val="22"/>
          <w:szCs w:val="22"/>
          <w:lang w:val="en-US"/>
        </w:rPr>
        <w:t xml:space="preserve"> cu </w:t>
      </w:r>
      <w:proofErr w:type="spellStart"/>
      <w:r w:rsidRPr="00BC226B">
        <w:rPr>
          <w:rFonts w:eastAsia="SimSun"/>
          <w:sz w:val="22"/>
          <w:szCs w:val="22"/>
          <w:lang w:val="en-US"/>
        </w:rPr>
        <w:t>prevederile</w:t>
      </w:r>
      <w:proofErr w:type="spellEnd"/>
      <w:r w:rsidRPr="00BC226B">
        <w:rPr>
          <w:rFonts w:eastAsia="SimSun"/>
          <w:sz w:val="22"/>
          <w:szCs w:val="22"/>
          <w:lang w:val="en-US"/>
        </w:rPr>
        <w:t xml:space="preserve"> </w:t>
      </w:r>
      <w:proofErr w:type="spellStart"/>
      <w:r w:rsidRPr="00BC226B">
        <w:rPr>
          <w:rFonts w:eastAsia="SimSun"/>
          <w:sz w:val="22"/>
          <w:szCs w:val="22"/>
          <w:lang w:val="en-US"/>
        </w:rPr>
        <w:t>Regulamentului</w:t>
      </w:r>
      <w:proofErr w:type="spellEnd"/>
      <w:r w:rsidRPr="00BC226B">
        <w:rPr>
          <w:rFonts w:eastAsia="SimSun"/>
          <w:sz w:val="22"/>
          <w:szCs w:val="22"/>
          <w:lang w:val="en-US"/>
        </w:rPr>
        <w:t>;</w:t>
      </w:r>
    </w:p>
    <w:p w:rsidR="000E1BEF" w:rsidRPr="00BC226B" w:rsidRDefault="000E1BEF" w:rsidP="000E1BEF">
      <w:pPr>
        <w:jc w:val="both"/>
        <w:outlineLvl w:val="0"/>
        <w:rPr>
          <w:rFonts w:eastAsia="SimSun"/>
          <w:sz w:val="22"/>
          <w:szCs w:val="22"/>
          <w:lang w:val="en-US"/>
        </w:rPr>
      </w:pPr>
      <w:r w:rsidRPr="00BC226B">
        <w:rPr>
          <w:rFonts w:eastAsia="SimSun"/>
          <w:sz w:val="22"/>
          <w:szCs w:val="22"/>
          <w:lang w:val="en-US"/>
        </w:rPr>
        <w:t xml:space="preserve">22.3 - </w:t>
      </w:r>
      <w:proofErr w:type="spellStart"/>
      <w:r w:rsidRPr="00BC226B">
        <w:rPr>
          <w:rFonts w:eastAsia="SimSun"/>
          <w:sz w:val="22"/>
          <w:szCs w:val="22"/>
          <w:lang w:val="en-US"/>
        </w:rPr>
        <w:t>Atunci</w:t>
      </w:r>
      <w:proofErr w:type="spellEnd"/>
      <w:r w:rsidRPr="00BC226B">
        <w:rPr>
          <w:rFonts w:eastAsia="SimSun"/>
          <w:sz w:val="22"/>
          <w:szCs w:val="22"/>
          <w:lang w:val="en-US"/>
        </w:rPr>
        <w:t xml:space="preserve"> </w:t>
      </w:r>
      <w:proofErr w:type="spellStart"/>
      <w:r w:rsidRPr="00BC226B">
        <w:rPr>
          <w:rFonts w:eastAsia="SimSun"/>
          <w:sz w:val="22"/>
          <w:szCs w:val="22"/>
          <w:lang w:val="en-US"/>
        </w:rPr>
        <w:t>când</w:t>
      </w:r>
      <w:proofErr w:type="spellEnd"/>
      <w:r w:rsidRPr="00BC226B">
        <w:rPr>
          <w:rFonts w:eastAsia="SimSun"/>
          <w:sz w:val="22"/>
          <w:szCs w:val="22"/>
          <w:lang w:val="en-US"/>
        </w:rPr>
        <w:t xml:space="preserve"> </w:t>
      </w:r>
      <w:proofErr w:type="spellStart"/>
      <w:r w:rsidRPr="00BC226B">
        <w:rPr>
          <w:rFonts w:eastAsia="SimSun"/>
          <w:sz w:val="22"/>
          <w:szCs w:val="22"/>
          <w:lang w:val="en-US"/>
        </w:rPr>
        <w:t>prelucrează</w:t>
      </w:r>
      <w:proofErr w:type="spellEnd"/>
      <w:r w:rsidRPr="00BC226B">
        <w:rPr>
          <w:rFonts w:eastAsia="SimSun"/>
          <w:sz w:val="22"/>
          <w:szCs w:val="22"/>
          <w:lang w:val="en-US"/>
        </w:rPr>
        <w:t xml:space="preserve"> date cu </w:t>
      </w:r>
      <w:proofErr w:type="spellStart"/>
      <w:r w:rsidRPr="00BC226B">
        <w:rPr>
          <w:rFonts w:eastAsia="SimSun"/>
          <w:sz w:val="22"/>
          <w:szCs w:val="22"/>
          <w:lang w:val="en-US"/>
        </w:rPr>
        <w:t>caracter</w:t>
      </w:r>
      <w:proofErr w:type="spellEnd"/>
      <w:r w:rsidRPr="00BC226B">
        <w:rPr>
          <w:rFonts w:eastAsia="SimSun"/>
          <w:sz w:val="22"/>
          <w:szCs w:val="22"/>
          <w:lang w:val="en-US"/>
        </w:rPr>
        <w:t xml:space="preserve"> personal </w:t>
      </w:r>
      <w:proofErr w:type="spellStart"/>
      <w:r w:rsidRPr="00BC226B">
        <w:rPr>
          <w:rFonts w:eastAsia="SimSun"/>
          <w:sz w:val="22"/>
          <w:szCs w:val="22"/>
          <w:lang w:val="en-US"/>
        </w:rPr>
        <w:t>în</w:t>
      </w:r>
      <w:proofErr w:type="spellEnd"/>
      <w:r w:rsidRPr="00BC226B">
        <w:rPr>
          <w:rFonts w:eastAsia="SimSun"/>
          <w:sz w:val="22"/>
          <w:szCs w:val="22"/>
          <w:lang w:val="en-US"/>
        </w:rPr>
        <w:t xml:space="preserve"> </w:t>
      </w:r>
      <w:proofErr w:type="spellStart"/>
      <w:r w:rsidRPr="00BC226B">
        <w:rPr>
          <w:rFonts w:eastAsia="SimSun"/>
          <w:sz w:val="22"/>
          <w:szCs w:val="22"/>
          <w:lang w:val="en-US"/>
        </w:rPr>
        <w:t>legătură</w:t>
      </w:r>
      <w:proofErr w:type="spellEnd"/>
      <w:r w:rsidRPr="00BC226B">
        <w:rPr>
          <w:rFonts w:eastAsia="SimSun"/>
          <w:sz w:val="22"/>
          <w:szCs w:val="22"/>
          <w:lang w:val="en-US"/>
        </w:rPr>
        <w:t xml:space="preserve"> cu </w:t>
      </w:r>
      <w:proofErr w:type="spellStart"/>
      <w:r w:rsidRPr="00BC226B">
        <w:rPr>
          <w:rFonts w:eastAsia="SimSun"/>
          <w:sz w:val="22"/>
          <w:szCs w:val="22"/>
          <w:lang w:val="en-US"/>
        </w:rPr>
        <w:t>prezentul</w:t>
      </w:r>
      <w:proofErr w:type="spellEnd"/>
      <w:r w:rsidRPr="00BC226B">
        <w:rPr>
          <w:rFonts w:eastAsia="SimSun"/>
          <w:sz w:val="22"/>
          <w:szCs w:val="22"/>
          <w:lang w:val="en-US"/>
        </w:rPr>
        <w:t xml:space="preserve"> contract, </w:t>
      </w:r>
      <w:proofErr w:type="spellStart"/>
      <w:r w:rsidRPr="00BC226B">
        <w:rPr>
          <w:rFonts w:eastAsia="SimSun"/>
          <w:sz w:val="22"/>
          <w:szCs w:val="22"/>
          <w:lang w:val="en-US"/>
        </w:rPr>
        <w:t>fiecare</w:t>
      </w:r>
      <w:proofErr w:type="spellEnd"/>
      <w:r w:rsidRPr="00BC226B">
        <w:rPr>
          <w:rFonts w:eastAsia="SimSun"/>
          <w:sz w:val="22"/>
          <w:szCs w:val="22"/>
          <w:lang w:val="en-US"/>
        </w:rPr>
        <w:t xml:space="preserve"> Parte se </w:t>
      </w:r>
      <w:proofErr w:type="spellStart"/>
      <w:r w:rsidRPr="00BC226B">
        <w:rPr>
          <w:rFonts w:eastAsia="SimSun"/>
          <w:sz w:val="22"/>
          <w:szCs w:val="22"/>
          <w:lang w:val="en-US"/>
        </w:rPr>
        <w:t>obligă</w:t>
      </w:r>
      <w:proofErr w:type="spellEnd"/>
      <w:r w:rsidRPr="00BC226B">
        <w:rPr>
          <w:rFonts w:eastAsia="SimSun"/>
          <w:sz w:val="22"/>
          <w:szCs w:val="22"/>
          <w:lang w:val="en-US"/>
        </w:rPr>
        <w:t xml:space="preserve"> </w:t>
      </w:r>
      <w:proofErr w:type="spellStart"/>
      <w:r w:rsidRPr="00BC226B">
        <w:rPr>
          <w:rFonts w:eastAsia="SimSun"/>
          <w:sz w:val="22"/>
          <w:szCs w:val="22"/>
          <w:lang w:val="en-US"/>
        </w:rPr>
        <w:t>să</w:t>
      </w:r>
      <w:proofErr w:type="spellEnd"/>
      <w:r w:rsidRPr="00BC226B">
        <w:rPr>
          <w:rFonts w:eastAsia="SimSun"/>
          <w:sz w:val="22"/>
          <w:szCs w:val="22"/>
          <w:lang w:val="en-US"/>
        </w:rPr>
        <w:t xml:space="preserve"> se </w:t>
      </w:r>
      <w:proofErr w:type="spellStart"/>
      <w:r w:rsidRPr="00BC226B">
        <w:rPr>
          <w:rFonts w:eastAsia="SimSun"/>
          <w:sz w:val="22"/>
          <w:szCs w:val="22"/>
          <w:lang w:val="en-US"/>
        </w:rPr>
        <w:t>conformeze</w:t>
      </w:r>
      <w:proofErr w:type="spellEnd"/>
      <w:r w:rsidRPr="00BC226B">
        <w:rPr>
          <w:rFonts w:eastAsia="SimSun"/>
          <w:sz w:val="22"/>
          <w:szCs w:val="22"/>
          <w:lang w:val="en-US"/>
        </w:rPr>
        <w:t xml:space="preserve"> cu </w:t>
      </w:r>
      <w:proofErr w:type="spellStart"/>
      <w:r w:rsidRPr="00BC226B">
        <w:rPr>
          <w:rFonts w:eastAsia="SimSun"/>
          <w:sz w:val="22"/>
          <w:szCs w:val="22"/>
          <w:lang w:val="en-US"/>
        </w:rPr>
        <w:t>legislația</w:t>
      </w:r>
      <w:proofErr w:type="spellEnd"/>
      <w:r w:rsidRPr="00BC226B">
        <w:rPr>
          <w:rFonts w:eastAsia="SimSun"/>
          <w:sz w:val="22"/>
          <w:szCs w:val="22"/>
          <w:lang w:val="en-US"/>
        </w:rPr>
        <w:t xml:space="preserve"> </w:t>
      </w:r>
      <w:proofErr w:type="spellStart"/>
      <w:r w:rsidRPr="00BC226B">
        <w:rPr>
          <w:rFonts w:eastAsia="SimSun"/>
          <w:sz w:val="22"/>
          <w:szCs w:val="22"/>
          <w:lang w:val="en-US"/>
        </w:rPr>
        <w:t>aplicabilă</w:t>
      </w:r>
      <w:proofErr w:type="spellEnd"/>
      <w:r w:rsidRPr="00BC226B">
        <w:rPr>
          <w:rFonts w:eastAsia="SimSun"/>
          <w:sz w:val="22"/>
          <w:szCs w:val="22"/>
          <w:lang w:val="en-US"/>
        </w:rPr>
        <w:t xml:space="preserve"> </w:t>
      </w:r>
      <w:proofErr w:type="spellStart"/>
      <w:r w:rsidRPr="00BC226B">
        <w:rPr>
          <w:rFonts w:eastAsia="SimSun"/>
          <w:sz w:val="22"/>
          <w:szCs w:val="22"/>
          <w:lang w:val="en-US"/>
        </w:rPr>
        <w:t>privind</w:t>
      </w:r>
      <w:proofErr w:type="spellEnd"/>
      <w:r w:rsidRPr="00BC226B">
        <w:rPr>
          <w:rFonts w:eastAsia="SimSun"/>
          <w:sz w:val="22"/>
          <w:szCs w:val="22"/>
          <w:lang w:val="en-US"/>
        </w:rPr>
        <w:t xml:space="preserve"> </w:t>
      </w:r>
      <w:proofErr w:type="spellStart"/>
      <w:r w:rsidRPr="00BC226B">
        <w:rPr>
          <w:rFonts w:eastAsia="SimSun"/>
          <w:sz w:val="22"/>
          <w:szCs w:val="22"/>
          <w:lang w:val="en-US"/>
        </w:rPr>
        <w:t>protecția</w:t>
      </w:r>
      <w:proofErr w:type="spellEnd"/>
      <w:r w:rsidRPr="00BC226B">
        <w:rPr>
          <w:rFonts w:eastAsia="SimSun"/>
          <w:sz w:val="22"/>
          <w:szCs w:val="22"/>
          <w:lang w:val="en-US"/>
        </w:rPr>
        <w:t xml:space="preserve"> </w:t>
      </w:r>
      <w:proofErr w:type="spellStart"/>
      <w:r w:rsidRPr="00BC226B">
        <w:rPr>
          <w:rFonts w:eastAsia="SimSun"/>
          <w:sz w:val="22"/>
          <w:szCs w:val="22"/>
          <w:lang w:val="en-US"/>
        </w:rPr>
        <w:t>datelor</w:t>
      </w:r>
      <w:proofErr w:type="spellEnd"/>
      <w:r w:rsidRPr="00BC226B">
        <w:rPr>
          <w:rFonts w:eastAsia="SimSun"/>
          <w:sz w:val="22"/>
          <w:szCs w:val="22"/>
          <w:lang w:val="en-US"/>
        </w:rPr>
        <w:t xml:space="preserve"> cu </w:t>
      </w:r>
      <w:proofErr w:type="spellStart"/>
      <w:r w:rsidRPr="00BC226B">
        <w:rPr>
          <w:rFonts w:eastAsia="SimSun"/>
          <w:sz w:val="22"/>
          <w:szCs w:val="22"/>
          <w:lang w:val="en-US"/>
        </w:rPr>
        <w:t>caracter</w:t>
      </w:r>
      <w:proofErr w:type="spellEnd"/>
      <w:r w:rsidRPr="00BC226B">
        <w:rPr>
          <w:rFonts w:eastAsia="SimSun"/>
          <w:sz w:val="22"/>
          <w:szCs w:val="22"/>
          <w:lang w:val="en-US"/>
        </w:rPr>
        <w:t xml:space="preserve"> personal, </w:t>
      </w:r>
      <w:proofErr w:type="spellStart"/>
      <w:r w:rsidRPr="00BC226B">
        <w:rPr>
          <w:rFonts w:eastAsia="SimSun"/>
          <w:sz w:val="22"/>
          <w:szCs w:val="22"/>
          <w:lang w:val="en-US"/>
        </w:rPr>
        <w:t>incluzând</w:t>
      </w:r>
      <w:proofErr w:type="spellEnd"/>
      <w:r w:rsidRPr="00BC226B">
        <w:rPr>
          <w:rFonts w:eastAsia="SimSun"/>
          <w:sz w:val="22"/>
          <w:szCs w:val="22"/>
          <w:lang w:val="en-US"/>
        </w:rPr>
        <w:t xml:space="preserve">, </w:t>
      </w:r>
      <w:proofErr w:type="spellStart"/>
      <w:r w:rsidRPr="00BC226B">
        <w:rPr>
          <w:rFonts w:eastAsia="SimSun"/>
          <w:sz w:val="22"/>
          <w:szCs w:val="22"/>
          <w:lang w:val="en-US"/>
        </w:rPr>
        <w:t>dar</w:t>
      </w:r>
      <w:proofErr w:type="spellEnd"/>
      <w:r w:rsidRPr="00BC226B">
        <w:rPr>
          <w:rFonts w:eastAsia="SimSun"/>
          <w:sz w:val="22"/>
          <w:szCs w:val="22"/>
          <w:lang w:val="en-US"/>
        </w:rPr>
        <w:t xml:space="preserve"> </w:t>
      </w:r>
      <w:proofErr w:type="spellStart"/>
      <w:r w:rsidRPr="00BC226B">
        <w:rPr>
          <w:rFonts w:eastAsia="SimSun"/>
          <w:sz w:val="22"/>
          <w:szCs w:val="22"/>
          <w:lang w:val="en-US"/>
        </w:rPr>
        <w:t>fără</w:t>
      </w:r>
      <w:proofErr w:type="spellEnd"/>
      <w:r w:rsidRPr="00BC226B">
        <w:rPr>
          <w:rFonts w:eastAsia="SimSun"/>
          <w:sz w:val="22"/>
          <w:szCs w:val="22"/>
          <w:lang w:val="en-US"/>
        </w:rPr>
        <w:t xml:space="preserve"> a se </w:t>
      </w:r>
      <w:proofErr w:type="spellStart"/>
      <w:r w:rsidRPr="00BC226B">
        <w:rPr>
          <w:rFonts w:eastAsia="SimSun"/>
          <w:sz w:val="22"/>
          <w:szCs w:val="22"/>
          <w:lang w:val="en-US"/>
        </w:rPr>
        <w:t>limita</w:t>
      </w:r>
      <w:proofErr w:type="spellEnd"/>
      <w:r w:rsidRPr="00BC226B">
        <w:rPr>
          <w:rFonts w:eastAsia="SimSun"/>
          <w:sz w:val="22"/>
          <w:szCs w:val="22"/>
          <w:lang w:val="en-US"/>
        </w:rPr>
        <w:t xml:space="preserve"> la, </w:t>
      </w:r>
      <w:proofErr w:type="spellStart"/>
      <w:r w:rsidRPr="00BC226B">
        <w:rPr>
          <w:rFonts w:eastAsia="SimSun"/>
          <w:sz w:val="22"/>
          <w:szCs w:val="22"/>
          <w:lang w:val="en-US"/>
        </w:rPr>
        <w:t>prevederile</w:t>
      </w:r>
      <w:proofErr w:type="spellEnd"/>
      <w:r w:rsidRPr="00BC226B">
        <w:rPr>
          <w:rFonts w:eastAsia="SimSun"/>
          <w:sz w:val="22"/>
          <w:szCs w:val="22"/>
          <w:lang w:val="en-US"/>
        </w:rPr>
        <w:t xml:space="preserve"> </w:t>
      </w:r>
      <w:proofErr w:type="spellStart"/>
      <w:r w:rsidRPr="00BC226B">
        <w:rPr>
          <w:rFonts w:eastAsia="SimSun"/>
          <w:sz w:val="22"/>
          <w:szCs w:val="22"/>
          <w:lang w:val="en-US"/>
        </w:rPr>
        <w:t>Regulamentului</w:t>
      </w:r>
      <w:proofErr w:type="spellEnd"/>
      <w:r w:rsidRPr="00BC226B">
        <w:rPr>
          <w:rFonts w:eastAsia="SimSun"/>
          <w:sz w:val="22"/>
          <w:szCs w:val="22"/>
          <w:lang w:val="en-US"/>
        </w:rPr>
        <w:t xml:space="preserve">, </w:t>
      </w:r>
      <w:proofErr w:type="spellStart"/>
      <w:r w:rsidRPr="00BC226B">
        <w:rPr>
          <w:rFonts w:eastAsia="SimSun"/>
          <w:sz w:val="22"/>
          <w:szCs w:val="22"/>
          <w:lang w:val="en-US"/>
        </w:rPr>
        <w:t>legislația</w:t>
      </w:r>
      <w:proofErr w:type="spellEnd"/>
      <w:r w:rsidRPr="00BC226B">
        <w:rPr>
          <w:rFonts w:eastAsia="SimSun"/>
          <w:sz w:val="22"/>
          <w:szCs w:val="22"/>
          <w:lang w:val="en-US"/>
        </w:rPr>
        <w:t xml:space="preserve"> de </w:t>
      </w:r>
      <w:proofErr w:type="spellStart"/>
      <w:r w:rsidRPr="00BC226B">
        <w:rPr>
          <w:rFonts w:eastAsia="SimSun"/>
          <w:sz w:val="22"/>
          <w:szCs w:val="22"/>
          <w:lang w:val="en-US"/>
        </w:rPr>
        <w:t>punere</w:t>
      </w:r>
      <w:proofErr w:type="spellEnd"/>
      <w:r w:rsidRPr="00BC226B">
        <w:rPr>
          <w:rFonts w:eastAsia="SimSun"/>
          <w:sz w:val="22"/>
          <w:szCs w:val="22"/>
          <w:lang w:val="en-US"/>
        </w:rPr>
        <w:t xml:space="preserve"> </w:t>
      </w:r>
      <w:proofErr w:type="spellStart"/>
      <w:r w:rsidRPr="00BC226B">
        <w:rPr>
          <w:rFonts w:eastAsia="SimSun"/>
          <w:sz w:val="22"/>
          <w:szCs w:val="22"/>
          <w:lang w:val="en-US"/>
        </w:rPr>
        <w:t>în</w:t>
      </w:r>
      <w:proofErr w:type="spellEnd"/>
      <w:r w:rsidRPr="00BC226B">
        <w:rPr>
          <w:rFonts w:eastAsia="SimSun"/>
          <w:sz w:val="22"/>
          <w:szCs w:val="22"/>
          <w:lang w:val="en-US"/>
        </w:rPr>
        <w:t xml:space="preserve"> </w:t>
      </w:r>
      <w:proofErr w:type="spellStart"/>
      <w:r w:rsidRPr="00BC226B">
        <w:rPr>
          <w:rFonts w:eastAsia="SimSun"/>
          <w:sz w:val="22"/>
          <w:szCs w:val="22"/>
          <w:lang w:val="en-US"/>
        </w:rPr>
        <w:t>aplicare</w:t>
      </w:r>
      <w:proofErr w:type="spellEnd"/>
      <w:r w:rsidRPr="00BC226B">
        <w:rPr>
          <w:rFonts w:eastAsia="SimSun"/>
          <w:sz w:val="22"/>
          <w:szCs w:val="22"/>
          <w:lang w:val="en-US"/>
        </w:rPr>
        <w:t xml:space="preserve"> </w:t>
      </w:r>
      <w:proofErr w:type="spellStart"/>
      <w:r w:rsidRPr="00BC226B">
        <w:rPr>
          <w:rFonts w:eastAsia="SimSun"/>
          <w:sz w:val="22"/>
          <w:szCs w:val="22"/>
          <w:lang w:val="en-US"/>
        </w:rPr>
        <w:t>și</w:t>
      </w:r>
      <w:proofErr w:type="spellEnd"/>
      <w:r w:rsidRPr="00BC226B">
        <w:rPr>
          <w:rFonts w:eastAsia="SimSun"/>
          <w:sz w:val="22"/>
          <w:szCs w:val="22"/>
          <w:lang w:val="en-US"/>
        </w:rPr>
        <w:t xml:space="preserve"> </w:t>
      </w:r>
      <w:proofErr w:type="spellStart"/>
      <w:r w:rsidRPr="00BC226B">
        <w:rPr>
          <w:rFonts w:eastAsia="SimSun"/>
          <w:sz w:val="22"/>
          <w:szCs w:val="22"/>
          <w:lang w:val="en-US"/>
        </w:rPr>
        <w:t>deciziile</w:t>
      </w:r>
      <w:proofErr w:type="spellEnd"/>
      <w:r w:rsidRPr="00BC226B">
        <w:rPr>
          <w:rFonts w:eastAsia="SimSun"/>
          <w:sz w:val="22"/>
          <w:szCs w:val="22"/>
          <w:lang w:val="en-US"/>
        </w:rPr>
        <w:t xml:space="preserve"> </w:t>
      </w:r>
      <w:proofErr w:type="spellStart"/>
      <w:r w:rsidRPr="00BC226B">
        <w:rPr>
          <w:rFonts w:eastAsia="SimSun"/>
          <w:sz w:val="22"/>
          <w:szCs w:val="22"/>
          <w:lang w:val="en-US"/>
        </w:rPr>
        <w:t>pe</w:t>
      </w:r>
      <w:proofErr w:type="spellEnd"/>
      <w:r w:rsidRPr="00BC226B">
        <w:rPr>
          <w:rFonts w:eastAsia="SimSun"/>
          <w:sz w:val="22"/>
          <w:szCs w:val="22"/>
          <w:lang w:val="en-US"/>
        </w:rPr>
        <w:t xml:space="preserve"> care </w:t>
      </w:r>
      <w:proofErr w:type="spellStart"/>
      <w:r w:rsidRPr="00BC226B">
        <w:rPr>
          <w:rFonts w:eastAsia="SimSun"/>
          <w:sz w:val="22"/>
          <w:szCs w:val="22"/>
          <w:lang w:val="en-US"/>
        </w:rPr>
        <w:t>autoritatea</w:t>
      </w:r>
      <w:proofErr w:type="spellEnd"/>
      <w:r w:rsidRPr="00BC226B">
        <w:rPr>
          <w:rFonts w:eastAsia="SimSun"/>
          <w:sz w:val="22"/>
          <w:szCs w:val="22"/>
          <w:lang w:val="en-US"/>
        </w:rPr>
        <w:t xml:space="preserve"> de </w:t>
      </w:r>
      <w:proofErr w:type="spellStart"/>
      <w:r w:rsidRPr="00BC226B">
        <w:rPr>
          <w:rFonts w:eastAsia="SimSun"/>
          <w:sz w:val="22"/>
          <w:szCs w:val="22"/>
          <w:lang w:val="en-US"/>
        </w:rPr>
        <w:t>supraveghere</w:t>
      </w:r>
      <w:proofErr w:type="spellEnd"/>
      <w:r w:rsidRPr="00BC226B">
        <w:rPr>
          <w:rFonts w:eastAsia="SimSun"/>
          <w:sz w:val="22"/>
          <w:szCs w:val="22"/>
          <w:lang w:val="en-US"/>
        </w:rPr>
        <w:t xml:space="preserve"> din </w:t>
      </w:r>
      <w:proofErr w:type="spellStart"/>
      <w:r w:rsidRPr="00BC226B">
        <w:rPr>
          <w:rFonts w:eastAsia="SimSun"/>
          <w:sz w:val="22"/>
          <w:szCs w:val="22"/>
          <w:lang w:val="en-US"/>
        </w:rPr>
        <w:t>România</w:t>
      </w:r>
      <w:proofErr w:type="spellEnd"/>
      <w:r w:rsidRPr="00BC226B">
        <w:rPr>
          <w:rFonts w:eastAsia="SimSun"/>
          <w:sz w:val="22"/>
          <w:szCs w:val="22"/>
          <w:lang w:val="en-US"/>
        </w:rPr>
        <w:t xml:space="preserve"> (A</w:t>
      </w:r>
      <w:r>
        <w:rPr>
          <w:rFonts w:eastAsia="SimSun"/>
          <w:sz w:val="22"/>
          <w:szCs w:val="22"/>
          <w:lang w:val="en-US"/>
        </w:rPr>
        <w:t>.</w:t>
      </w:r>
      <w:r w:rsidRPr="00BC226B">
        <w:rPr>
          <w:rFonts w:eastAsia="SimSun"/>
          <w:sz w:val="22"/>
          <w:szCs w:val="22"/>
          <w:lang w:val="en-US"/>
        </w:rPr>
        <w:t>N</w:t>
      </w:r>
      <w:r>
        <w:rPr>
          <w:rFonts w:eastAsia="SimSun"/>
          <w:sz w:val="22"/>
          <w:szCs w:val="22"/>
          <w:lang w:val="en-US"/>
        </w:rPr>
        <w:t>.</w:t>
      </w:r>
      <w:r w:rsidRPr="00BC226B">
        <w:rPr>
          <w:rFonts w:eastAsia="SimSun"/>
          <w:sz w:val="22"/>
          <w:szCs w:val="22"/>
          <w:lang w:val="en-US"/>
        </w:rPr>
        <w:t>S</w:t>
      </w:r>
      <w:r>
        <w:rPr>
          <w:rFonts w:eastAsia="SimSun"/>
          <w:sz w:val="22"/>
          <w:szCs w:val="22"/>
          <w:lang w:val="en-US"/>
        </w:rPr>
        <w:t>.</w:t>
      </w:r>
      <w:r w:rsidRPr="00BC226B">
        <w:rPr>
          <w:rFonts w:eastAsia="SimSun"/>
          <w:sz w:val="22"/>
          <w:szCs w:val="22"/>
          <w:lang w:val="en-US"/>
        </w:rPr>
        <w:t>P</w:t>
      </w:r>
      <w:r>
        <w:rPr>
          <w:rFonts w:eastAsia="SimSun"/>
          <w:sz w:val="22"/>
          <w:szCs w:val="22"/>
          <w:lang w:val="en-US"/>
        </w:rPr>
        <w:t>.</w:t>
      </w:r>
      <w:r w:rsidRPr="00BC226B">
        <w:rPr>
          <w:rFonts w:eastAsia="SimSun"/>
          <w:sz w:val="22"/>
          <w:szCs w:val="22"/>
          <w:lang w:val="en-US"/>
        </w:rPr>
        <w:t>D</w:t>
      </w:r>
      <w:r>
        <w:rPr>
          <w:rFonts w:eastAsia="SimSun"/>
          <w:sz w:val="22"/>
          <w:szCs w:val="22"/>
          <w:lang w:val="en-US"/>
        </w:rPr>
        <w:t>.</w:t>
      </w:r>
      <w:r w:rsidRPr="00BC226B">
        <w:rPr>
          <w:rFonts w:eastAsia="SimSun"/>
          <w:sz w:val="22"/>
          <w:szCs w:val="22"/>
          <w:lang w:val="en-US"/>
        </w:rPr>
        <w:t>C</w:t>
      </w:r>
      <w:r>
        <w:rPr>
          <w:rFonts w:eastAsia="SimSun"/>
          <w:sz w:val="22"/>
          <w:szCs w:val="22"/>
          <w:lang w:val="en-US"/>
        </w:rPr>
        <w:t>.</w:t>
      </w:r>
      <w:r w:rsidRPr="00BC226B">
        <w:rPr>
          <w:rFonts w:eastAsia="SimSun"/>
          <w:sz w:val="22"/>
          <w:szCs w:val="22"/>
          <w:lang w:val="en-US"/>
        </w:rPr>
        <w:t>P</w:t>
      </w:r>
      <w:r>
        <w:rPr>
          <w:rFonts w:eastAsia="SimSun"/>
          <w:sz w:val="22"/>
          <w:szCs w:val="22"/>
          <w:lang w:val="en-US"/>
        </w:rPr>
        <w:t>.</w:t>
      </w:r>
      <w:r w:rsidRPr="00BC226B">
        <w:rPr>
          <w:rFonts w:eastAsia="SimSun"/>
          <w:sz w:val="22"/>
          <w:szCs w:val="22"/>
          <w:lang w:val="en-US"/>
        </w:rPr>
        <w:t xml:space="preserve">) le </w:t>
      </w:r>
      <w:proofErr w:type="spellStart"/>
      <w:r w:rsidRPr="00BC226B">
        <w:rPr>
          <w:rFonts w:eastAsia="SimSun"/>
          <w:sz w:val="22"/>
          <w:szCs w:val="22"/>
          <w:lang w:val="en-US"/>
        </w:rPr>
        <w:t>poate</w:t>
      </w:r>
      <w:proofErr w:type="spellEnd"/>
      <w:r w:rsidRPr="00BC226B">
        <w:rPr>
          <w:rFonts w:eastAsia="SimSun"/>
          <w:sz w:val="22"/>
          <w:szCs w:val="22"/>
          <w:lang w:val="en-US"/>
        </w:rPr>
        <w:t xml:space="preserve"> </w:t>
      </w:r>
      <w:proofErr w:type="spellStart"/>
      <w:r w:rsidRPr="00BC226B">
        <w:rPr>
          <w:rFonts w:eastAsia="SimSun"/>
          <w:sz w:val="22"/>
          <w:szCs w:val="22"/>
          <w:lang w:val="en-US"/>
        </w:rPr>
        <w:t>emite</w:t>
      </w:r>
      <w:proofErr w:type="spellEnd"/>
      <w:r w:rsidRPr="00BC226B">
        <w:rPr>
          <w:rFonts w:eastAsia="SimSun"/>
          <w:sz w:val="22"/>
          <w:szCs w:val="22"/>
          <w:lang w:val="en-US"/>
        </w:rPr>
        <w:t xml:space="preserve"> din </w:t>
      </w:r>
      <w:proofErr w:type="spellStart"/>
      <w:r w:rsidRPr="00BC226B">
        <w:rPr>
          <w:rFonts w:eastAsia="SimSun"/>
          <w:sz w:val="22"/>
          <w:szCs w:val="22"/>
          <w:lang w:val="en-US"/>
        </w:rPr>
        <w:t>când</w:t>
      </w:r>
      <w:proofErr w:type="spellEnd"/>
      <w:r w:rsidRPr="00BC226B">
        <w:rPr>
          <w:rFonts w:eastAsia="SimSun"/>
          <w:sz w:val="22"/>
          <w:szCs w:val="22"/>
          <w:lang w:val="en-US"/>
        </w:rPr>
        <w:t xml:space="preserve"> </w:t>
      </w:r>
      <w:proofErr w:type="spellStart"/>
      <w:r w:rsidRPr="00BC226B">
        <w:rPr>
          <w:rFonts w:eastAsia="SimSun"/>
          <w:sz w:val="22"/>
          <w:szCs w:val="22"/>
          <w:lang w:val="en-US"/>
        </w:rPr>
        <w:t>în</w:t>
      </w:r>
      <w:proofErr w:type="spellEnd"/>
      <w:r w:rsidRPr="00BC226B">
        <w:rPr>
          <w:rFonts w:eastAsia="SimSun"/>
          <w:sz w:val="22"/>
          <w:szCs w:val="22"/>
          <w:lang w:val="en-US"/>
        </w:rPr>
        <w:t xml:space="preserve"> </w:t>
      </w:r>
      <w:proofErr w:type="spellStart"/>
      <w:r w:rsidRPr="00BC226B">
        <w:rPr>
          <w:rFonts w:eastAsia="SimSun"/>
          <w:sz w:val="22"/>
          <w:szCs w:val="22"/>
          <w:lang w:val="en-US"/>
        </w:rPr>
        <w:t>când</w:t>
      </w:r>
      <w:proofErr w:type="spellEnd"/>
      <w:r w:rsidRPr="00BC226B">
        <w:rPr>
          <w:rFonts w:eastAsia="SimSun"/>
          <w:sz w:val="22"/>
          <w:szCs w:val="22"/>
          <w:lang w:val="en-US"/>
        </w:rPr>
        <w:t xml:space="preserve"> </w:t>
      </w:r>
      <w:proofErr w:type="spellStart"/>
      <w:r w:rsidRPr="00BC226B">
        <w:rPr>
          <w:rFonts w:eastAsia="SimSun"/>
          <w:sz w:val="22"/>
          <w:szCs w:val="22"/>
          <w:lang w:val="en-US"/>
        </w:rPr>
        <w:t>în</w:t>
      </w:r>
      <w:proofErr w:type="spellEnd"/>
      <w:r w:rsidRPr="00BC226B">
        <w:rPr>
          <w:rFonts w:eastAsia="SimSun"/>
          <w:sz w:val="22"/>
          <w:szCs w:val="22"/>
          <w:lang w:val="en-US"/>
        </w:rPr>
        <w:t xml:space="preserve"> </w:t>
      </w:r>
      <w:proofErr w:type="spellStart"/>
      <w:r w:rsidRPr="00BC226B">
        <w:rPr>
          <w:rFonts w:eastAsia="SimSun"/>
          <w:sz w:val="22"/>
          <w:szCs w:val="22"/>
          <w:lang w:val="en-US"/>
        </w:rPr>
        <w:t>legătură</w:t>
      </w:r>
      <w:proofErr w:type="spellEnd"/>
      <w:r w:rsidRPr="00BC226B">
        <w:rPr>
          <w:rFonts w:eastAsia="SimSun"/>
          <w:sz w:val="22"/>
          <w:szCs w:val="22"/>
          <w:lang w:val="en-US"/>
        </w:rPr>
        <w:t xml:space="preserve"> cu </w:t>
      </w:r>
      <w:proofErr w:type="spellStart"/>
      <w:r w:rsidRPr="00BC226B">
        <w:rPr>
          <w:rFonts w:eastAsia="SimSun"/>
          <w:sz w:val="22"/>
          <w:szCs w:val="22"/>
          <w:lang w:val="en-US"/>
        </w:rPr>
        <w:t>acestea</w:t>
      </w:r>
      <w:proofErr w:type="spellEnd"/>
      <w:r w:rsidRPr="00BC226B">
        <w:rPr>
          <w:rFonts w:eastAsia="SimSun"/>
          <w:sz w:val="22"/>
          <w:szCs w:val="22"/>
          <w:lang w:val="en-US"/>
        </w:rPr>
        <w:t xml:space="preserve">. </w:t>
      </w:r>
    </w:p>
    <w:p w:rsidR="000E1BEF" w:rsidRPr="00BC226B" w:rsidRDefault="000E1BEF" w:rsidP="000E1BEF">
      <w:pPr>
        <w:jc w:val="both"/>
        <w:outlineLvl w:val="0"/>
        <w:rPr>
          <w:rFonts w:eastAsia="SimSun"/>
          <w:sz w:val="22"/>
          <w:szCs w:val="22"/>
          <w:lang w:val="en-US"/>
        </w:rPr>
      </w:pPr>
      <w:r w:rsidRPr="00BC226B">
        <w:rPr>
          <w:rFonts w:eastAsia="SimSun"/>
          <w:sz w:val="22"/>
          <w:szCs w:val="22"/>
          <w:lang w:val="en-US"/>
        </w:rPr>
        <w:t xml:space="preserve">22.4 - </w:t>
      </w:r>
      <w:proofErr w:type="spellStart"/>
      <w:r w:rsidRPr="00BC226B">
        <w:rPr>
          <w:rFonts w:eastAsia="SimSun"/>
          <w:sz w:val="22"/>
          <w:szCs w:val="22"/>
          <w:lang w:val="en-US"/>
        </w:rPr>
        <w:t>Fiecare</w:t>
      </w:r>
      <w:proofErr w:type="spellEnd"/>
      <w:r w:rsidRPr="00BC226B">
        <w:rPr>
          <w:rFonts w:eastAsia="SimSun"/>
          <w:sz w:val="22"/>
          <w:szCs w:val="22"/>
          <w:lang w:val="en-US"/>
        </w:rPr>
        <w:t xml:space="preserve"> Parte </w:t>
      </w:r>
      <w:proofErr w:type="spellStart"/>
      <w:proofErr w:type="gramStart"/>
      <w:r w:rsidRPr="00BC226B">
        <w:rPr>
          <w:rFonts w:eastAsia="SimSun"/>
          <w:sz w:val="22"/>
          <w:szCs w:val="22"/>
          <w:lang w:val="en-US"/>
        </w:rPr>
        <w:t>va</w:t>
      </w:r>
      <w:proofErr w:type="spellEnd"/>
      <w:proofErr w:type="gramEnd"/>
      <w:r w:rsidRPr="00BC226B">
        <w:rPr>
          <w:rFonts w:eastAsia="SimSun"/>
          <w:sz w:val="22"/>
          <w:szCs w:val="22"/>
          <w:lang w:val="en-US"/>
        </w:rPr>
        <w:t xml:space="preserve"> </w:t>
      </w:r>
      <w:proofErr w:type="spellStart"/>
      <w:r w:rsidRPr="00BC226B">
        <w:rPr>
          <w:rFonts w:eastAsia="SimSun"/>
          <w:sz w:val="22"/>
          <w:szCs w:val="22"/>
          <w:lang w:val="en-US"/>
        </w:rPr>
        <w:t>divulga</w:t>
      </w:r>
      <w:proofErr w:type="spellEnd"/>
      <w:r w:rsidRPr="00BC226B">
        <w:rPr>
          <w:rFonts w:eastAsia="SimSun"/>
          <w:sz w:val="22"/>
          <w:szCs w:val="22"/>
          <w:lang w:val="en-US"/>
        </w:rPr>
        <w:t xml:space="preserve"> </w:t>
      </w:r>
      <w:proofErr w:type="spellStart"/>
      <w:r w:rsidRPr="00BC226B">
        <w:rPr>
          <w:rFonts w:eastAsia="SimSun"/>
          <w:sz w:val="22"/>
          <w:szCs w:val="22"/>
          <w:lang w:val="en-US"/>
        </w:rPr>
        <w:t>celeilalte</w:t>
      </w:r>
      <w:proofErr w:type="spellEnd"/>
      <w:r w:rsidRPr="00BC226B">
        <w:rPr>
          <w:rFonts w:eastAsia="SimSun"/>
          <w:sz w:val="22"/>
          <w:szCs w:val="22"/>
          <w:lang w:val="en-US"/>
        </w:rPr>
        <w:t xml:space="preserve"> </w:t>
      </w:r>
      <w:proofErr w:type="spellStart"/>
      <w:r w:rsidRPr="00BC226B">
        <w:rPr>
          <w:rFonts w:eastAsia="SimSun"/>
          <w:sz w:val="22"/>
          <w:szCs w:val="22"/>
          <w:lang w:val="en-US"/>
        </w:rPr>
        <w:t>Părți</w:t>
      </w:r>
      <w:proofErr w:type="spellEnd"/>
      <w:r w:rsidRPr="00BC226B">
        <w:rPr>
          <w:rFonts w:eastAsia="SimSun"/>
          <w:sz w:val="22"/>
          <w:szCs w:val="22"/>
          <w:lang w:val="en-US"/>
        </w:rPr>
        <w:t xml:space="preserve"> date cu </w:t>
      </w:r>
      <w:proofErr w:type="spellStart"/>
      <w:r w:rsidRPr="00BC226B">
        <w:rPr>
          <w:rFonts w:eastAsia="SimSun"/>
          <w:sz w:val="22"/>
          <w:szCs w:val="22"/>
          <w:lang w:val="en-US"/>
        </w:rPr>
        <w:t>caracter</w:t>
      </w:r>
      <w:proofErr w:type="spellEnd"/>
      <w:r w:rsidRPr="00BC226B">
        <w:rPr>
          <w:rFonts w:eastAsia="SimSun"/>
          <w:sz w:val="22"/>
          <w:szCs w:val="22"/>
          <w:lang w:val="en-US"/>
        </w:rPr>
        <w:t xml:space="preserve"> personal </w:t>
      </w:r>
      <w:proofErr w:type="spellStart"/>
      <w:r w:rsidRPr="00BC226B">
        <w:rPr>
          <w:rFonts w:eastAsia="SimSun"/>
          <w:sz w:val="22"/>
          <w:szCs w:val="22"/>
          <w:lang w:val="en-US"/>
        </w:rPr>
        <w:t>privind</w:t>
      </w:r>
      <w:proofErr w:type="spellEnd"/>
      <w:r w:rsidRPr="00BC226B">
        <w:rPr>
          <w:rFonts w:eastAsia="SimSun"/>
          <w:sz w:val="22"/>
          <w:szCs w:val="22"/>
          <w:lang w:val="en-US"/>
        </w:rPr>
        <w:t xml:space="preserve"> </w:t>
      </w:r>
      <w:proofErr w:type="spellStart"/>
      <w:r w:rsidRPr="00BC226B">
        <w:rPr>
          <w:rFonts w:eastAsia="SimSun"/>
          <w:sz w:val="22"/>
          <w:szCs w:val="22"/>
          <w:lang w:val="en-US"/>
        </w:rPr>
        <w:t>angajații</w:t>
      </w:r>
      <w:proofErr w:type="spellEnd"/>
      <w:r w:rsidRPr="00BC226B">
        <w:rPr>
          <w:rFonts w:eastAsia="SimSun"/>
          <w:sz w:val="22"/>
          <w:szCs w:val="22"/>
          <w:lang w:val="en-US"/>
        </w:rPr>
        <w:t xml:space="preserve"> </w:t>
      </w:r>
      <w:proofErr w:type="spellStart"/>
      <w:r w:rsidRPr="00BC226B">
        <w:rPr>
          <w:rFonts w:eastAsia="SimSun"/>
          <w:sz w:val="22"/>
          <w:szCs w:val="22"/>
          <w:lang w:val="en-US"/>
        </w:rPr>
        <w:t>sau</w:t>
      </w:r>
      <w:proofErr w:type="spellEnd"/>
      <w:r w:rsidRPr="00BC226B">
        <w:rPr>
          <w:rFonts w:eastAsia="SimSun"/>
          <w:sz w:val="22"/>
          <w:szCs w:val="22"/>
          <w:lang w:val="en-US"/>
        </w:rPr>
        <w:t xml:space="preserve"> </w:t>
      </w:r>
      <w:proofErr w:type="spellStart"/>
      <w:r w:rsidRPr="00BC226B">
        <w:rPr>
          <w:rFonts w:eastAsia="SimSun"/>
          <w:sz w:val="22"/>
          <w:szCs w:val="22"/>
          <w:lang w:val="en-US"/>
        </w:rPr>
        <w:t>reprezentanții</w:t>
      </w:r>
      <w:proofErr w:type="spellEnd"/>
      <w:r w:rsidRPr="00BC226B">
        <w:rPr>
          <w:rFonts w:eastAsia="SimSun"/>
          <w:sz w:val="22"/>
          <w:szCs w:val="22"/>
          <w:lang w:val="en-US"/>
        </w:rPr>
        <w:t xml:space="preserve"> </w:t>
      </w:r>
      <w:proofErr w:type="spellStart"/>
      <w:r w:rsidRPr="00BC226B">
        <w:rPr>
          <w:rFonts w:eastAsia="SimSun"/>
          <w:sz w:val="22"/>
          <w:szCs w:val="22"/>
          <w:lang w:val="en-US"/>
        </w:rPr>
        <w:t>săi</w:t>
      </w:r>
      <w:proofErr w:type="spellEnd"/>
      <w:r w:rsidRPr="00BC226B">
        <w:rPr>
          <w:rFonts w:eastAsia="SimSun"/>
          <w:sz w:val="22"/>
          <w:szCs w:val="22"/>
          <w:lang w:val="en-US"/>
        </w:rPr>
        <w:t xml:space="preserve"> </w:t>
      </w:r>
      <w:proofErr w:type="spellStart"/>
      <w:r w:rsidRPr="00BC226B">
        <w:rPr>
          <w:rFonts w:eastAsia="SimSun"/>
          <w:sz w:val="22"/>
          <w:szCs w:val="22"/>
          <w:lang w:val="en-US"/>
        </w:rPr>
        <w:t>responsabili</w:t>
      </w:r>
      <w:proofErr w:type="spellEnd"/>
      <w:r w:rsidRPr="00BC226B">
        <w:rPr>
          <w:rFonts w:eastAsia="SimSun"/>
          <w:sz w:val="22"/>
          <w:szCs w:val="22"/>
          <w:lang w:val="en-US"/>
        </w:rPr>
        <w:t xml:space="preserve"> cu </w:t>
      </w:r>
      <w:proofErr w:type="spellStart"/>
      <w:r w:rsidRPr="00BC226B">
        <w:rPr>
          <w:rFonts w:eastAsia="SimSun"/>
          <w:sz w:val="22"/>
          <w:szCs w:val="22"/>
          <w:lang w:val="en-US"/>
        </w:rPr>
        <w:t>executarea</w:t>
      </w:r>
      <w:proofErr w:type="spellEnd"/>
      <w:r w:rsidRPr="00BC226B">
        <w:rPr>
          <w:rFonts w:eastAsia="SimSun"/>
          <w:sz w:val="22"/>
          <w:szCs w:val="22"/>
          <w:lang w:val="en-US"/>
        </w:rPr>
        <w:t xml:space="preserve"> </w:t>
      </w:r>
      <w:proofErr w:type="spellStart"/>
      <w:r w:rsidRPr="00BC226B">
        <w:rPr>
          <w:rFonts w:eastAsia="SimSun"/>
          <w:sz w:val="22"/>
          <w:szCs w:val="22"/>
          <w:lang w:val="en-US"/>
        </w:rPr>
        <w:t>prezentului</w:t>
      </w:r>
      <w:proofErr w:type="spellEnd"/>
      <w:r w:rsidRPr="00BC226B">
        <w:rPr>
          <w:rFonts w:eastAsia="SimSun"/>
          <w:sz w:val="22"/>
          <w:szCs w:val="22"/>
          <w:lang w:val="en-US"/>
        </w:rPr>
        <w:t xml:space="preserve"> contract. </w:t>
      </w:r>
      <w:proofErr w:type="spellStart"/>
      <w:r w:rsidRPr="00BC226B">
        <w:rPr>
          <w:rFonts w:eastAsia="SimSun"/>
          <w:sz w:val="22"/>
          <w:szCs w:val="22"/>
          <w:lang w:val="en-US"/>
        </w:rPr>
        <w:t>Aceste</w:t>
      </w:r>
      <w:proofErr w:type="spellEnd"/>
      <w:r w:rsidRPr="00BC226B">
        <w:rPr>
          <w:rFonts w:eastAsia="SimSun"/>
          <w:sz w:val="22"/>
          <w:szCs w:val="22"/>
          <w:lang w:val="en-US"/>
        </w:rPr>
        <w:t xml:space="preserve"> date </w:t>
      </w:r>
      <w:proofErr w:type="spellStart"/>
      <w:r w:rsidRPr="00BC226B">
        <w:rPr>
          <w:rFonts w:eastAsia="SimSun"/>
          <w:sz w:val="22"/>
          <w:szCs w:val="22"/>
          <w:lang w:val="en-US"/>
        </w:rPr>
        <w:t>vor</w:t>
      </w:r>
      <w:proofErr w:type="spellEnd"/>
      <w:r w:rsidRPr="00BC226B">
        <w:rPr>
          <w:rFonts w:eastAsia="SimSun"/>
          <w:sz w:val="22"/>
          <w:szCs w:val="22"/>
          <w:lang w:val="en-US"/>
        </w:rPr>
        <w:t xml:space="preserve"> </w:t>
      </w:r>
      <w:proofErr w:type="spellStart"/>
      <w:r w:rsidRPr="00BC226B">
        <w:rPr>
          <w:rFonts w:eastAsia="SimSun"/>
          <w:sz w:val="22"/>
          <w:szCs w:val="22"/>
          <w:lang w:val="en-US"/>
        </w:rPr>
        <w:t>consta</w:t>
      </w:r>
      <w:proofErr w:type="spellEnd"/>
      <w:r w:rsidRPr="00BC226B">
        <w:rPr>
          <w:rFonts w:eastAsia="SimSun"/>
          <w:sz w:val="22"/>
          <w:szCs w:val="22"/>
          <w:lang w:val="en-US"/>
        </w:rPr>
        <w:t xml:space="preserve"> </w:t>
      </w:r>
      <w:proofErr w:type="spellStart"/>
      <w:r w:rsidRPr="00BC226B">
        <w:rPr>
          <w:rFonts w:eastAsia="SimSun"/>
          <w:sz w:val="22"/>
          <w:szCs w:val="22"/>
          <w:lang w:val="en-US"/>
        </w:rPr>
        <w:t>în</w:t>
      </w:r>
      <w:proofErr w:type="spellEnd"/>
      <w:r w:rsidRPr="00BC226B">
        <w:rPr>
          <w:rFonts w:eastAsia="SimSun"/>
          <w:sz w:val="22"/>
          <w:szCs w:val="22"/>
          <w:lang w:val="en-US"/>
        </w:rPr>
        <w:t>: [</w:t>
      </w:r>
      <w:proofErr w:type="spellStart"/>
      <w:r w:rsidRPr="00BC226B">
        <w:rPr>
          <w:rFonts w:eastAsia="SimSun"/>
          <w:sz w:val="22"/>
          <w:szCs w:val="22"/>
          <w:lang w:val="en-US"/>
        </w:rPr>
        <w:t>datele</w:t>
      </w:r>
      <w:proofErr w:type="spellEnd"/>
      <w:r w:rsidRPr="00BC226B">
        <w:rPr>
          <w:rFonts w:eastAsia="SimSun"/>
          <w:sz w:val="22"/>
          <w:szCs w:val="22"/>
          <w:lang w:val="en-US"/>
        </w:rPr>
        <w:t xml:space="preserve"> de </w:t>
      </w:r>
      <w:proofErr w:type="spellStart"/>
      <w:r w:rsidRPr="00BC226B">
        <w:rPr>
          <w:rFonts w:eastAsia="SimSun"/>
          <w:sz w:val="22"/>
          <w:szCs w:val="22"/>
          <w:lang w:val="en-US"/>
        </w:rPr>
        <w:t>identificare</w:t>
      </w:r>
      <w:proofErr w:type="spellEnd"/>
      <w:r w:rsidRPr="00BC226B">
        <w:rPr>
          <w:rFonts w:eastAsia="SimSun"/>
          <w:sz w:val="22"/>
          <w:szCs w:val="22"/>
          <w:lang w:val="en-US"/>
        </w:rPr>
        <w:t xml:space="preserve">, </w:t>
      </w:r>
      <w:proofErr w:type="spellStart"/>
      <w:r w:rsidRPr="00BC226B">
        <w:rPr>
          <w:rFonts w:eastAsia="SimSun"/>
          <w:sz w:val="22"/>
          <w:szCs w:val="22"/>
          <w:lang w:val="en-US"/>
        </w:rPr>
        <w:t>poziție</w:t>
      </w:r>
      <w:proofErr w:type="spellEnd"/>
      <w:r w:rsidRPr="00BC226B">
        <w:rPr>
          <w:rFonts w:eastAsia="SimSun"/>
          <w:sz w:val="22"/>
          <w:szCs w:val="22"/>
          <w:lang w:val="en-US"/>
        </w:rPr>
        <w:t xml:space="preserve">, </w:t>
      </w:r>
      <w:proofErr w:type="spellStart"/>
      <w:r w:rsidRPr="00BC226B">
        <w:rPr>
          <w:rFonts w:eastAsia="SimSun"/>
          <w:sz w:val="22"/>
          <w:szCs w:val="22"/>
          <w:lang w:val="en-US"/>
        </w:rPr>
        <w:t>angajator</w:t>
      </w:r>
      <w:proofErr w:type="spellEnd"/>
      <w:r w:rsidRPr="00BC226B">
        <w:rPr>
          <w:rFonts w:eastAsia="SimSun"/>
          <w:sz w:val="22"/>
          <w:szCs w:val="22"/>
          <w:lang w:val="en-US"/>
        </w:rPr>
        <w:t xml:space="preserve">, </w:t>
      </w:r>
      <w:proofErr w:type="spellStart"/>
      <w:r w:rsidRPr="00BC226B">
        <w:rPr>
          <w:rFonts w:eastAsia="SimSun"/>
          <w:sz w:val="22"/>
          <w:szCs w:val="22"/>
          <w:lang w:val="en-US"/>
        </w:rPr>
        <w:t>număr</w:t>
      </w:r>
      <w:proofErr w:type="spellEnd"/>
      <w:r w:rsidRPr="00BC226B">
        <w:rPr>
          <w:rFonts w:eastAsia="SimSun"/>
          <w:sz w:val="22"/>
          <w:szCs w:val="22"/>
          <w:lang w:val="en-US"/>
        </w:rPr>
        <w:t xml:space="preserve"> de </w:t>
      </w:r>
      <w:proofErr w:type="spellStart"/>
      <w:r w:rsidRPr="00BC226B">
        <w:rPr>
          <w:rFonts w:eastAsia="SimSun"/>
          <w:sz w:val="22"/>
          <w:szCs w:val="22"/>
          <w:lang w:val="en-US"/>
        </w:rPr>
        <w:t>telefon</w:t>
      </w:r>
      <w:proofErr w:type="spellEnd"/>
      <w:r w:rsidRPr="00BC226B">
        <w:rPr>
          <w:rFonts w:eastAsia="SimSun"/>
          <w:sz w:val="22"/>
          <w:szCs w:val="22"/>
          <w:lang w:val="en-US"/>
        </w:rPr>
        <w:t xml:space="preserve">, </w:t>
      </w:r>
      <w:proofErr w:type="spellStart"/>
      <w:r w:rsidRPr="00BC226B">
        <w:rPr>
          <w:rFonts w:eastAsia="SimSun"/>
          <w:sz w:val="22"/>
          <w:szCs w:val="22"/>
          <w:lang w:val="en-US"/>
        </w:rPr>
        <w:t>adresa</w:t>
      </w:r>
      <w:proofErr w:type="spellEnd"/>
      <w:r w:rsidRPr="00BC226B">
        <w:rPr>
          <w:rFonts w:eastAsia="SimSun"/>
          <w:sz w:val="22"/>
          <w:szCs w:val="22"/>
          <w:lang w:val="en-US"/>
        </w:rPr>
        <w:t xml:space="preserve"> de email </w:t>
      </w:r>
      <w:proofErr w:type="gramStart"/>
      <w:r w:rsidRPr="00BC226B">
        <w:rPr>
          <w:rFonts w:eastAsia="SimSun"/>
          <w:sz w:val="22"/>
          <w:szCs w:val="22"/>
          <w:lang w:val="en-US"/>
        </w:rPr>
        <w:t>a</w:t>
      </w:r>
      <w:proofErr w:type="gramEnd"/>
      <w:r w:rsidRPr="00BC226B">
        <w:rPr>
          <w:rFonts w:eastAsia="SimSun"/>
          <w:sz w:val="22"/>
          <w:szCs w:val="22"/>
          <w:lang w:val="en-US"/>
        </w:rPr>
        <w:t xml:space="preserve"> </w:t>
      </w:r>
      <w:proofErr w:type="spellStart"/>
      <w:r w:rsidRPr="00BC226B">
        <w:rPr>
          <w:rFonts w:eastAsia="SimSun"/>
          <w:sz w:val="22"/>
          <w:szCs w:val="22"/>
          <w:lang w:val="en-US"/>
        </w:rPr>
        <w:t>angajaților</w:t>
      </w:r>
      <w:proofErr w:type="spellEnd"/>
      <w:r w:rsidRPr="00BC226B">
        <w:rPr>
          <w:rFonts w:eastAsia="SimSun"/>
          <w:sz w:val="22"/>
          <w:szCs w:val="22"/>
          <w:lang w:val="en-US"/>
        </w:rPr>
        <w:t xml:space="preserve"> /</w:t>
      </w:r>
      <w:proofErr w:type="spellStart"/>
      <w:r w:rsidRPr="00BC226B">
        <w:rPr>
          <w:rFonts w:eastAsia="SimSun"/>
          <w:sz w:val="22"/>
          <w:szCs w:val="22"/>
          <w:lang w:val="en-US"/>
        </w:rPr>
        <w:t>reprezentanților</w:t>
      </w:r>
      <w:proofErr w:type="spellEnd"/>
      <w:r w:rsidRPr="00BC226B">
        <w:rPr>
          <w:rFonts w:eastAsia="SimSun"/>
          <w:sz w:val="22"/>
          <w:szCs w:val="22"/>
          <w:lang w:val="en-US"/>
        </w:rPr>
        <w:t xml:space="preserve"> </w:t>
      </w:r>
      <w:proofErr w:type="spellStart"/>
      <w:r w:rsidRPr="00BC226B">
        <w:rPr>
          <w:rFonts w:eastAsia="SimSun"/>
          <w:sz w:val="22"/>
          <w:szCs w:val="22"/>
          <w:lang w:val="en-US"/>
        </w:rPr>
        <w:t>legali</w:t>
      </w:r>
      <w:proofErr w:type="spellEnd"/>
      <w:r w:rsidRPr="00BC226B">
        <w:rPr>
          <w:rFonts w:eastAsia="SimSun"/>
          <w:sz w:val="22"/>
          <w:szCs w:val="22"/>
          <w:lang w:val="en-US"/>
        </w:rPr>
        <w:t>.</w:t>
      </w:r>
    </w:p>
    <w:p w:rsidR="000E1BEF" w:rsidRPr="00BC226B" w:rsidRDefault="000E1BEF" w:rsidP="000E1BEF">
      <w:pPr>
        <w:jc w:val="both"/>
        <w:outlineLvl w:val="0"/>
        <w:rPr>
          <w:rFonts w:eastAsia="SimSun"/>
          <w:sz w:val="22"/>
          <w:szCs w:val="22"/>
          <w:lang w:val="en-US"/>
        </w:rPr>
      </w:pPr>
      <w:r w:rsidRPr="00BC226B">
        <w:rPr>
          <w:rFonts w:eastAsia="SimSun"/>
          <w:sz w:val="22"/>
          <w:szCs w:val="22"/>
          <w:lang w:val="en-US"/>
        </w:rPr>
        <w:t xml:space="preserve">22.5 - </w:t>
      </w:r>
      <w:proofErr w:type="spellStart"/>
      <w:r w:rsidRPr="00BC226B">
        <w:rPr>
          <w:rFonts w:eastAsia="SimSun"/>
          <w:sz w:val="22"/>
          <w:szCs w:val="22"/>
          <w:lang w:val="en-US"/>
        </w:rPr>
        <w:t>Pentru</w:t>
      </w:r>
      <w:proofErr w:type="spellEnd"/>
      <w:r w:rsidRPr="00BC226B">
        <w:rPr>
          <w:rFonts w:eastAsia="SimSun"/>
          <w:sz w:val="22"/>
          <w:szCs w:val="22"/>
          <w:lang w:val="en-US"/>
        </w:rPr>
        <w:t xml:space="preserve"> </w:t>
      </w:r>
      <w:proofErr w:type="spellStart"/>
      <w:r w:rsidRPr="00BC226B">
        <w:rPr>
          <w:rFonts w:eastAsia="SimSun"/>
          <w:sz w:val="22"/>
          <w:szCs w:val="22"/>
          <w:lang w:val="en-US"/>
        </w:rPr>
        <w:t>evitarea</w:t>
      </w:r>
      <w:proofErr w:type="spellEnd"/>
      <w:r w:rsidRPr="00BC226B">
        <w:rPr>
          <w:rFonts w:eastAsia="SimSun"/>
          <w:sz w:val="22"/>
          <w:szCs w:val="22"/>
          <w:lang w:val="en-US"/>
        </w:rPr>
        <w:t xml:space="preserve"> </w:t>
      </w:r>
      <w:proofErr w:type="spellStart"/>
      <w:r w:rsidRPr="00BC226B">
        <w:rPr>
          <w:rFonts w:eastAsia="SimSun"/>
          <w:sz w:val="22"/>
          <w:szCs w:val="22"/>
          <w:lang w:val="en-US"/>
        </w:rPr>
        <w:t>oricărui</w:t>
      </w:r>
      <w:proofErr w:type="spellEnd"/>
      <w:r w:rsidRPr="00BC226B">
        <w:rPr>
          <w:rFonts w:eastAsia="SimSun"/>
          <w:sz w:val="22"/>
          <w:szCs w:val="22"/>
          <w:lang w:val="en-US"/>
        </w:rPr>
        <w:t xml:space="preserve"> </w:t>
      </w:r>
      <w:proofErr w:type="spellStart"/>
      <w:r w:rsidRPr="00BC226B">
        <w:rPr>
          <w:rFonts w:eastAsia="SimSun"/>
          <w:sz w:val="22"/>
          <w:szCs w:val="22"/>
          <w:lang w:val="en-US"/>
        </w:rPr>
        <w:t>dubiu</w:t>
      </w:r>
      <w:proofErr w:type="spellEnd"/>
      <w:r w:rsidRPr="00BC226B">
        <w:rPr>
          <w:rFonts w:eastAsia="SimSun"/>
          <w:sz w:val="22"/>
          <w:szCs w:val="22"/>
          <w:lang w:val="en-US"/>
        </w:rPr>
        <w:t xml:space="preserve">, </w:t>
      </w:r>
      <w:proofErr w:type="spellStart"/>
      <w:r w:rsidRPr="00BC226B">
        <w:rPr>
          <w:rFonts w:eastAsia="SimSun"/>
          <w:sz w:val="22"/>
          <w:szCs w:val="22"/>
          <w:lang w:val="en-US"/>
        </w:rPr>
        <w:t>Părțile</w:t>
      </w:r>
      <w:proofErr w:type="spellEnd"/>
      <w:r w:rsidRPr="00BC226B">
        <w:rPr>
          <w:rFonts w:eastAsia="SimSun"/>
          <w:sz w:val="22"/>
          <w:szCs w:val="22"/>
          <w:lang w:val="en-US"/>
        </w:rPr>
        <w:t xml:space="preserve"> </w:t>
      </w:r>
      <w:proofErr w:type="spellStart"/>
      <w:proofErr w:type="gramStart"/>
      <w:r w:rsidRPr="00BC226B">
        <w:rPr>
          <w:rFonts w:eastAsia="SimSun"/>
          <w:sz w:val="22"/>
          <w:szCs w:val="22"/>
          <w:lang w:val="en-US"/>
        </w:rPr>
        <w:t>iau</w:t>
      </w:r>
      <w:proofErr w:type="spellEnd"/>
      <w:proofErr w:type="gramEnd"/>
      <w:r w:rsidRPr="00BC226B">
        <w:rPr>
          <w:rFonts w:eastAsia="SimSun"/>
          <w:sz w:val="22"/>
          <w:szCs w:val="22"/>
          <w:lang w:val="en-US"/>
        </w:rPr>
        <w:t xml:space="preserve"> </w:t>
      </w:r>
      <w:proofErr w:type="spellStart"/>
      <w:r w:rsidRPr="00BC226B">
        <w:rPr>
          <w:rFonts w:eastAsia="SimSun"/>
          <w:sz w:val="22"/>
          <w:szCs w:val="22"/>
          <w:lang w:val="en-US"/>
        </w:rPr>
        <w:t>cunoștință</w:t>
      </w:r>
      <w:proofErr w:type="spellEnd"/>
      <w:r w:rsidRPr="00BC226B">
        <w:rPr>
          <w:rFonts w:eastAsia="SimSun"/>
          <w:sz w:val="22"/>
          <w:szCs w:val="22"/>
          <w:lang w:val="en-US"/>
        </w:rPr>
        <w:t xml:space="preserve"> </w:t>
      </w:r>
      <w:proofErr w:type="spellStart"/>
      <w:r w:rsidRPr="00BC226B">
        <w:rPr>
          <w:rFonts w:eastAsia="SimSun"/>
          <w:sz w:val="22"/>
          <w:szCs w:val="22"/>
          <w:lang w:val="en-US"/>
        </w:rPr>
        <w:t>și</w:t>
      </w:r>
      <w:proofErr w:type="spellEnd"/>
      <w:r w:rsidRPr="00BC226B">
        <w:rPr>
          <w:rFonts w:eastAsia="SimSun"/>
          <w:sz w:val="22"/>
          <w:szCs w:val="22"/>
          <w:lang w:val="en-US"/>
        </w:rPr>
        <w:t xml:space="preserve"> </w:t>
      </w:r>
      <w:proofErr w:type="spellStart"/>
      <w:r w:rsidRPr="00BC226B">
        <w:rPr>
          <w:rFonts w:eastAsia="SimSun"/>
          <w:sz w:val="22"/>
          <w:szCs w:val="22"/>
          <w:lang w:val="en-US"/>
        </w:rPr>
        <w:t>convin</w:t>
      </w:r>
      <w:proofErr w:type="spellEnd"/>
      <w:r w:rsidRPr="00BC226B">
        <w:rPr>
          <w:rFonts w:eastAsia="SimSun"/>
          <w:sz w:val="22"/>
          <w:szCs w:val="22"/>
          <w:lang w:val="en-US"/>
        </w:rPr>
        <w:t xml:space="preserve"> ca </w:t>
      </w:r>
      <w:proofErr w:type="spellStart"/>
      <w:r w:rsidRPr="00BC226B">
        <w:rPr>
          <w:rFonts w:eastAsia="SimSun"/>
          <w:sz w:val="22"/>
          <w:szCs w:val="22"/>
          <w:lang w:val="en-US"/>
        </w:rPr>
        <w:t>fiecare</w:t>
      </w:r>
      <w:proofErr w:type="spellEnd"/>
      <w:r w:rsidRPr="00BC226B">
        <w:rPr>
          <w:rFonts w:eastAsia="SimSun"/>
          <w:sz w:val="22"/>
          <w:szCs w:val="22"/>
          <w:lang w:val="en-US"/>
        </w:rPr>
        <w:t xml:space="preserve"> Parte </w:t>
      </w:r>
      <w:proofErr w:type="spellStart"/>
      <w:r w:rsidRPr="00BC226B">
        <w:rPr>
          <w:rFonts w:eastAsia="SimSun"/>
          <w:sz w:val="22"/>
          <w:szCs w:val="22"/>
          <w:lang w:val="en-US"/>
        </w:rPr>
        <w:t>să</w:t>
      </w:r>
      <w:proofErr w:type="spellEnd"/>
      <w:r w:rsidRPr="00BC226B">
        <w:rPr>
          <w:rFonts w:eastAsia="SimSun"/>
          <w:sz w:val="22"/>
          <w:szCs w:val="22"/>
          <w:lang w:val="en-US"/>
        </w:rPr>
        <w:t xml:space="preserve"> determine, </w:t>
      </w:r>
      <w:proofErr w:type="spellStart"/>
      <w:r w:rsidRPr="00BC226B">
        <w:rPr>
          <w:rFonts w:eastAsia="SimSun"/>
          <w:sz w:val="22"/>
          <w:szCs w:val="22"/>
          <w:lang w:val="en-US"/>
        </w:rPr>
        <w:t>în</w:t>
      </w:r>
      <w:proofErr w:type="spellEnd"/>
      <w:r w:rsidRPr="00BC226B">
        <w:rPr>
          <w:rFonts w:eastAsia="SimSun"/>
          <w:sz w:val="22"/>
          <w:szCs w:val="22"/>
          <w:lang w:val="en-US"/>
        </w:rPr>
        <w:t xml:space="preserve"> mod independent, </w:t>
      </w:r>
      <w:proofErr w:type="spellStart"/>
      <w:r w:rsidRPr="00BC226B">
        <w:rPr>
          <w:rFonts w:eastAsia="SimSun"/>
          <w:sz w:val="22"/>
          <w:szCs w:val="22"/>
          <w:lang w:val="en-US"/>
        </w:rPr>
        <w:t>scopul</w:t>
      </w:r>
      <w:proofErr w:type="spellEnd"/>
      <w:r w:rsidRPr="00BC226B">
        <w:rPr>
          <w:rFonts w:eastAsia="SimSun"/>
          <w:sz w:val="22"/>
          <w:szCs w:val="22"/>
          <w:lang w:val="en-US"/>
        </w:rPr>
        <w:t>/</w:t>
      </w:r>
      <w:proofErr w:type="spellStart"/>
      <w:r w:rsidRPr="00BC226B">
        <w:rPr>
          <w:rFonts w:eastAsia="SimSun"/>
          <w:sz w:val="22"/>
          <w:szCs w:val="22"/>
          <w:lang w:val="en-US"/>
        </w:rPr>
        <w:t>scopurile</w:t>
      </w:r>
      <w:proofErr w:type="spellEnd"/>
      <w:r w:rsidRPr="00BC226B">
        <w:rPr>
          <w:rFonts w:eastAsia="SimSun"/>
          <w:sz w:val="22"/>
          <w:szCs w:val="22"/>
          <w:lang w:val="en-US"/>
        </w:rPr>
        <w:t xml:space="preserve"> </w:t>
      </w:r>
      <w:proofErr w:type="spellStart"/>
      <w:r w:rsidRPr="00BC226B">
        <w:rPr>
          <w:rFonts w:eastAsia="SimSun"/>
          <w:sz w:val="22"/>
          <w:szCs w:val="22"/>
          <w:lang w:val="en-US"/>
        </w:rPr>
        <w:t>și</w:t>
      </w:r>
      <w:proofErr w:type="spellEnd"/>
      <w:r w:rsidRPr="00BC226B">
        <w:rPr>
          <w:rFonts w:eastAsia="SimSun"/>
          <w:sz w:val="22"/>
          <w:szCs w:val="22"/>
          <w:lang w:val="en-US"/>
        </w:rPr>
        <w:t xml:space="preserve"> </w:t>
      </w:r>
      <w:proofErr w:type="spellStart"/>
      <w:r w:rsidRPr="00BC226B">
        <w:rPr>
          <w:rFonts w:eastAsia="SimSun"/>
          <w:sz w:val="22"/>
          <w:szCs w:val="22"/>
          <w:lang w:val="en-US"/>
        </w:rPr>
        <w:t>mijloacele</w:t>
      </w:r>
      <w:proofErr w:type="spellEnd"/>
      <w:r w:rsidRPr="00BC226B">
        <w:rPr>
          <w:rFonts w:eastAsia="SimSun"/>
          <w:sz w:val="22"/>
          <w:szCs w:val="22"/>
          <w:lang w:val="en-US"/>
        </w:rPr>
        <w:t xml:space="preserve"> de </w:t>
      </w:r>
      <w:proofErr w:type="spellStart"/>
      <w:r w:rsidRPr="00BC226B">
        <w:rPr>
          <w:rFonts w:eastAsia="SimSun"/>
          <w:sz w:val="22"/>
          <w:szCs w:val="22"/>
          <w:lang w:val="en-US"/>
        </w:rPr>
        <w:t>prelucrare</w:t>
      </w:r>
      <w:proofErr w:type="spellEnd"/>
      <w:r w:rsidRPr="00BC226B">
        <w:rPr>
          <w:rFonts w:eastAsia="SimSun"/>
          <w:sz w:val="22"/>
          <w:szCs w:val="22"/>
          <w:lang w:val="en-US"/>
        </w:rPr>
        <w:t xml:space="preserve"> a </w:t>
      </w:r>
      <w:proofErr w:type="spellStart"/>
      <w:r w:rsidRPr="00BC226B">
        <w:rPr>
          <w:rFonts w:eastAsia="SimSun"/>
          <w:sz w:val="22"/>
          <w:szCs w:val="22"/>
          <w:lang w:val="en-US"/>
        </w:rPr>
        <w:t>datelor</w:t>
      </w:r>
      <w:proofErr w:type="spellEnd"/>
      <w:r w:rsidRPr="00BC226B">
        <w:rPr>
          <w:rFonts w:eastAsia="SimSun"/>
          <w:sz w:val="22"/>
          <w:szCs w:val="22"/>
          <w:lang w:val="en-US"/>
        </w:rPr>
        <w:t xml:space="preserve"> cu </w:t>
      </w:r>
      <w:proofErr w:type="spellStart"/>
      <w:r w:rsidRPr="00BC226B">
        <w:rPr>
          <w:rFonts w:eastAsia="SimSun"/>
          <w:sz w:val="22"/>
          <w:szCs w:val="22"/>
          <w:lang w:val="en-US"/>
        </w:rPr>
        <w:t>caracter</w:t>
      </w:r>
      <w:proofErr w:type="spellEnd"/>
      <w:r w:rsidRPr="00BC226B">
        <w:rPr>
          <w:rFonts w:eastAsia="SimSun"/>
          <w:sz w:val="22"/>
          <w:szCs w:val="22"/>
          <w:lang w:val="en-US"/>
        </w:rPr>
        <w:t xml:space="preserve"> personal </w:t>
      </w:r>
      <w:proofErr w:type="spellStart"/>
      <w:r w:rsidRPr="00BC226B">
        <w:rPr>
          <w:rFonts w:eastAsia="SimSun"/>
          <w:sz w:val="22"/>
          <w:szCs w:val="22"/>
          <w:lang w:val="en-US"/>
        </w:rPr>
        <w:t>în</w:t>
      </w:r>
      <w:proofErr w:type="spellEnd"/>
      <w:r w:rsidRPr="00BC226B">
        <w:rPr>
          <w:rFonts w:eastAsia="SimSun"/>
          <w:sz w:val="22"/>
          <w:szCs w:val="22"/>
          <w:lang w:val="en-US"/>
        </w:rPr>
        <w:t xml:space="preserve"> </w:t>
      </w:r>
      <w:proofErr w:type="spellStart"/>
      <w:r w:rsidRPr="00BC226B">
        <w:rPr>
          <w:rFonts w:eastAsia="SimSun"/>
          <w:sz w:val="22"/>
          <w:szCs w:val="22"/>
          <w:lang w:val="en-US"/>
        </w:rPr>
        <w:t>legatură</w:t>
      </w:r>
      <w:proofErr w:type="spellEnd"/>
      <w:r w:rsidRPr="00BC226B">
        <w:rPr>
          <w:rFonts w:eastAsia="SimSun"/>
          <w:sz w:val="22"/>
          <w:szCs w:val="22"/>
          <w:lang w:val="en-US"/>
        </w:rPr>
        <w:t xml:space="preserve"> cu </w:t>
      </w:r>
      <w:proofErr w:type="spellStart"/>
      <w:r w:rsidRPr="00BC226B">
        <w:rPr>
          <w:rFonts w:eastAsia="SimSun"/>
          <w:sz w:val="22"/>
          <w:szCs w:val="22"/>
          <w:lang w:val="en-US"/>
        </w:rPr>
        <w:t>acest</w:t>
      </w:r>
      <w:proofErr w:type="spellEnd"/>
      <w:r w:rsidRPr="00BC226B">
        <w:rPr>
          <w:rFonts w:eastAsia="SimSun"/>
          <w:sz w:val="22"/>
          <w:szCs w:val="22"/>
          <w:lang w:val="en-US"/>
        </w:rPr>
        <w:t xml:space="preserve"> contract. Mai precis, </w:t>
      </w:r>
      <w:proofErr w:type="spellStart"/>
      <w:r w:rsidRPr="00BC226B">
        <w:rPr>
          <w:rFonts w:eastAsia="SimSun"/>
          <w:sz w:val="22"/>
          <w:szCs w:val="22"/>
          <w:lang w:val="en-US"/>
        </w:rPr>
        <w:t>Părțile</w:t>
      </w:r>
      <w:proofErr w:type="spellEnd"/>
      <w:r w:rsidRPr="00BC226B">
        <w:rPr>
          <w:rFonts w:eastAsia="SimSun"/>
          <w:sz w:val="22"/>
          <w:szCs w:val="22"/>
          <w:lang w:val="en-US"/>
        </w:rPr>
        <w:t xml:space="preserve"> </w:t>
      </w:r>
      <w:proofErr w:type="spellStart"/>
      <w:r w:rsidRPr="00BC226B">
        <w:rPr>
          <w:rFonts w:eastAsia="SimSun"/>
          <w:sz w:val="22"/>
          <w:szCs w:val="22"/>
          <w:lang w:val="en-US"/>
        </w:rPr>
        <w:t>convin</w:t>
      </w:r>
      <w:proofErr w:type="spellEnd"/>
      <w:r w:rsidRPr="00BC226B">
        <w:rPr>
          <w:rFonts w:eastAsia="SimSun"/>
          <w:sz w:val="22"/>
          <w:szCs w:val="22"/>
          <w:lang w:val="en-US"/>
        </w:rPr>
        <w:t xml:space="preserve"> </w:t>
      </w:r>
      <w:proofErr w:type="spellStart"/>
      <w:r w:rsidRPr="00BC226B">
        <w:rPr>
          <w:rFonts w:eastAsia="SimSun"/>
          <w:sz w:val="22"/>
          <w:szCs w:val="22"/>
          <w:lang w:val="en-US"/>
        </w:rPr>
        <w:t>prin</w:t>
      </w:r>
      <w:proofErr w:type="spellEnd"/>
      <w:r w:rsidRPr="00BC226B">
        <w:rPr>
          <w:rFonts w:eastAsia="SimSun"/>
          <w:sz w:val="22"/>
          <w:szCs w:val="22"/>
          <w:lang w:val="en-US"/>
        </w:rPr>
        <w:t xml:space="preserve"> </w:t>
      </w:r>
      <w:proofErr w:type="spellStart"/>
      <w:r w:rsidRPr="00BC226B">
        <w:rPr>
          <w:rFonts w:eastAsia="SimSun"/>
          <w:sz w:val="22"/>
          <w:szCs w:val="22"/>
          <w:lang w:val="en-US"/>
        </w:rPr>
        <w:t>prezenta</w:t>
      </w:r>
      <w:proofErr w:type="spellEnd"/>
      <w:r w:rsidRPr="00BC226B">
        <w:rPr>
          <w:rFonts w:eastAsia="SimSun"/>
          <w:sz w:val="22"/>
          <w:szCs w:val="22"/>
          <w:lang w:val="en-US"/>
        </w:rPr>
        <w:t xml:space="preserve"> </w:t>
      </w:r>
      <w:proofErr w:type="spellStart"/>
      <w:r w:rsidRPr="00BC226B">
        <w:rPr>
          <w:rFonts w:eastAsia="SimSun"/>
          <w:sz w:val="22"/>
          <w:szCs w:val="22"/>
          <w:lang w:val="en-US"/>
        </w:rPr>
        <w:t>și</w:t>
      </w:r>
      <w:proofErr w:type="spellEnd"/>
      <w:r w:rsidRPr="00BC226B">
        <w:rPr>
          <w:rFonts w:eastAsia="SimSun"/>
          <w:sz w:val="22"/>
          <w:szCs w:val="22"/>
          <w:lang w:val="en-US"/>
        </w:rPr>
        <w:t xml:space="preserve"> </w:t>
      </w:r>
      <w:proofErr w:type="spellStart"/>
      <w:r w:rsidRPr="00BC226B">
        <w:rPr>
          <w:rFonts w:eastAsia="SimSun"/>
          <w:sz w:val="22"/>
          <w:szCs w:val="22"/>
          <w:lang w:val="en-US"/>
        </w:rPr>
        <w:t>confirmă</w:t>
      </w:r>
      <w:proofErr w:type="spellEnd"/>
      <w:r w:rsidRPr="00BC226B">
        <w:rPr>
          <w:rFonts w:eastAsia="SimSun"/>
          <w:sz w:val="22"/>
          <w:szCs w:val="22"/>
          <w:lang w:val="en-US"/>
        </w:rPr>
        <w:t xml:space="preserve"> </w:t>
      </w:r>
      <w:proofErr w:type="spellStart"/>
      <w:r w:rsidRPr="00BC226B">
        <w:rPr>
          <w:rFonts w:eastAsia="SimSun"/>
          <w:sz w:val="22"/>
          <w:szCs w:val="22"/>
          <w:lang w:val="en-US"/>
        </w:rPr>
        <w:t>că</w:t>
      </w:r>
      <w:proofErr w:type="spellEnd"/>
      <w:r w:rsidRPr="00BC226B">
        <w:rPr>
          <w:rFonts w:eastAsia="SimSun"/>
          <w:sz w:val="22"/>
          <w:szCs w:val="22"/>
          <w:lang w:val="en-US"/>
        </w:rPr>
        <w:t xml:space="preserve"> nu o </w:t>
      </w:r>
      <w:proofErr w:type="spellStart"/>
      <w:r w:rsidRPr="00BC226B">
        <w:rPr>
          <w:rFonts w:eastAsia="SimSun"/>
          <w:sz w:val="22"/>
          <w:szCs w:val="22"/>
          <w:lang w:val="en-US"/>
        </w:rPr>
        <w:t>să</w:t>
      </w:r>
      <w:proofErr w:type="spellEnd"/>
      <w:r w:rsidRPr="00BC226B">
        <w:rPr>
          <w:rFonts w:eastAsia="SimSun"/>
          <w:sz w:val="22"/>
          <w:szCs w:val="22"/>
          <w:lang w:val="en-US"/>
        </w:rPr>
        <w:t xml:space="preserve"> </w:t>
      </w:r>
      <w:proofErr w:type="spellStart"/>
      <w:r w:rsidRPr="00BC226B">
        <w:rPr>
          <w:rFonts w:eastAsia="SimSun"/>
          <w:sz w:val="22"/>
          <w:szCs w:val="22"/>
          <w:lang w:val="en-US"/>
        </w:rPr>
        <w:t>acționeze</w:t>
      </w:r>
      <w:proofErr w:type="spellEnd"/>
      <w:r w:rsidRPr="00BC226B">
        <w:rPr>
          <w:rFonts w:eastAsia="SimSun"/>
          <w:sz w:val="22"/>
          <w:szCs w:val="22"/>
          <w:lang w:val="en-US"/>
        </w:rPr>
        <w:t xml:space="preserve"> ca </w:t>
      </w:r>
      <w:proofErr w:type="spellStart"/>
      <w:r w:rsidRPr="00BC226B">
        <w:rPr>
          <w:rFonts w:eastAsia="SimSun"/>
          <w:sz w:val="22"/>
          <w:szCs w:val="22"/>
          <w:lang w:val="en-US"/>
        </w:rPr>
        <w:t>operatori</w:t>
      </w:r>
      <w:proofErr w:type="spellEnd"/>
      <w:r w:rsidRPr="00BC226B">
        <w:rPr>
          <w:rFonts w:eastAsia="SimSun"/>
          <w:sz w:val="22"/>
          <w:szCs w:val="22"/>
          <w:lang w:val="en-US"/>
        </w:rPr>
        <w:t xml:space="preserve"> </w:t>
      </w:r>
      <w:proofErr w:type="spellStart"/>
      <w:r w:rsidRPr="00BC226B">
        <w:rPr>
          <w:rFonts w:eastAsia="SimSun"/>
          <w:sz w:val="22"/>
          <w:szCs w:val="22"/>
          <w:lang w:val="en-US"/>
        </w:rPr>
        <w:t>asociați</w:t>
      </w:r>
      <w:proofErr w:type="spellEnd"/>
      <w:r w:rsidRPr="00BC226B">
        <w:rPr>
          <w:rFonts w:eastAsia="SimSun"/>
          <w:sz w:val="22"/>
          <w:szCs w:val="22"/>
          <w:lang w:val="en-US"/>
        </w:rPr>
        <w:t xml:space="preserve"> </w:t>
      </w:r>
      <w:proofErr w:type="spellStart"/>
      <w:r w:rsidRPr="00BC226B">
        <w:rPr>
          <w:rFonts w:eastAsia="SimSun"/>
          <w:sz w:val="22"/>
          <w:szCs w:val="22"/>
          <w:lang w:val="en-US"/>
        </w:rPr>
        <w:t>sau</w:t>
      </w:r>
      <w:proofErr w:type="spellEnd"/>
      <w:r w:rsidRPr="00BC226B">
        <w:rPr>
          <w:rFonts w:eastAsia="SimSun"/>
          <w:sz w:val="22"/>
          <w:szCs w:val="22"/>
          <w:lang w:val="en-US"/>
        </w:rPr>
        <w:t xml:space="preserve"> </w:t>
      </w:r>
      <w:proofErr w:type="spellStart"/>
      <w:r w:rsidRPr="00BC226B">
        <w:rPr>
          <w:rFonts w:eastAsia="SimSun"/>
          <w:sz w:val="22"/>
          <w:szCs w:val="22"/>
          <w:lang w:val="en-US"/>
        </w:rPr>
        <w:t>să</w:t>
      </w:r>
      <w:proofErr w:type="spellEnd"/>
      <w:r w:rsidRPr="00BC226B">
        <w:rPr>
          <w:rFonts w:eastAsia="SimSun"/>
          <w:sz w:val="22"/>
          <w:szCs w:val="22"/>
          <w:lang w:val="en-US"/>
        </w:rPr>
        <w:t xml:space="preserve"> fie </w:t>
      </w:r>
      <w:proofErr w:type="spellStart"/>
      <w:r w:rsidRPr="00BC226B">
        <w:rPr>
          <w:rFonts w:eastAsia="SimSun"/>
          <w:sz w:val="22"/>
          <w:szCs w:val="22"/>
          <w:lang w:val="en-US"/>
        </w:rPr>
        <w:t>într</w:t>
      </w:r>
      <w:proofErr w:type="spellEnd"/>
      <w:r w:rsidRPr="00BC226B">
        <w:rPr>
          <w:rFonts w:eastAsia="SimSun"/>
          <w:sz w:val="22"/>
          <w:szCs w:val="22"/>
          <w:lang w:val="en-US"/>
        </w:rPr>
        <w:t xml:space="preserve">-o </w:t>
      </w:r>
      <w:proofErr w:type="spellStart"/>
      <w:r w:rsidRPr="00BC226B">
        <w:rPr>
          <w:rFonts w:eastAsia="SimSun"/>
          <w:sz w:val="22"/>
          <w:szCs w:val="22"/>
          <w:lang w:val="en-US"/>
        </w:rPr>
        <w:t>relatie</w:t>
      </w:r>
      <w:proofErr w:type="spellEnd"/>
      <w:r w:rsidRPr="00BC226B">
        <w:rPr>
          <w:rFonts w:eastAsia="SimSun"/>
          <w:sz w:val="22"/>
          <w:szCs w:val="22"/>
          <w:lang w:val="en-US"/>
        </w:rPr>
        <w:t xml:space="preserve"> de tip operator-</w:t>
      </w:r>
      <w:proofErr w:type="spellStart"/>
      <w:r w:rsidRPr="00BC226B">
        <w:rPr>
          <w:rFonts w:eastAsia="SimSun"/>
          <w:sz w:val="22"/>
          <w:szCs w:val="22"/>
          <w:lang w:val="en-US"/>
        </w:rPr>
        <w:t>persoană</w:t>
      </w:r>
      <w:proofErr w:type="spellEnd"/>
      <w:r w:rsidRPr="00BC226B">
        <w:rPr>
          <w:rFonts w:eastAsia="SimSun"/>
          <w:sz w:val="22"/>
          <w:szCs w:val="22"/>
          <w:lang w:val="en-US"/>
        </w:rPr>
        <w:t xml:space="preserve"> </w:t>
      </w:r>
      <w:proofErr w:type="spellStart"/>
      <w:r w:rsidRPr="00BC226B">
        <w:rPr>
          <w:rFonts w:eastAsia="SimSun"/>
          <w:sz w:val="22"/>
          <w:szCs w:val="22"/>
          <w:lang w:val="en-US"/>
        </w:rPr>
        <w:t>împuternicită</w:t>
      </w:r>
      <w:proofErr w:type="spellEnd"/>
      <w:r w:rsidRPr="00BC226B">
        <w:rPr>
          <w:rFonts w:eastAsia="SimSun"/>
          <w:sz w:val="22"/>
          <w:szCs w:val="22"/>
          <w:lang w:val="en-US"/>
        </w:rPr>
        <w:t xml:space="preserve"> de operator, </w:t>
      </w:r>
      <w:proofErr w:type="spellStart"/>
      <w:r w:rsidRPr="00BC226B">
        <w:rPr>
          <w:rFonts w:eastAsia="SimSun"/>
          <w:sz w:val="22"/>
          <w:szCs w:val="22"/>
          <w:lang w:val="en-US"/>
        </w:rPr>
        <w:t>fiecare</w:t>
      </w:r>
      <w:proofErr w:type="spellEnd"/>
      <w:r w:rsidRPr="00BC226B">
        <w:rPr>
          <w:rFonts w:eastAsia="SimSun"/>
          <w:sz w:val="22"/>
          <w:szCs w:val="22"/>
          <w:lang w:val="en-US"/>
        </w:rPr>
        <w:t xml:space="preserve"> Parte </w:t>
      </w:r>
      <w:proofErr w:type="spellStart"/>
      <w:r w:rsidRPr="00BC226B">
        <w:rPr>
          <w:rFonts w:eastAsia="SimSun"/>
          <w:sz w:val="22"/>
          <w:szCs w:val="22"/>
          <w:lang w:val="en-US"/>
        </w:rPr>
        <w:t>acționând</w:t>
      </w:r>
      <w:proofErr w:type="spellEnd"/>
      <w:r w:rsidRPr="00BC226B">
        <w:rPr>
          <w:rFonts w:eastAsia="SimSun"/>
          <w:sz w:val="22"/>
          <w:szCs w:val="22"/>
          <w:lang w:val="en-US"/>
        </w:rPr>
        <w:t xml:space="preserve"> ca un operator de date independent </w:t>
      </w:r>
      <w:proofErr w:type="spellStart"/>
      <w:r w:rsidRPr="00BC226B">
        <w:rPr>
          <w:rFonts w:eastAsia="SimSun"/>
          <w:sz w:val="22"/>
          <w:szCs w:val="22"/>
          <w:lang w:val="en-US"/>
        </w:rPr>
        <w:t>pentru</w:t>
      </w:r>
      <w:proofErr w:type="spellEnd"/>
      <w:r w:rsidRPr="00BC226B">
        <w:rPr>
          <w:rFonts w:eastAsia="SimSun"/>
          <w:sz w:val="22"/>
          <w:szCs w:val="22"/>
          <w:lang w:val="en-US"/>
        </w:rPr>
        <w:t xml:space="preserve"> </w:t>
      </w:r>
      <w:proofErr w:type="spellStart"/>
      <w:r w:rsidRPr="00BC226B">
        <w:rPr>
          <w:rFonts w:eastAsia="SimSun"/>
          <w:sz w:val="22"/>
          <w:szCs w:val="22"/>
          <w:lang w:val="en-US"/>
        </w:rPr>
        <w:t>propria</w:t>
      </w:r>
      <w:proofErr w:type="spellEnd"/>
      <w:r w:rsidRPr="00BC226B">
        <w:rPr>
          <w:rFonts w:eastAsia="SimSun"/>
          <w:sz w:val="22"/>
          <w:szCs w:val="22"/>
          <w:lang w:val="en-US"/>
        </w:rPr>
        <w:t xml:space="preserve"> </w:t>
      </w:r>
      <w:proofErr w:type="spellStart"/>
      <w:r w:rsidRPr="00BC226B">
        <w:rPr>
          <w:rFonts w:eastAsia="SimSun"/>
          <w:sz w:val="22"/>
          <w:szCs w:val="22"/>
          <w:lang w:val="en-US"/>
        </w:rPr>
        <w:t>prelucrare</w:t>
      </w:r>
      <w:proofErr w:type="spellEnd"/>
      <w:r w:rsidRPr="00BC226B">
        <w:rPr>
          <w:rFonts w:eastAsia="SimSun"/>
          <w:sz w:val="22"/>
          <w:szCs w:val="22"/>
          <w:lang w:val="en-US"/>
        </w:rPr>
        <w:t xml:space="preserve"> a </w:t>
      </w:r>
      <w:proofErr w:type="spellStart"/>
      <w:r w:rsidRPr="00BC226B">
        <w:rPr>
          <w:rFonts w:eastAsia="SimSun"/>
          <w:sz w:val="22"/>
          <w:szCs w:val="22"/>
          <w:lang w:val="en-US"/>
        </w:rPr>
        <w:t>datelor</w:t>
      </w:r>
      <w:proofErr w:type="spellEnd"/>
      <w:r w:rsidRPr="00BC226B">
        <w:rPr>
          <w:rFonts w:eastAsia="SimSun"/>
          <w:sz w:val="22"/>
          <w:szCs w:val="22"/>
          <w:lang w:val="en-US"/>
        </w:rPr>
        <w:t xml:space="preserve"> </w:t>
      </w:r>
      <w:proofErr w:type="spellStart"/>
      <w:r w:rsidRPr="00BC226B">
        <w:rPr>
          <w:rFonts w:eastAsia="SimSun"/>
          <w:sz w:val="22"/>
          <w:szCs w:val="22"/>
          <w:lang w:val="en-US"/>
        </w:rPr>
        <w:t>în</w:t>
      </w:r>
      <w:proofErr w:type="spellEnd"/>
      <w:r w:rsidRPr="00BC226B">
        <w:rPr>
          <w:rFonts w:eastAsia="SimSun"/>
          <w:sz w:val="22"/>
          <w:szCs w:val="22"/>
          <w:lang w:val="en-US"/>
        </w:rPr>
        <w:t xml:space="preserve"> </w:t>
      </w:r>
      <w:proofErr w:type="spellStart"/>
      <w:r w:rsidRPr="00BC226B">
        <w:rPr>
          <w:rFonts w:eastAsia="SimSun"/>
          <w:sz w:val="22"/>
          <w:szCs w:val="22"/>
          <w:lang w:val="en-US"/>
        </w:rPr>
        <w:t>legătură</w:t>
      </w:r>
      <w:proofErr w:type="spellEnd"/>
      <w:r w:rsidRPr="00BC226B">
        <w:rPr>
          <w:rFonts w:eastAsia="SimSun"/>
          <w:sz w:val="22"/>
          <w:szCs w:val="22"/>
          <w:lang w:val="en-US"/>
        </w:rPr>
        <w:t xml:space="preserve"> cu </w:t>
      </w:r>
      <w:proofErr w:type="spellStart"/>
      <w:r w:rsidRPr="00BC226B">
        <w:rPr>
          <w:rFonts w:eastAsia="SimSun"/>
          <w:sz w:val="22"/>
          <w:szCs w:val="22"/>
          <w:lang w:val="en-US"/>
        </w:rPr>
        <w:t>prezentul</w:t>
      </w:r>
      <w:proofErr w:type="spellEnd"/>
      <w:r w:rsidRPr="00BC226B">
        <w:rPr>
          <w:rFonts w:eastAsia="SimSun"/>
          <w:sz w:val="22"/>
          <w:szCs w:val="22"/>
          <w:lang w:val="en-US"/>
        </w:rPr>
        <w:t xml:space="preserve"> contract, </w:t>
      </w:r>
      <w:proofErr w:type="spellStart"/>
      <w:r w:rsidRPr="00BC226B">
        <w:rPr>
          <w:rFonts w:eastAsia="SimSun"/>
          <w:sz w:val="22"/>
          <w:szCs w:val="22"/>
          <w:lang w:val="en-US"/>
        </w:rPr>
        <w:t>și</w:t>
      </w:r>
      <w:proofErr w:type="spellEnd"/>
      <w:r w:rsidRPr="00BC226B">
        <w:rPr>
          <w:rFonts w:eastAsia="SimSun"/>
          <w:sz w:val="22"/>
          <w:szCs w:val="22"/>
          <w:lang w:val="en-US"/>
        </w:rPr>
        <w:t xml:space="preserve"> </w:t>
      </w:r>
      <w:proofErr w:type="spellStart"/>
      <w:r w:rsidRPr="00BC226B">
        <w:rPr>
          <w:rFonts w:eastAsia="SimSun"/>
          <w:sz w:val="22"/>
          <w:szCs w:val="22"/>
          <w:lang w:val="en-US"/>
        </w:rPr>
        <w:t>niciuna</w:t>
      </w:r>
      <w:proofErr w:type="spellEnd"/>
      <w:r w:rsidRPr="00BC226B">
        <w:rPr>
          <w:rFonts w:eastAsia="SimSun"/>
          <w:sz w:val="22"/>
          <w:szCs w:val="22"/>
          <w:lang w:val="en-US"/>
        </w:rPr>
        <w:t xml:space="preserve"> </w:t>
      </w:r>
      <w:proofErr w:type="spellStart"/>
      <w:r w:rsidRPr="00BC226B">
        <w:rPr>
          <w:rFonts w:eastAsia="SimSun"/>
          <w:sz w:val="22"/>
          <w:szCs w:val="22"/>
          <w:lang w:val="en-US"/>
        </w:rPr>
        <w:t>dintre</w:t>
      </w:r>
      <w:proofErr w:type="spellEnd"/>
      <w:r w:rsidRPr="00BC226B">
        <w:rPr>
          <w:rFonts w:eastAsia="SimSun"/>
          <w:sz w:val="22"/>
          <w:szCs w:val="22"/>
          <w:lang w:val="en-US"/>
        </w:rPr>
        <w:t xml:space="preserve"> </w:t>
      </w:r>
      <w:proofErr w:type="spellStart"/>
      <w:r w:rsidRPr="00BC226B">
        <w:rPr>
          <w:rFonts w:eastAsia="SimSun"/>
          <w:sz w:val="22"/>
          <w:szCs w:val="22"/>
          <w:lang w:val="en-US"/>
        </w:rPr>
        <w:t>Părți</w:t>
      </w:r>
      <w:proofErr w:type="spellEnd"/>
      <w:r w:rsidRPr="00BC226B">
        <w:rPr>
          <w:rFonts w:eastAsia="SimSun"/>
          <w:sz w:val="22"/>
          <w:szCs w:val="22"/>
          <w:lang w:val="en-US"/>
        </w:rPr>
        <w:t xml:space="preserve"> nu </w:t>
      </w:r>
      <w:proofErr w:type="spellStart"/>
      <w:r w:rsidRPr="00BC226B">
        <w:rPr>
          <w:rFonts w:eastAsia="SimSun"/>
          <w:sz w:val="22"/>
          <w:szCs w:val="22"/>
          <w:lang w:val="en-US"/>
        </w:rPr>
        <w:t>acceptă</w:t>
      </w:r>
      <w:proofErr w:type="spellEnd"/>
      <w:r w:rsidRPr="00BC226B">
        <w:rPr>
          <w:rFonts w:eastAsia="SimSun"/>
          <w:sz w:val="22"/>
          <w:szCs w:val="22"/>
          <w:lang w:val="en-US"/>
        </w:rPr>
        <w:t xml:space="preserve"> </w:t>
      </w:r>
      <w:proofErr w:type="spellStart"/>
      <w:r w:rsidRPr="00BC226B">
        <w:rPr>
          <w:rFonts w:eastAsia="SimSun"/>
          <w:sz w:val="22"/>
          <w:szCs w:val="22"/>
          <w:lang w:val="en-US"/>
        </w:rPr>
        <w:t>vreo</w:t>
      </w:r>
      <w:proofErr w:type="spellEnd"/>
      <w:r w:rsidRPr="00BC226B">
        <w:rPr>
          <w:rFonts w:eastAsia="SimSun"/>
          <w:sz w:val="22"/>
          <w:szCs w:val="22"/>
          <w:lang w:val="en-US"/>
        </w:rPr>
        <w:t xml:space="preserve"> </w:t>
      </w:r>
      <w:proofErr w:type="spellStart"/>
      <w:r w:rsidRPr="00BC226B">
        <w:rPr>
          <w:rFonts w:eastAsia="SimSun"/>
          <w:sz w:val="22"/>
          <w:szCs w:val="22"/>
          <w:lang w:val="en-US"/>
        </w:rPr>
        <w:t>răspundere</w:t>
      </w:r>
      <w:proofErr w:type="spellEnd"/>
      <w:r w:rsidRPr="00BC226B">
        <w:rPr>
          <w:rFonts w:eastAsia="SimSun"/>
          <w:sz w:val="22"/>
          <w:szCs w:val="22"/>
          <w:lang w:val="en-US"/>
        </w:rPr>
        <w:t xml:space="preserve"> </w:t>
      </w:r>
      <w:proofErr w:type="spellStart"/>
      <w:r w:rsidRPr="00BC226B">
        <w:rPr>
          <w:rFonts w:eastAsia="SimSun"/>
          <w:sz w:val="22"/>
          <w:szCs w:val="22"/>
          <w:lang w:val="en-US"/>
        </w:rPr>
        <w:t>pentru</w:t>
      </w:r>
      <w:proofErr w:type="spellEnd"/>
      <w:r w:rsidRPr="00BC226B">
        <w:rPr>
          <w:rFonts w:eastAsia="SimSun"/>
          <w:sz w:val="22"/>
          <w:szCs w:val="22"/>
          <w:lang w:val="en-US"/>
        </w:rPr>
        <w:t xml:space="preserve"> o </w:t>
      </w:r>
      <w:proofErr w:type="spellStart"/>
      <w:r w:rsidRPr="00BC226B">
        <w:rPr>
          <w:rFonts w:eastAsia="SimSun"/>
          <w:sz w:val="22"/>
          <w:szCs w:val="22"/>
          <w:lang w:val="en-US"/>
        </w:rPr>
        <w:t>încălcare</w:t>
      </w:r>
      <w:proofErr w:type="spellEnd"/>
      <w:r w:rsidRPr="00BC226B">
        <w:rPr>
          <w:rFonts w:eastAsia="SimSun"/>
          <w:sz w:val="22"/>
          <w:szCs w:val="22"/>
          <w:lang w:val="en-US"/>
        </w:rPr>
        <w:t xml:space="preserve"> de </w:t>
      </w:r>
      <w:proofErr w:type="spellStart"/>
      <w:r w:rsidRPr="00BC226B">
        <w:rPr>
          <w:rFonts w:eastAsia="SimSun"/>
          <w:sz w:val="22"/>
          <w:szCs w:val="22"/>
          <w:lang w:val="en-US"/>
        </w:rPr>
        <w:t>către</w:t>
      </w:r>
      <w:proofErr w:type="spellEnd"/>
      <w:r w:rsidRPr="00BC226B">
        <w:rPr>
          <w:rFonts w:eastAsia="SimSun"/>
          <w:sz w:val="22"/>
          <w:szCs w:val="22"/>
          <w:lang w:val="en-US"/>
        </w:rPr>
        <w:t xml:space="preserve"> </w:t>
      </w:r>
      <w:proofErr w:type="spellStart"/>
      <w:r w:rsidRPr="00BC226B">
        <w:rPr>
          <w:rFonts w:eastAsia="SimSun"/>
          <w:sz w:val="22"/>
          <w:szCs w:val="22"/>
          <w:lang w:val="en-US"/>
        </w:rPr>
        <w:t>cealaltă</w:t>
      </w:r>
      <w:proofErr w:type="spellEnd"/>
      <w:r w:rsidRPr="00BC226B">
        <w:rPr>
          <w:rFonts w:eastAsia="SimSun"/>
          <w:sz w:val="22"/>
          <w:szCs w:val="22"/>
          <w:lang w:val="en-US"/>
        </w:rPr>
        <w:t xml:space="preserve"> Parte a </w:t>
      </w:r>
      <w:proofErr w:type="spellStart"/>
      <w:r w:rsidRPr="00BC226B">
        <w:rPr>
          <w:rFonts w:eastAsia="SimSun"/>
          <w:sz w:val="22"/>
          <w:szCs w:val="22"/>
          <w:lang w:val="en-US"/>
        </w:rPr>
        <w:t>legislației</w:t>
      </w:r>
      <w:proofErr w:type="spellEnd"/>
      <w:r w:rsidRPr="00BC226B">
        <w:rPr>
          <w:rFonts w:eastAsia="SimSun"/>
          <w:sz w:val="22"/>
          <w:szCs w:val="22"/>
          <w:lang w:val="en-US"/>
        </w:rPr>
        <w:t xml:space="preserve"> </w:t>
      </w:r>
      <w:proofErr w:type="spellStart"/>
      <w:r w:rsidRPr="00BC226B">
        <w:rPr>
          <w:rFonts w:eastAsia="SimSun"/>
          <w:sz w:val="22"/>
          <w:szCs w:val="22"/>
          <w:lang w:val="en-US"/>
        </w:rPr>
        <w:t>aplicabile</w:t>
      </w:r>
      <w:proofErr w:type="spellEnd"/>
      <w:r w:rsidRPr="00BC226B">
        <w:rPr>
          <w:rFonts w:eastAsia="SimSun"/>
          <w:sz w:val="22"/>
          <w:szCs w:val="22"/>
          <w:lang w:val="en-US"/>
        </w:rPr>
        <w:t>.</w:t>
      </w:r>
    </w:p>
    <w:p w:rsidR="000E1BEF" w:rsidRPr="00BC226B" w:rsidRDefault="000E1BEF" w:rsidP="000E1BEF">
      <w:pPr>
        <w:jc w:val="both"/>
        <w:outlineLvl w:val="0"/>
        <w:rPr>
          <w:rFonts w:eastAsia="SimSun"/>
          <w:sz w:val="22"/>
          <w:szCs w:val="22"/>
          <w:lang w:val="en-US"/>
        </w:rPr>
      </w:pPr>
      <w:r w:rsidRPr="00BC226B">
        <w:rPr>
          <w:rFonts w:eastAsia="SimSun"/>
          <w:sz w:val="22"/>
          <w:szCs w:val="22"/>
          <w:lang w:val="en-US"/>
        </w:rPr>
        <w:t xml:space="preserve">22.6 - </w:t>
      </w:r>
      <w:proofErr w:type="spellStart"/>
      <w:r w:rsidRPr="00BC226B">
        <w:rPr>
          <w:rFonts w:eastAsia="SimSun"/>
          <w:sz w:val="22"/>
          <w:szCs w:val="22"/>
          <w:lang w:val="en-US"/>
        </w:rPr>
        <w:t>În</w:t>
      </w:r>
      <w:proofErr w:type="spellEnd"/>
      <w:r w:rsidRPr="00BC226B">
        <w:rPr>
          <w:rFonts w:eastAsia="SimSun"/>
          <w:sz w:val="22"/>
          <w:szCs w:val="22"/>
          <w:lang w:val="en-US"/>
        </w:rPr>
        <w:t xml:space="preserve"> </w:t>
      </w:r>
      <w:proofErr w:type="spellStart"/>
      <w:r w:rsidRPr="00BC226B">
        <w:rPr>
          <w:rFonts w:eastAsia="SimSun"/>
          <w:sz w:val="22"/>
          <w:szCs w:val="22"/>
          <w:lang w:val="en-US"/>
        </w:rPr>
        <w:t>cazul</w:t>
      </w:r>
      <w:proofErr w:type="spellEnd"/>
      <w:r w:rsidRPr="00BC226B">
        <w:rPr>
          <w:rFonts w:eastAsia="SimSun"/>
          <w:sz w:val="22"/>
          <w:szCs w:val="22"/>
          <w:lang w:val="en-US"/>
        </w:rPr>
        <w:t xml:space="preserve"> </w:t>
      </w:r>
      <w:proofErr w:type="spellStart"/>
      <w:r w:rsidRPr="00BC226B">
        <w:rPr>
          <w:rFonts w:eastAsia="SimSun"/>
          <w:sz w:val="22"/>
          <w:szCs w:val="22"/>
          <w:lang w:val="en-US"/>
        </w:rPr>
        <w:t>în</w:t>
      </w:r>
      <w:proofErr w:type="spellEnd"/>
      <w:r w:rsidRPr="00BC226B">
        <w:rPr>
          <w:rFonts w:eastAsia="SimSun"/>
          <w:sz w:val="22"/>
          <w:szCs w:val="22"/>
          <w:lang w:val="en-US"/>
        </w:rPr>
        <w:t xml:space="preserve"> care </w:t>
      </w:r>
      <w:proofErr w:type="spellStart"/>
      <w:r w:rsidRPr="00BC226B">
        <w:rPr>
          <w:rFonts w:eastAsia="SimSun"/>
          <w:sz w:val="22"/>
          <w:szCs w:val="22"/>
          <w:lang w:val="en-US"/>
        </w:rPr>
        <w:t>apar</w:t>
      </w:r>
      <w:proofErr w:type="spellEnd"/>
      <w:r w:rsidRPr="00BC226B">
        <w:rPr>
          <w:rFonts w:eastAsia="SimSun"/>
          <w:sz w:val="22"/>
          <w:szCs w:val="22"/>
          <w:lang w:val="en-US"/>
        </w:rPr>
        <w:t xml:space="preserve"> </w:t>
      </w:r>
      <w:proofErr w:type="spellStart"/>
      <w:r w:rsidRPr="00BC226B">
        <w:rPr>
          <w:rFonts w:eastAsia="SimSun"/>
          <w:sz w:val="22"/>
          <w:szCs w:val="22"/>
          <w:lang w:val="en-US"/>
        </w:rPr>
        <w:t>circumstanțe</w:t>
      </w:r>
      <w:proofErr w:type="spellEnd"/>
      <w:r w:rsidRPr="00BC226B">
        <w:rPr>
          <w:rFonts w:eastAsia="SimSun"/>
          <w:sz w:val="22"/>
          <w:szCs w:val="22"/>
          <w:lang w:val="en-US"/>
        </w:rPr>
        <w:t xml:space="preserve"> </w:t>
      </w:r>
      <w:proofErr w:type="spellStart"/>
      <w:r w:rsidRPr="00BC226B">
        <w:rPr>
          <w:rFonts w:eastAsia="SimSun"/>
          <w:sz w:val="22"/>
          <w:szCs w:val="22"/>
          <w:lang w:val="en-US"/>
        </w:rPr>
        <w:t>în</w:t>
      </w:r>
      <w:proofErr w:type="spellEnd"/>
      <w:r w:rsidRPr="00BC226B">
        <w:rPr>
          <w:rFonts w:eastAsia="SimSun"/>
          <w:sz w:val="22"/>
          <w:szCs w:val="22"/>
          <w:lang w:val="en-US"/>
        </w:rPr>
        <w:t xml:space="preserve"> care </w:t>
      </w:r>
      <w:proofErr w:type="spellStart"/>
      <w:r w:rsidRPr="00BC226B">
        <w:rPr>
          <w:rFonts w:eastAsia="SimSun"/>
          <w:sz w:val="22"/>
          <w:szCs w:val="22"/>
          <w:lang w:val="en-US"/>
        </w:rPr>
        <w:t>oricare</w:t>
      </w:r>
      <w:proofErr w:type="spellEnd"/>
      <w:r w:rsidRPr="00BC226B">
        <w:rPr>
          <w:rFonts w:eastAsia="SimSun"/>
          <w:sz w:val="22"/>
          <w:szCs w:val="22"/>
          <w:lang w:val="en-US"/>
        </w:rPr>
        <w:t xml:space="preserve"> </w:t>
      </w:r>
      <w:proofErr w:type="spellStart"/>
      <w:r w:rsidRPr="00BC226B">
        <w:rPr>
          <w:rFonts w:eastAsia="SimSun"/>
          <w:sz w:val="22"/>
          <w:szCs w:val="22"/>
          <w:lang w:val="en-US"/>
        </w:rPr>
        <w:t>dintre</w:t>
      </w:r>
      <w:proofErr w:type="spellEnd"/>
      <w:r w:rsidRPr="00BC226B">
        <w:rPr>
          <w:rFonts w:eastAsia="SimSun"/>
          <w:sz w:val="22"/>
          <w:szCs w:val="22"/>
          <w:lang w:val="en-US"/>
        </w:rPr>
        <w:t xml:space="preserve"> </w:t>
      </w:r>
      <w:proofErr w:type="spellStart"/>
      <w:r w:rsidRPr="00BC226B">
        <w:rPr>
          <w:rFonts w:eastAsia="SimSun"/>
          <w:sz w:val="22"/>
          <w:szCs w:val="22"/>
          <w:lang w:val="en-US"/>
        </w:rPr>
        <w:t>Părți</w:t>
      </w:r>
      <w:proofErr w:type="spellEnd"/>
      <w:r w:rsidRPr="00BC226B">
        <w:rPr>
          <w:rFonts w:eastAsia="SimSun"/>
          <w:sz w:val="22"/>
          <w:szCs w:val="22"/>
          <w:lang w:val="en-US"/>
        </w:rPr>
        <w:t xml:space="preserve"> </w:t>
      </w:r>
      <w:proofErr w:type="spellStart"/>
      <w:r w:rsidRPr="00BC226B">
        <w:rPr>
          <w:rFonts w:eastAsia="SimSun"/>
          <w:sz w:val="22"/>
          <w:szCs w:val="22"/>
          <w:lang w:val="en-US"/>
        </w:rPr>
        <w:t>acționează</w:t>
      </w:r>
      <w:proofErr w:type="spellEnd"/>
      <w:r w:rsidRPr="00BC226B">
        <w:rPr>
          <w:rFonts w:eastAsia="SimSun"/>
          <w:sz w:val="22"/>
          <w:szCs w:val="22"/>
          <w:lang w:val="en-US"/>
        </w:rPr>
        <w:t xml:space="preserve"> ca o </w:t>
      </w:r>
      <w:proofErr w:type="spellStart"/>
      <w:r w:rsidRPr="00BC226B">
        <w:rPr>
          <w:rFonts w:eastAsia="SimSun"/>
          <w:sz w:val="22"/>
          <w:szCs w:val="22"/>
          <w:lang w:val="en-US"/>
        </w:rPr>
        <w:t>persoană</w:t>
      </w:r>
      <w:proofErr w:type="spellEnd"/>
      <w:r w:rsidRPr="00BC226B">
        <w:rPr>
          <w:rFonts w:eastAsia="SimSun"/>
          <w:sz w:val="22"/>
          <w:szCs w:val="22"/>
          <w:lang w:val="en-US"/>
        </w:rPr>
        <w:t xml:space="preserve"> </w:t>
      </w:r>
      <w:proofErr w:type="spellStart"/>
      <w:r w:rsidRPr="00BC226B">
        <w:rPr>
          <w:rFonts w:eastAsia="SimSun"/>
          <w:sz w:val="22"/>
          <w:szCs w:val="22"/>
          <w:lang w:val="en-US"/>
        </w:rPr>
        <w:t>împuternicită</w:t>
      </w:r>
      <w:proofErr w:type="spellEnd"/>
      <w:r w:rsidRPr="00BC226B">
        <w:rPr>
          <w:rFonts w:eastAsia="SimSun"/>
          <w:sz w:val="22"/>
          <w:szCs w:val="22"/>
          <w:lang w:val="en-US"/>
        </w:rPr>
        <w:t xml:space="preserve"> a </w:t>
      </w:r>
      <w:proofErr w:type="spellStart"/>
      <w:r w:rsidRPr="00BC226B">
        <w:rPr>
          <w:rFonts w:eastAsia="SimSun"/>
          <w:sz w:val="22"/>
          <w:szCs w:val="22"/>
          <w:lang w:val="en-US"/>
        </w:rPr>
        <w:t>celeilalte</w:t>
      </w:r>
      <w:proofErr w:type="spellEnd"/>
      <w:r w:rsidRPr="00BC226B">
        <w:rPr>
          <w:rFonts w:eastAsia="SimSun"/>
          <w:sz w:val="22"/>
          <w:szCs w:val="22"/>
          <w:lang w:val="en-US"/>
        </w:rPr>
        <w:t xml:space="preserve"> </w:t>
      </w:r>
      <w:proofErr w:type="spellStart"/>
      <w:r w:rsidRPr="00BC226B">
        <w:rPr>
          <w:rFonts w:eastAsia="SimSun"/>
          <w:sz w:val="22"/>
          <w:szCs w:val="22"/>
          <w:lang w:val="en-US"/>
        </w:rPr>
        <w:t>Părți</w:t>
      </w:r>
      <w:proofErr w:type="spellEnd"/>
      <w:r w:rsidRPr="00BC226B">
        <w:rPr>
          <w:rFonts w:eastAsia="SimSun"/>
          <w:sz w:val="22"/>
          <w:szCs w:val="22"/>
          <w:lang w:val="en-US"/>
        </w:rPr>
        <w:t xml:space="preserve">, </w:t>
      </w:r>
      <w:proofErr w:type="spellStart"/>
      <w:r w:rsidRPr="00BC226B">
        <w:rPr>
          <w:rFonts w:eastAsia="SimSun"/>
          <w:sz w:val="22"/>
          <w:szCs w:val="22"/>
          <w:lang w:val="en-US"/>
        </w:rPr>
        <w:t>sau</w:t>
      </w:r>
      <w:proofErr w:type="spellEnd"/>
      <w:r w:rsidRPr="00BC226B">
        <w:rPr>
          <w:rFonts w:eastAsia="SimSun"/>
          <w:sz w:val="22"/>
          <w:szCs w:val="22"/>
          <w:lang w:val="en-US"/>
        </w:rPr>
        <w:t xml:space="preserve"> ca un operator </w:t>
      </w:r>
      <w:proofErr w:type="spellStart"/>
      <w:r w:rsidRPr="00BC226B">
        <w:rPr>
          <w:rFonts w:eastAsia="SimSun"/>
          <w:sz w:val="22"/>
          <w:szCs w:val="22"/>
          <w:lang w:val="en-US"/>
        </w:rPr>
        <w:t>asociat</w:t>
      </w:r>
      <w:proofErr w:type="spellEnd"/>
      <w:r w:rsidRPr="00BC226B">
        <w:rPr>
          <w:rFonts w:eastAsia="SimSun"/>
          <w:sz w:val="22"/>
          <w:szCs w:val="22"/>
          <w:lang w:val="en-US"/>
        </w:rPr>
        <w:t xml:space="preserve"> </w:t>
      </w:r>
      <w:proofErr w:type="spellStart"/>
      <w:r w:rsidRPr="00BC226B">
        <w:rPr>
          <w:rFonts w:eastAsia="SimSun"/>
          <w:sz w:val="22"/>
          <w:szCs w:val="22"/>
          <w:lang w:val="en-US"/>
        </w:rPr>
        <w:t>împreună</w:t>
      </w:r>
      <w:proofErr w:type="spellEnd"/>
      <w:r w:rsidRPr="00BC226B">
        <w:rPr>
          <w:rFonts w:eastAsia="SimSun"/>
          <w:sz w:val="22"/>
          <w:szCs w:val="22"/>
          <w:lang w:val="en-US"/>
        </w:rPr>
        <w:t xml:space="preserve"> cu </w:t>
      </w:r>
      <w:proofErr w:type="spellStart"/>
      <w:r w:rsidRPr="00BC226B">
        <w:rPr>
          <w:rFonts w:eastAsia="SimSun"/>
          <w:sz w:val="22"/>
          <w:szCs w:val="22"/>
          <w:lang w:val="en-US"/>
        </w:rPr>
        <w:t>cealaltă</w:t>
      </w:r>
      <w:proofErr w:type="spellEnd"/>
      <w:r w:rsidRPr="00BC226B">
        <w:rPr>
          <w:rFonts w:eastAsia="SimSun"/>
          <w:sz w:val="22"/>
          <w:szCs w:val="22"/>
          <w:lang w:val="en-US"/>
        </w:rPr>
        <w:t xml:space="preserve"> Parte </w:t>
      </w:r>
      <w:proofErr w:type="spellStart"/>
      <w:r w:rsidRPr="00BC226B">
        <w:rPr>
          <w:rFonts w:eastAsia="SimSun"/>
          <w:sz w:val="22"/>
          <w:szCs w:val="22"/>
          <w:lang w:val="en-US"/>
        </w:rPr>
        <w:t>în</w:t>
      </w:r>
      <w:proofErr w:type="spellEnd"/>
      <w:r w:rsidRPr="00BC226B">
        <w:rPr>
          <w:rFonts w:eastAsia="SimSun"/>
          <w:sz w:val="22"/>
          <w:szCs w:val="22"/>
          <w:lang w:val="en-US"/>
        </w:rPr>
        <w:t xml:space="preserve"> </w:t>
      </w:r>
      <w:proofErr w:type="spellStart"/>
      <w:r w:rsidRPr="00BC226B">
        <w:rPr>
          <w:rFonts w:eastAsia="SimSun"/>
          <w:sz w:val="22"/>
          <w:szCs w:val="22"/>
          <w:lang w:val="en-US"/>
        </w:rPr>
        <w:t>legătură</w:t>
      </w:r>
      <w:proofErr w:type="spellEnd"/>
      <w:r w:rsidRPr="00BC226B">
        <w:rPr>
          <w:rFonts w:eastAsia="SimSun"/>
          <w:sz w:val="22"/>
          <w:szCs w:val="22"/>
          <w:lang w:val="en-US"/>
        </w:rPr>
        <w:t xml:space="preserve"> cu </w:t>
      </w:r>
      <w:proofErr w:type="spellStart"/>
      <w:r w:rsidRPr="00BC226B">
        <w:rPr>
          <w:rFonts w:eastAsia="SimSun"/>
          <w:sz w:val="22"/>
          <w:szCs w:val="22"/>
          <w:lang w:val="en-US"/>
        </w:rPr>
        <w:t>acest</w:t>
      </w:r>
      <w:proofErr w:type="spellEnd"/>
      <w:r w:rsidRPr="00BC226B">
        <w:rPr>
          <w:rFonts w:eastAsia="SimSun"/>
          <w:sz w:val="22"/>
          <w:szCs w:val="22"/>
          <w:lang w:val="en-US"/>
        </w:rPr>
        <w:t xml:space="preserve"> contract, </w:t>
      </w:r>
      <w:proofErr w:type="spellStart"/>
      <w:r w:rsidRPr="00BC226B">
        <w:rPr>
          <w:rFonts w:eastAsia="SimSun"/>
          <w:sz w:val="22"/>
          <w:szCs w:val="22"/>
          <w:lang w:val="en-US"/>
        </w:rPr>
        <w:t>Părțile</w:t>
      </w:r>
      <w:proofErr w:type="spellEnd"/>
      <w:r w:rsidRPr="00BC226B">
        <w:rPr>
          <w:rFonts w:eastAsia="SimSun"/>
          <w:sz w:val="22"/>
          <w:szCs w:val="22"/>
          <w:lang w:val="en-US"/>
        </w:rPr>
        <w:t xml:space="preserve"> se </w:t>
      </w:r>
      <w:proofErr w:type="spellStart"/>
      <w:r w:rsidRPr="00BC226B">
        <w:rPr>
          <w:rFonts w:eastAsia="SimSun"/>
          <w:sz w:val="22"/>
          <w:szCs w:val="22"/>
          <w:lang w:val="en-US"/>
        </w:rPr>
        <w:t>obligă</w:t>
      </w:r>
      <w:proofErr w:type="spellEnd"/>
      <w:r w:rsidRPr="00BC226B">
        <w:rPr>
          <w:rFonts w:eastAsia="SimSun"/>
          <w:sz w:val="22"/>
          <w:szCs w:val="22"/>
          <w:lang w:val="en-US"/>
        </w:rPr>
        <w:t xml:space="preserve"> </w:t>
      </w:r>
      <w:proofErr w:type="spellStart"/>
      <w:r w:rsidRPr="00BC226B">
        <w:rPr>
          <w:rFonts w:eastAsia="SimSun"/>
          <w:sz w:val="22"/>
          <w:szCs w:val="22"/>
          <w:lang w:val="en-US"/>
        </w:rPr>
        <w:t>să</w:t>
      </w:r>
      <w:proofErr w:type="spellEnd"/>
      <w:r w:rsidRPr="00BC226B">
        <w:rPr>
          <w:rFonts w:eastAsia="SimSun"/>
          <w:sz w:val="22"/>
          <w:szCs w:val="22"/>
          <w:lang w:val="en-US"/>
        </w:rPr>
        <w:t xml:space="preserve"> </w:t>
      </w:r>
      <w:proofErr w:type="spellStart"/>
      <w:r w:rsidRPr="00BC226B">
        <w:rPr>
          <w:rFonts w:eastAsia="SimSun"/>
          <w:sz w:val="22"/>
          <w:szCs w:val="22"/>
          <w:lang w:val="en-US"/>
        </w:rPr>
        <w:t>încheie</w:t>
      </w:r>
      <w:proofErr w:type="spellEnd"/>
      <w:r w:rsidRPr="00BC226B">
        <w:rPr>
          <w:rFonts w:eastAsia="SimSun"/>
          <w:sz w:val="22"/>
          <w:szCs w:val="22"/>
          <w:lang w:val="en-US"/>
        </w:rPr>
        <w:t xml:space="preserve"> un </w:t>
      </w:r>
      <w:proofErr w:type="spellStart"/>
      <w:r w:rsidRPr="00BC226B">
        <w:rPr>
          <w:rFonts w:eastAsia="SimSun"/>
          <w:sz w:val="22"/>
          <w:szCs w:val="22"/>
          <w:lang w:val="en-US"/>
        </w:rPr>
        <w:t>acord</w:t>
      </w:r>
      <w:proofErr w:type="spellEnd"/>
      <w:r w:rsidRPr="00BC226B">
        <w:rPr>
          <w:rFonts w:eastAsia="SimSun"/>
          <w:sz w:val="22"/>
          <w:szCs w:val="22"/>
          <w:lang w:val="en-US"/>
        </w:rPr>
        <w:t xml:space="preserve"> cu </w:t>
      </w:r>
      <w:proofErr w:type="spellStart"/>
      <w:r w:rsidRPr="00BC226B">
        <w:rPr>
          <w:rFonts w:eastAsia="SimSun"/>
          <w:sz w:val="22"/>
          <w:szCs w:val="22"/>
          <w:lang w:val="en-US"/>
        </w:rPr>
        <w:t>caracter</w:t>
      </w:r>
      <w:proofErr w:type="spellEnd"/>
      <w:r w:rsidRPr="00BC226B">
        <w:rPr>
          <w:rFonts w:eastAsia="SimSun"/>
          <w:sz w:val="22"/>
          <w:szCs w:val="22"/>
          <w:lang w:val="en-US"/>
        </w:rPr>
        <w:t xml:space="preserve"> </w:t>
      </w:r>
      <w:proofErr w:type="spellStart"/>
      <w:r w:rsidRPr="00BC226B">
        <w:rPr>
          <w:rFonts w:eastAsia="SimSun"/>
          <w:sz w:val="22"/>
          <w:szCs w:val="22"/>
          <w:lang w:val="en-US"/>
        </w:rPr>
        <w:t>obligatoriu</w:t>
      </w:r>
      <w:proofErr w:type="spellEnd"/>
      <w:r w:rsidRPr="00BC226B">
        <w:rPr>
          <w:rFonts w:eastAsia="SimSun"/>
          <w:sz w:val="22"/>
          <w:szCs w:val="22"/>
          <w:lang w:val="en-US"/>
        </w:rPr>
        <w:t xml:space="preserve"> </w:t>
      </w:r>
      <w:proofErr w:type="spellStart"/>
      <w:r w:rsidRPr="00BC226B">
        <w:rPr>
          <w:rFonts w:eastAsia="SimSun"/>
          <w:sz w:val="22"/>
          <w:szCs w:val="22"/>
          <w:lang w:val="en-US"/>
        </w:rPr>
        <w:t>în</w:t>
      </w:r>
      <w:proofErr w:type="spellEnd"/>
      <w:r w:rsidRPr="00BC226B">
        <w:rPr>
          <w:rFonts w:eastAsia="SimSun"/>
          <w:sz w:val="22"/>
          <w:szCs w:val="22"/>
          <w:lang w:val="en-US"/>
        </w:rPr>
        <w:t xml:space="preserve"> </w:t>
      </w:r>
      <w:proofErr w:type="spellStart"/>
      <w:r w:rsidRPr="00BC226B">
        <w:rPr>
          <w:rFonts w:eastAsia="SimSun"/>
          <w:sz w:val="22"/>
          <w:szCs w:val="22"/>
          <w:lang w:val="en-US"/>
        </w:rPr>
        <w:t>conformitate</w:t>
      </w:r>
      <w:proofErr w:type="spellEnd"/>
      <w:r w:rsidRPr="00BC226B">
        <w:rPr>
          <w:rFonts w:eastAsia="SimSun"/>
          <w:sz w:val="22"/>
          <w:szCs w:val="22"/>
          <w:lang w:val="en-US"/>
        </w:rPr>
        <w:t xml:space="preserve"> cu </w:t>
      </w:r>
      <w:proofErr w:type="spellStart"/>
      <w:r w:rsidRPr="00BC226B">
        <w:rPr>
          <w:rFonts w:eastAsia="SimSun"/>
          <w:sz w:val="22"/>
          <w:szCs w:val="22"/>
          <w:lang w:val="en-US"/>
        </w:rPr>
        <w:t>prevederile</w:t>
      </w:r>
      <w:proofErr w:type="spellEnd"/>
      <w:r w:rsidRPr="00BC226B">
        <w:rPr>
          <w:rFonts w:eastAsia="SimSun"/>
          <w:sz w:val="22"/>
          <w:szCs w:val="22"/>
          <w:lang w:val="en-US"/>
        </w:rPr>
        <w:t xml:space="preserve"> din </w:t>
      </w:r>
      <w:proofErr w:type="spellStart"/>
      <w:r w:rsidRPr="00BC226B">
        <w:rPr>
          <w:rFonts w:eastAsia="SimSun"/>
          <w:sz w:val="22"/>
          <w:szCs w:val="22"/>
          <w:lang w:val="en-US"/>
        </w:rPr>
        <w:t>articolele</w:t>
      </w:r>
      <w:proofErr w:type="spellEnd"/>
      <w:r w:rsidRPr="00BC226B">
        <w:rPr>
          <w:rFonts w:eastAsia="SimSun"/>
          <w:sz w:val="22"/>
          <w:szCs w:val="22"/>
          <w:lang w:val="en-US"/>
        </w:rPr>
        <w:t xml:space="preserve"> 28 </w:t>
      </w:r>
      <w:proofErr w:type="spellStart"/>
      <w:r w:rsidRPr="00BC226B">
        <w:rPr>
          <w:rFonts w:eastAsia="SimSun"/>
          <w:sz w:val="22"/>
          <w:szCs w:val="22"/>
          <w:lang w:val="en-US"/>
        </w:rPr>
        <w:t>și</w:t>
      </w:r>
      <w:proofErr w:type="spellEnd"/>
      <w:r w:rsidRPr="00BC226B">
        <w:rPr>
          <w:rFonts w:eastAsia="SimSun"/>
          <w:sz w:val="22"/>
          <w:szCs w:val="22"/>
          <w:lang w:val="en-US"/>
        </w:rPr>
        <w:t xml:space="preserve"> 26 din </w:t>
      </w:r>
      <w:proofErr w:type="spellStart"/>
      <w:r w:rsidRPr="00BC226B">
        <w:rPr>
          <w:rFonts w:eastAsia="SimSun"/>
          <w:sz w:val="22"/>
          <w:szCs w:val="22"/>
          <w:lang w:val="en-US"/>
        </w:rPr>
        <w:t>Regulament</w:t>
      </w:r>
      <w:proofErr w:type="spellEnd"/>
      <w:r w:rsidRPr="00BC226B">
        <w:rPr>
          <w:rFonts w:eastAsia="SimSun"/>
          <w:sz w:val="22"/>
          <w:szCs w:val="22"/>
          <w:lang w:val="en-US"/>
        </w:rPr>
        <w:t xml:space="preserve">, </w:t>
      </w:r>
      <w:proofErr w:type="spellStart"/>
      <w:r w:rsidRPr="00BC226B">
        <w:rPr>
          <w:rFonts w:eastAsia="SimSun"/>
          <w:sz w:val="22"/>
          <w:szCs w:val="22"/>
          <w:lang w:val="en-US"/>
        </w:rPr>
        <w:t>precum</w:t>
      </w:r>
      <w:proofErr w:type="spellEnd"/>
      <w:r w:rsidRPr="00BC226B">
        <w:rPr>
          <w:rFonts w:eastAsia="SimSun"/>
          <w:sz w:val="22"/>
          <w:szCs w:val="22"/>
          <w:lang w:val="en-US"/>
        </w:rPr>
        <w:t xml:space="preserve"> </w:t>
      </w:r>
      <w:proofErr w:type="spellStart"/>
      <w:r w:rsidRPr="00BC226B">
        <w:rPr>
          <w:rFonts w:eastAsia="SimSun"/>
          <w:sz w:val="22"/>
          <w:szCs w:val="22"/>
          <w:lang w:val="en-US"/>
        </w:rPr>
        <w:t>și</w:t>
      </w:r>
      <w:proofErr w:type="spellEnd"/>
      <w:r w:rsidRPr="00BC226B">
        <w:rPr>
          <w:rFonts w:eastAsia="SimSun"/>
          <w:sz w:val="22"/>
          <w:szCs w:val="22"/>
          <w:lang w:val="en-US"/>
        </w:rPr>
        <w:t xml:space="preserve"> cu </w:t>
      </w:r>
      <w:proofErr w:type="spellStart"/>
      <w:r w:rsidRPr="00BC226B">
        <w:rPr>
          <w:rFonts w:eastAsia="SimSun"/>
          <w:sz w:val="22"/>
          <w:szCs w:val="22"/>
          <w:lang w:val="en-US"/>
        </w:rPr>
        <w:t>alte</w:t>
      </w:r>
      <w:proofErr w:type="spellEnd"/>
      <w:r w:rsidRPr="00BC226B">
        <w:rPr>
          <w:rFonts w:eastAsia="SimSun"/>
          <w:sz w:val="22"/>
          <w:szCs w:val="22"/>
          <w:lang w:val="en-US"/>
        </w:rPr>
        <w:t xml:space="preserve"> </w:t>
      </w:r>
      <w:proofErr w:type="spellStart"/>
      <w:r w:rsidRPr="00BC226B">
        <w:rPr>
          <w:rFonts w:eastAsia="SimSun"/>
          <w:sz w:val="22"/>
          <w:szCs w:val="22"/>
          <w:lang w:val="en-US"/>
        </w:rPr>
        <w:t>prevederi</w:t>
      </w:r>
      <w:proofErr w:type="spellEnd"/>
      <w:r w:rsidRPr="00BC226B">
        <w:rPr>
          <w:rFonts w:eastAsia="SimSun"/>
          <w:sz w:val="22"/>
          <w:szCs w:val="22"/>
          <w:lang w:val="en-US"/>
        </w:rPr>
        <w:t xml:space="preserve"> </w:t>
      </w:r>
      <w:proofErr w:type="spellStart"/>
      <w:r w:rsidRPr="00BC226B">
        <w:rPr>
          <w:rFonts w:eastAsia="SimSun"/>
          <w:sz w:val="22"/>
          <w:szCs w:val="22"/>
          <w:lang w:val="en-US"/>
        </w:rPr>
        <w:t>legale</w:t>
      </w:r>
      <w:proofErr w:type="spellEnd"/>
      <w:r w:rsidRPr="00BC226B">
        <w:rPr>
          <w:rFonts w:eastAsia="SimSun"/>
          <w:sz w:val="22"/>
          <w:szCs w:val="22"/>
          <w:lang w:val="en-US"/>
        </w:rPr>
        <w:t xml:space="preserve"> </w:t>
      </w:r>
      <w:proofErr w:type="spellStart"/>
      <w:r w:rsidRPr="00BC226B">
        <w:rPr>
          <w:rFonts w:eastAsia="SimSun"/>
          <w:sz w:val="22"/>
          <w:szCs w:val="22"/>
          <w:lang w:val="en-US"/>
        </w:rPr>
        <w:t>relevante</w:t>
      </w:r>
      <w:proofErr w:type="spellEnd"/>
      <w:r w:rsidRPr="00BC226B">
        <w:rPr>
          <w:rFonts w:eastAsia="SimSun"/>
          <w:sz w:val="22"/>
          <w:szCs w:val="22"/>
          <w:lang w:val="en-US"/>
        </w:rPr>
        <w:t>.</w:t>
      </w:r>
    </w:p>
    <w:p w:rsidR="008365EF" w:rsidRDefault="008365EF" w:rsidP="000E1BEF">
      <w:pPr>
        <w:suppressAutoHyphens/>
        <w:autoSpaceDE w:val="0"/>
        <w:autoSpaceDN w:val="0"/>
        <w:jc w:val="both"/>
        <w:textAlignment w:val="baseline"/>
        <w:rPr>
          <w:rFonts w:eastAsia="Calibri"/>
          <w:sz w:val="22"/>
          <w:szCs w:val="22"/>
        </w:rPr>
      </w:pPr>
    </w:p>
    <w:p w:rsidR="008365EF" w:rsidRPr="003C4EAB" w:rsidRDefault="008365EF" w:rsidP="000E1BEF">
      <w:pPr>
        <w:suppressAutoHyphens/>
        <w:autoSpaceDE w:val="0"/>
        <w:autoSpaceDN w:val="0"/>
        <w:jc w:val="both"/>
        <w:textAlignment w:val="baseline"/>
        <w:rPr>
          <w:rFonts w:eastAsia="Calibri"/>
          <w:sz w:val="22"/>
          <w:szCs w:val="22"/>
        </w:rPr>
      </w:pPr>
    </w:p>
    <w:p w:rsidR="000E1BEF" w:rsidRPr="003C4EAB" w:rsidRDefault="000E1BEF" w:rsidP="000E1BEF">
      <w:pPr>
        <w:suppressAutoHyphens/>
        <w:autoSpaceDE w:val="0"/>
        <w:autoSpaceDN w:val="0"/>
        <w:jc w:val="both"/>
        <w:textAlignment w:val="baseline"/>
        <w:rPr>
          <w:rFonts w:eastAsia="Calibri"/>
          <w:b/>
          <w:sz w:val="22"/>
          <w:szCs w:val="22"/>
        </w:rPr>
      </w:pPr>
      <w:r>
        <w:rPr>
          <w:rFonts w:eastAsia="Calibri"/>
          <w:b/>
          <w:sz w:val="22"/>
          <w:szCs w:val="22"/>
        </w:rPr>
        <w:t>23. Dispoziț</w:t>
      </w:r>
      <w:r w:rsidRPr="003C4EAB">
        <w:rPr>
          <w:rFonts w:eastAsia="Calibri"/>
          <w:b/>
          <w:sz w:val="22"/>
          <w:szCs w:val="22"/>
        </w:rPr>
        <w:t xml:space="preserve">ii finale </w:t>
      </w:r>
    </w:p>
    <w:p w:rsidR="000E1BEF" w:rsidRPr="003C4EAB" w:rsidRDefault="000E1BEF" w:rsidP="000E1BEF">
      <w:pPr>
        <w:suppressAutoHyphens/>
        <w:autoSpaceDE w:val="0"/>
        <w:autoSpaceDN w:val="0"/>
        <w:jc w:val="both"/>
        <w:textAlignment w:val="baseline"/>
        <w:rPr>
          <w:rFonts w:eastAsia="Calibri"/>
          <w:sz w:val="22"/>
          <w:szCs w:val="22"/>
        </w:rPr>
      </w:pPr>
      <w:r>
        <w:rPr>
          <w:rFonts w:eastAsia="Calibri"/>
          <w:sz w:val="22"/>
          <w:szCs w:val="22"/>
        </w:rPr>
        <w:t>23</w:t>
      </w:r>
      <w:r w:rsidRPr="003C4EAB">
        <w:rPr>
          <w:rFonts w:eastAsia="Calibri"/>
          <w:sz w:val="22"/>
          <w:szCs w:val="22"/>
        </w:rPr>
        <w:t xml:space="preserve">.1. Prevederile prezentului contract se vor </w:t>
      </w:r>
      <w:r>
        <w:rPr>
          <w:rFonts w:eastAsia="Calibri"/>
          <w:sz w:val="22"/>
          <w:szCs w:val="22"/>
        </w:rPr>
        <w:t>completa cu prevederile legislaț</w:t>
      </w:r>
      <w:r w:rsidRPr="003C4EAB">
        <w:rPr>
          <w:rFonts w:eastAsia="Calibri"/>
          <w:sz w:val="22"/>
          <w:szCs w:val="22"/>
        </w:rPr>
        <w:t xml:space="preserve">iei în vigoare în domeniu. </w:t>
      </w:r>
    </w:p>
    <w:p w:rsidR="000E1BEF" w:rsidRPr="003C4EAB" w:rsidRDefault="000E1BEF" w:rsidP="000E1BEF">
      <w:pPr>
        <w:suppressAutoHyphens/>
        <w:autoSpaceDE w:val="0"/>
        <w:autoSpaceDN w:val="0"/>
        <w:jc w:val="both"/>
        <w:textAlignment w:val="baseline"/>
        <w:rPr>
          <w:rFonts w:eastAsia="Calibri"/>
          <w:sz w:val="22"/>
          <w:szCs w:val="22"/>
        </w:rPr>
      </w:pPr>
      <w:r>
        <w:rPr>
          <w:rFonts w:eastAsia="Calibri"/>
          <w:sz w:val="22"/>
          <w:szCs w:val="22"/>
        </w:rPr>
        <w:t>23</w:t>
      </w:r>
      <w:r w:rsidRPr="003C4EAB">
        <w:rPr>
          <w:rFonts w:eastAsia="Calibri"/>
          <w:sz w:val="22"/>
          <w:szCs w:val="22"/>
        </w:rPr>
        <w:t xml:space="preserve">.2. Limba care guvernează prezentul contract este limba română. </w:t>
      </w:r>
    </w:p>
    <w:p w:rsidR="000E1BEF" w:rsidRPr="003C4EAB" w:rsidRDefault="000E1BEF" w:rsidP="000E1BEF">
      <w:pPr>
        <w:suppressAutoHyphens/>
        <w:autoSpaceDE w:val="0"/>
        <w:autoSpaceDN w:val="0"/>
        <w:jc w:val="both"/>
        <w:textAlignment w:val="baseline"/>
        <w:rPr>
          <w:rFonts w:eastAsia="Calibri"/>
          <w:sz w:val="22"/>
          <w:szCs w:val="22"/>
        </w:rPr>
      </w:pPr>
      <w:r>
        <w:rPr>
          <w:rFonts w:eastAsia="Calibri"/>
          <w:sz w:val="22"/>
          <w:szCs w:val="22"/>
        </w:rPr>
        <w:t>23</w:t>
      </w:r>
      <w:r w:rsidRPr="003C4EAB">
        <w:rPr>
          <w:rFonts w:eastAsia="Calibri"/>
          <w:sz w:val="22"/>
          <w:szCs w:val="22"/>
        </w:rPr>
        <w:t xml:space="preserve">.3. Contractul va fi interpretat conform legilor din România. </w:t>
      </w:r>
    </w:p>
    <w:p w:rsidR="000E1BEF" w:rsidRDefault="000E1BEF" w:rsidP="000E1BEF">
      <w:pPr>
        <w:suppressAutoHyphens/>
        <w:autoSpaceDE w:val="0"/>
        <w:autoSpaceDN w:val="0"/>
        <w:jc w:val="both"/>
        <w:textAlignment w:val="baseline"/>
        <w:rPr>
          <w:rFonts w:eastAsia="Calibri"/>
          <w:sz w:val="22"/>
          <w:szCs w:val="22"/>
        </w:rPr>
      </w:pPr>
      <w:r>
        <w:rPr>
          <w:rFonts w:eastAsia="Calibri"/>
          <w:sz w:val="22"/>
          <w:szCs w:val="22"/>
        </w:rPr>
        <w:t>23</w:t>
      </w:r>
      <w:r w:rsidRPr="2E34218D">
        <w:rPr>
          <w:rFonts w:eastAsia="Calibri"/>
          <w:sz w:val="22"/>
          <w:szCs w:val="22"/>
        </w:rPr>
        <w:t>.4. Prezentul contract a fost încheiat la sediul autorității contractante în 2 exemplare, cate una pentru fiecare parte contractantă în parte.</w:t>
      </w:r>
    </w:p>
    <w:p w:rsidR="000E1BEF" w:rsidRDefault="000E1BEF" w:rsidP="000E1BEF">
      <w:pPr>
        <w:suppressAutoHyphens/>
        <w:autoSpaceDE w:val="0"/>
        <w:autoSpaceDN w:val="0"/>
        <w:jc w:val="both"/>
        <w:textAlignment w:val="baseline"/>
        <w:rPr>
          <w:rFonts w:eastAsia="Calibri"/>
          <w:sz w:val="22"/>
          <w:szCs w:val="22"/>
        </w:rPr>
      </w:pPr>
    </w:p>
    <w:p w:rsidR="000E1BEF" w:rsidRDefault="000E1BEF" w:rsidP="000E1BEF">
      <w:pPr>
        <w:suppressAutoHyphens/>
        <w:autoSpaceDE w:val="0"/>
        <w:autoSpaceDN w:val="0"/>
        <w:jc w:val="both"/>
        <w:textAlignment w:val="baseline"/>
        <w:rPr>
          <w:rFonts w:eastAsia="Calibri"/>
          <w:sz w:val="22"/>
          <w:szCs w:val="22"/>
        </w:rPr>
      </w:pPr>
    </w:p>
    <w:p w:rsidR="0002048C" w:rsidRPr="003C4EAB" w:rsidRDefault="0002048C" w:rsidP="000E1BEF">
      <w:pPr>
        <w:suppressAutoHyphens/>
        <w:autoSpaceDE w:val="0"/>
        <w:autoSpaceDN w:val="0"/>
        <w:jc w:val="both"/>
        <w:textAlignment w:val="baseline"/>
        <w:rPr>
          <w:rFonts w:eastAsia="Calibri"/>
          <w:sz w:val="22"/>
          <w:szCs w:val="22"/>
        </w:rPr>
      </w:pPr>
    </w:p>
    <w:p w:rsidR="000E1BEF" w:rsidRDefault="000E1BEF" w:rsidP="000E1BEF">
      <w:pPr>
        <w:suppressAutoHyphens/>
        <w:autoSpaceDE w:val="0"/>
        <w:autoSpaceDN w:val="0"/>
        <w:jc w:val="both"/>
        <w:textAlignment w:val="baseline"/>
        <w:rPr>
          <w:rFonts w:eastAsia="Calibri"/>
          <w:b/>
          <w:sz w:val="22"/>
          <w:szCs w:val="22"/>
        </w:rPr>
      </w:pPr>
      <w:r>
        <w:rPr>
          <w:rFonts w:eastAsia="Calibri"/>
          <w:b/>
          <w:sz w:val="22"/>
          <w:szCs w:val="22"/>
        </w:rPr>
        <w:t>24</w:t>
      </w:r>
      <w:r w:rsidRPr="003C4EAB">
        <w:rPr>
          <w:rFonts w:eastAsia="Calibri"/>
          <w:b/>
          <w:sz w:val="22"/>
          <w:szCs w:val="22"/>
        </w:rPr>
        <w:t xml:space="preserve">. Documentele contractului </w:t>
      </w:r>
    </w:p>
    <w:p w:rsidR="000E1BEF" w:rsidRPr="00653AB2" w:rsidRDefault="000E1BEF" w:rsidP="000E1BEF">
      <w:pPr>
        <w:suppressAutoHyphens/>
        <w:autoSpaceDE w:val="0"/>
        <w:autoSpaceDN w:val="0"/>
        <w:jc w:val="both"/>
        <w:textAlignment w:val="baseline"/>
        <w:rPr>
          <w:rFonts w:eastAsia="Calibri"/>
          <w:b/>
          <w:sz w:val="22"/>
          <w:szCs w:val="22"/>
        </w:rPr>
      </w:pPr>
      <w:r>
        <w:rPr>
          <w:rFonts w:eastAsia="Calibri"/>
          <w:b/>
          <w:sz w:val="22"/>
          <w:szCs w:val="22"/>
        </w:rPr>
        <w:t>24</w:t>
      </w:r>
      <w:r w:rsidRPr="003C4EAB">
        <w:rPr>
          <w:rFonts w:eastAsia="Calibri"/>
          <w:b/>
          <w:sz w:val="22"/>
          <w:szCs w:val="22"/>
        </w:rPr>
        <w:t>.1</w:t>
      </w:r>
      <w:r w:rsidRPr="003C4EAB">
        <w:rPr>
          <w:rFonts w:eastAsia="Calibri"/>
          <w:sz w:val="22"/>
          <w:szCs w:val="22"/>
        </w:rPr>
        <w:t xml:space="preserve">. Documentele prezentului contract sunt: </w:t>
      </w:r>
    </w:p>
    <w:p w:rsidR="000E1BEF" w:rsidRPr="003C4EAB" w:rsidRDefault="000E1BEF" w:rsidP="000E1BEF">
      <w:pPr>
        <w:suppressAutoHyphens/>
        <w:autoSpaceDN w:val="0"/>
        <w:jc w:val="both"/>
        <w:textAlignment w:val="baseline"/>
        <w:rPr>
          <w:rFonts w:eastAsia="Calibri"/>
          <w:b/>
          <w:bCs/>
          <w:i/>
          <w:sz w:val="8"/>
          <w:szCs w:val="8"/>
          <w:lang w:val="it-IT"/>
        </w:rPr>
      </w:pPr>
    </w:p>
    <w:p w:rsidR="000E1BEF" w:rsidRPr="00BF6839" w:rsidRDefault="000E1BEF" w:rsidP="000E1BEF">
      <w:pPr>
        <w:numPr>
          <w:ilvl w:val="0"/>
          <w:numId w:val="3"/>
        </w:numPr>
        <w:suppressAutoHyphens/>
        <w:autoSpaceDE w:val="0"/>
        <w:autoSpaceDN w:val="0"/>
        <w:spacing w:line="360" w:lineRule="auto"/>
        <w:jc w:val="both"/>
        <w:textAlignment w:val="baseline"/>
        <w:rPr>
          <w:rFonts w:eastAsia="Calibri"/>
          <w:sz w:val="22"/>
          <w:szCs w:val="22"/>
        </w:rPr>
      </w:pPr>
      <w:r w:rsidRPr="2E34218D">
        <w:rPr>
          <w:rFonts w:eastAsia="Calibri"/>
          <w:sz w:val="22"/>
          <w:szCs w:val="22"/>
        </w:rPr>
        <w:t>propunerea financiară (formularul de ofertă și centralizatorul de prețuri);</w:t>
      </w:r>
    </w:p>
    <w:p w:rsidR="000E1BEF" w:rsidRPr="00BF6839" w:rsidRDefault="000E1BEF" w:rsidP="000E1BEF">
      <w:pPr>
        <w:numPr>
          <w:ilvl w:val="0"/>
          <w:numId w:val="3"/>
        </w:numPr>
        <w:suppressAutoHyphens/>
        <w:autoSpaceDE w:val="0"/>
        <w:autoSpaceDN w:val="0"/>
        <w:spacing w:line="360" w:lineRule="auto"/>
        <w:jc w:val="both"/>
        <w:textAlignment w:val="baseline"/>
        <w:rPr>
          <w:rFonts w:eastAsia="Calibri"/>
          <w:sz w:val="22"/>
          <w:szCs w:val="22"/>
        </w:rPr>
      </w:pPr>
      <w:r w:rsidRPr="003C4EAB">
        <w:rPr>
          <w:rFonts w:eastAsia="Calibri"/>
          <w:sz w:val="22"/>
          <w:szCs w:val="22"/>
        </w:rPr>
        <w:t>caietul de sarcini;</w:t>
      </w:r>
    </w:p>
    <w:p w:rsidR="000E1BEF" w:rsidRPr="004A0755" w:rsidRDefault="000E1BEF" w:rsidP="000E1BEF">
      <w:pPr>
        <w:numPr>
          <w:ilvl w:val="0"/>
          <w:numId w:val="3"/>
        </w:numPr>
        <w:suppressAutoHyphens/>
        <w:autoSpaceDE w:val="0"/>
        <w:autoSpaceDN w:val="0"/>
        <w:spacing w:line="360" w:lineRule="auto"/>
        <w:jc w:val="both"/>
        <w:textAlignment w:val="baseline"/>
        <w:rPr>
          <w:rFonts w:eastAsia="Calibri"/>
          <w:sz w:val="22"/>
          <w:szCs w:val="22"/>
        </w:rPr>
      </w:pPr>
      <w:r w:rsidRPr="2E34218D">
        <w:rPr>
          <w:rFonts w:eastAsia="Calibri"/>
          <w:sz w:val="22"/>
          <w:szCs w:val="22"/>
        </w:rPr>
        <w:t>propunerea tehnică;</w:t>
      </w:r>
    </w:p>
    <w:p w:rsidR="000E1BEF" w:rsidRPr="00BF6839" w:rsidRDefault="000E1BEF" w:rsidP="000E1BEF">
      <w:pPr>
        <w:numPr>
          <w:ilvl w:val="0"/>
          <w:numId w:val="3"/>
        </w:numPr>
        <w:suppressAutoHyphens/>
        <w:autoSpaceDE w:val="0"/>
        <w:autoSpaceDN w:val="0"/>
        <w:spacing w:line="360" w:lineRule="auto"/>
        <w:jc w:val="both"/>
        <w:textAlignment w:val="baseline"/>
        <w:rPr>
          <w:rFonts w:eastAsia="Calibri"/>
          <w:sz w:val="22"/>
          <w:szCs w:val="22"/>
        </w:rPr>
      </w:pPr>
      <w:r>
        <w:rPr>
          <w:rFonts w:eastAsia="Calibri"/>
          <w:sz w:val="22"/>
          <w:szCs w:val="22"/>
        </w:rPr>
        <w:t>garanția de bună execuție constituită în conformitate cu prevederile art. 10 din contract;</w:t>
      </w:r>
    </w:p>
    <w:p w:rsidR="000E1BEF" w:rsidRDefault="000E1BEF" w:rsidP="000E1BEF">
      <w:pPr>
        <w:numPr>
          <w:ilvl w:val="0"/>
          <w:numId w:val="3"/>
        </w:numPr>
        <w:suppressAutoHyphens/>
        <w:autoSpaceDE w:val="0"/>
        <w:autoSpaceDN w:val="0"/>
        <w:spacing w:line="360" w:lineRule="auto"/>
        <w:jc w:val="both"/>
        <w:textAlignment w:val="baseline"/>
        <w:rPr>
          <w:rFonts w:eastAsia="Calibri"/>
          <w:sz w:val="22"/>
          <w:szCs w:val="22"/>
        </w:rPr>
      </w:pPr>
      <w:r w:rsidRPr="003C4EAB">
        <w:rPr>
          <w:rFonts w:eastAsia="Calibri"/>
          <w:sz w:val="22"/>
          <w:szCs w:val="22"/>
        </w:rPr>
        <w:t xml:space="preserve">alte anexe la contract. </w:t>
      </w:r>
    </w:p>
    <w:p w:rsidR="007F1FDA" w:rsidRDefault="007F1FDA" w:rsidP="000E1BEF">
      <w:pPr>
        <w:suppressAutoHyphens/>
        <w:autoSpaceDE w:val="0"/>
        <w:autoSpaceDN w:val="0"/>
        <w:jc w:val="both"/>
        <w:textAlignment w:val="baseline"/>
      </w:pPr>
    </w:p>
    <w:p w:rsidR="007F1FDA" w:rsidRPr="003C4EAB" w:rsidRDefault="007F1FDA" w:rsidP="007F1FDA">
      <w:pPr>
        <w:suppressAutoHyphens/>
        <w:autoSpaceDE w:val="0"/>
        <w:autoSpaceDN w:val="0"/>
        <w:jc w:val="both"/>
        <w:textAlignment w:val="baseline"/>
        <w:rPr>
          <w:rFonts w:eastAsia="Calibri"/>
          <w:b/>
          <w:sz w:val="22"/>
          <w:szCs w:val="22"/>
        </w:rPr>
      </w:pPr>
      <w:r>
        <w:rPr>
          <w:rFonts w:eastAsia="Calibri"/>
          <w:b/>
          <w:sz w:val="22"/>
          <w:szCs w:val="22"/>
        </w:rPr>
        <w:t>Autoritatea,</w:t>
      </w:r>
      <w:r>
        <w:rPr>
          <w:rFonts w:eastAsia="Calibri"/>
          <w:b/>
          <w:sz w:val="22"/>
          <w:szCs w:val="22"/>
        </w:rPr>
        <w:tab/>
      </w:r>
      <w:r>
        <w:rPr>
          <w:rFonts w:eastAsia="Calibri"/>
          <w:b/>
          <w:sz w:val="22"/>
          <w:szCs w:val="22"/>
        </w:rPr>
        <w:tab/>
      </w:r>
      <w:r>
        <w:rPr>
          <w:rFonts w:eastAsia="Calibri"/>
          <w:b/>
          <w:sz w:val="22"/>
          <w:szCs w:val="22"/>
        </w:rPr>
        <w:tab/>
      </w:r>
      <w:r>
        <w:rPr>
          <w:rFonts w:eastAsia="Calibri"/>
          <w:b/>
          <w:sz w:val="22"/>
          <w:szCs w:val="22"/>
        </w:rPr>
        <w:tab/>
      </w:r>
      <w:r>
        <w:rPr>
          <w:rFonts w:eastAsia="Calibri"/>
          <w:b/>
          <w:sz w:val="22"/>
          <w:szCs w:val="22"/>
        </w:rPr>
        <w:tab/>
      </w:r>
      <w:r>
        <w:rPr>
          <w:rFonts w:eastAsia="Calibri"/>
          <w:b/>
          <w:sz w:val="22"/>
          <w:szCs w:val="22"/>
        </w:rPr>
        <w:tab/>
        <w:t xml:space="preserve">        </w:t>
      </w:r>
      <w:r w:rsidRPr="003C4EAB">
        <w:rPr>
          <w:rFonts w:eastAsia="Calibri"/>
          <w:b/>
          <w:sz w:val="22"/>
          <w:szCs w:val="22"/>
        </w:rPr>
        <w:t>Furnizor</w:t>
      </w:r>
      <w:r>
        <w:rPr>
          <w:rFonts w:eastAsia="Calibri"/>
          <w:b/>
          <w:sz w:val="22"/>
          <w:szCs w:val="22"/>
        </w:rPr>
        <w:t xml:space="preserve"> de servicii,</w:t>
      </w:r>
    </w:p>
    <w:p w:rsidR="007F1FDA" w:rsidRPr="00DF23AF" w:rsidRDefault="007F1FDA" w:rsidP="007F1FDA">
      <w:pPr>
        <w:suppressAutoHyphens/>
        <w:autoSpaceDE w:val="0"/>
        <w:autoSpaceDN w:val="0"/>
        <w:jc w:val="both"/>
        <w:textAlignment w:val="baseline"/>
        <w:rPr>
          <w:rFonts w:eastAsia="Calibri"/>
          <w:b/>
          <w:bCs/>
          <w:sz w:val="22"/>
          <w:szCs w:val="22"/>
        </w:rPr>
      </w:pPr>
      <w:r w:rsidRPr="2E34218D">
        <w:rPr>
          <w:rFonts w:eastAsia="Calibri"/>
          <w:b/>
          <w:bCs/>
          <w:sz w:val="22"/>
          <w:szCs w:val="22"/>
        </w:rPr>
        <w:t xml:space="preserve">Sectorul 2 al Municipiului București </w:t>
      </w:r>
      <w:r>
        <w:tab/>
      </w:r>
      <w:r>
        <w:tab/>
      </w:r>
      <w:r>
        <w:tab/>
      </w:r>
      <w:r w:rsidRPr="00DF23AF">
        <w:rPr>
          <w:b/>
        </w:rPr>
        <w:t xml:space="preserve">         </w:t>
      </w:r>
      <w:r w:rsidR="00AF6D0C">
        <w:rPr>
          <w:b/>
          <w:sz w:val="22"/>
          <w:szCs w:val="22"/>
        </w:rPr>
        <w:t>Asociația Șanse Egale pentru</w:t>
      </w:r>
      <w:r w:rsidRPr="00DF23AF">
        <w:rPr>
          <w:rFonts w:eastAsia="Calibri"/>
          <w:b/>
          <w:bCs/>
          <w:sz w:val="22"/>
          <w:szCs w:val="22"/>
        </w:rPr>
        <w:t xml:space="preserve">      </w:t>
      </w:r>
      <w:r w:rsidRPr="00DF23AF">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00AF6D0C">
        <w:rPr>
          <w:b/>
          <w:sz w:val="22"/>
          <w:szCs w:val="22"/>
        </w:rPr>
        <w:t xml:space="preserve">                         Persoanele cu Nevoi Speciale</w:t>
      </w:r>
    </w:p>
    <w:p w:rsidR="007F1FDA" w:rsidRPr="00DF23AF" w:rsidRDefault="007F1FDA" w:rsidP="007F1FDA">
      <w:pPr>
        <w:suppressAutoHyphens/>
        <w:autoSpaceDE w:val="0"/>
        <w:autoSpaceDN w:val="0"/>
        <w:jc w:val="both"/>
        <w:textAlignment w:val="baseline"/>
        <w:rPr>
          <w:rFonts w:eastAsia="Calibri"/>
          <w:b/>
          <w:sz w:val="22"/>
          <w:szCs w:val="22"/>
        </w:rPr>
      </w:pPr>
    </w:p>
    <w:p w:rsidR="007F1FDA" w:rsidRPr="00D938ED" w:rsidRDefault="007F1FDA" w:rsidP="007F1FDA">
      <w:pPr>
        <w:widowControl w:val="0"/>
        <w:rPr>
          <w:rFonts w:eastAsiaTheme="minorHAnsi"/>
          <w:b/>
          <w:bCs/>
          <w:sz w:val="22"/>
          <w:szCs w:val="22"/>
        </w:rPr>
      </w:pPr>
      <w:r w:rsidRPr="00D938ED">
        <w:rPr>
          <w:rFonts w:eastAsiaTheme="minorHAnsi"/>
          <w:b/>
          <w:bCs/>
          <w:sz w:val="22"/>
          <w:szCs w:val="22"/>
        </w:rPr>
        <w:t>PRIMAR,</w:t>
      </w:r>
      <w:r w:rsidRPr="00D938ED">
        <w:rPr>
          <w:rFonts w:eastAsiaTheme="minorHAnsi"/>
          <w:b/>
          <w:bCs/>
          <w:sz w:val="22"/>
          <w:szCs w:val="22"/>
        </w:rPr>
        <w:tab/>
      </w:r>
      <w:r w:rsidRPr="00D938ED">
        <w:rPr>
          <w:rFonts w:eastAsiaTheme="minorHAnsi"/>
          <w:b/>
          <w:bCs/>
          <w:sz w:val="22"/>
          <w:szCs w:val="22"/>
        </w:rPr>
        <w:tab/>
      </w:r>
      <w:r w:rsidRPr="00D938ED">
        <w:rPr>
          <w:rFonts w:eastAsiaTheme="minorHAnsi"/>
          <w:b/>
          <w:bCs/>
          <w:sz w:val="22"/>
          <w:szCs w:val="22"/>
        </w:rPr>
        <w:tab/>
      </w:r>
      <w:r w:rsidRPr="00D938ED">
        <w:rPr>
          <w:rFonts w:eastAsiaTheme="minorHAnsi"/>
          <w:b/>
          <w:bCs/>
          <w:sz w:val="22"/>
          <w:szCs w:val="22"/>
        </w:rPr>
        <w:tab/>
      </w:r>
      <w:r w:rsidRPr="00D938ED">
        <w:rPr>
          <w:rFonts w:eastAsiaTheme="minorHAnsi"/>
          <w:b/>
          <w:bCs/>
          <w:sz w:val="22"/>
          <w:szCs w:val="22"/>
        </w:rPr>
        <w:tab/>
      </w:r>
      <w:r>
        <w:rPr>
          <w:rFonts w:eastAsiaTheme="minorHAnsi"/>
          <w:b/>
          <w:bCs/>
          <w:sz w:val="22"/>
          <w:szCs w:val="22"/>
        </w:rPr>
        <w:t xml:space="preserve">            </w:t>
      </w:r>
      <w:r w:rsidR="00AF6D0C">
        <w:rPr>
          <w:rFonts w:eastAsiaTheme="minorHAnsi"/>
          <w:b/>
          <w:bCs/>
          <w:sz w:val="22"/>
          <w:szCs w:val="22"/>
        </w:rPr>
        <w:t xml:space="preserve">      </w:t>
      </w:r>
      <w:r w:rsidR="00A260F8">
        <w:rPr>
          <w:rFonts w:eastAsiaTheme="minorHAnsi"/>
          <w:b/>
          <w:bCs/>
          <w:sz w:val="22"/>
          <w:szCs w:val="22"/>
        </w:rPr>
        <w:t xml:space="preserve">   </w:t>
      </w:r>
    </w:p>
    <w:p w:rsidR="007F1FDA" w:rsidRPr="00D938ED" w:rsidRDefault="007F1FDA" w:rsidP="007F1FDA">
      <w:pPr>
        <w:widowControl w:val="0"/>
        <w:rPr>
          <w:rFonts w:eastAsiaTheme="minorHAnsi"/>
          <w:b/>
          <w:bCs/>
          <w:sz w:val="22"/>
          <w:szCs w:val="22"/>
        </w:rPr>
      </w:pPr>
      <w:r w:rsidRPr="00D938ED">
        <w:rPr>
          <w:rFonts w:eastAsiaTheme="minorHAnsi"/>
          <w:b/>
          <w:bCs/>
          <w:sz w:val="22"/>
          <w:szCs w:val="22"/>
        </w:rPr>
        <w:t>RADU NICOLAE MIHAIU</w:t>
      </w:r>
      <w:r w:rsidRPr="00D938ED">
        <w:rPr>
          <w:rFonts w:eastAsiaTheme="minorHAnsi"/>
          <w:b/>
          <w:bCs/>
          <w:sz w:val="22"/>
          <w:szCs w:val="22"/>
        </w:rPr>
        <w:tab/>
      </w:r>
      <w:r w:rsidR="00AF6D0C" w:rsidRPr="00D938ED">
        <w:rPr>
          <w:rFonts w:eastAsiaTheme="minorHAnsi"/>
          <w:b/>
          <w:bCs/>
          <w:sz w:val="22"/>
          <w:szCs w:val="22"/>
        </w:rPr>
        <w:t xml:space="preserve">                  </w:t>
      </w:r>
      <w:r w:rsidR="00AF6D0C">
        <w:rPr>
          <w:rFonts w:eastAsiaTheme="minorHAnsi"/>
          <w:b/>
          <w:bCs/>
          <w:sz w:val="22"/>
          <w:szCs w:val="22"/>
        </w:rPr>
        <w:t xml:space="preserve">                             </w:t>
      </w:r>
      <w:r w:rsidR="00AF6D0C" w:rsidRPr="00D938ED">
        <w:rPr>
          <w:rFonts w:eastAsiaTheme="minorHAnsi"/>
          <w:b/>
          <w:bCs/>
          <w:sz w:val="22"/>
          <w:szCs w:val="22"/>
        </w:rPr>
        <w:tab/>
        <w:t xml:space="preserve">          </w:t>
      </w:r>
    </w:p>
    <w:p w:rsidR="007F1FDA" w:rsidRPr="00D938ED" w:rsidRDefault="007F1FDA" w:rsidP="007F1FDA">
      <w:pPr>
        <w:widowControl w:val="0"/>
        <w:rPr>
          <w:rFonts w:eastAsiaTheme="minorHAnsi"/>
          <w:b/>
          <w:bCs/>
          <w:sz w:val="22"/>
          <w:szCs w:val="22"/>
        </w:rPr>
      </w:pPr>
      <w:r w:rsidRPr="00D938ED">
        <w:rPr>
          <w:rFonts w:eastAsiaTheme="minorHAnsi"/>
          <w:b/>
          <w:bCs/>
          <w:sz w:val="22"/>
          <w:szCs w:val="22"/>
        </w:rPr>
        <w:tab/>
      </w:r>
      <w:r w:rsidRPr="00D938ED">
        <w:rPr>
          <w:rFonts w:eastAsiaTheme="minorHAnsi"/>
          <w:b/>
          <w:bCs/>
          <w:sz w:val="22"/>
          <w:szCs w:val="22"/>
        </w:rPr>
        <w:tab/>
      </w:r>
      <w:r w:rsidRPr="00D938ED">
        <w:rPr>
          <w:rFonts w:eastAsiaTheme="minorHAnsi"/>
          <w:b/>
          <w:bCs/>
          <w:sz w:val="22"/>
          <w:szCs w:val="22"/>
        </w:rPr>
        <w:tab/>
      </w:r>
      <w:r w:rsidRPr="00D938ED">
        <w:rPr>
          <w:rFonts w:eastAsiaTheme="minorHAnsi"/>
          <w:b/>
          <w:bCs/>
          <w:sz w:val="22"/>
          <w:szCs w:val="22"/>
        </w:rPr>
        <w:tab/>
      </w:r>
      <w:r w:rsidRPr="00D938ED">
        <w:rPr>
          <w:rFonts w:eastAsiaTheme="minorHAnsi"/>
          <w:b/>
          <w:bCs/>
          <w:sz w:val="22"/>
          <w:szCs w:val="22"/>
        </w:rPr>
        <w:tab/>
      </w:r>
      <w:r w:rsidRPr="00D938ED">
        <w:rPr>
          <w:rFonts w:eastAsiaTheme="minorHAnsi"/>
          <w:b/>
          <w:bCs/>
          <w:sz w:val="22"/>
          <w:szCs w:val="22"/>
        </w:rPr>
        <w:tab/>
      </w:r>
      <w:r w:rsidRPr="00D938ED">
        <w:rPr>
          <w:rFonts w:eastAsiaTheme="minorHAnsi"/>
          <w:b/>
          <w:bCs/>
          <w:sz w:val="22"/>
          <w:szCs w:val="22"/>
        </w:rPr>
        <w:tab/>
      </w:r>
      <w:r w:rsidRPr="00D938ED">
        <w:rPr>
          <w:rFonts w:eastAsiaTheme="minorHAnsi"/>
          <w:b/>
          <w:bCs/>
          <w:sz w:val="22"/>
          <w:szCs w:val="22"/>
        </w:rPr>
        <w:tab/>
        <w:t xml:space="preserve">          </w:t>
      </w:r>
      <w:r w:rsidRPr="00D938ED">
        <w:rPr>
          <w:rFonts w:eastAsiaTheme="minorHAnsi"/>
          <w:b/>
          <w:bCs/>
          <w:sz w:val="22"/>
          <w:szCs w:val="22"/>
        </w:rPr>
        <w:tab/>
      </w:r>
    </w:p>
    <w:p w:rsidR="007F1FDA" w:rsidRPr="00D938ED" w:rsidRDefault="007F1FDA" w:rsidP="007F1FDA">
      <w:pPr>
        <w:rPr>
          <w:b/>
          <w:sz w:val="22"/>
          <w:szCs w:val="22"/>
        </w:rPr>
      </w:pPr>
      <w:r w:rsidRPr="00D938ED">
        <w:rPr>
          <w:sz w:val="22"/>
          <w:szCs w:val="22"/>
        </w:rPr>
        <w:t xml:space="preserve">                                                                       </w:t>
      </w:r>
      <w:r w:rsidRPr="00D938ED">
        <w:rPr>
          <w:sz w:val="22"/>
          <w:szCs w:val="22"/>
        </w:rPr>
        <w:tab/>
      </w:r>
      <w:r w:rsidRPr="00D938ED">
        <w:rPr>
          <w:sz w:val="22"/>
          <w:szCs w:val="22"/>
        </w:rPr>
        <w:tab/>
      </w:r>
      <w:r w:rsidRPr="00D938ED">
        <w:rPr>
          <w:sz w:val="22"/>
          <w:szCs w:val="22"/>
        </w:rPr>
        <w:tab/>
        <w:t xml:space="preserve">                                                                                                                              </w:t>
      </w:r>
    </w:p>
    <w:p w:rsidR="007F1FDA" w:rsidRPr="00D938ED" w:rsidRDefault="007F1FDA" w:rsidP="007F1FDA">
      <w:pPr>
        <w:spacing w:line="360" w:lineRule="auto"/>
        <w:jc w:val="both"/>
        <w:rPr>
          <w:sz w:val="24"/>
          <w:szCs w:val="24"/>
          <w:lang w:eastAsia="ro-RO"/>
        </w:rPr>
      </w:pPr>
    </w:p>
    <w:p w:rsidR="007F1FDA" w:rsidRPr="00D938ED" w:rsidRDefault="007F1FDA" w:rsidP="007F1FDA">
      <w:pPr>
        <w:spacing w:line="360" w:lineRule="auto"/>
        <w:jc w:val="both"/>
        <w:rPr>
          <w:sz w:val="24"/>
          <w:szCs w:val="24"/>
          <w:lang w:eastAsia="ro-RO"/>
        </w:rPr>
      </w:pPr>
    </w:p>
    <w:p w:rsidR="007F1FDA" w:rsidRPr="00D938ED" w:rsidRDefault="007F1FDA" w:rsidP="007F1FDA">
      <w:pPr>
        <w:spacing w:line="360" w:lineRule="auto"/>
        <w:jc w:val="both"/>
        <w:rPr>
          <w:sz w:val="24"/>
          <w:szCs w:val="24"/>
          <w:lang w:eastAsia="ro-RO"/>
        </w:rPr>
      </w:pPr>
    </w:p>
    <w:p w:rsidR="007F1FDA" w:rsidRDefault="007F1FDA" w:rsidP="007F1FDA"/>
    <w:p w:rsidR="000E1BEF" w:rsidRPr="003C4EAB" w:rsidRDefault="000E1BEF" w:rsidP="000E1BEF">
      <w:pPr>
        <w:suppressAutoHyphens/>
        <w:autoSpaceDE w:val="0"/>
        <w:autoSpaceDN w:val="0"/>
        <w:jc w:val="both"/>
        <w:textAlignment w:val="baseline"/>
        <w:rPr>
          <w:rFonts w:eastAsia="Calibri"/>
          <w:b/>
          <w:bCs/>
          <w:sz w:val="22"/>
          <w:szCs w:val="22"/>
        </w:rPr>
      </w:pPr>
      <w:r>
        <w:tab/>
      </w:r>
      <w:r>
        <w:tab/>
      </w:r>
      <w:r w:rsidRPr="2E34218D">
        <w:rPr>
          <w:rFonts w:eastAsia="Calibri"/>
          <w:b/>
          <w:bCs/>
          <w:sz w:val="22"/>
          <w:szCs w:val="22"/>
        </w:rPr>
        <w:t xml:space="preserve">          </w:t>
      </w:r>
      <w:r>
        <w:tab/>
      </w:r>
    </w:p>
    <w:p w:rsidR="000E1BEF" w:rsidRDefault="000E1BEF" w:rsidP="000E1BEF">
      <w:pPr>
        <w:jc w:val="both"/>
      </w:pPr>
    </w:p>
    <w:p w:rsidR="00AD79E5" w:rsidRDefault="00AD79E5"/>
    <w:sectPr w:rsidR="00AD79E5" w:rsidSect="00D66805">
      <w:footerReference w:type="even" r:id="rId7"/>
      <w:footerReference w:type="default" r:id="rId8"/>
      <w:pgSz w:w="12240" w:h="15840"/>
      <w:pgMar w:top="0" w:right="1134" w:bottom="426" w:left="1418" w:header="720" w:footer="1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184" w:rsidRDefault="004E5184">
      <w:r>
        <w:separator/>
      </w:r>
    </w:p>
  </w:endnote>
  <w:endnote w:type="continuationSeparator" w:id="0">
    <w:p w:rsidR="004E5184" w:rsidRDefault="004E5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EE8" w:rsidRDefault="00F51420">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rsidR="005E3EE8" w:rsidRDefault="004E5184">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EE8" w:rsidRDefault="004E5184">
    <w:pPr>
      <w:pStyle w:val="Subsol"/>
      <w:framePr w:wrap="around" w:vAnchor="text" w:hAnchor="margin" w:xAlign="center" w:y="1"/>
      <w:rPr>
        <w:rStyle w:val="Numrdepagin"/>
      </w:rPr>
    </w:pPr>
  </w:p>
  <w:p w:rsidR="005E3EE8" w:rsidRDefault="004E5184" w:rsidP="00297A4E">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184" w:rsidRDefault="004E5184">
      <w:r>
        <w:separator/>
      </w:r>
    </w:p>
  </w:footnote>
  <w:footnote w:type="continuationSeparator" w:id="0">
    <w:p w:rsidR="004E5184" w:rsidRDefault="004E5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1604B"/>
    <w:multiLevelType w:val="multilevel"/>
    <w:tmpl w:val="BDAE3D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441A18"/>
    <w:multiLevelType w:val="multilevel"/>
    <w:tmpl w:val="8C74C4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6F367C8"/>
    <w:multiLevelType w:val="hybridMultilevel"/>
    <w:tmpl w:val="6E48365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EF"/>
    <w:rsid w:val="0002048C"/>
    <w:rsid w:val="000913CD"/>
    <w:rsid w:val="000A79BB"/>
    <w:rsid w:val="000D7987"/>
    <w:rsid w:val="000E1BEF"/>
    <w:rsid w:val="001852B5"/>
    <w:rsid w:val="001A1851"/>
    <w:rsid w:val="001E3F6E"/>
    <w:rsid w:val="001E5548"/>
    <w:rsid w:val="003266F1"/>
    <w:rsid w:val="00362A6A"/>
    <w:rsid w:val="00380BD7"/>
    <w:rsid w:val="0045052D"/>
    <w:rsid w:val="00474220"/>
    <w:rsid w:val="004E5184"/>
    <w:rsid w:val="00524C13"/>
    <w:rsid w:val="00527758"/>
    <w:rsid w:val="00631B52"/>
    <w:rsid w:val="00656FA8"/>
    <w:rsid w:val="00665E4C"/>
    <w:rsid w:val="006D177D"/>
    <w:rsid w:val="00704FCE"/>
    <w:rsid w:val="007B49BC"/>
    <w:rsid w:val="007F1AD9"/>
    <w:rsid w:val="007F1FDA"/>
    <w:rsid w:val="00811FEC"/>
    <w:rsid w:val="008365EF"/>
    <w:rsid w:val="008603FC"/>
    <w:rsid w:val="0088642F"/>
    <w:rsid w:val="00896477"/>
    <w:rsid w:val="00953DE2"/>
    <w:rsid w:val="00966769"/>
    <w:rsid w:val="009C2678"/>
    <w:rsid w:val="009F754F"/>
    <w:rsid w:val="00A260F8"/>
    <w:rsid w:val="00A45AFF"/>
    <w:rsid w:val="00AD79E5"/>
    <w:rsid w:val="00AF6D0C"/>
    <w:rsid w:val="00B00AC3"/>
    <w:rsid w:val="00B254C1"/>
    <w:rsid w:val="00B40B56"/>
    <w:rsid w:val="00B7397C"/>
    <w:rsid w:val="00B7683A"/>
    <w:rsid w:val="00B92AAC"/>
    <w:rsid w:val="00C56B1A"/>
    <w:rsid w:val="00CF0AB2"/>
    <w:rsid w:val="00D70F2E"/>
    <w:rsid w:val="00DD6A23"/>
    <w:rsid w:val="00E03B77"/>
    <w:rsid w:val="00E36A2F"/>
    <w:rsid w:val="00F41866"/>
    <w:rsid w:val="00F51420"/>
    <w:rsid w:val="00F57B6C"/>
    <w:rsid w:val="00FB1D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AF4D3-51B9-4AF6-9C49-77D44615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BEF"/>
    <w:pPr>
      <w:spacing w:after="0" w:line="240" w:lineRule="auto"/>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0E1BEF"/>
    <w:pPr>
      <w:jc w:val="both"/>
    </w:pPr>
    <w:rPr>
      <w:sz w:val="28"/>
    </w:rPr>
  </w:style>
  <w:style w:type="character" w:customStyle="1" w:styleId="CorptextCaracter">
    <w:name w:val="Corp text Caracter"/>
    <w:basedOn w:val="Fontdeparagrafimplicit"/>
    <w:link w:val="Corptext"/>
    <w:rsid w:val="000E1BEF"/>
    <w:rPr>
      <w:rFonts w:ascii="Times New Roman" w:eastAsia="Times New Roman" w:hAnsi="Times New Roman" w:cs="Times New Roman"/>
      <w:sz w:val="28"/>
      <w:szCs w:val="20"/>
    </w:rPr>
  </w:style>
  <w:style w:type="paragraph" w:styleId="Subsol">
    <w:name w:val="footer"/>
    <w:basedOn w:val="Normal"/>
    <w:link w:val="SubsolCaracter"/>
    <w:uiPriority w:val="99"/>
    <w:rsid w:val="000E1BEF"/>
    <w:pPr>
      <w:tabs>
        <w:tab w:val="center" w:pos="4320"/>
        <w:tab w:val="right" w:pos="8640"/>
      </w:tabs>
    </w:pPr>
  </w:style>
  <w:style w:type="character" w:customStyle="1" w:styleId="SubsolCaracter">
    <w:name w:val="Subsol Caracter"/>
    <w:basedOn w:val="Fontdeparagrafimplicit"/>
    <w:link w:val="Subsol"/>
    <w:uiPriority w:val="99"/>
    <w:rsid w:val="000E1BEF"/>
    <w:rPr>
      <w:rFonts w:ascii="Times New Roman" w:eastAsia="Times New Roman" w:hAnsi="Times New Roman" w:cs="Times New Roman"/>
      <w:sz w:val="20"/>
      <w:szCs w:val="20"/>
    </w:rPr>
  </w:style>
  <w:style w:type="character" w:styleId="Numrdepagin">
    <w:name w:val="page number"/>
    <w:basedOn w:val="Fontdeparagrafimplicit"/>
    <w:rsid w:val="000E1BEF"/>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0E1BEF"/>
    <w:pPr>
      <w:ind w:left="708"/>
    </w:p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0E1BEF"/>
    <w:rPr>
      <w:rFonts w:ascii="Times New Roman" w:eastAsia="Times New Roman" w:hAnsi="Times New Roman" w:cs="Times New Roman"/>
      <w:sz w:val="20"/>
      <w:szCs w:val="20"/>
    </w:rPr>
  </w:style>
  <w:style w:type="character" w:customStyle="1" w:styleId="Bodytext2Bold">
    <w:name w:val="Body text (2) + Bold"/>
    <w:rsid w:val="000E1BE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eastAsia="ro-RO" w:bidi="ro-RO"/>
    </w:rPr>
  </w:style>
  <w:style w:type="paragraph" w:styleId="TextnBalon">
    <w:name w:val="Balloon Text"/>
    <w:basedOn w:val="Normal"/>
    <w:link w:val="TextnBalonCaracter"/>
    <w:uiPriority w:val="99"/>
    <w:semiHidden/>
    <w:unhideWhenUsed/>
    <w:rsid w:val="001A185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A185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3688</Words>
  <Characters>21392</Characters>
  <Application>Microsoft Office Word</Application>
  <DocSecurity>8</DocSecurity>
  <Lines>178</Lines>
  <Paragraphs>50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Neg</dc:creator>
  <cp:keywords/>
  <dc:description/>
  <cp:lastModifiedBy>Radu Neg</cp:lastModifiedBy>
  <cp:revision>4</cp:revision>
  <cp:lastPrinted>2023-04-06T06:26:00Z</cp:lastPrinted>
  <dcterms:created xsi:type="dcterms:W3CDTF">2023-05-04T04:37:00Z</dcterms:created>
  <dcterms:modified xsi:type="dcterms:W3CDTF">2023-05-04T04:42:00Z</dcterms:modified>
</cp:coreProperties>
</file>