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40" w:rsidRDefault="00743240" w:rsidP="00743240">
      <w:pPr>
        <w:spacing w:line="360" w:lineRule="auto"/>
        <w:jc w:val="center"/>
        <w:rPr>
          <w:b/>
          <w:sz w:val="28"/>
          <w:szCs w:val="28"/>
        </w:rPr>
      </w:pPr>
    </w:p>
    <w:p w:rsidR="00743240" w:rsidRDefault="00743240" w:rsidP="00743240">
      <w:pPr>
        <w:spacing w:line="360" w:lineRule="auto"/>
        <w:jc w:val="center"/>
        <w:rPr>
          <w:b/>
          <w:sz w:val="28"/>
          <w:szCs w:val="28"/>
        </w:rPr>
      </w:pPr>
    </w:p>
    <w:p w:rsidR="00743240" w:rsidRPr="00743240" w:rsidRDefault="00743240" w:rsidP="0074324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743240">
        <w:rPr>
          <w:b/>
          <w:sz w:val="28"/>
          <w:szCs w:val="28"/>
        </w:rPr>
        <w:t>CONTRACT DE FURNIZARE DE PRODUSE</w:t>
      </w:r>
    </w:p>
    <w:p w:rsidR="00743240" w:rsidRPr="009D609F" w:rsidRDefault="009D609F" w:rsidP="009D609F">
      <w:pPr>
        <w:tabs>
          <w:tab w:val="left" w:pos="294"/>
        </w:tabs>
        <w:spacing w:line="230" w:lineRule="exact"/>
        <w:ind w:left="40"/>
        <w:outlineLvl w:val="0"/>
        <w:rPr>
          <w:b/>
          <w:spacing w:val="-9"/>
          <w:lang w:val="en-US"/>
        </w:rPr>
      </w:pPr>
      <w:bookmarkStart w:id="0" w:name="bookmark1"/>
      <w:r>
        <w:rPr>
          <w:b/>
          <w:spacing w:val="-9"/>
        </w:rPr>
        <w:t xml:space="preserve">                                                       </w:t>
      </w:r>
      <w:r w:rsidR="000753DD">
        <w:rPr>
          <w:b/>
          <w:spacing w:val="-9"/>
        </w:rPr>
        <w:t xml:space="preserve">    NR. 68308  </w:t>
      </w:r>
      <w:r w:rsidR="00D931F1">
        <w:rPr>
          <w:b/>
          <w:spacing w:val="-9"/>
        </w:rPr>
        <w:t>/</w:t>
      </w:r>
      <w:r w:rsidR="000753DD">
        <w:rPr>
          <w:b/>
          <w:spacing w:val="-9"/>
        </w:rPr>
        <w:t xml:space="preserve"> 24.04.2024</w:t>
      </w:r>
    </w:p>
    <w:p w:rsidR="00743240" w:rsidRPr="0090455C" w:rsidRDefault="00743240" w:rsidP="009D609F">
      <w:pPr>
        <w:tabs>
          <w:tab w:val="left" w:pos="294"/>
        </w:tabs>
        <w:spacing w:line="230" w:lineRule="exact"/>
        <w:jc w:val="center"/>
        <w:outlineLvl w:val="0"/>
        <w:rPr>
          <w:b/>
          <w:spacing w:val="-9"/>
        </w:rPr>
      </w:pPr>
    </w:p>
    <w:p w:rsidR="00743240" w:rsidRPr="0090455C" w:rsidRDefault="00743240" w:rsidP="00743240">
      <w:pPr>
        <w:tabs>
          <w:tab w:val="left" w:pos="294"/>
        </w:tabs>
        <w:spacing w:line="230" w:lineRule="exact"/>
        <w:ind w:left="40"/>
        <w:outlineLvl w:val="0"/>
        <w:rPr>
          <w:b/>
          <w:spacing w:val="-9"/>
        </w:rPr>
      </w:pPr>
    </w:p>
    <w:p w:rsidR="00743240" w:rsidRPr="00612503" w:rsidRDefault="00743240" w:rsidP="00743240">
      <w:pPr>
        <w:numPr>
          <w:ilvl w:val="0"/>
          <w:numId w:val="1"/>
        </w:numPr>
        <w:tabs>
          <w:tab w:val="left" w:pos="294"/>
        </w:tabs>
        <w:spacing w:line="230" w:lineRule="exact"/>
        <w:outlineLvl w:val="0"/>
        <w:rPr>
          <w:b/>
          <w:spacing w:val="-9"/>
        </w:rPr>
      </w:pPr>
      <w:r w:rsidRPr="00612503">
        <w:rPr>
          <w:b/>
          <w:spacing w:val="-9"/>
        </w:rPr>
        <w:t>Preambul</w:t>
      </w:r>
      <w:bookmarkEnd w:id="0"/>
    </w:p>
    <w:p w:rsidR="00743240" w:rsidRPr="0090455C" w:rsidRDefault="00743240" w:rsidP="00743240">
      <w:pPr>
        <w:spacing w:after="296" w:line="302" w:lineRule="exact"/>
        <w:ind w:left="40" w:right="60" w:firstLine="720"/>
        <w:jc w:val="both"/>
      </w:pPr>
      <w:r w:rsidRPr="0090455C">
        <w:t xml:space="preserve">în temeiul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98/2016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</w:t>
      </w:r>
      <w:r w:rsidRPr="0090455C">
        <w:rPr>
          <w:lang w:val="en-US"/>
        </w:rPr>
        <w:t>iile</w:t>
      </w:r>
      <w:proofErr w:type="spellEnd"/>
      <w:r w:rsidRPr="0090455C">
        <w:rPr>
          <w:lang w:val="en-US"/>
        </w:rPr>
        <w:t xml:space="preserve"> </w:t>
      </w:r>
      <w:proofErr w:type="spellStart"/>
      <w:r w:rsidRPr="0090455C">
        <w:rPr>
          <w:lang w:val="en-US"/>
        </w:rPr>
        <w:t>Publice</w:t>
      </w:r>
      <w:proofErr w:type="spellEnd"/>
      <w:r w:rsidRPr="0090455C">
        <w:t>,</w:t>
      </w:r>
      <w:r w:rsidRPr="0090455C">
        <w:rPr>
          <w:b/>
          <w:bCs/>
          <w:spacing w:val="-3"/>
        </w:rPr>
        <w:t xml:space="preserve"> între</w:t>
      </w:r>
    </w:p>
    <w:p w:rsidR="00743240" w:rsidRPr="0034042B" w:rsidRDefault="00743240" w:rsidP="00743240">
      <w:pPr>
        <w:pStyle w:val="DefaultText"/>
        <w:jc w:val="both"/>
        <w:rPr>
          <w:szCs w:val="24"/>
          <w:lang w:val="fr-FR"/>
        </w:rPr>
      </w:pPr>
      <w:r w:rsidRPr="0034042B">
        <w:rPr>
          <w:b/>
          <w:i/>
          <w:szCs w:val="24"/>
          <w:u w:val="single"/>
          <w:lang w:val="fr-FR"/>
        </w:rPr>
        <w:t>SECTORUL 2</w:t>
      </w:r>
      <w:r w:rsidRPr="0034042B">
        <w:rPr>
          <w:b/>
          <w:i/>
          <w:szCs w:val="24"/>
          <w:lang w:val="fr-FR"/>
        </w:rPr>
        <w:t xml:space="preserve"> </w:t>
      </w:r>
      <w:r w:rsidRPr="0034042B">
        <w:rPr>
          <w:szCs w:val="24"/>
          <w:lang w:val="fr-FR"/>
        </w:rPr>
        <w:t xml:space="preserve">al </w:t>
      </w:r>
      <w:proofErr w:type="spellStart"/>
      <w:r w:rsidRPr="0034042B">
        <w:rPr>
          <w:szCs w:val="24"/>
          <w:lang w:val="fr-FR"/>
        </w:rPr>
        <w:t>Municipiului</w:t>
      </w:r>
      <w:proofErr w:type="spellEnd"/>
      <w:r w:rsidRPr="0034042B">
        <w:rPr>
          <w:szCs w:val="24"/>
          <w:lang w:val="fr-FR"/>
        </w:rPr>
        <w:t xml:space="preserve"> Bucureşti, Str. </w:t>
      </w:r>
      <w:proofErr w:type="spellStart"/>
      <w:r w:rsidRPr="0034042B">
        <w:rPr>
          <w:szCs w:val="24"/>
          <w:lang w:val="fr-FR"/>
        </w:rPr>
        <w:t>Chiristigiilor</w:t>
      </w:r>
      <w:proofErr w:type="spellEnd"/>
      <w:r w:rsidRPr="0034042B">
        <w:rPr>
          <w:szCs w:val="24"/>
          <w:lang w:val="fr-FR"/>
        </w:rPr>
        <w:t xml:space="preserve"> nr. 11- 13, </w:t>
      </w:r>
      <w:proofErr w:type="spellStart"/>
      <w:r w:rsidRPr="0034042B">
        <w:rPr>
          <w:szCs w:val="24"/>
          <w:lang w:val="fr-FR"/>
        </w:rPr>
        <w:t>sector</w:t>
      </w:r>
      <w:proofErr w:type="spellEnd"/>
      <w:r w:rsidRPr="0034042B">
        <w:rPr>
          <w:szCs w:val="24"/>
          <w:lang w:val="fr-FR"/>
        </w:rPr>
        <w:t xml:space="preserve"> 2, Bucureşti, </w:t>
      </w:r>
      <w:proofErr w:type="spellStart"/>
      <w:r w:rsidRPr="0034042B">
        <w:rPr>
          <w:szCs w:val="24"/>
          <w:lang w:val="fr-FR"/>
        </w:rPr>
        <w:t>telefon</w:t>
      </w:r>
      <w:proofErr w:type="spellEnd"/>
      <w:r w:rsidRPr="0034042B">
        <w:rPr>
          <w:szCs w:val="24"/>
          <w:lang w:val="fr-FR"/>
        </w:rPr>
        <w:t xml:space="preserve">: 021.209.6000, fax: 021.252.4446, </w:t>
      </w:r>
      <w:proofErr w:type="spellStart"/>
      <w:r w:rsidRPr="0034042B">
        <w:rPr>
          <w:szCs w:val="24"/>
          <w:lang w:val="fr-FR"/>
        </w:rPr>
        <w:t>cod</w:t>
      </w:r>
      <w:proofErr w:type="spellEnd"/>
      <w:r w:rsidRPr="0034042B">
        <w:rPr>
          <w:szCs w:val="24"/>
          <w:lang w:val="fr-FR"/>
        </w:rPr>
        <w:t xml:space="preserve"> fiscal 4204038 </w:t>
      </w:r>
      <w:proofErr w:type="spellStart"/>
      <w:r w:rsidRPr="0034042B">
        <w:rPr>
          <w:szCs w:val="24"/>
          <w:lang w:val="fr-FR"/>
        </w:rPr>
        <w:t>cont</w:t>
      </w:r>
      <w:proofErr w:type="spellEnd"/>
      <w:r w:rsidRPr="0034042B">
        <w:rPr>
          <w:szCs w:val="24"/>
          <w:lang w:val="fr-FR"/>
        </w:rPr>
        <w:t xml:space="preserve"> RO37TREZ7025006XXX000197, </w:t>
      </w:r>
      <w:proofErr w:type="spellStart"/>
      <w:r w:rsidRPr="0034042B">
        <w:rPr>
          <w:szCs w:val="24"/>
          <w:lang w:val="fr-FR"/>
        </w:rPr>
        <w:t>deschis</w:t>
      </w:r>
      <w:proofErr w:type="spellEnd"/>
      <w:r w:rsidRPr="0034042B">
        <w:rPr>
          <w:szCs w:val="24"/>
          <w:lang w:val="fr-FR"/>
        </w:rPr>
        <w:t xml:space="preserve"> la </w:t>
      </w:r>
      <w:proofErr w:type="spellStart"/>
      <w:r w:rsidRPr="0034042B">
        <w:rPr>
          <w:szCs w:val="24"/>
          <w:lang w:val="fr-FR"/>
        </w:rPr>
        <w:t>Trezoreria</w:t>
      </w:r>
      <w:proofErr w:type="spellEnd"/>
      <w:r w:rsidRPr="0034042B">
        <w:rPr>
          <w:szCs w:val="24"/>
          <w:lang w:val="fr-FR"/>
        </w:rPr>
        <w:t xml:space="preserve"> </w:t>
      </w:r>
      <w:proofErr w:type="spellStart"/>
      <w:r w:rsidRPr="0034042B">
        <w:rPr>
          <w:szCs w:val="24"/>
          <w:lang w:val="fr-FR"/>
        </w:rPr>
        <w:t>Sectorului</w:t>
      </w:r>
      <w:proofErr w:type="spellEnd"/>
      <w:r w:rsidRPr="0034042B">
        <w:rPr>
          <w:szCs w:val="24"/>
          <w:lang w:val="fr-FR"/>
        </w:rPr>
        <w:t xml:space="preserve"> 2, Bucureşti,  </w:t>
      </w:r>
      <w:proofErr w:type="spellStart"/>
      <w:r w:rsidRPr="0034042B">
        <w:rPr>
          <w:szCs w:val="24"/>
          <w:lang w:val="fr-FR"/>
        </w:rPr>
        <w:t>reprezentat</w:t>
      </w:r>
      <w:proofErr w:type="spellEnd"/>
      <w:r w:rsidRPr="0034042B">
        <w:rPr>
          <w:szCs w:val="24"/>
          <w:lang w:val="fr-FR"/>
        </w:rPr>
        <w:t xml:space="preserve"> </w:t>
      </w:r>
      <w:proofErr w:type="spellStart"/>
      <w:r w:rsidRPr="0034042B">
        <w:rPr>
          <w:szCs w:val="24"/>
          <w:lang w:val="fr-FR"/>
        </w:rPr>
        <w:t>prin</w:t>
      </w:r>
      <w:proofErr w:type="spellEnd"/>
      <w:r w:rsidRPr="0034042B">
        <w:rPr>
          <w:szCs w:val="24"/>
          <w:lang w:val="fr-FR"/>
        </w:rPr>
        <w:t xml:space="preserve"> </w:t>
      </w:r>
      <w:proofErr w:type="spellStart"/>
      <w:r w:rsidRPr="0034042B">
        <w:rPr>
          <w:szCs w:val="24"/>
          <w:lang w:val="fr-FR"/>
        </w:rPr>
        <w:t>P</w:t>
      </w:r>
      <w:r>
        <w:rPr>
          <w:szCs w:val="24"/>
          <w:lang w:val="fr-FR"/>
        </w:rPr>
        <w:t>rimar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domnul</w:t>
      </w:r>
      <w:proofErr w:type="spellEnd"/>
      <w:r>
        <w:rPr>
          <w:szCs w:val="24"/>
          <w:lang w:val="fr-FR"/>
        </w:rPr>
        <w:t xml:space="preserve"> Radu Nicolae </w:t>
      </w:r>
      <w:proofErr w:type="spellStart"/>
      <w:r>
        <w:rPr>
          <w:szCs w:val="24"/>
          <w:lang w:val="fr-FR"/>
        </w:rPr>
        <w:t>Mihaiu</w:t>
      </w:r>
      <w:proofErr w:type="spellEnd"/>
      <w:r w:rsidRPr="0034042B">
        <w:rPr>
          <w:szCs w:val="24"/>
          <w:lang w:val="fr-FR"/>
        </w:rPr>
        <w:t xml:space="preserve">,   </w:t>
      </w:r>
    </w:p>
    <w:p w:rsidR="00743240" w:rsidRPr="0034042B" w:rsidRDefault="00743240" w:rsidP="00743240">
      <w:pPr>
        <w:pStyle w:val="DefaultText"/>
        <w:jc w:val="both"/>
        <w:rPr>
          <w:szCs w:val="24"/>
          <w:lang w:val="fr-FR"/>
        </w:rPr>
      </w:pPr>
      <w:proofErr w:type="spellStart"/>
      <w:proofErr w:type="gramStart"/>
      <w:r w:rsidRPr="0034042B">
        <w:rPr>
          <w:szCs w:val="24"/>
        </w:rPr>
        <w:t>în</w:t>
      </w:r>
      <w:proofErr w:type="spellEnd"/>
      <w:proofErr w:type="gramEnd"/>
      <w:r w:rsidRPr="0034042B">
        <w:rPr>
          <w:szCs w:val="24"/>
        </w:rPr>
        <w:t xml:space="preserve"> </w:t>
      </w:r>
      <w:proofErr w:type="spellStart"/>
      <w:r w:rsidRPr="0034042B">
        <w:rPr>
          <w:szCs w:val="24"/>
        </w:rPr>
        <w:t>calitate</w:t>
      </w:r>
      <w:proofErr w:type="spellEnd"/>
      <w:r w:rsidRPr="0034042B">
        <w:rPr>
          <w:szCs w:val="24"/>
        </w:rPr>
        <w:t xml:space="preserve"> de</w:t>
      </w:r>
      <w:r w:rsidRPr="0034042B">
        <w:rPr>
          <w:b/>
          <w:bCs/>
          <w:spacing w:val="-3"/>
          <w:szCs w:val="24"/>
        </w:rPr>
        <w:t xml:space="preserve"> </w:t>
      </w:r>
      <w:proofErr w:type="spellStart"/>
      <w:r w:rsidRPr="0034042B">
        <w:rPr>
          <w:b/>
          <w:bCs/>
          <w:spacing w:val="-3"/>
          <w:szCs w:val="24"/>
        </w:rPr>
        <w:t>Autoritate</w:t>
      </w:r>
      <w:proofErr w:type="spellEnd"/>
      <w:r w:rsidRPr="0034042B">
        <w:rPr>
          <w:b/>
          <w:bCs/>
          <w:spacing w:val="-3"/>
          <w:szCs w:val="24"/>
        </w:rPr>
        <w:t xml:space="preserve"> </w:t>
      </w:r>
      <w:proofErr w:type="spellStart"/>
      <w:r w:rsidRPr="0034042B">
        <w:rPr>
          <w:b/>
          <w:bCs/>
          <w:spacing w:val="-3"/>
          <w:szCs w:val="24"/>
        </w:rPr>
        <w:t>Contractantă</w:t>
      </w:r>
      <w:proofErr w:type="spellEnd"/>
      <w:r w:rsidRPr="0034042B">
        <w:rPr>
          <w:b/>
          <w:bCs/>
          <w:spacing w:val="-3"/>
          <w:szCs w:val="24"/>
        </w:rPr>
        <w:t xml:space="preserve">, </w:t>
      </w:r>
      <w:proofErr w:type="spellStart"/>
      <w:r w:rsidRPr="0034042B">
        <w:rPr>
          <w:b/>
          <w:bCs/>
          <w:spacing w:val="-3"/>
          <w:szCs w:val="24"/>
        </w:rPr>
        <w:t>denumită</w:t>
      </w:r>
      <w:proofErr w:type="spellEnd"/>
      <w:r w:rsidRPr="0034042B">
        <w:rPr>
          <w:b/>
          <w:bCs/>
          <w:spacing w:val="-3"/>
          <w:szCs w:val="24"/>
        </w:rPr>
        <w:t xml:space="preserve"> </w:t>
      </w:r>
      <w:proofErr w:type="spellStart"/>
      <w:r w:rsidRPr="0034042B">
        <w:rPr>
          <w:b/>
          <w:bCs/>
          <w:spacing w:val="-3"/>
          <w:szCs w:val="24"/>
        </w:rPr>
        <w:t>în</w:t>
      </w:r>
      <w:proofErr w:type="spellEnd"/>
      <w:r w:rsidRPr="0034042B">
        <w:rPr>
          <w:b/>
          <w:bCs/>
          <w:spacing w:val="-3"/>
          <w:szCs w:val="24"/>
        </w:rPr>
        <w:t xml:space="preserve"> </w:t>
      </w:r>
      <w:proofErr w:type="spellStart"/>
      <w:r w:rsidRPr="0034042B">
        <w:rPr>
          <w:b/>
          <w:bCs/>
          <w:spacing w:val="-3"/>
          <w:szCs w:val="24"/>
        </w:rPr>
        <w:t>continuare</w:t>
      </w:r>
      <w:proofErr w:type="spellEnd"/>
      <w:r w:rsidRPr="0034042B">
        <w:rPr>
          <w:b/>
          <w:bCs/>
          <w:spacing w:val="-3"/>
          <w:szCs w:val="24"/>
        </w:rPr>
        <w:t xml:space="preserve"> </w:t>
      </w:r>
      <w:proofErr w:type="spellStart"/>
      <w:r w:rsidRPr="0034042B">
        <w:rPr>
          <w:b/>
          <w:bCs/>
          <w:spacing w:val="-3"/>
          <w:szCs w:val="24"/>
        </w:rPr>
        <w:t>Autoritate</w:t>
      </w:r>
      <w:proofErr w:type="spellEnd"/>
      <w:r w:rsidRPr="0034042B">
        <w:rPr>
          <w:b/>
          <w:bCs/>
          <w:spacing w:val="-3"/>
          <w:szCs w:val="24"/>
        </w:rPr>
        <w:t>,</w:t>
      </w:r>
      <w:r w:rsidRPr="0034042B">
        <w:rPr>
          <w:szCs w:val="24"/>
        </w:rPr>
        <w:t xml:space="preserve"> </w:t>
      </w:r>
      <w:proofErr w:type="spellStart"/>
      <w:r w:rsidRPr="0034042B">
        <w:rPr>
          <w:szCs w:val="24"/>
        </w:rPr>
        <w:t>pe</w:t>
      </w:r>
      <w:proofErr w:type="spellEnd"/>
      <w:r w:rsidRPr="0034042B">
        <w:rPr>
          <w:szCs w:val="24"/>
        </w:rPr>
        <w:t xml:space="preserve"> de o parte</w:t>
      </w:r>
      <w:r w:rsidRPr="0034042B">
        <w:rPr>
          <w:szCs w:val="24"/>
          <w:lang w:val="fr-FR"/>
        </w:rPr>
        <w:t xml:space="preserve"> </w:t>
      </w:r>
    </w:p>
    <w:p w:rsidR="00743240" w:rsidRPr="0034042B" w:rsidRDefault="00743240" w:rsidP="00743240">
      <w:pPr>
        <w:pStyle w:val="DefaultText"/>
        <w:jc w:val="both"/>
        <w:rPr>
          <w:szCs w:val="24"/>
          <w:lang w:val="fr-FR"/>
        </w:rPr>
      </w:pPr>
    </w:p>
    <w:p w:rsidR="00743240" w:rsidRPr="0034042B" w:rsidRDefault="00743240" w:rsidP="00743240">
      <w:pPr>
        <w:pStyle w:val="DefaultText"/>
        <w:jc w:val="both"/>
        <w:rPr>
          <w:b/>
          <w:szCs w:val="24"/>
          <w:lang w:val="es-ES"/>
        </w:rPr>
      </w:pPr>
      <w:r w:rsidRPr="0034042B">
        <w:rPr>
          <w:b/>
          <w:szCs w:val="24"/>
          <w:lang w:val="es-ES"/>
        </w:rPr>
        <w:t xml:space="preserve">şi </w:t>
      </w:r>
    </w:p>
    <w:p w:rsidR="00743240" w:rsidRPr="0034042B" w:rsidRDefault="00743240" w:rsidP="00743240">
      <w:pPr>
        <w:pStyle w:val="DefaultText"/>
        <w:jc w:val="both"/>
        <w:rPr>
          <w:b/>
          <w:szCs w:val="24"/>
          <w:lang w:val="es-ES"/>
        </w:rPr>
      </w:pPr>
    </w:p>
    <w:p w:rsidR="00743240" w:rsidRPr="009C3DE8" w:rsidRDefault="00743240" w:rsidP="00743240">
      <w:pPr>
        <w:pStyle w:val="DefaultText"/>
        <w:jc w:val="both"/>
        <w:rPr>
          <w:szCs w:val="24"/>
          <w:lang w:val="ro-RO"/>
        </w:rPr>
      </w:pPr>
      <w:r>
        <w:rPr>
          <w:b/>
          <w:szCs w:val="24"/>
          <w:u w:val="single"/>
          <w:lang w:val="es-ES"/>
        </w:rPr>
        <w:t xml:space="preserve">S.C PRIME SOLUTIONS </w:t>
      </w:r>
      <w:r w:rsidRPr="00285868">
        <w:rPr>
          <w:b/>
          <w:szCs w:val="24"/>
          <w:u w:val="single"/>
          <w:lang w:val="es-ES"/>
        </w:rPr>
        <w:t>S.R.L</w:t>
      </w:r>
      <w:r w:rsidRPr="00285868">
        <w:rPr>
          <w:szCs w:val="24"/>
          <w:lang w:val="es-ES"/>
        </w:rPr>
        <w:t>. cu  sediul</w:t>
      </w:r>
      <w:r>
        <w:rPr>
          <w:szCs w:val="24"/>
          <w:lang w:val="es-ES"/>
        </w:rPr>
        <w:t xml:space="preserve"> în </w:t>
      </w:r>
      <w:r w:rsidR="002C4EDD">
        <w:rPr>
          <w:szCs w:val="24"/>
          <w:lang w:val="es-ES"/>
        </w:rPr>
        <w:t>............................</w:t>
      </w:r>
      <w:r>
        <w:rPr>
          <w:szCs w:val="24"/>
          <w:lang w:val="ro-RO"/>
        </w:rPr>
        <w:t xml:space="preserve">,judeţul </w:t>
      </w:r>
      <w:r w:rsidR="002C4EDD">
        <w:rPr>
          <w:szCs w:val="24"/>
          <w:lang w:val="ro-RO"/>
        </w:rPr>
        <w:t>…………….</w:t>
      </w:r>
      <w:r>
        <w:rPr>
          <w:szCs w:val="24"/>
          <w:lang w:val="ro-RO"/>
        </w:rPr>
        <w:t xml:space="preserve">, tel </w:t>
      </w:r>
      <w:r w:rsidR="002C4EDD">
        <w:rPr>
          <w:szCs w:val="24"/>
          <w:lang w:val="ro-RO"/>
        </w:rPr>
        <w:t>…………….</w:t>
      </w:r>
      <w:r>
        <w:rPr>
          <w:szCs w:val="24"/>
          <w:lang w:val="ro-RO"/>
        </w:rPr>
        <w:t>, fax</w:t>
      </w:r>
      <w:r w:rsidR="002C4EDD">
        <w:rPr>
          <w:szCs w:val="24"/>
          <w:lang w:val="ro-RO"/>
        </w:rPr>
        <w:t>………………</w:t>
      </w:r>
      <w:r>
        <w:rPr>
          <w:szCs w:val="24"/>
          <w:lang w:val="ro-RO"/>
        </w:rPr>
        <w:t>, e-mail:</w:t>
      </w:r>
      <w:r w:rsidR="002C4EDD">
        <w:rPr>
          <w:szCs w:val="24"/>
          <w:lang w:val="ro-RO"/>
        </w:rPr>
        <w:t>…………………..</w:t>
      </w:r>
      <w:r>
        <w:rPr>
          <w:szCs w:val="24"/>
          <w:lang w:val="ro-RO"/>
        </w:rPr>
        <w:t xml:space="preserve">,număr de înmatriculare </w:t>
      </w:r>
      <w:r w:rsidR="002C4EDD">
        <w:rPr>
          <w:szCs w:val="24"/>
          <w:lang w:val="ro-RO"/>
        </w:rPr>
        <w:t>……………….</w:t>
      </w:r>
      <w:r>
        <w:rPr>
          <w:szCs w:val="24"/>
          <w:lang w:val="ro-RO"/>
        </w:rPr>
        <w:t xml:space="preserve">, cod fiscal </w:t>
      </w:r>
      <w:r w:rsidR="002C4EDD">
        <w:rPr>
          <w:szCs w:val="24"/>
          <w:lang w:val="ro-RO"/>
        </w:rPr>
        <w:t>…………………</w:t>
      </w:r>
      <w:r>
        <w:rPr>
          <w:szCs w:val="24"/>
          <w:lang w:val="ro-RO"/>
        </w:rPr>
        <w:t xml:space="preserve">, cont: </w:t>
      </w:r>
      <w:r w:rsidR="002C4EDD">
        <w:rPr>
          <w:szCs w:val="24"/>
          <w:lang w:val="ro-RO"/>
        </w:rPr>
        <w:t>…………………</w:t>
      </w:r>
      <w:r>
        <w:rPr>
          <w:szCs w:val="24"/>
          <w:lang w:val="ro-RO"/>
        </w:rPr>
        <w:t xml:space="preserve">, deschis la </w:t>
      </w:r>
      <w:r w:rsidR="002C4EDD">
        <w:rPr>
          <w:szCs w:val="24"/>
          <w:lang w:val="ro-RO"/>
        </w:rPr>
        <w:t>……………….</w:t>
      </w:r>
      <w:r w:rsidR="009C3DE8">
        <w:rPr>
          <w:szCs w:val="24"/>
          <w:lang w:val="ro-RO"/>
        </w:rPr>
        <w:t xml:space="preserve">, reprezentată prin Ing. </w:t>
      </w:r>
      <w:r w:rsidR="002C4EDD">
        <w:rPr>
          <w:szCs w:val="24"/>
          <w:lang w:val="ro-RO"/>
        </w:rPr>
        <w:t>…………………….</w:t>
      </w:r>
      <w:r>
        <w:rPr>
          <w:szCs w:val="24"/>
          <w:lang w:val="ro-RO"/>
        </w:rPr>
        <w:t xml:space="preserve">  </w:t>
      </w:r>
      <w:r w:rsidR="009C3DE8">
        <w:rPr>
          <w:szCs w:val="24"/>
          <w:lang w:val="es-ES"/>
        </w:rPr>
        <w:t xml:space="preserve">, </w:t>
      </w:r>
      <w:proofErr w:type="spellStart"/>
      <w:r w:rsidRPr="00285868">
        <w:rPr>
          <w:szCs w:val="24"/>
        </w:rPr>
        <w:t>în</w:t>
      </w:r>
      <w:proofErr w:type="spellEnd"/>
      <w:r w:rsidRPr="00285868">
        <w:rPr>
          <w:szCs w:val="24"/>
        </w:rPr>
        <w:t xml:space="preserve"> </w:t>
      </w:r>
      <w:proofErr w:type="spellStart"/>
      <w:r w:rsidRPr="00285868">
        <w:rPr>
          <w:szCs w:val="24"/>
        </w:rPr>
        <w:t>calitate</w:t>
      </w:r>
      <w:proofErr w:type="spellEnd"/>
      <w:r w:rsidRPr="00285868">
        <w:rPr>
          <w:szCs w:val="24"/>
        </w:rPr>
        <w:t xml:space="preserve"> de</w:t>
      </w:r>
      <w:r w:rsidRPr="00285868">
        <w:rPr>
          <w:b/>
          <w:bCs/>
          <w:spacing w:val="-3"/>
          <w:szCs w:val="24"/>
        </w:rPr>
        <w:t xml:space="preserve"> </w:t>
      </w:r>
      <w:proofErr w:type="spellStart"/>
      <w:r w:rsidRPr="00285868">
        <w:rPr>
          <w:b/>
          <w:bCs/>
          <w:spacing w:val="-3"/>
          <w:szCs w:val="24"/>
        </w:rPr>
        <w:t>Contractant</w:t>
      </w:r>
      <w:proofErr w:type="spellEnd"/>
      <w:r w:rsidRPr="00285868">
        <w:rPr>
          <w:b/>
          <w:bCs/>
          <w:spacing w:val="-3"/>
          <w:szCs w:val="24"/>
        </w:rPr>
        <w:t xml:space="preserve">, </w:t>
      </w:r>
      <w:proofErr w:type="spellStart"/>
      <w:r w:rsidRPr="00285868">
        <w:rPr>
          <w:b/>
          <w:bCs/>
          <w:spacing w:val="-3"/>
          <w:szCs w:val="24"/>
        </w:rPr>
        <w:t>denumit</w:t>
      </w:r>
      <w:proofErr w:type="spellEnd"/>
      <w:r w:rsidRPr="00285868">
        <w:rPr>
          <w:b/>
          <w:bCs/>
          <w:spacing w:val="-3"/>
          <w:szCs w:val="24"/>
        </w:rPr>
        <w:t xml:space="preserve"> in </w:t>
      </w:r>
      <w:proofErr w:type="spellStart"/>
      <w:r w:rsidRPr="00285868">
        <w:rPr>
          <w:b/>
          <w:bCs/>
          <w:spacing w:val="-3"/>
          <w:szCs w:val="24"/>
        </w:rPr>
        <w:t>continuare</w:t>
      </w:r>
      <w:proofErr w:type="spellEnd"/>
      <w:r w:rsidRPr="00285868">
        <w:rPr>
          <w:b/>
          <w:bCs/>
          <w:spacing w:val="-3"/>
          <w:szCs w:val="24"/>
        </w:rPr>
        <w:t xml:space="preserve"> </w:t>
      </w:r>
      <w:proofErr w:type="spellStart"/>
      <w:r w:rsidRPr="00285868">
        <w:rPr>
          <w:b/>
          <w:bCs/>
          <w:spacing w:val="-3"/>
          <w:szCs w:val="24"/>
        </w:rPr>
        <w:t>Contractant</w:t>
      </w:r>
      <w:proofErr w:type="spellEnd"/>
      <w:r w:rsidRPr="00285868">
        <w:rPr>
          <w:szCs w:val="24"/>
        </w:rPr>
        <w:t xml:space="preserve"> </w:t>
      </w:r>
      <w:proofErr w:type="spellStart"/>
      <w:r w:rsidRPr="00285868">
        <w:rPr>
          <w:szCs w:val="24"/>
        </w:rPr>
        <w:t>pe</w:t>
      </w:r>
      <w:proofErr w:type="spellEnd"/>
      <w:r w:rsidRPr="00285868">
        <w:rPr>
          <w:szCs w:val="24"/>
        </w:rPr>
        <w:t xml:space="preserve"> de </w:t>
      </w:r>
      <w:proofErr w:type="spellStart"/>
      <w:r w:rsidRPr="00285868">
        <w:rPr>
          <w:szCs w:val="24"/>
        </w:rPr>
        <w:t>altă</w:t>
      </w:r>
      <w:proofErr w:type="spellEnd"/>
      <w:r w:rsidRPr="00285868">
        <w:rPr>
          <w:szCs w:val="24"/>
        </w:rPr>
        <w:t xml:space="preserve"> parte</w:t>
      </w:r>
      <w:r w:rsidRPr="00285868">
        <w:rPr>
          <w:szCs w:val="24"/>
          <w:lang w:val="es-ES"/>
        </w:rPr>
        <w:t>.</w:t>
      </w:r>
    </w:p>
    <w:p w:rsidR="00743240" w:rsidRPr="0090455C" w:rsidRDefault="00743240" w:rsidP="009C3DE8">
      <w:pPr>
        <w:spacing w:after="362" w:line="307" w:lineRule="exact"/>
        <w:ind w:right="60"/>
        <w:jc w:val="both"/>
      </w:pPr>
    </w:p>
    <w:p w:rsidR="00743240" w:rsidRPr="0034042B" w:rsidRDefault="00743240" w:rsidP="00743240">
      <w:pPr>
        <w:numPr>
          <w:ilvl w:val="0"/>
          <w:numId w:val="1"/>
        </w:numPr>
        <w:tabs>
          <w:tab w:val="left" w:pos="299"/>
        </w:tabs>
        <w:spacing w:after="247"/>
        <w:outlineLvl w:val="0"/>
        <w:rPr>
          <w:b/>
          <w:spacing w:val="-9"/>
        </w:rPr>
      </w:pPr>
      <w:bookmarkStart w:id="1" w:name="bookmark2"/>
      <w:r w:rsidRPr="00612503">
        <w:rPr>
          <w:b/>
          <w:spacing w:val="-9"/>
        </w:rPr>
        <w:t>D</w:t>
      </w:r>
      <w:bookmarkEnd w:id="1"/>
      <w:r w:rsidRPr="00612503">
        <w:rPr>
          <w:b/>
          <w:spacing w:val="-9"/>
        </w:rPr>
        <w:t>efiniți</w:t>
      </w:r>
      <w:r>
        <w:rPr>
          <w:b/>
          <w:spacing w:val="-9"/>
        </w:rPr>
        <w:t>i</w:t>
      </w:r>
    </w:p>
    <w:p w:rsidR="00743240" w:rsidRPr="0090455C" w:rsidRDefault="00743240" w:rsidP="00743240">
      <w:pPr>
        <w:ind w:left="40"/>
      </w:pPr>
      <w:r w:rsidRPr="0090455C">
        <w:rPr>
          <w:b/>
          <w:bCs/>
          <w:spacing w:val="-8"/>
        </w:rPr>
        <w:t>2.1</w:t>
      </w:r>
      <w:r>
        <w:t xml:space="preserve"> - Î</w:t>
      </w:r>
      <w:r w:rsidRPr="0090455C">
        <w:t>n prezentul contract următorii termeni vor fi interpretaţi astfel:</w:t>
      </w:r>
    </w:p>
    <w:p w:rsidR="00743240" w:rsidRPr="0090455C" w:rsidRDefault="00743240" w:rsidP="00743240">
      <w:pPr>
        <w:numPr>
          <w:ilvl w:val="1"/>
          <w:numId w:val="1"/>
        </w:numPr>
        <w:tabs>
          <w:tab w:val="left" w:pos="309"/>
        </w:tabs>
      </w:pPr>
      <w:proofErr w:type="spellStart"/>
      <w:r w:rsidRPr="0090455C">
        <w:rPr>
          <w:b/>
          <w:bCs/>
          <w:i/>
          <w:iCs/>
          <w:spacing w:val="-9"/>
        </w:rPr>
        <w:t>contract-</w:t>
      </w:r>
      <w:proofErr w:type="spellEnd"/>
      <w:r w:rsidRPr="0090455C">
        <w:t xml:space="preserve"> reprezintă prezentul contract şi toate Anexele sale.</w:t>
      </w:r>
    </w:p>
    <w:p w:rsidR="00743240" w:rsidRPr="00105FF5" w:rsidRDefault="00743240" w:rsidP="00743240">
      <w:pPr>
        <w:numPr>
          <w:ilvl w:val="1"/>
          <w:numId w:val="1"/>
        </w:numPr>
        <w:tabs>
          <w:tab w:val="left" w:pos="318"/>
        </w:tabs>
        <w:ind w:right="60"/>
        <w:jc w:val="both"/>
      </w:pPr>
      <w:r w:rsidRPr="0090455C">
        <w:rPr>
          <w:b/>
          <w:bCs/>
          <w:i/>
          <w:iCs/>
          <w:spacing w:val="-9"/>
        </w:rPr>
        <w:t>Autoritate si Contractant - părţile contractante, aşa cum sunt acestea numite in prezentul</w:t>
      </w:r>
      <w:r>
        <w:rPr>
          <w:b/>
          <w:bCs/>
          <w:i/>
          <w:iCs/>
          <w:spacing w:val="-9"/>
        </w:rPr>
        <w:t xml:space="preserve"> </w:t>
      </w:r>
    </w:p>
    <w:p w:rsidR="00743240" w:rsidRPr="0090455C" w:rsidRDefault="00743240" w:rsidP="00743240">
      <w:pPr>
        <w:tabs>
          <w:tab w:val="left" w:pos="318"/>
        </w:tabs>
        <w:ind w:right="60"/>
        <w:jc w:val="both"/>
      </w:pPr>
      <w:r w:rsidRPr="00105FF5">
        <w:rPr>
          <w:b/>
          <w:bCs/>
          <w:i/>
          <w:iCs/>
          <w:spacing w:val="-9"/>
        </w:rPr>
        <w:t>contract</w:t>
      </w:r>
      <w:r w:rsidRPr="0090455C">
        <w:t>;</w:t>
      </w:r>
    </w:p>
    <w:p w:rsidR="00743240" w:rsidRDefault="00743240" w:rsidP="00743240">
      <w:pPr>
        <w:numPr>
          <w:ilvl w:val="1"/>
          <w:numId w:val="1"/>
        </w:numPr>
        <w:tabs>
          <w:tab w:val="left" w:pos="275"/>
        </w:tabs>
        <w:ind w:right="60"/>
        <w:jc w:val="both"/>
      </w:pPr>
      <w:r w:rsidRPr="0090455C">
        <w:rPr>
          <w:b/>
          <w:bCs/>
          <w:i/>
          <w:iCs/>
          <w:spacing w:val="-9"/>
        </w:rPr>
        <w:t>preţul contractului</w:t>
      </w:r>
      <w:r w:rsidRPr="0090455C">
        <w:t xml:space="preserve"> - preţul </w:t>
      </w:r>
      <w:r>
        <w:t xml:space="preserve">total </w:t>
      </w:r>
      <w:r w:rsidRPr="0090455C">
        <w:t xml:space="preserve">plătibil contractantului de către autoritate, în baza contractului, </w:t>
      </w:r>
    </w:p>
    <w:p w:rsidR="00743240" w:rsidRPr="0090455C" w:rsidRDefault="00743240" w:rsidP="00743240">
      <w:pPr>
        <w:tabs>
          <w:tab w:val="left" w:pos="275"/>
        </w:tabs>
        <w:ind w:right="60"/>
        <w:jc w:val="both"/>
      </w:pPr>
      <w:r w:rsidRPr="0090455C">
        <w:t>pentru îndeplinirea integrală şi corespunzătoare a tuturor obligaţiilor asumate prin contract;</w:t>
      </w:r>
    </w:p>
    <w:p w:rsidR="00743240" w:rsidRPr="0090455C" w:rsidRDefault="00743240" w:rsidP="00743240">
      <w:pPr>
        <w:numPr>
          <w:ilvl w:val="1"/>
          <w:numId w:val="1"/>
        </w:numPr>
        <w:tabs>
          <w:tab w:val="left" w:pos="299"/>
        </w:tabs>
      </w:pPr>
      <w:r w:rsidRPr="0090455C">
        <w:rPr>
          <w:b/>
          <w:bCs/>
          <w:i/>
          <w:iCs/>
          <w:spacing w:val="-9"/>
        </w:rPr>
        <w:t>servicii -</w:t>
      </w:r>
      <w:r w:rsidRPr="0090455C">
        <w:t xml:space="preserve"> activităţi a căror prestare fac obiect al </w:t>
      </w:r>
      <w:r w:rsidR="00766E4D">
        <w:t>furnizării produselor aferente contractului</w:t>
      </w:r>
      <w:r w:rsidRPr="0090455C">
        <w:t>;</w:t>
      </w:r>
    </w:p>
    <w:p w:rsidR="00743240" w:rsidRDefault="00743240" w:rsidP="00743240">
      <w:pPr>
        <w:numPr>
          <w:ilvl w:val="1"/>
          <w:numId w:val="1"/>
        </w:numPr>
        <w:tabs>
          <w:tab w:val="left" w:pos="275"/>
        </w:tabs>
        <w:ind w:right="60"/>
        <w:jc w:val="both"/>
      </w:pPr>
      <w:r w:rsidRPr="0090455C">
        <w:rPr>
          <w:b/>
          <w:bCs/>
          <w:i/>
          <w:iCs/>
          <w:spacing w:val="-9"/>
        </w:rPr>
        <w:t>produse</w:t>
      </w:r>
      <w:r w:rsidRPr="0090455C">
        <w:t xml:space="preserve"> - echipamentele, maşinile, utilajele, piesele de schimb şi orice alte bunuri cuprinse </w:t>
      </w:r>
    </w:p>
    <w:p w:rsidR="00743240" w:rsidRPr="0090455C" w:rsidRDefault="00743240" w:rsidP="00743240">
      <w:pPr>
        <w:tabs>
          <w:tab w:val="left" w:pos="275"/>
        </w:tabs>
        <w:ind w:right="60"/>
        <w:jc w:val="both"/>
      </w:pPr>
      <w:r w:rsidRPr="0090455C">
        <w:t>în anexa/anexele la prezentul contract şi pe care contractantul are obligaţia de a le furniza conform contractului;</w:t>
      </w:r>
    </w:p>
    <w:p w:rsidR="00743240" w:rsidRDefault="00743240" w:rsidP="00743240">
      <w:pPr>
        <w:numPr>
          <w:ilvl w:val="1"/>
          <w:numId w:val="1"/>
        </w:numPr>
        <w:ind w:right="60"/>
        <w:jc w:val="both"/>
      </w:pPr>
      <w:r w:rsidRPr="0090455C">
        <w:rPr>
          <w:b/>
          <w:bCs/>
          <w:i/>
          <w:iCs/>
          <w:spacing w:val="-9"/>
        </w:rPr>
        <w:t>forţa majoră -</w:t>
      </w:r>
      <w:r w:rsidRPr="0090455C">
        <w:t xml:space="preserve"> un eveniment mai presus de controlul părţilor, care nu se datorează greşelii </w:t>
      </w:r>
    </w:p>
    <w:p w:rsidR="00743240" w:rsidRDefault="00743240" w:rsidP="00743240">
      <w:pPr>
        <w:ind w:right="60"/>
        <w:jc w:val="both"/>
      </w:pPr>
      <w:r w:rsidRPr="0090455C">
        <w:t>sau vinei acestora, care nu putea fi  prevăzut la momentul încheierii contractului şi care face imposibilă executarea şi, respectiv, îndeplinirea contractului; sunt</w:t>
      </w:r>
      <w:r>
        <w:t xml:space="preserve"> </w:t>
      </w:r>
      <w:r w:rsidRPr="0090455C">
        <w:t xml:space="preserve">considerate asemenea evenimente: războaie, revoluţii, incendii, inundaţii sau orice alte catastrofe naturale, restricţii apărute ca urmare a unei carantine, embargo, enumerarea nefiind exhaustivă ci enunţiativă. Nu este considerat forţa majoră un eveniment asemenea celor de mai sus care, </w:t>
      </w:r>
      <w:proofErr w:type="spellStart"/>
      <w:r w:rsidRPr="0090455C">
        <w:t>fară</w:t>
      </w:r>
      <w:proofErr w:type="spellEnd"/>
      <w:r w:rsidRPr="0090455C">
        <w:t xml:space="preserve"> a crea o imposibilitate de executare, face extrem de costisitoare executarea obligaţiilor uneia din părţi; .</w:t>
      </w:r>
      <w:r w:rsidRPr="0090455C">
        <w:rPr>
          <w:b/>
          <w:bCs/>
          <w:i/>
          <w:iCs/>
          <w:spacing w:val="-9"/>
        </w:rPr>
        <w:t xml:space="preserve"> zi -</w:t>
      </w:r>
      <w:r w:rsidRPr="0090455C">
        <w:t xml:space="preserve"> zi calendaristică;</w:t>
      </w:r>
      <w:r w:rsidRPr="0090455C">
        <w:rPr>
          <w:b/>
          <w:bCs/>
          <w:i/>
          <w:iCs/>
          <w:spacing w:val="-9"/>
        </w:rPr>
        <w:t xml:space="preserve"> an</w:t>
      </w:r>
      <w:r w:rsidRPr="0090455C">
        <w:t xml:space="preserve"> - 365 de</w:t>
      </w:r>
      <w:r>
        <w:t xml:space="preserve"> zil</w:t>
      </w:r>
      <w:r w:rsidR="009C3DE8">
        <w:t>e.</w:t>
      </w:r>
    </w:p>
    <w:p w:rsidR="00743240" w:rsidRPr="0090455C" w:rsidRDefault="00743240" w:rsidP="00743240">
      <w:pPr>
        <w:spacing w:line="302" w:lineRule="exact"/>
        <w:ind w:right="60"/>
        <w:jc w:val="both"/>
      </w:pPr>
    </w:p>
    <w:p w:rsidR="00743240" w:rsidRPr="00105FF5" w:rsidRDefault="00743240" w:rsidP="00743240">
      <w:pPr>
        <w:numPr>
          <w:ilvl w:val="0"/>
          <w:numId w:val="1"/>
        </w:numPr>
        <w:spacing w:after="247" w:line="230" w:lineRule="exact"/>
        <w:jc w:val="both"/>
        <w:outlineLvl w:val="0"/>
        <w:rPr>
          <w:b/>
          <w:i/>
          <w:spacing w:val="-9"/>
        </w:rPr>
      </w:pPr>
      <w:bookmarkStart w:id="2" w:name="bookmark3"/>
      <w:r w:rsidRPr="00105FF5">
        <w:rPr>
          <w:b/>
          <w:i/>
          <w:spacing w:val="-9"/>
        </w:rPr>
        <w:t>Interpretare</w:t>
      </w:r>
      <w:bookmarkEnd w:id="2"/>
    </w:p>
    <w:p w:rsidR="00743240" w:rsidRPr="0090455C" w:rsidRDefault="00743240" w:rsidP="00743240">
      <w:pPr>
        <w:tabs>
          <w:tab w:val="left" w:pos="606"/>
        </w:tabs>
        <w:spacing w:line="302" w:lineRule="exact"/>
        <w:ind w:right="60"/>
        <w:jc w:val="both"/>
      </w:pPr>
      <w:r>
        <w:t>3.1- Î</w:t>
      </w:r>
      <w:r w:rsidRPr="0090455C">
        <w:t xml:space="preserve">n prezentul contract, cu excepţia unei prevederi contrare cuvintele la forma singular vor include forma de plural şi vice </w:t>
      </w:r>
      <w:proofErr w:type="spellStart"/>
      <w:r w:rsidRPr="0090455C">
        <w:t>versa</w:t>
      </w:r>
      <w:proofErr w:type="spellEnd"/>
      <w:r w:rsidRPr="0090455C">
        <w:t>, acolo unde acest lucru este permis de context.</w:t>
      </w:r>
    </w:p>
    <w:p w:rsidR="00743240" w:rsidRDefault="00743240" w:rsidP="00743240">
      <w:pPr>
        <w:tabs>
          <w:tab w:val="left" w:pos="592"/>
        </w:tabs>
        <w:spacing w:after="358" w:line="302" w:lineRule="exact"/>
        <w:ind w:right="60"/>
        <w:jc w:val="both"/>
      </w:pPr>
      <w:r w:rsidRPr="0090455C">
        <w:t>3.2- Termenul "zi"sau "zile" sau orice referire la zile rep</w:t>
      </w:r>
      <w:r>
        <w:t>rezintă zile calendaristice dacă</w:t>
      </w:r>
      <w:r w:rsidRPr="0090455C">
        <w:t xml:space="preserve"> nu se specifică în mod diferit</w:t>
      </w:r>
      <w:r w:rsidR="009C3DE8">
        <w:t>.</w:t>
      </w:r>
    </w:p>
    <w:p w:rsidR="009C3DE8" w:rsidRDefault="009C3DE8" w:rsidP="00743240">
      <w:pPr>
        <w:tabs>
          <w:tab w:val="left" w:pos="592"/>
        </w:tabs>
        <w:spacing w:after="358" w:line="302" w:lineRule="exact"/>
        <w:ind w:right="60"/>
        <w:jc w:val="both"/>
      </w:pPr>
    </w:p>
    <w:p w:rsidR="009C3DE8" w:rsidRDefault="009C3DE8" w:rsidP="00743240">
      <w:pPr>
        <w:tabs>
          <w:tab w:val="left" w:pos="592"/>
        </w:tabs>
        <w:spacing w:after="358" w:line="302" w:lineRule="exact"/>
        <w:ind w:right="60"/>
        <w:jc w:val="both"/>
      </w:pPr>
    </w:p>
    <w:p w:rsidR="00743240" w:rsidRPr="00105FF5" w:rsidRDefault="00743240" w:rsidP="00743240">
      <w:pPr>
        <w:pStyle w:val="DefaultText"/>
        <w:numPr>
          <w:ilvl w:val="0"/>
          <w:numId w:val="1"/>
        </w:numPr>
        <w:jc w:val="both"/>
        <w:rPr>
          <w:b/>
          <w:i/>
          <w:szCs w:val="24"/>
        </w:rPr>
      </w:pPr>
      <w:proofErr w:type="spellStart"/>
      <w:r w:rsidRPr="00105FF5">
        <w:rPr>
          <w:b/>
          <w:i/>
          <w:szCs w:val="24"/>
        </w:rPr>
        <w:lastRenderedPageBreak/>
        <w:t>Obiectul</w:t>
      </w:r>
      <w:proofErr w:type="spellEnd"/>
      <w:r w:rsidRPr="00105FF5">
        <w:rPr>
          <w:b/>
          <w:i/>
          <w:szCs w:val="24"/>
        </w:rPr>
        <w:t xml:space="preserve"> principal al </w:t>
      </w:r>
      <w:proofErr w:type="spellStart"/>
      <w:r w:rsidRPr="00105FF5">
        <w:rPr>
          <w:b/>
          <w:i/>
          <w:szCs w:val="24"/>
        </w:rPr>
        <w:t>contractului</w:t>
      </w:r>
      <w:proofErr w:type="spellEnd"/>
      <w:r w:rsidRPr="00105FF5">
        <w:rPr>
          <w:b/>
          <w:i/>
          <w:szCs w:val="24"/>
        </w:rPr>
        <w:t xml:space="preserve">  </w:t>
      </w:r>
    </w:p>
    <w:p w:rsidR="00743240" w:rsidRPr="00BF54A5" w:rsidRDefault="00743240" w:rsidP="00743240">
      <w:pPr>
        <w:pStyle w:val="DefaultText"/>
        <w:ind w:left="400"/>
        <w:jc w:val="both"/>
        <w:rPr>
          <w:i/>
          <w:szCs w:val="24"/>
        </w:rPr>
      </w:pPr>
    </w:p>
    <w:p w:rsidR="00743240" w:rsidRPr="00BF54A5" w:rsidRDefault="00743240" w:rsidP="00D313E9">
      <w:pPr>
        <w:jc w:val="both"/>
      </w:pPr>
      <w:r>
        <w:t>4.1 - Contractantul</w:t>
      </w:r>
      <w:r w:rsidRPr="00BF54A5">
        <w:t xml:space="preserve"> se o</w:t>
      </w:r>
      <w:r>
        <w:t xml:space="preserve">bligă să furnizeze </w:t>
      </w:r>
      <w:r w:rsidR="00D313E9" w:rsidRPr="00A42C85">
        <w:rPr>
          <w:b/>
        </w:rPr>
        <w:t xml:space="preserve">Kit CPU Intel </w:t>
      </w:r>
      <w:proofErr w:type="spellStart"/>
      <w:r w:rsidR="00D313E9" w:rsidRPr="00A42C85">
        <w:rPr>
          <w:b/>
        </w:rPr>
        <w:t>Xeon</w:t>
      </w:r>
      <w:proofErr w:type="spellEnd"/>
      <w:r w:rsidR="00D313E9" w:rsidRPr="00A42C85">
        <w:rPr>
          <w:b/>
        </w:rPr>
        <w:t xml:space="preserve"> </w:t>
      </w:r>
      <w:proofErr w:type="spellStart"/>
      <w:r w:rsidR="00D313E9" w:rsidRPr="00A42C85">
        <w:rPr>
          <w:b/>
        </w:rPr>
        <w:t>Gold</w:t>
      </w:r>
      <w:proofErr w:type="spellEnd"/>
      <w:r w:rsidR="00D313E9" w:rsidRPr="00A42C85">
        <w:rPr>
          <w:b/>
        </w:rPr>
        <w:t xml:space="preserve"> 6338</w:t>
      </w:r>
      <w:r w:rsidR="00D313E9">
        <w:rPr>
          <w:b/>
        </w:rPr>
        <w:t xml:space="preserve"> (</w:t>
      </w:r>
      <w:r w:rsidR="00D313E9" w:rsidRPr="00947F51">
        <w:rPr>
          <w:b/>
        </w:rPr>
        <w:t xml:space="preserve">procesor, radiator , ventilator </w:t>
      </w:r>
      <w:proofErr w:type="spellStart"/>
      <w:r w:rsidR="00D313E9" w:rsidRPr="00947F51">
        <w:rPr>
          <w:b/>
        </w:rPr>
        <w:t>riser</w:t>
      </w:r>
      <w:proofErr w:type="spellEnd"/>
      <w:r w:rsidR="00A9455A">
        <w:rPr>
          <w:b/>
        </w:rPr>
        <w:t xml:space="preserve"> + 2 surse 1100 W TITANIUM</w:t>
      </w:r>
      <w:r w:rsidR="00D313E9">
        <w:rPr>
          <w:b/>
        </w:rPr>
        <w:t>)</w:t>
      </w:r>
      <w:r w:rsidR="00D313E9" w:rsidRPr="00A42C85">
        <w:rPr>
          <w:b/>
        </w:rPr>
        <w:t xml:space="preserve"> </w:t>
      </w:r>
      <w:r w:rsidR="00D313E9">
        <w:rPr>
          <w:b/>
        </w:rPr>
        <w:t>-</w:t>
      </w:r>
      <w:r w:rsidR="00D313E9" w:rsidRPr="00A42C85">
        <w:rPr>
          <w:b/>
        </w:rPr>
        <w:t xml:space="preserve"> 2 buc</w:t>
      </w:r>
      <w:r w:rsidR="00D313E9">
        <w:rPr>
          <w:b/>
        </w:rPr>
        <w:t xml:space="preserve">ăţi. </w:t>
      </w:r>
      <w:r w:rsidR="00D313E9">
        <w:t xml:space="preserve">Produsele </w:t>
      </w:r>
      <w:r w:rsidR="00D313E9" w:rsidRPr="003E2618">
        <w:t xml:space="preserve"> vor fi livrate, instalate și configurate la sedi</w:t>
      </w:r>
      <w:r w:rsidR="00D313E9">
        <w:t>ul</w:t>
      </w:r>
      <w:r w:rsidR="00D313E9" w:rsidRPr="003E2618">
        <w:t xml:space="preserve"> beneficiarului, respectiv </w:t>
      </w:r>
      <w:r w:rsidR="00D313E9">
        <w:rPr>
          <w:color w:val="000000"/>
        </w:rPr>
        <w:t>Primăria</w:t>
      </w:r>
      <w:r w:rsidR="00D313E9" w:rsidRPr="003E2618">
        <w:rPr>
          <w:color w:val="000000"/>
        </w:rPr>
        <w:t xml:space="preserve"> Sectorului 2 București</w:t>
      </w:r>
      <w:r w:rsidR="00D313E9" w:rsidRPr="003E2618">
        <w:t>.</w:t>
      </w:r>
      <w:r w:rsidR="00D313E9">
        <w:t xml:space="preserve"> Contractantul</w:t>
      </w:r>
      <w:r w:rsidR="00D313E9" w:rsidRPr="003E2618">
        <w:t xml:space="preserve"> va asigura instalarea și punerea în funcţiune a echipamentelor, la destinaţi</w:t>
      </w:r>
      <w:r w:rsidR="00D313E9">
        <w:t>a</w:t>
      </w:r>
      <w:r w:rsidR="00D313E9" w:rsidRPr="003E2618">
        <w:t xml:space="preserve"> descris</w:t>
      </w:r>
      <w:r w:rsidR="00D313E9">
        <w:t>ă</w:t>
      </w:r>
      <w:r w:rsidR="00D313E9" w:rsidRPr="003E2618">
        <w:t xml:space="preserve"> mai sus, fără costuri suplim</w:t>
      </w:r>
      <w:r w:rsidR="00D313E9">
        <w:t>entare, cu personal specializat</w:t>
      </w:r>
      <w:r>
        <w:t xml:space="preserve">, </w:t>
      </w:r>
      <w:r w:rsidRPr="00BF54A5">
        <w:t>în conformitate cu specificaţiile caietului de sarcini şi a ofertei tehnice, anexe la contract.</w:t>
      </w:r>
    </w:p>
    <w:p w:rsidR="00743240" w:rsidRPr="00BF54A5" w:rsidRDefault="00743240" w:rsidP="00743240">
      <w:pPr>
        <w:pStyle w:val="DefaultText"/>
        <w:jc w:val="both"/>
        <w:rPr>
          <w:szCs w:val="24"/>
        </w:rPr>
      </w:pPr>
      <w:proofErr w:type="gramStart"/>
      <w:r w:rsidRPr="00BF54A5">
        <w:rPr>
          <w:szCs w:val="24"/>
        </w:rPr>
        <w:t>4.2  -</w:t>
      </w:r>
      <w:proofErr w:type="gram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Achizitorul</w:t>
      </w:r>
      <w:proofErr w:type="spellEnd"/>
      <w:r w:rsidRPr="00BF54A5">
        <w:rPr>
          <w:szCs w:val="24"/>
        </w:rPr>
        <w:t xml:space="preserve"> se </w:t>
      </w:r>
      <w:proofErr w:type="spellStart"/>
      <w:r w:rsidRPr="00BF54A5">
        <w:rPr>
          <w:szCs w:val="24"/>
        </w:rPr>
        <w:t>obligă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să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achiziţioneze</w:t>
      </w:r>
      <w:proofErr w:type="spellEnd"/>
      <w:r w:rsidRPr="00BF54A5">
        <w:rPr>
          <w:szCs w:val="24"/>
        </w:rPr>
        <w:t xml:space="preserve">, </w:t>
      </w:r>
      <w:proofErr w:type="spellStart"/>
      <w:r w:rsidRPr="00BF54A5">
        <w:rPr>
          <w:szCs w:val="24"/>
        </w:rPr>
        <w:t>respectiv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să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cumpere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şi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să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plătească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preţul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convenit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în</w:t>
      </w:r>
      <w:proofErr w:type="spellEnd"/>
      <w:r w:rsidRPr="00BF54A5">
        <w:rPr>
          <w:szCs w:val="24"/>
        </w:rPr>
        <w:t xml:space="preserve"> </w:t>
      </w:r>
      <w:proofErr w:type="spellStart"/>
      <w:r w:rsidRPr="00BF54A5">
        <w:rPr>
          <w:szCs w:val="24"/>
        </w:rPr>
        <w:t>prezentul</w:t>
      </w:r>
      <w:proofErr w:type="spellEnd"/>
      <w:r w:rsidRPr="00BF54A5">
        <w:rPr>
          <w:szCs w:val="24"/>
        </w:rPr>
        <w:t xml:space="preserve"> contract. </w:t>
      </w:r>
    </w:p>
    <w:p w:rsidR="00743240" w:rsidRDefault="00743240" w:rsidP="00743240">
      <w:pPr>
        <w:pStyle w:val="DefaultText"/>
        <w:jc w:val="both"/>
        <w:rPr>
          <w:sz w:val="28"/>
          <w:szCs w:val="28"/>
          <w:lang w:val="ro-RO"/>
        </w:rPr>
      </w:pPr>
    </w:p>
    <w:p w:rsidR="0016284F" w:rsidRPr="00D532A7" w:rsidRDefault="0016284F" w:rsidP="00743240">
      <w:pPr>
        <w:pStyle w:val="DefaultText"/>
        <w:jc w:val="both"/>
        <w:rPr>
          <w:sz w:val="28"/>
          <w:szCs w:val="28"/>
          <w:lang w:val="ro-RO"/>
        </w:rPr>
      </w:pPr>
    </w:p>
    <w:p w:rsidR="00743240" w:rsidRDefault="00743240" w:rsidP="00743240">
      <w:pPr>
        <w:pStyle w:val="DefaultText"/>
        <w:numPr>
          <w:ilvl w:val="0"/>
          <w:numId w:val="1"/>
        </w:numPr>
        <w:jc w:val="both"/>
        <w:rPr>
          <w:b/>
          <w:i/>
          <w:szCs w:val="24"/>
        </w:rPr>
      </w:pPr>
      <w:proofErr w:type="spellStart"/>
      <w:r w:rsidRPr="00BF54A5">
        <w:rPr>
          <w:b/>
          <w:i/>
          <w:szCs w:val="24"/>
        </w:rPr>
        <w:t>Preţul</w:t>
      </w:r>
      <w:proofErr w:type="spellEnd"/>
      <w:r w:rsidRPr="00BF54A5">
        <w:rPr>
          <w:b/>
          <w:i/>
          <w:szCs w:val="24"/>
        </w:rPr>
        <w:t xml:space="preserve"> </w:t>
      </w:r>
      <w:proofErr w:type="spellStart"/>
      <w:r w:rsidRPr="00BF54A5">
        <w:rPr>
          <w:b/>
          <w:i/>
          <w:szCs w:val="24"/>
        </w:rPr>
        <w:t>contractului</w:t>
      </w:r>
      <w:proofErr w:type="spellEnd"/>
    </w:p>
    <w:p w:rsidR="00743240" w:rsidRPr="00BF54A5" w:rsidRDefault="00743240" w:rsidP="00743240">
      <w:pPr>
        <w:pStyle w:val="DefaultText"/>
        <w:ind w:left="400"/>
        <w:jc w:val="both"/>
        <w:rPr>
          <w:b/>
          <w:i/>
          <w:szCs w:val="24"/>
        </w:rPr>
      </w:pPr>
    </w:p>
    <w:p w:rsidR="00740EC4" w:rsidRDefault="00740EC4" w:rsidP="00740EC4">
      <w:pPr>
        <w:pStyle w:val="Default"/>
        <w:jc w:val="both"/>
      </w:pPr>
      <w:r w:rsidRPr="00740EC4">
        <w:rPr>
          <w:lang w:val="ro-RO"/>
        </w:rPr>
        <w:t xml:space="preserve">5.1- Preţul total convenit pentru îndeplinirea contractului, </w:t>
      </w:r>
      <w:proofErr w:type="spellStart"/>
      <w:r w:rsidRPr="00740EC4">
        <w:rPr>
          <w:lang w:val="ro-RO"/>
        </w:rPr>
        <w:t>platibil</w:t>
      </w:r>
      <w:proofErr w:type="spellEnd"/>
      <w:r w:rsidRPr="00740EC4">
        <w:rPr>
          <w:lang w:val="ro-RO"/>
        </w:rPr>
        <w:t xml:space="preserve"> Contractantului de către Autoritate, este de </w:t>
      </w:r>
      <w:r w:rsidR="007D4D62">
        <w:rPr>
          <w:b/>
        </w:rPr>
        <w:t>34.650,00</w:t>
      </w:r>
      <w:r w:rsidRPr="00740EC4">
        <w:t xml:space="preserve"> </w:t>
      </w:r>
      <w:r w:rsidR="009308F9">
        <w:rPr>
          <w:b/>
          <w:lang w:val="ro-RO"/>
        </w:rPr>
        <w:t>lei</w:t>
      </w:r>
      <w:r w:rsidRPr="00740EC4">
        <w:rPr>
          <w:b/>
          <w:lang w:val="ro-RO"/>
        </w:rPr>
        <w:t>,</w:t>
      </w:r>
      <w:r w:rsidRPr="00740EC4">
        <w:rPr>
          <w:lang w:val="ro-RO"/>
        </w:rPr>
        <w:t xml:space="preserve"> la care se adaugă TVA (cotă 19%) în cuantum de  </w:t>
      </w:r>
      <w:r w:rsidR="007D4D62">
        <w:rPr>
          <w:b/>
        </w:rPr>
        <w:t>6.583,50</w:t>
      </w:r>
      <w:r w:rsidRPr="00740EC4">
        <w:t xml:space="preserve"> </w:t>
      </w:r>
      <w:r w:rsidRPr="00740EC4">
        <w:rPr>
          <w:b/>
          <w:lang w:val="ro-RO"/>
        </w:rPr>
        <w:t>lei.</w:t>
      </w:r>
      <w:r w:rsidRPr="00740EC4">
        <w:t xml:space="preserve"> Plata </w:t>
      </w:r>
      <w:proofErr w:type="spellStart"/>
      <w:r w:rsidRPr="00740EC4">
        <w:t>taxei</w:t>
      </w:r>
      <w:proofErr w:type="spellEnd"/>
      <w:r w:rsidRPr="00740EC4">
        <w:t xml:space="preserve"> </w:t>
      </w:r>
      <w:proofErr w:type="spellStart"/>
      <w:r w:rsidRPr="00740EC4">
        <w:t>pe</w:t>
      </w:r>
      <w:proofErr w:type="spellEnd"/>
      <w:r w:rsidRPr="00740EC4">
        <w:t xml:space="preserve"> </w:t>
      </w:r>
      <w:proofErr w:type="spellStart"/>
      <w:r w:rsidRPr="00740EC4">
        <w:t>valoare</w:t>
      </w:r>
      <w:proofErr w:type="spellEnd"/>
      <w:r w:rsidRPr="00740EC4">
        <w:t xml:space="preserve"> </w:t>
      </w:r>
      <w:proofErr w:type="spellStart"/>
      <w:r w:rsidRPr="00740EC4">
        <w:t>adăugată</w:t>
      </w:r>
      <w:proofErr w:type="spellEnd"/>
      <w:r w:rsidRPr="00740EC4">
        <w:t xml:space="preserve"> se </w:t>
      </w:r>
      <w:proofErr w:type="spellStart"/>
      <w:proofErr w:type="gramStart"/>
      <w:r w:rsidRPr="00740EC4">
        <w:t>va</w:t>
      </w:r>
      <w:proofErr w:type="spellEnd"/>
      <w:proofErr w:type="gramEnd"/>
      <w:r w:rsidRPr="00740EC4">
        <w:t xml:space="preserve"> face la </w:t>
      </w:r>
      <w:proofErr w:type="spellStart"/>
      <w:r w:rsidRPr="00740EC4">
        <w:t>cota</w:t>
      </w:r>
      <w:proofErr w:type="spellEnd"/>
      <w:r w:rsidRPr="00740EC4">
        <w:t xml:space="preserve"> de TVA, </w:t>
      </w:r>
      <w:proofErr w:type="spellStart"/>
      <w:r w:rsidRPr="00740EC4">
        <w:t>prevăzută</w:t>
      </w:r>
      <w:proofErr w:type="spellEnd"/>
      <w:r w:rsidRPr="00740EC4">
        <w:t xml:space="preserve"> de </w:t>
      </w:r>
      <w:proofErr w:type="spellStart"/>
      <w:r w:rsidRPr="00740EC4">
        <w:t>legislația</w:t>
      </w:r>
      <w:proofErr w:type="spellEnd"/>
      <w:r w:rsidRPr="00740EC4">
        <w:t xml:space="preserve"> </w:t>
      </w:r>
      <w:proofErr w:type="spellStart"/>
      <w:r w:rsidRPr="00740EC4">
        <w:t>în</w:t>
      </w:r>
      <w:proofErr w:type="spellEnd"/>
      <w:r w:rsidRPr="00740EC4">
        <w:t xml:space="preserve"> </w:t>
      </w:r>
      <w:proofErr w:type="spellStart"/>
      <w:r w:rsidRPr="00740EC4">
        <w:t>vigoare</w:t>
      </w:r>
      <w:proofErr w:type="spellEnd"/>
      <w:r w:rsidRPr="00740EC4">
        <w:t xml:space="preserve"> la data </w:t>
      </w:r>
      <w:proofErr w:type="spellStart"/>
      <w:r w:rsidRPr="00740EC4">
        <w:t>emiterii</w:t>
      </w:r>
      <w:proofErr w:type="spellEnd"/>
      <w:r w:rsidRPr="00740EC4">
        <w:t xml:space="preserve"> </w:t>
      </w:r>
      <w:proofErr w:type="spellStart"/>
      <w:r w:rsidRPr="00740EC4">
        <w:t>facturii</w:t>
      </w:r>
      <w:proofErr w:type="spellEnd"/>
      <w:r w:rsidRPr="00740EC4">
        <w:t xml:space="preserve"> </w:t>
      </w:r>
      <w:proofErr w:type="spellStart"/>
      <w:r w:rsidRPr="00740EC4">
        <w:t>fiscale</w:t>
      </w:r>
      <w:proofErr w:type="spellEnd"/>
      <w:r w:rsidRPr="00740EC4">
        <w:t>.</w:t>
      </w:r>
    </w:p>
    <w:p w:rsidR="00743240" w:rsidRPr="00612503" w:rsidRDefault="00743240" w:rsidP="00743240">
      <w:pPr>
        <w:jc w:val="both"/>
      </w:pPr>
      <w:r>
        <w:t>5.2.- Responsabilitatea declarării cotei de TVA este în sarcina furnizorului, în conformitate cu formularul de ofertă.</w:t>
      </w:r>
    </w:p>
    <w:p w:rsidR="00743240" w:rsidRDefault="00743240" w:rsidP="00743240">
      <w:pPr>
        <w:pStyle w:val="DefaultText"/>
        <w:jc w:val="both"/>
        <w:rPr>
          <w:szCs w:val="24"/>
        </w:rPr>
      </w:pPr>
      <w:r>
        <w:rPr>
          <w:szCs w:val="24"/>
        </w:rPr>
        <w:t>5.3</w:t>
      </w:r>
      <w:r w:rsidRPr="008B7EA5">
        <w:rPr>
          <w:szCs w:val="24"/>
        </w:rPr>
        <w:t xml:space="preserve"> - </w:t>
      </w:r>
      <w:proofErr w:type="spellStart"/>
      <w:r w:rsidRPr="008B7EA5">
        <w:rPr>
          <w:szCs w:val="24"/>
        </w:rPr>
        <w:t>Preţul</w:t>
      </w:r>
      <w:proofErr w:type="spellEnd"/>
      <w:r w:rsidRPr="008B7EA5">
        <w:rPr>
          <w:szCs w:val="24"/>
        </w:rPr>
        <w:t xml:space="preserve"> total al </w:t>
      </w:r>
      <w:proofErr w:type="spellStart"/>
      <w:r w:rsidRPr="008B7EA5">
        <w:rPr>
          <w:szCs w:val="24"/>
        </w:rPr>
        <w:t>contractului</w:t>
      </w:r>
      <w:proofErr w:type="spellEnd"/>
      <w:r w:rsidRPr="008B7EA5">
        <w:rPr>
          <w:szCs w:val="24"/>
        </w:rPr>
        <w:t xml:space="preserve"> </w:t>
      </w:r>
      <w:proofErr w:type="spellStart"/>
      <w:proofErr w:type="gramStart"/>
      <w:r w:rsidRPr="008B7EA5">
        <w:rPr>
          <w:szCs w:val="24"/>
        </w:rPr>
        <w:t>este</w:t>
      </w:r>
      <w:proofErr w:type="spellEnd"/>
      <w:proofErr w:type="gramEnd"/>
      <w:r w:rsidRPr="008B7EA5">
        <w:rPr>
          <w:szCs w:val="24"/>
        </w:rPr>
        <w:t xml:space="preserve"> </w:t>
      </w:r>
      <w:proofErr w:type="spellStart"/>
      <w:r w:rsidRPr="008B7EA5">
        <w:rPr>
          <w:szCs w:val="24"/>
        </w:rPr>
        <w:t>ferm</w:t>
      </w:r>
      <w:proofErr w:type="spellEnd"/>
      <w:r w:rsidRPr="008B7EA5">
        <w:rPr>
          <w:szCs w:val="24"/>
        </w:rPr>
        <w:t xml:space="preserve">, </w:t>
      </w:r>
      <w:proofErr w:type="spellStart"/>
      <w:r w:rsidRPr="008B7EA5">
        <w:rPr>
          <w:szCs w:val="24"/>
        </w:rPr>
        <w:t>în</w:t>
      </w:r>
      <w:proofErr w:type="spellEnd"/>
      <w:r w:rsidRPr="008B7EA5">
        <w:rPr>
          <w:szCs w:val="24"/>
        </w:rPr>
        <w:t xml:space="preserve"> lei </w:t>
      </w:r>
      <w:proofErr w:type="spellStart"/>
      <w:r w:rsidRPr="008B7EA5">
        <w:rPr>
          <w:szCs w:val="24"/>
        </w:rPr>
        <w:t>şi</w:t>
      </w:r>
      <w:proofErr w:type="spellEnd"/>
      <w:r w:rsidRPr="008B7EA5">
        <w:rPr>
          <w:szCs w:val="24"/>
        </w:rPr>
        <w:t xml:space="preserve"> nu se </w:t>
      </w:r>
      <w:proofErr w:type="spellStart"/>
      <w:r w:rsidRPr="008B7EA5">
        <w:rPr>
          <w:szCs w:val="24"/>
        </w:rPr>
        <w:t>modifică</w:t>
      </w:r>
      <w:proofErr w:type="spellEnd"/>
      <w:r w:rsidRPr="008B7EA5">
        <w:rPr>
          <w:szCs w:val="24"/>
        </w:rPr>
        <w:t xml:space="preserve"> </w:t>
      </w:r>
      <w:proofErr w:type="spellStart"/>
      <w:r w:rsidRPr="008B7EA5">
        <w:rPr>
          <w:szCs w:val="24"/>
        </w:rPr>
        <w:t>pe</w:t>
      </w:r>
      <w:proofErr w:type="spellEnd"/>
      <w:r w:rsidRPr="008B7EA5">
        <w:rPr>
          <w:szCs w:val="24"/>
        </w:rPr>
        <w:t xml:space="preserve"> </w:t>
      </w:r>
      <w:proofErr w:type="spellStart"/>
      <w:r w:rsidRPr="008B7EA5">
        <w:rPr>
          <w:szCs w:val="24"/>
        </w:rPr>
        <w:t>toata</w:t>
      </w:r>
      <w:proofErr w:type="spellEnd"/>
      <w:r w:rsidRPr="008B7EA5">
        <w:rPr>
          <w:szCs w:val="24"/>
        </w:rPr>
        <w:t xml:space="preserve"> </w:t>
      </w:r>
      <w:proofErr w:type="spellStart"/>
      <w:r w:rsidRPr="008B7EA5">
        <w:rPr>
          <w:szCs w:val="24"/>
        </w:rPr>
        <w:t>perioada</w:t>
      </w:r>
      <w:proofErr w:type="spellEnd"/>
      <w:r w:rsidRPr="008B7EA5">
        <w:rPr>
          <w:szCs w:val="24"/>
        </w:rPr>
        <w:t xml:space="preserve"> de </w:t>
      </w:r>
      <w:proofErr w:type="spellStart"/>
      <w:r w:rsidRPr="008B7EA5">
        <w:rPr>
          <w:szCs w:val="24"/>
        </w:rPr>
        <w:t>derulare</w:t>
      </w:r>
      <w:proofErr w:type="spellEnd"/>
      <w:r w:rsidRPr="008B7EA5">
        <w:rPr>
          <w:szCs w:val="24"/>
        </w:rPr>
        <w:t xml:space="preserve"> a </w:t>
      </w:r>
      <w:proofErr w:type="spellStart"/>
      <w:r w:rsidRPr="008B7EA5">
        <w:rPr>
          <w:szCs w:val="24"/>
        </w:rPr>
        <w:t>contractului</w:t>
      </w:r>
      <w:proofErr w:type="spellEnd"/>
      <w:r w:rsidRPr="008B7EA5">
        <w:rPr>
          <w:szCs w:val="24"/>
        </w:rPr>
        <w:t>.</w:t>
      </w:r>
    </w:p>
    <w:p w:rsidR="00743240" w:rsidRDefault="00743240" w:rsidP="00743240">
      <w:pPr>
        <w:pStyle w:val="DefaultText"/>
        <w:jc w:val="both"/>
        <w:rPr>
          <w:szCs w:val="24"/>
        </w:rPr>
      </w:pPr>
    </w:p>
    <w:p w:rsidR="00743240" w:rsidRPr="00612503" w:rsidRDefault="00743240" w:rsidP="00743240">
      <w:pPr>
        <w:pStyle w:val="DefaultText"/>
        <w:jc w:val="both"/>
        <w:rPr>
          <w:szCs w:val="24"/>
        </w:rPr>
      </w:pPr>
    </w:p>
    <w:p w:rsidR="00743240" w:rsidRPr="00612503" w:rsidRDefault="00743240" w:rsidP="00743240">
      <w:pPr>
        <w:tabs>
          <w:tab w:val="left" w:pos="-990"/>
        </w:tabs>
        <w:spacing w:after="273" w:line="230" w:lineRule="exact"/>
        <w:rPr>
          <w:b/>
          <w:i/>
          <w:spacing w:val="-9"/>
          <w:lang w:eastAsia="en-US"/>
        </w:rPr>
      </w:pPr>
      <w:r>
        <w:rPr>
          <w:spacing w:val="-9"/>
          <w:lang w:eastAsia="en-US"/>
        </w:rPr>
        <w:t xml:space="preserve">6.   </w:t>
      </w:r>
      <w:r>
        <w:rPr>
          <w:b/>
          <w:i/>
          <w:spacing w:val="-9"/>
          <w:lang w:eastAsia="en-US"/>
        </w:rPr>
        <w:t>Durata contractului</w:t>
      </w:r>
    </w:p>
    <w:p w:rsidR="00743240" w:rsidRPr="00E52362" w:rsidRDefault="00743240" w:rsidP="00743240">
      <w:pPr>
        <w:pStyle w:val="DefaultText2"/>
        <w:jc w:val="both"/>
        <w:rPr>
          <w:lang w:val="it-IT"/>
        </w:rPr>
      </w:pPr>
      <w:r w:rsidRPr="00CC75A7">
        <w:rPr>
          <w:i/>
          <w:sz w:val="26"/>
          <w:szCs w:val="26"/>
          <w:lang w:val="it-IT"/>
        </w:rPr>
        <w:t xml:space="preserve">6.1 – </w:t>
      </w:r>
      <w:r w:rsidRPr="00E52362">
        <w:rPr>
          <w:lang w:val="it-IT"/>
        </w:rPr>
        <w:t>Durata prezentului contract este cuprin</w:t>
      </w:r>
      <w:proofErr w:type="spellStart"/>
      <w:r w:rsidRPr="00E52362">
        <w:t>să</w:t>
      </w:r>
      <w:proofErr w:type="spellEnd"/>
      <w:r w:rsidRPr="00E52362">
        <w:t xml:space="preserve"> </w:t>
      </w:r>
      <w:proofErr w:type="spellStart"/>
      <w:r w:rsidRPr="00E52362">
        <w:t>între</w:t>
      </w:r>
      <w:proofErr w:type="spellEnd"/>
      <w:r w:rsidRPr="00E52362">
        <w:t xml:space="preserve"> data </w:t>
      </w:r>
      <w:proofErr w:type="spellStart"/>
      <w:r w:rsidRPr="00E52362">
        <w:t>semnării</w:t>
      </w:r>
      <w:proofErr w:type="spellEnd"/>
      <w:r w:rsidRPr="00E52362">
        <w:t xml:space="preserve"> </w:t>
      </w:r>
      <w:proofErr w:type="spellStart"/>
      <w:r w:rsidRPr="00E52362">
        <w:t>contractului</w:t>
      </w:r>
      <w:proofErr w:type="spellEnd"/>
      <w:r w:rsidRPr="00E52362">
        <w:t xml:space="preserve"> de </w:t>
      </w:r>
      <w:proofErr w:type="spellStart"/>
      <w:r w:rsidRPr="00E52362">
        <w:t>către</w:t>
      </w:r>
      <w:proofErr w:type="spellEnd"/>
      <w:r w:rsidRPr="00E52362">
        <w:t xml:space="preserve"> </w:t>
      </w:r>
      <w:proofErr w:type="spellStart"/>
      <w:r w:rsidRPr="00E52362">
        <w:t>ambele</w:t>
      </w:r>
      <w:proofErr w:type="spellEnd"/>
      <w:r w:rsidRPr="00E52362">
        <w:t xml:space="preserve"> </w:t>
      </w:r>
      <w:proofErr w:type="spellStart"/>
      <w:r w:rsidRPr="00E52362">
        <w:t>părţi</w:t>
      </w:r>
      <w:proofErr w:type="spellEnd"/>
      <w:r w:rsidRPr="00E52362">
        <w:t xml:space="preserve"> </w:t>
      </w:r>
      <w:proofErr w:type="spellStart"/>
      <w:r w:rsidRPr="00E52362">
        <w:t>şi</w:t>
      </w:r>
      <w:proofErr w:type="spellEnd"/>
      <w:r w:rsidRPr="00E52362">
        <w:t xml:space="preserve"> </w:t>
      </w:r>
      <w:proofErr w:type="spellStart"/>
      <w:r w:rsidRPr="00E52362">
        <w:t>expirarea</w:t>
      </w:r>
      <w:proofErr w:type="spellEnd"/>
      <w:r w:rsidRPr="00E52362">
        <w:t xml:space="preserve"> </w:t>
      </w:r>
      <w:proofErr w:type="spellStart"/>
      <w:r w:rsidRPr="00E52362">
        <w:t>perioadei</w:t>
      </w:r>
      <w:proofErr w:type="spellEnd"/>
      <w:r w:rsidRPr="00E52362">
        <w:t xml:space="preserve"> de </w:t>
      </w:r>
      <w:proofErr w:type="spellStart"/>
      <w:r w:rsidRPr="00E52362">
        <w:t>garanţie</w:t>
      </w:r>
      <w:proofErr w:type="spellEnd"/>
      <w:r w:rsidRPr="00E52362">
        <w:t xml:space="preserve"> a </w:t>
      </w:r>
      <w:proofErr w:type="spellStart"/>
      <w:r w:rsidRPr="00E52362">
        <w:t>produselor</w:t>
      </w:r>
      <w:proofErr w:type="spellEnd"/>
      <w:r w:rsidRPr="00E52362">
        <w:t xml:space="preserve">, </w:t>
      </w:r>
      <w:proofErr w:type="spellStart"/>
      <w:r w:rsidRPr="00E52362">
        <w:t>perioada</w:t>
      </w:r>
      <w:proofErr w:type="spellEnd"/>
      <w:r w:rsidRPr="00E52362">
        <w:t xml:space="preserve"> care </w:t>
      </w:r>
      <w:proofErr w:type="spellStart"/>
      <w:r w:rsidRPr="00E52362">
        <w:t>decurge</w:t>
      </w:r>
      <w:proofErr w:type="spellEnd"/>
      <w:r w:rsidRPr="00E52362">
        <w:t xml:space="preserve"> de la </w:t>
      </w:r>
      <w:proofErr w:type="spellStart"/>
      <w:r w:rsidRPr="00E52362">
        <w:t>recepţia</w:t>
      </w:r>
      <w:proofErr w:type="spellEnd"/>
      <w:r w:rsidRPr="00E52362">
        <w:t xml:space="preserve"> </w:t>
      </w:r>
      <w:proofErr w:type="spellStart"/>
      <w:r w:rsidRPr="00E52362">
        <w:t>produselor</w:t>
      </w:r>
      <w:proofErr w:type="spellEnd"/>
      <w:r w:rsidRPr="00E52362">
        <w:t>.</w:t>
      </w:r>
    </w:p>
    <w:p w:rsidR="00743240" w:rsidRPr="00E52362" w:rsidRDefault="00743240" w:rsidP="00743240">
      <w:pPr>
        <w:pStyle w:val="DefaultText2"/>
        <w:jc w:val="both"/>
        <w:rPr>
          <w:lang w:val="it-IT"/>
        </w:rPr>
      </w:pPr>
      <w:r w:rsidRPr="00E52362">
        <w:rPr>
          <w:lang w:val="it-IT"/>
        </w:rPr>
        <w:t>6.2</w:t>
      </w:r>
      <w:r w:rsidR="00CC75A7" w:rsidRPr="00E52362">
        <w:rPr>
          <w:lang w:val="it-IT"/>
        </w:rPr>
        <w:t xml:space="preserve">. Termenul de livrare este de 30 </w:t>
      </w:r>
      <w:r w:rsidRPr="00E52362">
        <w:rPr>
          <w:lang w:val="it-IT"/>
        </w:rPr>
        <w:t xml:space="preserve"> zile calendaristice, începând cu data  semnării contractului de ambele părţi . </w:t>
      </w:r>
    </w:p>
    <w:p w:rsidR="00743240" w:rsidRDefault="00743240" w:rsidP="00743240">
      <w:pPr>
        <w:pStyle w:val="DefaultText2"/>
        <w:jc w:val="both"/>
        <w:rPr>
          <w:lang w:val="nl-NL"/>
        </w:rPr>
      </w:pPr>
    </w:p>
    <w:p w:rsidR="00743240" w:rsidRPr="008944B1" w:rsidRDefault="00743240" w:rsidP="00743240">
      <w:pPr>
        <w:pStyle w:val="DefaultText2"/>
        <w:jc w:val="both"/>
        <w:rPr>
          <w:lang w:val="nl-NL"/>
        </w:rPr>
      </w:pPr>
    </w:p>
    <w:p w:rsidR="00743240" w:rsidRPr="00612503" w:rsidRDefault="00743240" w:rsidP="00743240">
      <w:pPr>
        <w:tabs>
          <w:tab w:val="left" w:pos="301"/>
        </w:tabs>
        <w:spacing w:after="269" w:line="230" w:lineRule="exact"/>
        <w:rPr>
          <w:b/>
          <w:i/>
          <w:spacing w:val="-9"/>
          <w:lang w:eastAsia="en-US"/>
        </w:rPr>
      </w:pPr>
      <w:r>
        <w:rPr>
          <w:spacing w:val="-9"/>
          <w:lang w:eastAsia="en-US"/>
        </w:rPr>
        <w:t xml:space="preserve">7. </w:t>
      </w:r>
      <w:r>
        <w:rPr>
          <w:b/>
          <w:i/>
          <w:spacing w:val="-9"/>
          <w:lang w:eastAsia="en-US"/>
        </w:rPr>
        <w:t>Documentele contractului</w:t>
      </w:r>
    </w:p>
    <w:p w:rsidR="00743240" w:rsidRPr="0090455C" w:rsidRDefault="00D45665" w:rsidP="00D45665">
      <w:pPr>
        <w:pStyle w:val="Listparagraf"/>
        <w:numPr>
          <w:ilvl w:val="1"/>
          <w:numId w:val="5"/>
        </w:numPr>
        <w:spacing w:line="302" w:lineRule="exact"/>
        <w:ind w:right="60"/>
      </w:pPr>
      <w:r>
        <w:t xml:space="preserve">- </w:t>
      </w:r>
      <w:r w:rsidR="00743240" w:rsidRPr="0090455C">
        <w:t>Contractul cuprinde prezentele condiţii contractuale, pr</w:t>
      </w:r>
      <w:r w:rsidR="00743240">
        <w:t>ecum şi următoarele documente</w:t>
      </w:r>
      <w:r w:rsidR="00743240" w:rsidRPr="0090455C">
        <w:t>,</w:t>
      </w:r>
      <w:r w:rsidR="00743240">
        <w:t xml:space="preserve"> </w:t>
      </w:r>
      <w:r w:rsidR="00743240" w:rsidRPr="0090455C">
        <w:t xml:space="preserve"> care fac parte integrantă din contract:</w:t>
      </w:r>
    </w:p>
    <w:p w:rsidR="00743240" w:rsidRPr="0090455C" w:rsidRDefault="00743240" w:rsidP="00743240">
      <w:pPr>
        <w:spacing w:line="302" w:lineRule="exact"/>
        <w:ind w:left="80" w:right="60"/>
      </w:pPr>
      <w:r w:rsidRPr="0090455C">
        <w:t xml:space="preserve">    a)   Caiet de sarcini</w:t>
      </w:r>
      <w:r w:rsidR="00091070">
        <w:t xml:space="preserve"> + Răspuns consolidat publicat in anunțul SEAP</w:t>
      </w:r>
    </w:p>
    <w:p w:rsidR="00743240" w:rsidRPr="0090455C" w:rsidRDefault="00743240" w:rsidP="00743240">
      <w:pPr>
        <w:tabs>
          <w:tab w:val="left" w:pos="783"/>
        </w:tabs>
        <w:spacing w:line="302" w:lineRule="exact"/>
      </w:pPr>
      <w:r w:rsidRPr="0090455C">
        <w:t xml:space="preserve">     b)   Oferta tehnică şi financiar</w:t>
      </w:r>
      <w:r>
        <w:t>ă</w:t>
      </w:r>
    </w:p>
    <w:p w:rsidR="0016284F" w:rsidRDefault="00743240" w:rsidP="00A573FC">
      <w:pPr>
        <w:tabs>
          <w:tab w:val="left" w:pos="783"/>
        </w:tabs>
        <w:spacing w:after="358" w:line="302" w:lineRule="exact"/>
        <w:rPr>
          <w:b/>
          <w:i/>
          <w:lang w:val="en-US" w:eastAsia="en-US"/>
        </w:rPr>
      </w:pPr>
      <w:r>
        <w:t xml:space="preserve">     </w:t>
      </w:r>
      <w:r w:rsidR="00A811DD">
        <w:t>c)    Detaliul de achiziție DA35412715</w:t>
      </w:r>
    </w:p>
    <w:p w:rsidR="00743240" w:rsidRPr="00612503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lang w:val="en-US" w:eastAsia="en-US"/>
        </w:rPr>
      </w:pPr>
      <w:r w:rsidRPr="00612503">
        <w:rPr>
          <w:b/>
          <w:i/>
          <w:lang w:val="en-US" w:eastAsia="en-US"/>
        </w:rPr>
        <w:t xml:space="preserve">8. </w:t>
      </w:r>
      <w:proofErr w:type="spellStart"/>
      <w:r w:rsidRPr="00612503">
        <w:rPr>
          <w:b/>
          <w:i/>
          <w:lang w:val="en-US" w:eastAsia="en-US"/>
        </w:rPr>
        <w:t>Garanţia</w:t>
      </w:r>
      <w:proofErr w:type="spellEnd"/>
      <w:r w:rsidRPr="00612503">
        <w:rPr>
          <w:b/>
          <w:i/>
          <w:lang w:val="en-US" w:eastAsia="en-US"/>
        </w:rPr>
        <w:t xml:space="preserve"> de </w:t>
      </w:r>
      <w:proofErr w:type="spellStart"/>
      <w:r w:rsidRPr="00612503">
        <w:rPr>
          <w:b/>
          <w:i/>
          <w:lang w:val="en-US" w:eastAsia="en-US"/>
        </w:rPr>
        <w:t>bună</w:t>
      </w:r>
      <w:proofErr w:type="spellEnd"/>
      <w:r w:rsidRPr="00612503">
        <w:rPr>
          <w:b/>
          <w:i/>
          <w:lang w:val="en-US" w:eastAsia="en-US"/>
        </w:rPr>
        <w:t xml:space="preserve"> </w:t>
      </w:r>
      <w:proofErr w:type="spellStart"/>
      <w:r w:rsidRPr="00612503">
        <w:rPr>
          <w:b/>
          <w:i/>
          <w:lang w:val="en-US" w:eastAsia="en-US"/>
        </w:rPr>
        <w:t>execuţie</w:t>
      </w:r>
      <w:proofErr w:type="spellEnd"/>
      <w:r w:rsidRPr="00612503">
        <w:rPr>
          <w:b/>
          <w:i/>
          <w:lang w:val="en-US" w:eastAsia="en-US"/>
        </w:rPr>
        <w:t xml:space="preserve"> a </w:t>
      </w:r>
      <w:proofErr w:type="spellStart"/>
      <w:r w:rsidRPr="00612503">
        <w:rPr>
          <w:b/>
          <w:i/>
          <w:lang w:val="en-US" w:eastAsia="en-US"/>
        </w:rPr>
        <w:t>contractului</w:t>
      </w:r>
      <w:proofErr w:type="spellEnd"/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15626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pt-BR"/>
        </w:rPr>
      </w:pPr>
      <w:r>
        <w:rPr>
          <w:lang w:val="en-US" w:eastAsia="en-US"/>
        </w:rPr>
        <w:t>8.</w:t>
      </w:r>
      <w:r w:rsidRPr="0090455C">
        <w:rPr>
          <w:lang w:val="en-US" w:eastAsia="en-US"/>
        </w:rPr>
        <w:t xml:space="preserve">1 </w:t>
      </w:r>
      <w:r w:rsidR="0015626F">
        <w:rPr>
          <w:lang w:val="en-US" w:eastAsia="en-US"/>
        </w:rPr>
        <w:t xml:space="preserve">Nu </w:t>
      </w:r>
      <w:proofErr w:type="spellStart"/>
      <w:proofErr w:type="gramStart"/>
      <w:r w:rsidR="0015626F">
        <w:rPr>
          <w:lang w:val="en-US" w:eastAsia="en-US"/>
        </w:rPr>
        <w:t>este</w:t>
      </w:r>
      <w:proofErr w:type="spellEnd"/>
      <w:proofErr w:type="gramEnd"/>
      <w:r w:rsidR="0015626F">
        <w:rPr>
          <w:lang w:val="en-US" w:eastAsia="en-US"/>
        </w:rPr>
        <w:t xml:space="preserve"> </w:t>
      </w:r>
      <w:proofErr w:type="spellStart"/>
      <w:r w:rsidR="0015626F">
        <w:rPr>
          <w:lang w:val="en-US" w:eastAsia="en-US"/>
        </w:rPr>
        <w:t>cazul</w:t>
      </w:r>
      <w:proofErr w:type="spellEnd"/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16284F" w:rsidRDefault="0016284F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743240">
      <w:pPr>
        <w:pStyle w:val="DefaultText"/>
        <w:spacing w:line="276" w:lineRule="auto"/>
        <w:jc w:val="both"/>
        <w:rPr>
          <w:b/>
          <w:i/>
          <w:szCs w:val="24"/>
          <w:u w:val="single"/>
          <w:lang w:val="it-IT"/>
        </w:rPr>
      </w:pPr>
      <w:r w:rsidRPr="009F4E2C">
        <w:rPr>
          <w:b/>
          <w:szCs w:val="24"/>
          <w:u w:val="single"/>
          <w:lang w:val="it-IT"/>
        </w:rPr>
        <w:t xml:space="preserve">9.  </w:t>
      </w:r>
      <w:r>
        <w:rPr>
          <w:b/>
          <w:i/>
          <w:szCs w:val="24"/>
          <w:u w:val="single"/>
          <w:lang w:val="it-IT"/>
        </w:rPr>
        <w:t>Obligaț</w:t>
      </w:r>
      <w:r w:rsidRPr="009F4E2C">
        <w:rPr>
          <w:b/>
          <w:i/>
          <w:szCs w:val="24"/>
          <w:u w:val="single"/>
          <w:lang w:val="it-IT"/>
        </w:rPr>
        <w:t>iile  contractantului</w:t>
      </w:r>
    </w:p>
    <w:p w:rsidR="00743240" w:rsidRPr="003135BC" w:rsidRDefault="00743240" w:rsidP="00743240">
      <w:pPr>
        <w:pStyle w:val="DefaultText"/>
        <w:spacing w:line="276" w:lineRule="auto"/>
        <w:jc w:val="both"/>
        <w:rPr>
          <w:b/>
          <w:i/>
          <w:szCs w:val="24"/>
          <w:u w:val="single"/>
          <w:lang w:val="it-IT"/>
        </w:rPr>
      </w:pPr>
    </w:p>
    <w:p w:rsidR="00743240" w:rsidRPr="00B66759" w:rsidRDefault="00743240" w:rsidP="00743240">
      <w:pPr>
        <w:pStyle w:val="DefaultText"/>
        <w:spacing w:line="276" w:lineRule="auto"/>
        <w:jc w:val="both"/>
        <w:rPr>
          <w:b/>
          <w:szCs w:val="24"/>
          <w:lang w:val="it-IT"/>
        </w:rPr>
      </w:pPr>
      <w:r>
        <w:rPr>
          <w:szCs w:val="24"/>
          <w:lang w:val="it-IT"/>
        </w:rPr>
        <w:t>9.1- Contractantul se obligă să</w:t>
      </w:r>
      <w:r w:rsidRPr="00B66759">
        <w:rPr>
          <w:szCs w:val="24"/>
          <w:lang w:val="it-IT"/>
        </w:rPr>
        <w:t xml:space="preserve"> furnize</w:t>
      </w:r>
      <w:r>
        <w:rPr>
          <w:szCs w:val="24"/>
          <w:lang w:val="it-IT"/>
        </w:rPr>
        <w:t>ze produsele  la standardele și performanțele prezentate în propunerea tehnică</w:t>
      </w:r>
      <w:r w:rsidRPr="00B66759">
        <w:rPr>
          <w:szCs w:val="24"/>
          <w:lang w:val="it-IT"/>
        </w:rPr>
        <w:t>, anexe la contract</w:t>
      </w:r>
      <w:r w:rsidRPr="00B66759">
        <w:rPr>
          <w:b/>
          <w:szCs w:val="24"/>
          <w:lang w:val="it-IT"/>
        </w:rPr>
        <w:t xml:space="preserve">. </w:t>
      </w:r>
    </w:p>
    <w:p w:rsidR="00A573FC" w:rsidRDefault="00A573FC" w:rsidP="00743240">
      <w:pPr>
        <w:pStyle w:val="DefaultText"/>
        <w:spacing w:line="276" w:lineRule="auto"/>
        <w:jc w:val="both"/>
        <w:rPr>
          <w:szCs w:val="24"/>
          <w:lang w:val="it-IT"/>
        </w:rPr>
      </w:pPr>
    </w:p>
    <w:p w:rsidR="00A573FC" w:rsidRDefault="00A573FC" w:rsidP="00743240">
      <w:pPr>
        <w:pStyle w:val="DefaultText"/>
        <w:spacing w:line="276" w:lineRule="auto"/>
        <w:jc w:val="both"/>
        <w:rPr>
          <w:szCs w:val="24"/>
          <w:lang w:val="it-IT"/>
        </w:rPr>
      </w:pPr>
    </w:p>
    <w:p w:rsidR="00A573FC" w:rsidRDefault="00A573FC" w:rsidP="00743240">
      <w:pPr>
        <w:pStyle w:val="DefaultText"/>
        <w:spacing w:line="276" w:lineRule="auto"/>
        <w:jc w:val="both"/>
        <w:rPr>
          <w:szCs w:val="24"/>
          <w:lang w:val="it-IT"/>
        </w:rPr>
      </w:pPr>
    </w:p>
    <w:p w:rsidR="00F6546F" w:rsidRDefault="00F6546F" w:rsidP="00743240">
      <w:pPr>
        <w:pStyle w:val="DefaultText"/>
        <w:spacing w:line="276" w:lineRule="auto"/>
        <w:jc w:val="both"/>
        <w:rPr>
          <w:szCs w:val="24"/>
          <w:lang w:val="it-IT"/>
        </w:rPr>
      </w:pPr>
    </w:p>
    <w:p w:rsidR="00F6546F" w:rsidRDefault="00F6546F" w:rsidP="00743240">
      <w:pPr>
        <w:pStyle w:val="DefaultText"/>
        <w:spacing w:line="276" w:lineRule="auto"/>
        <w:jc w:val="both"/>
        <w:rPr>
          <w:szCs w:val="24"/>
          <w:lang w:val="it-IT"/>
        </w:rPr>
      </w:pPr>
    </w:p>
    <w:p w:rsidR="00743240" w:rsidRPr="00B66759" w:rsidRDefault="00743240" w:rsidP="00743240">
      <w:pPr>
        <w:pStyle w:val="DefaultText"/>
        <w:spacing w:line="276" w:lineRule="auto"/>
        <w:jc w:val="both"/>
        <w:rPr>
          <w:szCs w:val="24"/>
          <w:lang w:val="it-IT"/>
        </w:rPr>
      </w:pPr>
      <w:r>
        <w:rPr>
          <w:szCs w:val="24"/>
          <w:lang w:val="it-IT"/>
        </w:rPr>
        <w:lastRenderedPageBreak/>
        <w:t>9.2. Contractantul se obligă să</w:t>
      </w:r>
      <w:r w:rsidRPr="00B66759">
        <w:rPr>
          <w:szCs w:val="24"/>
          <w:lang w:val="it-IT"/>
        </w:rPr>
        <w:t xml:space="preserve"> furnizeze produsele  în conformitate cu termenul de livrare</w:t>
      </w:r>
      <w:r>
        <w:rPr>
          <w:szCs w:val="24"/>
          <w:lang w:val="it-IT"/>
        </w:rPr>
        <w:t>, montare, instalare ș</w:t>
      </w:r>
      <w:r w:rsidRPr="00B66759">
        <w:rPr>
          <w:szCs w:val="24"/>
          <w:lang w:val="it-IT"/>
        </w:rPr>
        <w:t>i configurare asumat prin prezentul contract.</w:t>
      </w:r>
    </w:p>
    <w:p w:rsidR="00743240" w:rsidRPr="00B66759" w:rsidRDefault="00743240" w:rsidP="00743240">
      <w:pPr>
        <w:pStyle w:val="DefaultText"/>
        <w:spacing w:line="276" w:lineRule="auto"/>
        <w:jc w:val="both"/>
        <w:rPr>
          <w:b/>
          <w:szCs w:val="24"/>
          <w:lang w:val="es-ES"/>
        </w:rPr>
      </w:pPr>
      <w:r w:rsidRPr="00B66759">
        <w:rPr>
          <w:szCs w:val="24"/>
          <w:lang w:val="it-IT"/>
        </w:rPr>
        <w:t>9</w:t>
      </w:r>
      <w:r>
        <w:rPr>
          <w:szCs w:val="24"/>
          <w:lang w:val="es-ES"/>
        </w:rPr>
        <w:t>.3 – Contractantul se obligă să despagubească achizitorul împotriva orică</w:t>
      </w:r>
      <w:r w:rsidRPr="00B66759">
        <w:rPr>
          <w:szCs w:val="24"/>
          <w:lang w:val="es-ES"/>
        </w:rPr>
        <w:t>ror:</w:t>
      </w:r>
    </w:p>
    <w:p w:rsidR="00743240" w:rsidRPr="00B66759" w:rsidRDefault="00743240" w:rsidP="00743240">
      <w:pPr>
        <w:pStyle w:val="DefaultText"/>
        <w:numPr>
          <w:ilvl w:val="7"/>
          <w:numId w:val="4"/>
        </w:numPr>
        <w:overflowPunct/>
        <w:autoSpaceDE/>
        <w:autoSpaceDN/>
        <w:adjustRightInd/>
        <w:spacing w:line="276" w:lineRule="auto"/>
        <w:ind w:left="709" w:hanging="283"/>
        <w:jc w:val="both"/>
        <w:textAlignment w:val="auto"/>
        <w:rPr>
          <w:szCs w:val="24"/>
          <w:lang w:val="es-ES"/>
        </w:rPr>
      </w:pPr>
      <w:r>
        <w:rPr>
          <w:szCs w:val="24"/>
          <w:lang w:val="es-ES"/>
        </w:rPr>
        <w:t>reclamații și actiuni in justiție, ce rezultă din încă</w:t>
      </w:r>
      <w:r w:rsidRPr="00B66759">
        <w:rPr>
          <w:szCs w:val="24"/>
          <w:lang w:val="es-ES"/>
        </w:rPr>
        <w:t>lcarea unor drep</w:t>
      </w:r>
      <w:r>
        <w:rPr>
          <w:szCs w:val="24"/>
          <w:lang w:val="es-ES"/>
        </w:rPr>
        <w:t>turi de proprietate intelectuală (brevete, nume, marci î</w:t>
      </w:r>
      <w:r w:rsidRPr="00B66759">
        <w:rPr>
          <w:szCs w:val="24"/>
          <w:lang w:val="es-ES"/>
        </w:rPr>
        <w:t>nregistrate etc.), legate de ech</w:t>
      </w:r>
      <w:r>
        <w:rPr>
          <w:szCs w:val="24"/>
          <w:lang w:val="es-ES"/>
        </w:rPr>
        <w:t>ipamentele, materialele, aplicații și programe, instalaț</w:t>
      </w:r>
      <w:r w:rsidRPr="00B66759">
        <w:rPr>
          <w:szCs w:val="24"/>
          <w:lang w:val="es-ES"/>
        </w:rPr>
        <w:t>iile sau</w:t>
      </w:r>
      <w:r>
        <w:rPr>
          <w:szCs w:val="24"/>
          <w:lang w:val="es-ES"/>
        </w:rPr>
        <w:t xml:space="preserve"> utilajele folosite pentru sau în legătură cu produsele achiziționate, ș</w:t>
      </w:r>
      <w:r w:rsidRPr="00B66759">
        <w:rPr>
          <w:szCs w:val="24"/>
          <w:lang w:val="es-ES"/>
        </w:rPr>
        <w:t>i</w:t>
      </w:r>
    </w:p>
    <w:p w:rsidR="00743240" w:rsidRPr="00B66759" w:rsidRDefault="00743240" w:rsidP="00743240">
      <w:pPr>
        <w:pStyle w:val="DefaultText"/>
        <w:numPr>
          <w:ilvl w:val="7"/>
          <w:numId w:val="4"/>
        </w:numPr>
        <w:overflowPunct/>
        <w:autoSpaceDE/>
        <w:autoSpaceDN/>
        <w:adjustRightInd/>
        <w:spacing w:line="276" w:lineRule="auto"/>
        <w:ind w:left="709" w:hanging="283"/>
        <w:jc w:val="both"/>
        <w:textAlignment w:val="auto"/>
        <w:rPr>
          <w:szCs w:val="24"/>
          <w:lang w:val="es-ES"/>
        </w:rPr>
      </w:pPr>
      <w:r>
        <w:rPr>
          <w:szCs w:val="24"/>
          <w:lang w:val="es-ES"/>
        </w:rPr>
        <w:t>daune-interese, costuri, taxe și cheltuieli de orice natură, aferente, cu excepția situației în care o astfel de î</w:t>
      </w:r>
      <w:r w:rsidRPr="00B66759">
        <w:rPr>
          <w:szCs w:val="24"/>
          <w:lang w:val="es-ES"/>
        </w:rPr>
        <w:t>nc</w:t>
      </w:r>
      <w:r>
        <w:rPr>
          <w:szCs w:val="24"/>
          <w:lang w:val="es-ES"/>
        </w:rPr>
        <w:t>ălcare rezultă din respectarea cerințelor întocmite de că</w:t>
      </w:r>
      <w:r w:rsidRPr="00B66759">
        <w:rPr>
          <w:szCs w:val="24"/>
          <w:lang w:val="es-ES"/>
        </w:rPr>
        <w:t>tre achizitor.</w:t>
      </w:r>
    </w:p>
    <w:p w:rsidR="00743240" w:rsidRDefault="00743240" w:rsidP="00743240">
      <w:pPr>
        <w:pStyle w:val="DefaultText"/>
        <w:spacing w:line="276" w:lineRule="auto"/>
        <w:jc w:val="both"/>
        <w:rPr>
          <w:szCs w:val="24"/>
          <w:lang w:val="es-ES"/>
        </w:rPr>
      </w:pPr>
    </w:p>
    <w:p w:rsidR="00743240" w:rsidRPr="00B66759" w:rsidRDefault="00743240" w:rsidP="00743240">
      <w:pPr>
        <w:pStyle w:val="DefaultText"/>
        <w:spacing w:line="276" w:lineRule="auto"/>
        <w:jc w:val="both"/>
        <w:rPr>
          <w:szCs w:val="24"/>
          <w:lang w:val="es-ES"/>
        </w:rPr>
      </w:pPr>
    </w:p>
    <w:p w:rsidR="00743240" w:rsidRDefault="00743240" w:rsidP="00743240">
      <w:pPr>
        <w:pStyle w:val="DefaultText"/>
        <w:spacing w:line="276" w:lineRule="auto"/>
        <w:jc w:val="both"/>
        <w:rPr>
          <w:b/>
          <w:i/>
          <w:szCs w:val="24"/>
          <w:u w:val="single"/>
          <w:lang w:val="es-ES"/>
        </w:rPr>
      </w:pPr>
      <w:r>
        <w:rPr>
          <w:b/>
          <w:i/>
          <w:szCs w:val="24"/>
          <w:u w:val="single"/>
          <w:lang w:val="es-ES"/>
        </w:rPr>
        <w:t>10.  Obligaț</w:t>
      </w:r>
      <w:r w:rsidRPr="009F4E2C">
        <w:rPr>
          <w:b/>
          <w:i/>
          <w:szCs w:val="24"/>
          <w:u w:val="single"/>
          <w:lang w:val="es-ES"/>
        </w:rPr>
        <w:t>iile  autorității contractante</w:t>
      </w:r>
    </w:p>
    <w:p w:rsidR="00743240" w:rsidRPr="003135BC" w:rsidRDefault="00743240" w:rsidP="00743240">
      <w:pPr>
        <w:pStyle w:val="DefaultText"/>
        <w:spacing w:line="276" w:lineRule="auto"/>
        <w:jc w:val="both"/>
        <w:rPr>
          <w:b/>
          <w:i/>
          <w:szCs w:val="24"/>
          <w:u w:val="single"/>
          <w:lang w:val="es-ES"/>
        </w:rPr>
      </w:pPr>
    </w:p>
    <w:p w:rsidR="00743240" w:rsidRPr="00B66759" w:rsidRDefault="00743240" w:rsidP="00743240">
      <w:pPr>
        <w:spacing w:line="276" w:lineRule="auto"/>
        <w:jc w:val="both"/>
      </w:pPr>
      <w:r w:rsidRPr="00B66759">
        <w:t>10.1 – Autoritatea se obligă să primească produsele ce fac obiectul achizi</w:t>
      </w:r>
      <w:r w:rsidR="00CB6DFA">
        <w:t>ț</w:t>
      </w:r>
      <w:r w:rsidRPr="00B66759">
        <w:t xml:space="preserve">iei conform art.4, numai dacă acestea sunt în conformitate </w:t>
      </w:r>
      <w:r>
        <w:t>cu prevederile caietului de sarcini și să încheie procesul verbal de recepție și punere în funcțiune.</w:t>
      </w:r>
    </w:p>
    <w:p w:rsidR="00743240" w:rsidRPr="00A436D3" w:rsidRDefault="00743240" w:rsidP="00743240">
      <w:pPr>
        <w:spacing w:line="276" w:lineRule="auto"/>
        <w:jc w:val="both"/>
        <w:rPr>
          <w:bCs/>
          <w:iCs/>
          <w:spacing w:val="-8"/>
        </w:rPr>
      </w:pPr>
      <w:r w:rsidRPr="00B66759">
        <w:t xml:space="preserve">10.2 – Autoritatea se obligă să plătească preţul convenit, în termen de 30 de zile calendaristice de la primirea facturii emise pentru </w:t>
      </w:r>
      <w:r w:rsidR="009B01C4">
        <w:rPr>
          <w:bCs/>
          <w:iCs/>
          <w:spacing w:val="-8"/>
        </w:rPr>
        <w:t>produsele furnizate.</w:t>
      </w:r>
    </w:p>
    <w:p w:rsidR="00743240" w:rsidRDefault="00743240" w:rsidP="00743240">
      <w:pPr>
        <w:tabs>
          <w:tab w:val="left" w:pos="675"/>
        </w:tabs>
        <w:spacing w:line="302" w:lineRule="exact"/>
        <w:ind w:right="60"/>
        <w:jc w:val="both"/>
      </w:pPr>
      <w:r>
        <w:t xml:space="preserve">Procesul verbal </w:t>
      </w:r>
      <w:r w:rsidR="0028572F">
        <w:t xml:space="preserve">de </w:t>
      </w:r>
      <w:r>
        <w:t xml:space="preserve">recepție și punere în funcțiune se va întocmi </w:t>
      </w:r>
      <w:r w:rsidR="00296D37">
        <w:t xml:space="preserve">și semna </w:t>
      </w:r>
      <w:r>
        <w:t xml:space="preserve">de către </w:t>
      </w:r>
      <w:r w:rsidR="00296D37">
        <w:t>reprezentanții Direcției Digitalizare</w:t>
      </w:r>
      <w:r>
        <w:t>.</w:t>
      </w:r>
    </w:p>
    <w:p w:rsidR="00743240" w:rsidRDefault="00743240" w:rsidP="00743240">
      <w:pPr>
        <w:tabs>
          <w:tab w:val="left" w:pos="675"/>
        </w:tabs>
        <w:spacing w:line="302" w:lineRule="exact"/>
        <w:ind w:right="60"/>
        <w:jc w:val="both"/>
      </w:pPr>
    </w:p>
    <w:p w:rsidR="00E21836" w:rsidRPr="00B814CA" w:rsidRDefault="00E21836" w:rsidP="00743240">
      <w:pPr>
        <w:tabs>
          <w:tab w:val="left" w:pos="675"/>
        </w:tabs>
        <w:spacing w:line="302" w:lineRule="exact"/>
        <w:ind w:right="60"/>
        <w:jc w:val="both"/>
      </w:pP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r w:rsidRPr="0090455C">
        <w:rPr>
          <w:b/>
          <w:i/>
          <w:u w:val="single"/>
          <w:lang w:val="en-US" w:eastAsia="en-US"/>
        </w:rPr>
        <w:t xml:space="preserve">11.  </w:t>
      </w:r>
      <w:proofErr w:type="spellStart"/>
      <w:r w:rsidRPr="0090455C">
        <w:rPr>
          <w:b/>
          <w:i/>
          <w:u w:val="single"/>
          <w:lang w:val="en-US" w:eastAsia="en-US"/>
        </w:rPr>
        <w:t>Sancţiuni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  <w:proofErr w:type="spellStart"/>
      <w:r w:rsidRPr="0090455C">
        <w:rPr>
          <w:b/>
          <w:i/>
          <w:u w:val="single"/>
          <w:lang w:val="en-US" w:eastAsia="en-US"/>
        </w:rPr>
        <w:t>pentru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  <w:proofErr w:type="spellStart"/>
      <w:r w:rsidRPr="0090455C">
        <w:rPr>
          <w:b/>
          <w:i/>
          <w:u w:val="single"/>
          <w:lang w:val="en-US" w:eastAsia="en-US"/>
        </w:rPr>
        <w:t>neîndeplinirea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  <w:proofErr w:type="spellStart"/>
      <w:r w:rsidRPr="0090455C">
        <w:rPr>
          <w:b/>
          <w:i/>
          <w:u w:val="single"/>
          <w:lang w:val="en-US" w:eastAsia="en-US"/>
        </w:rPr>
        <w:t>culpabilă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  <w:proofErr w:type="gramStart"/>
      <w:r w:rsidRPr="0090455C">
        <w:rPr>
          <w:b/>
          <w:i/>
          <w:u w:val="single"/>
          <w:lang w:val="en-US" w:eastAsia="en-US"/>
        </w:rPr>
        <w:t>a</w:t>
      </w:r>
      <w:proofErr w:type="gramEnd"/>
      <w:r w:rsidRPr="0090455C">
        <w:rPr>
          <w:b/>
          <w:i/>
          <w:u w:val="single"/>
          <w:lang w:val="en-US" w:eastAsia="en-US"/>
        </w:rPr>
        <w:t xml:space="preserve"> </w:t>
      </w:r>
      <w:proofErr w:type="spellStart"/>
      <w:r w:rsidRPr="0090455C">
        <w:rPr>
          <w:b/>
          <w:i/>
          <w:u w:val="single"/>
          <w:lang w:val="en-US" w:eastAsia="en-US"/>
        </w:rPr>
        <w:t>obligaţiilor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</w:p>
    <w:p w:rsidR="00743240" w:rsidRPr="003135B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90455C">
        <w:rPr>
          <w:lang w:val="en-US" w:eastAsia="en-US"/>
        </w:rPr>
        <w:t>11.1</w:t>
      </w:r>
      <w:r w:rsidRPr="0090455C">
        <w:rPr>
          <w:b/>
          <w:lang w:val="en-US" w:eastAsia="en-US"/>
        </w:rPr>
        <w:t xml:space="preserve"> </w:t>
      </w:r>
      <w:r w:rsidRPr="0090455C">
        <w:rPr>
          <w:lang w:val="en-US" w:eastAsia="en-US"/>
        </w:rPr>
        <w:t>-</w:t>
      </w:r>
      <w:r w:rsidRPr="0090455C">
        <w:rPr>
          <w:b/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cazul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care, din </w:t>
      </w:r>
      <w:proofErr w:type="spellStart"/>
      <w:r w:rsidRPr="0090455C">
        <w:rPr>
          <w:lang w:val="en-US" w:eastAsia="en-US"/>
        </w:rPr>
        <w:t>vina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exclusivă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contractantul</w:t>
      </w:r>
      <w:proofErr w:type="spellEnd"/>
      <w:r w:rsidRPr="0090455C">
        <w:rPr>
          <w:lang w:val="en-US" w:eastAsia="en-US"/>
        </w:rPr>
        <w:t xml:space="preserve"> nu </w:t>
      </w:r>
      <w:proofErr w:type="spellStart"/>
      <w:r w:rsidRPr="0090455C">
        <w:rPr>
          <w:lang w:val="en-US" w:eastAsia="en-US"/>
        </w:rPr>
        <w:t>reuşeşte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să-şi</w:t>
      </w:r>
      <w:proofErr w:type="spellEnd"/>
      <w:r w:rsidRPr="0090455C">
        <w:rPr>
          <w:lang w:val="en-US" w:eastAsia="en-US"/>
        </w:rPr>
        <w:t xml:space="preserve"> execute </w:t>
      </w:r>
      <w:proofErr w:type="spellStart"/>
      <w:r w:rsidRPr="0090455C">
        <w:rPr>
          <w:lang w:val="en-US" w:eastAsia="en-US"/>
        </w:rPr>
        <w:t>obligaţiile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asumate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</w:t>
      </w:r>
      <w:r>
        <w:rPr>
          <w:lang w:val="en-US" w:eastAsia="en-US"/>
        </w:rPr>
        <w:t>in</w:t>
      </w:r>
      <w:proofErr w:type="spellEnd"/>
      <w:r>
        <w:rPr>
          <w:lang w:val="en-US" w:eastAsia="en-US"/>
        </w:rPr>
        <w:t xml:space="preserve"> contract, </w:t>
      </w:r>
      <w:proofErr w:type="spellStart"/>
      <w:r>
        <w:rPr>
          <w:lang w:val="en-US" w:eastAsia="en-US"/>
        </w:rPr>
        <w:t>atunci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autoritatea</w:t>
      </w:r>
      <w:proofErr w:type="spellEnd"/>
      <w:r w:rsidRPr="0090455C">
        <w:rPr>
          <w:lang w:val="en-US" w:eastAsia="en-US"/>
        </w:rPr>
        <w:t xml:space="preserve"> are </w:t>
      </w:r>
      <w:proofErr w:type="spellStart"/>
      <w:r w:rsidRPr="0090455C">
        <w:rPr>
          <w:lang w:val="en-US" w:eastAsia="en-US"/>
        </w:rPr>
        <w:t>dreptul</w:t>
      </w:r>
      <w:proofErr w:type="spellEnd"/>
      <w:r w:rsidRPr="0090455C">
        <w:rPr>
          <w:lang w:val="en-US" w:eastAsia="en-US"/>
        </w:rPr>
        <w:t xml:space="preserve"> de a deduce din </w:t>
      </w:r>
      <w:proofErr w:type="spellStart"/>
      <w:r w:rsidRPr="0090455C">
        <w:rPr>
          <w:lang w:val="en-US" w:eastAsia="en-US"/>
        </w:rPr>
        <w:t>preţul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contractului</w:t>
      </w:r>
      <w:proofErr w:type="spellEnd"/>
      <w:r w:rsidRPr="0090455C">
        <w:rPr>
          <w:lang w:val="en-US" w:eastAsia="en-US"/>
        </w:rPr>
        <w:t xml:space="preserve">, ca </w:t>
      </w:r>
      <w:proofErr w:type="spellStart"/>
      <w:r w:rsidRPr="0090455C">
        <w:rPr>
          <w:lang w:val="en-US" w:eastAsia="en-US"/>
        </w:rPr>
        <w:t>penalităţi</w:t>
      </w:r>
      <w:proofErr w:type="spellEnd"/>
      <w:r w:rsidRPr="0090455C">
        <w:rPr>
          <w:lang w:val="en-US" w:eastAsia="en-US"/>
        </w:rPr>
        <w:t xml:space="preserve">, o </w:t>
      </w:r>
      <w:proofErr w:type="spellStart"/>
      <w:r w:rsidRPr="0090455C">
        <w:rPr>
          <w:lang w:val="en-US" w:eastAsia="en-US"/>
        </w:rPr>
        <w:t>sumă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echivalentă</w:t>
      </w:r>
      <w:proofErr w:type="spellEnd"/>
      <w:r w:rsidRPr="0090455C">
        <w:rPr>
          <w:lang w:val="en-US" w:eastAsia="en-US"/>
        </w:rPr>
        <w:t xml:space="preserve"> cu o </w:t>
      </w:r>
      <w:proofErr w:type="spellStart"/>
      <w:r w:rsidRPr="0090455C">
        <w:rPr>
          <w:lang w:val="en-US" w:eastAsia="en-US"/>
        </w:rPr>
        <w:t>cotă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procentuală</w:t>
      </w:r>
      <w:proofErr w:type="spellEnd"/>
      <w:r w:rsidRPr="0090455C">
        <w:rPr>
          <w:lang w:val="en-US" w:eastAsia="en-US"/>
        </w:rPr>
        <w:t xml:space="preserve"> </w:t>
      </w:r>
      <w:r>
        <w:rPr>
          <w:lang w:val="en-US" w:eastAsia="en-US"/>
        </w:rPr>
        <w:t xml:space="preserve">de 0,1% din </w:t>
      </w:r>
      <w:proofErr w:type="spellStart"/>
      <w:r>
        <w:rPr>
          <w:lang w:val="en-US" w:eastAsia="en-US"/>
        </w:rPr>
        <w:t>valoarea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livrării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neefectuate</w:t>
      </w:r>
      <w:proofErr w:type="spellEnd"/>
      <w:r>
        <w:rPr>
          <w:lang w:val="en-US" w:eastAsia="en-US"/>
        </w:rPr>
        <w:t>,</w:t>
      </w:r>
      <w:r w:rsidRPr="005572CD">
        <w:rPr>
          <w:sz w:val="28"/>
          <w:szCs w:val="28"/>
          <w:lang w:val="en-US" w:eastAsia="en-US"/>
        </w:rPr>
        <w:t xml:space="preserve"> </w:t>
      </w:r>
      <w:proofErr w:type="spellStart"/>
      <w:r w:rsidRPr="005572CD">
        <w:rPr>
          <w:lang w:val="en-US" w:eastAsia="en-US"/>
        </w:rPr>
        <w:t>pentru</w:t>
      </w:r>
      <w:proofErr w:type="spellEnd"/>
      <w:r w:rsidRPr="005572CD">
        <w:rPr>
          <w:lang w:val="en-US" w:eastAsia="en-US"/>
        </w:rPr>
        <w:t xml:space="preserve"> </w:t>
      </w:r>
      <w:proofErr w:type="spellStart"/>
      <w:r w:rsidRPr="005572CD">
        <w:rPr>
          <w:lang w:val="en-US" w:eastAsia="en-US"/>
        </w:rPr>
        <w:t>fiecare</w:t>
      </w:r>
      <w:proofErr w:type="spellEnd"/>
      <w:r w:rsidRPr="005572CD">
        <w:rPr>
          <w:lang w:val="en-US" w:eastAsia="en-US"/>
        </w:rPr>
        <w:t xml:space="preserve"> </w:t>
      </w:r>
      <w:proofErr w:type="spellStart"/>
      <w:r w:rsidRPr="005572CD">
        <w:rPr>
          <w:lang w:val="en-US" w:eastAsia="en-US"/>
        </w:rPr>
        <w:t>zi</w:t>
      </w:r>
      <w:proofErr w:type="spellEnd"/>
      <w:r w:rsidRPr="005572CD">
        <w:rPr>
          <w:lang w:val="en-US" w:eastAsia="en-US"/>
        </w:rPr>
        <w:t xml:space="preserve"> de </w:t>
      </w:r>
      <w:proofErr w:type="spellStart"/>
      <w:r w:rsidRPr="005572CD">
        <w:rPr>
          <w:lang w:val="en-US" w:eastAsia="en-US"/>
        </w:rPr>
        <w:t>întârziere</w:t>
      </w:r>
      <w:proofErr w:type="spellEnd"/>
      <w:r w:rsidRPr="005572CD">
        <w:rPr>
          <w:lang w:val="en-US" w:eastAsia="en-US"/>
        </w:rPr>
        <w:t>.</w:t>
      </w: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90455C">
        <w:rPr>
          <w:lang w:val="en-US" w:eastAsia="en-US"/>
        </w:rPr>
        <w:t xml:space="preserve">11.2 </w:t>
      </w:r>
      <w:r w:rsidRPr="0090455C">
        <w:rPr>
          <w:b/>
          <w:lang w:val="en-US" w:eastAsia="en-US"/>
        </w:rPr>
        <w:t xml:space="preserve">-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cazul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care </w:t>
      </w:r>
      <w:proofErr w:type="spellStart"/>
      <w:r>
        <w:rPr>
          <w:lang w:val="en-US" w:eastAsia="en-US"/>
        </w:rPr>
        <w:t>autoritatea</w:t>
      </w:r>
      <w:proofErr w:type="spellEnd"/>
      <w:r w:rsidRPr="0090455C">
        <w:rPr>
          <w:lang w:val="en-US" w:eastAsia="en-US"/>
        </w:rPr>
        <w:t xml:space="preserve"> nu </w:t>
      </w:r>
      <w:proofErr w:type="spellStart"/>
      <w:r w:rsidRPr="0090455C">
        <w:rPr>
          <w:lang w:val="en-US" w:eastAsia="en-US"/>
        </w:rPr>
        <w:t>onorează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facturil</w:t>
      </w:r>
      <w:r>
        <w:rPr>
          <w:lang w:val="en-US" w:eastAsia="en-US"/>
        </w:rPr>
        <w:t>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termen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atunci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acesta</w:t>
      </w:r>
      <w:proofErr w:type="spellEnd"/>
      <w:r w:rsidRPr="0090455C">
        <w:rPr>
          <w:lang w:val="en-US" w:eastAsia="en-US"/>
        </w:rPr>
        <w:t xml:space="preserve"> are </w:t>
      </w:r>
      <w:proofErr w:type="spellStart"/>
      <w:r w:rsidRPr="0090455C">
        <w:rPr>
          <w:lang w:val="en-US" w:eastAsia="en-US"/>
        </w:rPr>
        <w:t>obligaţia</w:t>
      </w:r>
      <w:proofErr w:type="spellEnd"/>
      <w:r w:rsidRPr="0090455C">
        <w:rPr>
          <w:lang w:val="en-US" w:eastAsia="en-US"/>
        </w:rPr>
        <w:t xml:space="preserve"> de a </w:t>
      </w:r>
      <w:proofErr w:type="spellStart"/>
      <w:r w:rsidRPr="0090455C">
        <w:rPr>
          <w:lang w:val="en-US" w:eastAsia="en-US"/>
        </w:rPr>
        <w:t>plăti</w:t>
      </w:r>
      <w:proofErr w:type="spellEnd"/>
      <w:r w:rsidRPr="0090455C">
        <w:rPr>
          <w:lang w:val="en-US" w:eastAsia="en-US"/>
        </w:rPr>
        <w:t xml:space="preserve">, ca </w:t>
      </w:r>
      <w:proofErr w:type="spellStart"/>
      <w:r w:rsidRPr="0090455C">
        <w:rPr>
          <w:lang w:val="en-US" w:eastAsia="en-US"/>
        </w:rPr>
        <w:t>penalităţi</w:t>
      </w:r>
      <w:proofErr w:type="spellEnd"/>
      <w:r w:rsidRPr="0090455C">
        <w:rPr>
          <w:lang w:val="en-US" w:eastAsia="en-US"/>
        </w:rPr>
        <w:t xml:space="preserve">, o </w:t>
      </w:r>
      <w:proofErr w:type="spellStart"/>
      <w:r w:rsidRPr="0090455C">
        <w:rPr>
          <w:lang w:val="en-US" w:eastAsia="en-US"/>
        </w:rPr>
        <w:t>sumă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echivalentă</w:t>
      </w:r>
      <w:proofErr w:type="spellEnd"/>
      <w:r w:rsidRPr="0090455C">
        <w:rPr>
          <w:lang w:val="en-US" w:eastAsia="en-US"/>
        </w:rPr>
        <w:t xml:space="preserve"> cu o </w:t>
      </w:r>
      <w:proofErr w:type="spellStart"/>
      <w:r w:rsidRPr="0090455C">
        <w:rPr>
          <w:lang w:val="en-US" w:eastAsia="en-US"/>
        </w:rPr>
        <w:t>cotă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procentual</w:t>
      </w:r>
      <w:r>
        <w:rPr>
          <w:lang w:val="en-US" w:eastAsia="en-US"/>
        </w:rPr>
        <w:t>ă</w:t>
      </w:r>
      <w:proofErr w:type="spellEnd"/>
      <w:r>
        <w:rPr>
          <w:lang w:val="en-US" w:eastAsia="en-US"/>
        </w:rPr>
        <w:t xml:space="preserve"> de 0,1% din </w:t>
      </w:r>
      <w:proofErr w:type="spellStart"/>
      <w:r>
        <w:rPr>
          <w:lang w:val="en-US" w:eastAsia="en-US"/>
        </w:rPr>
        <w:t>plata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neefectuată</w:t>
      </w:r>
      <w:proofErr w:type="spellEnd"/>
      <w:r>
        <w:rPr>
          <w:lang w:val="en-US" w:eastAsia="en-US"/>
        </w:rPr>
        <w:t>,</w:t>
      </w:r>
      <w:r w:rsidRPr="005572CD">
        <w:rPr>
          <w:lang w:val="en-US" w:eastAsia="en-US"/>
        </w:rPr>
        <w:t xml:space="preserve"> </w:t>
      </w:r>
      <w:proofErr w:type="spellStart"/>
      <w:r w:rsidRPr="005572CD">
        <w:rPr>
          <w:lang w:val="en-US" w:eastAsia="en-US"/>
        </w:rPr>
        <w:t>pentru</w:t>
      </w:r>
      <w:proofErr w:type="spellEnd"/>
      <w:r w:rsidRPr="005572CD">
        <w:rPr>
          <w:lang w:val="en-US" w:eastAsia="en-US"/>
        </w:rPr>
        <w:t xml:space="preserve"> </w:t>
      </w:r>
      <w:proofErr w:type="spellStart"/>
      <w:r w:rsidRPr="005572CD">
        <w:rPr>
          <w:lang w:val="en-US" w:eastAsia="en-US"/>
        </w:rPr>
        <w:t>fiecare</w:t>
      </w:r>
      <w:proofErr w:type="spellEnd"/>
      <w:r w:rsidRPr="005572CD">
        <w:rPr>
          <w:lang w:val="en-US" w:eastAsia="en-US"/>
        </w:rPr>
        <w:t xml:space="preserve"> </w:t>
      </w:r>
      <w:proofErr w:type="spellStart"/>
      <w:r w:rsidRPr="005572CD">
        <w:rPr>
          <w:lang w:val="en-US" w:eastAsia="en-US"/>
        </w:rPr>
        <w:t>zi</w:t>
      </w:r>
      <w:proofErr w:type="spellEnd"/>
      <w:r w:rsidRPr="005572CD">
        <w:rPr>
          <w:lang w:val="en-US" w:eastAsia="en-US"/>
        </w:rPr>
        <w:t xml:space="preserve"> de </w:t>
      </w:r>
      <w:proofErr w:type="spellStart"/>
      <w:r w:rsidRPr="005572CD">
        <w:rPr>
          <w:lang w:val="en-US" w:eastAsia="en-US"/>
        </w:rPr>
        <w:t>întârziere</w:t>
      </w:r>
      <w:proofErr w:type="spellEnd"/>
      <w:r w:rsidRPr="005572CD">
        <w:rPr>
          <w:lang w:val="en-US" w:eastAsia="en-US"/>
        </w:rPr>
        <w:t>.</w:t>
      </w:r>
    </w:p>
    <w:p w:rsidR="00743240" w:rsidRPr="00A87BC1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90455C">
        <w:rPr>
          <w:lang w:val="en-US" w:eastAsia="en-US"/>
        </w:rPr>
        <w:t>11.3 -</w:t>
      </w:r>
      <w:r w:rsidRPr="0090455C">
        <w:rPr>
          <w:b/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Nerespectarea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obligaţiilor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asumate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prin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prezentul</w:t>
      </w:r>
      <w:proofErr w:type="spellEnd"/>
      <w:r w:rsidRPr="0090455C">
        <w:rPr>
          <w:lang w:val="en-US" w:eastAsia="en-US"/>
        </w:rPr>
        <w:t xml:space="preserve"> contract de </w:t>
      </w:r>
      <w:proofErr w:type="spellStart"/>
      <w:r w:rsidRPr="0090455C">
        <w:rPr>
          <w:lang w:val="en-US" w:eastAsia="en-US"/>
        </w:rPr>
        <w:t>către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una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dintre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părţi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mod </w:t>
      </w:r>
      <w:proofErr w:type="spellStart"/>
      <w:r w:rsidRPr="0090455C">
        <w:rPr>
          <w:lang w:val="en-US" w:eastAsia="en-US"/>
        </w:rPr>
        <w:t>culpabil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şi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repetat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dă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dreptul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pă</w:t>
      </w:r>
      <w:r w:rsidRPr="0090455C">
        <w:rPr>
          <w:lang w:val="en-US" w:eastAsia="en-US"/>
        </w:rPr>
        <w:t>rţii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lezate</w:t>
      </w:r>
      <w:proofErr w:type="spellEnd"/>
      <w:r w:rsidRPr="0090455C">
        <w:rPr>
          <w:lang w:val="en-US" w:eastAsia="en-US"/>
        </w:rPr>
        <w:t xml:space="preserve"> de a </w:t>
      </w:r>
      <w:proofErr w:type="spellStart"/>
      <w:r w:rsidRPr="0090455C">
        <w:rPr>
          <w:lang w:val="en-US" w:eastAsia="en-US"/>
        </w:rPr>
        <w:t>considera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contractul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drept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reziliat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şi</w:t>
      </w:r>
      <w:proofErr w:type="spellEnd"/>
      <w:r w:rsidRPr="0090455C">
        <w:rPr>
          <w:lang w:val="en-US" w:eastAsia="en-US"/>
        </w:rPr>
        <w:t xml:space="preserve"> de a </w:t>
      </w:r>
      <w:proofErr w:type="spellStart"/>
      <w:r w:rsidRPr="0090455C">
        <w:rPr>
          <w:lang w:val="en-US" w:eastAsia="en-US"/>
        </w:rPr>
        <w:t>pretinde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plata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daune-interese</w:t>
      </w:r>
      <w:proofErr w:type="spellEnd"/>
      <w:r w:rsidRPr="0090455C">
        <w:rPr>
          <w:lang w:val="en-US" w:eastAsia="en-US"/>
        </w:rPr>
        <w:t>.</w:t>
      </w:r>
    </w:p>
    <w:p w:rsidR="00E6468F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90455C">
        <w:rPr>
          <w:lang w:val="en-US" w:eastAsia="en-US"/>
        </w:rPr>
        <w:t xml:space="preserve">11.4 - </w:t>
      </w:r>
      <w:proofErr w:type="spellStart"/>
      <w:r w:rsidRPr="0090455C">
        <w:rPr>
          <w:lang w:val="en-US" w:eastAsia="en-US"/>
        </w:rPr>
        <w:t>Autoritatea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îşi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rezerva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dreptul</w:t>
      </w:r>
      <w:proofErr w:type="spellEnd"/>
      <w:r w:rsidRPr="0090455C">
        <w:rPr>
          <w:lang w:val="en-US" w:eastAsia="en-US"/>
        </w:rPr>
        <w:t xml:space="preserve"> de a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renunţa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oricând</w:t>
      </w:r>
      <w:proofErr w:type="spellEnd"/>
      <w:r>
        <w:rPr>
          <w:lang w:val="en-US" w:eastAsia="en-US"/>
        </w:rPr>
        <w:t xml:space="preserve"> la contract,  </w:t>
      </w:r>
      <w:proofErr w:type="spellStart"/>
      <w:r w:rsidRPr="0090455C">
        <w:rPr>
          <w:lang w:val="en-US" w:eastAsia="en-US"/>
        </w:rPr>
        <w:t>printr</w:t>
      </w:r>
      <w:proofErr w:type="spellEnd"/>
      <w:r w:rsidRPr="0090455C">
        <w:rPr>
          <w:lang w:val="en-US" w:eastAsia="en-US"/>
        </w:rPr>
        <w:t xml:space="preserve">-o </w:t>
      </w:r>
      <w:proofErr w:type="spellStart"/>
      <w:r w:rsidRPr="0090455C">
        <w:rPr>
          <w:lang w:val="en-US" w:eastAsia="en-US"/>
        </w:rPr>
        <w:t>notificare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scrisă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adresată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contractantului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fără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nici</w:t>
      </w:r>
      <w:proofErr w:type="spellEnd"/>
      <w:r w:rsidRPr="0090455C">
        <w:rPr>
          <w:lang w:val="en-US" w:eastAsia="en-US"/>
        </w:rPr>
        <w:t xml:space="preserve"> o </w:t>
      </w:r>
      <w:proofErr w:type="spellStart"/>
      <w:r w:rsidRPr="0090455C">
        <w:rPr>
          <w:lang w:val="en-US" w:eastAsia="en-US"/>
        </w:rPr>
        <w:t>compensaţie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dacă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acesta</w:t>
      </w:r>
      <w:proofErr w:type="spellEnd"/>
      <w:r w:rsidRPr="0090455C">
        <w:rPr>
          <w:lang w:val="en-US" w:eastAsia="en-US"/>
        </w:rPr>
        <w:t xml:space="preserve"> din </w:t>
      </w:r>
      <w:proofErr w:type="spellStart"/>
      <w:r w:rsidRPr="0090455C">
        <w:rPr>
          <w:lang w:val="en-US" w:eastAsia="en-US"/>
        </w:rPr>
        <w:t>urmă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faliment</w:t>
      </w:r>
      <w:proofErr w:type="spellEnd"/>
      <w:r w:rsidRPr="0090455C">
        <w:rPr>
          <w:lang w:val="en-US" w:eastAsia="en-US"/>
        </w:rPr>
        <w:t xml:space="preserve">, cu </w:t>
      </w:r>
      <w:proofErr w:type="spellStart"/>
      <w:r w:rsidRPr="0090455C">
        <w:rPr>
          <w:lang w:val="en-US" w:eastAsia="en-US"/>
        </w:rPr>
        <w:t>condiţia</w:t>
      </w:r>
      <w:proofErr w:type="spellEnd"/>
      <w:r w:rsidRPr="0090455C">
        <w:rPr>
          <w:lang w:val="en-US" w:eastAsia="en-US"/>
        </w:rPr>
        <w:t xml:space="preserve"> ca </w:t>
      </w:r>
      <w:proofErr w:type="spellStart"/>
      <w:r w:rsidRPr="0090455C">
        <w:rPr>
          <w:lang w:val="en-US" w:eastAsia="en-US"/>
        </w:rPr>
        <w:t>această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anulare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să</w:t>
      </w:r>
      <w:proofErr w:type="spellEnd"/>
      <w:r w:rsidRPr="0090455C">
        <w:rPr>
          <w:lang w:val="en-US" w:eastAsia="en-US"/>
        </w:rPr>
        <w:t xml:space="preserve"> nu </w:t>
      </w:r>
      <w:proofErr w:type="spellStart"/>
      <w:r w:rsidRPr="0090455C">
        <w:rPr>
          <w:lang w:val="en-US" w:eastAsia="en-US"/>
        </w:rPr>
        <w:t>prejudicieze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sau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afecteze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dreptul</w:t>
      </w:r>
      <w:proofErr w:type="spellEnd"/>
      <w:r w:rsidRPr="0090455C">
        <w:rPr>
          <w:lang w:val="en-US" w:eastAsia="en-US"/>
        </w:rPr>
        <w:t xml:space="preserve"> la </w:t>
      </w:r>
      <w:proofErr w:type="spellStart"/>
      <w:r w:rsidRPr="0090455C">
        <w:rPr>
          <w:lang w:val="en-US" w:eastAsia="en-US"/>
        </w:rPr>
        <w:t>acţiune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sau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despăgubire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contractant</w:t>
      </w:r>
      <w:proofErr w:type="spellEnd"/>
      <w:r>
        <w:rPr>
          <w:lang w:val="en-US" w:eastAsia="en-US"/>
        </w:rPr>
        <w:t xml:space="preserve">.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</w:p>
    <w:p w:rsidR="00E6468F" w:rsidRDefault="00E6468F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E6468F" w:rsidRDefault="00E6468F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E6468F" w:rsidRDefault="00E6468F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proofErr w:type="spellStart"/>
      <w:proofErr w:type="gramStart"/>
      <w:r>
        <w:rPr>
          <w:lang w:val="en-US" w:eastAsia="en-US"/>
        </w:rPr>
        <w:t>acest</w:t>
      </w:r>
      <w:proofErr w:type="spellEnd"/>
      <w:proofErr w:type="gram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caz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contractantul</w:t>
      </w:r>
      <w:proofErr w:type="spellEnd"/>
      <w:r w:rsidRPr="0090455C">
        <w:rPr>
          <w:lang w:val="en-US" w:eastAsia="en-US"/>
        </w:rPr>
        <w:t xml:space="preserve"> are </w:t>
      </w:r>
      <w:proofErr w:type="spellStart"/>
      <w:r w:rsidRPr="0090455C">
        <w:rPr>
          <w:lang w:val="en-US" w:eastAsia="en-US"/>
        </w:rPr>
        <w:t>dreptul</w:t>
      </w:r>
      <w:proofErr w:type="spellEnd"/>
      <w:r w:rsidRPr="0090455C">
        <w:rPr>
          <w:lang w:val="en-US" w:eastAsia="en-US"/>
        </w:rPr>
        <w:t xml:space="preserve"> de a </w:t>
      </w:r>
      <w:proofErr w:type="spellStart"/>
      <w:r w:rsidRPr="0090455C">
        <w:rPr>
          <w:lang w:val="en-US" w:eastAsia="en-US"/>
        </w:rPr>
        <w:t>pretinde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numai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plata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cor</w:t>
      </w:r>
      <w:r>
        <w:rPr>
          <w:lang w:val="en-US" w:eastAsia="en-US"/>
        </w:rPr>
        <w:t>espunzătoare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partea</w:t>
      </w:r>
      <w:proofErr w:type="spellEnd"/>
      <w:r>
        <w:rPr>
          <w:lang w:val="en-US" w:eastAsia="en-US"/>
        </w:rPr>
        <w:t xml:space="preserve"> din </w:t>
      </w:r>
      <w:r w:rsidRPr="0090455C">
        <w:rPr>
          <w:lang w:val="en-US" w:eastAsia="en-US"/>
        </w:rPr>
        <w:t xml:space="preserve">contract </w:t>
      </w:r>
      <w:proofErr w:type="spellStart"/>
      <w:r w:rsidRPr="0090455C">
        <w:rPr>
          <w:lang w:val="en-US" w:eastAsia="en-US"/>
        </w:rPr>
        <w:t>îndeplinită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până</w:t>
      </w:r>
      <w:proofErr w:type="spellEnd"/>
      <w:r w:rsidRPr="0090455C">
        <w:rPr>
          <w:lang w:val="en-US" w:eastAsia="en-US"/>
        </w:rPr>
        <w:t xml:space="preserve"> la data </w:t>
      </w:r>
      <w:proofErr w:type="spellStart"/>
      <w:r w:rsidRPr="0090455C">
        <w:rPr>
          <w:lang w:val="en-US" w:eastAsia="en-US"/>
        </w:rPr>
        <w:t>denunţării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unilaterale</w:t>
      </w:r>
      <w:proofErr w:type="spellEnd"/>
      <w:r w:rsidRPr="0090455C">
        <w:rPr>
          <w:lang w:val="en-US" w:eastAsia="en-US"/>
        </w:rPr>
        <w:t xml:space="preserve"> a </w:t>
      </w:r>
      <w:proofErr w:type="spellStart"/>
      <w:r w:rsidRPr="0090455C">
        <w:rPr>
          <w:lang w:val="en-US" w:eastAsia="en-US"/>
        </w:rPr>
        <w:t>contractului</w:t>
      </w:r>
      <w:proofErr w:type="spellEnd"/>
      <w:r w:rsidRPr="0090455C">
        <w:rPr>
          <w:lang w:val="en-US" w:eastAsia="en-US"/>
        </w:rPr>
        <w:t>.</w:t>
      </w:r>
    </w:p>
    <w:p w:rsidR="00E21836" w:rsidRDefault="00743240" w:rsidP="00743240">
      <w:pPr>
        <w:jc w:val="both"/>
      </w:pPr>
      <w:r w:rsidRPr="0090455C">
        <w:t xml:space="preserve">11.5 - Autoritatea îşi rezervă dreptul de </w:t>
      </w:r>
      <w:r>
        <w:t>a denunţa unilateral contractul</w:t>
      </w:r>
      <w:r w:rsidRPr="0090455C">
        <w:t xml:space="preserve">, în cel mult 30 de zile de la apariţia unor circumstanţe care nu au putut fi prevăzute la data încheierii contractului şi care conduc la </w:t>
      </w:r>
    </w:p>
    <w:p w:rsidR="00743240" w:rsidRPr="0090455C" w:rsidRDefault="00743240" w:rsidP="00743240">
      <w:pPr>
        <w:jc w:val="both"/>
      </w:pPr>
      <w:r w:rsidRPr="0090455C">
        <w:t>modificarea clauzelor contractuale în aşa măsură încât îndeplinirea contractului respectiv ar fi contrară interesului său.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74324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 w:rsidRPr="003135BC">
        <w:rPr>
          <w:b/>
          <w:i/>
          <w:u w:val="single"/>
          <w:lang w:val="en-US" w:eastAsia="en-US"/>
        </w:rPr>
        <w:t>Ajustarea</w:t>
      </w:r>
      <w:proofErr w:type="spellEnd"/>
      <w:r w:rsidRPr="003135BC">
        <w:rPr>
          <w:b/>
          <w:i/>
          <w:u w:val="single"/>
          <w:lang w:val="en-US" w:eastAsia="en-US"/>
        </w:rPr>
        <w:t xml:space="preserve"> </w:t>
      </w:r>
      <w:proofErr w:type="spellStart"/>
      <w:r w:rsidRPr="003135BC">
        <w:rPr>
          <w:b/>
          <w:i/>
          <w:u w:val="single"/>
          <w:lang w:val="en-US" w:eastAsia="en-US"/>
        </w:rPr>
        <w:t>preţului</w:t>
      </w:r>
      <w:proofErr w:type="spellEnd"/>
      <w:r w:rsidRPr="003135BC">
        <w:rPr>
          <w:b/>
          <w:i/>
          <w:u w:val="single"/>
          <w:lang w:val="en-US" w:eastAsia="en-US"/>
        </w:rPr>
        <w:t xml:space="preserve"> </w:t>
      </w:r>
      <w:proofErr w:type="spellStart"/>
      <w:r w:rsidRPr="003135BC">
        <w:rPr>
          <w:b/>
          <w:i/>
          <w:u w:val="single"/>
          <w:lang w:val="en-US" w:eastAsia="en-US"/>
        </w:rPr>
        <w:t>contractului</w:t>
      </w:r>
      <w:proofErr w:type="spellEnd"/>
    </w:p>
    <w:p w:rsidR="00743240" w:rsidRPr="003135BC" w:rsidRDefault="00743240" w:rsidP="00743240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90455C">
        <w:rPr>
          <w:lang w:val="en-US" w:eastAsia="en-US"/>
        </w:rPr>
        <w:lastRenderedPageBreak/>
        <w:t>1</w:t>
      </w:r>
      <w:r>
        <w:rPr>
          <w:lang w:val="en-US" w:eastAsia="en-US"/>
        </w:rPr>
        <w:t xml:space="preserve">2.1 - </w:t>
      </w:r>
      <w:proofErr w:type="spellStart"/>
      <w:r>
        <w:rPr>
          <w:lang w:val="en-US" w:eastAsia="en-US"/>
        </w:rPr>
        <w:t>Pentru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livrarea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produselor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plăţile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datorate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autorita</w:t>
      </w:r>
      <w:r>
        <w:rPr>
          <w:lang w:val="en-US" w:eastAsia="en-US"/>
        </w:rPr>
        <w:t>te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contractantului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sunt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prețurile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declarate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propunerea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financiară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anexă</w:t>
      </w:r>
      <w:proofErr w:type="spellEnd"/>
      <w:r w:rsidRPr="0090455C">
        <w:rPr>
          <w:lang w:val="en-US" w:eastAsia="en-US"/>
        </w:rPr>
        <w:t xml:space="preserve"> la contract.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lang w:val="en-US" w:eastAsia="en-US"/>
        </w:rPr>
      </w:pPr>
      <w:r w:rsidRPr="0090455C">
        <w:rPr>
          <w:lang w:val="en-US" w:eastAsia="en-US"/>
        </w:rPr>
        <w:t xml:space="preserve">12.2 - </w:t>
      </w:r>
      <w:proofErr w:type="spellStart"/>
      <w:r w:rsidRPr="0090455C">
        <w:rPr>
          <w:b/>
          <w:i/>
          <w:lang w:val="en-US" w:eastAsia="en-US"/>
        </w:rPr>
        <w:t>Preţul</w:t>
      </w:r>
      <w:proofErr w:type="spellEnd"/>
      <w:r w:rsidRPr="0090455C">
        <w:rPr>
          <w:b/>
          <w:i/>
          <w:lang w:val="en-US" w:eastAsia="en-US"/>
        </w:rPr>
        <w:t xml:space="preserve"> </w:t>
      </w:r>
      <w:proofErr w:type="spellStart"/>
      <w:r w:rsidRPr="0090455C">
        <w:rPr>
          <w:b/>
          <w:i/>
          <w:lang w:val="en-US" w:eastAsia="en-US"/>
        </w:rPr>
        <w:t>contractului</w:t>
      </w:r>
      <w:proofErr w:type="spellEnd"/>
      <w:r w:rsidRPr="0090455C">
        <w:rPr>
          <w:b/>
          <w:i/>
          <w:lang w:val="en-US" w:eastAsia="en-US"/>
        </w:rPr>
        <w:t xml:space="preserve"> </w:t>
      </w:r>
      <w:proofErr w:type="spellStart"/>
      <w:proofErr w:type="gramStart"/>
      <w:r w:rsidRPr="0090455C">
        <w:rPr>
          <w:b/>
          <w:i/>
          <w:lang w:val="en-US" w:eastAsia="en-US"/>
        </w:rPr>
        <w:t>este</w:t>
      </w:r>
      <w:proofErr w:type="spellEnd"/>
      <w:proofErr w:type="gramEnd"/>
      <w:r w:rsidRPr="0090455C">
        <w:rPr>
          <w:b/>
          <w:i/>
          <w:lang w:val="en-US" w:eastAsia="en-US"/>
        </w:rPr>
        <w:t xml:space="preserve"> </w:t>
      </w:r>
      <w:proofErr w:type="spellStart"/>
      <w:r w:rsidRPr="0090455C">
        <w:rPr>
          <w:b/>
          <w:i/>
          <w:lang w:val="en-US" w:eastAsia="en-US"/>
        </w:rPr>
        <w:t>ferm</w:t>
      </w:r>
      <w:proofErr w:type="spellEnd"/>
      <w:r w:rsidRPr="0090455C">
        <w:rPr>
          <w:b/>
          <w:i/>
          <w:lang w:val="en-US" w:eastAsia="en-US"/>
        </w:rPr>
        <w:t xml:space="preserve"> </w:t>
      </w:r>
      <w:proofErr w:type="spellStart"/>
      <w:r w:rsidRPr="0090455C">
        <w:rPr>
          <w:b/>
          <w:i/>
          <w:lang w:val="en-US" w:eastAsia="en-US"/>
        </w:rPr>
        <w:t>în</w:t>
      </w:r>
      <w:proofErr w:type="spellEnd"/>
      <w:r w:rsidRPr="0090455C">
        <w:rPr>
          <w:b/>
          <w:i/>
          <w:lang w:val="en-US" w:eastAsia="en-US"/>
        </w:rPr>
        <w:t xml:space="preserve"> lei </w:t>
      </w:r>
      <w:proofErr w:type="spellStart"/>
      <w:r w:rsidRPr="0090455C">
        <w:rPr>
          <w:b/>
          <w:i/>
          <w:lang w:val="en-US" w:eastAsia="en-US"/>
        </w:rPr>
        <w:t>şi</w:t>
      </w:r>
      <w:proofErr w:type="spellEnd"/>
      <w:r w:rsidRPr="0090455C">
        <w:rPr>
          <w:b/>
          <w:i/>
          <w:lang w:val="en-US" w:eastAsia="en-US"/>
        </w:rPr>
        <w:t xml:space="preserve"> nu se </w:t>
      </w:r>
      <w:proofErr w:type="spellStart"/>
      <w:r w:rsidRPr="0090455C">
        <w:rPr>
          <w:b/>
          <w:i/>
          <w:lang w:val="en-US" w:eastAsia="en-US"/>
        </w:rPr>
        <w:t>actualizează</w:t>
      </w:r>
      <w:proofErr w:type="spellEnd"/>
      <w:r w:rsidRPr="0090455C">
        <w:rPr>
          <w:b/>
          <w:i/>
          <w:lang w:val="en-US" w:eastAsia="en-US"/>
        </w:rPr>
        <w:t>.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lang w:val="en-US" w:eastAsia="en-US"/>
        </w:rPr>
      </w:pPr>
    </w:p>
    <w:p w:rsidR="00E21836" w:rsidRPr="0090455C" w:rsidRDefault="00E21836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lang w:val="en-US" w:eastAsia="en-US"/>
        </w:rPr>
      </w:pPr>
    </w:p>
    <w:p w:rsidR="00743240" w:rsidRDefault="00743240" w:rsidP="0074324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 w:rsidRPr="0090455C">
        <w:rPr>
          <w:b/>
          <w:i/>
          <w:u w:val="single"/>
          <w:lang w:val="en-US" w:eastAsia="en-US"/>
        </w:rPr>
        <w:t>Amendamente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</w:p>
    <w:p w:rsidR="00743240" w:rsidRPr="003135BC" w:rsidRDefault="00743240" w:rsidP="00743240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Default="00743240" w:rsidP="00743240">
      <w:pPr>
        <w:numPr>
          <w:ilvl w:val="1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90455C">
        <w:rPr>
          <w:lang w:val="en-US" w:eastAsia="en-US"/>
        </w:rPr>
        <w:t>-</w:t>
      </w:r>
      <w:r w:rsidRPr="0090455C">
        <w:rPr>
          <w:b/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Părţile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contractante</w:t>
      </w:r>
      <w:proofErr w:type="spellEnd"/>
      <w:r w:rsidRPr="0090455C">
        <w:rPr>
          <w:lang w:val="en-US" w:eastAsia="en-US"/>
        </w:rPr>
        <w:t xml:space="preserve"> au </w:t>
      </w:r>
      <w:proofErr w:type="spellStart"/>
      <w:r w:rsidRPr="0090455C">
        <w:rPr>
          <w:lang w:val="en-US" w:eastAsia="en-US"/>
        </w:rPr>
        <w:t>dreptul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pe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durata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îndeplinirii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contractului</w:t>
      </w:r>
      <w:proofErr w:type="spellEnd"/>
      <w:r w:rsidRPr="0090455C">
        <w:rPr>
          <w:lang w:val="en-US" w:eastAsia="en-US"/>
        </w:rPr>
        <w:t xml:space="preserve">, de a </w:t>
      </w:r>
      <w:proofErr w:type="spellStart"/>
      <w:r w:rsidRPr="0090455C">
        <w:rPr>
          <w:lang w:val="en-US" w:eastAsia="en-US"/>
        </w:rPr>
        <w:t>conveni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modificarea</w:t>
      </w:r>
      <w:proofErr w:type="spellEnd"/>
      <w:r w:rsidRPr="0090455C">
        <w:rPr>
          <w:lang w:val="en-US" w:eastAsia="en-US"/>
        </w:rPr>
        <w:t xml:space="preserve"> </w:t>
      </w:r>
    </w:p>
    <w:p w:rsidR="00743240" w:rsidRPr="0095047A" w:rsidRDefault="00743240" w:rsidP="00743240">
      <w:pPr>
        <w:overflowPunct w:val="0"/>
        <w:autoSpaceDE w:val="0"/>
        <w:autoSpaceDN w:val="0"/>
        <w:adjustRightInd w:val="0"/>
        <w:ind w:left="100"/>
        <w:jc w:val="both"/>
        <w:textAlignment w:val="baseline"/>
        <w:rPr>
          <w:lang w:eastAsia="en-US"/>
        </w:rPr>
      </w:pPr>
      <w:proofErr w:type="spellStart"/>
      <w:proofErr w:type="gramStart"/>
      <w:r w:rsidRPr="0059461A">
        <w:rPr>
          <w:lang w:val="en-US" w:eastAsia="en-US"/>
        </w:rPr>
        <w:t>clauzelor</w:t>
      </w:r>
      <w:proofErr w:type="spellEnd"/>
      <w:proofErr w:type="gram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contractului</w:t>
      </w:r>
      <w:proofErr w:type="spellEnd"/>
      <w:r w:rsidRPr="0059461A">
        <w:rPr>
          <w:lang w:val="en-US" w:eastAsia="en-US"/>
        </w:rPr>
        <w:t xml:space="preserve">, </w:t>
      </w:r>
      <w:proofErr w:type="spellStart"/>
      <w:r w:rsidRPr="0059461A">
        <w:rPr>
          <w:lang w:val="en-US" w:eastAsia="en-US"/>
        </w:rPr>
        <w:t>prin</w:t>
      </w:r>
      <w:proofErr w:type="spellEnd"/>
      <w:r w:rsidRPr="0059461A">
        <w:rPr>
          <w:lang w:val="en-US" w:eastAsia="en-US"/>
        </w:rPr>
        <w:t xml:space="preserve"> act </w:t>
      </w:r>
      <w:proofErr w:type="spellStart"/>
      <w:r w:rsidRPr="0059461A">
        <w:rPr>
          <w:lang w:val="en-US" w:eastAsia="en-US"/>
        </w:rPr>
        <w:t>adiţional</w:t>
      </w:r>
      <w:proofErr w:type="spellEnd"/>
      <w:r w:rsidRPr="0059461A">
        <w:rPr>
          <w:lang w:val="en-US" w:eastAsia="en-US"/>
        </w:rPr>
        <w:t xml:space="preserve">, </w:t>
      </w:r>
      <w:proofErr w:type="spellStart"/>
      <w:r w:rsidRPr="0059461A">
        <w:rPr>
          <w:lang w:val="en-US" w:eastAsia="en-US"/>
        </w:rPr>
        <w:t>numai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în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cazul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apariţiei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unor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circumstanţe</w:t>
      </w:r>
      <w:proofErr w:type="spellEnd"/>
      <w:r w:rsidRPr="0059461A">
        <w:rPr>
          <w:lang w:val="en-US" w:eastAsia="en-US"/>
        </w:rPr>
        <w:t xml:space="preserve"> care </w:t>
      </w:r>
      <w:proofErr w:type="spellStart"/>
      <w:r w:rsidRPr="0059461A">
        <w:rPr>
          <w:lang w:val="en-US" w:eastAsia="en-US"/>
        </w:rPr>
        <w:t>lezează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interesele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comerciale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legitime</w:t>
      </w:r>
      <w:proofErr w:type="spellEnd"/>
      <w:r w:rsidRPr="0059461A">
        <w:rPr>
          <w:lang w:val="en-US" w:eastAsia="en-US"/>
        </w:rPr>
        <w:t xml:space="preserve"> ale </w:t>
      </w:r>
      <w:proofErr w:type="spellStart"/>
      <w:r w:rsidRPr="0059461A">
        <w:rPr>
          <w:lang w:val="en-US" w:eastAsia="en-US"/>
        </w:rPr>
        <w:t>acestora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şi</w:t>
      </w:r>
      <w:proofErr w:type="spellEnd"/>
      <w:r w:rsidRPr="0059461A">
        <w:rPr>
          <w:lang w:val="en-US" w:eastAsia="en-US"/>
        </w:rPr>
        <w:t xml:space="preserve"> care nu au </w:t>
      </w:r>
      <w:proofErr w:type="spellStart"/>
      <w:r w:rsidRPr="0059461A">
        <w:rPr>
          <w:lang w:val="en-US" w:eastAsia="en-US"/>
        </w:rPr>
        <w:t>putut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fi</w:t>
      </w:r>
      <w:proofErr w:type="spellEnd"/>
      <w:r w:rsidRPr="0059461A">
        <w:rPr>
          <w:lang w:val="en-US" w:eastAsia="en-US"/>
        </w:rPr>
        <w:t xml:space="preserve"> </w:t>
      </w:r>
      <w:proofErr w:type="spellStart"/>
      <w:r w:rsidRPr="0059461A">
        <w:rPr>
          <w:lang w:val="en-US" w:eastAsia="en-US"/>
        </w:rPr>
        <w:t>prevăzute</w:t>
      </w:r>
      <w:proofErr w:type="spellEnd"/>
      <w:r w:rsidRPr="0059461A">
        <w:rPr>
          <w:lang w:val="en-US" w:eastAsia="en-US"/>
        </w:rPr>
        <w:t xml:space="preserve"> l</w:t>
      </w:r>
      <w:r w:rsidR="0095047A">
        <w:rPr>
          <w:lang w:val="en-US" w:eastAsia="en-US"/>
        </w:rPr>
        <w:t xml:space="preserve">a data </w:t>
      </w:r>
      <w:proofErr w:type="spellStart"/>
      <w:r w:rsidR="0095047A">
        <w:rPr>
          <w:lang w:val="en-US" w:eastAsia="en-US"/>
        </w:rPr>
        <w:t>încheierii</w:t>
      </w:r>
      <w:proofErr w:type="spellEnd"/>
      <w:r w:rsidR="0095047A">
        <w:rPr>
          <w:lang w:val="en-US" w:eastAsia="en-US"/>
        </w:rPr>
        <w:t xml:space="preserve"> </w:t>
      </w:r>
      <w:proofErr w:type="spellStart"/>
      <w:r w:rsidR="0095047A">
        <w:rPr>
          <w:lang w:val="en-US" w:eastAsia="en-US"/>
        </w:rPr>
        <w:t>contractului</w:t>
      </w:r>
      <w:proofErr w:type="spellEnd"/>
      <w:r w:rsidR="0095047A">
        <w:rPr>
          <w:lang w:val="en-US" w:eastAsia="en-US"/>
        </w:rPr>
        <w:t xml:space="preserve">, </w:t>
      </w:r>
      <w:proofErr w:type="spellStart"/>
      <w:r w:rsidR="0095047A">
        <w:rPr>
          <w:lang w:val="en-US" w:eastAsia="en-US"/>
        </w:rPr>
        <w:t>în</w:t>
      </w:r>
      <w:proofErr w:type="spellEnd"/>
      <w:r w:rsidR="0095047A">
        <w:rPr>
          <w:lang w:val="en-US" w:eastAsia="en-US"/>
        </w:rPr>
        <w:t xml:space="preserve"> </w:t>
      </w:r>
      <w:proofErr w:type="spellStart"/>
      <w:r w:rsidR="0095047A">
        <w:rPr>
          <w:lang w:val="en-US" w:eastAsia="en-US"/>
        </w:rPr>
        <w:t>conformitate</w:t>
      </w:r>
      <w:proofErr w:type="spellEnd"/>
      <w:r w:rsidR="0095047A">
        <w:rPr>
          <w:lang w:val="en-US" w:eastAsia="en-US"/>
        </w:rPr>
        <w:t xml:space="preserve"> cu art.221 din  </w:t>
      </w:r>
      <w:proofErr w:type="spellStart"/>
      <w:r w:rsidR="0095047A">
        <w:rPr>
          <w:lang w:val="en-US" w:eastAsia="en-US"/>
        </w:rPr>
        <w:t>Legea</w:t>
      </w:r>
      <w:proofErr w:type="spellEnd"/>
      <w:r w:rsidR="0095047A">
        <w:rPr>
          <w:lang w:val="en-US" w:eastAsia="en-US"/>
        </w:rPr>
        <w:t xml:space="preserve"> 98/2016</w:t>
      </w:r>
      <w:r w:rsidR="0095047A" w:rsidRPr="0095047A">
        <w:rPr>
          <w:lang w:eastAsia="en-US"/>
        </w:rPr>
        <w:t xml:space="preserve"> </w:t>
      </w:r>
      <w:proofErr w:type="spellStart"/>
      <w:r w:rsidR="0095047A" w:rsidRPr="0095047A">
        <w:rPr>
          <w:rFonts w:eastAsiaTheme="minorHAnsi"/>
          <w:lang w:val="en-US" w:eastAsia="en-US"/>
        </w:rPr>
        <w:t>privind</w:t>
      </w:r>
      <w:proofErr w:type="spellEnd"/>
      <w:r w:rsidR="0095047A" w:rsidRPr="0095047A">
        <w:rPr>
          <w:rFonts w:eastAsiaTheme="minorHAnsi"/>
          <w:lang w:val="en-US" w:eastAsia="en-US"/>
        </w:rPr>
        <w:t xml:space="preserve"> </w:t>
      </w:r>
      <w:proofErr w:type="spellStart"/>
      <w:r w:rsidR="0095047A" w:rsidRPr="0095047A">
        <w:rPr>
          <w:rFonts w:eastAsiaTheme="minorHAnsi"/>
          <w:lang w:val="en-US" w:eastAsia="en-US"/>
        </w:rPr>
        <w:t>achiziţiile</w:t>
      </w:r>
      <w:proofErr w:type="spellEnd"/>
      <w:r w:rsidR="0095047A" w:rsidRPr="0095047A">
        <w:rPr>
          <w:rFonts w:eastAsiaTheme="minorHAnsi"/>
          <w:lang w:val="en-US" w:eastAsia="en-US"/>
        </w:rPr>
        <w:t xml:space="preserve"> </w:t>
      </w:r>
      <w:proofErr w:type="spellStart"/>
      <w:r w:rsidR="0095047A" w:rsidRPr="0095047A">
        <w:rPr>
          <w:rFonts w:eastAsiaTheme="minorHAnsi"/>
          <w:lang w:val="en-US" w:eastAsia="en-US"/>
        </w:rPr>
        <w:t>publice</w:t>
      </w:r>
      <w:proofErr w:type="spellEnd"/>
      <w:r w:rsidR="0095047A" w:rsidRPr="0095047A">
        <w:rPr>
          <w:rFonts w:eastAsiaTheme="minorHAnsi"/>
          <w:lang w:val="en-US" w:eastAsia="en-US"/>
        </w:rPr>
        <w:t xml:space="preserve"> cu </w:t>
      </w:r>
      <w:proofErr w:type="spellStart"/>
      <w:r w:rsidR="0095047A" w:rsidRPr="0095047A">
        <w:rPr>
          <w:rFonts w:eastAsiaTheme="minorHAnsi"/>
          <w:lang w:val="en-US" w:eastAsia="en-US"/>
        </w:rPr>
        <w:t>modificările</w:t>
      </w:r>
      <w:proofErr w:type="spellEnd"/>
      <w:r w:rsidR="0095047A" w:rsidRPr="0095047A">
        <w:rPr>
          <w:rFonts w:eastAsiaTheme="minorHAnsi"/>
          <w:lang w:val="en-US" w:eastAsia="en-US"/>
        </w:rPr>
        <w:t xml:space="preserve"> </w:t>
      </w:r>
      <w:proofErr w:type="spellStart"/>
      <w:r w:rsidR="0095047A" w:rsidRPr="0095047A">
        <w:rPr>
          <w:rFonts w:eastAsiaTheme="minorHAnsi"/>
          <w:lang w:val="en-US" w:eastAsia="en-US"/>
        </w:rPr>
        <w:t>şi</w:t>
      </w:r>
      <w:proofErr w:type="spellEnd"/>
      <w:r w:rsidR="0095047A" w:rsidRPr="0095047A">
        <w:rPr>
          <w:rFonts w:eastAsiaTheme="minorHAnsi"/>
          <w:lang w:val="en-US" w:eastAsia="en-US"/>
        </w:rPr>
        <w:t xml:space="preserve"> </w:t>
      </w:r>
      <w:proofErr w:type="spellStart"/>
      <w:r w:rsidR="0095047A" w:rsidRPr="0095047A">
        <w:rPr>
          <w:rFonts w:eastAsiaTheme="minorHAnsi"/>
          <w:lang w:val="en-US" w:eastAsia="en-US"/>
        </w:rPr>
        <w:t>completările</w:t>
      </w:r>
      <w:proofErr w:type="spellEnd"/>
      <w:r w:rsidR="0095047A" w:rsidRPr="0095047A">
        <w:rPr>
          <w:rFonts w:eastAsiaTheme="minorHAnsi"/>
          <w:lang w:val="en-US" w:eastAsia="en-US"/>
        </w:rPr>
        <w:t xml:space="preserve"> </w:t>
      </w:r>
      <w:proofErr w:type="spellStart"/>
      <w:r w:rsidR="0095047A" w:rsidRPr="0095047A">
        <w:rPr>
          <w:rFonts w:eastAsiaTheme="minorHAnsi"/>
          <w:lang w:val="en-US" w:eastAsia="en-US"/>
        </w:rPr>
        <w:t>ulterioare</w:t>
      </w:r>
      <w:proofErr w:type="spellEnd"/>
      <w:r w:rsidR="0095047A" w:rsidRPr="0095047A">
        <w:rPr>
          <w:rFonts w:eastAsiaTheme="minorHAnsi"/>
          <w:lang w:val="en-US" w:eastAsia="en-US"/>
        </w:rPr>
        <w:t>.</w:t>
      </w:r>
    </w:p>
    <w:p w:rsidR="00743240" w:rsidRDefault="00743240" w:rsidP="0095047A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E21836" w:rsidRPr="003135BC" w:rsidRDefault="00E21836" w:rsidP="0095047A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74324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 w:rsidRPr="0090455C">
        <w:rPr>
          <w:b/>
          <w:i/>
          <w:u w:val="single"/>
          <w:lang w:val="en-US" w:eastAsia="en-US"/>
        </w:rPr>
        <w:t>Cesiunea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</w:p>
    <w:p w:rsidR="00743240" w:rsidRPr="0090455C" w:rsidRDefault="00743240" w:rsidP="00743240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s-ES" w:eastAsia="en-US"/>
        </w:rPr>
      </w:pPr>
      <w:r>
        <w:rPr>
          <w:spacing w:val="-2"/>
          <w:lang w:val="en-US" w:eastAsia="en-US"/>
        </w:rPr>
        <w:t>14</w:t>
      </w:r>
      <w:r w:rsidRPr="0090455C">
        <w:rPr>
          <w:spacing w:val="-2"/>
          <w:lang w:val="en-US" w:eastAsia="en-US"/>
        </w:rPr>
        <w:t xml:space="preserve">.1-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condiţiile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prezentului</w:t>
      </w:r>
      <w:proofErr w:type="spellEnd"/>
      <w:r w:rsidRPr="0090455C">
        <w:rPr>
          <w:lang w:val="en-US" w:eastAsia="en-US"/>
        </w:rPr>
        <w:t xml:space="preserve"> contract, </w:t>
      </w:r>
      <w:proofErr w:type="spellStart"/>
      <w:r w:rsidRPr="0090455C">
        <w:rPr>
          <w:lang w:val="en-US" w:eastAsia="en-US"/>
        </w:rPr>
        <w:t>contractantul</w:t>
      </w:r>
      <w:proofErr w:type="spellEnd"/>
      <w:r w:rsidRPr="0090455C">
        <w:rPr>
          <w:lang w:val="en-US" w:eastAsia="en-US"/>
        </w:rPr>
        <w:t xml:space="preserve"> </w:t>
      </w:r>
      <w:r w:rsidRPr="0090455C">
        <w:rPr>
          <w:b/>
          <w:lang w:val="en-US" w:eastAsia="en-US"/>
        </w:rPr>
        <w:t xml:space="preserve">nu are </w:t>
      </w:r>
      <w:proofErr w:type="spellStart"/>
      <w:r w:rsidRPr="0090455C">
        <w:rPr>
          <w:b/>
          <w:lang w:val="en-US" w:eastAsia="en-US"/>
        </w:rPr>
        <w:t>dreptul</w:t>
      </w:r>
      <w:proofErr w:type="spellEnd"/>
      <w:r w:rsidRPr="0090455C">
        <w:rPr>
          <w:b/>
          <w:lang w:val="en-US" w:eastAsia="en-US"/>
        </w:rPr>
        <w:t xml:space="preserve"> </w:t>
      </w:r>
      <w:r w:rsidRPr="0090455C">
        <w:rPr>
          <w:lang w:val="en-US" w:eastAsia="en-US"/>
        </w:rPr>
        <w:t xml:space="preserve">de a </w:t>
      </w:r>
      <w:proofErr w:type="spellStart"/>
      <w:r w:rsidRPr="0090455C">
        <w:rPr>
          <w:lang w:val="en-US" w:eastAsia="en-US"/>
        </w:rPr>
        <w:t>transfera</w:t>
      </w:r>
      <w:proofErr w:type="spellEnd"/>
      <w:r w:rsidRPr="0090455C">
        <w:rPr>
          <w:lang w:val="en-US" w:eastAsia="en-US"/>
        </w:rPr>
        <w:t xml:space="preserve"> total </w:t>
      </w:r>
      <w:proofErr w:type="spellStart"/>
      <w:r w:rsidRPr="0090455C">
        <w:rPr>
          <w:lang w:val="en-US" w:eastAsia="en-US"/>
        </w:rPr>
        <w:t>sau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parţial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obligaţiile</w:t>
      </w:r>
      <w:proofErr w:type="spellEnd"/>
      <w:r w:rsidRPr="0090455C">
        <w:rPr>
          <w:lang w:val="en-US" w:eastAsia="en-US"/>
        </w:rPr>
        <w:t xml:space="preserve"> sale</w:t>
      </w:r>
      <w:r w:rsidRPr="0090455C">
        <w:rPr>
          <w:lang w:val="es-ES" w:eastAsia="en-US"/>
        </w:rPr>
        <w:t>.</w:t>
      </w: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it-IT" w:eastAsia="en-US"/>
        </w:rPr>
      </w:pPr>
      <w:r>
        <w:rPr>
          <w:lang w:val="it-IT" w:eastAsia="en-US"/>
        </w:rPr>
        <w:t>14</w:t>
      </w:r>
      <w:r w:rsidRPr="0090455C">
        <w:rPr>
          <w:lang w:val="it-IT" w:eastAsia="en-US"/>
        </w:rPr>
        <w:t>.2 – Contractantul poate cesiona dreptul de încas</w:t>
      </w:r>
      <w:r>
        <w:rPr>
          <w:lang w:val="it-IT" w:eastAsia="en-US"/>
        </w:rPr>
        <w:t>at aferent livrării produselor</w:t>
      </w:r>
      <w:r w:rsidRPr="0090455C">
        <w:rPr>
          <w:lang w:val="it-IT" w:eastAsia="en-US"/>
        </w:rPr>
        <w:t>, către alţi operatori economici sau alte instituţii de credit, numai cu aco</w:t>
      </w:r>
      <w:r>
        <w:rPr>
          <w:lang w:val="it-IT" w:eastAsia="en-US"/>
        </w:rPr>
        <w:t>rdul prealabil al autorității</w:t>
      </w:r>
      <w:r w:rsidRPr="0090455C">
        <w:rPr>
          <w:lang w:val="it-IT" w:eastAsia="en-US"/>
        </w:rPr>
        <w:t xml:space="preserve">, exprimat în scris, sumele reprezentând contravaloarea produselor livrate, în condiţiile prevăzute de lege. 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it-IT" w:eastAsia="en-US"/>
        </w:rPr>
        <w:t>14</w:t>
      </w:r>
      <w:r w:rsidRPr="0090455C">
        <w:rPr>
          <w:lang w:val="it-IT" w:eastAsia="en-US"/>
        </w:rPr>
        <w:t>.3</w:t>
      </w:r>
      <w:r w:rsidRPr="0090455C">
        <w:rPr>
          <w:lang w:val="en-US" w:eastAsia="en-US"/>
        </w:rPr>
        <w:t xml:space="preserve"> – Suma care face </w:t>
      </w:r>
      <w:proofErr w:type="spellStart"/>
      <w:r w:rsidRPr="0090455C">
        <w:rPr>
          <w:lang w:val="en-US" w:eastAsia="en-US"/>
        </w:rPr>
        <w:t>obiectul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cesionării</w:t>
      </w:r>
      <w:proofErr w:type="spellEnd"/>
      <w:r w:rsidRPr="0090455C">
        <w:rPr>
          <w:lang w:val="en-US" w:eastAsia="en-US"/>
        </w:rPr>
        <w:t xml:space="preserve"> se </w:t>
      </w:r>
      <w:proofErr w:type="spellStart"/>
      <w:r w:rsidRPr="0090455C">
        <w:rPr>
          <w:lang w:val="en-US" w:eastAsia="en-US"/>
        </w:rPr>
        <w:t>achită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către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autoritate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indicat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cesionar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deschis</w:t>
      </w:r>
      <w:proofErr w:type="spellEnd"/>
      <w:r w:rsidRPr="0090455C">
        <w:rPr>
          <w:lang w:val="en-US" w:eastAsia="en-US"/>
        </w:rPr>
        <w:t xml:space="preserve"> </w:t>
      </w:r>
      <w:smartTag w:uri="urn:schemas-microsoft-com:office:smarttags" w:element="PersonName">
        <w:smartTagPr>
          <w:attr w:name="ProductID" w:val="la Trezoreria Statului"/>
        </w:smartTagPr>
        <w:smartTag w:uri="urn:schemas-microsoft-com:office:smarttags" w:element="PersonName">
          <w:smartTagPr>
            <w:attr w:name="ProductID" w:val="la Trezoreria"/>
          </w:smartTagPr>
          <w:r w:rsidRPr="0090455C">
            <w:rPr>
              <w:lang w:val="en-US" w:eastAsia="en-US"/>
            </w:rPr>
            <w:t xml:space="preserve">la </w:t>
          </w:r>
          <w:proofErr w:type="spellStart"/>
          <w:r w:rsidRPr="0090455C">
            <w:rPr>
              <w:lang w:val="en-US" w:eastAsia="en-US"/>
            </w:rPr>
            <w:t>Trezoreria</w:t>
          </w:r>
        </w:smartTag>
        <w:proofErr w:type="spellEnd"/>
        <w:r w:rsidRPr="0090455C">
          <w:rPr>
            <w:lang w:val="en-US" w:eastAsia="en-US"/>
          </w:rPr>
          <w:t xml:space="preserve"> </w:t>
        </w:r>
        <w:proofErr w:type="spellStart"/>
        <w:r w:rsidRPr="0090455C">
          <w:rPr>
            <w:lang w:val="en-US" w:eastAsia="en-US"/>
          </w:rPr>
          <w:t>Statului</w:t>
        </w:r>
      </w:smartTag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numai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dacă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contractantul</w:t>
      </w:r>
      <w:proofErr w:type="spellEnd"/>
      <w:r w:rsidRPr="0090455C">
        <w:rPr>
          <w:lang w:val="en-US" w:eastAsia="en-US"/>
        </w:rPr>
        <w:t xml:space="preserve"> nu are </w:t>
      </w:r>
      <w:proofErr w:type="spellStart"/>
      <w:r w:rsidRPr="0090455C">
        <w:rPr>
          <w:lang w:val="en-US" w:eastAsia="en-US"/>
        </w:rPr>
        <w:t>obligaţii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plată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către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bugetul</w:t>
      </w:r>
      <w:proofErr w:type="spellEnd"/>
      <w:r w:rsidRPr="0090455C">
        <w:rPr>
          <w:lang w:val="en-US" w:eastAsia="en-US"/>
        </w:rPr>
        <w:t xml:space="preserve"> de stat, </w:t>
      </w:r>
      <w:proofErr w:type="spellStart"/>
      <w:r w:rsidRPr="0090455C">
        <w:rPr>
          <w:lang w:val="en-US" w:eastAsia="en-US"/>
        </w:rPr>
        <w:t>bugetul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asigurărilor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sociale</w:t>
      </w:r>
      <w:proofErr w:type="spellEnd"/>
      <w:r w:rsidRPr="0090455C">
        <w:rPr>
          <w:lang w:val="en-US" w:eastAsia="en-US"/>
        </w:rPr>
        <w:t xml:space="preserve"> de stat </w:t>
      </w:r>
      <w:proofErr w:type="spellStart"/>
      <w:r w:rsidRPr="0090455C">
        <w:rPr>
          <w:lang w:val="en-US" w:eastAsia="en-US"/>
        </w:rPr>
        <w:t>şi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bugetele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</w:t>
      </w:r>
      <w:r>
        <w:rPr>
          <w:lang w:val="en-US" w:eastAsia="en-US"/>
        </w:rPr>
        <w:t>ondurilor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speciale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autoritatea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având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obligaţia</w:t>
      </w:r>
      <w:proofErr w:type="spellEnd"/>
      <w:r w:rsidRPr="0090455C">
        <w:rPr>
          <w:lang w:val="en-US" w:eastAsia="en-US"/>
        </w:rPr>
        <w:t xml:space="preserve"> de a </w:t>
      </w:r>
      <w:proofErr w:type="spellStart"/>
      <w:r w:rsidRPr="0090455C">
        <w:rPr>
          <w:lang w:val="en-US" w:eastAsia="en-US"/>
        </w:rPr>
        <w:t>verifica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şi</w:t>
      </w:r>
      <w:proofErr w:type="spellEnd"/>
      <w:r w:rsidRPr="0090455C">
        <w:rPr>
          <w:lang w:val="en-US" w:eastAsia="en-US"/>
        </w:rPr>
        <w:t xml:space="preserve"> de a </w:t>
      </w:r>
      <w:proofErr w:type="spellStart"/>
      <w:r w:rsidRPr="0090455C">
        <w:rPr>
          <w:lang w:val="en-US" w:eastAsia="en-US"/>
        </w:rPr>
        <w:t>înştiinţa</w:t>
      </w:r>
      <w:proofErr w:type="spellEnd"/>
      <w:r w:rsidRPr="0090455C">
        <w:rPr>
          <w:lang w:val="en-US" w:eastAsia="en-US"/>
        </w:rPr>
        <w:t xml:space="preserve">  </w:t>
      </w:r>
      <w:proofErr w:type="spellStart"/>
      <w:r w:rsidRPr="0090455C">
        <w:rPr>
          <w:lang w:val="en-US" w:eastAsia="en-US"/>
        </w:rPr>
        <w:t>părţile</w:t>
      </w:r>
      <w:proofErr w:type="spellEnd"/>
      <w:r w:rsidRPr="0090455C">
        <w:rPr>
          <w:lang w:val="en-US" w:eastAsia="en-US"/>
        </w:rPr>
        <w:t xml:space="preserve"> cu </w:t>
      </w:r>
      <w:proofErr w:type="spellStart"/>
      <w:r w:rsidRPr="0090455C">
        <w:rPr>
          <w:lang w:val="en-US" w:eastAsia="en-US"/>
        </w:rPr>
        <w:t>privire</w:t>
      </w:r>
      <w:proofErr w:type="spellEnd"/>
      <w:r w:rsidRPr="0090455C">
        <w:rPr>
          <w:lang w:val="en-US" w:eastAsia="en-US"/>
        </w:rPr>
        <w:t xml:space="preserve"> la </w:t>
      </w:r>
      <w:proofErr w:type="spellStart"/>
      <w:r w:rsidRPr="0090455C">
        <w:rPr>
          <w:lang w:val="en-US" w:eastAsia="en-US"/>
        </w:rPr>
        <w:t>cuantumul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acestor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obligaţii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urmând</w:t>
      </w:r>
      <w:proofErr w:type="spellEnd"/>
      <w:r w:rsidRPr="0090455C">
        <w:rPr>
          <w:lang w:val="en-US" w:eastAsia="en-US"/>
        </w:rPr>
        <w:t xml:space="preserve"> a </w:t>
      </w:r>
      <w:proofErr w:type="spellStart"/>
      <w:r w:rsidRPr="0090455C">
        <w:rPr>
          <w:lang w:val="en-US" w:eastAsia="en-US"/>
        </w:rPr>
        <w:t>vira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concesionarului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numai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diferenţa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dintre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suma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cesionată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şi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suma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reprezentând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obligaţii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către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bugetele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sus</w:t>
      </w:r>
      <w:proofErr w:type="spellEnd"/>
      <w:r w:rsidRPr="0090455C">
        <w:rPr>
          <w:lang w:val="en-US" w:eastAsia="en-US"/>
        </w:rPr>
        <w:t xml:space="preserve"> indicate.</w:t>
      </w: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74324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>
        <w:rPr>
          <w:b/>
          <w:i/>
          <w:u w:val="single"/>
          <w:lang w:val="en-US" w:eastAsia="en-US"/>
        </w:rPr>
        <w:t>Forţa</w:t>
      </w:r>
      <w:proofErr w:type="spellEnd"/>
      <w:r>
        <w:rPr>
          <w:b/>
          <w:i/>
          <w:u w:val="single"/>
          <w:lang w:val="en-US" w:eastAsia="en-US"/>
        </w:rPr>
        <w:t xml:space="preserve"> </w:t>
      </w:r>
      <w:proofErr w:type="spellStart"/>
      <w:r>
        <w:rPr>
          <w:b/>
          <w:i/>
          <w:u w:val="single"/>
          <w:lang w:val="en-US" w:eastAsia="en-US"/>
        </w:rPr>
        <w:t>majoră</w:t>
      </w:r>
      <w:proofErr w:type="spellEnd"/>
    </w:p>
    <w:p w:rsidR="00743240" w:rsidRPr="0090455C" w:rsidRDefault="00743240" w:rsidP="00743240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15</w:t>
      </w:r>
      <w:r w:rsidRPr="0090455C">
        <w:rPr>
          <w:lang w:val="en-US" w:eastAsia="en-US"/>
        </w:rPr>
        <w:t xml:space="preserve">.1 - </w:t>
      </w:r>
      <w:proofErr w:type="spellStart"/>
      <w:r w:rsidRPr="0090455C">
        <w:rPr>
          <w:lang w:val="en-US" w:eastAsia="en-US"/>
        </w:rPr>
        <w:t>Forţa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majoră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proofErr w:type="gramStart"/>
      <w:r w:rsidRPr="0090455C">
        <w:rPr>
          <w:lang w:val="en-US" w:eastAsia="en-US"/>
        </w:rPr>
        <w:t>este</w:t>
      </w:r>
      <w:proofErr w:type="spellEnd"/>
      <w:proofErr w:type="gram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constatată</w:t>
      </w:r>
      <w:proofErr w:type="spellEnd"/>
      <w:r w:rsidRPr="0090455C">
        <w:rPr>
          <w:lang w:val="en-US" w:eastAsia="en-US"/>
        </w:rPr>
        <w:t xml:space="preserve"> de o </w:t>
      </w:r>
      <w:proofErr w:type="spellStart"/>
      <w:r w:rsidRPr="0090455C">
        <w:rPr>
          <w:lang w:val="en-US" w:eastAsia="en-US"/>
        </w:rPr>
        <w:t>autoritate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competentă</w:t>
      </w:r>
      <w:proofErr w:type="spellEnd"/>
      <w:r w:rsidRPr="0090455C">
        <w:rPr>
          <w:lang w:val="en-US" w:eastAsia="en-US"/>
        </w:rPr>
        <w:t>.</w:t>
      </w: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15</w:t>
      </w:r>
      <w:r w:rsidRPr="0090455C">
        <w:rPr>
          <w:lang w:val="en-US" w:eastAsia="en-US"/>
        </w:rPr>
        <w:t xml:space="preserve">.2 - </w:t>
      </w:r>
      <w:proofErr w:type="spellStart"/>
      <w:r w:rsidRPr="0090455C">
        <w:rPr>
          <w:lang w:val="en-US" w:eastAsia="en-US"/>
        </w:rPr>
        <w:t>Forţa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majoră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exonerează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părţile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contractante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îndeplinirea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obligaţiilor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asumate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prin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prezentul</w:t>
      </w:r>
      <w:proofErr w:type="spellEnd"/>
      <w:r w:rsidRPr="0090455C">
        <w:rPr>
          <w:lang w:val="en-US" w:eastAsia="en-US"/>
        </w:rPr>
        <w:t xml:space="preserve"> contract, </w:t>
      </w:r>
      <w:proofErr w:type="spellStart"/>
      <w:r w:rsidRPr="0090455C">
        <w:rPr>
          <w:lang w:val="en-US" w:eastAsia="en-US"/>
        </w:rPr>
        <w:t>pe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toata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perioada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care </w:t>
      </w:r>
      <w:proofErr w:type="spellStart"/>
      <w:r w:rsidRPr="0090455C">
        <w:rPr>
          <w:lang w:val="en-US" w:eastAsia="en-US"/>
        </w:rPr>
        <w:t>aceasta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acţionează</w:t>
      </w:r>
      <w:proofErr w:type="spellEnd"/>
      <w:r w:rsidRPr="0090455C">
        <w:rPr>
          <w:lang w:val="en-US" w:eastAsia="en-US"/>
        </w:rPr>
        <w:t>.</w:t>
      </w: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val="en-US" w:eastAsia="en-US"/>
        </w:rPr>
      </w:pPr>
      <w:r>
        <w:rPr>
          <w:lang w:val="en-US" w:eastAsia="en-US"/>
        </w:rPr>
        <w:t>15</w:t>
      </w:r>
      <w:r w:rsidRPr="0090455C">
        <w:rPr>
          <w:lang w:val="en-US" w:eastAsia="en-US"/>
        </w:rPr>
        <w:t xml:space="preserve">.3 - </w:t>
      </w:r>
      <w:proofErr w:type="spellStart"/>
      <w:r w:rsidRPr="0090455C">
        <w:rPr>
          <w:lang w:val="en-US" w:eastAsia="en-US"/>
        </w:rPr>
        <w:t>Îndeplinirea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contractului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proofErr w:type="gramStart"/>
      <w:r w:rsidRPr="0090455C">
        <w:rPr>
          <w:lang w:val="en-US" w:eastAsia="en-US"/>
        </w:rPr>
        <w:t>va</w:t>
      </w:r>
      <w:proofErr w:type="spellEnd"/>
      <w:proofErr w:type="gram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suspendată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perioada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acţiune</w:t>
      </w:r>
      <w:proofErr w:type="spellEnd"/>
      <w:r w:rsidRPr="0090455C">
        <w:rPr>
          <w:lang w:val="en-US" w:eastAsia="en-US"/>
        </w:rPr>
        <w:t xml:space="preserve"> a </w:t>
      </w:r>
      <w:proofErr w:type="spellStart"/>
      <w:r w:rsidRPr="0090455C">
        <w:rPr>
          <w:lang w:val="en-US" w:eastAsia="en-US"/>
        </w:rPr>
        <w:t>forţei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majore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dar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fără</w:t>
      </w:r>
      <w:proofErr w:type="spellEnd"/>
      <w:r w:rsidRPr="0090455C">
        <w:rPr>
          <w:lang w:val="en-US" w:eastAsia="en-US"/>
        </w:rPr>
        <w:t xml:space="preserve"> a </w:t>
      </w:r>
      <w:proofErr w:type="spellStart"/>
      <w:r w:rsidRPr="0090455C">
        <w:rPr>
          <w:lang w:val="en-US" w:eastAsia="en-US"/>
        </w:rPr>
        <w:t>prejudicia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drepturile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li</w:t>
      </w:r>
      <w:proofErr w:type="spellEnd"/>
      <w:r>
        <w:rPr>
          <w:lang w:val="en-US" w:eastAsia="en-US"/>
        </w:rPr>
        <w:t xml:space="preserve"> se </w:t>
      </w:r>
      <w:proofErr w:type="spellStart"/>
      <w:r>
        <w:rPr>
          <w:lang w:val="en-US" w:eastAsia="en-US"/>
        </w:rPr>
        <w:t>cuveneau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pă</w:t>
      </w:r>
      <w:r w:rsidRPr="0090455C">
        <w:rPr>
          <w:lang w:val="en-US" w:eastAsia="en-US"/>
        </w:rPr>
        <w:t>rţilor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până</w:t>
      </w:r>
      <w:proofErr w:type="spellEnd"/>
      <w:r w:rsidRPr="0090455C">
        <w:rPr>
          <w:lang w:val="en-US" w:eastAsia="en-US"/>
        </w:rPr>
        <w:t xml:space="preserve"> la </w:t>
      </w:r>
      <w:proofErr w:type="spellStart"/>
      <w:r w:rsidRPr="0090455C">
        <w:rPr>
          <w:lang w:val="en-US" w:eastAsia="en-US"/>
        </w:rPr>
        <w:t>apariţia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acesteia</w:t>
      </w:r>
      <w:proofErr w:type="spellEnd"/>
      <w:r w:rsidRPr="0090455C">
        <w:rPr>
          <w:lang w:val="en-US" w:eastAsia="en-US"/>
        </w:rPr>
        <w:t>.</w:t>
      </w: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15</w:t>
      </w:r>
      <w:r w:rsidRPr="0090455C">
        <w:rPr>
          <w:lang w:val="en-US" w:eastAsia="en-US"/>
        </w:rPr>
        <w:t xml:space="preserve">.4 - </w:t>
      </w:r>
      <w:proofErr w:type="spellStart"/>
      <w:r w:rsidRPr="0090455C">
        <w:rPr>
          <w:lang w:val="en-US" w:eastAsia="en-US"/>
        </w:rPr>
        <w:t>Partea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contractanta</w:t>
      </w:r>
      <w:proofErr w:type="spellEnd"/>
      <w:r w:rsidRPr="0090455C">
        <w:rPr>
          <w:lang w:val="en-US" w:eastAsia="en-US"/>
        </w:rPr>
        <w:t xml:space="preserve"> care </w:t>
      </w:r>
      <w:proofErr w:type="spellStart"/>
      <w:r w:rsidRPr="0090455C">
        <w:rPr>
          <w:lang w:val="en-US" w:eastAsia="en-US"/>
        </w:rPr>
        <w:t>invoca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forţa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majoră</w:t>
      </w:r>
      <w:proofErr w:type="spellEnd"/>
      <w:r w:rsidRPr="0090455C">
        <w:rPr>
          <w:lang w:val="en-US" w:eastAsia="en-US"/>
        </w:rPr>
        <w:t xml:space="preserve"> are </w:t>
      </w:r>
      <w:proofErr w:type="spellStart"/>
      <w:r w:rsidRPr="0090455C">
        <w:rPr>
          <w:lang w:val="en-US" w:eastAsia="en-US"/>
        </w:rPr>
        <w:t>obligaţia</w:t>
      </w:r>
      <w:proofErr w:type="spellEnd"/>
      <w:r w:rsidRPr="0090455C">
        <w:rPr>
          <w:lang w:val="en-US" w:eastAsia="en-US"/>
        </w:rPr>
        <w:t xml:space="preserve"> de a </w:t>
      </w:r>
      <w:proofErr w:type="spellStart"/>
      <w:r w:rsidRPr="0090455C">
        <w:rPr>
          <w:lang w:val="en-US" w:eastAsia="en-US"/>
        </w:rPr>
        <w:t>notifica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celeilalte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părţi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imediat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şi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mod </w:t>
      </w:r>
      <w:proofErr w:type="spellStart"/>
      <w:r w:rsidRPr="0090455C">
        <w:rPr>
          <w:lang w:val="en-US" w:eastAsia="en-US"/>
        </w:rPr>
        <w:t>complet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producerea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acesteia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şi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proofErr w:type="gramStart"/>
      <w:r w:rsidRPr="0090455C">
        <w:rPr>
          <w:lang w:val="en-US" w:eastAsia="en-US"/>
        </w:rPr>
        <w:t>să</w:t>
      </w:r>
      <w:proofErr w:type="spellEnd"/>
      <w:proofErr w:type="gram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ia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orice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masuri</w:t>
      </w:r>
      <w:proofErr w:type="spellEnd"/>
      <w:r w:rsidRPr="0090455C">
        <w:rPr>
          <w:lang w:val="en-US" w:eastAsia="en-US"/>
        </w:rPr>
        <w:t xml:space="preserve"> care </w:t>
      </w:r>
      <w:proofErr w:type="spellStart"/>
      <w:r w:rsidRPr="0090455C">
        <w:rPr>
          <w:lang w:val="en-US" w:eastAsia="en-US"/>
        </w:rPr>
        <w:t>îi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stau</w:t>
      </w:r>
      <w:proofErr w:type="spellEnd"/>
      <w:r w:rsidRPr="0090455C">
        <w:rPr>
          <w:lang w:val="en-US" w:eastAsia="en-US"/>
        </w:rPr>
        <w:t xml:space="preserve"> la </w:t>
      </w:r>
      <w:proofErr w:type="spellStart"/>
      <w:r w:rsidRPr="0090455C">
        <w:rPr>
          <w:lang w:val="en-US" w:eastAsia="en-US"/>
        </w:rPr>
        <w:t>dispoziţie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vederea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limitării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consecinţelor</w:t>
      </w:r>
      <w:proofErr w:type="spellEnd"/>
      <w:r w:rsidRPr="0090455C">
        <w:rPr>
          <w:lang w:val="en-US" w:eastAsia="en-US"/>
        </w:rPr>
        <w:t>.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15</w:t>
      </w:r>
      <w:r w:rsidRPr="0090455C">
        <w:rPr>
          <w:lang w:val="en-US" w:eastAsia="en-US"/>
        </w:rPr>
        <w:t>.5</w:t>
      </w:r>
      <w:r w:rsidRPr="0090455C">
        <w:rPr>
          <w:b/>
          <w:lang w:val="en-US" w:eastAsia="en-US"/>
        </w:rPr>
        <w:t xml:space="preserve"> </w:t>
      </w:r>
      <w:r w:rsidRPr="0090455C">
        <w:rPr>
          <w:lang w:val="en-US" w:eastAsia="en-US"/>
        </w:rPr>
        <w:t xml:space="preserve">- </w:t>
      </w:r>
      <w:proofErr w:type="spellStart"/>
      <w:r w:rsidRPr="0090455C">
        <w:rPr>
          <w:lang w:val="en-US" w:eastAsia="en-US"/>
        </w:rPr>
        <w:t>Dacă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forţa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majoră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acţionează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sau</w:t>
      </w:r>
      <w:proofErr w:type="spellEnd"/>
      <w:r w:rsidRPr="0090455C">
        <w:rPr>
          <w:lang w:val="en-US" w:eastAsia="en-US"/>
        </w:rPr>
        <w:t xml:space="preserve"> se </w:t>
      </w:r>
      <w:proofErr w:type="spellStart"/>
      <w:r w:rsidRPr="0090455C">
        <w:rPr>
          <w:lang w:val="en-US" w:eastAsia="en-US"/>
        </w:rPr>
        <w:t>estimează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va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acţiona</w:t>
      </w:r>
      <w:proofErr w:type="spellEnd"/>
      <w:r w:rsidRPr="0090455C">
        <w:rPr>
          <w:lang w:val="en-US" w:eastAsia="en-US"/>
        </w:rPr>
        <w:t xml:space="preserve"> o </w:t>
      </w:r>
      <w:proofErr w:type="spellStart"/>
      <w:r w:rsidRPr="0090455C">
        <w:rPr>
          <w:lang w:val="en-US" w:eastAsia="en-US"/>
        </w:rPr>
        <w:t>perioada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mai</w:t>
      </w:r>
      <w:proofErr w:type="spellEnd"/>
      <w:r w:rsidRPr="0090455C">
        <w:rPr>
          <w:lang w:val="en-US" w:eastAsia="en-US"/>
        </w:rPr>
        <w:t xml:space="preserve"> mare de 5 </w:t>
      </w:r>
      <w:proofErr w:type="spellStart"/>
      <w:r w:rsidRPr="0090455C">
        <w:rPr>
          <w:lang w:val="en-US" w:eastAsia="en-US"/>
        </w:rPr>
        <w:t>luni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fiecare</w:t>
      </w:r>
      <w:proofErr w:type="spellEnd"/>
      <w:r w:rsidRPr="0090455C">
        <w:rPr>
          <w:lang w:val="en-US" w:eastAsia="en-US"/>
        </w:rPr>
        <w:t xml:space="preserve"> parte </w:t>
      </w:r>
      <w:proofErr w:type="spellStart"/>
      <w:r w:rsidRPr="0090455C">
        <w:rPr>
          <w:lang w:val="en-US" w:eastAsia="en-US"/>
        </w:rPr>
        <w:t>va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avea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dreptul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notifice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celeilalt</w:t>
      </w:r>
      <w:r w:rsidRPr="0090455C">
        <w:rPr>
          <w:b/>
          <w:lang w:val="en-US" w:eastAsia="en-US"/>
        </w:rPr>
        <w:t>e</w:t>
      </w:r>
      <w:proofErr w:type="spellEnd"/>
      <w:r w:rsidRPr="0090455C">
        <w:rPr>
          <w:b/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parţi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încetarea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plin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drept</w:t>
      </w:r>
      <w:proofErr w:type="spellEnd"/>
      <w:r w:rsidRPr="0090455C">
        <w:rPr>
          <w:lang w:val="en-US" w:eastAsia="en-US"/>
        </w:rPr>
        <w:t xml:space="preserve"> a </w:t>
      </w:r>
      <w:proofErr w:type="spellStart"/>
      <w:r w:rsidRPr="0090455C">
        <w:rPr>
          <w:lang w:val="en-US" w:eastAsia="en-US"/>
        </w:rPr>
        <w:t>prezentului</w:t>
      </w:r>
      <w:proofErr w:type="spellEnd"/>
      <w:r w:rsidRPr="0090455C">
        <w:rPr>
          <w:lang w:val="en-US" w:eastAsia="en-US"/>
        </w:rPr>
        <w:t xml:space="preserve"> contract, </w:t>
      </w:r>
      <w:proofErr w:type="spellStart"/>
      <w:r w:rsidRPr="0090455C">
        <w:rPr>
          <w:lang w:val="en-US" w:eastAsia="en-US"/>
        </w:rPr>
        <w:t>fără</w:t>
      </w:r>
      <w:proofErr w:type="spellEnd"/>
      <w:r w:rsidRPr="0090455C">
        <w:rPr>
          <w:lang w:val="en-US" w:eastAsia="en-US"/>
        </w:rPr>
        <w:t xml:space="preserve"> ca </w:t>
      </w:r>
      <w:proofErr w:type="spellStart"/>
      <w:r w:rsidRPr="0090455C">
        <w:rPr>
          <w:lang w:val="en-US" w:eastAsia="en-US"/>
        </w:rPr>
        <w:t>vreuna</w:t>
      </w:r>
      <w:proofErr w:type="spellEnd"/>
      <w:r w:rsidRPr="0090455C">
        <w:rPr>
          <w:lang w:val="en-US" w:eastAsia="en-US"/>
        </w:rPr>
        <w:t xml:space="preserve"> din </w:t>
      </w:r>
      <w:proofErr w:type="spellStart"/>
      <w:r w:rsidRPr="0090455C">
        <w:rPr>
          <w:lang w:val="en-US" w:eastAsia="en-US"/>
        </w:rPr>
        <w:t>părţi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poată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pretinde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celeilalte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daune-interese</w:t>
      </w:r>
      <w:proofErr w:type="spellEnd"/>
      <w:r w:rsidRPr="0090455C">
        <w:rPr>
          <w:lang w:val="en-US" w:eastAsia="en-US"/>
        </w:rPr>
        <w:t>.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743240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 w:rsidRPr="0090455C">
        <w:rPr>
          <w:b/>
          <w:i/>
          <w:u w:val="single"/>
          <w:lang w:val="en-US" w:eastAsia="en-US"/>
        </w:rPr>
        <w:t>Soluţionarea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  <w:proofErr w:type="spellStart"/>
      <w:r w:rsidRPr="0090455C">
        <w:rPr>
          <w:b/>
          <w:i/>
          <w:u w:val="single"/>
          <w:lang w:val="en-US" w:eastAsia="en-US"/>
        </w:rPr>
        <w:t>litigiilor</w:t>
      </w:r>
      <w:proofErr w:type="spellEnd"/>
    </w:p>
    <w:p w:rsidR="003503A8" w:rsidRDefault="003503A8" w:rsidP="003503A8">
      <w:pPr>
        <w:pStyle w:val="Listparagraf"/>
        <w:overflowPunct w:val="0"/>
        <w:autoSpaceDE w:val="0"/>
        <w:autoSpaceDN w:val="0"/>
        <w:adjustRightInd w:val="0"/>
        <w:ind w:left="620"/>
        <w:jc w:val="both"/>
        <w:textAlignment w:val="baseline"/>
        <w:rPr>
          <w:lang w:val="en-US" w:eastAsia="en-US"/>
        </w:rPr>
      </w:pPr>
    </w:p>
    <w:p w:rsidR="003503A8" w:rsidRDefault="003503A8" w:rsidP="003503A8">
      <w:pPr>
        <w:pStyle w:val="Listparagraf"/>
        <w:overflowPunct w:val="0"/>
        <w:autoSpaceDE w:val="0"/>
        <w:autoSpaceDN w:val="0"/>
        <w:adjustRightInd w:val="0"/>
        <w:ind w:left="620"/>
        <w:jc w:val="both"/>
        <w:textAlignment w:val="baseline"/>
        <w:rPr>
          <w:lang w:val="en-US" w:eastAsia="en-US"/>
        </w:rPr>
      </w:pPr>
    </w:p>
    <w:p w:rsidR="003503A8" w:rsidRDefault="003503A8" w:rsidP="003503A8">
      <w:pPr>
        <w:pStyle w:val="Listparagraf"/>
        <w:overflowPunct w:val="0"/>
        <w:autoSpaceDE w:val="0"/>
        <w:autoSpaceDN w:val="0"/>
        <w:adjustRightInd w:val="0"/>
        <w:ind w:left="620"/>
        <w:jc w:val="both"/>
        <w:textAlignment w:val="baseline"/>
        <w:rPr>
          <w:lang w:val="en-US" w:eastAsia="en-US"/>
        </w:rPr>
      </w:pPr>
    </w:p>
    <w:p w:rsidR="003503A8" w:rsidRPr="003503A8" w:rsidRDefault="003503A8" w:rsidP="003503A8">
      <w:pPr>
        <w:overflowPunct w:val="0"/>
        <w:autoSpaceDE w:val="0"/>
        <w:autoSpaceDN w:val="0"/>
        <w:adjustRightInd w:val="0"/>
        <w:ind w:left="100"/>
        <w:jc w:val="both"/>
        <w:textAlignment w:val="baseline"/>
        <w:rPr>
          <w:lang w:val="en-US" w:eastAsia="en-US"/>
        </w:rPr>
      </w:pPr>
    </w:p>
    <w:p w:rsidR="00743240" w:rsidRPr="003503A8" w:rsidRDefault="003503A8" w:rsidP="003503A8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 w:rsidRPr="003503A8">
        <w:rPr>
          <w:lang w:val="en-US" w:eastAsia="en-US"/>
        </w:rPr>
        <w:t>16.1</w:t>
      </w:r>
      <w:r w:rsidR="00743240" w:rsidRPr="003503A8">
        <w:rPr>
          <w:lang w:val="en-US" w:eastAsia="en-US"/>
        </w:rPr>
        <w:t xml:space="preserve">- </w:t>
      </w:r>
      <w:proofErr w:type="spellStart"/>
      <w:r w:rsidR="00743240" w:rsidRPr="003503A8">
        <w:rPr>
          <w:lang w:val="en-US" w:eastAsia="en-US"/>
        </w:rPr>
        <w:t>Autoritatea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şi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contractantul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vor</w:t>
      </w:r>
      <w:proofErr w:type="spellEnd"/>
      <w:r w:rsidR="00743240" w:rsidRPr="003503A8">
        <w:rPr>
          <w:lang w:val="en-US" w:eastAsia="en-US"/>
        </w:rPr>
        <w:t xml:space="preserve"> face </w:t>
      </w:r>
      <w:proofErr w:type="spellStart"/>
      <w:r w:rsidR="00743240" w:rsidRPr="003503A8">
        <w:rPr>
          <w:lang w:val="en-US" w:eastAsia="en-US"/>
        </w:rPr>
        <w:t>toate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eforturile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pentru</w:t>
      </w:r>
      <w:proofErr w:type="spellEnd"/>
      <w:r w:rsidR="00743240" w:rsidRPr="003503A8">
        <w:rPr>
          <w:lang w:val="en-US" w:eastAsia="en-US"/>
        </w:rPr>
        <w:t xml:space="preserve"> a </w:t>
      </w:r>
      <w:proofErr w:type="spellStart"/>
      <w:r w:rsidR="00743240" w:rsidRPr="003503A8">
        <w:rPr>
          <w:lang w:val="en-US" w:eastAsia="en-US"/>
        </w:rPr>
        <w:t>rezolva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pe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cale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amiabilă</w:t>
      </w:r>
      <w:proofErr w:type="spellEnd"/>
      <w:r w:rsidR="00743240" w:rsidRPr="003503A8">
        <w:rPr>
          <w:lang w:val="en-US" w:eastAsia="en-US"/>
        </w:rPr>
        <w:t xml:space="preserve">, </w:t>
      </w:r>
      <w:proofErr w:type="spellStart"/>
      <w:r w:rsidR="00743240" w:rsidRPr="003503A8">
        <w:rPr>
          <w:lang w:val="en-US" w:eastAsia="en-US"/>
        </w:rPr>
        <w:t>prin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tratative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directe</w:t>
      </w:r>
      <w:proofErr w:type="spellEnd"/>
      <w:r w:rsidR="00743240" w:rsidRPr="003503A8">
        <w:rPr>
          <w:lang w:val="en-US" w:eastAsia="en-US"/>
        </w:rPr>
        <w:t xml:space="preserve">, </w:t>
      </w:r>
      <w:proofErr w:type="spellStart"/>
      <w:r w:rsidR="00743240" w:rsidRPr="003503A8">
        <w:rPr>
          <w:lang w:val="en-US" w:eastAsia="en-US"/>
        </w:rPr>
        <w:t>orice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neînţelegere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sau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dispută</w:t>
      </w:r>
      <w:proofErr w:type="spellEnd"/>
      <w:r w:rsidR="00743240" w:rsidRPr="003503A8">
        <w:rPr>
          <w:lang w:val="en-US" w:eastAsia="en-US"/>
        </w:rPr>
        <w:t xml:space="preserve"> care se </w:t>
      </w:r>
      <w:proofErr w:type="spellStart"/>
      <w:r w:rsidR="00743240" w:rsidRPr="003503A8">
        <w:rPr>
          <w:lang w:val="en-US" w:eastAsia="en-US"/>
        </w:rPr>
        <w:t>poate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ivi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intre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ei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în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cadrul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sau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în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legătură</w:t>
      </w:r>
      <w:proofErr w:type="spellEnd"/>
      <w:r w:rsidR="00743240" w:rsidRPr="003503A8">
        <w:rPr>
          <w:lang w:val="en-US" w:eastAsia="en-US"/>
        </w:rPr>
        <w:t xml:space="preserve"> cu </w:t>
      </w:r>
      <w:proofErr w:type="spellStart"/>
      <w:r w:rsidR="00743240" w:rsidRPr="003503A8">
        <w:rPr>
          <w:lang w:val="en-US" w:eastAsia="en-US"/>
        </w:rPr>
        <w:t>îndeplinirea</w:t>
      </w:r>
      <w:proofErr w:type="spellEnd"/>
      <w:r w:rsidR="00743240" w:rsidRPr="003503A8">
        <w:rPr>
          <w:lang w:val="en-US" w:eastAsia="en-US"/>
        </w:rPr>
        <w:t xml:space="preserve"> </w:t>
      </w:r>
      <w:proofErr w:type="spellStart"/>
      <w:r w:rsidR="00743240" w:rsidRPr="003503A8">
        <w:rPr>
          <w:lang w:val="en-US" w:eastAsia="en-US"/>
        </w:rPr>
        <w:t>contractului</w:t>
      </w:r>
      <w:proofErr w:type="spellEnd"/>
      <w:r w:rsidR="00743240" w:rsidRPr="003503A8">
        <w:rPr>
          <w:lang w:val="en-US" w:eastAsia="en-US"/>
        </w:rPr>
        <w:t>.</w:t>
      </w: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A573FC" w:rsidRDefault="00A573FC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lastRenderedPageBreak/>
        <w:t>16</w:t>
      </w:r>
      <w:r w:rsidRPr="0090455C">
        <w:rPr>
          <w:lang w:val="en-US" w:eastAsia="en-US"/>
        </w:rPr>
        <w:t xml:space="preserve">.2 - </w:t>
      </w:r>
      <w:proofErr w:type="spellStart"/>
      <w:r w:rsidRPr="0090455C">
        <w:rPr>
          <w:lang w:val="en-US" w:eastAsia="en-US"/>
        </w:rPr>
        <w:t>Dacă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după</w:t>
      </w:r>
      <w:proofErr w:type="spellEnd"/>
      <w:r w:rsidRPr="0090455C">
        <w:rPr>
          <w:lang w:val="en-US" w:eastAsia="en-US"/>
        </w:rPr>
        <w:t xml:space="preserve"> 15 </w:t>
      </w:r>
      <w:proofErr w:type="spellStart"/>
      <w:r w:rsidRPr="0090455C">
        <w:rPr>
          <w:lang w:val="en-US" w:eastAsia="en-US"/>
        </w:rPr>
        <w:t>zile</w:t>
      </w:r>
      <w:proofErr w:type="spellEnd"/>
      <w:r w:rsidRPr="0090455C">
        <w:rPr>
          <w:lang w:val="en-US" w:eastAsia="en-US"/>
        </w:rPr>
        <w:t xml:space="preserve"> de la </w:t>
      </w:r>
      <w:proofErr w:type="spellStart"/>
      <w:r w:rsidRPr="0090455C">
        <w:rPr>
          <w:lang w:val="en-US" w:eastAsia="en-US"/>
        </w:rPr>
        <w:t>începere</w:t>
      </w:r>
      <w:r>
        <w:rPr>
          <w:lang w:val="en-US" w:eastAsia="en-US"/>
        </w:rPr>
        <w:t>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acestor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tratative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autoritatea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contractantul</w:t>
      </w:r>
      <w:proofErr w:type="spellEnd"/>
      <w:r w:rsidRPr="0090455C">
        <w:rPr>
          <w:lang w:val="en-US" w:eastAsia="en-US"/>
        </w:rPr>
        <w:t xml:space="preserve"> nu </w:t>
      </w:r>
      <w:proofErr w:type="spellStart"/>
      <w:r w:rsidRPr="0090455C">
        <w:rPr>
          <w:lang w:val="en-US" w:eastAsia="en-US"/>
        </w:rPr>
        <w:t>reuşesc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proofErr w:type="gramStart"/>
      <w:r w:rsidRPr="0090455C">
        <w:rPr>
          <w:lang w:val="en-US" w:eastAsia="en-US"/>
        </w:rPr>
        <w:t>să</w:t>
      </w:r>
      <w:proofErr w:type="spellEnd"/>
      <w:proofErr w:type="gram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rezolve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mod </w:t>
      </w:r>
      <w:proofErr w:type="spellStart"/>
      <w:r w:rsidRPr="0090455C">
        <w:rPr>
          <w:lang w:val="en-US" w:eastAsia="en-US"/>
        </w:rPr>
        <w:t>amiabil</w:t>
      </w:r>
      <w:proofErr w:type="spellEnd"/>
      <w:r w:rsidRPr="0090455C">
        <w:rPr>
          <w:lang w:val="en-US" w:eastAsia="en-US"/>
        </w:rPr>
        <w:t xml:space="preserve"> o </w:t>
      </w:r>
      <w:proofErr w:type="spellStart"/>
      <w:r w:rsidRPr="0090455C">
        <w:rPr>
          <w:lang w:val="en-US" w:eastAsia="en-US"/>
        </w:rPr>
        <w:t>divergenţă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contractuală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fiecare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poate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solicita</w:t>
      </w:r>
      <w:proofErr w:type="spellEnd"/>
      <w:r w:rsidRPr="0090455C">
        <w:rPr>
          <w:lang w:val="en-US" w:eastAsia="en-US"/>
        </w:rPr>
        <w:t xml:space="preserve"> ca </w:t>
      </w:r>
      <w:proofErr w:type="spellStart"/>
      <w:r w:rsidRPr="0090455C">
        <w:rPr>
          <w:lang w:val="en-US" w:eastAsia="en-US"/>
        </w:rPr>
        <w:t>disputa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să</w:t>
      </w:r>
      <w:proofErr w:type="spellEnd"/>
      <w:r w:rsidRPr="0090455C">
        <w:rPr>
          <w:lang w:val="en-US" w:eastAsia="en-US"/>
        </w:rPr>
        <w:t xml:space="preserve"> se </w:t>
      </w:r>
      <w:proofErr w:type="spellStart"/>
      <w:r w:rsidRPr="0090455C">
        <w:rPr>
          <w:lang w:val="en-US" w:eastAsia="en-US"/>
        </w:rPr>
        <w:t>soluţioneze</w:t>
      </w:r>
      <w:proofErr w:type="spellEnd"/>
      <w:r w:rsidRPr="0090455C">
        <w:rPr>
          <w:lang w:val="en-US" w:eastAsia="en-US"/>
        </w:rPr>
        <w:t xml:space="preserve"> de </w:t>
      </w:r>
      <w:proofErr w:type="spellStart"/>
      <w:r w:rsidRPr="0090455C">
        <w:rPr>
          <w:lang w:val="en-US" w:eastAsia="en-US"/>
        </w:rPr>
        <w:t>către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instanţele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judecătoreşti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competente</w:t>
      </w:r>
      <w:proofErr w:type="spellEnd"/>
      <w:r w:rsidRPr="0090455C">
        <w:rPr>
          <w:lang w:val="en-US" w:eastAsia="en-US"/>
        </w:rPr>
        <w:t xml:space="preserve"> din </w:t>
      </w:r>
      <w:proofErr w:type="spellStart"/>
      <w:r w:rsidRPr="0090455C">
        <w:rPr>
          <w:lang w:val="en-US" w:eastAsia="en-US"/>
        </w:rPr>
        <w:t>România</w:t>
      </w:r>
      <w:proofErr w:type="spellEnd"/>
      <w:r w:rsidRPr="0090455C">
        <w:rPr>
          <w:lang w:val="en-US" w:eastAsia="en-US"/>
        </w:rPr>
        <w:t xml:space="preserve">. 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E21836" w:rsidRDefault="00E21836" w:rsidP="00E21836">
      <w:pPr>
        <w:autoSpaceDE w:val="0"/>
        <w:autoSpaceDN w:val="0"/>
        <w:ind w:left="460"/>
        <w:jc w:val="both"/>
        <w:rPr>
          <w:b/>
          <w:bCs/>
          <w:i/>
          <w:u w:val="single"/>
          <w:lang w:val="en-US"/>
        </w:rPr>
      </w:pPr>
    </w:p>
    <w:p w:rsidR="00E21836" w:rsidRDefault="00E21836" w:rsidP="00E21836">
      <w:pPr>
        <w:autoSpaceDE w:val="0"/>
        <w:autoSpaceDN w:val="0"/>
        <w:ind w:left="460"/>
        <w:jc w:val="both"/>
        <w:rPr>
          <w:b/>
          <w:bCs/>
          <w:i/>
          <w:u w:val="single"/>
          <w:lang w:val="en-US"/>
        </w:rPr>
      </w:pPr>
    </w:p>
    <w:p w:rsidR="00743240" w:rsidRDefault="00E21836" w:rsidP="00E21836">
      <w:pPr>
        <w:autoSpaceDE w:val="0"/>
        <w:autoSpaceDN w:val="0"/>
        <w:ind w:left="100"/>
        <w:jc w:val="both"/>
        <w:rPr>
          <w:b/>
          <w:bCs/>
          <w:i/>
          <w:u w:val="single"/>
          <w:lang w:val="en-US"/>
        </w:rPr>
      </w:pPr>
      <w:r w:rsidRPr="00E21836">
        <w:rPr>
          <w:b/>
          <w:bCs/>
          <w:i/>
          <w:lang w:val="en-US"/>
        </w:rPr>
        <w:t>17</w:t>
      </w:r>
      <w:proofErr w:type="gramStart"/>
      <w:r w:rsidRPr="00E21836">
        <w:rPr>
          <w:b/>
          <w:bCs/>
          <w:i/>
          <w:lang w:val="en-US"/>
        </w:rPr>
        <w:t>.</w:t>
      </w:r>
      <w:r w:rsidR="00743240" w:rsidRPr="00066FD0">
        <w:rPr>
          <w:b/>
          <w:bCs/>
          <w:i/>
          <w:u w:val="single"/>
          <w:lang w:val="en-US"/>
        </w:rPr>
        <w:t>Prevederi</w:t>
      </w:r>
      <w:proofErr w:type="gramEnd"/>
      <w:r w:rsidR="00743240" w:rsidRPr="00066FD0">
        <w:rPr>
          <w:b/>
          <w:bCs/>
          <w:i/>
          <w:u w:val="single"/>
          <w:lang w:val="en-US"/>
        </w:rPr>
        <w:t xml:space="preserve"> </w:t>
      </w:r>
      <w:proofErr w:type="spellStart"/>
      <w:r w:rsidR="00743240" w:rsidRPr="00066FD0">
        <w:rPr>
          <w:b/>
          <w:bCs/>
          <w:i/>
          <w:u w:val="single"/>
          <w:lang w:val="en-US"/>
        </w:rPr>
        <w:t>privind</w:t>
      </w:r>
      <w:proofErr w:type="spellEnd"/>
      <w:r w:rsidR="00743240" w:rsidRPr="00066FD0">
        <w:rPr>
          <w:b/>
          <w:bCs/>
          <w:i/>
          <w:u w:val="single"/>
          <w:lang w:val="en-US"/>
        </w:rPr>
        <w:t xml:space="preserve"> </w:t>
      </w:r>
      <w:proofErr w:type="spellStart"/>
      <w:r w:rsidR="00743240" w:rsidRPr="00066FD0">
        <w:rPr>
          <w:b/>
          <w:bCs/>
          <w:i/>
          <w:u w:val="single"/>
          <w:lang w:val="en-US"/>
        </w:rPr>
        <w:t>protectia</w:t>
      </w:r>
      <w:proofErr w:type="spellEnd"/>
      <w:r w:rsidR="00743240" w:rsidRPr="00066FD0">
        <w:rPr>
          <w:b/>
          <w:bCs/>
          <w:i/>
          <w:u w:val="single"/>
          <w:lang w:val="en-US"/>
        </w:rPr>
        <w:t xml:space="preserve"> </w:t>
      </w:r>
      <w:proofErr w:type="spellStart"/>
      <w:r w:rsidR="00743240" w:rsidRPr="00066FD0">
        <w:rPr>
          <w:b/>
          <w:bCs/>
          <w:i/>
          <w:u w:val="single"/>
          <w:lang w:val="en-US"/>
        </w:rPr>
        <w:t>datelor</w:t>
      </w:r>
      <w:proofErr w:type="spellEnd"/>
      <w:r w:rsidR="00743240" w:rsidRPr="00066FD0">
        <w:rPr>
          <w:b/>
          <w:bCs/>
          <w:i/>
          <w:u w:val="single"/>
          <w:lang w:val="en-US"/>
        </w:rPr>
        <w:t xml:space="preserve"> cu </w:t>
      </w:r>
      <w:proofErr w:type="spellStart"/>
      <w:r w:rsidR="00743240" w:rsidRPr="00066FD0">
        <w:rPr>
          <w:b/>
          <w:bCs/>
          <w:i/>
          <w:u w:val="single"/>
          <w:lang w:val="en-US"/>
        </w:rPr>
        <w:t>caracter</w:t>
      </w:r>
      <w:proofErr w:type="spellEnd"/>
      <w:r w:rsidR="00743240" w:rsidRPr="00066FD0">
        <w:rPr>
          <w:b/>
          <w:bCs/>
          <w:i/>
          <w:u w:val="single"/>
          <w:lang w:val="en-US"/>
        </w:rPr>
        <w:t xml:space="preserve"> personal</w:t>
      </w:r>
    </w:p>
    <w:p w:rsidR="00743240" w:rsidRPr="007F14C7" w:rsidRDefault="00743240" w:rsidP="00743240">
      <w:pPr>
        <w:autoSpaceDE w:val="0"/>
        <w:autoSpaceDN w:val="0"/>
        <w:ind w:left="460"/>
        <w:jc w:val="both"/>
        <w:rPr>
          <w:b/>
          <w:bCs/>
          <w:i/>
          <w:u w:val="single"/>
          <w:lang w:val="en-US"/>
        </w:rPr>
      </w:pPr>
    </w:p>
    <w:p w:rsidR="00743240" w:rsidRDefault="00743240" w:rsidP="00743240">
      <w:pPr>
        <w:pStyle w:val="Listparagraf"/>
        <w:autoSpaceDE w:val="0"/>
        <w:autoSpaceDN w:val="0"/>
        <w:ind w:left="0"/>
        <w:jc w:val="both"/>
      </w:pPr>
      <w:r>
        <w:rPr>
          <w:lang w:val="en-US"/>
        </w:rPr>
        <w:t xml:space="preserve">17.1 -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</w:t>
      </w:r>
      <w:proofErr w:type="spellEnd"/>
      <w:r>
        <w:t>ă</w:t>
      </w:r>
      <w:proofErr w:type="spellStart"/>
      <w:r>
        <w:rPr>
          <w:lang w:val="en-US"/>
        </w:rPr>
        <w:t>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Parte </w:t>
      </w:r>
      <w:proofErr w:type="spellStart"/>
      <w:r>
        <w:rPr>
          <w:lang w:val="en-US"/>
        </w:rPr>
        <w:t>trebuie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prelucreze</w:t>
      </w:r>
      <w:proofErr w:type="spellEnd"/>
      <w:r>
        <w:rPr>
          <w:lang w:val="en-US"/>
        </w:rPr>
        <w:t xml:space="preserve"> date cu </w:t>
      </w:r>
      <w:proofErr w:type="spellStart"/>
      <w:r>
        <w:rPr>
          <w:lang w:val="en-US"/>
        </w:rPr>
        <w:t>caracter</w:t>
      </w:r>
      <w:proofErr w:type="spellEnd"/>
      <w:r>
        <w:rPr>
          <w:lang w:val="en-US"/>
        </w:rPr>
        <w:t xml:space="preserve"> personal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angajatii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reprezentanții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celeilalte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Părți</w:t>
      </w:r>
      <w:proofErr w:type="spellEnd"/>
      <w:r>
        <w:rPr>
          <w:lang w:val="en-US"/>
        </w:rPr>
        <w:t>;</w:t>
      </w:r>
    </w:p>
    <w:p w:rsidR="00743240" w:rsidRDefault="00743240" w:rsidP="00743240">
      <w:pPr>
        <w:pStyle w:val="AOA"/>
        <w:spacing w:before="0" w:line="240" w:lineRule="auto"/>
        <w:ind w:left="0" w:firstLine="0"/>
      </w:pPr>
      <w:bookmarkStart w:id="3" w:name="_Hlk509858349"/>
      <w:r>
        <w:rPr>
          <w:sz w:val="24"/>
          <w:szCs w:val="24"/>
          <w:lang w:val="en-US"/>
        </w:rPr>
        <w:t xml:space="preserve">17.2 - </w:t>
      </w:r>
      <w:proofErr w:type="spellStart"/>
      <w:r>
        <w:rPr>
          <w:sz w:val="24"/>
          <w:szCs w:val="24"/>
          <w:lang w:val="en-US"/>
        </w:rPr>
        <w:t>Părțile</w:t>
      </w:r>
      <w:proofErr w:type="spellEnd"/>
      <w:r>
        <w:rPr>
          <w:sz w:val="24"/>
          <w:szCs w:val="24"/>
          <w:lang w:val="en-US"/>
        </w:rPr>
        <w:t xml:space="preserve"> au </w:t>
      </w:r>
      <w:proofErr w:type="spellStart"/>
      <w:r>
        <w:rPr>
          <w:sz w:val="24"/>
          <w:szCs w:val="24"/>
          <w:lang w:val="en-US"/>
        </w:rPr>
        <w:t>luat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cunoștință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, la data de 25 </w:t>
      </w:r>
      <w:proofErr w:type="spellStart"/>
      <w:r>
        <w:rPr>
          <w:sz w:val="24"/>
          <w:szCs w:val="24"/>
          <w:lang w:val="en-US"/>
        </w:rPr>
        <w:t>mai</w:t>
      </w:r>
      <w:proofErr w:type="spellEnd"/>
      <w:r>
        <w:rPr>
          <w:sz w:val="24"/>
          <w:szCs w:val="24"/>
          <w:lang w:val="en-US"/>
        </w:rPr>
        <w:t xml:space="preserve"> 2018, </w:t>
      </w:r>
      <w:proofErr w:type="spellStart"/>
      <w:r>
        <w:rPr>
          <w:sz w:val="24"/>
          <w:szCs w:val="24"/>
          <w:lang w:val="en-US"/>
        </w:rPr>
        <w:t>Regulamentul</w:t>
      </w:r>
      <w:proofErr w:type="spellEnd"/>
      <w:r>
        <w:rPr>
          <w:sz w:val="24"/>
          <w:szCs w:val="24"/>
          <w:lang w:val="en-US"/>
        </w:rPr>
        <w:t xml:space="preserve"> nr. 679 din 27 </w:t>
      </w:r>
      <w:proofErr w:type="spellStart"/>
      <w:r>
        <w:rPr>
          <w:sz w:val="24"/>
          <w:szCs w:val="24"/>
          <w:lang w:val="en-US"/>
        </w:rPr>
        <w:t>aprilie</w:t>
      </w:r>
      <w:proofErr w:type="spellEnd"/>
      <w:r>
        <w:rPr>
          <w:sz w:val="24"/>
          <w:szCs w:val="24"/>
          <w:lang w:val="en-US"/>
        </w:rPr>
        <w:t xml:space="preserve"> 2016 al </w:t>
      </w:r>
      <w:proofErr w:type="spellStart"/>
      <w:r>
        <w:rPr>
          <w:sz w:val="24"/>
          <w:szCs w:val="24"/>
          <w:lang w:val="en-US"/>
        </w:rPr>
        <w:t>Parlamentului</w:t>
      </w:r>
      <w:proofErr w:type="spellEnd"/>
      <w:r>
        <w:rPr>
          <w:sz w:val="24"/>
          <w:szCs w:val="24"/>
          <w:lang w:val="en-US"/>
        </w:rPr>
        <w:t xml:space="preserve"> European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Uniunii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Europene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protecția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persoanelor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fizice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privește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prelucrarea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datelor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personal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libera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circulație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acestor</w:t>
      </w:r>
      <w:proofErr w:type="spellEnd"/>
      <w:r>
        <w:rPr>
          <w:sz w:val="24"/>
          <w:szCs w:val="24"/>
          <w:lang w:val="en-US"/>
        </w:rPr>
        <w:t xml:space="preserve"> date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abrogare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Directivei</w:t>
      </w:r>
      <w:proofErr w:type="spellEnd"/>
      <w:r>
        <w:rPr>
          <w:sz w:val="24"/>
          <w:szCs w:val="24"/>
          <w:lang w:val="en-US"/>
        </w:rPr>
        <w:t xml:space="preserve"> 95/46/CE (</w:t>
      </w:r>
      <w:proofErr w:type="spellStart"/>
      <w:r>
        <w:rPr>
          <w:sz w:val="24"/>
          <w:szCs w:val="24"/>
          <w:lang w:val="en-US"/>
        </w:rPr>
        <w:t>cunoscut</w:t>
      </w:r>
      <w:proofErr w:type="spellEnd"/>
      <w:r>
        <w:rPr>
          <w:sz w:val="24"/>
          <w:szCs w:val="24"/>
          <w:lang w:val="en-US"/>
        </w:rPr>
        <w:t xml:space="preserve"> sub </w:t>
      </w:r>
      <w:proofErr w:type="spellStart"/>
      <w:r>
        <w:rPr>
          <w:sz w:val="24"/>
          <w:szCs w:val="24"/>
          <w:lang w:val="en-US"/>
        </w:rPr>
        <w:t>denumirea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Regulamentul</w:t>
      </w:r>
      <w:proofErr w:type="spellEnd"/>
      <w:r>
        <w:rPr>
          <w:sz w:val="24"/>
          <w:szCs w:val="24"/>
          <w:lang w:val="en-US"/>
        </w:rPr>
        <w:t xml:space="preserve"> General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Protecția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Datelor</w:t>
      </w:r>
      <w:proofErr w:type="spellEnd"/>
      <w:r>
        <w:rPr>
          <w:sz w:val="24"/>
          <w:szCs w:val="24"/>
          <w:lang w:val="en-US"/>
        </w:rPr>
        <w:t>) (</w:t>
      </w:r>
      <w:proofErr w:type="spellStart"/>
      <w:r>
        <w:rPr>
          <w:b/>
          <w:bCs/>
          <w:sz w:val="24"/>
          <w:szCs w:val="24"/>
          <w:lang w:val="en-US"/>
        </w:rPr>
        <w:t>Regulamentul</w:t>
      </w:r>
      <w:proofErr w:type="spellEnd"/>
      <w:r>
        <w:rPr>
          <w:sz w:val="24"/>
          <w:szCs w:val="24"/>
          <w:lang w:val="en-US"/>
        </w:rPr>
        <w:t xml:space="preserve">) a </w:t>
      </w:r>
      <w:proofErr w:type="spellStart"/>
      <w:r>
        <w:rPr>
          <w:sz w:val="24"/>
          <w:szCs w:val="24"/>
          <w:lang w:val="en-US"/>
        </w:rPr>
        <w:t>intrat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vigoare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fac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toate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eforturile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rezonabile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a se </w:t>
      </w:r>
      <w:proofErr w:type="spellStart"/>
      <w:r>
        <w:rPr>
          <w:sz w:val="24"/>
          <w:szCs w:val="24"/>
          <w:lang w:val="en-US"/>
        </w:rPr>
        <w:t>asigura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conformează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Regulamentului</w:t>
      </w:r>
      <w:proofErr w:type="spellEnd"/>
      <w:r>
        <w:rPr>
          <w:sz w:val="24"/>
          <w:szCs w:val="24"/>
          <w:lang w:val="en-US"/>
        </w:rPr>
        <w:t>;</w:t>
      </w:r>
      <w:bookmarkStart w:id="4" w:name="_Hlk509857313"/>
      <w:bookmarkEnd w:id="3"/>
      <w:bookmarkEnd w:id="4"/>
    </w:p>
    <w:p w:rsidR="00743240" w:rsidRDefault="00743240" w:rsidP="00743240">
      <w:pPr>
        <w:pStyle w:val="AOAltHead1"/>
        <w:spacing w:before="0" w:line="240" w:lineRule="auto"/>
        <w:ind w:left="0" w:firstLine="0"/>
      </w:pPr>
      <w:r>
        <w:rPr>
          <w:sz w:val="24"/>
          <w:szCs w:val="24"/>
          <w:lang w:val="en-US"/>
        </w:rPr>
        <w:t xml:space="preserve">17.3 - </w:t>
      </w:r>
      <w:proofErr w:type="spellStart"/>
      <w:r>
        <w:rPr>
          <w:sz w:val="24"/>
          <w:szCs w:val="24"/>
          <w:lang w:val="en-US"/>
        </w:rPr>
        <w:t>Atunci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prelucrează</w:t>
      </w:r>
      <w:proofErr w:type="spellEnd"/>
      <w:r>
        <w:rPr>
          <w:sz w:val="24"/>
          <w:szCs w:val="24"/>
          <w:lang w:val="en-US"/>
        </w:rPr>
        <w:t xml:space="preserve"> date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personal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legătură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prezentul</w:t>
      </w:r>
      <w:proofErr w:type="spellEnd"/>
      <w:r>
        <w:rPr>
          <w:sz w:val="24"/>
          <w:szCs w:val="24"/>
          <w:lang w:val="en-US"/>
        </w:rPr>
        <w:t xml:space="preserve"> contract,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Parte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conformeze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legislația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aplicabilă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protecția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datelor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personal, </w:t>
      </w:r>
      <w:proofErr w:type="spellStart"/>
      <w:r>
        <w:rPr>
          <w:sz w:val="24"/>
          <w:szCs w:val="24"/>
          <w:lang w:val="en-US"/>
        </w:rPr>
        <w:t>incluzând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fără</w:t>
      </w:r>
      <w:proofErr w:type="spellEnd"/>
      <w:r>
        <w:rPr>
          <w:sz w:val="24"/>
          <w:szCs w:val="24"/>
          <w:lang w:val="en-US"/>
        </w:rPr>
        <w:t xml:space="preserve"> a se </w:t>
      </w:r>
      <w:proofErr w:type="spellStart"/>
      <w:r>
        <w:rPr>
          <w:sz w:val="24"/>
          <w:szCs w:val="24"/>
          <w:lang w:val="en-US"/>
        </w:rPr>
        <w:t>limita</w:t>
      </w:r>
      <w:proofErr w:type="spellEnd"/>
      <w:r>
        <w:rPr>
          <w:sz w:val="24"/>
          <w:szCs w:val="24"/>
          <w:lang w:val="en-US"/>
        </w:rPr>
        <w:t xml:space="preserve"> la,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Regulamentului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legislația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punere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aplicare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deciziile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care </w:t>
      </w:r>
      <w:proofErr w:type="spellStart"/>
      <w:r>
        <w:rPr>
          <w:sz w:val="24"/>
          <w:szCs w:val="24"/>
          <w:lang w:val="en-US"/>
        </w:rPr>
        <w:t>autoritatea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supraveghere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România</w:t>
      </w:r>
      <w:proofErr w:type="spellEnd"/>
      <w:r>
        <w:rPr>
          <w:sz w:val="24"/>
          <w:szCs w:val="24"/>
          <w:lang w:val="en-US"/>
        </w:rPr>
        <w:t xml:space="preserve"> (ANSPDCP) le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emite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când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legătură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acestea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743240" w:rsidRDefault="00743240" w:rsidP="00743240">
      <w:pPr>
        <w:pStyle w:val="AOAltHead1"/>
        <w:spacing w:before="0" w:line="240" w:lineRule="auto"/>
        <w:ind w:left="0" w:firstLine="0"/>
      </w:pPr>
      <w:r>
        <w:rPr>
          <w:sz w:val="24"/>
          <w:szCs w:val="24"/>
          <w:lang w:val="en-US"/>
        </w:rPr>
        <w:t xml:space="preserve">17.4 -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Parte </w:t>
      </w:r>
      <w:proofErr w:type="spellStart"/>
      <w:proofErr w:type="gramStart"/>
      <w:r>
        <w:rPr>
          <w:sz w:val="24"/>
          <w:szCs w:val="24"/>
          <w:lang w:val="en-US"/>
        </w:rPr>
        <w:t>va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divulga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celeilalte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Părți</w:t>
      </w:r>
      <w:proofErr w:type="spellEnd"/>
      <w:r>
        <w:rPr>
          <w:sz w:val="24"/>
          <w:szCs w:val="24"/>
          <w:lang w:val="en-US"/>
        </w:rPr>
        <w:t xml:space="preserve"> date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personal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angajații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reprezentanții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responsabili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executarea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prezentului</w:t>
      </w:r>
      <w:proofErr w:type="spellEnd"/>
      <w:r>
        <w:rPr>
          <w:sz w:val="24"/>
          <w:szCs w:val="24"/>
          <w:lang w:val="en-US"/>
        </w:rPr>
        <w:t xml:space="preserve"> contract. </w:t>
      </w:r>
      <w:proofErr w:type="spellStart"/>
      <w:r>
        <w:rPr>
          <w:sz w:val="24"/>
          <w:szCs w:val="24"/>
          <w:lang w:val="en-US"/>
        </w:rPr>
        <w:t>Aceste</w:t>
      </w:r>
      <w:proofErr w:type="spellEnd"/>
      <w:r>
        <w:rPr>
          <w:sz w:val="24"/>
          <w:szCs w:val="24"/>
          <w:lang w:val="en-US"/>
        </w:rPr>
        <w:t xml:space="preserve"> date </w:t>
      </w:r>
      <w:proofErr w:type="spellStart"/>
      <w:r>
        <w:rPr>
          <w:sz w:val="24"/>
          <w:szCs w:val="24"/>
          <w:lang w:val="en-US"/>
        </w:rPr>
        <w:t>vor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>: [</w:t>
      </w:r>
      <w:proofErr w:type="spellStart"/>
      <w:r>
        <w:rPr>
          <w:sz w:val="24"/>
          <w:szCs w:val="24"/>
          <w:lang w:val="en-US"/>
        </w:rPr>
        <w:t>datele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identificare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poziție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angajator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număr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telefon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adresa</w:t>
      </w:r>
      <w:proofErr w:type="spellEnd"/>
      <w:r>
        <w:rPr>
          <w:sz w:val="24"/>
          <w:szCs w:val="24"/>
          <w:lang w:val="en-US"/>
        </w:rPr>
        <w:t xml:space="preserve"> de email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angajaților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reprezentanților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legali</w:t>
      </w:r>
      <w:proofErr w:type="spellEnd"/>
      <w:r>
        <w:rPr>
          <w:sz w:val="24"/>
          <w:szCs w:val="24"/>
          <w:lang w:val="en-US"/>
        </w:rPr>
        <w:t>].</w:t>
      </w:r>
    </w:p>
    <w:p w:rsidR="00743240" w:rsidRDefault="00743240" w:rsidP="00743240">
      <w:pPr>
        <w:pStyle w:val="AOAltHead1"/>
        <w:spacing w:before="0" w:line="240" w:lineRule="auto"/>
        <w:ind w:left="0" w:firstLine="0"/>
      </w:pPr>
      <w:r>
        <w:rPr>
          <w:sz w:val="24"/>
          <w:szCs w:val="24"/>
          <w:lang w:val="en-US"/>
        </w:rPr>
        <w:t xml:space="preserve">17.5 -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evitarea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oricărui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dubiu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Părțile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iau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cunoștință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convin</w:t>
      </w:r>
      <w:proofErr w:type="spellEnd"/>
      <w:r>
        <w:rPr>
          <w:sz w:val="24"/>
          <w:szCs w:val="24"/>
          <w:lang w:val="en-US"/>
        </w:rPr>
        <w:t xml:space="preserve"> ca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Parte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determine,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mod independent, </w:t>
      </w:r>
      <w:proofErr w:type="spellStart"/>
      <w:r>
        <w:rPr>
          <w:sz w:val="24"/>
          <w:szCs w:val="24"/>
          <w:lang w:val="en-US"/>
        </w:rPr>
        <w:t>scopul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scopurile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mijloacele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prelucrare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datelor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personal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legatură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contract. Mai </w:t>
      </w:r>
      <w:proofErr w:type="spellStart"/>
      <w:r>
        <w:rPr>
          <w:sz w:val="24"/>
          <w:szCs w:val="24"/>
          <w:lang w:val="en-US"/>
        </w:rPr>
        <w:t>precis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Părțile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convin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confirmă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nu o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acționeze</w:t>
      </w:r>
      <w:proofErr w:type="spellEnd"/>
      <w:proofErr w:type="gramStart"/>
      <w:r>
        <w:rPr>
          <w:sz w:val="24"/>
          <w:szCs w:val="24"/>
          <w:lang w:val="en-US"/>
        </w:rPr>
        <w:t>  ca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operatori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asociați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fie </w:t>
      </w:r>
      <w:proofErr w:type="spellStart"/>
      <w:r>
        <w:rPr>
          <w:sz w:val="24"/>
          <w:szCs w:val="24"/>
          <w:lang w:val="en-US"/>
        </w:rPr>
        <w:t>într</w:t>
      </w:r>
      <w:proofErr w:type="spellEnd"/>
      <w:r>
        <w:rPr>
          <w:sz w:val="24"/>
          <w:szCs w:val="24"/>
          <w:lang w:val="en-US"/>
        </w:rPr>
        <w:t xml:space="preserve">-o </w:t>
      </w:r>
      <w:proofErr w:type="spellStart"/>
      <w:r>
        <w:rPr>
          <w:sz w:val="24"/>
          <w:szCs w:val="24"/>
          <w:lang w:val="en-US"/>
        </w:rPr>
        <w:t>relatie</w:t>
      </w:r>
      <w:proofErr w:type="spellEnd"/>
      <w:r>
        <w:rPr>
          <w:sz w:val="24"/>
          <w:szCs w:val="24"/>
          <w:lang w:val="en-US"/>
        </w:rPr>
        <w:t xml:space="preserve"> de tip operator-</w:t>
      </w:r>
      <w:proofErr w:type="spellStart"/>
      <w:r>
        <w:rPr>
          <w:sz w:val="24"/>
          <w:szCs w:val="24"/>
          <w:lang w:val="en-US"/>
        </w:rPr>
        <w:t>persoană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împuternicită</w:t>
      </w:r>
      <w:proofErr w:type="spellEnd"/>
      <w:r>
        <w:rPr>
          <w:sz w:val="24"/>
          <w:szCs w:val="24"/>
          <w:lang w:val="en-US"/>
        </w:rPr>
        <w:t xml:space="preserve"> de operator,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Parte </w:t>
      </w:r>
      <w:proofErr w:type="spellStart"/>
      <w:r>
        <w:rPr>
          <w:sz w:val="24"/>
          <w:szCs w:val="24"/>
          <w:lang w:val="en-US"/>
        </w:rPr>
        <w:t>acționând</w:t>
      </w:r>
      <w:proofErr w:type="spellEnd"/>
      <w:r>
        <w:rPr>
          <w:sz w:val="24"/>
          <w:szCs w:val="24"/>
          <w:lang w:val="en-US"/>
        </w:rPr>
        <w:t xml:space="preserve"> ca un operator de date independent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propria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prelucrare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datelor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legătură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prezentul</w:t>
      </w:r>
      <w:proofErr w:type="spellEnd"/>
      <w:r>
        <w:rPr>
          <w:sz w:val="24"/>
          <w:szCs w:val="24"/>
          <w:lang w:val="en-US"/>
        </w:rPr>
        <w:t xml:space="preserve"> contract,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niciuna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Părți</w:t>
      </w:r>
      <w:proofErr w:type="spellEnd"/>
      <w:r>
        <w:rPr>
          <w:sz w:val="24"/>
          <w:szCs w:val="24"/>
          <w:lang w:val="en-US"/>
        </w:rPr>
        <w:t xml:space="preserve"> nu </w:t>
      </w:r>
      <w:proofErr w:type="spellStart"/>
      <w:r>
        <w:rPr>
          <w:sz w:val="24"/>
          <w:szCs w:val="24"/>
          <w:lang w:val="en-US"/>
        </w:rPr>
        <w:t>acceptă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vreo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răspundere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încălcare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către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cealaltă</w:t>
      </w:r>
      <w:proofErr w:type="spellEnd"/>
      <w:r>
        <w:rPr>
          <w:sz w:val="24"/>
          <w:szCs w:val="24"/>
          <w:lang w:val="en-US"/>
        </w:rPr>
        <w:t xml:space="preserve"> Parte a </w:t>
      </w:r>
      <w:proofErr w:type="spellStart"/>
      <w:r>
        <w:rPr>
          <w:sz w:val="24"/>
          <w:szCs w:val="24"/>
          <w:lang w:val="en-US"/>
        </w:rPr>
        <w:t>legislației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aplicabile</w:t>
      </w:r>
      <w:proofErr w:type="spellEnd"/>
      <w:r>
        <w:rPr>
          <w:sz w:val="24"/>
          <w:szCs w:val="24"/>
          <w:lang w:val="en-US"/>
        </w:rPr>
        <w:t>.</w:t>
      </w:r>
    </w:p>
    <w:p w:rsidR="00743240" w:rsidRDefault="00743240" w:rsidP="00743240">
      <w:pPr>
        <w:pStyle w:val="AOAltHead1"/>
        <w:spacing w:before="0" w:line="240" w:lineRule="auto"/>
        <w:ind w:left="0" w:firstLine="0"/>
      </w:pPr>
      <w:r>
        <w:rPr>
          <w:sz w:val="24"/>
          <w:szCs w:val="24"/>
          <w:lang w:val="en-US"/>
        </w:rPr>
        <w:t xml:space="preserve">17.6 -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cazul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</w:t>
      </w:r>
      <w:proofErr w:type="spellStart"/>
      <w:r>
        <w:rPr>
          <w:sz w:val="24"/>
          <w:szCs w:val="24"/>
          <w:lang w:val="en-US"/>
        </w:rPr>
        <w:t>apar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circumstanțe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care </w:t>
      </w:r>
      <w:proofErr w:type="spellStart"/>
      <w:r>
        <w:rPr>
          <w:sz w:val="24"/>
          <w:szCs w:val="24"/>
          <w:lang w:val="en-US"/>
        </w:rPr>
        <w:t>oricare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dintre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Părți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acționează</w:t>
      </w:r>
      <w:proofErr w:type="spellEnd"/>
      <w:r>
        <w:rPr>
          <w:sz w:val="24"/>
          <w:szCs w:val="24"/>
          <w:lang w:val="en-US"/>
        </w:rPr>
        <w:t xml:space="preserve"> ca o </w:t>
      </w:r>
      <w:proofErr w:type="spellStart"/>
      <w:r>
        <w:rPr>
          <w:sz w:val="24"/>
          <w:szCs w:val="24"/>
          <w:lang w:val="en-US"/>
        </w:rPr>
        <w:t>persoană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împuternicită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celeilalte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Părți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sau</w:t>
      </w:r>
      <w:proofErr w:type="spellEnd"/>
      <w:r>
        <w:rPr>
          <w:sz w:val="24"/>
          <w:szCs w:val="24"/>
          <w:lang w:val="en-US"/>
        </w:rPr>
        <w:t xml:space="preserve"> ca un operator </w:t>
      </w:r>
      <w:proofErr w:type="spellStart"/>
      <w:r>
        <w:rPr>
          <w:sz w:val="24"/>
          <w:szCs w:val="24"/>
          <w:lang w:val="en-US"/>
        </w:rPr>
        <w:t>asociat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împreună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cealaltă</w:t>
      </w:r>
      <w:proofErr w:type="spellEnd"/>
      <w:r>
        <w:rPr>
          <w:sz w:val="24"/>
          <w:szCs w:val="24"/>
          <w:lang w:val="en-US"/>
        </w:rPr>
        <w:t xml:space="preserve"> Parte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legătură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contract, </w:t>
      </w:r>
      <w:proofErr w:type="spellStart"/>
      <w:r>
        <w:rPr>
          <w:sz w:val="24"/>
          <w:szCs w:val="24"/>
          <w:lang w:val="en-US"/>
        </w:rPr>
        <w:t>Părțile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obligă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încheie</w:t>
      </w:r>
      <w:proofErr w:type="spellEnd"/>
      <w:r>
        <w:rPr>
          <w:sz w:val="24"/>
          <w:szCs w:val="24"/>
          <w:lang w:val="en-US"/>
        </w:rPr>
        <w:t xml:space="preserve"> un </w:t>
      </w:r>
      <w:proofErr w:type="spellStart"/>
      <w:r>
        <w:rPr>
          <w:sz w:val="24"/>
          <w:szCs w:val="24"/>
          <w:lang w:val="en-US"/>
        </w:rPr>
        <w:t>acord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caracter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obligatoriu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conformitate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articolele</w:t>
      </w:r>
      <w:proofErr w:type="spellEnd"/>
      <w:r>
        <w:rPr>
          <w:sz w:val="24"/>
          <w:szCs w:val="24"/>
          <w:lang w:val="en-US"/>
        </w:rPr>
        <w:t xml:space="preserve"> 28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26 din </w:t>
      </w:r>
      <w:proofErr w:type="spellStart"/>
      <w:r>
        <w:rPr>
          <w:sz w:val="24"/>
          <w:szCs w:val="24"/>
          <w:lang w:val="en-US"/>
        </w:rPr>
        <w:t>Regulament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precum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alte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prevederi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legale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relevante</w:t>
      </w:r>
      <w:proofErr w:type="spellEnd"/>
      <w:r>
        <w:rPr>
          <w:sz w:val="24"/>
          <w:szCs w:val="24"/>
          <w:lang w:val="en-US"/>
        </w:rPr>
        <w:t>.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Pr="0016284F" w:rsidRDefault="00743240" w:rsidP="0016284F">
      <w:pPr>
        <w:pStyle w:val="Listparagraf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 w:rsidRPr="0016284F">
        <w:rPr>
          <w:b/>
          <w:i/>
          <w:u w:val="single"/>
          <w:lang w:val="en-US" w:eastAsia="en-US"/>
        </w:rPr>
        <w:t>Limba</w:t>
      </w:r>
      <w:proofErr w:type="spellEnd"/>
      <w:r w:rsidRPr="0016284F">
        <w:rPr>
          <w:b/>
          <w:i/>
          <w:u w:val="single"/>
          <w:lang w:val="en-US" w:eastAsia="en-US"/>
        </w:rPr>
        <w:t xml:space="preserve"> care </w:t>
      </w:r>
      <w:proofErr w:type="spellStart"/>
      <w:r w:rsidRPr="0016284F">
        <w:rPr>
          <w:b/>
          <w:i/>
          <w:u w:val="single"/>
          <w:lang w:val="en-US" w:eastAsia="en-US"/>
        </w:rPr>
        <w:t>guvernează</w:t>
      </w:r>
      <w:proofErr w:type="spellEnd"/>
      <w:r w:rsidRPr="0016284F">
        <w:rPr>
          <w:b/>
          <w:i/>
          <w:u w:val="single"/>
          <w:lang w:val="en-US" w:eastAsia="en-US"/>
        </w:rPr>
        <w:t xml:space="preserve"> contractual</w:t>
      </w:r>
    </w:p>
    <w:p w:rsidR="00743240" w:rsidRPr="007F14C7" w:rsidRDefault="00743240" w:rsidP="00743240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>18</w:t>
      </w:r>
      <w:r w:rsidRPr="0090455C">
        <w:rPr>
          <w:lang w:val="en-US" w:eastAsia="en-US"/>
        </w:rPr>
        <w:t xml:space="preserve">.1 - </w:t>
      </w:r>
      <w:proofErr w:type="spellStart"/>
      <w:r w:rsidRPr="0090455C">
        <w:rPr>
          <w:lang w:val="en-US" w:eastAsia="en-US"/>
        </w:rPr>
        <w:t>Limba</w:t>
      </w:r>
      <w:proofErr w:type="spellEnd"/>
      <w:r w:rsidRPr="0090455C">
        <w:rPr>
          <w:lang w:val="en-US" w:eastAsia="en-US"/>
        </w:rPr>
        <w:t xml:space="preserve"> care </w:t>
      </w:r>
      <w:proofErr w:type="spellStart"/>
      <w:r w:rsidRPr="0090455C">
        <w:rPr>
          <w:lang w:val="en-US" w:eastAsia="en-US"/>
        </w:rPr>
        <w:t>guvernează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contractul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proofErr w:type="gramStart"/>
      <w:r w:rsidRPr="0090455C">
        <w:rPr>
          <w:lang w:val="en-US" w:eastAsia="en-US"/>
        </w:rPr>
        <w:t>este</w:t>
      </w:r>
      <w:proofErr w:type="spellEnd"/>
      <w:proofErr w:type="gram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limba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română</w:t>
      </w:r>
      <w:proofErr w:type="spellEnd"/>
      <w:r w:rsidRPr="0090455C">
        <w:rPr>
          <w:lang w:val="en-US" w:eastAsia="en-US"/>
        </w:rPr>
        <w:t>.</w:t>
      </w: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16284F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 w:rsidRPr="0090455C">
        <w:rPr>
          <w:b/>
          <w:i/>
          <w:u w:val="single"/>
          <w:lang w:val="en-US" w:eastAsia="en-US"/>
        </w:rPr>
        <w:t>Comunicări</w:t>
      </w:r>
      <w:proofErr w:type="spellEnd"/>
    </w:p>
    <w:p w:rsidR="00743240" w:rsidRPr="0090455C" w:rsidRDefault="00743240" w:rsidP="00743240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Default="00743240" w:rsidP="0016284F">
      <w:pPr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r>
        <w:rPr>
          <w:lang w:val="en-US" w:eastAsia="en-US"/>
        </w:rPr>
        <w:t xml:space="preserve">- (1) </w:t>
      </w:r>
      <w:proofErr w:type="spellStart"/>
      <w:r>
        <w:rPr>
          <w:lang w:val="en-US" w:eastAsia="en-US"/>
        </w:rPr>
        <w:t>Orice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notificare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comunicare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solicitată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sau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permisă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referitoare</w:t>
      </w:r>
      <w:proofErr w:type="spellEnd"/>
      <w:r>
        <w:rPr>
          <w:lang w:val="en-US" w:eastAsia="en-US"/>
        </w:rPr>
        <w:t xml:space="preserve"> la </w:t>
      </w:r>
      <w:proofErr w:type="spellStart"/>
      <w:r>
        <w:rPr>
          <w:lang w:val="en-US" w:eastAsia="en-US"/>
        </w:rPr>
        <w:t>îndeplinirea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prezentului</w:t>
      </w:r>
      <w:proofErr w:type="spellEnd"/>
      <w:r>
        <w:rPr>
          <w:lang w:val="en-US" w:eastAsia="en-US"/>
        </w:rPr>
        <w:t xml:space="preserve"> contract, </w:t>
      </w:r>
      <w:proofErr w:type="spellStart"/>
      <w:r>
        <w:rPr>
          <w:lang w:val="en-US" w:eastAsia="en-US"/>
        </w:rPr>
        <w:t>trebuie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să</w:t>
      </w:r>
      <w:proofErr w:type="spellEnd"/>
      <w:r>
        <w:rPr>
          <w:lang w:val="en-US" w:eastAsia="en-US"/>
        </w:rPr>
        <w:t xml:space="preserve"> fie </w:t>
      </w:r>
      <w:proofErr w:type="spellStart"/>
      <w:r>
        <w:rPr>
          <w:lang w:val="en-US" w:eastAsia="en-US"/>
        </w:rPr>
        <w:t>transmisă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în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scris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şi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fi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considerată</w:t>
      </w:r>
      <w:proofErr w:type="spellEnd"/>
      <w:r>
        <w:rPr>
          <w:lang w:val="en-US" w:eastAsia="en-US"/>
        </w:rPr>
        <w:t xml:space="preserve"> ca </w:t>
      </w:r>
      <w:proofErr w:type="spellStart"/>
      <w:r>
        <w:rPr>
          <w:lang w:val="en-US" w:eastAsia="en-US"/>
        </w:rPr>
        <w:t>fiind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transmisă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efectiv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prin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poştă</w:t>
      </w:r>
      <w:proofErr w:type="spellEnd"/>
      <w:r>
        <w:rPr>
          <w:lang w:val="en-US" w:eastAsia="en-US"/>
        </w:rPr>
        <w:t xml:space="preserve">, personal, e-mail </w:t>
      </w:r>
      <w:proofErr w:type="spellStart"/>
      <w:r>
        <w:rPr>
          <w:lang w:val="en-US" w:eastAsia="en-US"/>
        </w:rPr>
        <w:t>sau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prin</w:t>
      </w:r>
      <w:proofErr w:type="spellEnd"/>
      <w:r>
        <w:rPr>
          <w:lang w:val="en-US" w:eastAsia="en-US"/>
        </w:rPr>
        <w:t xml:space="preserve"> fax, </w:t>
      </w:r>
      <w:proofErr w:type="spellStart"/>
      <w:r>
        <w:rPr>
          <w:lang w:val="en-US" w:eastAsia="en-US"/>
        </w:rPr>
        <w:t>celeilalte</w:t>
      </w:r>
      <w:proofErr w:type="spellEnd"/>
      <w:r>
        <w:rPr>
          <w:lang w:val="en-US" w:eastAsia="en-US"/>
        </w:rPr>
        <w:t xml:space="preserve"> p</w:t>
      </w:r>
      <w:proofErr w:type="spellStart"/>
      <w:r>
        <w:rPr>
          <w:lang w:eastAsia="en-US"/>
        </w:rPr>
        <w:t>ărţi</w:t>
      </w:r>
      <w:proofErr w:type="spellEnd"/>
      <w:r>
        <w:rPr>
          <w:lang w:eastAsia="en-US"/>
        </w:rPr>
        <w:t xml:space="preserve"> la următoarele adrese, cu excepţia faptului că notificarea prin fax va fi considerată ca transmisă efectiv la data primirii acesteia de cealaltă parte</w:t>
      </w:r>
      <w:r>
        <w:rPr>
          <w:lang w:val="en-US" w:eastAsia="en-US"/>
        </w:rPr>
        <w:t>.</w:t>
      </w:r>
    </w:p>
    <w:p w:rsidR="00601FAD" w:rsidRDefault="00601FAD" w:rsidP="00601FAD">
      <w:pPr>
        <w:overflowPunct w:val="0"/>
        <w:autoSpaceDE w:val="0"/>
        <w:autoSpaceDN w:val="0"/>
        <w:adjustRightInd w:val="0"/>
        <w:ind w:left="620"/>
        <w:jc w:val="both"/>
        <w:textAlignment w:val="baseline"/>
        <w:rPr>
          <w:lang w:val="en-US" w:eastAsia="en-US"/>
        </w:rPr>
      </w:pPr>
    </w:p>
    <w:p w:rsidR="00743240" w:rsidRPr="00D10287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B936AB" w:rsidRDefault="00B936AB" w:rsidP="00B936AB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B936AB" w:rsidRDefault="00B936AB" w:rsidP="00B936AB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A573FC" w:rsidRDefault="00A573FC" w:rsidP="00A573F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</w:p>
    <w:p w:rsidR="00A573FC" w:rsidRDefault="00A573FC" w:rsidP="00A573FC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A573FC" w:rsidRDefault="00A573FC" w:rsidP="00A573FC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Default="00743240" w:rsidP="0016284F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u w:val="single"/>
          <w:lang w:val="en-US" w:eastAsia="en-US"/>
        </w:rPr>
      </w:pPr>
      <w:proofErr w:type="spellStart"/>
      <w:r w:rsidRPr="0090455C">
        <w:rPr>
          <w:b/>
          <w:i/>
          <w:u w:val="single"/>
          <w:lang w:val="en-US" w:eastAsia="en-US"/>
        </w:rPr>
        <w:lastRenderedPageBreak/>
        <w:t>Legea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  <w:proofErr w:type="spellStart"/>
      <w:r w:rsidRPr="0090455C">
        <w:rPr>
          <w:b/>
          <w:i/>
          <w:u w:val="single"/>
          <w:lang w:val="en-US" w:eastAsia="en-US"/>
        </w:rPr>
        <w:t>aplicabilă</w:t>
      </w:r>
      <w:proofErr w:type="spellEnd"/>
      <w:r w:rsidRPr="0090455C">
        <w:rPr>
          <w:b/>
          <w:i/>
          <w:u w:val="single"/>
          <w:lang w:val="en-US" w:eastAsia="en-US"/>
        </w:rPr>
        <w:t xml:space="preserve"> </w:t>
      </w:r>
      <w:proofErr w:type="spellStart"/>
      <w:r w:rsidRPr="0090455C">
        <w:rPr>
          <w:b/>
          <w:i/>
          <w:u w:val="single"/>
          <w:lang w:val="en-US" w:eastAsia="en-US"/>
        </w:rPr>
        <w:t>contractului</w:t>
      </w:r>
      <w:proofErr w:type="spellEnd"/>
    </w:p>
    <w:p w:rsidR="00743240" w:rsidRPr="0090455C" w:rsidRDefault="00743240" w:rsidP="00743240">
      <w:pPr>
        <w:overflowPunct w:val="0"/>
        <w:autoSpaceDE w:val="0"/>
        <w:autoSpaceDN w:val="0"/>
        <w:adjustRightInd w:val="0"/>
        <w:ind w:left="460"/>
        <w:jc w:val="both"/>
        <w:textAlignment w:val="baseline"/>
        <w:rPr>
          <w:b/>
          <w:i/>
          <w:u w:val="single"/>
          <w:lang w:val="en-US" w:eastAsia="en-US"/>
        </w:rPr>
      </w:pPr>
    </w:p>
    <w:p w:rsidR="00743240" w:rsidRPr="0090455C" w:rsidRDefault="00743240" w:rsidP="00743240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lang w:val="en-US" w:eastAsia="en-US"/>
        </w:rPr>
      </w:pPr>
      <w:r>
        <w:rPr>
          <w:lang w:val="en-US" w:eastAsia="en-US"/>
        </w:rPr>
        <w:t>20</w:t>
      </w:r>
      <w:r w:rsidRPr="0090455C">
        <w:rPr>
          <w:lang w:val="en-US" w:eastAsia="en-US"/>
        </w:rPr>
        <w:t xml:space="preserve">.1 - </w:t>
      </w:r>
      <w:proofErr w:type="spellStart"/>
      <w:r w:rsidRPr="0090455C">
        <w:rPr>
          <w:lang w:val="en-US" w:eastAsia="en-US"/>
        </w:rPr>
        <w:t>Contractul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proofErr w:type="gramStart"/>
      <w:r w:rsidRPr="0090455C">
        <w:rPr>
          <w:lang w:val="en-US" w:eastAsia="en-US"/>
        </w:rPr>
        <w:t>va</w:t>
      </w:r>
      <w:proofErr w:type="spellEnd"/>
      <w:proofErr w:type="gram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fi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interpretat</w:t>
      </w:r>
      <w:proofErr w:type="spellEnd"/>
      <w:r w:rsidRPr="0090455C">
        <w:rPr>
          <w:lang w:val="en-US" w:eastAsia="en-US"/>
        </w:rPr>
        <w:t xml:space="preserve"> conform </w:t>
      </w:r>
      <w:proofErr w:type="spellStart"/>
      <w:r w:rsidRPr="0090455C">
        <w:rPr>
          <w:lang w:val="en-US" w:eastAsia="en-US"/>
        </w:rPr>
        <w:t>legilor</w:t>
      </w:r>
      <w:proofErr w:type="spellEnd"/>
      <w:r w:rsidRPr="0090455C">
        <w:rPr>
          <w:lang w:val="en-US" w:eastAsia="en-US"/>
        </w:rPr>
        <w:t xml:space="preserve"> din </w:t>
      </w:r>
      <w:proofErr w:type="spellStart"/>
      <w:r w:rsidRPr="0090455C">
        <w:rPr>
          <w:lang w:val="en-US" w:eastAsia="en-US"/>
        </w:rPr>
        <w:t>România</w:t>
      </w:r>
      <w:proofErr w:type="spellEnd"/>
      <w:r w:rsidRPr="0090455C">
        <w:rPr>
          <w:lang w:val="en-US" w:eastAsia="en-US"/>
        </w:rPr>
        <w:t>.</w:t>
      </w:r>
    </w:p>
    <w:p w:rsidR="00601FAD" w:rsidRDefault="00601FAD" w:rsidP="00601FAD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Default="00743240" w:rsidP="00601FAD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  <w:proofErr w:type="spellStart"/>
      <w:r w:rsidRPr="0090455C">
        <w:rPr>
          <w:lang w:val="en-US" w:eastAsia="en-US"/>
        </w:rPr>
        <w:t>Părţile</w:t>
      </w:r>
      <w:proofErr w:type="spellEnd"/>
      <w:r w:rsidRPr="0090455C">
        <w:rPr>
          <w:lang w:val="en-US" w:eastAsia="en-US"/>
        </w:rPr>
        <w:t xml:space="preserve"> au </w:t>
      </w:r>
      <w:proofErr w:type="spellStart"/>
      <w:r w:rsidRPr="0090455C">
        <w:rPr>
          <w:lang w:val="en-US" w:eastAsia="en-US"/>
        </w:rPr>
        <w:t>înţeles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proofErr w:type="gramStart"/>
      <w:r w:rsidRPr="0090455C">
        <w:rPr>
          <w:lang w:val="en-US" w:eastAsia="en-US"/>
        </w:rPr>
        <w:t>să</w:t>
      </w:r>
      <w:proofErr w:type="spellEnd"/>
      <w:proofErr w:type="gram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încheie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prezentul</w:t>
      </w:r>
      <w:proofErr w:type="spellEnd"/>
      <w:r w:rsidRPr="0090455C">
        <w:rPr>
          <w:lang w:val="en-US" w:eastAsia="en-US"/>
        </w:rPr>
        <w:t xml:space="preserve"> contract </w:t>
      </w:r>
      <w:proofErr w:type="spellStart"/>
      <w:r w:rsidRPr="0090455C">
        <w:rPr>
          <w:lang w:val="en-US" w:eastAsia="en-US"/>
        </w:rPr>
        <w:t>în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două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exemplare</w:t>
      </w:r>
      <w:proofErr w:type="spellEnd"/>
      <w:r w:rsidRPr="0090455C">
        <w:rPr>
          <w:lang w:val="en-US" w:eastAsia="en-US"/>
        </w:rPr>
        <w:t xml:space="preserve">, </w:t>
      </w:r>
      <w:proofErr w:type="spellStart"/>
      <w:r w:rsidRPr="0090455C">
        <w:rPr>
          <w:lang w:val="en-US" w:eastAsia="en-US"/>
        </w:rPr>
        <w:t>câte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unul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pentru</w:t>
      </w:r>
      <w:proofErr w:type="spellEnd"/>
      <w:r w:rsidRPr="0090455C">
        <w:rPr>
          <w:lang w:val="en-US" w:eastAsia="en-US"/>
        </w:rPr>
        <w:t xml:space="preserve"> </w:t>
      </w:r>
      <w:proofErr w:type="spellStart"/>
      <w:r w:rsidRPr="0090455C">
        <w:rPr>
          <w:lang w:val="en-US" w:eastAsia="en-US"/>
        </w:rPr>
        <w:t>fiecare</w:t>
      </w:r>
      <w:proofErr w:type="spellEnd"/>
      <w:r w:rsidRPr="0090455C">
        <w:rPr>
          <w:lang w:val="en-US" w:eastAsia="en-US"/>
        </w:rPr>
        <w:t xml:space="preserve"> parte.</w:t>
      </w:r>
    </w:p>
    <w:p w:rsidR="00601FAD" w:rsidRDefault="00601FAD" w:rsidP="00601FAD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601FAD" w:rsidRDefault="00601FAD" w:rsidP="00601FAD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 w:eastAsia="en-US"/>
        </w:rPr>
      </w:pPr>
    </w:p>
    <w:p w:rsidR="00743240" w:rsidRPr="003D39B2" w:rsidRDefault="00743240" w:rsidP="00743240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lang w:val="en-US" w:eastAsia="en-US"/>
        </w:rPr>
      </w:pPr>
    </w:p>
    <w:p w:rsidR="00FE4395" w:rsidRDefault="00601FAD" w:rsidP="00743240">
      <w:pPr>
        <w:jc w:val="both"/>
        <w:rPr>
          <w:b/>
          <w:sz w:val="28"/>
        </w:rPr>
      </w:pPr>
      <w:r>
        <w:rPr>
          <w:b/>
          <w:sz w:val="28"/>
        </w:rPr>
        <w:t>AUTORITATEA CONTRACTANTĂ</w:t>
      </w:r>
      <w:r w:rsidR="00743240">
        <w:rPr>
          <w:b/>
          <w:sz w:val="28"/>
        </w:rPr>
        <w:t xml:space="preserve">,   </w:t>
      </w:r>
      <w:r>
        <w:rPr>
          <w:b/>
          <w:sz w:val="28"/>
        </w:rPr>
        <w:t xml:space="preserve">                CONTRACTANT,</w:t>
      </w:r>
      <w:r w:rsidR="00743240">
        <w:rPr>
          <w:b/>
          <w:sz w:val="28"/>
        </w:rPr>
        <w:t xml:space="preserve">             </w:t>
      </w:r>
      <w:r w:rsidR="00743240">
        <w:rPr>
          <w:b/>
          <w:sz w:val="28"/>
        </w:rPr>
        <w:tab/>
      </w:r>
    </w:p>
    <w:p w:rsidR="00FE4395" w:rsidRDefault="00FE4395" w:rsidP="00FE4395">
      <w:pPr>
        <w:jc w:val="both"/>
        <w:rPr>
          <w:b/>
          <w:sz w:val="28"/>
        </w:rPr>
      </w:pPr>
      <w:r>
        <w:rPr>
          <w:b/>
          <w:sz w:val="28"/>
        </w:rPr>
        <w:t xml:space="preserve">           Sectorul 2 al Municipiului</w:t>
      </w:r>
      <w:r w:rsidR="00601FAD">
        <w:rPr>
          <w:b/>
          <w:sz w:val="28"/>
        </w:rPr>
        <w:tab/>
        <w:t xml:space="preserve">  </w:t>
      </w:r>
      <w:r>
        <w:rPr>
          <w:b/>
          <w:sz w:val="28"/>
        </w:rPr>
        <w:t xml:space="preserve">              SC. PRIME SOLUTIONS S.R.L.</w:t>
      </w:r>
    </w:p>
    <w:p w:rsidR="00601FAD" w:rsidRDefault="00601FAD" w:rsidP="00743240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</w:t>
      </w:r>
      <w:r w:rsidR="00FE4395">
        <w:rPr>
          <w:b/>
          <w:sz w:val="28"/>
        </w:rPr>
        <w:t xml:space="preserve">     Bucureşti            </w:t>
      </w:r>
    </w:p>
    <w:p w:rsidR="00E90CE6" w:rsidRPr="00D931F1" w:rsidRDefault="00FE4395" w:rsidP="00C354AD">
      <w:pPr>
        <w:jc w:val="both"/>
        <w:rPr>
          <w:sz w:val="28"/>
        </w:rPr>
      </w:pPr>
      <w:r>
        <w:rPr>
          <w:b/>
          <w:sz w:val="28"/>
        </w:rPr>
        <w:t xml:space="preserve">                         </w:t>
      </w:r>
    </w:p>
    <w:sectPr w:rsidR="00E90CE6" w:rsidRPr="00D931F1" w:rsidSect="009A655A">
      <w:pgSz w:w="11907" w:h="16840" w:code="9"/>
      <w:pgMar w:top="220" w:right="567" w:bottom="1134" w:left="1418" w:header="709" w:footer="709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2DB3"/>
    <w:multiLevelType w:val="multilevel"/>
    <w:tmpl w:val="3704F250"/>
    <w:lvl w:ilvl="0">
      <w:start w:val="12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0" w:hanging="5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0" w:hanging="1800"/>
      </w:pPr>
      <w:rPr>
        <w:rFonts w:hint="default"/>
      </w:rPr>
    </w:lvl>
  </w:abstractNum>
  <w:abstractNum w:abstractNumId="1">
    <w:nsid w:val="1B456F46"/>
    <w:multiLevelType w:val="hybridMultilevel"/>
    <w:tmpl w:val="E3C0E1EA"/>
    <w:lvl w:ilvl="0" w:tplc="2598B686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">
    <w:nsid w:val="26537B7B"/>
    <w:multiLevelType w:val="hybridMultilevel"/>
    <w:tmpl w:val="D9121560"/>
    <w:lvl w:ilvl="0" w:tplc="5224C4F0">
      <w:start w:val="18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784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>
    <w:nsid w:val="3B5D2F8E"/>
    <w:multiLevelType w:val="multilevel"/>
    <w:tmpl w:val="206A07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FA60296"/>
    <w:multiLevelType w:val="hybridMultilevel"/>
    <w:tmpl w:val="0E8A1EA0"/>
    <w:lvl w:ilvl="0" w:tplc="0418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4"/>
      </w:rPr>
    </w:lvl>
    <w:lvl w:ilvl="1" w:tplc="67FEE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7C2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BA13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641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AC7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1C8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A1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DAF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characterSpacingControl w:val="doNotCompress"/>
  <w:compat/>
  <w:rsids>
    <w:rsidRoot w:val="00743240"/>
    <w:rsid w:val="000753DD"/>
    <w:rsid w:val="00091070"/>
    <w:rsid w:val="0015626F"/>
    <w:rsid w:val="0016284F"/>
    <w:rsid w:val="00165279"/>
    <w:rsid w:val="0028572F"/>
    <w:rsid w:val="00294398"/>
    <w:rsid w:val="00296D37"/>
    <w:rsid w:val="002C4EDD"/>
    <w:rsid w:val="002F1EB8"/>
    <w:rsid w:val="00301ACE"/>
    <w:rsid w:val="00331E7C"/>
    <w:rsid w:val="003503A8"/>
    <w:rsid w:val="00356BCD"/>
    <w:rsid w:val="00493D86"/>
    <w:rsid w:val="004A1A9E"/>
    <w:rsid w:val="004C1479"/>
    <w:rsid w:val="00601FAD"/>
    <w:rsid w:val="006650E2"/>
    <w:rsid w:val="006B1430"/>
    <w:rsid w:val="006B2975"/>
    <w:rsid w:val="006F0EBE"/>
    <w:rsid w:val="006F4737"/>
    <w:rsid w:val="00740EC4"/>
    <w:rsid w:val="00743240"/>
    <w:rsid w:val="00766E4D"/>
    <w:rsid w:val="007D4D62"/>
    <w:rsid w:val="009308F9"/>
    <w:rsid w:val="009358C4"/>
    <w:rsid w:val="0095047A"/>
    <w:rsid w:val="009B01C4"/>
    <w:rsid w:val="009C3DE8"/>
    <w:rsid w:val="009D609F"/>
    <w:rsid w:val="009E104D"/>
    <w:rsid w:val="00A10EEF"/>
    <w:rsid w:val="00A573FC"/>
    <w:rsid w:val="00A6402A"/>
    <w:rsid w:val="00A811DD"/>
    <w:rsid w:val="00A9455A"/>
    <w:rsid w:val="00A970EA"/>
    <w:rsid w:val="00B936AB"/>
    <w:rsid w:val="00BC0071"/>
    <w:rsid w:val="00C019E2"/>
    <w:rsid w:val="00C354AD"/>
    <w:rsid w:val="00CA5B35"/>
    <w:rsid w:val="00CB0270"/>
    <w:rsid w:val="00CB6DFA"/>
    <w:rsid w:val="00CC75A7"/>
    <w:rsid w:val="00D0679F"/>
    <w:rsid w:val="00D120A6"/>
    <w:rsid w:val="00D313E9"/>
    <w:rsid w:val="00D45665"/>
    <w:rsid w:val="00D931F1"/>
    <w:rsid w:val="00E21836"/>
    <w:rsid w:val="00E52362"/>
    <w:rsid w:val="00E6468F"/>
    <w:rsid w:val="00E855A8"/>
    <w:rsid w:val="00E90CE6"/>
    <w:rsid w:val="00F313BB"/>
    <w:rsid w:val="00F6546F"/>
    <w:rsid w:val="00F7063C"/>
    <w:rsid w:val="00F82FA7"/>
    <w:rsid w:val="00FE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Forth level,List Paragraph1,body 2,List Paragraph11,Normal bullet 2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743240"/>
    <w:pPr>
      <w:ind w:left="708"/>
    </w:pPr>
  </w:style>
  <w:style w:type="paragraph" w:customStyle="1" w:styleId="DefaultText">
    <w:name w:val="Default Text"/>
    <w:basedOn w:val="Normal"/>
    <w:rsid w:val="00743240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n-US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74324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743240"/>
    <w:rPr>
      <w:lang w:val="en-GB" w:eastAsia="en-US"/>
    </w:rPr>
  </w:style>
  <w:style w:type="paragraph" w:customStyle="1" w:styleId="AOA">
    <w:name w:val="AO(A)"/>
    <w:basedOn w:val="Normal"/>
    <w:rsid w:val="00743240"/>
    <w:pPr>
      <w:spacing w:before="240" w:line="260" w:lineRule="atLeast"/>
      <w:ind w:left="900" w:hanging="720"/>
      <w:jc w:val="both"/>
    </w:pPr>
    <w:rPr>
      <w:rFonts w:eastAsia="Calibri"/>
      <w:sz w:val="22"/>
      <w:szCs w:val="22"/>
      <w:lang w:eastAsia="en-US"/>
    </w:rPr>
  </w:style>
  <w:style w:type="paragraph" w:customStyle="1" w:styleId="AOAltHead1">
    <w:name w:val="AOAltHead1"/>
    <w:basedOn w:val="Normal"/>
    <w:rsid w:val="00743240"/>
    <w:pPr>
      <w:spacing w:before="240" w:line="260" w:lineRule="atLeast"/>
      <w:ind w:left="720" w:hanging="720"/>
      <w:jc w:val="both"/>
    </w:pPr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740E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rspaiere">
    <w:name w:val="No Spacing"/>
    <w:basedOn w:val="Normal"/>
    <w:uiPriority w:val="1"/>
    <w:qFormat/>
    <w:rsid w:val="00D313E9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florela.ciobotaru</dc:creator>
  <cp:lastModifiedBy>toma.tociu</cp:lastModifiedBy>
  <cp:revision>42</cp:revision>
  <cp:lastPrinted>2024-04-03T07:49:00Z</cp:lastPrinted>
  <dcterms:created xsi:type="dcterms:W3CDTF">2023-06-14T12:15:00Z</dcterms:created>
  <dcterms:modified xsi:type="dcterms:W3CDTF">2024-05-16T08:21:00Z</dcterms:modified>
</cp:coreProperties>
</file>