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D9" w:rsidRDefault="00623FD9" w:rsidP="00623FD9">
      <w:pPr>
        <w:rPr>
          <w:b/>
          <w:caps/>
        </w:rPr>
      </w:pPr>
    </w:p>
    <w:p w:rsidR="002A70F8" w:rsidRDefault="002A70F8" w:rsidP="004B1E74">
      <w:pPr>
        <w:jc w:val="center"/>
        <w:rPr>
          <w:b/>
          <w:caps/>
        </w:rPr>
      </w:pPr>
    </w:p>
    <w:p w:rsidR="004661C9" w:rsidRDefault="00A06540" w:rsidP="004B1E74">
      <w:pPr>
        <w:jc w:val="center"/>
        <w:rPr>
          <w:b/>
          <w:caps/>
        </w:rPr>
      </w:pPr>
      <w:r w:rsidRPr="00F8665C">
        <w:rPr>
          <w:b/>
          <w:caps/>
        </w:rPr>
        <w:t>CONTRACT DE PRESTARI servicii juridice</w:t>
      </w:r>
    </w:p>
    <w:p w:rsidR="004B1E74" w:rsidRPr="00F8665C" w:rsidRDefault="004B1E74" w:rsidP="004B1E74">
      <w:pPr>
        <w:jc w:val="center"/>
        <w:rPr>
          <w:b/>
        </w:rPr>
      </w:pPr>
    </w:p>
    <w:p w:rsidR="006A5EAC" w:rsidRPr="00F8665C" w:rsidRDefault="006A5EAC" w:rsidP="00F8665C">
      <w:pPr>
        <w:jc w:val="center"/>
        <w:rPr>
          <w:color w:val="000000"/>
          <w:u w:val="single"/>
        </w:rPr>
      </w:pPr>
      <w:r w:rsidRPr="00F8665C">
        <w:rPr>
          <w:color w:val="000000"/>
          <w:u w:val="single"/>
        </w:rPr>
        <w:t>Nr</w:t>
      </w:r>
      <w:r w:rsidR="0064738B">
        <w:rPr>
          <w:color w:val="000000"/>
          <w:u w:val="single"/>
        </w:rPr>
        <w:t>. 82773 / 22.05.2024</w:t>
      </w:r>
    </w:p>
    <w:p w:rsidR="006A5EAC" w:rsidRPr="00F8665C" w:rsidRDefault="006A5EAC" w:rsidP="00F8665C">
      <w:pPr>
        <w:jc w:val="center"/>
        <w:rPr>
          <w:b/>
        </w:rPr>
      </w:pPr>
    </w:p>
    <w:p w:rsidR="006A5EAC" w:rsidRPr="00F8665C" w:rsidRDefault="003939C5" w:rsidP="00F8665C">
      <w:r>
        <w:t xml:space="preserve"> </w:t>
      </w:r>
    </w:p>
    <w:p w:rsidR="006A5EAC" w:rsidRPr="00F8665C" w:rsidRDefault="006A5EAC" w:rsidP="00F8665C">
      <w:pPr>
        <w:pStyle w:val="Heading10"/>
        <w:shd w:val="clear" w:color="auto" w:fill="auto"/>
        <w:tabs>
          <w:tab w:val="left" w:pos="294"/>
        </w:tabs>
        <w:spacing w:after="0" w:line="240" w:lineRule="auto"/>
        <w:rPr>
          <w:sz w:val="24"/>
          <w:szCs w:val="24"/>
        </w:rPr>
      </w:pPr>
      <w:r w:rsidRPr="00F8665C">
        <w:rPr>
          <w:sz w:val="24"/>
          <w:szCs w:val="24"/>
        </w:rPr>
        <w:t>1. PREAMBUL</w:t>
      </w:r>
    </w:p>
    <w:p w:rsidR="006A5EAC" w:rsidRPr="00F8665C" w:rsidRDefault="006A5EAC" w:rsidP="00F8665C">
      <w:pPr>
        <w:pStyle w:val="Bodytext1"/>
        <w:shd w:val="clear" w:color="auto" w:fill="auto"/>
        <w:spacing w:line="240" w:lineRule="auto"/>
        <w:ind w:right="60" w:firstLine="709"/>
        <w:jc w:val="both"/>
        <w:rPr>
          <w:rFonts w:ascii="Times New Roman" w:eastAsia="Calibri" w:hAnsi="Times New Roman"/>
          <w:bCs/>
          <w:sz w:val="24"/>
          <w:szCs w:val="24"/>
        </w:rPr>
      </w:pPr>
      <w:r w:rsidRPr="00F8665C">
        <w:rPr>
          <w:rFonts w:ascii="Times New Roman" w:eastAsia="Calibri" w:hAnsi="Times New Roman"/>
          <w:sz w:val="24"/>
          <w:szCs w:val="24"/>
        </w:rPr>
        <w:t xml:space="preserve">Având ca temei legal: Legea nr. 98/2016 privind </w:t>
      </w:r>
      <w:proofErr w:type="spellStart"/>
      <w:r w:rsidRPr="00F8665C">
        <w:rPr>
          <w:rFonts w:ascii="Times New Roman" w:eastAsia="Calibri" w:hAnsi="Times New Roman"/>
          <w:sz w:val="24"/>
          <w:szCs w:val="24"/>
        </w:rPr>
        <w:t>achiziţiile</w:t>
      </w:r>
      <w:proofErr w:type="spellEnd"/>
      <w:r w:rsidRPr="00F8665C">
        <w:rPr>
          <w:rFonts w:ascii="Times New Roman" w:eastAsia="Calibri" w:hAnsi="Times New Roman"/>
          <w:sz w:val="24"/>
          <w:szCs w:val="24"/>
        </w:rPr>
        <w:t xml:space="preserve"> publice cu modificările </w:t>
      </w:r>
      <w:proofErr w:type="spellStart"/>
      <w:r w:rsidRPr="00F8665C">
        <w:rPr>
          <w:rFonts w:ascii="Times New Roman" w:eastAsia="Calibri" w:hAnsi="Times New Roman"/>
          <w:sz w:val="24"/>
          <w:szCs w:val="24"/>
        </w:rPr>
        <w:t>şi</w:t>
      </w:r>
      <w:proofErr w:type="spellEnd"/>
      <w:r w:rsidRPr="00F8665C">
        <w:rPr>
          <w:rFonts w:ascii="Times New Roman" w:eastAsia="Calibri" w:hAnsi="Times New Roman"/>
          <w:sz w:val="24"/>
          <w:szCs w:val="24"/>
        </w:rPr>
        <w:t xml:space="preserve"> completările ulterioare, Hotărârea Guvernului nr. 395/2016 pentru aprobarea Normelor metodologice de aplicare a prevederilor referitoare la atribuirea contractului de </w:t>
      </w:r>
      <w:proofErr w:type="spellStart"/>
      <w:r w:rsidRPr="00F8665C">
        <w:rPr>
          <w:rFonts w:ascii="Times New Roman" w:eastAsia="Calibri" w:hAnsi="Times New Roman"/>
          <w:sz w:val="24"/>
          <w:szCs w:val="24"/>
        </w:rPr>
        <w:t>achiziţie</w:t>
      </w:r>
      <w:proofErr w:type="spellEnd"/>
      <w:r w:rsidRPr="00F8665C">
        <w:rPr>
          <w:rFonts w:ascii="Times New Roman" w:eastAsia="Calibri" w:hAnsi="Times New Roman"/>
          <w:sz w:val="24"/>
          <w:szCs w:val="24"/>
        </w:rPr>
        <w:t xml:space="preserve"> publică/acordului-cadru din Legea nr. 98/2016 privind </w:t>
      </w:r>
      <w:proofErr w:type="spellStart"/>
      <w:r w:rsidRPr="00F8665C">
        <w:rPr>
          <w:rFonts w:ascii="Times New Roman" w:eastAsia="Calibri" w:hAnsi="Times New Roman"/>
          <w:sz w:val="24"/>
          <w:szCs w:val="24"/>
        </w:rPr>
        <w:t>achiziţiile</w:t>
      </w:r>
      <w:proofErr w:type="spellEnd"/>
      <w:r w:rsidRPr="00F8665C">
        <w:rPr>
          <w:rFonts w:ascii="Times New Roman" w:eastAsia="Calibri" w:hAnsi="Times New Roman"/>
          <w:sz w:val="24"/>
          <w:szCs w:val="24"/>
        </w:rPr>
        <w:t xml:space="preserve"> publice, cu modificările </w:t>
      </w:r>
      <w:proofErr w:type="spellStart"/>
      <w:r w:rsidRPr="00F8665C">
        <w:rPr>
          <w:rFonts w:ascii="Times New Roman" w:eastAsia="Calibri" w:hAnsi="Times New Roman"/>
          <w:sz w:val="24"/>
          <w:szCs w:val="24"/>
        </w:rPr>
        <w:t>şi</w:t>
      </w:r>
      <w:proofErr w:type="spellEnd"/>
      <w:r w:rsidRPr="00F8665C">
        <w:rPr>
          <w:rFonts w:ascii="Times New Roman" w:eastAsia="Calibri" w:hAnsi="Times New Roman"/>
          <w:sz w:val="24"/>
          <w:szCs w:val="24"/>
        </w:rPr>
        <w:t xml:space="preserve"> completările ulterioare, coroborat cu prevederile procedurii de lucru aprobata in cadrul </w:t>
      </w:r>
      <w:proofErr w:type="spellStart"/>
      <w:r w:rsidRPr="00F8665C">
        <w:rPr>
          <w:rFonts w:ascii="Times New Roman" w:eastAsia="Calibri" w:hAnsi="Times New Roman"/>
          <w:sz w:val="24"/>
          <w:szCs w:val="24"/>
        </w:rPr>
        <w:t>institutiei</w:t>
      </w:r>
      <w:proofErr w:type="spellEnd"/>
      <w:r w:rsidRPr="00F8665C">
        <w:rPr>
          <w:rFonts w:ascii="Times New Roman" w:eastAsia="Calibri" w:hAnsi="Times New Roman"/>
          <w:sz w:val="24"/>
          <w:szCs w:val="24"/>
        </w:rPr>
        <w:t xml:space="preserve">, cod PS2-PL-SAP-014, s-a încheiat prezentul contract de </w:t>
      </w:r>
      <w:proofErr w:type="spellStart"/>
      <w:r w:rsidRPr="00F8665C">
        <w:rPr>
          <w:rFonts w:ascii="Times New Roman" w:eastAsia="Calibri" w:hAnsi="Times New Roman"/>
          <w:sz w:val="24"/>
          <w:szCs w:val="24"/>
        </w:rPr>
        <w:t>achiziţie</w:t>
      </w:r>
      <w:proofErr w:type="spellEnd"/>
      <w:r w:rsidRPr="00F8665C">
        <w:rPr>
          <w:rFonts w:ascii="Times New Roman" w:eastAsia="Calibri" w:hAnsi="Times New Roman"/>
          <w:sz w:val="24"/>
          <w:szCs w:val="24"/>
        </w:rPr>
        <w:t xml:space="preserve"> publică de servicii, denumit în continuare “</w:t>
      </w:r>
      <w:r w:rsidRPr="00F8665C">
        <w:rPr>
          <w:rFonts w:ascii="Times New Roman" w:eastAsia="Calibri" w:hAnsi="Times New Roman"/>
          <w:b/>
          <w:sz w:val="24"/>
          <w:szCs w:val="24"/>
        </w:rPr>
        <w:t>Contractul</w:t>
      </w:r>
      <w:r w:rsidRPr="00F8665C">
        <w:rPr>
          <w:rFonts w:ascii="Times New Roman" w:eastAsia="Calibri" w:hAnsi="Times New Roman"/>
          <w:sz w:val="24"/>
          <w:szCs w:val="24"/>
        </w:rPr>
        <w:t xml:space="preserve">”, </w:t>
      </w:r>
      <w:r w:rsidRPr="00F8665C">
        <w:rPr>
          <w:rFonts w:ascii="Times New Roman" w:eastAsia="Calibri" w:hAnsi="Times New Roman"/>
          <w:bCs/>
          <w:sz w:val="24"/>
          <w:szCs w:val="24"/>
        </w:rPr>
        <w:t xml:space="preserve">între </w:t>
      </w:r>
    </w:p>
    <w:p w:rsidR="006A5EAC" w:rsidRPr="00F8665C" w:rsidRDefault="006A5EAC" w:rsidP="00F8665C">
      <w:pPr>
        <w:pStyle w:val="Bodytext1"/>
        <w:shd w:val="clear" w:color="auto" w:fill="auto"/>
        <w:spacing w:line="240" w:lineRule="auto"/>
        <w:ind w:right="62" w:firstLine="0"/>
        <w:jc w:val="both"/>
        <w:rPr>
          <w:rFonts w:ascii="Times New Roman" w:hAnsi="Times New Roman"/>
          <w:sz w:val="24"/>
          <w:szCs w:val="24"/>
        </w:rPr>
      </w:pPr>
    </w:p>
    <w:p w:rsidR="006A5EAC" w:rsidRPr="00F8665C" w:rsidRDefault="006A5EAC" w:rsidP="00F8665C">
      <w:pPr>
        <w:pStyle w:val="Bodytext1"/>
        <w:shd w:val="clear" w:color="auto" w:fill="auto"/>
        <w:spacing w:line="240" w:lineRule="auto"/>
        <w:ind w:right="62" w:firstLine="873"/>
        <w:jc w:val="both"/>
        <w:rPr>
          <w:rFonts w:ascii="Times New Roman" w:hAnsi="Times New Roman"/>
          <w:i/>
          <w:sz w:val="24"/>
          <w:szCs w:val="24"/>
        </w:rPr>
      </w:pPr>
      <w:r w:rsidRPr="00F8665C">
        <w:rPr>
          <w:rStyle w:val="BodytextBold3"/>
          <w:rFonts w:ascii="Times New Roman" w:hAnsi="Times New Roman"/>
          <w:sz w:val="24"/>
          <w:szCs w:val="24"/>
        </w:rPr>
        <w:t>SECTORUL 2</w:t>
      </w:r>
      <w:r w:rsidRPr="00F8665C">
        <w:rPr>
          <w:rFonts w:ascii="Times New Roman" w:hAnsi="Times New Roman"/>
          <w:sz w:val="24"/>
          <w:szCs w:val="24"/>
        </w:rPr>
        <w:t xml:space="preserve"> </w:t>
      </w:r>
      <w:r w:rsidRPr="00F8665C">
        <w:rPr>
          <w:rFonts w:ascii="Times New Roman" w:hAnsi="Times New Roman"/>
          <w:b/>
          <w:i/>
          <w:sz w:val="24"/>
          <w:szCs w:val="24"/>
        </w:rPr>
        <w:t xml:space="preserve">al Municipiului </w:t>
      </w:r>
      <w:proofErr w:type="spellStart"/>
      <w:r w:rsidRPr="00F8665C">
        <w:rPr>
          <w:rFonts w:ascii="Times New Roman" w:hAnsi="Times New Roman"/>
          <w:b/>
          <w:i/>
          <w:sz w:val="24"/>
          <w:szCs w:val="24"/>
        </w:rPr>
        <w:t>Bucureşti</w:t>
      </w:r>
      <w:proofErr w:type="spellEnd"/>
      <w:r w:rsidRPr="00F8665C">
        <w:rPr>
          <w:rFonts w:ascii="Times New Roman" w:hAnsi="Times New Roman"/>
          <w:b/>
          <w:i/>
          <w:sz w:val="24"/>
          <w:szCs w:val="24"/>
        </w:rPr>
        <w:t>,</w:t>
      </w:r>
      <w:r w:rsidRPr="00F8665C">
        <w:rPr>
          <w:rFonts w:ascii="Times New Roman" w:hAnsi="Times New Roman"/>
          <w:sz w:val="24"/>
          <w:szCs w:val="24"/>
        </w:rPr>
        <w:t xml:space="preserve"> Strada Chiristigiilor nr. 11-13, Sector 2, Telefon/Fax: 021.209.60.00, 021.252.44.46, Cod Fiscal 4204038, nr. cont: </w:t>
      </w:r>
      <w:r w:rsidR="00DB6641" w:rsidRPr="00DB6641">
        <w:rPr>
          <w:rFonts w:ascii="Times New Roman" w:hAnsi="Times New Roman"/>
          <w:sz w:val="24"/>
          <w:szCs w:val="24"/>
        </w:rPr>
        <w:t>RO37TREZ7025006XXX000197</w:t>
      </w:r>
      <w:r w:rsidRPr="00DB6641">
        <w:rPr>
          <w:rFonts w:ascii="Times New Roman" w:hAnsi="Times New Roman"/>
          <w:sz w:val="24"/>
          <w:szCs w:val="24"/>
        </w:rPr>
        <w:t>,</w:t>
      </w:r>
      <w:r w:rsidRPr="00F8665C">
        <w:rPr>
          <w:rFonts w:ascii="Times New Roman" w:hAnsi="Times New Roman"/>
          <w:sz w:val="24"/>
          <w:szCs w:val="24"/>
        </w:rPr>
        <w:t xml:space="preserve"> deschis la Trezoreria Sector 2, reprezentată prin </w:t>
      </w:r>
      <w:r w:rsidRPr="00F8665C">
        <w:rPr>
          <w:rFonts w:ascii="Times New Roman" w:hAnsi="Times New Roman"/>
          <w:b/>
          <w:sz w:val="24"/>
          <w:szCs w:val="24"/>
        </w:rPr>
        <w:t xml:space="preserve">dl. </w:t>
      </w:r>
      <w:r w:rsidRPr="00F8665C">
        <w:rPr>
          <w:rFonts w:ascii="Times New Roman" w:hAnsi="Times New Roman"/>
          <w:b/>
          <w:bCs/>
          <w:sz w:val="24"/>
          <w:szCs w:val="24"/>
        </w:rPr>
        <w:t>RADU-NICOLAE MIHAIU</w:t>
      </w:r>
      <w:r w:rsidRPr="00F8665C">
        <w:rPr>
          <w:rFonts w:ascii="Times New Roman" w:hAnsi="Times New Roman"/>
          <w:b/>
          <w:sz w:val="24"/>
          <w:szCs w:val="24"/>
          <w:lang w:val="fr-FR"/>
        </w:rPr>
        <w:t>, PRIMARUL SECTORULUI 2 BUCURESTI,</w:t>
      </w:r>
      <w:r w:rsidRPr="00F8665C">
        <w:rPr>
          <w:rFonts w:ascii="Times New Roman" w:hAnsi="Times New Roman"/>
          <w:sz w:val="24"/>
          <w:szCs w:val="24"/>
        </w:rPr>
        <w:t xml:space="preserve"> în calitate de</w:t>
      </w:r>
      <w:r w:rsidRPr="00F8665C">
        <w:rPr>
          <w:rStyle w:val="BodytextBold4"/>
          <w:rFonts w:ascii="Times New Roman" w:hAnsi="Times New Roman"/>
          <w:sz w:val="24"/>
          <w:szCs w:val="24"/>
        </w:rPr>
        <w:t xml:space="preserve"> Autoritate Contractantă, denumită în continuare Autoritate,</w:t>
      </w:r>
      <w:r w:rsidRPr="00F8665C">
        <w:rPr>
          <w:rFonts w:ascii="Times New Roman" w:hAnsi="Times New Roman"/>
          <w:sz w:val="24"/>
          <w:szCs w:val="24"/>
        </w:rPr>
        <w:t xml:space="preserve"> </w:t>
      </w:r>
      <w:r w:rsidRPr="00F8665C">
        <w:rPr>
          <w:rFonts w:ascii="Times New Roman" w:hAnsi="Times New Roman"/>
          <w:i/>
          <w:sz w:val="24"/>
          <w:szCs w:val="24"/>
        </w:rPr>
        <w:t xml:space="preserve">pe de o parte, </w:t>
      </w:r>
    </w:p>
    <w:p w:rsidR="006A5EAC" w:rsidRPr="00F8665C" w:rsidRDefault="006A5EAC" w:rsidP="00F8665C">
      <w:pPr>
        <w:pStyle w:val="Bodytext1"/>
        <w:shd w:val="clear" w:color="auto" w:fill="auto"/>
        <w:spacing w:line="240" w:lineRule="auto"/>
        <w:ind w:right="62" w:firstLine="873"/>
        <w:jc w:val="both"/>
        <w:rPr>
          <w:rFonts w:ascii="Times New Roman" w:hAnsi="Times New Roman"/>
          <w:i/>
          <w:sz w:val="24"/>
          <w:szCs w:val="24"/>
        </w:rPr>
      </w:pPr>
    </w:p>
    <w:p w:rsidR="006A5EAC" w:rsidRDefault="00CF53CC" w:rsidP="00F8665C">
      <w:pPr>
        <w:pStyle w:val="Bodytext1"/>
        <w:shd w:val="clear" w:color="auto" w:fill="auto"/>
        <w:spacing w:line="240" w:lineRule="auto"/>
        <w:ind w:right="62" w:firstLine="873"/>
        <w:jc w:val="both"/>
        <w:rPr>
          <w:rFonts w:ascii="Times New Roman" w:hAnsi="Times New Roman"/>
          <w:sz w:val="24"/>
          <w:szCs w:val="24"/>
        </w:rPr>
      </w:pPr>
      <w:r w:rsidRPr="00F8665C">
        <w:rPr>
          <w:rFonts w:ascii="Times New Roman" w:hAnsi="Times New Roman"/>
          <w:sz w:val="24"/>
          <w:szCs w:val="24"/>
        </w:rPr>
        <w:t>Ș</w:t>
      </w:r>
      <w:r w:rsidR="006A5EAC" w:rsidRPr="00F8665C">
        <w:rPr>
          <w:rFonts w:ascii="Times New Roman" w:hAnsi="Times New Roman"/>
          <w:sz w:val="24"/>
          <w:szCs w:val="24"/>
        </w:rPr>
        <w:t>i</w:t>
      </w:r>
    </w:p>
    <w:p w:rsidR="00CF53CC" w:rsidRPr="00F8665C" w:rsidRDefault="00CF53CC" w:rsidP="00F8665C">
      <w:pPr>
        <w:pStyle w:val="Bodytext1"/>
        <w:shd w:val="clear" w:color="auto" w:fill="auto"/>
        <w:spacing w:line="240" w:lineRule="auto"/>
        <w:ind w:right="62" w:firstLine="873"/>
        <w:jc w:val="both"/>
        <w:rPr>
          <w:rFonts w:ascii="Times New Roman" w:hAnsi="Times New Roman"/>
          <w:sz w:val="24"/>
          <w:szCs w:val="24"/>
        </w:rPr>
      </w:pPr>
    </w:p>
    <w:p w:rsidR="006A5EAC" w:rsidRPr="00CF53CC" w:rsidRDefault="00CF53CC" w:rsidP="00CF53CC">
      <w:pPr>
        <w:spacing w:line="276" w:lineRule="auto"/>
        <w:ind w:firstLine="709"/>
        <w:jc w:val="both"/>
      </w:pPr>
      <w:r w:rsidRPr="00CF53CC">
        <w:rPr>
          <w:b/>
          <w:i/>
        </w:rPr>
        <w:t>SOCIETATEA CIVILĂ DE AVOCAȚI MITEL ȘI ASOCIAȚII,</w:t>
      </w:r>
      <w:r w:rsidRPr="00CF53CC">
        <w:t xml:space="preserve"> </w:t>
      </w:r>
      <w:r w:rsidR="0064738B" w:rsidRPr="0064738B">
        <w:t xml:space="preserve">cu sediul în ……………….., str. ………….. nr. ….., telefon: ……………., Fax: ……………., Cod Unic de înregistrare ……………, înmatriculată la Oficiul Registrului </w:t>
      </w:r>
      <w:proofErr w:type="spellStart"/>
      <w:r w:rsidR="0064738B" w:rsidRPr="0064738B">
        <w:t>Comerţului</w:t>
      </w:r>
      <w:proofErr w:type="spellEnd"/>
      <w:r w:rsidR="0064738B" w:rsidRPr="0064738B">
        <w:t xml:space="preserve"> sub numărul ……………… Cont Trezorerie ……………, deschis la TREZORERIA ………………., repr</w:t>
      </w:r>
      <w:r w:rsidR="0064738B">
        <w:t>ezentată prin …………………</w:t>
      </w:r>
      <w:r w:rsidRPr="00CF53CC">
        <w:t xml:space="preserve">, în calitate de </w:t>
      </w:r>
      <w:r w:rsidRPr="00CF53CC">
        <w:rPr>
          <w:b/>
        </w:rPr>
        <w:t>Prestator</w:t>
      </w:r>
      <w:r w:rsidRPr="00CF53CC">
        <w:t xml:space="preserve">, denumita in continuare </w:t>
      </w:r>
      <w:r w:rsidRPr="00CF53CC">
        <w:rPr>
          <w:b/>
          <w:bCs/>
        </w:rPr>
        <w:t>Contractant</w:t>
      </w:r>
      <w:r w:rsidR="006A5EAC" w:rsidRPr="00CF53CC">
        <w:rPr>
          <w:b/>
        </w:rPr>
        <w:t xml:space="preserve">, </w:t>
      </w:r>
      <w:r w:rsidR="006A5EAC" w:rsidRPr="00CF53CC">
        <w:rPr>
          <w:i/>
        </w:rPr>
        <w:t>pe de altă parte.</w:t>
      </w:r>
    </w:p>
    <w:p w:rsidR="006A5EAC" w:rsidRPr="00F8665C" w:rsidRDefault="006A5EAC" w:rsidP="00F8665C">
      <w:pPr>
        <w:pStyle w:val="Heading10"/>
        <w:shd w:val="clear" w:color="auto" w:fill="auto"/>
        <w:tabs>
          <w:tab w:val="left" w:pos="299"/>
        </w:tabs>
        <w:spacing w:after="0" w:line="240" w:lineRule="auto"/>
        <w:rPr>
          <w:sz w:val="24"/>
          <w:szCs w:val="24"/>
        </w:rPr>
      </w:pPr>
    </w:p>
    <w:p w:rsidR="006A5EAC" w:rsidRPr="00F8665C" w:rsidRDefault="006A5EAC" w:rsidP="00F8665C">
      <w:pPr>
        <w:pStyle w:val="Heading10"/>
        <w:shd w:val="clear" w:color="auto" w:fill="auto"/>
        <w:tabs>
          <w:tab w:val="left" w:pos="299"/>
        </w:tabs>
        <w:spacing w:after="0" w:line="240" w:lineRule="auto"/>
        <w:rPr>
          <w:rStyle w:val="Bodytext135pt"/>
          <w:rFonts w:ascii="Times New Roman" w:hAnsi="Times New Roman"/>
          <w:b w:val="0"/>
          <w:bCs w:val="0"/>
          <w:spacing w:val="0"/>
          <w:sz w:val="24"/>
          <w:szCs w:val="24"/>
        </w:rPr>
      </w:pPr>
      <w:r w:rsidRPr="00F8665C">
        <w:rPr>
          <w:sz w:val="24"/>
          <w:szCs w:val="24"/>
        </w:rPr>
        <w:t>2. DEFINIŢII</w:t>
      </w:r>
    </w:p>
    <w:p w:rsidR="006A5EAC" w:rsidRPr="00F8665C" w:rsidRDefault="006A5EAC" w:rsidP="00F8665C">
      <w:pPr>
        <w:pStyle w:val="Bodytext1"/>
        <w:shd w:val="clear" w:color="auto" w:fill="auto"/>
        <w:spacing w:line="240" w:lineRule="auto"/>
        <w:ind w:firstLine="0"/>
        <w:rPr>
          <w:rFonts w:ascii="Times New Roman" w:hAnsi="Times New Roman"/>
          <w:sz w:val="24"/>
          <w:szCs w:val="24"/>
        </w:rPr>
      </w:pPr>
      <w:r w:rsidRPr="00F8665C">
        <w:rPr>
          <w:rStyle w:val="Bodytext135pt"/>
          <w:rFonts w:ascii="Times New Roman" w:hAnsi="Times New Roman"/>
          <w:b w:val="0"/>
          <w:sz w:val="24"/>
          <w:szCs w:val="24"/>
        </w:rPr>
        <w:t>2.1</w:t>
      </w:r>
      <w:r w:rsidRPr="00F8665C">
        <w:rPr>
          <w:rFonts w:ascii="Times New Roman" w:hAnsi="Times New Roman"/>
          <w:b/>
          <w:sz w:val="24"/>
          <w:szCs w:val="24"/>
        </w:rPr>
        <w:t>-</w:t>
      </w:r>
      <w:r w:rsidRPr="00F8665C">
        <w:rPr>
          <w:rFonts w:ascii="Times New Roman" w:hAnsi="Times New Roman"/>
          <w:sz w:val="24"/>
          <w:szCs w:val="24"/>
        </w:rPr>
        <w:t xml:space="preserve"> În prezentul contract următorii termeni vor fi </w:t>
      </w:r>
      <w:proofErr w:type="spellStart"/>
      <w:r w:rsidRPr="00F8665C">
        <w:rPr>
          <w:rFonts w:ascii="Times New Roman" w:hAnsi="Times New Roman"/>
          <w:sz w:val="24"/>
          <w:szCs w:val="24"/>
        </w:rPr>
        <w:t>interpretaţi</w:t>
      </w:r>
      <w:proofErr w:type="spellEnd"/>
      <w:r w:rsidRPr="00F8665C">
        <w:rPr>
          <w:rFonts w:ascii="Times New Roman" w:hAnsi="Times New Roman"/>
          <w:sz w:val="24"/>
          <w:szCs w:val="24"/>
        </w:rPr>
        <w:t xml:space="preserve"> astfel:</w:t>
      </w:r>
    </w:p>
    <w:p w:rsidR="006A5EAC" w:rsidRPr="00F8665C" w:rsidRDefault="006A5EAC" w:rsidP="00F8665C">
      <w:pPr>
        <w:autoSpaceDE w:val="0"/>
        <w:autoSpaceDN w:val="0"/>
        <w:adjustRightInd w:val="0"/>
        <w:jc w:val="both"/>
        <w:rPr>
          <w:color w:val="000000"/>
          <w:lang w:eastAsia="en-US"/>
        </w:rPr>
      </w:pPr>
      <w:r w:rsidRPr="00F8665C">
        <w:rPr>
          <w:color w:val="000000"/>
          <w:lang w:eastAsia="en-US"/>
        </w:rPr>
        <w:t xml:space="preserve">a. </w:t>
      </w:r>
      <w:r w:rsidRPr="00F8665C">
        <w:rPr>
          <w:i/>
          <w:color w:val="000000"/>
          <w:lang w:eastAsia="en-US"/>
        </w:rPr>
        <w:t>contract</w:t>
      </w:r>
      <w:r w:rsidRPr="00F8665C">
        <w:rPr>
          <w:color w:val="000000"/>
          <w:lang w:eastAsia="en-US"/>
        </w:rPr>
        <w:t xml:space="preserve"> - prezentul contract </w:t>
      </w:r>
      <w:proofErr w:type="spellStart"/>
      <w:r w:rsidRPr="00F8665C">
        <w:rPr>
          <w:color w:val="000000"/>
          <w:lang w:eastAsia="en-US"/>
        </w:rPr>
        <w:t>şi</w:t>
      </w:r>
      <w:proofErr w:type="spellEnd"/>
      <w:r w:rsidRPr="00F8665C">
        <w:rPr>
          <w:color w:val="000000"/>
          <w:lang w:eastAsia="en-US"/>
        </w:rPr>
        <w:t xml:space="preserve"> toate anexele sale;</w:t>
      </w:r>
    </w:p>
    <w:p w:rsidR="006A5EAC" w:rsidRPr="00F8665C" w:rsidRDefault="006A5EAC" w:rsidP="00F8665C">
      <w:pPr>
        <w:autoSpaceDE w:val="0"/>
        <w:autoSpaceDN w:val="0"/>
        <w:adjustRightInd w:val="0"/>
        <w:jc w:val="both"/>
        <w:rPr>
          <w:color w:val="000000"/>
          <w:lang w:eastAsia="en-US"/>
        </w:rPr>
      </w:pPr>
      <w:r w:rsidRPr="00F8665C">
        <w:rPr>
          <w:color w:val="000000"/>
          <w:lang w:eastAsia="en-US"/>
        </w:rPr>
        <w:t xml:space="preserve">b. </w:t>
      </w:r>
      <w:r w:rsidRPr="00F8665C">
        <w:rPr>
          <w:i/>
          <w:color w:val="000000"/>
          <w:lang w:eastAsia="en-US"/>
        </w:rPr>
        <w:t xml:space="preserve">autoritate </w:t>
      </w:r>
      <w:proofErr w:type="spellStart"/>
      <w:r w:rsidRPr="00F8665C">
        <w:rPr>
          <w:i/>
          <w:color w:val="000000"/>
          <w:lang w:eastAsia="en-US"/>
        </w:rPr>
        <w:t>şi</w:t>
      </w:r>
      <w:proofErr w:type="spellEnd"/>
      <w:r w:rsidRPr="00F8665C">
        <w:rPr>
          <w:i/>
          <w:color w:val="000000"/>
          <w:lang w:eastAsia="en-US"/>
        </w:rPr>
        <w:t xml:space="preserve"> contractant</w:t>
      </w:r>
      <w:r w:rsidRPr="00F8665C">
        <w:rPr>
          <w:color w:val="000000"/>
          <w:lang w:eastAsia="en-US"/>
        </w:rPr>
        <w:t xml:space="preserve"> - </w:t>
      </w:r>
      <w:proofErr w:type="spellStart"/>
      <w:r w:rsidRPr="00F8665C">
        <w:rPr>
          <w:color w:val="000000"/>
          <w:lang w:eastAsia="en-US"/>
        </w:rPr>
        <w:t>părţile</w:t>
      </w:r>
      <w:proofErr w:type="spellEnd"/>
      <w:r w:rsidRPr="00F8665C">
        <w:rPr>
          <w:color w:val="000000"/>
          <w:lang w:eastAsia="en-US"/>
        </w:rPr>
        <w:t xml:space="preserve"> contractante, </w:t>
      </w:r>
      <w:proofErr w:type="spellStart"/>
      <w:r w:rsidRPr="00F8665C">
        <w:rPr>
          <w:color w:val="000000"/>
          <w:lang w:eastAsia="en-US"/>
        </w:rPr>
        <w:t>aşa</w:t>
      </w:r>
      <w:proofErr w:type="spellEnd"/>
      <w:r w:rsidRPr="00F8665C">
        <w:rPr>
          <w:color w:val="000000"/>
          <w:lang w:eastAsia="en-US"/>
        </w:rPr>
        <w:t xml:space="preserve"> cum sunt acestea numite în prezentul contract;</w:t>
      </w:r>
    </w:p>
    <w:p w:rsidR="006A5EAC" w:rsidRPr="00F8665C" w:rsidRDefault="006A5EAC" w:rsidP="00F8665C">
      <w:pPr>
        <w:autoSpaceDE w:val="0"/>
        <w:autoSpaceDN w:val="0"/>
        <w:adjustRightInd w:val="0"/>
        <w:jc w:val="both"/>
        <w:rPr>
          <w:color w:val="000000"/>
          <w:lang w:eastAsia="en-US"/>
        </w:rPr>
      </w:pPr>
      <w:r w:rsidRPr="00F8665C">
        <w:rPr>
          <w:color w:val="000000"/>
          <w:lang w:eastAsia="en-US"/>
        </w:rPr>
        <w:t xml:space="preserve">c. </w:t>
      </w:r>
      <w:proofErr w:type="spellStart"/>
      <w:r w:rsidRPr="00F8665C">
        <w:rPr>
          <w:i/>
          <w:color w:val="000000"/>
          <w:lang w:eastAsia="en-US"/>
        </w:rPr>
        <w:t>preţul</w:t>
      </w:r>
      <w:proofErr w:type="spellEnd"/>
      <w:r w:rsidRPr="00F8665C">
        <w:rPr>
          <w:i/>
          <w:color w:val="000000"/>
          <w:lang w:eastAsia="en-US"/>
        </w:rPr>
        <w:t xml:space="preserve"> contractului</w:t>
      </w:r>
      <w:r w:rsidRPr="00F8665C">
        <w:rPr>
          <w:color w:val="000000"/>
          <w:lang w:eastAsia="en-US"/>
        </w:rPr>
        <w:t xml:space="preserve"> - </w:t>
      </w:r>
      <w:proofErr w:type="spellStart"/>
      <w:r w:rsidRPr="00F8665C">
        <w:rPr>
          <w:color w:val="000000"/>
          <w:lang w:eastAsia="en-US"/>
        </w:rPr>
        <w:t>preţul</w:t>
      </w:r>
      <w:proofErr w:type="spellEnd"/>
      <w:r w:rsidRPr="00F8665C">
        <w:rPr>
          <w:color w:val="000000"/>
          <w:lang w:eastAsia="en-US"/>
        </w:rPr>
        <w:t xml:space="preserve"> plătibil contractantului de către autoritate, în baza contractului, pentru îndeplinirea integrală </w:t>
      </w:r>
      <w:proofErr w:type="spellStart"/>
      <w:r w:rsidRPr="00F8665C">
        <w:rPr>
          <w:color w:val="000000"/>
          <w:lang w:eastAsia="en-US"/>
        </w:rPr>
        <w:t>şi</w:t>
      </w:r>
      <w:proofErr w:type="spellEnd"/>
      <w:r w:rsidRPr="00F8665C">
        <w:rPr>
          <w:color w:val="000000"/>
          <w:lang w:eastAsia="en-US"/>
        </w:rPr>
        <w:t xml:space="preserve"> corespunzătoare a tuturor </w:t>
      </w:r>
      <w:proofErr w:type="spellStart"/>
      <w:r w:rsidRPr="00F8665C">
        <w:rPr>
          <w:color w:val="000000"/>
          <w:lang w:eastAsia="en-US"/>
        </w:rPr>
        <w:t>obligaţiilor</w:t>
      </w:r>
      <w:proofErr w:type="spellEnd"/>
      <w:r w:rsidRPr="00F8665C">
        <w:rPr>
          <w:color w:val="000000"/>
          <w:lang w:eastAsia="en-US"/>
        </w:rPr>
        <w:t xml:space="preserve"> sale, asumate prin contract;</w:t>
      </w:r>
    </w:p>
    <w:p w:rsidR="006A5EAC" w:rsidRPr="00F8665C" w:rsidRDefault="006A5EAC" w:rsidP="00F8665C">
      <w:pPr>
        <w:autoSpaceDE w:val="0"/>
        <w:autoSpaceDN w:val="0"/>
        <w:adjustRightInd w:val="0"/>
        <w:jc w:val="both"/>
        <w:rPr>
          <w:color w:val="000000"/>
          <w:lang w:eastAsia="en-US"/>
        </w:rPr>
      </w:pPr>
      <w:r w:rsidRPr="00F8665C">
        <w:rPr>
          <w:color w:val="000000"/>
          <w:lang w:eastAsia="en-US"/>
        </w:rPr>
        <w:t xml:space="preserve">d. </w:t>
      </w:r>
      <w:proofErr w:type="spellStart"/>
      <w:r w:rsidRPr="00F8665C">
        <w:rPr>
          <w:i/>
          <w:color w:val="000000"/>
          <w:lang w:eastAsia="en-US"/>
        </w:rPr>
        <w:t>reprezentantii</w:t>
      </w:r>
      <w:proofErr w:type="spellEnd"/>
      <w:r w:rsidRPr="00F8665C">
        <w:rPr>
          <w:i/>
          <w:color w:val="000000"/>
          <w:lang w:eastAsia="en-US"/>
        </w:rPr>
        <w:t xml:space="preserve"> </w:t>
      </w:r>
      <w:proofErr w:type="spellStart"/>
      <w:r w:rsidRPr="00F8665C">
        <w:rPr>
          <w:i/>
          <w:color w:val="000000"/>
          <w:lang w:eastAsia="en-US"/>
        </w:rPr>
        <w:t>autorităţii</w:t>
      </w:r>
      <w:proofErr w:type="spellEnd"/>
      <w:r w:rsidRPr="00F8665C">
        <w:rPr>
          <w:color w:val="000000"/>
          <w:lang w:eastAsia="en-US"/>
        </w:rPr>
        <w:t xml:space="preserve"> - persoane juridice sau fizice desemnate de autoritate pentru asigurarea verificării </w:t>
      </w:r>
      <w:proofErr w:type="spellStart"/>
      <w:r w:rsidRPr="00F8665C">
        <w:rPr>
          <w:color w:val="000000"/>
          <w:lang w:eastAsia="en-US"/>
        </w:rPr>
        <w:t>execuţiei</w:t>
      </w:r>
      <w:proofErr w:type="spellEnd"/>
      <w:r w:rsidRPr="00F8665C">
        <w:rPr>
          <w:color w:val="000000"/>
          <w:lang w:eastAsia="en-US"/>
        </w:rPr>
        <w:t xml:space="preserve"> corecte a contractului sau pentru a îndeplini anumite îndatoriri;</w:t>
      </w:r>
    </w:p>
    <w:p w:rsidR="006A5EAC" w:rsidRPr="00F8665C" w:rsidRDefault="006A5EAC" w:rsidP="00F8665C">
      <w:pPr>
        <w:autoSpaceDE w:val="0"/>
        <w:autoSpaceDN w:val="0"/>
        <w:adjustRightInd w:val="0"/>
        <w:jc w:val="both"/>
        <w:rPr>
          <w:color w:val="000000"/>
          <w:lang w:eastAsia="en-US"/>
        </w:rPr>
      </w:pPr>
      <w:r w:rsidRPr="00F8665C">
        <w:rPr>
          <w:color w:val="000000"/>
          <w:lang w:eastAsia="en-US"/>
        </w:rPr>
        <w:t xml:space="preserve">e. </w:t>
      </w:r>
      <w:r w:rsidRPr="00F8665C">
        <w:rPr>
          <w:i/>
          <w:color w:val="000000"/>
          <w:lang w:eastAsia="en-US"/>
        </w:rPr>
        <w:t>reprezentantul contractantului</w:t>
      </w:r>
      <w:r w:rsidRPr="00F8665C">
        <w:rPr>
          <w:color w:val="000000"/>
          <w:lang w:eastAsia="en-US"/>
        </w:rPr>
        <w:t xml:space="preserve"> - persoana desemnata de contractant să primească </w:t>
      </w:r>
      <w:proofErr w:type="spellStart"/>
      <w:r w:rsidRPr="00F8665C">
        <w:rPr>
          <w:color w:val="000000"/>
          <w:lang w:eastAsia="en-US"/>
        </w:rPr>
        <w:t>instrucţiuni</w:t>
      </w:r>
      <w:proofErr w:type="spellEnd"/>
      <w:r w:rsidRPr="00F8665C">
        <w:rPr>
          <w:color w:val="000000"/>
          <w:lang w:eastAsia="en-US"/>
        </w:rPr>
        <w:t xml:space="preserve"> în numele acestuia, aprobate de autoritate; </w:t>
      </w:r>
    </w:p>
    <w:p w:rsidR="006A5EAC" w:rsidRPr="00F8665C" w:rsidRDefault="006A5EAC" w:rsidP="00F8665C">
      <w:pPr>
        <w:autoSpaceDE w:val="0"/>
        <w:autoSpaceDN w:val="0"/>
        <w:adjustRightInd w:val="0"/>
        <w:jc w:val="both"/>
        <w:rPr>
          <w:color w:val="000000"/>
          <w:lang w:eastAsia="en-US"/>
        </w:rPr>
      </w:pPr>
      <w:r w:rsidRPr="00F8665C">
        <w:rPr>
          <w:color w:val="000000"/>
          <w:lang w:eastAsia="en-US"/>
        </w:rPr>
        <w:t xml:space="preserve">f. </w:t>
      </w:r>
      <w:r w:rsidRPr="00F8665C">
        <w:rPr>
          <w:i/>
          <w:color w:val="000000"/>
          <w:lang w:eastAsia="en-US"/>
        </w:rPr>
        <w:t>servicii</w:t>
      </w:r>
      <w:r w:rsidRPr="00F8665C">
        <w:rPr>
          <w:color w:val="000000"/>
          <w:lang w:eastAsia="en-US"/>
        </w:rPr>
        <w:t xml:space="preserve"> – </w:t>
      </w:r>
      <w:proofErr w:type="spellStart"/>
      <w:r w:rsidRPr="00F8665C">
        <w:rPr>
          <w:color w:val="000000"/>
          <w:lang w:eastAsia="en-US"/>
        </w:rPr>
        <w:t>activităţile</w:t>
      </w:r>
      <w:proofErr w:type="spellEnd"/>
      <w:r w:rsidRPr="00F8665C">
        <w:rPr>
          <w:color w:val="000000"/>
          <w:lang w:eastAsia="en-US"/>
        </w:rPr>
        <w:t xml:space="preserve"> a căror prestare fac obiectul contractului;</w:t>
      </w:r>
    </w:p>
    <w:p w:rsidR="006A5EAC" w:rsidRPr="00F8665C" w:rsidRDefault="006A5EAC" w:rsidP="00F8665C">
      <w:pPr>
        <w:autoSpaceDE w:val="0"/>
        <w:autoSpaceDN w:val="0"/>
        <w:adjustRightInd w:val="0"/>
        <w:jc w:val="both"/>
        <w:rPr>
          <w:color w:val="000000"/>
          <w:lang w:eastAsia="en-US"/>
        </w:rPr>
      </w:pPr>
      <w:r w:rsidRPr="00F8665C">
        <w:rPr>
          <w:color w:val="000000"/>
          <w:lang w:eastAsia="en-US"/>
        </w:rPr>
        <w:t xml:space="preserve">g.  </w:t>
      </w:r>
      <w:proofErr w:type="spellStart"/>
      <w:r w:rsidRPr="00F8665C">
        <w:rPr>
          <w:i/>
          <w:color w:val="000000"/>
          <w:lang w:eastAsia="en-US"/>
        </w:rPr>
        <w:t>forţa</w:t>
      </w:r>
      <w:proofErr w:type="spellEnd"/>
      <w:r w:rsidRPr="00F8665C">
        <w:rPr>
          <w:i/>
          <w:color w:val="000000"/>
          <w:lang w:eastAsia="en-US"/>
        </w:rPr>
        <w:t xml:space="preserve"> majoră</w:t>
      </w:r>
      <w:r w:rsidRPr="00F8665C">
        <w:rPr>
          <w:color w:val="000000"/>
          <w:lang w:eastAsia="en-US"/>
        </w:rPr>
        <w:t xml:space="preserve"> - un eveniment mai presus de controlul </w:t>
      </w:r>
      <w:proofErr w:type="spellStart"/>
      <w:r w:rsidRPr="00F8665C">
        <w:rPr>
          <w:color w:val="000000"/>
          <w:lang w:eastAsia="en-US"/>
        </w:rPr>
        <w:t>părţilor</w:t>
      </w:r>
      <w:proofErr w:type="spellEnd"/>
      <w:r w:rsidRPr="00F8665C">
        <w:rPr>
          <w:color w:val="000000"/>
          <w:lang w:eastAsia="en-US"/>
        </w:rPr>
        <w:t xml:space="preserve">, care nu se datorează </w:t>
      </w:r>
      <w:proofErr w:type="spellStart"/>
      <w:r w:rsidRPr="00F8665C">
        <w:rPr>
          <w:color w:val="000000"/>
          <w:lang w:eastAsia="en-US"/>
        </w:rPr>
        <w:t>greşelii</w:t>
      </w:r>
      <w:proofErr w:type="spellEnd"/>
      <w:r w:rsidRPr="00F8665C">
        <w:rPr>
          <w:color w:val="000000"/>
          <w:lang w:eastAsia="en-US"/>
        </w:rPr>
        <w:t xml:space="preserve"> sau vinei acestora, care nu putea fi prevăzut la momentul încheierii contractului </w:t>
      </w:r>
      <w:proofErr w:type="spellStart"/>
      <w:r w:rsidRPr="00F8665C">
        <w:rPr>
          <w:color w:val="000000"/>
          <w:lang w:eastAsia="en-US"/>
        </w:rPr>
        <w:t>şi</w:t>
      </w:r>
      <w:proofErr w:type="spellEnd"/>
      <w:r w:rsidRPr="00F8665C">
        <w:rPr>
          <w:color w:val="000000"/>
          <w:lang w:eastAsia="en-US"/>
        </w:rPr>
        <w:t xml:space="preserve"> care face imposibilă executarea </w:t>
      </w:r>
      <w:proofErr w:type="spellStart"/>
      <w:r w:rsidRPr="00F8665C">
        <w:rPr>
          <w:color w:val="000000"/>
          <w:lang w:eastAsia="en-US"/>
        </w:rPr>
        <w:t>şi</w:t>
      </w:r>
      <w:proofErr w:type="spellEnd"/>
      <w:r w:rsidRPr="00F8665C">
        <w:rPr>
          <w:color w:val="000000"/>
          <w:lang w:eastAsia="en-US"/>
        </w:rPr>
        <w:t xml:space="preserve">, respectiv, îndeplinire contractului; sunt considerate asemenea evenimente: războaie, </w:t>
      </w:r>
      <w:proofErr w:type="spellStart"/>
      <w:r w:rsidRPr="00F8665C">
        <w:rPr>
          <w:color w:val="000000"/>
          <w:lang w:eastAsia="en-US"/>
        </w:rPr>
        <w:t>revoluţii</w:t>
      </w:r>
      <w:proofErr w:type="spellEnd"/>
      <w:r w:rsidRPr="00F8665C">
        <w:rPr>
          <w:color w:val="000000"/>
          <w:lang w:eastAsia="en-US"/>
        </w:rPr>
        <w:t xml:space="preserve">, incendii, </w:t>
      </w:r>
      <w:proofErr w:type="spellStart"/>
      <w:r w:rsidRPr="00F8665C">
        <w:rPr>
          <w:color w:val="000000"/>
          <w:lang w:eastAsia="en-US"/>
        </w:rPr>
        <w:t>inundaţii</w:t>
      </w:r>
      <w:proofErr w:type="spellEnd"/>
      <w:r w:rsidRPr="00F8665C">
        <w:rPr>
          <w:color w:val="000000"/>
          <w:lang w:eastAsia="en-US"/>
        </w:rPr>
        <w:t xml:space="preserve"> sau orice alte catastrofe naturale, </w:t>
      </w:r>
      <w:proofErr w:type="spellStart"/>
      <w:r w:rsidRPr="00F8665C">
        <w:rPr>
          <w:color w:val="000000"/>
          <w:lang w:eastAsia="en-US"/>
        </w:rPr>
        <w:t>restricţii</w:t>
      </w:r>
      <w:proofErr w:type="spellEnd"/>
      <w:r w:rsidRPr="00F8665C">
        <w:rPr>
          <w:color w:val="000000"/>
          <w:lang w:eastAsia="en-US"/>
        </w:rPr>
        <w:t xml:space="preserve"> apărute ca urmare a unei carantine, embargou, enumerarea nefiind exhaustivă, ci </w:t>
      </w:r>
      <w:proofErr w:type="spellStart"/>
      <w:r w:rsidRPr="00F8665C">
        <w:rPr>
          <w:color w:val="000000"/>
          <w:lang w:eastAsia="en-US"/>
        </w:rPr>
        <w:t>enunţiativă</w:t>
      </w:r>
      <w:proofErr w:type="spellEnd"/>
      <w:r w:rsidRPr="00F8665C">
        <w:rPr>
          <w:color w:val="000000"/>
          <w:lang w:eastAsia="en-US"/>
        </w:rPr>
        <w:t xml:space="preserve">. Nu este considerat </w:t>
      </w:r>
      <w:proofErr w:type="spellStart"/>
      <w:r w:rsidRPr="00F8665C">
        <w:rPr>
          <w:color w:val="000000"/>
          <w:lang w:eastAsia="en-US"/>
        </w:rPr>
        <w:t>forţă</w:t>
      </w:r>
      <w:proofErr w:type="spellEnd"/>
      <w:r w:rsidRPr="00F8665C">
        <w:rPr>
          <w:color w:val="000000"/>
          <w:lang w:eastAsia="en-US"/>
        </w:rPr>
        <w:t xml:space="preserve"> majoră un eveniment asemenea celor de mai sus care, fără a crea o imposibilitate de executare, face extrem de costisitoare executarea </w:t>
      </w:r>
      <w:proofErr w:type="spellStart"/>
      <w:r w:rsidRPr="00F8665C">
        <w:rPr>
          <w:color w:val="000000"/>
          <w:lang w:eastAsia="en-US"/>
        </w:rPr>
        <w:t>obligaţiilor</w:t>
      </w:r>
      <w:proofErr w:type="spellEnd"/>
      <w:r w:rsidRPr="00F8665C">
        <w:rPr>
          <w:color w:val="000000"/>
          <w:lang w:eastAsia="en-US"/>
        </w:rPr>
        <w:t xml:space="preserve"> uneia din </w:t>
      </w:r>
      <w:proofErr w:type="spellStart"/>
      <w:r w:rsidRPr="00F8665C">
        <w:rPr>
          <w:color w:val="000000"/>
          <w:lang w:eastAsia="en-US"/>
        </w:rPr>
        <w:t>părţi</w:t>
      </w:r>
      <w:proofErr w:type="spellEnd"/>
      <w:r w:rsidRPr="00F8665C">
        <w:rPr>
          <w:color w:val="000000"/>
          <w:lang w:eastAsia="en-US"/>
        </w:rPr>
        <w:t>;</w:t>
      </w:r>
    </w:p>
    <w:p w:rsidR="006A5EAC" w:rsidRDefault="006A5EAC" w:rsidP="00F8665C">
      <w:pPr>
        <w:autoSpaceDE w:val="0"/>
        <w:autoSpaceDN w:val="0"/>
        <w:adjustRightInd w:val="0"/>
        <w:jc w:val="both"/>
        <w:rPr>
          <w:color w:val="000000"/>
          <w:lang w:eastAsia="en-US"/>
        </w:rPr>
      </w:pPr>
      <w:r w:rsidRPr="00F8665C">
        <w:rPr>
          <w:color w:val="000000"/>
          <w:lang w:eastAsia="en-US"/>
        </w:rPr>
        <w:t xml:space="preserve">h. </w:t>
      </w:r>
      <w:r w:rsidRPr="00F8665C">
        <w:rPr>
          <w:i/>
          <w:color w:val="000000"/>
          <w:lang w:eastAsia="en-US"/>
        </w:rPr>
        <w:t>zi -</w:t>
      </w:r>
      <w:r w:rsidRPr="00F8665C">
        <w:rPr>
          <w:color w:val="000000"/>
          <w:lang w:eastAsia="en-US"/>
        </w:rPr>
        <w:t xml:space="preserve"> zi calendaristică; </w:t>
      </w:r>
      <w:r w:rsidRPr="00F8665C">
        <w:rPr>
          <w:i/>
          <w:color w:val="000000"/>
          <w:lang w:eastAsia="en-US"/>
        </w:rPr>
        <w:t>an</w:t>
      </w:r>
      <w:r w:rsidRPr="00F8665C">
        <w:rPr>
          <w:color w:val="000000"/>
          <w:lang w:eastAsia="en-US"/>
        </w:rPr>
        <w:t xml:space="preserve"> - 365 de zile.</w:t>
      </w:r>
    </w:p>
    <w:p w:rsidR="00060AB7" w:rsidRDefault="00060AB7" w:rsidP="00F8665C">
      <w:pPr>
        <w:autoSpaceDE w:val="0"/>
        <w:autoSpaceDN w:val="0"/>
        <w:adjustRightInd w:val="0"/>
        <w:jc w:val="both"/>
        <w:rPr>
          <w:color w:val="000000"/>
          <w:lang w:eastAsia="en-US"/>
        </w:rPr>
      </w:pPr>
    </w:p>
    <w:p w:rsidR="002A70F8" w:rsidRPr="00F8665C" w:rsidRDefault="002A70F8" w:rsidP="00F8665C">
      <w:pPr>
        <w:autoSpaceDE w:val="0"/>
        <w:autoSpaceDN w:val="0"/>
        <w:adjustRightInd w:val="0"/>
        <w:jc w:val="both"/>
        <w:rPr>
          <w:color w:val="000000"/>
          <w:lang w:eastAsia="en-US"/>
        </w:rPr>
      </w:pPr>
    </w:p>
    <w:p w:rsidR="006A5EAC" w:rsidRPr="00F8665C" w:rsidRDefault="006A5EAC" w:rsidP="00F8665C">
      <w:pPr>
        <w:pStyle w:val="Heading10"/>
        <w:shd w:val="clear" w:color="auto" w:fill="auto"/>
        <w:spacing w:after="0" w:line="240" w:lineRule="auto"/>
        <w:jc w:val="both"/>
        <w:rPr>
          <w:sz w:val="24"/>
          <w:szCs w:val="24"/>
        </w:rPr>
      </w:pPr>
      <w:r w:rsidRPr="00F8665C">
        <w:rPr>
          <w:sz w:val="24"/>
          <w:szCs w:val="24"/>
        </w:rPr>
        <w:lastRenderedPageBreak/>
        <w:t>3. INTERPRETARE</w:t>
      </w:r>
    </w:p>
    <w:p w:rsidR="006A5EAC" w:rsidRPr="00F8665C" w:rsidRDefault="006A5EAC" w:rsidP="00F8665C">
      <w:pPr>
        <w:pStyle w:val="Bodytext1"/>
        <w:shd w:val="clear" w:color="auto" w:fill="auto"/>
        <w:tabs>
          <w:tab w:val="left" w:pos="606"/>
        </w:tabs>
        <w:spacing w:line="240" w:lineRule="auto"/>
        <w:ind w:firstLine="0"/>
        <w:jc w:val="both"/>
        <w:rPr>
          <w:rFonts w:ascii="Times New Roman" w:hAnsi="Times New Roman"/>
          <w:sz w:val="24"/>
          <w:szCs w:val="24"/>
        </w:rPr>
      </w:pPr>
      <w:r w:rsidRPr="00F8665C">
        <w:rPr>
          <w:rFonts w:ascii="Times New Roman" w:hAnsi="Times New Roman"/>
          <w:sz w:val="24"/>
          <w:szCs w:val="24"/>
        </w:rPr>
        <w:t xml:space="preserve">3.1- In prezentul contract, cu </w:t>
      </w:r>
      <w:proofErr w:type="spellStart"/>
      <w:r w:rsidRPr="00F8665C">
        <w:rPr>
          <w:rFonts w:ascii="Times New Roman" w:hAnsi="Times New Roman"/>
          <w:sz w:val="24"/>
          <w:szCs w:val="24"/>
        </w:rPr>
        <w:t>excepţia</w:t>
      </w:r>
      <w:proofErr w:type="spellEnd"/>
      <w:r w:rsidRPr="00F8665C">
        <w:rPr>
          <w:rFonts w:ascii="Times New Roman" w:hAnsi="Times New Roman"/>
          <w:sz w:val="24"/>
          <w:szCs w:val="24"/>
        </w:rPr>
        <w:t xml:space="preserve"> unei prevederi contrare, cuvintele la forma singular vor include forma de plural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viceversa, acolo unde acest lucru este permis de context.</w:t>
      </w:r>
    </w:p>
    <w:p w:rsidR="006A5EAC" w:rsidRPr="00F8665C" w:rsidRDefault="006A5EAC" w:rsidP="00F8665C">
      <w:pPr>
        <w:pStyle w:val="Bodytext1"/>
        <w:shd w:val="clear" w:color="auto" w:fill="auto"/>
        <w:tabs>
          <w:tab w:val="left" w:pos="592"/>
        </w:tabs>
        <w:spacing w:line="240" w:lineRule="auto"/>
        <w:ind w:firstLine="0"/>
        <w:jc w:val="both"/>
        <w:rPr>
          <w:rFonts w:ascii="Times New Roman" w:hAnsi="Times New Roman"/>
          <w:sz w:val="24"/>
          <w:szCs w:val="24"/>
        </w:rPr>
      </w:pPr>
      <w:r w:rsidRPr="00F8665C">
        <w:rPr>
          <w:rFonts w:ascii="Times New Roman" w:hAnsi="Times New Roman"/>
          <w:sz w:val="24"/>
          <w:szCs w:val="24"/>
        </w:rPr>
        <w:t>3.2- Termenul "</w:t>
      </w:r>
      <w:proofErr w:type="spellStart"/>
      <w:r w:rsidRPr="00F8665C">
        <w:rPr>
          <w:rFonts w:ascii="Times New Roman" w:hAnsi="Times New Roman"/>
          <w:sz w:val="24"/>
          <w:szCs w:val="24"/>
        </w:rPr>
        <w:t>zi"sau</w:t>
      </w:r>
      <w:proofErr w:type="spellEnd"/>
      <w:r w:rsidRPr="00F8665C">
        <w:rPr>
          <w:rFonts w:ascii="Times New Roman" w:hAnsi="Times New Roman"/>
          <w:sz w:val="24"/>
          <w:szCs w:val="24"/>
        </w:rPr>
        <w:t xml:space="preserve"> "zile", sau orice referire la zile reprezintă zile calendaristice dacă nu se specifică în mod diferit.</w:t>
      </w:r>
    </w:p>
    <w:p w:rsidR="006A5EAC" w:rsidRPr="00F8665C" w:rsidRDefault="006A5EAC" w:rsidP="00F8665C">
      <w:pPr>
        <w:pStyle w:val="DefaultText"/>
        <w:jc w:val="both"/>
        <w:rPr>
          <w:szCs w:val="24"/>
          <w:lang w:val="ro-RO"/>
        </w:rPr>
      </w:pPr>
      <w:r w:rsidRPr="00F8665C">
        <w:rPr>
          <w:szCs w:val="24"/>
          <w:lang w:val="ro-RO"/>
        </w:rPr>
        <w:t xml:space="preserve">3.3– Clauzele </w:t>
      </w:r>
      <w:proofErr w:type="spellStart"/>
      <w:r w:rsidRPr="00F8665C">
        <w:rPr>
          <w:szCs w:val="24"/>
          <w:lang w:val="ro-RO"/>
        </w:rPr>
        <w:t>şi</w:t>
      </w:r>
      <w:proofErr w:type="spellEnd"/>
      <w:r w:rsidRPr="00F8665C">
        <w:rPr>
          <w:szCs w:val="24"/>
          <w:lang w:val="ro-RO"/>
        </w:rPr>
        <w:t xml:space="preserve"> expresiile prezentului contract vor fi interpretate prin raportare la întregul contract.</w:t>
      </w:r>
    </w:p>
    <w:p w:rsidR="006A5EAC" w:rsidRPr="00F8665C" w:rsidRDefault="006A5EAC" w:rsidP="00F8665C">
      <w:pPr>
        <w:pStyle w:val="DefaultText"/>
        <w:jc w:val="both"/>
        <w:rPr>
          <w:szCs w:val="24"/>
          <w:lang w:val="ro-RO"/>
        </w:rPr>
      </w:pPr>
    </w:p>
    <w:p w:rsidR="006A5EAC" w:rsidRPr="00F8665C" w:rsidRDefault="006A5EAC" w:rsidP="00F8665C">
      <w:pPr>
        <w:pStyle w:val="Heading10"/>
        <w:shd w:val="clear" w:color="auto" w:fill="auto"/>
        <w:tabs>
          <w:tab w:val="left" w:pos="443"/>
        </w:tabs>
        <w:spacing w:after="0" w:line="240" w:lineRule="auto"/>
        <w:jc w:val="both"/>
        <w:rPr>
          <w:sz w:val="24"/>
          <w:szCs w:val="24"/>
        </w:rPr>
      </w:pPr>
      <w:r w:rsidRPr="00F8665C">
        <w:rPr>
          <w:sz w:val="24"/>
          <w:szCs w:val="24"/>
        </w:rPr>
        <w:t>4. OBIECTUL PRINCIPAL AL CONTRACTULUI</w:t>
      </w:r>
    </w:p>
    <w:p w:rsidR="006A5EAC" w:rsidRPr="00F8665C" w:rsidRDefault="006A5EAC" w:rsidP="00F8665C">
      <w:pPr>
        <w:ind w:right="-68"/>
        <w:jc w:val="both"/>
      </w:pPr>
      <w:r w:rsidRPr="00F8665C">
        <w:t xml:space="preserve">4.1- Contractantul se obligă să presteze </w:t>
      </w:r>
      <w:r w:rsidRPr="00F8665C">
        <w:rPr>
          <w:i/>
          <w:iCs/>
        </w:rPr>
        <w:t>servicii juridice</w:t>
      </w:r>
      <w:r w:rsidRPr="00F8665C">
        <w:rPr>
          <w:i/>
        </w:rPr>
        <w:t xml:space="preserve">, </w:t>
      </w:r>
      <w:r w:rsidRPr="00F8665C">
        <w:rPr>
          <w:bCs/>
        </w:rPr>
        <w:t xml:space="preserve">cu respectarea </w:t>
      </w:r>
      <w:proofErr w:type="spellStart"/>
      <w:r w:rsidRPr="00F8665C">
        <w:rPr>
          <w:bCs/>
        </w:rPr>
        <w:t>legislaţiei</w:t>
      </w:r>
      <w:proofErr w:type="spellEnd"/>
      <w:r w:rsidRPr="00F8665C">
        <w:rPr>
          <w:bCs/>
        </w:rPr>
        <w:t xml:space="preserve"> în vigoare la data prestării acestora</w:t>
      </w:r>
      <w:r w:rsidRPr="00F8665C">
        <w:t xml:space="preserve"> și în conformitate cu </w:t>
      </w:r>
      <w:proofErr w:type="spellStart"/>
      <w:r w:rsidRPr="00F8665C">
        <w:t>specificaţiile</w:t>
      </w:r>
      <w:proofErr w:type="spellEnd"/>
      <w:r w:rsidRPr="00F8665C">
        <w:t xml:space="preserve"> </w:t>
      </w:r>
      <w:bookmarkStart w:id="0" w:name="_Hlk164721862"/>
      <w:proofErr w:type="spellStart"/>
      <w:r w:rsidR="0051089C">
        <w:t>documentatiei</w:t>
      </w:r>
      <w:proofErr w:type="spellEnd"/>
      <w:r w:rsidR="0051089C">
        <w:t xml:space="preserve"> de atribuire</w:t>
      </w:r>
      <w:r w:rsidRPr="00F8665C">
        <w:t xml:space="preserve"> </w:t>
      </w:r>
      <w:bookmarkEnd w:id="0"/>
      <w:proofErr w:type="spellStart"/>
      <w:r w:rsidRPr="00F8665C">
        <w:t>şi</w:t>
      </w:r>
      <w:proofErr w:type="spellEnd"/>
      <w:r w:rsidRPr="00F8665C">
        <w:t xml:space="preserve"> a ofertei tehnice, anexe la prezentul contract.</w:t>
      </w:r>
    </w:p>
    <w:p w:rsidR="006A5EAC" w:rsidRPr="00F8665C" w:rsidRDefault="006A5EAC" w:rsidP="00F8665C">
      <w:pPr>
        <w:ind w:right="-68"/>
        <w:jc w:val="both"/>
      </w:pPr>
      <w:r w:rsidRPr="00F8665C">
        <w:t xml:space="preserve">4.2- Prezentul contract de </w:t>
      </w:r>
      <w:proofErr w:type="spellStart"/>
      <w:r w:rsidRPr="00F8665C">
        <w:t>prestari</w:t>
      </w:r>
      <w:proofErr w:type="spellEnd"/>
      <w:r w:rsidRPr="00F8665C">
        <w:t xml:space="preserve"> servicii juridice are drept scop formularea unei opinii juridice de drept românesc, care să confirme faptul că procedurile de achiziție publică pentru atribuirea contractelor de achiziție publică legate de reabilitarea termică a unui </w:t>
      </w:r>
      <w:proofErr w:type="spellStart"/>
      <w:r w:rsidRPr="00F8665C">
        <w:t>numar</w:t>
      </w:r>
      <w:proofErr w:type="spellEnd"/>
      <w:r w:rsidRPr="00F8665C">
        <w:t xml:space="preserve"> de aproximativ 260 de blocuri, din cele 325 de blocuri de locuințe colective cuprinse in Programul IV de reabilitare termica </w:t>
      </w:r>
      <w:proofErr w:type="spellStart"/>
      <w:r w:rsidRPr="00F8665C">
        <w:t>desfasurat</w:t>
      </w:r>
      <w:proofErr w:type="spellEnd"/>
      <w:r w:rsidRPr="00F8665C">
        <w:t xml:space="preserve"> de </w:t>
      </w:r>
      <w:proofErr w:type="spellStart"/>
      <w:r w:rsidRPr="00F8665C">
        <w:t>catre</w:t>
      </w:r>
      <w:proofErr w:type="spellEnd"/>
      <w:r w:rsidRPr="00F8665C">
        <w:t xml:space="preserve"> </w:t>
      </w:r>
      <w:proofErr w:type="spellStart"/>
      <w:r w:rsidRPr="00F8665C">
        <w:t>Primaria</w:t>
      </w:r>
      <w:proofErr w:type="spellEnd"/>
      <w:r w:rsidRPr="00F8665C">
        <w:t xml:space="preserve"> Sectorului 2 al Municipiului </w:t>
      </w:r>
      <w:proofErr w:type="spellStart"/>
      <w:r w:rsidRPr="00F8665C">
        <w:t>Bucuresti</w:t>
      </w:r>
      <w:proofErr w:type="spellEnd"/>
      <w:r w:rsidRPr="00F8665C">
        <w:t>, au fost desfășurate în conformitate cu legislația relevantă privind achizițiile publice și în mod imparțial și nediscriminatoriu</w:t>
      </w:r>
      <w:r w:rsidRPr="00F8665C">
        <w:rPr>
          <w:i/>
          <w:iCs/>
        </w:rPr>
        <w:t>.</w:t>
      </w:r>
    </w:p>
    <w:p w:rsidR="006A5EAC" w:rsidRPr="00F8665C" w:rsidRDefault="006A5EAC" w:rsidP="00F8665C">
      <w:pPr>
        <w:pStyle w:val="Bodytext1"/>
        <w:shd w:val="clear" w:color="auto" w:fill="auto"/>
        <w:spacing w:line="240" w:lineRule="auto"/>
        <w:ind w:firstLine="0"/>
        <w:jc w:val="both"/>
        <w:rPr>
          <w:rFonts w:ascii="Times New Roman" w:hAnsi="Times New Roman"/>
          <w:sz w:val="24"/>
          <w:szCs w:val="24"/>
        </w:rPr>
      </w:pPr>
      <w:r w:rsidRPr="00F8665C">
        <w:rPr>
          <w:rFonts w:ascii="Times New Roman" w:hAnsi="Times New Roman"/>
          <w:sz w:val="24"/>
          <w:szCs w:val="24"/>
        </w:rPr>
        <w:t xml:space="preserve">4.3- Autoritatea se obligă să </w:t>
      </w:r>
      <w:proofErr w:type="spellStart"/>
      <w:r w:rsidRPr="00F8665C">
        <w:rPr>
          <w:rFonts w:ascii="Times New Roman" w:hAnsi="Times New Roman"/>
          <w:sz w:val="24"/>
          <w:szCs w:val="24"/>
        </w:rPr>
        <w:t>achiziţioneze</w:t>
      </w:r>
      <w:proofErr w:type="spellEnd"/>
      <w:r w:rsidRPr="00F8665C">
        <w:rPr>
          <w:rFonts w:ascii="Times New Roman" w:hAnsi="Times New Roman"/>
          <w:sz w:val="24"/>
          <w:szCs w:val="24"/>
        </w:rPr>
        <w:t xml:space="preserve"> aceste servicii, respectiv sa cumpere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sa </w:t>
      </w:r>
      <w:proofErr w:type="spellStart"/>
      <w:r w:rsidRPr="00F8665C">
        <w:rPr>
          <w:rFonts w:ascii="Times New Roman" w:hAnsi="Times New Roman"/>
          <w:sz w:val="24"/>
          <w:szCs w:val="24"/>
        </w:rPr>
        <w:t>plăteasca</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preţul</w:t>
      </w:r>
      <w:proofErr w:type="spellEnd"/>
      <w:r w:rsidRPr="00F8665C">
        <w:rPr>
          <w:rFonts w:ascii="Times New Roman" w:hAnsi="Times New Roman"/>
          <w:sz w:val="24"/>
          <w:szCs w:val="24"/>
        </w:rPr>
        <w:t xml:space="preserve"> convenit în prezentul contract. </w:t>
      </w:r>
    </w:p>
    <w:p w:rsidR="006A5EAC" w:rsidRPr="00F8665C" w:rsidRDefault="006A5EAC" w:rsidP="00F8665C">
      <w:pPr>
        <w:pStyle w:val="Bodytext50"/>
        <w:shd w:val="clear" w:color="auto" w:fill="auto"/>
        <w:tabs>
          <w:tab w:val="left" w:pos="-990"/>
        </w:tabs>
        <w:spacing w:before="0" w:after="0" w:line="240" w:lineRule="auto"/>
        <w:rPr>
          <w:sz w:val="24"/>
          <w:szCs w:val="24"/>
        </w:rPr>
      </w:pPr>
    </w:p>
    <w:p w:rsidR="006A5EAC" w:rsidRPr="00F8665C" w:rsidRDefault="006A5EAC" w:rsidP="00F8665C">
      <w:pPr>
        <w:pStyle w:val="Bodytext50"/>
        <w:shd w:val="clear" w:color="auto" w:fill="auto"/>
        <w:tabs>
          <w:tab w:val="left" w:pos="-990"/>
        </w:tabs>
        <w:spacing w:before="0" w:after="0" w:line="240" w:lineRule="auto"/>
        <w:rPr>
          <w:sz w:val="24"/>
          <w:szCs w:val="24"/>
        </w:rPr>
      </w:pPr>
      <w:r w:rsidRPr="00F8665C">
        <w:rPr>
          <w:sz w:val="24"/>
          <w:szCs w:val="24"/>
        </w:rPr>
        <w:t>5. PREŢUL CONTRACTULUI</w:t>
      </w:r>
    </w:p>
    <w:p w:rsidR="006A5EAC" w:rsidRPr="00F8665C" w:rsidRDefault="006A5EAC" w:rsidP="00F8665C">
      <w:pPr>
        <w:pStyle w:val="DefaultText"/>
        <w:jc w:val="both"/>
        <w:rPr>
          <w:szCs w:val="24"/>
          <w:lang w:val="ro-RO"/>
        </w:rPr>
      </w:pPr>
      <w:r w:rsidRPr="00F8665C">
        <w:rPr>
          <w:szCs w:val="24"/>
          <w:lang w:val="ro-RO"/>
        </w:rPr>
        <w:t xml:space="preserve">5.1- </w:t>
      </w:r>
      <w:proofErr w:type="spellStart"/>
      <w:r w:rsidRPr="00F8665C">
        <w:rPr>
          <w:szCs w:val="24"/>
          <w:lang w:val="ro-RO"/>
        </w:rPr>
        <w:t>Preţul</w:t>
      </w:r>
      <w:proofErr w:type="spellEnd"/>
      <w:r w:rsidRPr="00F8665C">
        <w:rPr>
          <w:szCs w:val="24"/>
          <w:lang w:val="ro-RO"/>
        </w:rPr>
        <w:t xml:space="preserve"> total convenit pentru îndeplinirea contractului, </w:t>
      </w:r>
      <w:proofErr w:type="spellStart"/>
      <w:r w:rsidRPr="00F8665C">
        <w:rPr>
          <w:szCs w:val="24"/>
          <w:lang w:val="ro-RO"/>
        </w:rPr>
        <w:t>platibil</w:t>
      </w:r>
      <w:proofErr w:type="spellEnd"/>
      <w:r w:rsidRPr="00F8665C">
        <w:rPr>
          <w:szCs w:val="24"/>
          <w:lang w:val="ro-RO"/>
        </w:rPr>
        <w:t xml:space="preserve"> Contractantului de către Autoritate, este de </w:t>
      </w:r>
      <w:r w:rsidR="009012D0">
        <w:rPr>
          <w:b/>
          <w:szCs w:val="24"/>
          <w:lang w:val="ro-RO"/>
        </w:rPr>
        <w:t>172.550,00</w:t>
      </w:r>
      <w:r w:rsidRPr="00F8665C">
        <w:rPr>
          <w:b/>
          <w:szCs w:val="24"/>
          <w:lang w:val="ro-RO"/>
        </w:rPr>
        <w:t xml:space="preserve"> lei cu TVA,</w:t>
      </w:r>
      <w:r w:rsidRPr="00F8665C">
        <w:rPr>
          <w:szCs w:val="24"/>
          <w:lang w:val="ro-RO"/>
        </w:rPr>
        <w:t xml:space="preserve"> respectiv </w:t>
      </w:r>
      <w:r w:rsidR="009012D0">
        <w:rPr>
          <w:b/>
          <w:szCs w:val="24"/>
          <w:lang w:val="ro-RO"/>
        </w:rPr>
        <w:t>145.000,00</w:t>
      </w:r>
      <w:r w:rsidRPr="00F8665C">
        <w:rPr>
          <w:b/>
          <w:szCs w:val="24"/>
          <w:lang w:val="ro-RO"/>
        </w:rPr>
        <w:t xml:space="preserve"> lei,</w:t>
      </w:r>
      <w:r w:rsidRPr="00F8665C">
        <w:rPr>
          <w:szCs w:val="24"/>
          <w:lang w:val="ro-RO"/>
        </w:rPr>
        <w:t xml:space="preserve"> la care se adaugă TVA (cotă 19%) în cuantum de </w:t>
      </w:r>
      <w:r w:rsidR="009012D0">
        <w:rPr>
          <w:b/>
          <w:szCs w:val="24"/>
          <w:lang w:val="ro-RO"/>
        </w:rPr>
        <w:t>27.550,00</w:t>
      </w:r>
      <w:r w:rsidRPr="00F8665C">
        <w:rPr>
          <w:b/>
          <w:szCs w:val="24"/>
          <w:lang w:val="ro-RO"/>
        </w:rPr>
        <w:t xml:space="preserve"> lei.</w:t>
      </w:r>
    </w:p>
    <w:p w:rsidR="006A5EAC" w:rsidRPr="00F8665C" w:rsidRDefault="006A5EAC" w:rsidP="00F8665C">
      <w:pPr>
        <w:pStyle w:val="DefaultText"/>
        <w:jc w:val="both"/>
        <w:rPr>
          <w:szCs w:val="24"/>
          <w:lang w:val="ro-RO"/>
        </w:rPr>
      </w:pPr>
      <w:r w:rsidRPr="00F8665C">
        <w:rPr>
          <w:szCs w:val="24"/>
          <w:lang w:val="ro-RO"/>
        </w:rPr>
        <w:t xml:space="preserve">5.2- Plata taxei pe valoarea adăugată se va face la cota TVA prevăzută de </w:t>
      </w:r>
      <w:proofErr w:type="spellStart"/>
      <w:r w:rsidRPr="00F8665C">
        <w:rPr>
          <w:szCs w:val="24"/>
          <w:lang w:val="ro-RO"/>
        </w:rPr>
        <w:t>legislaţia</w:t>
      </w:r>
      <w:proofErr w:type="spellEnd"/>
      <w:r w:rsidRPr="00F8665C">
        <w:rPr>
          <w:szCs w:val="24"/>
          <w:lang w:val="ro-RO"/>
        </w:rPr>
        <w:t xml:space="preserve"> în vigoare la data emiterii facturii.</w:t>
      </w:r>
    </w:p>
    <w:p w:rsidR="006A5EAC" w:rsidRPr="00F8665C" w:rsidRDefault="006A5EAC" w:rsidP="00F8665C">
      <w:pPr>
        <w:pStyle w:val="DefaultText"/>
        <w:jc w:val="both"/>
        <w:rPr>
          <w:szCs w:val="24"/>
          <w:lang w:val="ro-RO"/>
        </w:rPr>
      </w:pPr>
      <w:r w:rsidRPr="00F8665C">
        <w:rPr>
          <w:szCs w:val="24"/>
          <w:lang w:val="ro-RO"/>
        </w:rPr>
        <w:t xml:space="preserve">5.3- </w:t>
      </w:r>
      <w:proofErr w:type="spellStart"/>
      <w:r w:rsidRPr="00F8665C">
        <w:rPr>
          <w:szCs w:val="24"/>
          <w:lang w:val="ro-RO"/>
        </w:rPr>
        <w:t>Preţul</w:t>
      </w:r>
      <w:proofErr w:type="spellEnd"/>
      <w:r w:rsidRPr="00F8665C">
        <w:rPr>
          <w:szCs w:val="24"/>
          <w:lang w:val="ro-RO"/>
        </w:rPr>
        <w:t xml:space="preserve"> total al contractului este ferm, în lei </w:t>
      </w:r>
      <w:proofErr w:type="spellStart"/>
      <w:r w:rsidRPr="00F8665C">
        <w:rPr>
          <w:szCs w:val="24"/>
          <w:lang w:val="ro-RO"/>
        </w:rPr>
        <w:t>şi</w:t>
      </w:r>
      <w:proofErr w:type="spellEnd"/>
      <w:r w:rsidRPr="00F8665C">
        <w:rPr>
          <w:szCs w:val="24"/>
          <w:lang w:val="ro-RO"/>
        </w:rPr>
        <w:t xml:space="preserve"> nu se modifică pe toată perioada de derulare a contractului.</w:t>
      </w:r>
    </w:p>
    <w:p w:rsidR="00BF144A" w:rsidRPr="00BF144A" w:rsidRDefault="006A5EAC" w:rsidP="00BF144A">
      <w:pPr>
        <w:jc w:val="both"/>
        <w:rPr>
          <w:rFonts w:eastAsia="Calibri"/>
          <w:lang w:val="fr-BE"/>
        </w:rPr>
      </w:pPr>
      <w:r w:rsidRPr="00BF144A">
        <w:t xml:space="preserve">5.4- </w:t>
      </w:r>
      <w:proofErr w:type="spellStart"/>
      <w:r w:rsidR="00BF144A" w:rsidRPr="00BF144A">
        <w:rPr>
          <w:rFonts w:eastAsia="Calibri"/>
          <w:lang w:val="fr-BE"/>
        </w:rPr>
        <w:t>Plata</w:t>
      </w:r>
      <w:proofErr w:type="spellEnd"/>
      <w:r w:rsidR="00BF144A" w:rsidRPr="00BF144A">
        <w:rPr>
          <w:rFonts w:eastAsia="Calibri"/>
          <w:lang w:val="fr-BE"/>
        </w:rPr>
        <w:t xml:space="preserve"> se va </w:t>
      </w:r>
      <w:proofErr w:type="spellStart"/>
      <w:r w:rsidR="00BF144A" w:rsidRPr="00BF144A">
        <w:rPr>
          <w:rFonts w:eastAsia="Calibri"/>
          <w:lang w:val="fr-BE"/>
        </w:rPr>
        <w:t>efectua</w:t>
      </w:r>
      <w:proofErr w:type="spellEnd"/>
      <w:r w:rsidR="00BF144A" w:rsidRPr="00BF144A">
        <w:rPr>
          <w:rFonts w:eastAsia="Calibri"/>
          <w:lang w:val="fr-BE"/>
        </w:rPr>
        <w:t xml:space="preserve"> distinct, </w:t>
      </w:r>
      <w:proofErr w:type="spellStart"/>
      <w:r w:rsidR="00BF144A" w:rsidRPr="00BF144A">
        <w:rPr>
          <w:rFonts w:eastAsia="Calibri"/>
          <w:lang w:val="fr-BE"/>
        </w:rPr>
        <w:t>pentru</w:t>
      </w:r>
      <w:proofErr w:type="spellEnd"/>
      <w:r w:rsidR="00BF144A" w:rsidRPr="00BF144A">
        <w:rPr>
          <w:rFonts w:eastAsia="Calibri"/>
          <w:lang w:val="fr-BE"/>
        </w:rPr>
        <w:t xml:space="preserve"> </w:t>
      </w:r>
      <w:proofErr w:type="spellStart"/>
      <w:r w:rsidR="00BF144A" w:rsidRPr="00BF144A">
        <w:rPr>
          <w:rFonts w:eastAsia="Calibri"/>
          <w:lang w:val="fr-BE"/>
        </w:rPr>
        <w:t>fiecare</w:t>
      </w:r>
      <w:proofErr w:type="spellEnd"/>
      <w:r w:rsidR="00BF144A" w:rsidRPr="00BF144A">
        <w:rPr>
          <w:rFonts w:eastAsia="Calibri"/>
          <w:lang w:val="fr-BE"/>
        </w:rPr>
        <w:t xml:space="preserve"> </w:t>
      </w:r>
      <w:proofErr w:type="spellStart"/>
      <w:r w:rsidR="00BF144A" w:rsidRPr="00BF144A">
        <w:rPr>
          <w:rFonts w:eastAsia="Calibri"/>
          <w:lang w:val="fr-BE"/>
        </w:rPr>
        <w:t>procedura</w:t>
      </w:r>
      <w:proofErr w:type="spellEnd"/>
      <w:r w:rsidR="00BF144A" w:rsidRPr="00BF144A">
        <w:rPr>
          <w:rFonts w:eastAsia="Calibri"/>
          <w:lang w:val="fr-BE"/>
        </w:rPr>
        <w:t xml:space="preserve">/lot al </w:t>
      </w:r>
      <w:proofErr w:type="spellStart"/>
      <w:r w:rsidR="00BF144A" w:rsidRPr="00BF144A">
        <w:rPr>
          <w:rFonts w:eastAsia="Calibri"/>
          <w:lang w:val="fr-BE"/>
        </w:rPr>
        <w:t>fiecarei</w:t>
      </w:r>
      <w:proofErr w:type="spellEnd"/>
      <w:r w:rsidR="00BF144A" w:rsidRPr="00BF144A">
        <w:rPr>
          <w:rFonts w:eastAsia="Calibri"/>
          <w:lang w:val="fr-BE"/>
        </w:rPr>
        <w:t xml:space="preserve"> </w:t>
      </w:r>
      <w:proofErr w:type="spellStart"/>
      <w:r w:rsidR="00BF144A" w:rsidRPr="00BF144A">
        <w:rPr>
          <w:rFonts w:eastAsia="Calibri"/>
          <w:lang w:val="fr-BE"/>
        </w:rPr>
        <w:t>dintre</w:t>
      </w:r>
      <w:proofErr w:type="spellEnd"/>
      <w:r w:rsidR="00BF144A" w:rsidRPr="00BF144A">
        <w:rPr>
          <w:rFonts w:eastAsia="Calibri"/>
          <w:lang w:val="fr-BE"/>
        </w:rPr>
        <w:t xml:space="preserve"> </w:t>
      </w:r>
      <w:proofErr w:type="spellStart"/>
      <w:r w:rsidR="00BF144A" w:rsidRPr="00BF144A">
        <w:rPr>
          <w:rFonts w:eastAsia="Calibri"/>
          <w:lang w:val="fr-BE"/>
        </w:rPr>
        <w:t>cele</w:t>
      </w:r>
      <w:proofErr w:type="spellEnd"/>
      <w:r w:rsidR="00BF144A" w:rsidRPr="00BF144A">
        <w:rPr>
          <w:rFonts w:eastAsia="Calibri"/>
          <w:lang w:val="fr-BE"/>
        </w:rPr>
        <w:t xml:space="preserve"> 3 </w:t>
      </w:r>
      <w:proofErr w:type="spellStart"/>
      <w:r w:rsidR="00BF144A" w:rsidRPr="00BF144A">
        <w:rPr>
          <w:rFonts w:eastAsia="Calibri"/>
          <w:lang w:val="fr-BE"/>
        </w:rPr>
        <w:t>proceduri</w:t>
      </w:r>
      <w:proofErr w:type="spellEnd"/>
      <w:r w:rsidR="00BF144A" w:rsidRPr="00BF144A">
        <w:rPr>
          <w:rFonts w:eastAsia="Calibri"/>
          <w:lang w:val="fr-BE"/>
        </w:rPr>
        <w:t xml:space="preserve"> de </w:t>
      </w:r>
      <w:proofErr w:type="spellStart"/>
      <w:r w:rsidR="00BF144A" w:rsidRPr="00BF144A">
        <w:rPr>
          <w:rFonts w:eastAsia="Calibri"/>
          <w:lang w:val="fr-BE"/>
        </w:rPr>
        <w:t>achiziție</w:t>
      </w:r>
      <w:proofErr w:type="spellEnd"/>
      <w:r w:rsidR="00BF144A" w:rsidRPr="00BF144A">
        <w:rPr>
          <w:rFonts w:eastAsia="Calibri"/>
          <w:lang w:val="fr-BE"/>
        </w:rPr>
        <w:t xml:space="preserve"> </w:t>
      </w:r>
      <w:proofErr w:type="spellStart"/>
      <w:r w:rsidR="00BF144A" w:rsidRPr="00BF144A">
        <w:rPr>
          <w:rFonts w:eastAsia="Calibri"/>
          <w:lang w:val="fr-BE"/>
        </w:rPr>
        <w:t>publică</w:t>
      </w:r>
      <w:proofErr w:type="spellEnd"/>
      <w:r w:rsidR="00BF144A" w:rsidRPr="00BF144A">
        <w:rPr>
          <w:rFonts w:eastAsia="Calibri"/>
          <w:lang w:val="fr-BE"/>
        </w:rPr>
        <w:t xml:space="preserve"> (</w:t>
      </w:r>
      <w:proofErr w:type="spellStart"/>
      <w:r w:rsidR="00BF144A" w:rsidRPr="00BF144A">
        <w:rPr>
          <w:rFonts w:eastAsia="Calibri"/>
          <w:lang w:val="fr-BE"/>
        </w:rPr>
        <w:t>cand</w:t>
      </w:r>
      <w:proofErr w:type="spellEnd"/>
      <w:r w:rsidR="00BF144A" w:rsidRPr="00BF144A">
        <w:rPr>
          <w:rFonts w:eastAsia="Calibri"/>
          <w:lang w:val="fr-BE"/>
        </w:rPr>
        <w:t xml:space="preserve"> </w:t>
      </w:r>
      <w:proofErr w:type="spellStart"/>
      <w:r w:rsidR="00BF144A" w:rsidRPr="00BF144A">
        <w:rPr>
          <w:rFonts w:eastAsia="Calibri"/>
          <w:lang w:val="fr-BE"/>
        </w:rPr>
        <w:t>procedura</w:t>
      </w:r>
      <w:proofErr w:type="spellEnd"/>
      <w:r w:rsidR="00BF144A" w:rsidRPr="00BF144A">
        <w:rPr>
          <w:rFonts w:eastAsia="Calibri"/>
          <w:lang w:val="fr-BE"/>
        </w:rPr>
        <w:t xml:space="preserve"> de </w:t>
      </w:r>
      <w:proofErr w:type="spellStart"/>
      <w:r w:rsidR="00BF144A" w:rsidRPr="00BF144A">
        <w:rPr>
          <w:rFonts w:eastAsia="Calibri"/>
          <w:lang w:val="fr-BE"/>
        </w:rPr>
        <w:t>achiziție</w:t>
      </w:r>
      <w:proofErr w:type="spellEnd"/>
      <w:r w:rsidR="00BF144A" w:rsidRPr="00BF144A">
        <w:rPr>
          <w:rFonts w:eastAsia="Calibri"/>
          <w:lang w:val="fr-BE"/>
        </w:rPr>
        <w:t xml:space="preserve"> va fi </w:t>
      </w:r>
      <w:proofErr w:type="spellStart"/>
      <w:r w:rsidR="00BF144A" w:rsidRPr="00BF144A">
        <w:rPr>
          <w:rFonts w:eastAsia="Calibri"/>
          <w:lang w:val="fr-BE"/>
        </w:rPr>
        <w:t>divizată</w:t>
      </w:r>
      <w:proofErr w:type="spellEnd"/>
      <w:r w:rsidR="00BF144A" w:rsidRPr="00BF144A">
        <w:rPr>
          <w:rFonts w:eastAsia="Calibri"/>
          <w:lang w:val="fr-BE"/>
        </w:rPr>
        <w:t xml:space="preserve"> </w:t>
      </w:r>
      <w:proofErr w:type="spellStart"/>
      <w:r w:rsidR="00BF144A" w:rsidRPr="00BF144A">
        <w:rPr>
          <w:rFonts w:eastAsia="Calibri"/>
          <w:lang w:val="fr-BE"/>
        </w:rPr>
        <w:t>în</w:t>
      </w:r>
      <w:proofErr w:type="spellEnd"/>
      <w:r w:rsidR="00BF144A" w:rsidRPr="00BF144A">
        <w:rPr>
          <w:rFonts w:eastAsia="Calibri"/>
          <w:lang w:val="fr-BE"/>
        </w:rPr>
        <w:t xml:space="preserve"> mai </w:t>
      </w:r>
      <w:proofErr w:type="spellStart"/>
      <w:r w:rsidR="00BF144A" w:rsidRPr="00BF144A">
        <w:rPr>
          <w:rFonts w:eastAsia="Calibri"/>
          <w:lang w:val="fr-BE"/>
        </w:rPr>
        <w:t>multe</w:t>
      </w:r>
      <w:proofErr w:type="spellEnd"/>
      <w:r w:rsidR="00BF144A" w:rsidRPr="00BF144A">
        <w:rPr>
          <w:rFonts w:eastAsia="Calibri"/>
          <w:lang w:val="fr-BE"/>
        </w:rPr>
        <w:t xml:space="preserve"> </w:t>
      </w:r>
      <w:proofErr w:type="spellStart"/>
      <w:r w:rsidR="00BF144A" w:rsidRPr="00BF144A">
        <w:rPr>
          <w:rFonts w:eastAsia="Calibri"/>
          <w:lang w:val="fr-BE"/>
        </w:rPr>
        <w:t>loturi</w:t>
      </w:r>
      <w:proofErr w:type="spellEnd"/>
      <w:r w:rsidR="00BF144A" w:rsidRPr="00BF144A">
        <w:rPr>
          <w:rFonts w:eastAsia="Calibri"/>
          <w:lang w:val="fr-BE"/>
        </w:rPr>
        <w:t xml:space="preserve">), </w:t>
      </w:r>
      <w:proofErr w:type="spellStart"/>
      <w:r w:rsidR="00BF144A" w:rsidRPr="00BF144A">
        <w:rPr>
          <w:rFonts w:eastAsia="Calibri"/>
          <w:lang w:val="fr-BE"/>
        </w:rPr>
        <w:t>organizate</w:t>
      </w:r>
      <w:proofErr w:type="spellEnd"/>
      <w:r w:rsidR="00BF144A" w:rsidRPr="00BF144A">
        <w:rPr>
          <w:rFonts w:eastAsia="Calibri"/>
          <w:lang w:val="fr-BE"/>
        </w:rPr>
        <w:t xml:space="preserve">, </w:t>
      </w:r>
      <w:proofErr w:type="spellStart"/>
      <w:r w:rsidR="00BF144A" w:rsidRPr="00BF144A">
        <w:rPr>
          <w:rFonts w:eastAsia="Calibri"/>
          <w:lang w:val="fr-BE"/>
        </w:rPr>
        <w:t>derulate</w:t>
      </w:r>
      <w:proofErr w:type="spellEnd"/>
      <w:r w:rsidR="00BF144A" w:rsidRPr="00BF144A">
        <w:rPr>
          <w:rFonts w:eastAsia="Calibri"/>
          <w:lang w:val="fr-BE"/>
        </w:rPr>
        <w:t xml:space="preserve"> </w:t>
      </w:r>
      <w:proofErr w:type="spellStart"/>
      <w:r w:rsidR="00BF144A" w:rsidRPr="00BF144A">
        <w:rPr>
          <w:rFonts w:eastAsia="Calibri"/>
          <w:lang w:val="fr-BE"/>
        </w:rPr>
        <w:t>și</w:t>
      </w:r>
      <w:proofErr w:type="spellEnd"/>
      <w:r w:rsidR="00BF144A" w:rsidRPr="00BF144A">
        <w:rPr>
          <w:rFonts w:eastAsia="Calibri"/>
          <w:lang w:val="fr-BE"/>
        </w:rPr>
        <w:t xml:space="preserve"> </w:t>
      </w:r>
      <w:proofErr w:type="spellStart"/>
      <w:r w:rsidR="00BF144A" w:rsidRPr="00BF144A">
        <w:rPr>
          <w:rFonts w:eastAsia="Calibri"/>
          <w:lang w:val="fr-BE"/>
        </w:rPr>
        <w:t>atribuite</w:t>
      </w:r>
      <w:proofErr w:type="spellEnd"/>
      <w:r w:rsidR="00BF144A" w:rsidRPr="00BF144A">
        <w:rPr>
          <w:rFonts w:eastAsia="Calibri"/>
          <w:lang w:val="fr-BE"/>
        </w:rPr>
        <w:t xml:space="preserve"> de </w:t>
      </w:r>
      <w:proofErr w:type="spellStart"/>
      <w:r w:rsidR="00BF144A" w:rsidRPr="00BF144A">
        <w:rPr>
          <w:rFonts w:eastAsia="Calibri"/>
          <w:lang w:val="fr-BE"/>
        </w:rPr>
        <w:t>către</w:t>
      </w:r>
      <w:proofErr w:type="spellEnd"/>
      <w:r w:rsidR="00BF144A" w:rsidRPr="00BF144A">
        <w:rPr>
          <w:rFonts w:eastAsia="Calibri"/>
          <w:lang w:val="fr-BE"/>
        </w:rPr>
        <w:t xml:space="preserve"> </w:t>
      </w:r>
      <w:proofErr w:type="spellStart"/>
      <w:r w:rsidR="00BF144A" w:rsidRPr="00BF144A">
        <w:rPr>
          <w:rFonts w:eastAsia="Calibri"/>
          <w:lang w:val="fr-BE"/>
        </w:rPr>
        <w:t>Sectorul</w:t>
      </w:r>
      <w:proofErr w:type="spellEnd"/>
      <w:r w:rsidR="00BF144A" w:rsidRPr="00BF144A">
        <w:rPr>
          <w:rFonts w:eastAsia="Calibri"/>
          <w:lang w:val="fr-BE"/>
        </w:rPr>
        <w:t xml:space="preserve"> 2, </w:t>
      </w:r>
      <w:proofErr w:type="spellStart"/>
      <w:r w:rsidR="00BF144A" w:rsidRPr="00BF144A">
        <w:rPr>
          <w:rFonts w:eastAsia="Calibri"/>
          <w:lang w:val="fr-BE"/>
        </w:rPr>
        <w:t>conform</w:t>
      </w:r>
      <w:proofErr w:type="spellEnd"/>
      <w:r w:rsidR="00BF144A" w:rsidRPr="00BF144A">
        <w:rPr>
          <w:rFonts w:eastAsia="Calibri"/>
          <w:lang w:val="fr-BE"/>
        </w:rPr>
        <w:t xml:space="preserve"> </w:t>
      </w:r>
      <w:proofErr w:type="spellStart"/>
      <w:r w:rsidR="00BF144A" w:rsidRPr="00BF144A">
        <w:rPr>
          <w:rFonts w:eastAsia="Calibri"/>
          <w:lang w:val="fr-BE"/>
        </w:rPr>
        <w:t>prevederilor</w:t>
      </w:r>
      <w:proofErr w:type="spellEnd"/>
      <w:r w:rsidR="00BF144A" w:rsidRPr="00BF144A">
        <w:rPr>
          <w:rFonts w:eastAsia="Calibri"/>
          <w:lang w:val="fr-BE"/>
        </w:rPr>
        <w:t xml:space="preserve"> </w:t>
      </w:r>
      <w:proofErr w:type="spellStart"/>
      <w:r w:rsidR="00BF144A" w:rsidRPr="00BF144A">
        <w:rPr>
          <w:rFonts w:eastAsia="Calibri"/>
          <w:lang w:val="fr-BE"/>
        </w:rPr>
        <w:t>din</w:t>
      </w:r>
      <w:proofErr w:type="spellEnd"/>
      <w:r w:rsidR="00BF144A" w:rsidRPr="00BF144A">
        <w:rPr>
          <w:rFonts w:eastAsia="Calibri"/>
          <w:lang w:val="fr-BE"/>
        </w:rPr>
        <w:t xml:space="preserve"> </w:t>
      </w:r>
      <w:proofErr w:type="spellStart"/>
      <w:r w:rsidR="00BF144A" w:rsidRPr="00BF144A">
        <w:rPr>
          <w:rFonts w:eastAsia="Calibri"/>
          <w:lang w:val="fr-BE"/>
        </w:rPr>
        <w:t>documentația</w:t>
      </w:r>
      <w:proofErr w:type="spellEnd"/>
      <w:r w:rsidR="00BF144A" w:rsidRPr="00BF144A">
        <w:rPr>
          <w:rFonts w:eastAsia="Calibri"/>
          <w:lang w:val="fr-BE"/>
        </w:rPr>
        <w:t xml:space="preserve"> de </w:t>
      </w:r>
      <w:proofErr w:type="spellStart"/>
      <w:r w:rsidR="00BF144A" w:rsidRPr="00BF144A">
        <w:rPr>
          <w:rFonts w:eastAsia="Calibri"/>
          <w:lang w:val="fr-BE"/>
        </w:rPr>
        <w:t>atribuire</w:t>
      </w:r>
      <w:proofErr w:type="spellEnd"/>
      <w:r w:rsidR="00BF144A" w:rsidRPr="00BF144A">
        <w:rPr>
          <w:rFonts w:eastAsia="Calibri"/>
          <w:lang w:val="fr-BE"/>
        </w:rPr>
        <w:t xml:space="preserve"> </w:t>
      </w:r>
      <w:proofErr w:type="spellStart"/>
      <w:r w:rsidR="00BF144A" w:rsidRPr="00BF144A">
        <w:rPr>
          <w:rFonts w:eastAsia="Calibri"/>
          <w:lang w:val="fr-BE"/>
        </w:rPr>
        <w:t>și</w:t>
      </w:r>
      <w:proofErr w:type="spellEnd"/>
      <w:r w:rsidR="00BF144A" w:rsidRPr="00BF144A">
        <w:rPr>
          <w:rFonts w:eastAsia="Calibri"/>
          <w:lang w:val="fr-BE"/>
        </w:rPr>
        <w:t xml:space="preserve"> </w:t>
      </w:r>
      <w:proofErr w:type="spellStart"/>
      <w:r w:rsidR="00BF144A" w:rsidRPr="00BF144A">
        <w:rPr>
          <w:rFonts w:eastAsia="Calibri"/>
          <w:lang w:val="fr-BE"/>
        </w:rPr>
        <w:t>din</w:t>
      </w:r>
      <w:proofErr w:type="spellEnd"/>
      <w:r w:rsidR="00BF144A" w:rsidRPr="00BF144A">
        <w:rPr>
          <w:rFonts w:eastAsia="Calibri"/>
          <w:lang w:val="fr-BE"/>
        </w:rPr>
        <w:t xml:space="preserve"> </w:t>
      </w:r>
      <w:proofErr w:type="spellStart"/>
      <w:r w:rsidR="00BF144A" w:rsidRPr="00BF144A">
        <w:rPr>
          <w:rFonts w:eastAsia="Calibri"/>
          <w:lang w:val="fr-BE"/>
        </w:rPr>
        <w:t>oferta</w:t>
      </w:r>
      <w:proofErr w:type="spellEnd"/>
      <w:r w:rsidR="00BF144A" w:rsidRPr="00BF144A">
        <w:rPr>
          <w:rFonts w:eastAsia="Calibri"/>
          <w:lang w:val="fr-BE"/>
        </w:rPr>
        <w:t xml:space="preserve"> </w:t>
      </w:r>
      <w:proofErr w:type="spellStart"/>
      <w:r w:rsidR="00BF144A" w:rsidRPr="00BF144A">
        <w:rPr>
          <w:rFonts w:eastAsia="Calibri"/>
          <w:lang w:val="fr-BE"/>
        </w:rPr>
        <w:t>financiară</w:t>
      </w:r>
      <w:proofErr w:type="spellEnd"/>
      <w:r w:rsidR="00BF144A" w:rsidRPr="00BF144A">
        <w:rPr>
          <w:rFonts w:eastAsia="Calibri"/>
          <w:lang w:val="fr-BE"/>
        </w:rPr>
        <w:t xml:space="preserve"> a </w:t>
      </w:r>
      <w:proofErr w:type="spellStart"/>
      <w:r w:rsidR="00BF144A" w:rsidRPr="00BF144A">
        <w:rPr>
          <w:rFonts w:eastAsia="Calibri"/>
          <w:lang w:val="fr-BE"/>
        </w:rPr>
        <w:t>Contractantului</w:t>
      </w:r>
      <w:proofErr w:type="spellEnd"/>
      <w:r w:rsidR="00BF144A" w:rsidRPr="00BF144A">
        <w:rPr>
          <w:rFonts w:eastAsia="Calibri"/>
          <w:lang w:val="fr-BE"/>
        </w:rPr>
        <w:t xml:space="preserve">, </w:t>
      </w:r>
      <w:proofErr w:type="spellStart"/>
      <w:r w:rsidR="00BF144A" w:rsidRPr="00BF144A">
        <w:rPr>
          <w:rFonts w:eastAsia="Calibri"/>
          <w:lang w:val="fr-BE"/>
        </w:rPr>
        <w:t>valoarea</w:t>
      </w:r>
      <w:proofErr w:type="spellEnd"/>
      <w:r w:rsidR="00BF144A" w:rsidRPr="00BF144A">
        <w:rPr>
          <w:rFonts w:eastAsia="Calibri"/>
          <w:lang w:val="fr-BE"/>
        </w:rPr>
        <w:t xml:space="preserve"> </w:t>
      </w:r>
      <w:proofErr w:type="spellStart"/>
      <w:r w:rsidR="00BF144A" w:rsidRPr="00BF144A">
        <w:rPr>
          <w:rFonts w:eastAsia="Calibri"/>
          <w:lang w:val="fr-BE"/>
        </w:rPr>
        <w:t>serviciilor</w:t>
      </w:r>
      <w:proofErr w:type="spellEnd"/>
      <w:r w:rsidR="00BF144A" w:rsidRPr="00BF144A">
        <w:rPr>
          <w:rFonts w:eastAsia="Calibri"/>
          <w:lang w:val="fr-BE"/>
        </w:rPr>
        <w:t xml:space="preserve"> </w:t>
      </w:r>
      <w:proofErr w:type="spellStart"/>
      <w:r w:rsidR="00BF144A" w:rsidRPr="00BF144A">
        <w:rPr>
          <w:rFonts w:eastAsia="Calibri"/>
          <w:lang w:val="fr-BE"/>
        </w:rPr>
        <w:t>urmând</w:t>
      </w:r>
      <w:proofErr w:type="spellEnd"/>
      <w:r w:rsidR="00BF144A" w:rsidRPr="00BF144A">
        <w:rPr>
          <w:rFonts w:eastAsia="Calibri"/>
          <w:lang w:val="fr-BE"/>
        </w:rPr>
        <w:t xml:space="preserve"> a fi </w:t>
      </w:r>
      <w:proofErr w:type="spellStart"/>
      <w:r w:rsidR="00BF144A" w:rsidRPr="00BF144A">
        <w:rPr>
          <w:rFonts w:eastAsia="Calibri"/>
          <w:lang w:val="fr-BE"/>
        </w:rPr>
        <w:t>calculată</w:t>
      </w:r>
      <w:proofErr w:type="spellEnd"/>
      <w:r w:rsidR="00BF144A" w:rsidRPr="00BF144A">
        <w:rPr>
          <w:rFonts w:eastAsia="Calibri"/>
          <w:lang w:val="fr-BE"/>
        </w:rPr>
        <w:t xml:space="preserve"> </w:t>
      </w:r>
      <w:proofErr w:type="spellStart"/>
      <w:r w:rsidR="00BF144A" w:rsidRPr="00BF144A">
        <w:rPr>
          <w:rFonts w:eastAsia="Calibri"/>
          <w:lang w:val="fr-BE"/>
        </w:rPr>
        <w:t>după</w:t>
      </w:r>
      <w:proofErr w:type="spellEnd"/>
      <w:r w:rsidR="00BF144A" w:rsidRPr="00BF144A">
        <w:rPr>
          <w:rFonts w:eastAsia="Calibri"/>
          <w:lang w:val="fr-BE"/>
        </w:rPr>
        <w:t xml:space="preserve"> cum </w:t>
      </w:r>
      <w:proofErr w:type="spellStart"/>
      <w:r w:rsidR="00BF144A" w:rsidRPr="00BF144A">
        <w:rPr>
          <w:rFonts w:eastAsia="Calibri"/>
          <w:lang w:val="fr-BE"/>
        </w:rPr>
        <w:t>urmează</w:t>
      </w:r>
      <w:proofErr w:type="spellEnd"/>
      <w:r w:rsidR="00BF144A" w:rsidRPr="00BF144A">
        <w:rPr>
          <w:rFonts w:eastAsia="Calibri"/>
          <w:lang w:val="fr-BE"/>
        </w:rPr>
        <w:t>:</w:t>
      </w:r>
    </w:p>
    <w:p w:rsidR="00BF144A" w:rsidRPr="006E3FE5" w:rsidRDefault="00557137" w:rsidP="00BF144A">
      <w:pPr>
        <w:ind w:firstLine="709"/>
        <w:jc w:val="both"/>
        <w:rPr>
          <w:rFonts w:eastAsia="Calibri"/>
          <w:lang w:val="fr-BE"/>
        </w:rPr>
      </w:pPr>
      <w:r w:rsidRPr="00557137">
        <w:rPr>
          <w:rFonts w:eastAsia="Calibri"/>
          <w:lang w:val="fr-BE"/>
        </w:rPr>
        <w:t xml:space="preserve">a) 25.000 lei </w:t>
      </w:r>
      <w:proofErr w:type="spellStart"/>
      <w:r w:rsidRPr="00557137">
        <w:rPr>
          <w:rFonts w:eastAsia="Calibri"/>
          <w:lang w:val="fr-BE"/>
        </w:rPr>
        <w:t>pentru</w:t>
      </w:r>
      <w:proofErr w:type="spellEnd"/>
      <w:r w:rsidRPr="00557137">
        <w:rPr>
          <w:rFonts w:eastAsia="Calibri"/>
          <w:lang w:val="fr-BE"/>
        </w:rPr>
        <w:t xml:space="preserve"> </w:t>
      </w:r>
      <w:proofErr w:type="spellStart"/>
      <w:r w:rsidRPr="00557137">
        <w:rPr>
          <w:rFonts w:eastAsia="Calibri"/>
          <w:lang w:val="fr-BE"/>
        </w:rPr>
        <w:t>procedura</w:t>
      </w:r>
      <w:proofErr w:type="spellEnd"/>
      <w:r w:rsidRPr="00557137">
        <w:rPr>
          <w:rFonts w:eastAsia="Calibri"/>
          <w:lang w:val="fr-BE"/>
        </w:rPr>
        <w:t>/</w:t>
      </w:r>
      <w:proofErr w:type="spellStart"/>
      <w:r w:rsidRPr="00557137">
        <w:rPr>
          <w:rFonts w:eastAsia="Calibri"/>
          <w:lang w:val="fr-BE"/>
        </w:rPr>
        <w:t>primul</w:t>
      </w:r>
      <w:proofErr w:type="spellEnd"/>
      <w:r w:rsidRPr="00557137">
        <w:rPr>
          <w:rFonts w:eastAsia="Calibri"/>
          <w:lang w:val="fr-BE"/>
        </w:rPr>
        <w:t xml:space="preserve"> lot, </w:t>
      </w:r>
      <w:proofErr w:type="spellStart"/>
      <w:r w:rsidRPr="00557137">
        <w:rPr>
          <w:rFonts w:eastAsia="Calibri"/>
          <w:lang w:val="fr-BE"/>
        </w:rPr>
        <w:t>iar</w:t>
      </w:r>
      <w:proofErr w:type="spellEnd"/>
    </w:p>
    <w:p w:rsidR="006A5EAC" w:rsidRPr="008318A6" w:rsidRDefault="00557137" w:rsidP="00BF144A">
      <w:pPr>
        <w:ind w:left="709"/>
        <w:jc w:val="both"/>
        <w:rPr>
          <w:rFonts w:eastAsia="Calibri"/>
          <w:lang w:val="fr-BE"/>
        </w:rPr>
      </w:pPr>
      <w:r w:rsidRPr="00557137">
        <w:rPr>
          <w:rFonts w:eastAsia="Calibri"/>
          <w:lang w:val="fr-BE"/>
        </w:rPr>
        <w:t xml:space="preserve">b) </w:t>
      </w:r>
      <w:proofErr w:type="spellStart"/>
      <w:r w:rsidRPr="00557137">
        <w:rPr>
          <w:rFonts w:eastAsia="Calibri"/>
          <w:lang w:val="fr-BE"/>
        </w:rPr>
        <w:t>urmatoarele</w:t>
      </w:r>
      <w:proofErr w:type="spellEnd"/>
      <w:r w:rsidRPr="00557137">
        <w:rPr>
          <w:rFonts w:eastAsia="Calibri"/>
          <w:lang w:val="fr-BE"/>
        </w:rPr>
        <w:t xml:space="preserve"> </w:t>
      </w:r>
      <w:proofErr w:type="spellStart"/>
      <w:r w:rsidRPr="00557137">
        <w:rPr>
          <w:rFonts w:eastAsia="Calibri"/>
          <w:lang w:val="fr-BE"/>
        </w:rPr>
        <w:t>loturi</w:t>
      </w:r>
      <w:proofErr w:type="spellEnd"/>
      <w:r w:rsidRPr="00557137">
        <w:rPr>
          <w:rFonts w:eastAsia="Calibri"/>
          <w:lang w:val="fr-BE"/>
        </w:rPr>
        <w:t xml:space="preserve"> vor fi </w:t>
      </w:r>
      <w:proofErr w:type="spellStart"/>
      <w:r w:rsidRPr="00557137">
        <w:rPr>
          <w:rFonts w:eastAsia="Calibri"/>
          <w:lang w:val="fr-BE"/>
        </w:rPr>
        <w:t>cotate</w:t>
      </w:r>
      <w:proofErr w:type="spellEnd"/>
      <w:r w:rsidRPr="00557137">
        <w:rPr>
          <w:rFonts w:eastAsia="Calibri"/>
          <w:lang w:val="fr-BE"/>
        </w:rPr>
        <w:t xml:space="preserve"> </w:t>
      </w:r>
      <w:proofErr w:type="spellStart"/>
      <w:r w:rsidRPr="00557137">
        <w:rPr>
          <w:rFonts w:eastAsia="Calibri"/>
          <w:lang w:val="fr-BE"/>
        </w:rPr>
        <w:t>fiecare</w:t>
      </w:r>
      <w:proofErr w:type="spellEnd"/>
      <w:r w:rsidRPr="00557137">
        <w:rPr>
          <w:rFonts w:eastAsia="Calibri"/>
          <w:lang w:val="fr-BE"/>
        </w:rPr>
        <w:t xml:space="preserve"> la 40% </w:t>
      </w:r>
      <w:proofErr w:type="spellStart"/>
      <w:r w:rsidRPr="00557137">
        <w:rPr>
          <w:rFonts w:eastAsia="Calibri"/>
          <w:lang w:val="fr-BE"/>
        </w:rPr>
        <w:t>din</w:t>
      </w:r>
      <w:proofErr w:type="spellEnd"/>
      <w:r w:rsidRPr="00557137">
        <w:rPr>
          <w:rFonts w:eastAsia="Calibri"/>
          <w:lang w:val="fr-BE"/>
        </w:rPr>
        <w:t xml:space="preserve"> </w:t>
      </w:r>
      <w:proofErr w:type="spellStart"/>
      <w:r w:rsidRPr="00557137">
        <w:rPr>
          <w:rFonts w:eastAsia="Calibri"/>
          <w:lang w:val="fr-BE"/>
        </w:rPr>
        <w:t>valoarea</w:t>
      </w:r>
      <w:proofErr w:type="spellEnd"/>
      <w:r w:rsidRPr="00557137">
        <w:rPr>
          <w:rFonts w:eastAsia="Calibri"/>
          <w:lang w:val="fr-BE"/>
        </w:rPr>
        <w:t xml:space="preserve"> </w:t>
      </w:r>
      <w:proofErr w:type="spellStart"/>
      <w:r w:rsidRPr="00557137">
        <w:rPr>
          <w:rFonts w:eastAsia="Calibri"/>
          <w:lang w:val="fr-BE"/>
        </w:rPr>
        <w:t>serviciilor</w:t>
      </w:r>
      <w:proofErr w:type="spellEnd"/>
      <w:r w:rsidRPr="00557137">
        <w:rPr>
          <w:rFonts w:eastAsia="Calibri"/>
          <w:lang w:val="fr-BE"/>
        </w:rPr>
        <w:t xml:space="preserve"> de la </w:t>
      </w:r>
      <w:proofErr w:type="spellStart"/>
      <w:r w:rsidRPr="00557137">
        <w:rPr>
          <w:rFonts w:eastAsia="Calibri"/>
          <w:lang w:val="fr-BE"/>
        </w:rPr>
        <w:t>punctul</w:t>
      </w:r>
      <w:proofErr w:type="spellEnd"/>
      <w:r w:rsidRPr="00557137">
        <w:rPr>
          <w:rFonts w:eastAsia="Calibri"/>
          <w:lang w:val="fr-BE"/>
        </w:rPr>
        <w:t xml:space="preserve"> a) (</w:t>
      </w:r>
      <w:proofErr w:type="spellStart"/>
      <w:r w:rsidRPr="00557137">
        <w:rPr>
          <w:rFonts w:eastAsia="Calibri"/>
          <w:lang w:val="fr-BE"/>
        </w:rPr>
        <w:t>atunci</w:t>
      </w:r>
      <w:proofErr w:type="spellEnd"/>
      <w:r w:rsidRPr="00557137">
        <w:rPr>
          <w:rFonts w:eastAsia="Calibri"/>
          <w:lang w:val="fr-BE"/>
        </w:rPr>
        <w:t xml:space="preserve"> </w:t>
      </w:r>
      <w:proofErr w:type="spellStart"/>
      <w:r w:rsidRPr="00557137">
        <w:rPr>
          <w:rFonts w:eastAsia="Calibri"/>
          <w:lang w:val="fr-BE"/>
        </w:rPr>
        <w:t>cand</w:t>
      </w:r>
      <w:proofErr w:type="spellEnd"/>
      <w:r w:rsidRPr="00557137">
        <w:rPr>
          <w:rFonts w:eastAsia="Calibri"/>
          <w:lang w:val="fr-BE"/>
        </w:rPr>
        <w:t xml:space="preserve"> </w:t>
      </w:r>
      <w:proofErr w:type="spellStart"/>
      <w:r w:rsidRPr="00557137">
        <w:rPr>
          <w:rFonts w:eastAsia="Calibri"/>
          <w:lang w:val="fr-BE"/>
        </w:rPr>
        <w:t>procedura</w:t>
      </w:r>
      <w:proofErr w:type="spellEnd"/>
      <w:r w:rsidRPr="00557137">
        <w:rPr>
          <w:rFonts w:eastAsia="Calibri"/>
          <w:lang w:val="fr-BE"/>
        </w:rPr>
        <w:t xml:space="preserve"> de </w:t>
      </w:r>
      <w:proofErr w:type="spellStart"/>
      <w:r w:rsidRPr="00557137">
        <w:rPr>
          <w:rFonts w:eastAsia="Calibri"/>
          <w:lang w:val="fr-BE"/>
        </w:rPr>
        <w:t>achiziție</w:t>
      </w:r>
      <w:proofErr w:type="spellEnd"/>
      <w:r w:rsidRPr="00557137">
        <w:rPr>
          <w:rFonts w:eastAsia="Calibri"/>
          <w:lang w:val="fr-BE"/>
        </w:rPr>
        <w:t xml:space="preserve"> va fi </w:t>
      </w:r>
      <w:proofErr w:type="spellStart"/>
      <w:r w:rsidRPr="00557137">
        <w:rPr>
          <w:rFonts w:eastAsia="Calibri"/>
          <w:lang w:val="fr-BE"/>
        </w:rPr>
        <w:t>divizată</w:t>
      </w:r>
      <w:proofErr w:type="spellEnd"/>
      <w:r w:rsidRPr="00557137">
        <w:rPr>
          <w:rFonts w:eastAsia="Calibri"/>
          <w:lang w:val="fr-BE"/>
        </w:rPr>
        <w:t xml:space="preserve"> </w:t>
      </w:r>
      <w:proofErr w:type="spellStart"/>
      <w:r w:rsidRPr="00557137">
        <w:rPr>
          <w:rFonts w:eastAsia="Calibri"/>
          <w:lang w:val="fr-BE"/>
        </w:rPr>
        <w:t>în</w:t>
      </w:r>
      <w:proofErr w:type="spellEnd"/>
      <w:r w:rsidRPr="00557137">
        <w:rPr>
          <w:rFonts w:eastAsia="Calibri"/>
          <w:lang w:val="fr-BE"/>
        </w:rPr>
        <w:t xml:space="preserve"> mai </w:t>
      </w:r>
      <w:proofErr w:type="spellStart"/>
      <w:r w:rsidRPr="00557137">
        <w:rPr>
          <w:rFonts w:eastAsia="Calibri"/>
          <w:lang w:val="fr-BE"/>
        </w:rPr>
        <w:t>multe</w:t>
      </w:r>
      <w:proofErr w:type="spellEnd"/>
      <w:r w:rsidRPr="00557137">
        <w:rPr>
          <w:rFonts w:eastAsia="Calibri"/>
          <w:lang w:val="fr-BE"/>
        </w:rPr>
        <w:t xml:space="preserve"> </w:t>
      </w:r>
      <w:proofErr w:type="spellStart"/>
      <w:r w:rsidRPr="00557137">
        <w:rPr>
          <w:rFonts w:eastAsia="Calibri"/>
          <w:lang w:val="fr-BE"/>
        </w:rPr>
        <w:t>loturi</w:t>
      </w:r>
      <w:proofErr w:type="spellEnd"/>
      <w:r w:rsidRPr="00557137">
        <w:rPr>
          <w:rFonts w:eastAsia="Calibri"/>
          <w:lang w:val="fr-BE"/>
        </w:rPr>
        <w:t>).</w:t>
      </w:r>
    </w:p>
    <w:p w:rsidR="006A5EAC" w:rsidRPr="00F8665C" w:rsidRDefault="006A5EAC" w:rsidP="00F8665C">
      <w:pPr>
        <w:jc w:val="both"/>
        <w:rPr>
          <w:rFonts w:eastAsia="Calibri"/>
          <w:lang w:val="fr-BE"/>
        </w:rPr>
      </w:pPr>
      <w:r w:rsidRPr="008318A6">
        <w:rPr>
          <w:rFonts w:eastAsia="Calibri"/>
          <w:lang w:val="fr-BE"/>
        </w:rPr>
        <w:t>5.5-</w:t>
      </w:r>
      <w:r w:rsidR="00971CD1" w:rsidRPr="008318A6">
        <w:rPr>
          <w:rFonts w:eastAsia="Calibri"/>
          <w:lang w:val="fr-BE"/>
        </w:rPr>
        <w:t xml:space="preserve"> </w:t>
      </w:r>
      <w:proofErr w:type="spellStart"/>
      <w:r w:rsidR="00971CD1" w:rsidRPr="008318A6">
        <w:rPr>
          <w:rFonts w:eastAsia="Calibri"/>
          <w:lang w:val="fr-BE"/>
        </w:rPr>
        <w:t>Serviciile</w:t>
      </w:r>
      <w:proofErr w:type="spellEnd"/>
      <w:r w:rsidR="00971CD1" w:rsidRPr="008318A6">
        <w:rPr>
          <w:rFonts w:eastAsia="Calibri"/>
          <w:lang w:val="fr-BE"/>
        </w:rPr>
        <w:t xml:space="preserve"> </w:t>
      </w:r>
      <w:proofErr w:type="spellStart"/>
      <w:r w:rsidR="00971CD1" w:rsidRPr="008318A6">
        <w:rPr>
          <w:rFonts w:eastAsia="Calibri"/>
          <w:lang w:val="fr-BE"/>
        </w:rPr>
        <w:t>precizate</w:t>
      </w:r>
      <w:proofErr w:type="spellEnd"/>
      <w:r w:rsidR="00971CD1" w:rsidRPr="008318A6">
        <w:rPr>
          <w:rFonts w:eastAsia="Calibri"/>
          <w:lang w:val="fr-BE"/>
        </w:rPr>
        <w:t xml:space="preserve"> vor fi </w:t>
      </w:r>
      <w:proofErr w:type="spellStart"/>
      <w:r w:rsidR="00971CD1" w:rsidRPr="008318A6">
        <w:rPr>
          <w:rFonts w:eastAsia="Calibri"/>
          <w:lang w:val="fr-BE"/>
        </w:rPr>
        <w:t>asigurate</w:t>
      </w:r>
      <w:proofErr w:type="spellEnd"/>
      <w:r w:rsidR="00971CD1" w:rsidRPr="008318A6">
        <w:rPr>
          <w:rFonts w:eastAsia="Calibri"/>
          <w:lang w:val="fr-BE"/>
        </w:rPr>
        <w:t xml:space="preserve"> la </w:t>
      </w:r>
      <w:proofErr w:type="spellStart"/>
      <w:r w:rsidR="00971CD1" w:rsidRPr="008318A6">
        <w:rPr>
          <w:rFonts w:eastAsia="Calibri"/>
          <w:lang w:val="fr-BE"/>
        </w:rPr>
        <w:t>nivelul</w:t>
      </w:r>
      <w:proofErr w:type="spellEnd"/>
      <w:r w:rsidR="00971CD1" w:rsidRPr="008318A6">
        <w:rPr>
          <w:rFonts w:eastAsia="Calibri"/>
          <w:lang w:val="fr-BE"/>
        </w:rPr>
        <w:t xml:space="preserve"> </w:t>
      </w:r>
      <w:proofErr w:type="spellStart"/>
      <w:r w:rsidR="00A52704" w:rsidRPr="008318A6">
        <w:rPr>
          <w:rFonts w:eastAsia="Calibri"/>
          <w:lang w:val="fr-BE"/>
        </w:rPr>
        <w:t>unei</w:t>
      </w:r>
      <w:proofErr w:type="spellEnd"/>
      <w:r w:rsidR="00A52704" w:rsidRPr="008318A6">
        <w:rPr>
          <w:rFonts w:eastAsia="Calibri"/>
          <w:lang w:val="fr-BE"/>
        </w:rPr>
        <w:t>/</w:t>
      </w:r>
      <w:proofErr w:type="spellStart"/>
      <w:r w:rsidR="00A52704" w:rsidRPr="008318A6">
        <w:rPr>
          <w:rFonts w:eastAsia="Calibri"/>
          <w:lang w:val="fr-BE"/>
        </w:rPr>
        <w:t>unui</w:t>
      </w:r>
      <w:proofErr w:type="spellEnd"/>
      <w:r w:rsidR="00A52704" w:rsidRPr="008318A6">
        <w:rPr>
          <w:rFonts w:eastAsia="Calibri"/>
          <w:lang w:val="fr-BE"/>
        </w:rPr>
        <w:t xml:space="preserve"> </w:t>
      </w:r>
      <w:proofErr w:type="spellStart"/>
      <w:r w:rsidR="00A52704" w:rsidRPr="008318A6">
        <w:rPr>
          <w:rFonts w:eastAsia="Calibri"/>
          <w:lang w:val="fr-BE"/>
        </w:rPr>
        <w:t>proceduri</w:t>
      </w:r>
      <w:proofErr w:type="spellEnd"/>
      <w:r w:rsidR="00A52704" w:rsidRPr="008318A6">
        <w:rPr>
          <w:rFonts w:eastAsia="Calibri"/>
          <w:lang w:val="fr-BE"/>
        </w:rPr>
        <w:t>/lot</w:t>
      </w:r>
      <w:r w:rsidR="00971CD1" w:rsidRPr="008318A6">
        <w:rPr>
          <w:rFonts w:eastAsia="Calibri"/>
          <w:lang w:val="fr-BE"/>
        </w:rPr>
        <w:t xml:space="preserve"> </w:t>
      </w:r>
      <w:proofErr w:type="spellStart"/>
      <w:r w:rsidR="007F58EF" w:rsidRPr="008318A6">
        <w:rPr>
          <w:rFonts w:eastAsia="Calibri"/>
          <w:lang w:val="fr-BE"/>
        </w:rPr>
        <w:t>pentru</w:t>
      </w:r>
      <w:proofErr w:type="spellEnd"/>
      <w:r w:rsidR="007F58EF" w:rsidRPr="008318A6">
        <w:rPr>
          <w:rFonts w:eastAsia="Calibri"/>
          <w:lang w:val="fr-BE"/>
        </w:rPr>
        <w:t xml:space="preserve"> </w:t>
      </w:r>
      <w:proofErr w:type="spellStart"/>
      <w:r w:rsidR="007F58EF" w:rsidRPr="008318A6">
        <w:rPr>
          <w:rFonts w:eastAsia="Calibri"/>
          <w:lang w:val="fr-BE"/>
        </w:rPr>
        <w:t>fiecare</w:t>
      </w:r>
      <w:proofErr w:type="spellEnd"/>
      <w:r w:rsidR="007F58EF" w:rsidRPr="008318A6">
        <w:rPr>
          <w:rFonts w:eastAsia="Calibri"/>
          <w:lang w:val="fr-BE"/>
        </w:rPr>
        <w:t xml:space="preserve"> </w:t>
      </w:r>
      <w:proofErr w:type="spellStart"/>
      <w:r w:rsidR="007F58EF" w:rsidRPr="008318A6">
        <w:rPr>
          <w:rFonts w:eastAsia="Calibri"/>
          <w:lang w:val="fr-BE"/>
        </w:rPr>
        <w:t>dintre</w:t>
      </w:r>
      <w:proofErr w:type="spellEnd"/>
      <w:r w:rsidR="007F58EF" w:rsidRPr="008318A6">
        <w:rPr>
          <w:rFonts w:eastAsia="Calibri"/>
          <w:lang w:val="fr-BE"/>
        </w:rPr>
        <w:t xml:space="preserve"> </w:t>
      </w:r>
      <w:proofErr w:type="spellStart"/>
      <w:r w:rsidR="007F58EF" w:rsidRPr="008318A6">
        <w:rPr>
          <w:rFonts w:eastAsia="Calibri"/>
          <w:lang w:val="fr-BE"/>
        </w:rPr>
        <w:t>cele</w:t>
      </w:r>
      <w:proofErr w:type="spellEnd"/>
      <w:r w:rsidR="007F58EF" w:rsidRPr="008318A6">
        <w:rPr>
          <w:rFonts w:eastAsia="Calibri"/>
          <w:lang w:val="fr-BE"/>
        </w:rPr>
        <w:t xml:space="preserve"> </w:t>
      </w:r>
      <w:r w:rsidR="005C5CF0" w:rsidRPr="008318A6">
        <w:rPr>
          <w:rFonts w:eastAsia="Calibri"/>
          <w:lang w:val="fr-BE"/>
        </w:rPr>
        <w:t xml:space="preserve">3 </w:t>
      </w:r>
      <w:proofErr w:type="spellStart"/>
      <w:r w:rsidR="005C5CF0" w:rsidRPr="008318A6">
        <w:rPr>
          <w:rFonts w:eastAsia="Calibri"/>
          <w:lang w:val="fr-BE"/>
        </w:rPr>
        <w:t>proceduri</w:t>
      </w:r>
      <w:proofErr w:type="spellEnd"/>
      <w:r w:rsidR="007F58EF" w:rsidRPr="008318A6">
        <w:rPr>
          <w:rFonts w:eastAsia="Calibri"/>
          <w:lang w:val="fr-BE"/>
        </w:rPr>
        <w:t xml:space="preserve"> </w:t>
      </w:r>
      <w:proofErr w:type="spellStart"/>
      <w:r w:rsidR="007F58EF" w:rsidRPr="008318A6">
        <w:rPr>
          <w:rFonts w:eastAsia="Calibri"/>
          <w:lang w:val="fr-BE"/>
        </w:rPr>
        <w:t>desfasurate</w:t>
      </w:r>
      <w:proofErr w:type="spellEnd"/>
      <w:r w:rsidR="00A52704" w:rsidRPr="008318A6">
        <w:t xml:space="preserve"> (</w:t>
      </w:r>
      <w:proofErr w:type="spellStart"/>
      <w:r w:rsidR="00A52704" w:rsidRPr="008318A6">
        <w:t>cand</w:t>
      </w:r>
      <w:proofErr w:type="spellEnd"/>
      <w:r w:rsidR="00A52704" w:rsidRPr="008318A6">
        <w:t xml:space="preserve"> </w:t>
      </w:r>
      <w:proofErr w:type="spellStart"/>
      <w:r w:rsidR="00A52704" w:rsidRPr="008318A6">
        <w:rPr>
          <w:rFonts w:eastAsia="Calibri"/>
          <w:lang w:val="fr-BE"/>
        </w:rPr>
        <w:t>procedura</w:t>
      </w:r>
      <w:proofErr w:type="spellEnd"/>
      <w:r w:rsidR="00A52704" w:rsidRPr="008318A6">
        <w:rPr>
          <w:rFonts w:eastAsia="Calibri"/>
          <w:lang w:val="fr-BE"/>
        </w:rPr>
        <w:t xml:space="preserve"> de </w:t>
      </w:r>
      <w:proofErr w:type="spellStart"/>
      <w:r w:rsidR="00A52704" w:rsidRPr="008318A6">
        <w:rPr>
          <w:rFonts w:eastAsia="Calibri"/>
          <w:lang w:val="fr-BE"/>
        </w:rPr>
        <w:t>achiziție</w:t>
      </w:r>
      <w:proofErr w:type="spellEnd"/>
      <w:r w:rsidR="00A52704" w:rsidRPr="008318A6">
        <w:rPr>
          <w:rFonts w:eastAsia="Calibri"/>
          <w:lang w:val="fr-BE"/>
        </w:rPr>
        <w:t xml:space="preserve"> va fi </w:t>
      </w:r>
      <w:proofErr w:type="spellStart"/>
      <w:r w:rsidR="00A52704" w:rsidRPr="008318A6">
        <w:rPr>
          <w:rFonts w:eastAsia="Calibri"/>
          <w:lang w:val="fr-BE"/>
        </w:rPr>
        <w:t>divizată</w:t>
      </w:r>
      <w:proofErr w:type="spellEnd"/>
      <w:r w:rsidR="00A52704" w:rsidRPr="008318A6">
        <w:rPr>
          <w:rFonts w:eastAsia="Calibri"/>
          <w:lang w:val="fr-BE"/>
        </w:rPr>
        <w:t xml:space="preserve"> </w:t>
      </w:r>
      <w:proofErr w:type="spellStart"/>
      <w:r w:rsidR="00A52704" w:rsidRPr="008318A6">
        <w:rPr>
          <w:rFonts w:eastAsia="Calibri"/>
          <w:lang w:val="fr-BE"/>
        </w:rPr>
        <w:t>în</w:t>
      </w:r>
      <w:proofErr w:type="spellEnd"/>
      <w:r w:rsidR="00A52704" w:rsidRPr="008318A6">
        <w:rPr>
          <w:rFonts w:eastAsia="Calibri"/>
          <w:lang w:val="fr-BE"/>
        </w:rPr>
        <w:t xml:space="preserve"> mai </w:t>
      </w:r>
      <w:proofErr w:type="spellStart"/>
      <w:r w:rsidR="00A52704" w:rsidRPr="008318A6">
        <w:rPr>
          <w:rFonts w:eastAsia="Calibri"/>
          <w:lang w:val="fr-BE"/>
        </w:rPr>
        <w:t>multe</w:t>
      </w:r>
      <w:proofErr w:type="spellEnd"/>
      <w:r w:rsidR="00A52704" w:rsidRPr="008318A6">
        <w:rPr>
          <w:rFonts w:eastAsia="Calibri"/>
          <w:lang w:val="fr-BE"/>
        </w:rPr>
        <w:t xml:space="preserve"> </w:t>
      </w:r>
      <w:proofErr w:type="spellStart"/>
      <w:r w:rsidR="00A52704" w:rsidRPr="008318A6">
        <w:rPr>
          <w:rFonts w:eastAsia="Calibri"/>
          <w:lang w:val="fr-BE"/>
        </w:rPr>
        <w:t>loturi</w:t>
      </w:r>
      <w:proofErr w:type="spellEnd"/>
      <w:r w:rsidR="00A52704" w:rsidRPr="008318A6">
        <w:rPr>
          <w:rFonts w:eastAsia="Calibri"/>
          <w:lang w:val="fr-BE"/>
        </w:rPr>
        <w:t>)</w:t>
      </w:r>
      <w:r w:rsidR="007F58EF" w:rsidRPr="008318A6">
        <w:rPr>
          <w:rFonts w:eastAsia="Calibri"/>
          <w:lang w:val="fr-BE"/>
        </w:rPr>
        <w:t>,</w:t>
      </w:r>
      <w:r w:rsidRPr="008318A6">
        <w:rPr>
          <w:rFonts w:eastAsia="Calibri"/>
          <w:lang w:val="fr-BE"/>
        </w:rPr>
        <w:t xml:space="preserve"> </w:t>
      </w:r>
      <w:r w:rsidR="00A52704" w:rsidRPr="008318A6">
        <w:rPr>
          <w:rFonts w:eastAsia="Calibri"/>
          <w:lang w:val="fr-BE"/>
        </w:rPr>
        <w:t xml:space="preserve">in </w:t>
      </w:r>
      <w:proofErr w:type="spellStart"/>
      <w:r w:rsidR="00A52704" w:rsidRPr="008318A6">
        <w:rPr>
          <w:rFonts w:eastAsia="Calibri"/>
          <w:lang w:val="fr-BE"/>
        </w:rPr>
        <w:t>raport</w:t>
      </w:r>
      <w:proofErr w:type="spellEnd"/>
      <w:r w:rsidR="00A52704" w:rsidRPr="008318A6">
        <w:rPr>
          <w:rFonts w:eastAsia="Calibri"/>
          <w:lang w:val="fr-BE"/>
        </w:rPr>
        <w:t xml:space="preserve"> de </w:t>
      </w:r>
      <w:proofErr w:type="spellStart"/>
      <w:r w:rsidR="00A52704" w:rsidRPr="008318A6">
        <w:rPr>
          <w:rFonts w:eastAsia="Calibri"/>
          <w:lang w:val="fr-BE"/>
        </w:rPr>
        <w:t>pretul</w:t>
      </w:r>
      <w:proofErr w:type="spellEnd"/>
      <w:r w:rsidR="00A52704" w:rsidRPr="008318A6">
        <w:rPr>
          <w:rFonts w:eastAsia="Calibri"/>
          <w:lang w:val="fr-BE"/>
        </w:rPr>
        <w:t xml:space="preserve"> </w:t>
      </w:r>
      <w:proofErr w:type="spellStart"/>
      <w:r w:rsidR="00A52704" w:rsidRPr="008318A6">
        <w:rPr>
          <w:rFonts w:eastAsia="Calibri"/>
          <w:lang w:val="fr-BE"/>
        </w:rPr>
        <w:t>unitar</w:t>
      </w:r>
      <w:proofErr w:type="spellEnd"/>
      <w:r w:rsidR="00A52704" w:rsidRPr="008318A6">
        <w:rPr>
          <w:rFonts w:eastAsia="Calibri"/>
          <w:lang w:val="fr-BE"/>
        </w:rPr>
        <w:t xml:space="preserve"> </w:t>
      </w:r>
      <w:proofErr w:type="spellStart"/>
      <w:r w:rsidR="00A52704" w:rsidRPr="008318A6">
        <w:rPr>
          <w:rFonts w:eastAsia="Calibri"/>
          <w:lang w:val="fr-BE"/>
        </w:rPr>
        <w:t>aferent</w:t>
      </w:r>
      <w:proofErr w:type="spellEnd"/>
      <w:r w:rsidR="00A52704" w:rsidRPr="008318A6">
        <w:rPr>
          <w:rFonts w:eastAsia="Calibri"/>
          <w:lang w:val="fr-BE"/>
        </w:rPr>
        <w:t xml:space="preserve"> </w:t>
      </w:r>
      <w:proofErr w:type="spellStart"/>
      <w:r w:rsidRPr="008318A6">
        <w:rPr>
          <w:rFonts w:eastAsia="Calibri"/>
          <w:lang w:val="fr-BE"/>
        </w:rPr>
        <w:t>prezentat</w:t>
      </w:r>
      <w:proofErr w:type="spellEnd"/>
      <w:r w:rsidRPr="008318A6">
        <w:rPr>
          <w:rFonts w:eastAsia="Calibri"/>
          <w:lang w:val="fr-BE"/>
        </w:rPr>
        <w:t xml:space="preserve"> in </w:t>
      </w:r>
      <w:proofErr w:type="spellStart"/>
      <w:r w:rsidRPr="008318A6">
        <w:rPr>
          <w:rFonts w:eastAsia="Calibri"/>
          <w:lang w:val="fr-BE"/>
        </w:rPr>
        <w:t>anexa</w:t>
      </w:r>
      <w:proofErr w:type="spellEnd"/>
      <w:r w:rsidRPr="008318A6">
        <w:rPr>
          <w:rFonts w:eastAsia="Calibri"/>
          <w:lang w:val="fr-BE"/>
        </w:rPr>
        <w:t xml:space="preserve"> la </w:t>
      </w:r>
      <w:proofErr w:type="spellStart"/>
      <w:r w:rsidRPr="008318A6">
        <w:rPr>
          <w:rFonts w:eastAsia="Calibri"/>
          <w:lang w:val="fr-BE"/>
        </w:rPr>
        <w:t>propunerea</w:t>
      </w:r>
      <w:proofErr w:type="spellEnd"/>
      <w:r w:rsidRPr="008318A6">
        <w:rPr>
          <w:rFonts w:eastAsia="Calibri"/>
          <w:lang w:val="fr-BE"/>
        </w:rPr>
        <w:t xml:space="preserve"> </w:t>
      </w:r>
      <w:proofErr w:type="spellStart"/>
      <w:r w:rsidRPr="008318A6">
        <w:rPr>
          <w:rFonts w:eastAsia="Calibri"/>
          <w:lang w:val="fr-BE"/>
        </w:rPr>
        <w:t>financiara</w:t>
      </w:r>
      <w:proofErr w:type="spellEnd"/>
      <w:r w:rsidRPr="008318A6">
        <w:rPr>
          <w:rFonts w:eastAsia="Calibri"/>
          <w:lang w:val="fr-BE"/>
        </w:rPr>
        <w:t xml:space="preserve">, in </w:t>
      </w:r>
      <w:proofErr w:type="spellStart"/>
      <w:r w:rsidRPr="008318A6">
        <w:rPr>
          <w:rFonts w:eastAsia="Calibri"/>
          <w:lang w:val="fr-BE"/>
        </w:rPr>
        <w:t>conditiile</w:t>
      </w:r>
      <w:proofErr w:type="spellEnd"/>
      <w:r w:rsidRPr="008318A6">
        <w:rPr>
          <w:rFonts w:eastAsia="Calibri"/>
          <w:lang w:val="fr-BE"/>
        </w:rPr>
        <w:t xml:space="preserve"> </w:t>
      </w:r>
      <w:proofErr w:type="spellStart"/>
      <w:r w:rsidRPr="008318A6">
        <w:rPr>
          <w:rFonts w:eastAsia="Calibri"/>
          <w:lang w:val="fr-BE"/>
        </w:rPr>
        <w:t>impuse</w:t>
      </w:r>
      <w:proofErr w:type="spellEnd"/>
      <w:r w:rsidRPr="008318A6">
        <w:rPr>
          <w:rFonts w:eastAsia="Calibri"/>
          <w:lang w:val="fr-BE"/>
        </w:rPr>
        <w:t xml:space="preserve"> </w:t>
      </w:r>
      <w:proofErr w:type="spellStart"/>
      <w:r w:rsidRPr="008318A6">
        <w:rPr>
          <w:rFonts w:eastAsia="Calibri"/>
          <w:lang w:val="fr-BE"/>
        </w:rPr>
        <w:t>prin</w:t>
      </w:r>
      <w:proofErr w:type="spellEnd"/>
      <w:r w:rsidRPr="008318A6">
        <w:rPr>
          <w:rFonts w:eastAsia="Calibri"/>
          <w:lang w:val="fr-BE"/>
        </w:rPr>
        <w:t xml:space="preserve"> </w:t>
      </w:r>
      <w:proofErr w:type="spellStart"/>
      <w:r w:rsidR="0051089C" w:rsidRPr="0051089C">
        <w:rPr>
          <w:rFonts w:eastAsia="Calibri"/>
          <w:lang w:val="fr-BE"/>
        </w:rPr>
        <w:t>documentati</w:t>
      </w:r>
      <w:r w:rsidR="0051089C">
        <w:rPr>
          <w:rFonts w:eastAsia="Calibri"/>
          <w:lang w:val="fr-BE"/>
        </w:rPr>
        <w:t>a</w:t>
      </w:r>
      <w:proofErr w:type="spellEnd"/>
      <w:r w:rsidR="0051089C" w:rsidRPr="0051089C">
        <w:rPr>
          <w:rFonts w:eastAsia="Calibri"/>
          <w:lang w:val="fr-BE"/>
        </w:rPr>
        <w:t xml:space="preserve"> de </w:t>
      </w:r>
      <w:proofErr w:type="spellStart"/>
      <w:r w:rsidR="0051089C" w:rsidRPr="0051089C">
        <w:rPr>
          <w:rFonts w:eastAsia="Calibri"/>
          <w:lang w:val="fr-BE"/>
        </w:rPr>
        <w:t>atribuire</w:t>
      </w:r>
      <w:proofErr w:type="spellEnd"/>
      <w:r w:rsidR="0051089C" w:rsidRPr="0051089C">
        <w:rPr>
          <w:rFonts w:eastAsia="Calibri"/>
          <w:lang w:val="fr-BE"/>
        </w:rPr>
        <w:t xml:space="preserve"> </w:t>
      </w:r>
      <w:r w:rsidRPr="008318A6">
        <w:rPr>
          <w:rFonts w:eastAsia="Calibri"/>
          <w:lang w:val="fr-BE"/>
        </w:rPr>
        <w:t xml:space="preserve">si </w:t>
      </w:r>
      <w:proofErr w:type="spellStart"/>
      <w:r w:rsidRPr="008318A6">
        <w:rPr>
          <w:rFonts w:eastAsia="Calibri"/>
          <w:lang w:val="fr-BE"/>
        </w:rPr>
        <w:t>asumate</w:t>
      </w:r>
      <w:proofErr w:type="spellEnd"/>
      <w:r w:rsidRPr="008318A6">
        <w:rPr>
          <w:rFonts w:eastAsia="Calibri"/>
          <w:lang w:val="fr-BE"/>
        </w:rPr>
        <w:t xml:space="preserve"> </w:t>
      </w:r>
      <w:proofErr w:type="spellStart"/>
      <w:r w:rsidRPr="008318A6">
        <w:rPr>
          <w:rFonts w:eastAsia="Calibri"/>
          <w:lang w:val="fr-BE"/>
        </w:rPr>
        <w:t>prin</w:t>
      </w:r>
      <w:proofErr w:type="spellEnd"/>
      <w:r w:rsidRPr="008318A6">
        <w:rPr>
          <w:rFonts w:eastAsia="Calibri"/>
          <w:lang w:val="fr-BE"/>
        </w:rPr>
        <w:t xml:space="preserve"> </w:t>
      </w:r>
      <w:proofErr w:type="spellStart"/>
      <w:r w:rsidRPr="008318A6">
        <w:rPr>
          <w:rFonts w:eastAsia="Calibri"/>
          <w:lang w:val="fr-BE"/>
        </w:rPr>
        <w:t>oferta</w:t>
      </w:r>
      <w:proofErr w:type="spellEnd"/>
      <w:r w:rsidRPr="008318A6">
        <w:rPr>
          <w:rFonts w:eastAsia="Calibri"/>
          <w:lang w:val="fr-BE"/>
        </w:rPr>
        <w:t xml:space="preserve"> </w:t>
      </w:r>
      <w:proofErr w:type="spellStart"/>
      <w:r w:rsidRPr="008318A6">
        <w:rPr>
          <w:rFonts w:eastAsia="Calibri"/>
          <w:lang w:val="fr-BE"/>
        </w:rPr>
        <w:t>depusa</w:t>
      </w:r>
      <w:proofErr w:type="spellEnd"/>
      <w:r w:rsidRPr="008318A6">
        <w:rPr>
          <w:rFonts w:eastAsia="Calibri"/>
          <w:lang w:val="fr-BE"/>
        </w:rPr>
        <w:t xml:space="preserve"> de </w:t>
      </w:r>
      <w:proofErr w:type="spellStart"/>
      <w:r w:rsidRPr="008318A6">
        <w:rPr>
          <w:rFonts w:eastAsia="Calibri"/>
          <w:lang w:val="fr-BE"/>
        </w:rPr>
        <w:t>catre</w:t>
      </w:r>
      <w:proofErr w:type="spellEnd"/>
      <w:r w:rsidRPr="008318A6">
        <w:rPr>
          <w:rFonts w:eastAsia="Calibri"/>
          <w:lang w:val="fr-BE"/>
        </w:rPr>
        <w:t xml:space="preserve"> </w:t>
      </w:r>
      <w:proofErr w:type="spellStart"/>
      <w:r w:rsidRPr="008318A6">
        <w:rPr>
          <w:rFonts w:eastAsia="Calibri"/>
          <w:lang w:val="fr-BE"/>
        </w:rPr>
        <w:t>prestator</w:t>
      </w:r>
      <w:proofErr w:type="spellEnd"/>
      <w:r w:rsidRPr="008318A6">
        <w:rPr>
          <w:rFonts w:eastAsia="Calibri"/>
          <w:lang w:val="fr-BE"/>
        </w:rPr>
        <w:t>.</w:t>
      </w:r>
    </w:p>
    <w:p w:rsidR="006A5EAC" w:rsidRPr="00F8665C" w:rsidRDefault="006A5EAC" w:rsidP="00F8665C">
      <w:pPr>
        <w:pStyle w:val="DefaultText"/>
        <w:jc w:val="both"/>
        <w:rPr>
          <w:szCs w:val="24"/>
          <w:lang w:val="ro-RO"/>
        </w:rPr>
      </w:pPr>
      <w:r w:rsidRPr="00F8665C">
        <w:rPr>
          <w:szCs w:val="24"/>
          <w:lang w:val="ro-RO"/>
        </w:rPr>
        <w:t>5.6- Prin excepție de la prevederile pct. 5.3,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w:t>
      </w:r>
    </w:p>
    <w:p w:rsidR="006A5EAC" w:rsidRPr="00F8665C" w:rsidRDefault="006A5EAC" w:rsidP="00F8665C">
      <w:pPr>
        <w:pStyle w:val="DefaultText"/>
        <w:jc w:val="both"/>
        <w:rPr>
          <w:szCs w:val="24"/>
          <w:lang w:val="ro-RO"/>
        </w:rPr>
      </w:pPr>
    </w:p>
    <w:p w:rsidR="006A5EAC" w:rsidRPr="00F8665C" w:rsidRDefault="006A5EAC" w:rsidP="00F8665C">
      <w:pPr>
        <w:pStyle w:val="Bodytext50"/>
        <w:shd w:val="clear" w:color="auto" w:fill="auto"/>
        <w:tabs>
          <w:tab w:val="left" w:pos="-990"/>
        </w:tabs>
        <w:spacing w:before="0" w:after="0" w:line="240" w:lineRule="auto"/>
        <w:rPr>
          <w:rStyle w:val="BodytextBold4"/>
          <w:rFonts w:ascii="Times New Roman" w:hAnsi="Times New Roman"/>
          <w:b w:val="0"/>
          <w:bCs w:val="0"/>
          <w:spacing w:val="-9"/>
          <w:sz w:val="24"/>
          <w:szCs w:val="24"/>
        </w:rPr>
      </w:pPr>
      <w:r w:rsidRPr="00F8665C">
        <w:rPr>
          <w:sz w:val="24"/>
          <w:szCs w:val="24"/>
        </w:rPr>
        <w:t>6. DURATA CONTRACTULUI</w:t>
      </w:r>
    </w:p>
    <w:p w:rsidR="006A5EAC" w:rsidRPr="00F8665C" w:rsidRDefault="006A5EAC" w:rsidP="00F8665C">
      <w:pPr>
        <w:pStyle w:val="DefaultText2"/>
        <w:jc w:val="both"/>
      </w:pPr>
      <w:r w:rsidRPr="00F8665C">
        <w:rPr>
          <w:rStyle w:val="BodytextBold4"/>
          <w:rFonts w:ascii="Times New Roman" w:hAnsi="Times New Roman"/>
          <w:b w:val="0"/>
          <w:sz w:val="24"/>
          <w:szCs w:val="24"/>
          <w:lang w:val="ro-RO"/>
        </w:rPr>
        <w:t>6.1</w:t>
      </w:r>
      <w:r w:rsidRPr="00F8665C">
        <w:rPr>
          <w:lang w:val="ro-RO"/>
        </w:rPr>
        <w:t xml:space="preserve">- </w:t>
      </w:r>
      <w:proofErr w:type="spellStart"/>
      <w:r w:rsidRPr="00F8665C">
        <w:t>Prezentul</w:t>
      </w:r>
      <w:proofErr w:type="spellEnd"/>
      <w:r w:rsidRPr="00F8665C">
        <w:t xml:space="preserve"> contract </w:t>
      </w:r>
      <w:proofErr w:type="spellStart"/>
      <w:r w:rsidRPr="00F8665C">
        <w:t>întră</w:t>
      </w:r>
      <w:proofErr w:type="spellEnd"/>
      <w:r w:rsidRPr="00F8665C">
        <w:t xml:space="preserve"> </w:t>
      </w:r>
      <w:proofErr w:type="spellStart"/>
      <w:r w:rsidRPr="00F8665C">
        <w:t>în</w:t>
      </w:r>
      <w:proofErr w:type="spellEnd"/>
      <w:r w:rsidRPr="00F8665C">
        <w:t xml:space="preserve"> </w:t>
      </w:r>
      <w:proofErr w:type="spellStart"/>
      <w:r w:rsidRPr="00F8665C">
        <w:t>vigoare</w:t>
      </w:r>
      <w:proofErr w:type="spellEnd"/>
      <w:r w:rsidRPr="00F8665C">
        <w:t xml:space="preserve"> la data </w:t>
      </w:r>
      <w:proofErr w:type="spellStart"/>
      <w:r w:rsidRPr="00F8665C">
        <w:t>semnării</w:t>
      </w:r>
      <w:proofErr w:type="spellEnd"/>
      <w:r w:rsidRPr="00F8665C">
        <w:t xml:space="preserve"> de </w:t>
      </w:r>
      <w:proofErr w:type="spellStart"/>
      <w:r w:rsidRPr="00F8665C">
        <w:t>către</w:t>
      </w:r>
      <w:proofErr w:type="spellEnd"/>
      <w:r w:rsidRPr="00F8665C">
        <w:t xml:space="preserve"> </w:t>
      </w:r>
      <w:proofErr w:type="spellStart"/>
      <w:r w:rsidRPr="00F8665C">
        <w:t>ambele</w:t>
      </w:r>
      <w:proofErr w:type="spellEnd"/>
      <w:r w:rsidRPr="00F8665C">
        <w:t xml:space="preserve"> </w:t>
      </w:r>
      <w:proofErr w:type="spellStart"/>
      <w:r w:rsidRPr="00F8665C">
        <w:t>părți</w:t>
      </w:r>
      <w:proofErr w:type="spellEnd"/>
      <w:r w:rsidRPr="00F8665C">
        <w:t xml:space="preserve"> </w:t>
      </w:r>
      <w:proofErr w:type="spellStart"/>
      <w:r w:rsidRPr="00F8665C">
        <w:t>contractante</w:t>
      </w:r>
      <w:proofErr w:type="spellEnd"/>
      <w:r w:rsidRPr="00F8665C">
        <w:t xml:space="preserve"> </w:t>
      </w:r>
      <w:proofErr w:type="spellStart"/>
      <w:r w:rsidRPr="00F8665C">
        <w:t>și</w:t>
      </w:r>
      <w:proofErr w:type="spellEnd"/>
      <w:r w:rsidRPr="00F8665C">
        <w:t xml:space="preserve"> are </w:t>
      </w:r>
      <w:proofErr w:type="spellStart"/>
      <w:r w:rsidRPr="00F8665C">
        <w:t>valabilitate</w:t>
      </w:r>
      <w:proofErr w:type="spellEnd"/>
      <w:r w:rsidRPr="00F8665C">
        <w:t xml:space="preserve"> </w:t>
      </w:r>
      <w:r w:rsidRPr="00F8665C">
        <w:rPr>
          <w:b/>
          <w:bCs/>
        </w:rPr>
        <w:t xml:space="preserve">24 </w:t>
      </w:r>
      <w:proofErr w:type="spellStart"/>
      <w:r w:rsidRPr="00F8665C">
        <w:rPr>
          <w:b/>
          <w:bCs/>
        </w:rPr>
        <w:t>luni</w:t>
      </w:r>
      <w:proofErr w:type="spellEnd"/>
      <w:r w:rsidRPr="00F8665C">
        <w:rPr>
          <w:b/>
          <w:bCs/>
        </w:rPr>
        <w:t xml:space="preserve"> </w:t>
      </w:r>
      <w:proofErr w:type="spellStart"/>
      <w:r w:rsidRPr="00F8665C">
        <w:rPr>
          <w:b/>
          <w:bCs/>
        </w:rPr>
        <w:t>calendaristice</w:t>
      </w:r>
      <w:proofErr w:type="spellEnd"/>
      <w:r w:rsidRPr="00F8665C">
        <w:t xml:space="preserve"> de la </w:t>
      </w:r>
      <w:proofErr w:type="spellStart"/>
      <w:r w:rsidRPr="00F8665C">
        <w:t>semnarea</w:t>
      </w:r>
      <w:proofErr w:type="spellEnd"/>
      <w:r w:rsidRPr="00F8665C">
        <w:t xml:space="preserve"> </w:t>
      </w:r>
      <w:proofErr w:type="spellStart"/>
      <w:r w:rsidRPr="00F8665C">
        <w:t>contractului</w:t>
      </w:r>
      <w:proofErr w:type="spellEnd"/>
      <w:r w:rsidRPr="00F8665C">
        <w:t xml:space="preserve"> de </w:t>
      </w:r>
      <w:proofErr w:type="spellStart"/>
      <w:r w:rsidRPr="00F8665C">
        <w:t>catre</w:t>
      </w:r>
      <w:proofErr w:type="spellEnd"/>
      <w:r w:rsidRPr="00F8665C">
        <w:t xml:space="preserve"> </w:t>
      </w:r>
      <w:proofErr w:type="spellStart"/>
      <w:r w:rsidRPr="00F8665C">
        <w:t>ambele</w:t>
      </w:r>
      <w:proofErr w:type="spellEnd"/>
      <w:r w:rsidRPr="00F8665C">
        <w:t xml:space="preserve"> </w:t>
      </w:r>
      <w:proofErr w:type="spellStart"/>
      <w:r w:rsidRPr="00F8665C">
        <w:t>parti</w:t>
      </w:r>
      <w:proofErr w:type="spellEnd"/>
      <w:r w:rsidRPr="00F8665C">
        <w:t xml:space="preserve">, </w:t>
      </w:r>
      <w:proofErr w:type="spellStart"/>
      <w:r w:rsidRPr="00F8665C">
        <w:t>respectiv</w:t>
      </w:r>
      <w:proofErr w:type="spellEnd"/>
      <w:r w:rsidRPr="00F8665C">
        <w:t xml:space="preserve"> </w:t>
      </w:r>
      <w:proofErr w:type="spellStart"/>
      <w:r w:rsidRPr="00F8665C">
        <w:t>până</w:t>
      </w:r>
      <w:proofErr w:type="spellEnd"/>
      <w:r w:rsidRPr="00F8665C">
        <w:t xml:space="preserve"> la data </w:t>
      </w:r>
      <w:proofErr w:type="spellStart"/>
      <w:r w:rsidRPr="00F8665C">
        <w:t>îndeplinirii</w:t>
      </w:r>
      <w:proofErr w:type="spellEnd"/>
      <w:r w:rsidRPr="00F8665C">
        <w:t xml:space="preserve"> </w:t>
      </w:r>
      <w:proofErr w:type="spellStart"/>
      <w:r w:rsidRPr="00F8665C">
        <w:t>obligaţiilor</w:t>
      </w:r>
      <w:proofErr w:type="spellEnd"/>
      <w:r w:rsidRPr="00F8665C">
        <w:t xml:space="preserve"> </w:t>
      </w:r>
      <w:proofErr w:type="spellStart"/>
      <w:r w:rsidRPr="00F8665C">
        <w:t>contractuale</w:t>
      </w:r>
      <w:proofErr w:type="spellEnd"/>
      <w:r w:rsidRPr="00F8665C">
        <w:t xml:space="preserve"> </w:t>
      </w:r>
      <w:proofErr w:type="spellStart"/>
      <w:r w:rsidRPr="00F8665C">
        <w:t>în</w:t>
      </w:r>
      <w:proofErr w:type="spellEnd"/>
      <w:r w:rsidRPr="00F8665C">
        <w:t xml:space="preserve"> </w:t>
      </w:r>
      <w:proofErr w:type="spellStart"/>
      <w:r w:rsidRPr="00F8665C">
        <w:t>sarcina</w:t>
      </w:r>
      <w:proofErr w:type="spellEnd"/>
      <w:r w:rsidRPr="00F8665C">
        <w:t xml:space="preserve"> </w:t>
      </w:r>
      <w:proofErr w:type="spellStart"/>
      <w:r w:rsidRPr="00F8665C">
        <w:t>părţilor</w:t>
      </w:r>
      <w:proofErr w:type="spellEnd"/>
      <w:r w:rsidRPr="00F8665C">
        <w:t xml:space="preserve"> </w:t>
      </w:r>
      <w:proofErr w:type="spellStart"/>
      <w:r w:rsidRPr="00F8665C">
        <w:t>si</w:t>
      </w:r>
      <w:proofErr w:type="spellEnd"/>
      <w:r w:rsidRPr="00F8665C">
        <w:t>/</w:t>
      </w:r>
      <w:proofErr w:type="spellStart"/>
      <w:r w:rsidRPr="00F8665C">
        <w:t>sau</w:t>
      </w:r>
      <w:proofErr w:type="spellEnd"/>
      <w:r w:rsidRPr="00F8665C">
        <w:t xml:space="preserve"> data </w:t>
      </w:r>
      <w:proofErr w:type="spellStart"/>
      <w:r w:rsidRPr="00F8665C">
        <w:t>efectuării</w:t>
      </w:r>
      <w:proofErr w:type="spellEnd"/>
      <w:r w:rsidRPr="00F8665C">
        <w:t xml:space="preserve"> </w:t>
      </w:r>
      <w:proofErr w:type="spellStart"/>
      <w:r w:rsidRPr="00F8665C">
        <w:t>ultimei</w:t>
      </w:r>
      <w:proofErr w:type="spellEnd"/>
      <w:r w:rsidRPr="00F8665C">
        <w:t xml:space="preserve"> </w:t>
      </w:r>
      <w:proofErr w:type="spellStart"/>
      <w:r w:rsidRPr="00F8665C">
        <w:t>plăţi</w:t>
      </w:r>
      <w:proofErr w:type="spellEnd"/>
      <w:r w:rsidRPr="00F8665C">
        <w:t xml:space="preserve"> </w:t>
      </w:r>
      <w:proofErr w:type="spellStart"/>
      <w:r w:rsidRPr="00F8665C">
        <w:t>în</w:t>
      </w:r>
      <w:proofErr w:type="spellEnd"/>
      <w:r w:rsidRPr="00F8665C">
        <w:t xml:space="preserve"> </w:t>
      </w:r>
      <w:proofErr w:type="spellStart"/>
      <w:r w:rsidRPr="00F8665C">
        <w:t>contul</w:t>
      </w:r>
      <w:proofErr w:type="spellEnd"/>
      <w:r w:rsidRPr="00F8665C">
        <w:t xml:space="preserve"> </w:t>
      </w:r>
      <w:proofErr w:type="spellStart"/>
      <w:r w:rsidRPr="00F8665C">
        <w:t>preţului</w:t>
      </w:r>
      <w:proofErr w:type="spellEnd"/>
      <w:r w:rsidRPr="00F8665C">
        <w:t xml:space="preserve"> </w:t>
      </w:r>
      <w:proofErr w:type="spellStart"/>
      <w:r w:rsidRPr="00F8665C">
        <w:t>contractului</w:t>
      </w:r>
      <w:proofErr w:type="spellEnd"/>
      <w:r w:rsidRPr="00F8665C">
        <w:t xml:space="preserve"> de </w:t>
      </w:r>
      <w:proofErr w:type="spellStart"/>
      <w:r w:rsidRPr="00F8665C">
        <w:t>către</w:t>
      </w:r>
      <w:proofErr w:type="spellEnd"/>
      <w:r w:rsidRPr="00F8665C">
        <w:t xml:space="preserve"> </w:t>
      </w:r>
      <w:proofErr w:type="spellStart"/>
      <w:r w:rsidRPr="00F8665C">
        <w:t>beneficiar</w:t>
      </w:r>
      <w:proofErr w:type="spellEnd"/>
      <w:r w:rsidRPr="00F8665C">
        <w:t xml:space="preserve"> </w:t>
      </w:r>
      <w:proofErr w:type="spellStart"/>
      <w:r w:rsidRPr="00F8665C">
        <w:t>în</w:t>
      </w:r>
      <w:proofErr w:type="spellEnd"/>
      <w:r w:rsidRPr="00F8665C">
        <w:t xml:space="preserve"> </w:t>
      </w:r>
      <w:proofErr w:type="spellStart"/>
      <w:r w:rsidRPr="00F8665C">
        <w:t>favoarea</w:t>
      </w:r>
      <w:proofErr w:type="spellEnd"/>
      <w:r w:rsidRPr="00F8665C">
        <w:t xml:space="preserve"> </w:t>
      </w:r>
      <w:proofErr w:type="spellStart"/>
      <w:r w:rsidRPr="00F8665C">
        <w:t>prestatorului</w:t>
      </w:r>
      <w:proofErr w:type="spellEnd"/>
      <w:r w:rsidRPr="00F8665C">
        <w:t xml:space="preserve">, </w:t>
      </w:r>
      <w:proofErr w:type="spellStart"/>
      <w:r w:rsidRPr="00F8665C">
        <w:t>inclusiv</w:t>
      </w:r>
      <w:proofErr w:type="spellEnd"/>
      <w:r w:rsidRPr="00F8665C">
        <w:t xml:space="preserve"> </w:t>
      </w:r>
      <w:proofErr w:type="spellStart"/>
      <w:r w:rsidRPr="00F8665C">
        <w:t>eliberarea</w:t>
      </w:r>
      <w:proofErr w:type="spellEnd"/>
      <w:r w:rsidRPr="00F8665C">
        <w:t>/</w:t>
      </w:r>
      <w:proofErr w:type="spellStart"/>
      <w:r w:rsidRPr="00F8665C">
        <w:t>restituirea</w:t>
      </w:r>
      <w:proofErr w:type="spellEnd"/>
      <w:r w:rsidRPr="00F8665C">
        <w:t xml:space="preserve"> </w:t>
      </w:r>
      <w:proofErr w:type="spellStart"/>
      <w:r w:rsidRPr="00F8665C">
        <w:t>garantiei</w:t>
      </w:r>
      <w:proofErr w:type="spellEnd"/>
      <w:r w:rsidRPr="00F8665C">
        <w:t xml:space="preserve"> de </w:t>
      </w:r>
      <w:proofErr w:type="spellStart"/>
      <w:r w:rsidRPr="00F8665C">
        <w:t>buna</w:t>
      </w:r>
      <w:proofErr w:type="spellEnd"/>
      <w:r w:rsidRPr="00F8665C">
        <w:t xml:space="preserve"> </w:t>
      </w:r>
      <w:proofErr w:type="spellStart"/>
      <w:r w:rsidRPr="00F8665C">
        <w:t>executie</w:t>
      </w:r>
      <w:proofErr w:type="spellEnd"/>
      <w:r w:rsidRPr="00F8665C">
        <w:t xml:space="preserve">, cu </w:t>
      </w:r>
      <w:proofErr w:type="spellStart"/>
      <w:r w:rsidRPr="00F8665C">
        <w:t>posibilitatea</w:t>
      </w:r>
      <w:proofErr w:type="spellEnd"/>
      <w:r w:rsidRPr="00F8665C">
        <w:t xml:space="preserve"> de </w:t>
      </w:r>
      <w:proofErr w:type="spellStart"/>
      <w:r w:rsidRPr="00F8665C">
        <w:t>prelungire</w:t>
      </w:r>
      <w:proofErr w:type="spellEnd"/>
      <w:r w:rsidRPr="00F8665C">
        <w:t xml:space="preserve"> </w:t>
      </w:r>
      <w:proofErr w:type="spellStart"/>
      <w:r w:rsidRPr="00F8665C">
        <w:t>prin</w:t>
      </w:r>
      <w:proofErr w:type="spellEnd"/>
      <w:r w:rsidRPr="00F8665C">
        <w:t xml:space="preserve"> act </w:t>
      </w:r>
      <w:proofErr w:type="spellStart"/>
      <w:r w:rsidRPr="00F8665C">
        <w:t>aditional</w:t>
      </w:r>
      <w:proofErr w:type="spellEnd"/>
      <w:r w:rsidRPr="00F8665C">
        <w:t xml:space="preserve"> </w:t>
      </w:r>
      <w:proofErr w:type="spellStart"/>
      <w:r w:rsidRPr="00F8665C">
        <w:t>în</w:t>
      </w:r>
      <w:proofErr w:type="spellEnd"/>
      <w:r w:rsidRPr="00F8665C">
        <w:t xml:space="preserve"> </w:t>
      </w:r>
      <w:proofErr w:type="spellStart"/>
      <w:r w:rsidRPr="00F8665C">
        <w:t>limita</w:t>
      </w:r>
      <w:proofErr w:type="spellEnd"/>
      <w:r w:rsidRPr="00F8665C">
        <w:t xml:space="preserve"> </w:t>
      </w:r>
      <w:proofErr w:type="spellStart"/>
      <w:r w:rsidRPr="00F8665C">
        <w:t>bugetului</w:t>
      </w:r>
      <w:proofErr w:type="spellEnd"/>
      <w:r w:rsidRPr="00F8665C">
        <w:t xml:space="preserve"> </w:t>
      </w:r>
      <w:proofErr w:type="spellStart"/>
      <w:r w:rsidRPr="00F8665C">
        <w:t>disponibil</w:t>
      </w:r>
      <w:proofErr w:type="spellEnd"/>
      <w:r w:rsidRPr="00F8665C">
        <w:t xml:space="preserve">, </w:t>
      </w:r>
      <w:proofErr w:type="spellStart"/>
      <w:r w:rsidRPr="00F8665C">
        <w:t>dacă</w:t>
      </w:r>
      <w:proofErr w:type="spellEnd"/>
      <w:r w:rsidRPr="00F8665C">
        <w:t xml:space="preserve"> </w:t>
      </w:r>
      <w:proofErr w:type="spellStart"/>
      <w:r w:rsidRPr="00F8665C">
        <w:t>este</w:t>
      </w:r>
      <w:proofErr w:type="spellEnd"/>
      <w:r w:rsidRPr="00F8665C">
        <w:t xml:space="preserve"> </w:t>
      </w:r>
      <w:proofErr w:type="spellStart"/>
      <w:r w:rsidRPr="00F8665C">
        <w:t>cazul</w:t>
      </w:r>
      <w:proofErr w:type="spellEnd"/>
      <w:r w:rsidRPr="00F8665C">
        <w:t xml:space="preserve">, conform </w:t>
      </w:r>
      <w:proofErr w:type="spellStart"/>
      <w:r w:rsidRPr="00F8665C">
        <w:t>prevederilor</w:t>
      </w:r>
      <w:proofErr w:type="spellEnd"/>
      <w:r w:rsidRPr="00F8665C">
        <w:t xml:space="preserve"> </w:t>
      </w:r>
      <w:proofErr w:type="spellStart"/>
      <w:r w:rsidRPr="00F8665C">
        <w:t>legale</w:t>
      </w:r>
      <w:proofErr w:type="spellEnd"/>
      <w:r w:rsidRPr="00F8665C">
        <w:t xml:space="preserve"> </w:t>
      </w:r>
      <w:proofErr w:type="spellStart"/>
      <w:r w:rsidRPr="00F8665C">
        <w:t>în</w:t>
      </w:r>
      <w:proofErr w:type="spellEnd"/>
      <w:r w:rsidRPr="00F8665C">
        <w:t xml:space="preserve"> </w:t>
      </w:r>
      <w:proofErr w:type="spellStart"/>
      <w:r w:rsidRPr="00F8665C">
        <w:t>vigoare</w:t>
      </w:r>
      <w:proofErr w:type="spellEnd"/>
      <w:r w:rsidRPr="00F8665C">
        <w:t>.</w:t>
      </w:r>
    </w:p>
    <w:p w:rsidR="006A5EAC" w:rsidRPr="00D77D5B" w:rsidRDefault="006A5EAC" w:rsidP="00D77D5B">
      <w:pPr>
        <w:jc w:val="both"/>
      </w:pPr>
      <w:r w:rsidRPr="00D77D5B">
        <w:lastRenderedPageBreak/>
        <w:t xml:space="preserve">6.2- Durata de prestare a serviciilor juridice este in conformitate cu prevederile legale in vigoare, si este in concordanta cu perioada aferentă organizării și atribuirii contractelor de achiziție publică pentru reabilitarea termică a celor aproximativ 260 de blocuri, din cele 325 de blocuri de locuințe colective cuprinse in Programul IV de reabilitare termica </w:t>
      </w:r>
      <w:proofErr w:type="spellStart"/>
      <w:r w:rsidRPr="00D77D5B">
        <w:t>desfasurat</w:t>
      </w:r>
      <w:proofErr w:type="spellEnd"/>
      <w:r w:rsidRPr="00D77D5B">
        <w:t xml:space="preserve"> de </w:t>
      </w:r>
      <w:proofErr w:type="spellStart"/>
      <w:r w:rsidRPr="00D77D5B">
        <w:t>catre</w:t>
      </w:r>
      <w:proofErr w:type="spellEnd"/>
      <w:r w:rsidRPr="00D77D5B">
        <w:t xml:space="preserve"> </w:t>
      </w:r>
      <w:proofErr w:type="spellStart"/>
      <w:r w:rsidRPr="00D77D5B">
        <w:t>Primaria</w:t>
      </w:r>
      <w:proofErr w:type="spellEnd"/>
      <w:r w:rsidRPr="00D77D5B">
        <w:t xml:space="preserve"> Sectorului 2 al Municipiului </w:t>
      </w:r>
      <w:proofErr w:type="spellStart"/>
      <w:r w:rsidRPr="00D77D5B">
        <w:t>Bucuresti</w:t>
      </w:r>
      <w:proofErr w:type="spellEnd"/>
      <w:r w:rsidRPr="00D77D5B">
        <w:t>, și cu eventualele prelungiri ale procedurilor de licitație din cauze independente autorității publice locale.</w:t>
      </w:r>
    </w:p>
    <w:p w:rsidR="006A5EAC" w:rsidRPr="00AE75A2" w:rsidRDefault="00557137" w:rsidP="00D77D5B">
      <w:pPr>
        <w:jc w:val="both"/>
      </w:pPr>
      <w:r w:rsidRPr="00557137">
        <w:t xml:space="preserve">6.3- Graficul de predare a opiniilor juridice, conform </w:t>
      </w:r>
      <w:proofErr w:type="spellStart"/>
      <w:r w:rsidRPr="00557137">
        <w:t>cerintelor</w:t>
      </w:r>
      <w:proofErr w:type="spellEnd"/>
      <w:r w:rsidRPr="00557137">
        <w:t xml:space="preserve"> </w:t>
      </w:r>
      <w:proofErr w:type="spellStart"/>
      <w:r w:rsidRPr="00557137">
        <w:t>documentatiei</w:t>
      </w:r>
      <w:proofErr w:type="spellEnd"/>
      <w:r w:rsidRPr="00557137">
        <w:t xml:space="preserve"> de atribuire, este următorul:</w:t>
      </w:r>
    </w:p>
    <w:p w:rsidR="00A709C5" w:rsidRPr="00AE75A2" w:rsidRDefault="00557137" w:rsidP="00D77D5B">
      <w:pPr>
        <w:pStyle w:val="Bodytext50"/>
        <w:tabs>
          <w:tab w:val="left" w:pos="301"/>
        </w:tabs>
        <w:spacing w:before="0" w:after="0" w:line="240" w:lineRule="auto"/>
        <w:jc w:val="both"/>
        <w:rPr>
          <w:sz w:val="24"/>
          <w:szCs w:val="24"/>
        </w:rPr>
      </w:pPr>
      <w:r w:rsidRPr="00557137">
        <w:rPr>
          <w:sz w:val="24"/>
          <w:szCs w:val="24"/>
        </w:rPr>
        <w:tab/>
      </w:r>
      <w:r w:rsidRPr="00557137">
        <w:rPr>
          <w:sz w:val="24"/>
          <w:szCs w:val="24"/>
        </w:rPr>
        <w:tab/>
        <w:t>(1) Durata pentru emiterea unei opinii juridic</w:t>
      </w:r>
      <w:r w:rsidR="00660347">
        <w:rPr>
          <w:sz w:val="24"/>
          <w:szCs w:val="24"/>
        </w:rPr>
        <w:t xml:space="preserve">e/procedura/lot este de max. 30 </w:t>
      </w:r>
      <w:r w:rsidRPr="00557137">
        <w:rPr>
          <w:sz w:val="24"/>
          <w:szCs w:val="24"/>
        </w:rPr>
        <w:t xml:space="preserve">de zile </w:t>
      </w:r>
      <w:proofErr w:type="spellStart"/>
      <w:r w:rsidRPr="00557137">
        <w:rPr>
          <w:sz w:val="24"/>
          <w:szCs w:val="24"/>
        </w:rPr>
        <w:t>lucratoare</w:t>
      </w:r>
      <w:proofErr w:type="spellEnd"/>
      <w:r w:rsidRPr="00557137">
        <w:rPr>
          <w:sz w:val="24"/>
          <w:szCs w:val="24"/>
        </w:rPr>
        <w:t xml:space="preserve"> de la data </w:t>
      </w:r>
      <w:proofErr w:type="spellStart"/>
      <w:r w:rsidRPr="00557137">
        <w:rPr>
          <w:sz w:val="24"/>
          <w:szCs w:val="24"/>
        </w:rPr>
        <w:t>mentionata</w:t>
      </w:r>
      <w:proofErr w:type="spellEnd"/>
      <w:r w:rsidRPr="00557137">
        <w:rPr>
          <w:sz w:val="24"/>
          <w:szCs w:val="24"/>
        </w:rPr>
        <w:t xml:space="preserve"> in Ordinului de </w:t>
      </w:r>
      <w:proofErr w:type="spellStart"/>
      <w:r w:rsidRPr="00557137">
        <w:rPr>
          <w:sz w:val="24"/>
          <w:szCs w:val="24"/>
        </w:rPr>
        <w:t>incepere</w:t>
      </w:r>
      <w:proofErr w:type="spellEnd"/>
      <w:r w:rsidRPr="00557137">
        <w:rPr>
          <w:sz w:val="24"/>
          <w:szCs w:val="24"/>
        </w:rPr>
        <w:t xml:space="preserve">, transmis de </w:t>
      </w:r>
      <w:proofErr w:type="spellStart"/>
      <w:r w:rsidRPr="00557137">
        <w:rPr>
          <w:sz w:val="24"/>
          <w:szCs w:val="24"/>
        </w:rPr>
        <w:t>catre</w:t>
      </w:r>
      <w:proofErr w:type="spellEnd"/>
      <w:r w:rsidRPr="00557137">
        <w:rPr>
          <w:sz w:val="24"/>
          <w:szCs w:val="24"/>
        </w:rPr>
        <w:t xml:space="preserve"> Autoritatea contractantă aferent </w:t>
      </w:r>
      <w:proofErr w:type="spellStart"/>
      <w:r w:rsidRPr="00557137">
        <w:rPr>
          <w:sz w:val="24"/>
          <w:szCs w:val="24"/>
        </w:rPr>
        <w:t>fiecarei</w:t>
      </w:r>
      <w:proofErr w:type="spellEnd"/>
      <w:r w:rsidRPr="00557137">
        <w:rPr>
          <w:sz w:val="24"/>
          <w:szCs w:val="24"/>
        </w:rPr>
        <w:t>/</w:t>
      </w:r>
      <w:proofErr w:type="spellStart"/>
      <w:r w:rsidRPr="00557137">
        <w:rPr>
          <w:sz w:val="24"/>
          <w:szCs w:val="24"/>
        </w:rPr>
        <w:t>fiecarui</w:t>
      </w:r>
      <w:proofErr w:type="spellEnd"/>
      <w:r w:rsidRPr="00557137">
        <w:rPr>
          <w:sz w:val="24"/>
          <w:szCs w:val="24"/>
        </w:rPr>
        <w:t xml:space="preserve"> proceduri/lot aferent (atunci </w:t>
      </w:r>
      <w:proofErr w:type="spellStart"/>
      <w:r w:rsidRPr="00557137">
        <w:rPr>
          <w:sz w:val="24"/>
          <w:szCs w:val="24"/>
        </w:rPr>
        <w:t>cand</w:t>
      </w:r>
      <w:proofErr w:type="spellEnd"/>
      <w:r w:rsidRPr="00557137">
        <w:rPr>
          <w:sz w:val="24"/>
          <w:szCs w:val="24"/>
        </w:rPr>
        <w:t xml:space="preserve"> procedura de achiziție va fi divizată în mai multe loturi). </w:t>
      </w:r>
    </w:p>
    <w:p w:rsidR="00D77D5B" w:rsidRPr="00AE75A2" w:rsidRDefault="00557137" w:rsidP="00D77D5B">
      <w:pPr>
        <w:pStyle w:val="Bodytext50"/>
        <w:tabs>
          <w:tab w:val="left" w:pos="301"/>
        </w:tabs>
        <w:spacing w:before="0" w:after="0" w:line="240" w:lineRule="auto"/>
        <w:jc w:val="both"/>
        <w:rPr>
          <w:sz w:val="24"/>
          <w:szCs w:val="24"/>
        </w:rPr>
      </w:pPr>
      <w:r w:rsidRPr="00557137">
        <w:rPr>
          <w:sz w:val="24"/>
          <w:szCs w:val="24"/>
        </w:rPr>
        <w:tab/>
      </w:r>
      <w:r w:rsidRPr="00557137">
        <w:rPr>
          <w:sz w:val="24"/>
          <w:szCs w:val="24"/>
        </w:rPr>
        <w:tab/>
        <w:t>(2) Autoritatea contractantă va pune la dispoziția Contractantului toate documentele aferente procedurii respective în format electronic.</w:t>
      </w:r>
      <w:r w:rsidRPr="00557137">
        <w:t xml:space="preserve"> </w:t>
      </w:r>
      <w:r w:rsidRPr="00557137">
        <w:rPr>
          <w:sz w:val="24"/>
          <w:szCs w:val="24"/>
        </w:rPr>
        <w:t xml:space="preserve">Contractantul va comunica in termen de 5 (cinci) zile </w:t>
      </w:r>
      <w:proofErr w:type="spellStart"/>
      <w:r w:rsidRPr="00557137">
        <w:rPr>
          <w:sz w:val="24"/>
          <w:szCs w:val="24"/>
        </w:rPr>
        <w:t>lucratoare</w:t>
      </w:r>
      <w:proofErr w:type="spellEnd"/>
      <w:r w:rsidRPr="00557137">
        <w:rPr>
          <w:sz w:val="24"/>
          <w:szCs w:val="24"/>
        </w:rPr>
        <w:t xml:space="preserve"> de la data primirii spre analiza a tuturor documentelor procedurii de </w:t>
      </w:r>
      <w:proofErr w:type="spellStart"/>
      <w:r w:rsidRPr="00557137">
        <w:rPr>
          <w:sz w:val="24"/>
          <w:szCs w:val="24"/>
        </w:rPr>
        <w:t>achizitie</w:t>
      </w:r>
      <w:proofErr w:type="spellEnd"/>
      <w:r w:rsidRPr="00557137">
        <w:rPr>
          <w:sz w:val="24"/>
          <w:szCs w:val="24"/>
        </w:rPr>
        <w:t>, un punct de vedere cu privire la posibilitatea emiterii unei opinii juridice in raport de aceste documente.</w:t>
      </w:r>
    </w:p>
    <w:p w:rsidR="00A437D9" w:rsidRDefault="00557137">
      <w:pPr>
        <w:pStyle w:val="Bodytext50"/>
        <w:shd w:val="clear" w:color="auto" w:fill="auto"/>
        <w:tabs>
          <w:tab w:val="left" w:pos="301"/>
        </w:tabs>
        <w:spacing w:before="0" w:after="0" w:line="240" w:lineRule="auto"/>
        <w:jc w:val="both"/>
      </w:pPr>
      <w:r w:rsidRPr="00557137">
        <w:tab/>
      </w:r>
      <w:r w:rsidRPr="00557137">
        <w:tab/>
        <w:t xml:space="preserve">(3) Ulterior </w:t>
      </w:r>
      <w:proofErr w:type="spellStart"/>
      <w:r w:rsidRPr="00557137">
        <w:t>agrearii</w:t>
      </w:r>
      <w:proofErr w:type="spellEnd"/>
      <w:r w:rsidRPr="00557137">
        <w:t xml:space="preserve"> de </w:t>
      </w:r>
      <w:proofErr w:type="spellStart"/>
      <w:r w:rsidRPr="00557137">
        <w:t>catre</w:t>
      </w:r>
      <w:proofErr w:type="spellEnd"/>
      <w:r w:rsidRPr="00557137">
        <w:t xml:space="preserve"> Contractant ca fiind suficiente documentele puse la </w:t>
      </w:r>
      <w:proofErr w:type="spellStart"/>
      <w:r w:rsidRPr="00557137">
        <w:t>dispozitia</w:t>
      </w:r>
      <w:proofErr w:type="spellEnd"/>
      <w:r w:rsidRPr="00557137">
        <w:t xml:space="preserve"> Contractantului de </w:t>
      </w:r>
      <w:proofErr w:type="spellStart"/>
      <w:r w:rsidRPr="00557137">
        <w:t>catre</w:t>
      </w:r>
      <w:proofErr w:type="spellEnd"/>
      <w:r w:rsidRPr="00557137">
        <w:t xml:space="preserve"> Autoritatea contractantă, documente care vor sta la baza emiterii opiniei respective, Sectorul 2 al Municipiului </w:t>
      </w:r>
      <w:proofErr w:type="spellStart"/>
      <w:r w:rsidRPr="00557137">
        <w:t>Bucuresti</w:t>
      </w:r>
      <w:proofErr w:type="spellEnd"/>
      <w:r w:rsidRPr="00557137">
        <w:t xml:space="preserve"> va transmite Ordinul de </w:t>
      </w:r>
      <w:proofErr w:type="spellStart"/>
      <w:r w:rsidRPr="00557137">
        <w:t>incepere</w:t>
      </w:r>
      <w:proofErr w:type="spellEnd"/>
      <w:r w:rsidRPr="00557137">
        <w:t xml:space="preserve"> </w:t>
      </w:r>
      <w:proofErr w:type="spellStart"/>
      <w:r w:rsidRPr="00557137">
        <w:t>catre</w:t>
      </w:r>
      <w:proofErr w:type="spellEnd"/>
      <w:r w:rsidRPr="00557137">
        <w:t xml:space="preserve"> SCA Mitel și Asociații, data </w:t>
      </w:r>
      <w:proofErr w:type="spellStart"/>
      <w:r w:rsidRPr="00557137">
        <w:t>mentionata</w:t>
      </w:r>
      <w:proofErr w:type="spellEnd"/>
      <w:r w:rsidRPr="00557137">
        <w:t xml:space="preserve"> in acesta fiind data de la care va curge termenul de predare a opiniei juridice.</w:t>
      </w:r>
      <w:r w:rsidR="000169A5">
        <w:rPr>
          <w:sz w:val="24"/>
          <w:szCs w:val="24"/>
        </w:rPr>
        <w:tab/>
      </w:r>
      <w:r w:rsidR="000169A5">
        <w:rPr>
          <w:sz w:val="24"/>
          <w:szCs w:val="24"/>
        </w:rPr>
        <w:tab/>
      </w:r>
      <w:r>
        <w:rPr>
          <w:sz w:val="24"/>
          <w:szCs w:val="24"/>
        </w:rPr>
        <w:t xml:space="preserve">(4) </w:t>
      </w:r>
      <w:proofErr w:type="spellStart"/>
      <w:r>
        <w:rPr>
          <w:sz w:val="24"/>
          <w:szCs w:val="24"/>
        </w:rPr>
        <w:t>Partile</w:t>
      </w:r>
      <w:proofErr w:type="spellEnd"/>
      <w:r>
        <w:rPr>
          <w:sz w:val="24"/>
          <w:szCs w:val="24"/>
        </w:rPr>
        <w:t xml:space="preserve"> </w:t>
      </w:r>
      <w:proofErr w:type="spellStart"/>
      <w:r>
        <w:rPr>
          <w:sz w:val="24"/>
          <w:szCs w:val="24"/>
        </w:rPr>
        <w:t>agreaza</w:t>
      </w:r>
      <w:proofErr w:type="spellEnd"/>
      <w:r>
        <w:rPr>
          <w:sz w:val="24"/>
          <w:szCs w:val="24"/>
        </w:rPr>
        <w:t xml:space="preserve"> ca, in lipsa unui acord contrar expres dintre acestea, la orice moment de pe parcursul </w:t>
      </w:r>
      <w:proofErr w:type="spellStart"/>
      <w:r>
        <w:rPr>
          <w:sz w:val="24"/>
          <w:szCs w:val="24"/>
        </w:rPr>
        <w:t>derularii</w:t>
      </w:r>
      <w:proofErr w:type="spellEnd"/>
      <w:r>
        <w:rPr>
          <w:sz w:val="24"/>
          <w:szCs w:val="24"/>
        </w:rPr>
        <w:t xml:space="preserve"> Contractului, Contractantul va putea avea in lucru cel mult 3 (trei) opinii juridice, care sa </w:t>
      </w:r>
      <w:proofErr w:type="spellStart"/>
      <w:r>
        <w:rPr>
          <w:sz w:val="24"/>
          <w:szCs w:val="24"/>
        </w:rPr>
        <w:t>aiba</w:t>
      </w:r>
      <w:proofErr w:type="spellEnd"/>
      <w:r>
        <w:rPr>
          <w:sz w:val="24"/>
          <w:szCs w:val="24"/>
        </w:rPr>
        <w:t xml:space="preserve"> ca obiect loturi din cadrul </w:t>
      </w:r>
      <w:proofErr w:type="spellStart"/>
      <w:r>
        <w:rPr>
          <w:sz w:val="24"/>
          <w:szCs w:val="24"/>
        </w:rPr>
        <w:t>aceleiasi</w:t>
      </w:r>
      <w:proofErr w:type="spellEnd"/>
      <w:r>
        <w:rPr>
          <w:sz w:val="24"/>
          <w:szCs w:val="24"/>
        </w:rPr>
        <w:t xml:space="preserve"> proceduri. Autoritatea contractanta va putea emite noi Ordine de </w:t>
      </w:r>
      <w:proofErr w:type="spellStart"/>
      <w:r>
        <w:rPr>
          <w:sz w:val="24"/>
          <w:szCs w:val="24"/>
        </w:rPr>
        <w:t>incepere</w:t>
      </w:r>
      <w:proofErr w:type="spellEnd"/>
      <w:r>
        <w:rPr>
          <w:sz w:val="24"/>
          <w:szCs w:val="24"/>
        </w:rPr>
        <w:t xml:space="preserve"> cu respectarea acestei </w:t>
      </w:r>
      <w:proofErr w:type="spellStart"/>
      <w:r>
        <w:rPr>
          <w:sz w:val="24"/>
          <w:szCs w:val="24"/>
        </w:rPr>
        <w:t>conditii</w:t>
      </w:r>
      <w:proofErr w:type="spellEnd"/>
      <w:r>
        <w:rPr>
          <w:sz w:val="24"/>
          <w:szCs w:val="24"/>
        </w:rPr>
        <w:t xml:space="preserve">, pe </w:t>
      </w:r>
      <w:proofErr w:type="spellStart"/>
      <w:r>
        <w:rPr>
          <w:sz w:val="24"/>
          <w:szCs w:val="24"/>
        </w:rPr>
        <w:t>masura</w:t>
      </w:r>
      <w:proofErr w:type="spellEnd"/>
      <w:r>
        <w:rPr>
          <w:sz w:val="24"/>
          <w:szCs w:val="24"/>
        </w:rPr>
        <w:t xml:space="preserve"> ca opiniile deja comandate sunt finalizate.</w:t>
      </w:r>
    </w:p>
    <w:p w:rsidR="006A5EAC" w:rsidRPr="00D77D5B" w:rsidRDefault="006A5EAC" w:rsidP="00D77D5B">
      <w:pPr>
        <w:pStyle w:val="Bodytext50"/>
        <w:shd w:val="clear" w:color="auto" w:fill="auto"/>
        <w:tabs>
          <w:tab w:val="left" w:pos="301"/>
        </w:tabs>
        <w:spacing w:before="0" w:after="0" w:line="240" w:lineRule="auto"/>
        <w:rPr>
          <w:sz w:val="24"/>
          <w:szCs w:val="24"/>
        </w:rPr>
      </w:pPr>
    </w:p>
    <w:p w:rsidR="006A5EAC" w:rsidRPr="00D77D5B" w:rsidRDefault="006A5EAC" w:rsidP="00D77D5B">
      <w:pPr>
        <w:pStyle w:val="Bodytext50"/>
        <w:shd w:val="clear" w:color="auto" w:fill="auto"/>
        <w:tabs>
          <w:tab w:val="left" w:pos="301"/>
        </w:tabs>
        <w:spacing w:before="0" w:after="0" w:line="240" w:lineRule="auto"/>
        <w:rPr>
          <w:sz w:val="24"/>
          <w:szCs w:val="24"/>
        </w:rPr>
      </w:pPr>
      <w:r w:rsidRPr="00D77D5B">
        <w:rPr>
          <w:sz w:val="24"/>
          <w:szCs w:val="24"/>
        </w:rPr>
        <w:t xml:space="preserve">7. EXECUTAREA CONTRACTULUI </w:t>
      </w:r>
    </w:p>
    <w:p w:rsidR="006A5EAC" w:rsidRPr="00D77D5B" w:rsidRDefault="006A5EAC" w:rsidP="00D77D5B">
      <w:pPr>
        <w:pStyle w:val="DefaultText"/>
        <w:jc w:val="both"/>
        <w:rPr>
          <w:szCs w:val="24"/>
          <w:lang w:val="ro-RO"/>
        </w:rPr>
      </w:pPr>
      <w:r w:rsidRPr="00431F1B">
        <w:rPr>
          <w:szCs w:val="24"/>
          <w:lang w:val="ro-RO"/>
        </w:rPr>
        <w:t xml:space="preserve">7.1- </w:t>
      </w:r>
      <w:proofErr w:type="spellStart"/>
      <w:r w:rsidRPr="00431F1B">
        <w:rPr>
          <w:szCs w:val="24"/>
        </w:rPr>
        <w:t>Prestarea</w:t>
      </w:r>
      <w:proofErr w:type="spellEnd"/>
      <w:r w:rsidRPr="00431F1B">
        <w:rPr>
          <w:szCs w:val="24"/>
        </w:rPr>
        <w:t xml:space="preserve"> </w:t>
      </w:r>
      <w:proofErr w:type="spellStart"/>
      <w:r w:rsidRPr="00431F1B">
        <w:rPr>
          <w:szCs w:val="24"/>
        </w:rPr>
        <w:t>serviciilor</w:t>
      </w:r>
      <w:proofErr w:type="spellEnd"/>
      <w:r w:rsidRPr="00431F1B">
        <w:rPr>
          <w:szCs w:val="24"/>
        </w:rPr>
        <w:t xml:space="preserve"> </w:t>
      </w:r>
      <w:proofErr w:type="spellStart"/>
      <w:r w:rsidRPr="00431F1B">
        <w:rPr>
          <w:szCs w:val="24"/>
        </w:rPr>
        <w:t>va</w:t>
      </w:r>
      <w:proofErr w:type="spellEnd"/>
      <w:r w:rsidRPr="00431F1B">
        <w:rPr>
          <w:szCs w:val="24"/>
        </w:rPr>
        <w:t xml:space="preserve"> </w:t>
      </w:r>
      <w:proofErr w:type="spellStart"/>
      <w:r w:rsidRPr="00431F1B">
        <w:rPr>
          <w:szCs w:val="24"/>
        </w:rPr>
        <w:t>începe</w:t>
      </w:r>
      <w:proofErr w:type="spellEnd"/>
      <w:r w:rsidRPr="00431F1B">
        <w:rPr>
          <w:szCs w:val="24"/>
        </w:rPr>
        <w:t xml:space="preserve"> la data </w:t>
      </w:r>
      <w:proofErr w:type="spellStart"/>
      <w:r w:rsidRPr="00431F1B">
        <w:rPr>
          <w:szCs w:val="24"/>
        </w:rPr>
        <w:t>prevăzută</w:t>
      </w:r>
      <w:proofErr w:type="spellEnd"/>
      <w:r w:rsidRPr="00431F1B">
        <w:rPr>
          <w:szCs w:val="24"/>
        </w:rPr>
        <w:t xml:space="preserve"> </w:t>
      </w:r>
      <w:proofErr w:type="spellStart"/>
      <w:r w:rsidRPr="00431F1B">
        <w:rPr>
          <w:szCs w:val="24"/>
        </w:rPr>
        <w:t>în</w:t>
      </w:r>
      <w:proofErr w:type="spellEnd"/>
      <w:r w:rsidRPr="00431F1B">
        <w:rPr>
          <w:szCs w:val="24"/>
        </w:rPr>
        <w:t xml:space="preserve"> </w:t>
      </w:r>
      <w:proofErr w:type="spellStart"/>
      <w:r w:rsidRPr="00431F1B">
        <w:rPr>
          <w:szCs w:val="24"/>
        </w:rPr>
        <w:t>Ordinul</w:t>
      </w:r>
      <w:proofErr w:type="spellEnd"/>
      <w:r w:rsidRPr="00431F1B">
        <w:rPr>
          <w:szCs w:val="24"/>
        </w:rPr>
        <w:t>/</w:t>
      </w:r>
      <w:proofErr w:type="spellStart"/>
      <w:r w:rsidRPr="00431F1B">
        <w:rPr>
          <w:szCs w:val="24"/>
        </w:rPr>
        <w:t>instrucţiunea</w:t>
      </w:r>
      <w:proofErr w:type="spellEnd"/>
      <w:r w:rsidRPr="00431F1B">
        <w:rPr>
          <w:szCs w:val="24"/>
        </w:rPr>
        <w:t xml:space="preserve"> de </w:t>
      </w:r>
      <w:proofErr w:type="spellStart"/>
      <w:r w:rsidRPr="00431F1B">
        <w:rPr>
          <w:szCs w:val="24"/>
        </w:rPr>
        <w:t>începere</w:t>
      </w:r>
      <w:proofErr w:type="spellEnd"/>
      <w:r w:rsidR="00431F1B" w:rsidRPr="00431F1B">
        <w:rPr>
          <w:szCs w:val="24"/>
        </w:rPr>
        <w:t xml:space="preserve"> </w:t>
      </w:r>
      <w:proofErr w:type="spellStart"/>
      <w:r w:rsidR="00431F1B" w:rsidRPr="00431F1B">
        <w:rPr>
          <w:szCs w:val="24"/>
        </w:rPr>
        <w:t>pentru</w:t>
      </w:r>
      <w:proofErr w:type="spellEnd"/>
      <w:r w:rsidR="00431F1B" w:rsidRPr="00431F1B">
        <w:rPr>
          <w:szCs w:val="24"/>
        </w:rPr>
        <w:t xml:space="preserve"> </w:t>
      </w:r>
      <w:proofErr w:type="spellStart"/>
      <w:r w:rsidR="00431F1B" w:rsidRPr="00431F1B">
        <w:rPr>
          <w:szCs w:val="24"/>
        </w:rPr>
        <w:t>procedura</w:t>
      </w:r>
      <w:proofErr w:type="spellEnd"/>
      <w:r w:rsidR="00431F1B" w:rsidRPr="00431F1B">
        <w:rPr>
          <w:szCs w:val="24"/>
        </w:rPr>
        <w:t>/</w:t>
      </w:r>
      <w:proofErr w:type="spellStart"/>
      <w:r w:rsidR="00431F1B" w:rsidRPr="00431F1B">
        <w:rPr>
          <w:szCs w:val="24"/>
        </w:rPr>
        <w:t>lotul</w:t>
      </w:r>
      <w:proofErr w:type="spellEnd"/>
      <w:r w:rsidR="00431F1B" w:rsidRPr="00431F1B">
        <w:rPr>
          <w:szCs w:val="24"/>
        </w:rPr>
        <w:t xml:space="preserve"> </w:t>
      </w:r>
      <w:proofErr w:type="spellStart"/>
      <w:r w:rsidR="00431F1B" w:rsidRPr="00431F1B">
        <w:rPr>
          <w:szCs w:val="24"/>
        </w:rPr>
        <w:t>respectiv</w:t>
      </w:r>
      <w:proofErr w:type="spellEnd"/>
      <w:r w:rsidRPr="00431F1B">
        <w:rPr>
          <w:szCs w:val="24"/>
        </w:rPr>
        <w:t xml:space="preserve">, care </w:t>
      </w:r>
      <w:proofErr w:type="spellStart"/>
      <w:r w:rsidRPr="00431F1B">
        <w:rPr>
          <w:szCs w:val="24"/>
        </w:rPr>
        <w:t>va</w:t>
      </w:r>
      <w:proofErr w:type="spellEnd"/>
      <w:r w:rsidRPr="00431F1B">
        <w:rPr>
          <w:szCs w:val="24"/>
        </w:rPr>
        <w:t xml:space="preserve"> fi </w:t>
      </w:r>
      <w:proofErr w:type="spellStart"/>
      <w:r w:rsidRPr="00431F1B">
        <w:rPr>
          <w:szCs w:val="24"/>
        </w:rPr>
        <w:t>emis</w:t>
      </w:r>
      <w:proofErr w:type="spellEnd"/>
      <w:r w:rsidRPr="00431F1B">
        <w:rPr>
          <w:szCs w:val="24"/>
        </w:rPr>
        <w:t xml:space="preserve">/ă de </w:t>
      </w:r>
      <w:proofErr w:type="spellStart"/>
      <w:r w:rsidRPr="00431F1B">
        <w:rPr>
          <w:szCs w:val="24"/>
        </w:rPr>
        <w:t>către</w:t>
      </w:r>
      <w:proofErr w:type="spellEnd"/>
      <w:r w:rsidRPr="00431F1B">
        <w:rPr>
          <w:szCs w:val="24"/>
        </w:rPr>
        <w:t xml:space="preserve"> </w:t>
      </w:r>
      <w:proofErr w:type="spellStart"/>
      <w:r w:rsidRPr="00431F1B">
        <w:rPr>
          <w:szCs w:val="24"/>
        </w:rPr>
        <w:t>achizitor</w:t>
      </w:r>
      <w:proofErr w:type="spellEnd"/>
      <w:r w:rsidRPr="00431F1B">
        <w:rPr>
          <w:szCs w:val="24"/>
        </w:rPr>
        <w:t xml:space="preserve"> </w:t>
      </w:r>
      <w:proofErr w:type="spellStart"/>
      <w:r w:rsidRPr="00431F1B">
        <w:rPr>
          <w:szCs w:val="24"/>
        </w:rPr>
        <w:t>numai</w:t>
      </w:r>
      <w:proofErr w:type="spellEnd"/>
      <w:r w:rsidRPr="00431F1B">
        <w:rPr>
          <w:szCs w:val="24"/>
        </w:rPr>
        <w:t xml:space="preserve"> </w:t>
      </w:r>
      <w:proofErr w:type="spellStart"/>
      <w:r w:rsidRPr="00431F1B">
        <w:rPr>
          <w:szCs w:val="24"/>
        </w:rPr>
        <w:t>dacă</w:t>
      </w:r>
      <w:proofErr w:type="spellEnd"/>
      <w:r w:rsidRPr="00431F1B">
        <w:rPr>
          <w:szCs w:val="24"/>
        </w:rPr>
        <w:t xml:space="preserve"> </w:t>
      </w:r>
      <w:proofErr w:type="spellStart"/>
      <w:r w:rsidRPr="00431F1B">
        <w:rPr>
          <w:szCs w:val="24"/>
        </w:rPr>
        <w:t>Contractantul</w:t>
      </w:r>
      <w:proofErr w:type="spellEnd"/>
      <w:r w:rsidRPr="00431F1B">
        <w:rPr>
          <w:szCs w:val="24"/>
        </w:rPr>
        <w:t xml:space="preserve"> face </w:t>
      </w:r>
      <w:proofErr w:type="spellStart"/>
      <w:r w:rsidRPr="00431F1B">
        <w:rPr>
          <w:szCs w:val="24"/>
        </w:rPr>
        <w:t>dovada</w:t>
      </w:r>
      <w:proofErr w:type="spellEnd"/>
      <w:r w:rsidRPr="00431F1B">
        <w:rPr>
          <w:szCs w:val="24"/>
        </w:rPr>
        <w:t xml:space="preserve"> </w:t>
      </w:r>
      <w:proofErr w:type="spellStart"/>
      <w:r w:rsidRPr="00431F1B">
        <w:rPr>
          <w:szCs w:val="24"/>
        </w:rPr>
        <w:t>constituirii</w:t>
      </w:r>
      <w:proofErr w:type="spellEnd"/>
      <w:r w:rsidRPr="00431F1B">
        <w:rPr>
          <w:szCs w:val="24"/>
        </w:rPr>
        <w:t xml:space="preserve"> </w:t>
      </w:r>
      <w:proofErr w:type="spellStart"/>
      <w:r w:rsidRPr="00431F1B">
        <w:rPr>
          <w:szCs w:val="24"/>
        </w:rPr>
        <w:t>garanţiei</w:t>
      </w:r>
      <w:proofErr w:type="spellEnd"/>
      <w:r w:rsidRPr="00431F1B">
        <w:rPr>
          <w:szCs w:val="24"/>
        </w:rPr>
        <w:t xml:space="preserve"> de </w:t>
      </w:r>
      <w:proofErr w:type="spellStart"/>
      <w:r w:rsidRPr="00431F1B">
        <w:rPr>
          <w:szCs w:val="24"/>
        </w:rPr>
        <w:t>bună</w:t>
      </w:r>
      <w:proofErr w:type="spellEnd"/>
      <w:r w:rsidRPr="00431F1B">
        <w:rPr>
          <w:szCs w:val="24"/>
        </w:rPr>
        <w:t xml:space="preserve"> </w:t>
      </w:r>
      <w:proofErr w:type="spellStart"/>
      <w:r w:rsidRPr="00431F1B">
        <w:rPr>
          <w:szCs w:val="24"/>
        </w:rPr>
        <w:t>execuţie</w:t>
      </w:r>
      <w:proofErr w:type="spellEnd"/>
      <w:r w:rsidRPr="00431F1B">
        <w:rPr>
          <w:szCs w:val="24"/>
        </w:rPr>
        <w:t>.</w:t>
      </w:r>
      <w:r w:rsidRPr="00D77D5B">
        <w:rPr>
          <w:szCs w:val="24"/>
        </w:rPr>
        <w:t xml:space="preserve"> </w:t>
      </w:r>
    </w:p>
    <w:p w:rsidR="006A5EAC" w:rsidRPr="00F8665C" w:rsidRDefault="006A5EAC" w:rsidP="00F8665C">
      <w:pPr>
        <w:pStyle w:val="Bodytext50"/>
        <w:shd w:val="clear" w:color="auto" w:fill="auto"/>
        <w:tabs>
          <w:tab w:val="left" w:pos="301"/>
        </w:tabs>
        <w:spacing w:before="0" w:after="0" w:line="240" w:lineRule="auto"/>
        <w:rPr>
          <w:sz w:val="24"/>
          <w:szCs w:val="24"/>
        </w:rPr>
      </w:pPr>
    </w:p>
    <w:p w:rsidR="006A5EAC" w:rsidRPr="00F8665C" w:rsidRDefault="006A5EAC" w:rsidP="00F8665C">
      <w:pPr>
        <w:pStyle w:val="Bodytext50"/>
        <w:shd w:val="clear" w:color="auto" w:fill="auto"/>
        <w:tabs>
          <w:tab w:val="left" w:pos="301"/>
        </w:tabs>
        <w:spacing w:before="0" w:after="0" w:line="240" w:lineRule="auto"/>
        <w:rPr>
          <w:sz w:val="24"/>
          <w:szCs w:val="24"/>
        </w:rPr>
      </w:pPr>
      <w:r w:rsidRPr="00F8665C">
        <w:rPr>
          <w:sz w:val="24"/>
          <w:szCs w:val="24"/>
        </w:rPr>
        <w:t>8. DOCUMENTELE CONTRACTULUI</w:t>
      </w:r>
    </w:p>
    <w:p w:rsidR="006A5EAC" w:rsidRPr="00F8665C" w:rsidRDefault="006A5EAC" w:rsidP="00F8665C">
      <w:pPr>
        <w:pStyle w:val="Bodytext1"/>
        <w:shd w:val="clear" w:color="auto" w:fill="auto"/>
        <w:spacing w:line="240" w:lineRule="auto"/>
        <w:ind w:firstLine="0"/>
        <w:jc w:val="both"/>
        <w:rPr>
          <w:rFonts w:ascii="Times New Roman" w:hAnsi="Times New Roman"/>
          <w:sz w:val="24"/>
          <w:szCs w:val="24"/>
        </w:rPr>
      </w:pPr>
      <w:r w:rsidRPr="00F8665C">
        <w:rPr>
          <w:rFonts w:ascii="Times New Roman" w:hAnsi="Times New Roman"/>
          <w:sz w:val="24"/>
          <w:szCs w:val="24"/>
        </w:rPr>
        <w:t xml:space="preserve">8.1- Contractul cuprinde prezentele </w:t>
      </w:r>
      <w:proofErr w:type="spellStart"/>
      <w:r w:rsidRPr="00F8665C">
        <w:rPr>
          <w:rFonts w:ascii="Times New Roman" w:hAnsi="Times New Roman"/>
          <w:sz w:val="24"/>
          <w:szCs w:val="24"/>
        </w:rPr>
        <w:t>condiţii</w:t>
      </w:r>
      <w:proofErr w:type="spellEnd"/>
      <w:r w:rsidRPr="00F8665C">
        <w:rPr>
          <w:rFonts w:ascii="Times New Roman" w:hAnsi="Times New Roman"/>
          <w:sz w:val="24"/>
          <w:szCs w:val="24"/>
        </w:rPr>
        <w:t xml:space="preserve"> contractuale, precum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următoarele documente, care fac parte integrantă din contract:</w:t>
      </w:r>
    </w:p>
    <w:p w:rsidR="006A5EAC" w:rsidRPr="0051089C" w:rsidRDefault="0051089C" w:rsidP="0051089C">
      <w:pPr>
        <w:pStyle w:val="Bodytext1"/>
        <w:numPr>
          <w:ilvl w:val="0"/>
          <w:numId w:val="27"/>
        </w:numPr>
        <w:shd w:val="clear" w:color="auto" w:fill="auto"/>
        <w:spacing w:line="240" w:lineRule="auto"/>
        <w:jc w:val="both"/>
        <w:rPr>
          <w:rFonts w:ascii="Times New Roman" w:hAnsi="Times New Roman"/>
          <w:sz w:val="24"/>
          <w:szCs w:val="24"/>
        </w:rPr>
      </w:pPr>
      <w:proofErr w:type="spellStart"/>
      <w:r w:rsidRPr="0051089C">
        <w:rPr>
          <w:rFonts w:ascii="Times New Roman" w:hAnsi="Times New Roman"/>
          <w:sz w:val="24"/>
          <w:szCs w:val="24"/>
        </w:rPr>
        <w:t>Documenta</w:t>
      </w:r>
      <w:r>
        <w:rPr>
          <w:rFonts w:ascii="Times New Roman" w:hAnsi="Times New Roman"/>
          <w:sz w:val="24"/>
          <w:szCs w:val="24"/>
        </w:rPr>
        <w:t>tia</w:t>
      </w:r>
      <w:proofErr w:type="spellEnd"/>
      <w:r w:rsidRPr="0051089C">
        <w:rPr>
          <w:rFonts w:ascii="Times New Roman" w:hAnsi="Times New Roman"/>
          <w:sz w:val="24"/>
          <w:szCs w:val="24"/>
        </w:rPr>
        <w:t xml:space="preserve"> de atribuire</w:t>
      </w:r>
      <w:r w:rsidR="006A5EAC" w:rsidRPr="0051089C">
        <w:rPr>
          <w:rFonts w:ascii="Times New Roman" w:hAnsi="Times New Roman"/>
          <w:sz w:val="24"/>
          <w:szCs w:val="24"/>
        </w:rPr>
        <w:t>;</w:t>
      </w:r>
    </w:p>
    <w:p w:rsidR="006A5EAC" w:rsidRPr="00F8665C" w:rsidRDefault="006A5EAC" w:rsidP="00F8665C">
      <w:pPr>
        <w:pStyle w:val="Bodytext1"/>
        <w:numPr>
          <w:ilvl w:val="0"/>
          <w:numId w:val="27"/>
        </w:numPr>
        <w:shd w:val="clear" w:color="auto" w:fill="auto"/>
        <w:spacing w:line="240" w:lineRule="auto"/>
        <w:ind w:left="714" w:hanging="357"/>
        <w:jc w:val="both"/>
        <w:rPr>
          <w:rFonts w:ascii="Times New Roman" w:hAnsi="Times New Roman"/>
          <w:sz w:val="24"/>
          <w:szCs w:val="24"/>
        </w:rPr>
      </w:pPr>
      <w:r w:rsidRPr="00F8665C">
        <w:rPr>
          <w:rFonts w:ascii="Times New Roman" w:hAnsi="Times New Roman"/>
          <w:sz w:val="24"/>
          <w:szCs w:val="24"/>
        </w:rPr>
        <w:t xml:space="preserve">Oferta tehnică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financiară,</w:t>
      </w:r>
      <w:r w:rsidRPr="00F8665C">
        <w:rPr>
          <w:rFonts w:ascii="Times New Roman" w:hAnsi="Times New Roman"/>
          <w:bCs/>
          <w:sz w:val="24"/>
          <w:szCs w:val="24"/>
        </w:rPr>
        <w:t xml:space="preserve"> </w:t>
      </w:r>
      <w:r w:rsidRPr="00F8665C">
        <w:rPr>
          <w:rStyle w:val="tsp1"/>
          <w:rFonts w:ascii="Times New Roman" w:hAnsi="Times New Roman"/>
          <w:bCs/>
          <w:sz w:val="24"/>
          <w:szCs w:val="24"/>
        </w:rPr>
        <w:t>cu respectarea specificațiilor</w:t>
      </w:r>
      <w:r w:rsidRPr="00F8665C">
        <w:rPr>
          <w:rStyle w:val="tsp1"/>
          <w:rFonts w:ascii="Times New Roman" w:hAnsi="Times New Roman"/>
          <w:bCs/>
          <w:sz w:val="24"/>
          <w:szCs w:val="24"/>
          <w:lang w:val="en-US"/>
        </w:rPr>
        <w:t xml:space="preserve"> </w:t>
      </w:r>
      <w:proofErr w:type="spellStart"/>
      <w:r w:rsidRPr="00F8665C">
        <w:rPr>
          <w:rStyle w:val="tsp1"/>
          <w:rFonts w:ascii="Times New Roman" w:hAnsi="Times New Roman"/>
          <w:bCs/>
          <w:sz w:val="24"/>
          <w:szCs w:val="24"/>
          <w:lang w:val="en-US"/>
        </w:rPr>
        <w:t>solicitate</w:t>
      </w:r>
      <w:proofErr w:type="spellEnd"/>
      <w:r w:rsidRPr="00F8665C">
        <w:rPr>
          <w:rFonts w:ascii="Times New Roman" w:hAnsi="Times New Roman"/>
          <w:sz w:val="24"/>
          <w:szCs w:val="24"/>
        </w:rPr>
        <w:t>;</w:t>
      </w:r>
    </w:p>
    <w:p w:rsidR="006A5EAC" w:rsidRPr="00F8665C" w:rsidRDefault="006A5EAC" w:rsidP="00F8665C">
      <w:pPr>
        <w:pStyle w:val="Bodytext1"/>
        <w:numPr>
          <w:ilvl w:val="0"/>
          <w:numId w:val="27"/>
        </w:numPr>
        <w:shd w:val="clear" w:color="auto" w:fill="auto"/>
        <w:spacing w:line="240" w:lineRule="auto"/>
        <w:jc w:val="both"/>
        <w:rPr>
          <w:rFonts w:ascii="Times New Roman" w:hAnsi="Times New Roman"/>
          <w:sz w:val="24"/>
          <w:szCs w:val="24"/>
        </w:rPr>
      </w:pPr>
      <w:r w:rsidRPr="00F8665C">
        <w:rPr>
          <w:rFonts w:ascii="Times New Roman" w:hAnsi="Times New Roman"/>
          <w:sz w:val="24"/>
          <w:szCs w:val="24"/>
        </w:rPr>
        <w:t xml:space="preserve">Dovada depunerii </w:t>
      </w:r>
      <w:proofErr w:type="spellStart"/>
      <w:r w:rsidRPr="00F8665C">
        <w:rPr>
          <w:rFonts w:ascii="Times New Roman" w:hAnsi="Times New Roman"/>
          <w:sz w:val="24"/>
          <w:szCs w:val="24"/>
        </w:rPr>
        <w:t>garanţiei</w:t>
      </w:r>
      <w:proofErr w:type="spellEnd"/>
      <w:r w:rsidRPr="00F8665C">
        <w:rPr>
          <w:rFonts w:ascii="Times New Roman" w:hAnsi="Times New Roman"/>
          <w:sz w:val="24"/>
          <w:szCs w:val="24"/>
        </w:rPr>
        <w:t xml:space="preserve"> de bună </w:t>
      </w:r>
      <w:proofErr w:type="spellStart"/>
      <w:r w:rsidRPr="00F8665C">
        <w:rPr>
          <w:rFonts w:ascii="Times New Roman" w:hAnsi="Times New Roman"/>
          <w:sz w:val="24"/>
          <w:szCs w:val="24"/>
        </w:rPr>
        <w:t>execuţie</w:t>
      </w:r>
      <w:proofErr w:type="spellEnd"/>
      <w:r w:rsidRPr="00F8665C">
        <w:rPr>
          <w:rFonts w:ascii="Times New Roman" w:hAnsi="Times New Roman"/>
          <w:sz w:val="24"/>
          <w:szCs w:val="24"/>
        </w:rPr>
        <w:t xml:space="preserve">, conform art. 9 din prezentul contract.    </w:t>
      </w:r>
    </w:p>
    <w:p w:rsidR="006A5EAC" w:rsidRPr="00F8665C" w:rsidRDefault="006A5EAC" w:rsidP="00F8665C">
      <w:pPr>
        <w:tabs>
          <w:tab w:val="left" w:pos="1584"/>
        </w:tabs>
        <w:jc w:val="both"/>
        <w:rPr>
          <w:noProof/>
        </w:rPr>
      </w:pPr>
      <w:r w:rsidRPr="00F8665C">
        <w:rPr>
          <w:noProof/>
        </w:rPr>
        <w:t xml:space="preserve">8.2- În cazul în care, pe parcursul îndeplinirii contractului se constată faptul că anumite elemente ale ofertei sunt inferioare sau nu corespund cerinţelor prevăzute în </w:t>
      </w:r>
      <w:r w:rsidR="0051089C" w:rsidRPr="0051089C">
        <w:rPr>
          <w:noProof/>
        </w:rPr>
        <w:t>documentat</w:t>
      </w:r>
      <w:r w:rsidR="0051089C">
        <w:rPr>
          <w:noProof/>
        </w:rPr>
        <w:t xml:space="preserve">ia </w:t>
      </w:r>
      <w:r w:rsidR="0051089C" w:rsidRPr="0051089C">
        <w:rPr>
          <w:noProof/>
        </w:rPr>
        <w:t>de atribuire</w:t>
      </w:r>
      <w:r w:rsidRPr="00F8665C">
        <w:rPr>
          <w:noProof/>
        </w:rPr>
        <w:t xml:space="preserve">, </w:t>
      </w:r>
      <w:r w:rsidRPr="00F8665C">
        <w:rPr>
          <w:b/>
          <w:noProof/>
        </w:rPr>
        <w:t xml:space="preserve">prevalează prevederile </w:t>
      </w:r>
      <w:r w:rsidR="0051089C" w:rsidRPr="0051089C">
        <w:rPr>
          <w:b/>
          <w:noProof/>
        </w:rPr>
        <w:t>documentatiei de atribuire</w:t>
      </w:r>
      <w:r w:rsidRPr="00F8665C">
        <w:rPr>
          <w:b/>
          <w:noProof/>
        </w:rPr>
        <w:t xml:space="preserve">, </w:t>
      </w:r>
      <w:r w:rsidRPr="00F8665C">
        <w:rPr>
          <w:noProof/>
        </w:rPr>
        <w:t>exceptând situaţia în care oferta contractantului este mai favorabilă autorităţii contractante, caz în care se aplică prevederile acesteia.</w:t>
      </w:r>
    </w:p>
    <w:p w:rsidR="006A5EAC" w:rsidRPr="00F8665C" w:rsidRDefault="006A5EAC" w:rsidP="00F8665C">
      <w:pPr>
        <w:pStyle w:val="DefaultText"/>
        <w:tabs>
          <w:tab w:val="left" w:pos="284"/>
          <w:tab w:val="left" w:pos="426"/>
        </w:tabs>
        <w:jc w:val="both"/>
        <w:rPr>
          <w:szCs w:val="24"/>
          <w:lang w:val="ro-RO"/>
        </w:rPr>
      </w:pPr>
    </w:p>
    <w:p w:rsidR="006A5EAC" w:rsidRPr="00F8665C" w:rsidRDefault="006A5EAC" w:rsidP="00F8665C">
      <w:pPr>
        <w:pStyle w:val="DefaultText"/>
        <w:tabs>
          <w:tab w:val="left" w:pos="284"/>
          <w:tab w:val="left" w:pos="426"/>
        </w:tabs>
        <w:jc w:val="both"/>
        <w:rPr>
          <w:szCs w:val="24"/>
          <w:lang w:val="ro-RO"/>
        </w:rPr>
      </w:pPr>
      <w:r w:rsidRPr="00F8665C">
        <w:rPr>
          <w:szCs w:val="24"/>
          <w:lang w:val="ro-RO"/>
        </w:rPr>
        <w:t>9. GARANŢIA DE BUNĂ EXECUŢIE A CONTRACTULUI</w:t>
      </w:r>
    </w:p>
    <w:p w:rsidR="006A5EAC" w:rsidRPr="00F8665C" w:rsidRDefault="006A5EAC" w:rsidP="00F8665C">
      <w:pPr>
        <w:pStyle w:val="DefaultText"/>
        <w:jc w:val="both"/>
        <w:rPr>
          <w:szCs w:val="24"/>
          <w:lang w:val="ro-RO"/>
        </w:rPr>
      </w:pPr>
      <w:r w:rsidRPr="007F58EF">
        <w:rPr>
          <w:szCs w:val="24"/>
          <w:lang w:val="ro-RO"/>
        </w:rPr>
        <w:t xml:space="preserve">9.1- </w:t>
      </w:r>
      <w:r w:rsidRPr="007F58EF">
        <w:rPr>
          <w:szCs w:val="24"/>
          <w:lang w:val="ro-RO"/>
        </w:rPr>
        <w:tab/>
        <w:t xml:space="preserve">(1) Contractantul se obligă să constituie </w:t>
      </w:r>
      <w:proofErr w:type="spellStart"/>
      <w:r w:rsidRPr="007F58EF">
        <w:rPr>
          <w:szCs w:val="24"/>
          <w:lang w:val="ro-RO"/>
        </w:rPr>
        <w:t>garanţia</w:t>
      </w:r>
      <w:proofErr w:type="spellEnd"/>
      <w:r w:rsidRPr="007F58EF">
        <w:rPr>
          <w:szCs w:val="24"/>
          <w:lang w:val="ro-RO"/>
        </w:rPr>
        <w:t xml:space="preserve"> de bună </w:t>
      </w:r>
      <w:proofErr w:type="spellStart"/>
      <w:r w:rsidRPr="007F58EF">
        <w:rPr>
          <w:szCs w:val="24"/>
          <w:lang w:val="ro-RO"/>
        </w:rPr>
        <w:t>execuţie</w:t>
      </w:r>
      <w:proofErr w:type="spellEnd"/>
      <w:r w:rsidRPr="007F58EF">
        <w:rPr>
          <w:szCs w:val="24"/>
          <w:lang w:val="ro-RO"/>
        </w:rPr>
        <w:t xml:space="preserve"> a contractului, în cuantum de </w:t>
      </w:r>
      <w:r w:rsidRPr="007F58EF">
        <w:rPr>
          <w:b/>
          <w:szCs w:val="24"/>
          <w:lang w:val="ro-RO"/>
        </w:rPr>
        <w:t>5%</w:t>
      </w:r>
      <w:r w:rsidRPr="007F58EF">
        <w:rPr>
          <w:szCs w:val="24"/>
          <w:lang w:val="ro-RO"/>
        </w:rPr>
        <w:t xml:space="preserve"> din valoarea contractului fără TVA, respectiv suma de </w:t>
      </w:r>
      <w:r w:rsidR="009012D0">
        <w:rPr>
          <w:b/>
          <w:szCs w:val="24"/>
          <w:lang w:val="ro-RO"/>
        </w:rPr>
        <w:t>7.250,00</w:t>
      </w:r>
      <w:r w:rsidRPr="007F58EF">
        <w:rPr>
          <w:b/>
          <w:szCs w:val="24"/>
          <w:lang w:val="ro-RO"/>
        </w:rPr>
        <w:t xml:space="preserve"> lei,</w:t>
      </w:r>
      <w:r w:rsidRPr="007F58EF">
        <w:rPr>
          <w:szCs w:val="24"/>
          <w:lang w:val="ro-RO"/>
        </w:rPr>
        <w:t xml:space="preserve"> pe toată perioada derulării acestuia, </w:t>
      </w:r>
      <w:proofErr w:type="spellStart"/>
      <w:r w:rsidR="00A12696">
        <w:rPr>
          <w:szCs w:val="24"/>
          <w:lang w:val="ro-RO"/>
        </w:rPr>
        <w:t>inainte</w:t>
      </w:r>
      <w:proofErr w:type="spellEnd"/>
      <w:r w:rsidR="00A12696">
        <w:rPr>
          <w:szCs w:val="24"/>
          <w:lang w:val="ro-RO"/>
        </w:rPr>
        <w:t xml:space="preserve"> de</w:t>
      </w:r>
      <w:r w:rsidRPr="007F58EF">
        <w:rPr>
          <w:szCs w:val="24"/>
          <w:lang w:val="ro-RO"/>
        </w:rPr>
        <w:t xml:space="preserve"> intrarea în efectivitate a contractului.</w:t>
      </w:r>
    </w:p>
    <w:p w:rsidR="006A5EAC" w:rsidRPr="00F8665C" w:rsidRDefault="006A5EAC" w:rsidP="00F8665C">
      <w:pPr>
        <w:pStyle w:val="DefaultText"/>
        <w:ind w:firstLine="709"/>
        <w:jc w:val="both"/>
        <w:rPr>
          <w:szCs w:val="24"/>
          <w:lang w:val="ro-RO"/>
        </w:rPr>
      </w:pPr>
      <w:r w:rsidRPr="00F8665C">
        <w:rPr>
          <w:szCs w:val="24"/>
          <w:lang w:val="ro-RO"/>
        </w:rPr>
        <w:t xml:space="preserve">(2) </w:t>
      </w:r>
      <w:proofErr w:type="spellStart"/>
      <w:r w:rsidRPr="00F8665C">
        <w:rPr>
          <w:szCs w:val="24"/>
        </w:rPr>
        <w:t>Garanţia</w:t>
      </w:r>
      <w:proofErr w:type="spellEnd"/>
      <w:r w:rsidRPr="00F8665C">
        <w:rPr>
          <w:szCs w:val="24"/>
        </w:rPr>
        <w:t xml:space="preserve"> de </w:t>
      </w:r>
      <w:proofErr w:type="spellStart"/>
      <w:r w:rsidRPr="00F8665C">
        <w:rPr>
          <w:szCs w:val="24"/>
        </w:rPr>
        <w:t>bună</w:t>
      </w:r>
      <w:proofErr w:type="spellEnd"/>
      <w:r w:rsidRPr="00F8665C">
        <w:rPr>
          <w:szCs w:val="24"/>
        </w:rPr>
        <w:t xml:space="preserve"> </w:t>
      </w:r>
      <w:proofErr w:type="spellStart"/>
      <w:r w:rsidRPr="00F8665C">
        <w:rPr>
          <w:szCs w:val="24"/>
        </w:rPr>
        <w:t>execuţie</w:t>
      </w:r>
      <w:proofErr w:type="spellEnd"/>
      <w:r w:rsidRPr="00F8665C">
        <w:rPr>
          <w:szCs w:val="24"/>
        </w:rPr>
        <w:t xml:space="preserve"> a </w:t>
      </w:r>
      <w:proofErr w:type="spellStart"/>
      <w:r w:rsidRPr="00F8665C">
        <w:rPr>
          <w:szCs w:val="24"/>
        </w:rPr>
        <w:t>contractului</w:t>
      </w:r>
      <w:proofErr w:type="spellEnd"/>
      <w:r w:rsidRPr="00F8665C">
        <w:rPr>
          <w:szCs w:val="24"/>
        </w:rPr>
        <w:t xml:space="preserve"> se </w:t>
      </w:r>
      <w:proofErr w:type="spellStart"/>
      <w:r w:rsidRPr="00F8665C">
        <w:rPr>
          <w:szCs w:val="24"/>
        </w:rPr>
        <w:t>constituie</w:t>
      </w:r>
      <w:proofErr w:type="spellEnd"/>
      <w:r w:rsidRPr="00F8665C">
        <w:rPr>
          <w:szCs w:val="24"/>
        </w:rPr>
        <w:t xml:space="preserve"> in </w:t>
      </w:r>
      <w:proofErr w:type="spellStart"/>
      <w:r w:rsidRPr="00F8665C">
        <w:rPr>
          <w:szCs w:val="24"/>
        </w:rPr>
        <w:t>conformitate</w:t>
      </w:r>
      <w:proofErr w:type="spellEnd"/>
      <w:r w:rsidRPr="00F8665C">
        <w:rPr>
          <w:szCs w:val="24"/>
        </w:rPr>
        <w:t xml:space="preserve"> cu </w:t>
      </w:r>
      <w:proofErr w:type="spellStart"/>
      <w:r w:rsidRPr="00F8665C">
        <w:rPr>
          <w:szCs w:val="24"/>
        </w:rPr>
        <w:t>prevederile</w:t>
      </w:r>
      <w:proofErr w:type="spellEnd"/>
      <w:r w:rsidRPr="00F8665C">
        <w:rPr>
          <w:szCs w:val="24"/>
        </w:rPr>
        <w:t xml:space="preserve"> art. 154 </w:t>
      </w:r>
      <w:proofErr w:type="spellStart"/>
      <w:r w:rsidRPr="00F8665C">
        <w:rPr>
          <w:szCs w:val="24"/>
        </w:rPr>
        <w:t>alin</w:t>
      </w:r>
      <w:proofErr w:type="spellEnd"/>
      <w:r w:rsidRPr="00F8665C">
        <w:rPr>
          <w:szCs w:val="24"/>
        </w:rPr>
        <w:t xml:space="preserve">. (4) </w:t>
      </w:r>
      <w:proofErr w:type="gramStart"/>
      <w:r w:rsidRPr="00F8665C">
        <w:rPr>
          <w:szCs w:val="24"/>
        </w:rPr>
        <w:t>lit</w:t>
      </w:r>
      <w:proofErr w:type="gramEnd"/>
      <w:r w:rsidRPr="00F8665C">
        <w:rPr>
          <w:szCs w:val="24"/>
        </w:rPr>
        <w:t xml:space="preserve">. </w:t>
      </w:r>
      <w:proofErr w:type="gramStart"/>
      <w:r w:rsidRPr="00F8665C">
        <w:rPr>
          <w:szCs w:val="24"/>
        </w:rPr>
        <w:t>a</w:t>
      </w:r>
      <w:proofErr w:type="gramEnd"/>
      <w:r w:rsidRPr="00F8665C">
        <w:rPr>
          <w:szCs w:val="24"/>
        </w:rPr>
        <w:t xml:space="preserve">) – e) din Legea </w:t>
      </w:r>
      <w:proofErr w:type="spellStart"/>
      <w:r w:rsidRPr="00F8665C">
        <w:rPr>
          <w:szCs w:val="24"/>
        </w:rPr>
        <w:t>nr</w:t>
      </w:r>
      <w:proofErr w:type="spellEnd"/>
      <w:r w:rsidRPr="00F8665C">
        <w:rPr>
          <w:szCs w:val="24"/>
        </w:rPr>
        <w:t xml:space="preserve">. 98/2016 </w:t>
      </w:r>
      <w:proofErr w:type="spellStart"/>
      <w:r w:rsidRPr="00F8665C">
        <w:rPr>
          <w:szCs w:val="24"/>
        </w:rPr>
        <w:t>privind</w:t>
      </w:r>
      <w:proofErr w:type="spellEnd"/>
      <w:r w:rsidRPr="00F8665C">
        <w:rPr>
          <w:szCs w:val="24"/>
        </w:rPr>
        <w:t xml:space="preserve"> </w:t>
      </w:r>
      <w:proofErr w:type="spellStart"/>
      <w:r w:rsidRPr="00F8665C">
        <w:rPr>
          <w:szCs w:val="24"/>
        </w:rPr>
        <w:t>achiziţiile</w:t>
      </w:r>
      <w:proofErr w:type="spellEnd"/>
      <w:r w:rsidRPr="00F8665C">
        <w:rPr>
          <w:szCs w:val="24"/>
        </w:rPr>
        <w:t xml:space="preserve"> </w:t>
      </w:r>
      <w:proofErr w:type="spellStart"/>
      <w:r w:rsidRPr="00F8665C">
        <w:rPr>
          <w:szCs w:val="24"/>
        </w:rPr>
        <w:t>publice</w:t>
      </w:r>
      <w:proofErr w:type="spellEnd"/>
      <w:r w:rsidRPr="00F8665C">
        <w:rPr>
          <w:szCs w:val="24"/>
        </w:rPr>
        <w:t xml:space="preserve">, </w:t>
      </w:r>
      <w:proofErr w:type="spellStart"/>
      <w:r w:rsidRPr="00F8665C">
        <w:rPr>
          <w:szCs w:val="24"/>
        </w:rPr>
        <w:t>în</w:t>
      </w:r>
      <w:proofErr w:type="spellEnd"/>
      <w:r w:rsidRPr="00F8665C">
        <w:rPr>
          <w:szCs w:val="24"/>
        </w:rPr>
        <w:t xml:space="preserve"> </w:t>
      </w:r>
      <w:proofErr w:type="spellStart"/>
      <w:r w:rsidRPr="00F8665C">
        <w:rPr>
          <w:szCs w:val="24"/>
        </w:rPr>
        <w:t>termen</w:t>
      </w:r>
      <w:proofErr w:type="spellEnd"/>
      <w:r w:rsidRPr="00F8665C">
        <w:rPr>
          <w:szCs w:val="24"/>
        </w:rPr>
        <w:t xml:space="preserve"> de 5 </w:t>
      </w:r>
      <w:proofErr w:type="spellStart"/>
      <w:r w:rsidRPr="00F8665C">
        <w:rPr>
          <w:szCs w:val="24"/>
        </w:rPr>
        <w:t>zile</w:t>
      </w:r>
      <w:proofErr w:type="spellEnd"/>
      <w:r w:rsidRPr="00F8665C">
        <w:rPr>
          <w:szCs w:val="24"/>
        </w:rPr>
        <w:t xml:space="preserve"> </w:t>
      </w:r>
      <w:proofErr w:type="spellStart"/>
      <w:r w:rsidRPr="00F8665C">
        <w:rPr>
          <w:szCs w:val="24"/>
        </w:rPr>
        <w:t>lucrătoare</w:t>
      </w:r>
      <w:proofErr w:type="spellEnd"/>
      <w:r w:rsidRPr="00F8665C">
        <w:rPr>
          <w:szCs w:val="24"/>
        </w:rPr>
        <w:t xml:space="preserve"> de la </w:t>
      </w:r>
      <w:proofErr w:type="spellStart"/>
      <w:r w:rsidRPr="00F8665C">
        <w:rPr>
          <w:szCs w:val="24"/>
        </w:rPr>
        <w:t>semnarea</w:t>
      </w:r>
      <w:proofErr w:type="spellEnd"/>
      <w:r w:rsidRPr="00F8665C">
        <w:rPr>
          <w:szCs w:val="24"/>
        </w:rPr>
        <w:t xml:space="preserve"> </w:t>
      </w:r>
      <w:proofErr w:type="spellStart"/>
      <w:r w:rsidRPr="00F8665C">
        <w:rPr>
          <w:szCs w:val="24"/>
        </w:rPr>
        <w:t>acestuia</w:t>
      </w:r>
      <w:proofErr w:type="spellEnd"/>
      <w:r w:rsidRPr="00F8665C">
        <w:rPr>
          <w:szCs w:val="24"/>
        </w:rPr>
        <w:t xml:space="preserve"> de </w:t>
      </w:r>
      <w:proofErr w:type="spellStart"/>
      <w:r w:rsidRPr="00F8665C">
        <w:rPr>
          <w:szCs w:val="24"/>
        </w:rPr>
        <w:t>către</w:t>
      </w:r>
      <w:proofErr w:type="spellEnd"/>
      <w:r w:rsidRPr="00F8665C">
        <w:rPr>
          <w:szCs w:val="24"/>
        </w:rPr>
        <w:t xml:space="preserve"> </w:t>
      </w:r>
      <w:proofErr w:type="spellStart"/>
      <w:r w:rsidRPr="00F8665C">
        <w:rPr>
          <w:szCs w:val="24"/>
        </w:rPr>
        <w:t>ambele</w:t>
      </w:r>
      <w:proofErr w:type="spellEnd"/>
      <w:r w:rsidRPr="00F8665C">
        <w:rPr>
          <w:szCs w:val="24"/>
        </w:rPr>
        <w:t xml:space="preserve"> </w:t>
      </w:r>
      <w:proofErr w:type="spellStart"/>
      <w:r w:rsidRPr="00F8665C">
        <w:rPr>
          <w:szCs w:val="24"/>
        </w:rPr>
        <w:t>părţi</w:t>
      </w:r>
      <w:proofErr w:type="spellEnd"/>
      <w:r w:rsidRPr="00F8665C">
        <w:rPr>
          <w:szCs w:val="24"/>
        </w:rPr>
        <w:t xml:space="preserve">, </w:t>
      </w:r>
      <w:proofErr w:type="spellStart"/>
      <w:r w:rsidRPr="00F8665C">
        <w:rPr>
          <w:szCs w:val="24"/>
        </w:rPr>
        <w:t>si</w:t>
      </w:r>
      <w:proofErr w:type="spellEnd"/>
      <w:r w:rsidRPr="00F8665C">
        <w:rPr>
          <w:szCs w:val="24"/>
        </w:rPr>
        <w:t xml:space="preserve"> </w:t>
      </w:r>
      <w:proofErr w:type="spellStart"/>
      <w:r w:rsidRPr="00F8665C">
        <w:rPr>
          <w:szCs w:val="24"/>
        </w:rPr>
        <w:t>trebuie</w:t>
      </w:r>
      <w:proofErr w:type="spellEnd"/>
      <w:r w:rsidRPr="00F8665C">
        <w:rPr>
          <w:szCs w:val="24"/>
        </w:rPr>
        <w:t xml:space="preserve"> </w:t>
      </w:r>
      <w:proofErr w:type="spellStart"/>
      <w:proofErr w:type="gramStart"/>
      <w:r w:rsidRPr="00F8665C">
        <w:rPr>
          <w:szCs w:val="24"/>
        </w:rPr>
        <w:t>să</w:t>
      </w:r>
      <w:proofErr w:type="spellEnd"/>
      <w:proofErr w:type="gramEnd"/>
      <w:r w:rsidRPr="00F8665C">
        <w:rPr>
          <w:szCs w:val="24"/>
        </w:rPr>
        <w:t xml:space="preserve"> fie </w:t>
      </w:r>
      <w:proofErr w:type="spellStart"/>
      <w:r w:rsidRPr="00F8665C">
        <w:rPr>
          <w:szCs w:val="24"/>
        </w:rPr>
        <w:t>irevocabilă</w:t>
      </w:r>
      <w:proofErr w:type="spellEnd"/>
      <w:r w:rsidRPr="00F8665C">
        <w:rPr>
          <w:szCs w:val="24"/>
        </w:rPr>
        <w:t xml:space="preserve">, </w:t>
      </w:r>
      <w:proofErr w:type="spellStart"/>
      <w:r w:rsidRPr="00F8665C">
        <w:rPr>
          <w:szCs w:val="24"/>
        </w:rPr>
        <w:t>necondiţionată</w:t>
      </w:r>
      <w:proofErr w:type="spellEnd"/>
      <w:r w:rsidRPr="00F8665C">
        <w:rPr>
          <w:szCs w:val="24"/>
          <w:lang w:val="ro-RO"/>
        </w:rPr>
        <w:t>.</w:t>
      </w:r>
    </w:p>
    <w:p w:rsidR="006A5EAC" w:rsidRPr="00F8665C" w:rsidRDefault="006A5EAC" w:rsidP="00F8665C">
      <w:pPr>
        <w:pStyle w:val="DefaultText"/>
        <w:jc w:val="both"/>
        <w:rPr>
          <w:szCs w:val="24"/>
          <w:lang w:val="ro-RO"/>
        </w:rPr>
      </w:pPr>
      <w:r w:rsidRPr="00F8665C">
        <w:rPr>
          <w:szCs w:val="24"/>
          <w:lang w:val="ro-RO"/>
        </w:rPr>
        <w:t xml:space="preserve">9.2- Autoritatea are dreptul de a emite </w:t>
      </w:r>
      <w:proofErr w:type="spellStart"/>
      <w:r w:rsidRPr="00F8665C">
        <w:rPr>
          <w:szCs w:val="24"/>
          <w:lang w:val="ro-RO"/>
        </w:rPr>
        <w:t>pretenţii</w:t>
      </w:r>
      <w:proofErr w:type="spellEnd"/>
      <w:r w:rsidRPr="00F8665C">
        <w:rPr>
          <w:szCs w:val="24"/>
          <w:lang w:val="ro-RO"/>
        </w:rPr>
        <w:t xml:space="preserve"> asupra </w:t>
      </w:r>
      <w:proofErr w:type="spellStart"/>
      <w:r w:rsidRPr="00F8665C">
        <w:rPr>
          <w:szCs w:val="24"/>
          <w:lang w:val="ro-RO"/>
        </w:rPr>
        <w:t>garanţiei</w:t>
      </w:r>
      <w:proofErr w:type="spellEnd"/>
      <w:r w:rsidRPr="00F8665C">
        <w:rPr>
          <w:szCs w:val="24"/>
          <w:lang w:val="ro-RO"/>
        </w:rPr>
        <w:t xml:space="preserve"> de bună </w:t>
      </w:r>
      <w:proofErr w:type="spellStart"/>
      <w:r w:rsidRPr="00F8665C">
        <w:rPr>
          <w:szCs w:val="24"/>
          <w:lang w:val="ro-RO"/>
        </w:rPr>
        <w:t>execuţie</w:t>
      </w:r>
      <w:proofErr w:type="spellEnd"/>
      <w:r w:rsidRPr="00F8665C">
        <w:rPr>
          <w:szCs w:val="24"/>
          <w:lang w:val="ro-RO"/>
        </w:rPr>
        <w:t xml:space="preserve">, în limita prejudiciului creat, dacă contractantul nu </w:t>
      </w:r>
      <w:proofErr w:type="spellStart"/>
      <w:r w:rsidRPr="00F8665C">
        <w:rPr>
          <w:szCs w:val="24"/>
          <w:lang w:val="ro-RO"/>
        </w:rPr>
        <w:t>îşi</w:t>
      </w:r>
      <w:proofErr w:type="spellEnd"/>
      <w:r w:rsidRPr="00F8665C">
        <w:rPr>
          <w:szCs w:val="24"/>
          <w:lang w:val="ro-RO"/>
        </w:rPr>
        <w:t xml:space="preserve"> execută, execută cu întârziere sau execută necorespunzător </w:t>
      </w:r>
      <w:proofErr w:type="spellStart"/>
      <w:r w:rsidRPr="00F8665C">
        <w:rPr>
          <w:szCs w:val="24"/>
          <w:lang w:val="ro-RO"/>
        </w:rPr>
        <w:t>obligaţiile</w:t>
      </w:r>
      <w:proofErr w:type="spellEnd"/>
      <w:r w:rsidRPr="00F8665C">
        <w:rPr>
          <w:szCs w:val="24"/>
          <w:lang w:val="ro-RO"/>
        </w:rPr>
        <w:t xml:space="preserve"> asumate prin prezentul contract. Anterior emiterii unei </w:t>
      </w:r>
      <w:proofErr w:type="spellStart"/>
      <w:r w:rsidRPr="00F8665C">
        <w:rPr>
          <w:szCs w:val="24"/>
          <w:lang w:val="ro-RO"/>
        </w:rPr>
        <w:t>pretenţii</w:t>
      </w:r>
      <w:proofErr w:type="spellEnd"/>
      <w:r w:rsidRPr="00F8665C">
        <w:rPr>
          <w:szCs w:val="24"/>
          <w:lang w:val="ro-RO"/>
        </w:rPr>
        <w:t xml:space="preserve"> asupra </w:t>
      </w:r>
      <w:proofErr w:type="spellStart"/>
      <w:r w:rsidRPr="00F8665C">
        <w:rPr>
          <w:szCs w:val="24"/>
          <w:lang w:val="ro-RO"/>
        </w:rPr>
        <w:t>garanţiei</w:t>
      </w:r>
      <w:proofErr w:type="spellEnd"/>
      <w:r w:rsidRPr="00F8665C">
        <w:rPr>
          <w:szCs w:val="24"/>
          <w:lang w:val="ro-RO"/>
        </w:rPr>
        <w:t xml:space="preserve"> de bună </w:t>
      </w:r>
      <w:proofErr w:type="spellStart"/>
      <w:r w:rsidRPr="00F8665C">
        <w:rPr>
          <w:szCs w:val="24"/>
          <w:lang w:val="ro-RO"/>
        </w:rPr>
        <w:t>execuţie</w:t>
      </w:r>
      <w:proofErr w:type="spellEnd"/>
      <w:r w:rsidRPr="00F8665C">
        <w:rPr>
          <w:szCs w:val="24"/>
          <w:lang w:val="ro-RO"/>
        </w:rPr>
        <w:t xml:space="preserve">, autoritatea are </w:t>
      </w:r>
      <w:proofErr w:type="spellStart"/>
      <w:r w:rsidRPr="00F8665C">
        <w:rPr>
          <w:szCs w:val="24"/>
          <w:lang w:val="ro-RO"/>
        </w:rPr>
        <w:t>obligaţia</w:t>
      </w:r>
      <w:proofErr w:type="spellEnd"/>
      <w:r w:rsidRPr="00F8665C">
        <w:rPr>
          <w:szCs w:val="24"/>
          <w:lang w:val="ro-RO"/>
        </w:rPr>
        <w:t xml:space="preserve"> de a notifica acest lucru contractantului, precizând totodată </w:t>
      </w:r>
      <w:proofErr w:type="spellStart"/>
      <w:r w:rsidRPr="00F8665C">
        <w:rPr>
          <w:szCs w:val="24"/>
          <w:lang w:val="ro-RO"/>
        </w:rPr>
        <w:t>obligaţiile</w:t>
      </w:r>
      <w:proofErr w:type="spellEnd"/>
      <w:r w:rsidRPr="00F8665C">
        <w:rPr>
          <w:szCs w:val="24"/>
          <w:lang w:val="ro-RO"/>
        </w:rPr>
        <w:t xml:space="preserve"> care nu au fost respectate.   </w:t>
      </w:r>
    </w:p>
    <w:p w:rsidR="00E16034" w:rsidRPr="002A70F8" w:rsidRDefault="006A5EAC" w:rsidP="002A70F8">
      <w:pPr>
        <w:pStyle w:val="DefaultText"/>
        <w:jc w:val="both"/>
        <w:rPr>
          <w:szCs w:val="24"/>
          <w:lang w:val="ro-RO"/>
        </w:rPr>
      </w:pPr>
      <w:r w:rsidRPr="00F8665C">
        <w:rPr>
          <w:szCs w:val="24"/>
          <w:lang w:val="ro-RO"/>
        </w:rPr>
        <w:lastRenderedPageBreak/>
        <w:t>9.3- Garanția de bună execuție se eliberează/restituie în condițiile prevăzute la art. 154^2 alin. (2) din Legea nr. 98/2016 privind achizițiile publice, cu modificările și completările ulterioare.</w:t>
      </w:r>
    </w:p>
    <w:p w:rsidR="00060AB7" w:rsidRPr="00F8665C" w:rsidRDefault="00060AB7" w:rsidP="00F8665C">
      <w:pPr>
        <w:pStyle w:val="Heading10"/>
        <w:shd w:val="clear" w:color="auto" w:fill="auto"/>
        <w:tabs>
          <w:tab w:val="left" w:pos="567"/>
        </w:tabs>
        <w:spacing w:after="0" w:line="240" w:lineRule="auto"/>
        <w:jc w:val="both"/>
        <w:rPr>
          <w:sz w:val="24"/>
          <w:szCs w:val="24"/>
        </w:rPr>
      </w:pPr>
    </w:p>
    <w:p w:rsidR="006A5EAC" w:rsidRPr="00F8665C" w:rsidRDefault="006A5EAC" w:rsidP="00F8665C">
      <w:pPr>
        <w:pStyle w:val="Heading10"/>
        <w:shd w:val="clear" w:color="auto" w:fill="auto"/>
        <w:tabs>
          <w:tab w:val="left" w:pos="567"/>
        </w:tabs>
        <w:spacing w:after="0" w:line="240" w:lineRule="auto"/>
        <w:jc w:val="both"/>
        <w:rPr>
          <w:sz w:val="24"/>
          <w:szCs w:val="24"/>
        </w:rPr>
      </w:pPr>
      <w:r w:rsidRPr="00F8665C">
        <w:rPr>
          <w:sz w:val="24"/>
          <w:szCs w:val="24"/>
        </w:rPr>
        <w:t xml:space="preserve">10. OBLIGAŢIILE PRINCIPALE ALE AUTORITĂŢII </w:t>
      </w:r>
    </w:p>
    <w:p w:rsidR="006A5EAC" w:rsidRPr="00F8665C" w:rsidRDefault="006A5EAC" w:rsidP="00F8665C">
      <w:pPr>
        <w:pStyle w:val="Heading10"/>
        <w:shd w:val="clear" w:color="auto" w:fill="auto"/>
        <w:spacing w:after="0" w:line="240" w:lineRule="auto"/>
        <w:jc w:val="both"/>
        <w:rPr>
          <w:sz w:val="24"/>
          <w:szCs w:val="24"/>
        </w:rPr>
      </w:pPr>
      <w:r w:rsidRPr="00CB32D2">
        <w:rPr>
          <w:sz w:val="24"/>
          <w:szCs w:val="24"/>
        </w:rPr>
        <w:t xml:space="preserve">10.1- Autoritatea se obligă să </w:t>
      </w:r>
      <w:proofErr w:type="spellStart"/>
      <w:r w:rsidRPr="00CB32D2">
        <w:rPr>
          <w:sz w:val="24"/>
          <w:szCs w:val="24"/>
        </w:rPr>
        <w:t>recepţioneze</w:t>
      </w:r>
      <w:proofErr w:type="spellEnd"/>
      <w:r w:rsidRPr="00CB32D2">
        <w:rPr>
          <w:sz w:val="24"/>
          <w:szCs w:val="24"/>
        </w:rPr>
        <w:t xml:space="preserve"> serviciile, în conformitate cu </w:t>
      </w:r>
      <w:proofErr w:type="spellStart"/>
      <w:r w:rsidRPr="00CB32D2">
        <w:rPr>
          <w:sz w:val="24"/>
          <w:szCs w:val="24"/>
        </w:rPr>
        <w:t>obligaţiile</w:t>
      </w:r>
      <w:proofErr w:type="spellEnd"/>
      <w:r w:rsidRPr="00CB32D2">
        <w:rPr>
          <w:sz w:val="24"/>
          <w:szCs w:val="24"/>
        </w:rPr>
        <w:t xml:space="preserve"> asumate în prezentul contract.</w:t>
      </w:r>
      <w:r w:rsidR="00CB32D2" w:rsidRPr="00CB32D2">
        <w:rPr>
          <w:sz w:val="24"/>
          <w:szCs w:val="24"/>
        </w:rPr>
        <w:t xml:space="preserve"> </w:t>
      </w:r>
      <w:proofErr w:type="spellStart"/>
      <w:r w:rsidR="00CB32D2" w:rsidRPr="00CB32D2">
        <w:rPr>
          <w:sz w:val="24"/>
          <w:szCs w:val="24"/>
        </w:rPr>
        <w:t>Receptia</w:t>
      </w:r>
      <w:proofErr w:type="spellEnd"/>
      <w:r w:rsidR="00CB32D2" w:rsidRPr="00CB32D2">
        <w:rPr>
          <w:sz w:val="24"/>
          <w:szCs w:val="24"/>
        </w:rPr>
        <w:t xml:space="preserve"> serviciilor prestate se vor efectua la predarea </w:t>
      </w:r>
      <w:proofErr w:type="spellStart"/>
      <w:r w:rsidR="00CB32D2" w:rsidRPr="00CB32D2">
        <w:rPr>
          <w:sz w:val="24"/>
          <w:szCs w:val="24"/>
        </w:rPr>
        <w:t>fiecarei</w:t>
      </w:r>
      <w:proofErr w:type="spellEnd"/>
      <w:r w:rsidR="00CB32D2" w:rsidRPr="00CB32D2">
        <w:rPr>
          <w:sz w:val="24"/>
          <w:szCs w:val="24"/>
        </w:rPr>
        <w:t xml:space="preserve"> opinii juridice.</w:t>
      </w:r>
    </w:p>
    <w:p w:rsidR="006A5EAC" w:rsidRPr="00F8665C" w:rsidRDefault="006A5EAC" w:rsidP="00F8665C">
      <w:pPr>
        <w:pStyle w:val="Bodytext1"/>
        <w:shd w:val="clear" w:color="auto" w:fill="auto"/>
        <w:tabs>
          <w:tab w:val="left" w:pos="90"/>
        </w:tabs>
        <w:spacing w:line="240" w:lineRule="auto"/>
        <w:ind w:firstLine="0"/>
        <w:jc w:val="both"/>
        <w:rPr>
          <w:rFonts w:ascii="Times New Roman" w:hAnsi="Times New Roman"/>
          <w:sz w:val="24"/>
          <w:szCs w:val="24"/>
        </w:rPr>
      </w:pPr>
      <w:r w:rsidRPr="00F8665C">
        <w:rPr>
          <w:rFonts w:ascii="Times New Roman" w:hAnsi="Times New Roman"/>
          <w:sz w:val="24"/>
          <w:szCs w:val="24"/>
        </w:rPr>
        <w:t xml:space="preserve">10.2- Autoritatea se obligă să plătească </w:t>
      </w:r>
      <w:proofErr w:type="spellStart"/>
      <w:r w:rsidRPr="00F8665C">
        <w:rPr>
          <w:rFonts w:ascii="Times New Roman" w:hAnsi="Times New Roman"/>
          <w:sz w:val="24"/>
          <w:szCs w:val="24"/>
        </w:rPr>
        <w:t>preţul</w:t>
      </w:r>
      <w:proofErr w:type="spellEnd"/>
      <w:r w:rsidRPr="00F8665C">
        <w:rPr>
          <w:rFonts w:ascii="Times New Roman" w:hAnsi="Times New Roman"/>
          <w:sz w:val="24"/>
          <w:szCs w:val="24"/>
        </w:rPr>
        <w:t xml:space="preserve"> serviciilor către contractant, în termenul de </w:t>
      </w:r>
      <w:r w:rsidRPr="00F8665C">
        <w:rPr>
          <w:rFonts w:ascii="Times New Roman" w:hAnsi="Times New Roman"/>
          <w:b/>
          <w:sz w:val="24"/>
          <w:szCs w:val="24"/>
        </w:rPr>
        <w:t xml:space="preserve">30 zile calendaristice </w:t>
      </w:r>
      <w:r w:rsidRPr="00F8665C">
        <w:rPr>
          <w:rFonts w:ascii="Times New Roman" w:hAnsi="Times New Roman"/>
          <w:sz w:val="24"/>
          <w:szCs w:val="24"/>
        </w:rPr>
        <w:t xml:space="preserve">de la primirea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înregistrarea facturii la registratura </w:t>
      </w:r>
      <w:proofErr w:type="spellStart"/>
      <w:r w:rsidRPr="00F8665C">
        <w:rPr>
          <w:rFonts w:ascii="Times New Roman" w:hAnsi="Times New Roman"/>
          <w:sz w:val="24"/>
          <w:szCs w:val="24"/>
        </w:rPr>
        <w:t>autorităţii</w:t>
      </w:r>
      <w:proofErr w:type="spellEnd"/>
      <w:r w:rsidRPr="00F8665C">
        <w:rPr>
          <w:rFonts w:ascii="Times New Roman" w:hAnsi="Times New Roman"/>
          <w:sz w:val="24"/>
          <w:szCs w:val="24"/>
        </w:rPr>
        <w:t xml:space="preserve"> contractante. Facturile vor fi </w:t>
      </w:r>
      <w:proofErr w:type="spellStart"/>
      <w:r w:rsidRPr="00F8665C">
        <w:rPr>
          <w:rFonts w:ascii="Times New Roman" w:hAnsi="Times New Roman"/>
          <w:sz w:val="24"/>
          <w:szCs w:val="24"/>
        </w:rPr>
        <w:t>incarcate</w:t>
      </w:r>
      <w:proofErr w:type="spellEnd"/>
      <w:r w:rsidRPr="00F8665C">
        <w:rPr>
          <w:rFonts w:ascii="Times New Roman" w:hAnsi="Times New Roman"/>
          <w:sz w:val="24"/>
          <w:szCs w:val="24"/>
        </w:rPr>
        <w:t xml:space="preserve"> pe platforma e-facturare, în care se va specifica denumirea integrală a serviciilor, cantitatea, </w:t>
      </w:r>
      <w:proofErr w:type="spellStart"/>
      <w:r w:rsidRPr="00F8665C">
        <w:rPr>
          <w:rFonts w:ascii="Times New Roman" w:hAnsi="Times New Roman"/>
          <w:sz w:val="24"/>
          <w:szCs w:val="24"/>
        </w:rPr>
        <w:t>preţul</w:t>
      </w:r>
      <w:proofErr w:type="spellEnd"/>
      <w:r w:rsidRPr="00F8665C">
        <w:rPr>
          <w:rFonts w:ascii="Times New Roman" w:hAnsi="Times New Roman"/>
          <w:sz w:val="24"/>
          <w:szCs w:val="24"/>
        </w:rPr>
        <w:t xml:space="preserve"> unitar, valoarea, T.V.A.-</w:t>
      </w:r>
      <w:proofErr w:type="spellStart"/>
      <w:r w:rsidRPr="00F8665C">
        <w:rPr>
          <w:rFonts w:ascii="Times New Roman" w:hAnsi="Times New Roman"/>
          <w:sz w:val="24"/>
          <w:szCs w:val="24"/>
        </w:rPr>
        <w:t>ul</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valoarea cu T.V.A. inclus.</w:t>
      </w:r>
    </w:p>
    <w:p w:rsidR="006A5EAC" w:rsidRPr="00F8665C" w:rsidRDefault="006A5EAC" w:rsidP="00F8665C">
      <w:pPr>
        <w:pStyle w:val="Bodytext1"/>
        <w:shd w:val="clear" w:color="auto" w:fill="auto"/>
        <w:tabs>
          <w:tab w:val="left" w:pos="567"/>
        </w:tabs>
        <w:spacing w:line="240" w:lineRule="auto"/>
        <w:ind w:firstLine="0"/>
        <w:jc w:val="both"/>
        <w:rPr>
          <w:rFonts w:ascii="Times New Roman" w:hAnsi="Times New Roman"/>
          <w:sz w:val="24"/>
          <w:szCs w:val="24"/>
        </w:rPr>
      </w:pPr>
      <w:r w:rsidRPr="00F8665C">
        <w:rPr>
          <w:rFonts w:ascii="Times New Roman" w:hAnsi="Times New Roman"/>
          <w:sz w:val="24"/>
          <w:szCs w:val="24"/>
        </w:rPr>
        <w:t xml:space="preserve">10.3- Factura va fi emisă după semnarea de către Autoritatea contractantă a procesului verbal de </w:t>
      </w:r>
      <w:proofErr w:type="spellStart"/>
      <w:r w:rsidRPr="00F8665C">
        <w:rPr>
          <w:rFonts w:ascii="Times New Roman" w:hAnsi="Times New Roman"/>
          <w:sz w:val="24"/>
          <w:szCs w:val="24"/>
        </w:rPr>
        <w:t>recepţie</w:t>
      </w:r>
      <w:proofErr w:type="spellEnd"/>
      <w:r w:rsidRPr="00F8665C">
        <w:rPr>
          <w:rFonts w:ascii="Times New Roman" w:hAnsi="Times New Roman"/>
          <w:sz w:val="24"/>
          <w:szCs w:val="24"/>
        </w:rPr>
        <w:t xml:space="preserve"> calitativă, acceptat după predarea si analizarea livrabilelor respective. Procesul verbal de </w:t>
      </w:r>
      <w:proofErr w:type="spellStart"/>
      <w:r w:rsidRPr="00F8665C">
        <w:rPr>
          <w:rFonts w:ascii="Times New Roman" w:hAnsi="Times New Roman"/>
          <w:sz w:val="24"/>
          <w:szCs w:val="24"/>
        </w:rPr>
        <w:t>recepţie</w:t>
      </w:r>
      <w:proofErr w:type="spellEnd"/>
      <w:r w:rsidRPr="00F8665C">
        <w:rPr>
          <w:rFonts w:ascii="Times New Roman" w:hAnsi="Times New Roman"/>
          <w:sz w:val="24"/>
          <w:szCs w:val="24"/>
        </w:rPr>
        <w:t xml:space="preserve"> calitativă va </w:t>
      </w:r>
      <w:proofErr w:type="spellStart"/>
      <w:r w:rsidRPr="00F8665C">
        <w:rPr>
          <w:rFonts w:ascii="Times New Roman" w:hAnsi="Times New Roman"/>
          <w:sz w:val="24"/>
          <w:szCs w:val="24"/>
        </w:rPr>
        <w:t>însoţi</w:t>
      </w:r>
      <w:proofErr w:type="spellEnd"/>
      <w:r w:rsidRPr="00F8665C">
        <w:rPr>
          <w:rFonts w:ascii="Times New Roman" w:hAnsi="Times New Roman"/>
          <w:sz w:val="24"/>
          <w:szCs w:val="24"/>
        </w:rPr>
        <w:t xml:space="preserve"> factura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reprezintă elementul necesar realizării </w:t>
      </w:r>
      <w:proofErr w:type="spellStart"/>
      <w:r w:rsidRPr="00F8665C">
        <w:rPr>
          <w:rFonts w:ascii="Times New Roman" w:hAnsi="Times New Roman"/>
          <w:sz w:val="24"/>
          <w:szCs w:val="24"/>
        </w:rPr>
        <w:t>plăţii</w:t>
      </w:r>
      <w:proofErr w:type="spellEnd"/>
      <w:r w:rsidRPr="00F8665C">
        <w:rPr>
          <w:rFonts w:ascii="Times New Roman" w:hAnsi="Times New Roman"/>
          <w:sz w:val="24"/>
          <w:szCs w:val="24"/>
        </w:rPr>
        <w:t>.</w:t>
      </w:r>
    </w:p>
    <w:p w:rsidR="006A5EAC" w:rsidRPr="00F8665C" w:rsidRDefault="006A5EAC" w:rsidP="00F8665C">
      <w:pPr>
        <w:pStyle w:val="Bodytext1"/>
        <w:shd w:val="clear" w:color="auto" w:fill="auto"/>
        <w:tabs>
          <w:tab w:val="left" w:pos="567"/>
        </w:tabs>
        <w:spacing w:line="240" w:lineRule="auto"/>
        <w:ind w:firstLine="0"/>
        <w:jc w:val="both"/>
        <w:rPr>
          <w:rFonts w:ascii="Times New Roman" w:hAnsi="Times New Roman"/>
          <w:sz w:val="24"/>
          <w:szCs w:val="24"/>
        </w:rPr>
      </w:pPr>
      <w:r w:rsidRPr="00F8665C">
        <w:rPr>
          <w:rFonts w:ascii="Times New Roman" w:hAnsi="Times New Roman"/>
          <w:sz w:val="24"/>
          <w:szCs w:val="24"/>
        </w:rPr>
        <w:t xml:space="preserve">10.4- Procesul verbal de </w:t>
      </w:r>
      <w:proofErr w:type="spellStart"/>
      <w:r w:rsidRPr="00F8665C">
        <w:rPr>
          <w:rFonts w:ascii="Times New Roman" w:hAnsi="Times New Roman"/>
          <w:sz w:val="24"/>
          <w:szCs w:val="24"/>
        </w:rPr>
        <w:t>recepţie</w:t>
      </w:r>
      <w:proofErr w:type="spellEnd"/>
      <w:r w:rsidRPr="00F8665C">
        <w:rPr>
          <w:rFonts w:ascii="Times New Roman" w:hAnsi="Times New Roman"/>
          <w:sz w:val="24"/>
          <w:szCs w:val="24"/>
        </w:rPr>
        <w:t xml:space="preserve"> se va semna de către </w:t>
      </w:r>
      <w:proofErr w:type="spellStart"/>
      <w:r w:rsidRPr="00F8665C">
        <w:rPr>
          <w:rFonts w:ascii="Times New Roman" w:hAnsi="Times New Roman"/>
          <w:sz w:val="24"/>
          <w:szCs w:val="24"/>
        </w:rPr>
        <w:t>reprezentanţii</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autorităţii</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desemnaţi</w:t>
      </w:r>
      <w:proofErr w:type="spellEnd"/>
      <w:r w:rsidRPr="00F8665C">
        <w:rPr>
          <w:rFonts w:ascii="Times New Roman" w:hAnsi="Times New Roman"/>
          <w:sz w:val="24"/>
          <w:szCs w:val="24"/>
        </w:rPr>
        <w:t xml:space="preserve"> din cadrul compartimentului de specialitate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anume </w:t>
      </w:r>
      <w:proofErr w:type="spellStart"/>
      <w:r w:rsidRPr="00F8665C">
        <w:rPr>
          <w:rFonts w:ascii="Times New Roman" w:hAnsi="Times New Roman"/>
          <w:sz w:val="24"/>
          <w:szCs w:val="24"/>
        </w:rPr>
        <w:t>Directia</w:t>
      </w:r>
      <w:proofErr w:type="spellEnd"/>
      <w:r w:rsidRPr="00F8665C">
        <w:rPr>
          <w:rFonts w:ascii="Times New Roman" w:hAnsi="Times New Roman"/>
          <w:sz w:val="24"/>
          <w:szCs w:val="24"/>
        </w:rPr>
        <w:t xml:space="preserve"> de </w:t>
      </w:r>
      <w:proofErr w:type="spellStart"/>
      <w:r w:rsidRPr="00F8665C">
        <w:rPr>
          <w:rFonts w:ascii="Times New Roman" w:hAnsi="Times New Roman"/>
          <w:sz w:val="24"/>
          <w:szCs w:val="24"/>
        </w:rPr>
        <w:t>Investitii</w:t>
      </w:r>
      <w:proofErr w:type="spellEnd"/>
      <w:r w:rsidRPr="00F8665C">
        <w:rPr>
          <w:rFonts w:ascii="Times New Roman" w:hAnsi="Times New Roman"/>
          <w:sz w:val="24"/>
          <w:szCs w:val="24"/>
        </w:rPr>
        <w:t xml:space="preserve"> Publice din cadrul Primăriei Sectorului 2.</w:t>
      </w:r>
    </w:p>
    <w:p w:rsidR="006A5EAC" w:rsidRPr="00F8665C" w:rsidRDefault="006A5EAC" w:rsidP="0099525B">
      <w:pPr>
        <w:pStyle w:val="Bodytext1"/>
        <w:shd w:val="clear" w:color="auto" w:fill="auto"/>
        <w:tabs>
          <w:tab w:val="left" w:pos="567"/>
        </w:tabs>
        <w:spacing w:line="240" w:lineRule="auto"/>
        <w:ind w:firstLine="0"/>
        <w:jc w:val="both"/>
        <w:rPr>
          <w:rFonts w:ascii="Times New Roman" w:hAnsi="Times New Roman"/>
          <w:sz w:val="24"/>
          <w:szCs w:val="24"/>
        </w:rPr>
      </w:pPr>
      <w:r w:rsidRPr="0099525B">
        <w:rPr>
          <w:rFonts w:ascii="Times New Roman" w:hAnsi="Times New Roman"/>
          <w:sz w:val="24"/>
          <w:szCs w:val="24"/>
        </w:rPr>
        <w:t xml:space="preserve">10.5- Autoritatea va notifica contractantul, în termen de maxim 5 zile lucrătoare de la </w:t>
      </w:r>
      <w:proofErr w:type="spellStart"/>
      <w:r w:rsidRPr="0099525B">
        <w:rPr>
          <w:rFonts w:ascii="Times New Roman" w:hAnsi="Times New Roman"/>
          <w:sz w:val="24"/>
          <w:szCs w:val="24"/>
        </w:rPr>
        <w:t>recepţionare</w:t>
      </w:r>
      <w:proofErr w:type="spellEnd"/>
      <w:r w:rsidRPr="0099525B">
        <w:rPr>
          <w:rFonts w:ascii="Times New Roman" w:hAnsi="Times New Roman"/>
          <w:sz w:val="24"/>
          <w:szCs w:val="24"/>
        </w:rPr>
        <w:t xml:space="preserve">, cu privire la decizia sa asupra rapoartelor </w:t>
      </w:r>
      <w:proofErr w:type="spellStart"/>
      <w:r w:rsidRPr="0099525B">
        <w:rPr>
          <w:rFonts w:ascii="Times New Roman" w:hAnsi="Times New Roman"/>
          <w:sz w:val="24"/>
          <w:szCs w:val="24"/>
        </w:rPr>
        <w:t>şi</w:t>
      </w:r>
      <w:proofErr w:type="spellEnd"/>
      <w:r w:rsidRPr="0099525B">
        <w:rPr>
          <w:rFonts w:ascii="Times New Roman" w:hAnsi="Times New Roman"/>
          <w:sz w:val="24"/>
          <w:szCs w:val="24"/>
        </w:rPr>
        <w:t xml:space="preserve">/sau documentelor elaborate </w:t>
      </w:r>
      <w:proofErr w:type="spellStart"/>
      <w:r w:rsidRPr="0099525B">
        <w:rPr>
          <w:rFonts w:ascii="Times New Roman" w:hAnsi="Times New Roman"/>
          <w:sz w:val="24"/>
          <w:szCs w:val="24"/>
        </w:rPr>
        <w:t>şi</w:t>
      </w:r>
      <w:proofErr w:type="spellEnd"/>
      <w:r w:rsidRPr="0099525B">
        <w:rPr>
          <w:rFonts w:ascii="Times New Roman" w:hAnsi="Times New Roman"/>
          <w:sz w:val="24"/>
          <w:szCs w:val="24"/>
        </w:rPr>
        <w:t xml:space="preserve"> înaintate de către contractant, cu indicarea motivelor care stau la baza respingerii acestora sau solicitării de amendamente </w:t>
      </w:r>
      <w:proofErr w:type="spellStart"/>
      <w:r w:rsidRPr="0099525B">
        <w:rPr>
          <w:rFonts w:ascii="Times New Roman" w:hAnsi="Times New Roman"/>
          <w:sz w:val="24"/>
          <w:szCs w:val="24"/>
        </w:rPr>
        <w:t>şi</w:t>
      </w:r>
      <w:proofErr w:type="spellEnd"/>
      <w:r w:rsidRPr="0099525B">
        <w:rPr>
          <w:rFonts w:ascii="Times New Roman" w:hAnsi="Times New Roman"/>
          <w:sz w:val="24"/>
          <w:szCs w:val="24"/>
        </w:rPr>
        <w:t xml:space="preserve">/sau completări. În cazul în care autoritatea nu răspunde în termen de 5 zile lucrătoare de la primirea documentelor/rapoartelor respective, </w:t>
      </w:r>
      <w:r w:rsidR="0099525B" w:rsidRPr="0099525B">
        <w:rPr>
          <w:rFonts w:ascii="Times New Roman" w:hAnsi="Times New Roman"/>
          <w:sz w:val="24"/>
          <w:szCs w:val="24"/>
        </w:rPr>
        <w:t xml:space="preserve">opinia respectiva se considera acceptata. </w:t>
      </w:r>
    </w:p>
    <w:p w:rsidR="006A5EAC" w:rsidRPr="00F8665C" w:rsidRDefault="006A5EAC" w:rsidP="00F8665C">
      <w:pPr>
        <w:pStyle w:val="Bodytext1"/>
        <w:shd w:val="clear" w:color="auto" w:fill="auto"/>
        <w:tabs>
          <w:tab w:val="left" w:pos="567"/>
        </w:tabs>
        <w:spacing w:line="240" w:lineRule="auto"/>
        <w:ind w:firstLine="0"/>
        <w:jc w:val="both"/>
        <w:rPr>
          <w:rFonts w:ascii="Times New Roman" w:hAnsi="Times New Roman"/>
          <w:sz w:val="24"/>
          <w:szCs w:val="24"/>
        </w:rPr>
      </w:pPr>
      <w:r w:rsidRPr="00F8665C">
        <w:rPr>
          <w:rFonts w:ascii="Times New Roman" w:hAnsi="Times New Roman"/>
          <w:sz w:val="24"/>
          <w:szCs w:val="24"/>
        </w:rPr>
        <w:t xml:space="preserve">10.6- Autoritatea se obligă să pună la </w:t>
      </w:r>
      <w:proofErr w:type="spellStart"/>
      <w:r w:rsidRPr="00F8665C">
        <w:rPr>
          <w:rFonts w:ascii="Times New Roman" w:hAnsi="Times New Roman"/>
          <w:sz w:val="24"/>
          <w:szCs w:val="24"/>
        </w:rPr>
        <w:t>dispoziţia</w:t>
      </w:r>
      <w:proofErr w:type="spellEnd"/>
      <w:r w:rsidRPr="00F8665C">
        <w:rPr>
          <w:rFonts w:ascii="Times New Roman" w:hAnsi="Times New Roman"/>
          <w:sz w:val="24"/>
          <w:szCs w:val="24"/>
        </w:rPr>
        <w:t xml:space="preserve"> contractantului orice </w:t>
      </w:r>
      <w:proofErr w:type="spellStart"/>
      <w:r w:rsidRPr="00F8665C">
        <w:rPr>
          <w:rFonts w:ascii="Times New Roman" w:hAnsi="Times New Roman"/>
          <w:sz w:val="24"/>
          <w:szCs w:val="24"/>
        </w:rPr>
        <w:t>facilităţi</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/sau </w:t>
      </w:r>
      <w:proofErr w:type="spellStart"/>
      <w:r w:rsidRPr="00F8665C">
        <w:rPr>
          <w:rFonts w:ascii="Times New Roman" w:hAnsi="Times New Roman"/>
          <w:sz w:val="24"/>
          <w:szCs w:val="24"/>
        </w:rPr>
        <w:t>informaţii</w:t>
      </w:r>
      <w:proofErr w:type="spellEnd"/>
      <w:r w:rsidRPr="00F8665C">
        <w:rPr>
          <w:rFonts w:ascii="Times New Roman" w:hAnsi="Times New Roman"/>
          <w:sz w:val="24"/>
          <w:szCs w:val="24"/>
        </w:rPr>
        <w:t xml:space="preserve"> pe care le deține și le consideră necesare îndeplinirii contractului.</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rPr>
      </w:pPr>
    </w:p>
    <w:p w:rsidR="006A5EAC" w:rsidRPr="00F8665C" w:rsidRDefault="006A5EAC" w:rsidP="00F8665C">
      <w:pPr>
        <w:pStyle w:val="Bodytext1"/>
        <w:shd w:val="clear" w:color="auto" w:fill="auto"/>
        <w:spacing w:line="240" w:lineRule="auto"/>
        <w:ind w:right="60" w:firstLine="0"/>
        <w:jc w:val="both"/>
        <w:rPr>
          <w:rStyle w:val="BodytextBold4"/>
          <w:rFonts w:ascii="Times New Roman" w:hAnsi="Times New Roman"/>
          <w:b w:val="0"/>
          <w:bCs w:val="0"/>
          <w:spacing w:val="0"/>
          <w:sz w:val="24"/>
          <w:szCs w:val="24"/>
        </w:rPr>
      </w:pPr>
      <w:r w:rsidRPr="00F8665C">
        <w:rPr>
          <w:rFonts w:ascii="Times New Roman" w:hAnsi="Times New Roman"/>
          <w:sz w:val="24"/>
          <w:szCs w:val="24"/>
        </w:rPr>
        <w:t>11. OBLIGAŢIILE CONTRACTANTULUI</w:t>
      </w:r>
    </w:p>
    <w:p w:rsidR="006A5EAC" w:rsidRPr="00F8665C" w:rsidRDefault="006A5EAC" w:rsidP="00F8665C">
      <w:pPr>
        <w:pStyle w:val="Bodytext1"/>
        <w:shd w:val="clear" w:color="auto" w:fill="auto"/>
        <w:spacing w:line="240" w:lineRule="auto"/>
        <w:ind w:right="62" w:firstLine="0"/>
        <w:jc w:val="both"/>
        <w:rPr>
          <w:rFonts w:ascii="Times New Roman" w:hAnsi="Times New Roman"/>
          <w:sz w:val="24"/>
          <w:szCs w:val="24"/>
        </w:rPr>
      </w:pPr>
      <w:r w:rsidRPr="00F8665C">
        <w:rPr>
          <w:rStyle w:val="BodytextBold4"/>
          <w:rFonts w:ascii="Times New Roman" w:hAnsi="Times New Roman"/>
          <w:b w:val="0"/>
          <w:sz w:val="24"/>
          <w:szCs w:val="24"/>
        </w:rPr>
        <w:t>11.1-</w:t>
      </w:r>
      <w:r w:rsidRPr="00F8665C">
        <w:rPr>
          <w:rFonts w:ascii="Times New Roman" w:hAnsi="Times New Roman"/>
          <w:sz w:val="24"/>
          <w:szCs w:val="24"/>
        </w:rPr>
        <w:t xml:space="preserve"> Contractantul se obligă să presteze serviciile prevăzute în contract cu profesionalismul, </w:t>
      </w:r>
      <w:proofErr w:type="spellStart"/>
      <w:r w:rsidRPr="00F8665C">
        <w:rPr>
          <w:rFonts w:ascii="Times New Roman" w:hAnsi="Times New Roman"/>
          <w:sz w:val="24"/>
          <w:szCs w:val="24"/>
        </w:rPr>
        <w:t>eficienţa</w:t>
      </w:r>
      <w:proofErr w:type="spellEnd"/>
      <w:r w:rsidRPr="00F8665C">
        <w:rPr>
          <w:rFonts w:ascii="Times New Roman" w:hAnsi="Times New Roman"/>
          <w:sz w:val="24"/>
          <w:szCs w:val="24"/>
        </w:rPr>
        <w:t xml:space="preserve">, promptitudinea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diligenţa</w:t>
      </w:r>
      <w:proofErr w:type="spellEnd"/>
      <w:r w:rsidRPr="00F8665C">
        <w:rPr>
          <w:rFonts w:ascii="Times New Roman" w:hAnsi="Times New Roman"/>
          <w:sz w:val="24"/>
          <w:szCs w:val="24"/>
        </w:rPr>
        <w:t xml:space="preserve"> cuvenite angajamentului asumat, la standardele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/sau performantele solicitate prin </w:t>
      </w:r>
      <w:proofErr w:type="spellStart"/>
      <w:r w:rsidRPr="00F8665C">
        <w:rPr>
          <w:rFonts w:ascii="Times New Roman" w:hAnsi="Times New Roman"/>
          <w:sz w:val="24"/>
          <w:szCs w:val="24"/>
        </w:rPr>
        <w:t>specificaţiile</w:t>
      </w:r>
      <w:proofErr w:type="spellEnd"/>
      <w:r w:rsidRPr="00F8665C">
        <w:rPr>
          <w:rFonts w:ascii="Times New Roman" w:hAnsi="Times New Roman"/>
          <w:sz w:val="24"/>
          <w:szCs w:val="24"/>
        </w:rPr>
        <w:t xml:space="preserve"> tehnice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/sau prezentate în propunerea tehnică, anexe la contract, si cu respectarea </w:t>
      </w:r>
      <w:proofErr w:type="spellStart"/>
      <w:r w:rsidRPr="00F8665C">
        <w:rPr>
          <w:rFonts w:ascii="Times New Roman" w:hAnsi="Times New Roman"/>
          <w:sz w:val="24"/>
          <w:szCs w:val="24"/>
        </w:rPr>
        <w:t>legislaţiei</w:t>
      </w:r>
      <w:proofErr w:type="spellEnd"/>
      <w:r w:rsidRPr="00F8665C">
        <w:rPr>
          <w:rFonts w:ascii="Times New Roman" w:hAnsi="Times New Roman"/>
          <w:sz w:val="24"/>
          <w:szCs w:val="24"/>
        </w:rPr>
        <w:t xml:space="preserve"> în vigoare din domeniul pentru care s-a încheiat prezentul contract.</w:t>
      </w:r>
    </w:p>
    <w:p w:rsidR="006A5EAC" w:rsidRPr="00F8665C" w:rsidRDefault="006A5EAC" w:rsidP="00F8665C">
      <w:pPr>
        <w:pStyle w:val="Bodytext1"/>
        <w:shd w:val="clear" w:color="auto" w:fill="auto"/>
        <w:spacing w:line="240" w:lineRule="auto"/>
        <w:ind w:right="62" w:firstLine="0"/>
        <w:jc w:val="both"/>
        <w:rPr>
          <w:rFonts w:ascii="Times New Roman" w:hAnsi="Times New Roman"/>
          <w:sz w:val="24"/>
          <w:szCs w:val="24"/>
        </w:rPr>
      </w:pPr>
      <w:r w:rsidRPr="00F8665C">
        <w:rPr>
          <w:rFonts w:ascii="Times New Roman" w:hAnsi="Times New Roman"/>
          <w:sz w:val="24"/>
          <w:szCs w:val="24"/>
        </w:rPr>
        <w:t xml:space="preserve">Contractantul este pe deplin responsabil pentru </w:t>
      </w:r>
      <w:proofErr w:type="spellStart"/>
      <w:r w:rsidRPr="00F8665C">
        <w:rPr>
          <w:rFonts w:ascii="Times New Roman" w:hAnsi="Times New Roman"/>
          <w:sz w:val="24"/>
          <w:szCs w:val="24"/>
        </w:rPr>
        <w:t>execuţia</w:t>
      </w:r>
      <w:proofErr w:type="spellEnd"/>
      <w:r w:rsidRPr="00F8665C">
        <w:rPr>
          <w:rFonts w:ascii="Times New Roman" w:hAnsi="Times New Roman"/>
          <w:sz w:val="24"/>
          <w:szCs w:val="24"/>
        </w:rPr>
        <w:t xml:space="preserve"> serviciilor în conformitate cu </w:t>
      </w:r>
      <w:proofErr w:type="spellStart"/>
      <w:r w:rsidRPr="00F8665C">
        <w:rPr>
          <w:rFonts w:ascii="Times New Roman" w:hAnsi="Times New Roman"/>
          <w:sz w:val="24"/>
          <w:szCs w:val="24"/>
        </w:rPr>
        <w:t>cerinţele</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specificaţiilor</w:t>
      </w:r>
      <w:proofErr w:type="spellEnd"/>
      <w:r w:rsidRPr="00F8665C">
        <w:rPr>
          <w:rFonts w:ascii="Times New Roman" w:hAnsi="Times New Roman"/>
          <w:sz w:val="24"/>
          <w:szCs w:val="24"/>
        </w:rPr>
        <w:t xml:space="preserve"> tehnice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în termenele convenite. Dacă pe parcursul îndeplinirii contractului intervin </w:t>
      </w:r>
      <w:proofErr w:type="spellStart"/>
      <w:r w:rsidRPr="00F8665C">
        <w:rPr>
          <w:rFonts w:ascii="Times New Roman" w:hAnsi="Times New Roman"/>
          <w:sz w:val="24"/>
          <w:szCs w:val="24"/>
        </w:rPr>
        <w:t>circumstanţe</w:t>
      </w:r>
      <w:proofErr w:type="spellEnd"/>
      <w:r w:rsidRPr="00F8665C">
        <w:rPr>
          <w:rFonts w:ascii="Times New Roman" w:hAnsi="Times New Roman"/>
          <w:sz w:val="24"/>
          <w:szCs w:val="24"/>
        </w:rPr>
        <w:t xml:space="preserve">, care nu se datorează contractantului, care îl pun pe acesta în imposibilitatea de a respecta termenele de prestare, acesta are </w:t>
      </w:r>
      <w:proofErr w:type="spellStart"/>
      <w:r w:rsidRPr="00F8665C">
        <w:rPr>
          <w:rFonts w:ascii="Times New Roman" w:hAnsi="Times New Roman"/>
          <w:sz w:val="24"/>
          <w:szCs w:val="24"/>
        </w:rPr>
        <w:t>obligaţia</w:t>
      </w:r>
      <w:proofErr w:type="spellEnd"/>
      <w:r w:rsidRPr="00F8665C">
        <w:rPr>
          <w:rFonts w:ascii="Times New Roman" w:hAnsi="Times New Roman"/>
          <w:sz w:val="24"/>
          <w:szCs w:val="24"/>
        </w:rPr>
        <w:t xml:space="preserve"> de a notifica autoritatea, în timp util. În afara cazului în care autoritatea acceptă, în scris,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expres, revizuirea acestora pe baza justificărilor furnizate de contractant, orice întârziere în îndeplinirea contractului dă dreptul </w:t>
      </w:r>
      <w:proofErr w:type="spellStart"/>
      <w:r w:rsidRPr="00F8665C">
        <w:rPr>
          <w:rFonts w:ascii="Times New Roman" w:hAnsi="Times New Roman"/>
          <w:sz w:val="24"/>
          <w:szCs w:val="24"/>
        </w:rPr>
        <w:t>autorităţii</w:t>
      </w:r>
      <w:proofErr w:type="spellEnd"/>
      <w:r w:rsidRPr="00F8665C">
        <w:rPr>
          <w:rFonts w:ascii="Times New Roman" w:hAnsi="Times New Roman"/>
          <w:sz w:val="24"/>
          <w:szCs w:val="24"/>
        </w:rPr>
        <w:t xml:space="preserve"> de a pretinde contractantului majorări de întârziere.</w:t>
      </w:r>
    </w:p>
    <w:p w:rsidR="006A5EAC" w:rsidRPr="00F8665C" w:rsidRDefault="006A5EAC" w:rsidP="00F8665C">
      <w:pPr>
        <w:pStyle w:val="Bodytext1"/>
        <w:shd w:val="clear" w:color="auto" w:fill="auto"/>
        <w:spacing w:line="240" w:lineRule="auto"/>
        <w:ind w:right="62" w:firstLine="0"/>
        <w:jc w:val="both"/>
        <w:rPr>
          <w:rFonts w:ascii="Times New Roman" w:hAnsi="Times New Roman"/>
          <w:sz w:val="24"/>
          <w:szCs w:val="24"/>
          <w:lang w:val="en-US"/>
        </w:rPr>
      </w:pPr>
      <w:r w:rsidRPr="00F8665C">
        <w:rPr>
          <w:rFonts w:ascii="Times New Roman" w:hAnsi="Times New Roman"/>
          <w:sz w:val="24"/>
          <w:szCs w:val="24"/>
        </w:rPr>
        <w:t xml:space="preserve">11.2- Contractantul are </w:t>
      </w:r>
      <w:proofErr w:type="spellStart"/>
      <w:r w:rsidRPr="00F8665C">
        <w:rPr>
          <w:rFonts w:ascii="Times New Roman" w:hAnsi="Times New Roman"/>
          <w:sz w:val="24"/>
          <w:szCs w:val="24"/>
        </w:rPr>
        <w:t>obligaţia</w:t>
      </w:r>
      <w:proofErr w:type="spellEnd"/>
      <w:r w:rsidRPr="00F8665C">
        <w:rPr>
          <w:rFonts w:ascii="Times New Roman" w:hAnsi="Times New Roman"/>
          <w:sz w:val="24"/>
          <w:szCs w:val="24"/>
        </w:rPr>
        <w:t xml:space="preserve"> de a începe prestarea serviciilor la o dată convenită prin acordul </w:t>
      </w:r>
      <w:proofErr w:type="spellStart"/>
      <w:r w:rsidRPr="00F8665C">
        <w:rPr>
          <w:rFonts w:ascii="Times New Roman" w:hAnsi="Times New Roman"/>
          <w:sz w:val="24"/>
          <w:szCs w:val="24"/>
        </w:rPr>
        <w:t>părţilor</w:t>
      </w:r>
      <w:proofErr w:type="spellEnd"/>
      <w:r w:rsidRPr="00F8665C">
        <w:rPr>
          <w:rFonts w:ascii="Times New Roman" w:hAnsi="Times New Roman"/>
          <w:sz w:val="24"/>
          <w:szCs w:val="24"/>
        </w:rPr>
        <w:t xml:space="preserve">. </w:t>
      </w:r>
    </w:p>
    <w:p w:rsidR="006A5EAC" w:rsidRPr="00F8665C" w:rsidRDefault="006A5EAC" w:rsidP="00F8665C">
      <w:pPr>
        <w:suppressAutoHyphens/>
        <w:overflowPunct w:val="0"/>
        <w:autoSpaceDE w:val="0"/>
        <w:jc w:val="both"/>
        <w:rPr>
          <w:lang w:eastAsia="ar-SA"/>
        </w:rPr>
      </w:pPr>
      <w:r w:rsidRPr="00F8665C">
        <w:rPr>
          <w:lang w:eastAsia="ar-SA"/>
        </w:rPr>
        <w:t xml:space="preserve">11.3- Contractantul răspunde pentru calitatea </w:t>
      </w:r>
      <w:proofErr w:type="spellStart"/>
      <w:r w:rsidRPr="00F8665C">
        <w:rPr>
          <w:lang w:eastAsia="ar-SA"/>
        </w:rPr>
        <w:t>documentaţiei</w:t>
      </w:r>
      <w:proofErr w:type="spellEnd"/>
      <w:r w:rsidRPr="00F8665C">
        <w:rPr>
          <w:lang w:eastAsia="ar-SA"/>
        </w:rPr>
        <w:t xml:space="preserve"> elaborate, precum </w:t>
      </w:r>
      <w:proofErr w:type="spellStart"/>
      <w:r w:rsidRPr="00F8665C">
        <w:rPr>
          <w:lang w:eastAsia="ar-SA"/>
        </w:rPr>
        <w:t>şi</w:t>
      </w:r>
      <w:proofErr w:type="spellEnd"/>
      <w:r w:rsidRPr="00F8665C">
        <w:rPr>
          <w:lang w:eastAsia="ar-SA"/>
        </w:rPr>
        <w:t xml:space="preserve"> pentru conformitatea acesteia cu prevederile legislației in vigoare. </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rPr>
      </w:pPr>
      <w:r w:rsidRPr="00F8665C">
        <w:rPr>
          <w:rFonts w:ascii="Times New Roman" w:hAnsi="Times New Roman"/>
          <w:color w:val="000000"/>
          <w:sz w:val="24"/>
          <w:szCs w:val="24"/>
          <w:lang w:val="en-US" w:eastAsia="en-US"/>
        </w:rPr>
        <w:t xml:space="preserve">11.4- </w:t>
      </w:r>
      <w:r w:rsidRPr="00F8665C">
        <w:rPr>
          <w:rFonts w:ascii="Times New Roman" w:hAnsi="Times New Roman"/>
          <w:color w:val="000000"/>
          <w:sz w:val="24"/>
          <w:szCs w:val="24"/>
          <w:lang w:eastAsia="en-US"/>
        </w:rPr>
        <w:t xml:space="preserve">Contractantul se obligă </w:t>
      </w:r>
      <w:proofErr w:type="gramStart"/>
      <w:r w:rsidRPr="00F8665C">
        <w:rPr>
          <w:rFonts w:ascii="Times New Roman" w:hAnsi="Times New Roman"/>
          <w:color w:val="000000"/>
          <w:sz w:val="24"/>
          <w:szCs w:val="24"/>
          <w:lang w:eastAsia="en-US"/>
        </w:rPr>
        <w:t>să</w:t>
      </w:r>
      <w:proofErr w:type="gramEnd"/>
      <w:r w:rsidRPr="00F8665C">
        <w:rPr>
          <w:rFonts w:ascii="Times New Roman" w:hAnsi="Times New Roman"/>
          <w:color w:val="000000"/>
          <w:sz w:val="24"/>
          <w:szCs w:val="24"/>
          <w:lang w:eastAsia="en-US"/>
        </w:rPr>
        <w:t xml:space="preserve"> despăgubească autoritatea contractantă împotriva oricăror:</w:t>
      </w:r>
    </w:p>
    <w:p w:rsidR="006A5EAC" w:rsidRPr="00F8665C" w:rsidRDefault="006A5EAC" w:rsidP="00F8665C">
      <w:pPr>
        <w:numPr>
          <w:ilvl w:val="0"/>
          <w:numId w:val="28"/>
        </w:numPr>
        <w:jc w:val="both"/>
        <w:rPr>
          <w:color w:val="000000"/>
          <w:lang w:val="en-US" w:eastAsia="en-US"/>
        </w:rPr>
      </w:pPr>
      <w:r w:rsidRPr="00F8665C">
        <w:rPr>
          <w:color w:val="000000"/>
          <w:lang w:eastAsia="en-US"/>
        </w:rPr>
        <w:t>reclamații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6A5EAC" w:rsidRPr="00F8665C" w:rsidRDefault="006A5EAC" w:rsidP="00F8665C">
      <w:pPr>
        <w:numPr>
          <w:ilvl w:val="0"/>
          <w:numId w:val="28"/>
        </w:numPr>
        <w:jc w:val="both"/>
        <w:rPr>
          <w:color w:val="000000"/>
          <w:lang w:val="en-US" w:eastAsia="en-US"/>
        </w:rPr>
      </w:pPr>
      <w:r w:rsidRPr="00F8665C">
        <w:rPr>
          <w:color w:val="000000"/>
          <w:lang w:eastAsia="en-US"/>
        </w:rPr>
        <w:t xml:space="preserve">daune-interese, costuri, taxe și cheltuieli de orice natură, aferente, cu excepția situației în care o astfel de încălcare rezultă din respectarea </w:t>
      </w:r>
      <w:proofErr w:type="spellStart"/>
      <w:r w:rsidR="0051089C" w:rsidRPr="0051089C">
        <w:rPr>
          <w:color w:val="000000"/>
          <w:lang w:eastAsia="en-US"/>
        </w:rPr>
        <w:t>documentatiei</w:t>
      </w:r>
      <w:proofErr w:type="spellEnd"/>
      <w:r w:rsidR="0051089C" w:rsidRPr="0051089C">
        <w:rPr>
          <w:color w:val="000000"/>
          <w:lang w:eastAsia="en-US"/>
        </w:rPr>
        <w:t xml:space="preserve"> de atribuire </w:t>
      </w:r>
      <w:r w:rsidRPr="00F8665C">
        <w:rPr>
          <w:color w:val="000000"/>
          <w:lang w:eastAsia="en-US"/>
        </w:rPr>
        <w:t>întocmit de contractant.</w:t>
      </w:r>
    </w:p>
    <w:p w:rsidR="006A5EAC" w:rsidRPr="00F8665C" w:rsidRDefault="006A5EAC" w:rsidP="00F8665C">
      <w:pPr>
        <w:pStyle w:val="DefaultText"/>
        <w:jc w:val="both"/>
        <w:rPr>
          <w:szCs w:val="24"/>
          <w:lang w:val="ro-RO"/>
        </w:rPr>
      </w:pPr>
      <w:r w:rsidRPr="00F8665C">
        <w:rPr>
          <w:szCs w:val="24"/>
          <w:lang w:val="ro-RO"/>
        </w:rPr>
        <w:t xml:space="preserve">11.5- Orice rezultate ori drepturi, inclusiv drepturi de autor sau alte drepturi de proprietate intelectuală, dobândite în executarea prezentului contract vor fi proprietatea exclusivă a Achizitorului, care le va putea utiliza, publica, cesiona ori transfera </w:t>
      </w:r>
      <w:proofErr w:type="spellStart"/>
      <w:r w:rsidRPr="00F8665C">
        <w:rPr>
          <w:szCs w:val="24"/>
          <w:lang w:val="ro-RO"/>
        </w:rPr>
        <w:t>aşa</w:t>
      </w:r>
      <w:proofErr w:type="spellEnd"/>
      <w:r w:rsidRPr="00F8665C">
        <w:rPr>
          <w:szCs w:val="24"/>
          <w:lang w:val="ro-RO"/>
        </w:rPr>
        <w:t xml:space="preserve"> cum va considera de </w:t>
      </w:r>
      <w:proofErr w:type="spellStart"/>
      <w:r w:rsidRPr="00F8665C">
        <w:rPr>
          <w:szCs w:val="24"/>
          <w:lang w:val="ro-RO"/>
        </w:rPr>
        <w:t>cuviinţă</w:t>
      </w:r>
      <w:proofErr w:type="spellEnd"/>
      <w:r w:rsidRPr="00F8665C">
        <w:rPr>
          <w:szCs w:val="24"/>
          <w:lang w:val="ro-RO"/>
        </w:rPr>
        <w:t xml:space="preserve">, fără limitare geografică ori de altă natură, cu </w:t>
      </w:r>
      <w:proofErr w:type="spellStart"/>
      <w:r w:rsidRPr="00F8665C">
        <w:rPr>
          <w:szCs w:val="24"/>
          <w:lang w:val="ro-RO"/>
        </w:rPr>
        <w:t>excepţia</w:t>
      </w:r>
      <w:proofErr w:type="spellEnd"/>
      <w:r w:rsidRPr="00F8665C">
        <w:rPr>
          <w:szCs w:val="24"/>
          <w:lang w:val="ro-RO"/>
        </w:rPr>
        <w:t xml:space="preserve"> </w:t>
      </w:r>
      <w:proofErr w:type="spellStart"/>
      <w:r w:rsidRPr="00F8665C">
        <w:rPr>
          <w:szCs w:val="24"/>
          <w:lang w:val="ro-RO"/>
        </w:rPr>
        <w:t>situaţiilor</w:t>
      </w:r>
      <w:proofErr w:type="spellEnd"/>
      <w:r w:rsidRPr="00F8665C">
        <w:rPr>
          <w:szCs w:val="24"/>
          <w:lang w:val="ro-RO"/>
        </w:rPr>
        <w:t xml:space="preserve"> în care există deja asemenea drepturi de proprietate intelectuală.</w:t>
      </w:r>
    </w:p>
    <w:p w:rsidR="006A5EAC" w:rsidRPr="00F8665C" w:rsidRDefault="006A5EAC" w:rsidP="00F8665C">
      <w:pPr>
        <w:pStyle w:val="DefaultText"/>
        <w:jc w:val="both"/>
        <w:rPr>
          <w:szCs w:val="24"/>
          <w:lang w:val="ro-RO"/>
        </w:rPr>
      </w:pPr>
      <w:r w:rsidRPr="00F8665C">
        <w:rPr>
          <w:szCs w:val="24"/>
          <w:lang w:val="ro-RO"/>
        </w:rPr>
        <w:lastRenderedPageBreak/>
        <w:t xml:space="preserve">11.6- Prestatorul va considera toate documentele </w:t>
      </w:r>
      <w:proofErr w:type="spellStart"/>
      <w:r w:rsidRPr="00F8665C">
        <w:rPr>
          <w:szCs w:val="24"/>
          <w:lang w:val="ro-RO"/>
        </w:rPr>
        <w:t>şi</w:t>
      </w:r>
      <w:proofErr w:type="spellEnd"/>
      <w:r w:rsidRPr="00F8665C">
        <w:rPr>
          <w:szCs w:val="24"/>
          <w:lang w:val="ro-RO"/>
        </w:rPr>
        <w:t xml:space="preserve"> </w:t>
      </w:r>
      <w:proofErr w:type="spellStart"/>
      <w:r w:rsidRPr="00F8665C">
        <w:rPr>
          <w:szCs w:val="24"/>
          <w:lang w:val="ro-RO"/>
        </w:rPr>
        <w:t>informaţiile</w:t>
      </w:r>
      <w:proofErr w:type="spellEnd"/>
      <w:r w:rsidRPr="00F8665C">
        <w:rPr>
          <w:szCs w:val="24"/>
          <w:lang w:val="ro-RO"/>
        </w:rPr>
        <w:t xml:space="preserve"> care îi sunt puse la </w:t>
      </w:r>
      <w:proofErr w:type="spellStart"/>
      <w:r w:rsidRPr="00F8665C">
        <w:rPr>
          <w:szCs w:val="24"/>
          <w:lang w:val="ro-RO"/>
        </w:rPr>
        <w:t>dispoziţie</w:t>
      </w:r>
      <w:proofErr w:type="spellEnd"/>
      <w:r w:rsidRPr="00F8665C">
        <w:rPr>
          <w:szCs w:val="24"/>
          <w:lang w:val="ro-RO"/>
        </w:rPr>
        <w:t xml:space="preserve"> referitoare la prezentul contract drept private </w:t>
      </w:r>
      <w:proofErr w:type="spellStart"/>
      <w:r w:rsidRPr="00F8665C">
        <w:rPr>
          <w:szCs w:val="24"/>
          <w:lang w:val="ro-RO"/>
        </w:rPr>
        <w:t>şi</w:t>
      </w:r>
      <w:proofErr w:type="spellEnd"/>
      <w:r w:rsidRPr="00F8665C">
        <w:rPr>
          <w:szCs w:val="24"/>
          <w:lang w:val="ro-RO"/>
        </w:rPr>
        <w:t xml:space="preserve"> </w:t>
      </w:r>
      <w:proofErr w:type="spellStart"/>
      <w:r w:rsidRPr="00F8665C">
        <w:rPr>
          <w:szCs w:val="24"/>
          <w:lang w:val="ro-RO"/>
        </w:rPr>
        <w:t>confidenţiale</w:t>
      </w:r>
      <w:proofErr w:type="spellEnd"/>
      <w:r w:rsidRPr="00F8665C">
        <w:rPr>
          <w:szCs w:val="24"/>
          <w:lang w:val="ro-RO"/>
        </w:rPr>
        <w:t xml:space="preserve"> </w:t>
      </w:r>
      <w:proofErr w:type="spellStart"/>
      <w:r w:rsidRPr="00F8665C">
        <w:rPr>
          <w:szCs w:val="24"/>
          <w:lang w:val="ro-RO"/>
        </w:rPr>
        <w:t>şi</w:t>
      </w:r>
      <w:proofErr w:type="spellEnd"/>
      <w:r w:rsidRPr="00F8665C">
        <w:rPr>
          <w:szCs w:val="24"/>
          <w:lang w:val="ro-RO"/>
        </w:rPr>
        <w:t xml:space="preserve"> nu va publica sau divulga niciun element al acestuia fără acordul scris, prealabil, al achizitorului. În caz de </w:t>
      </w:r>
      <w:proofErr w:type="spellStart"/>
      <w:r w:rsidRPr="00F8665C">
        <w:rPr>
          <w:szCs w:val="24"/>
          <w:lang w:val="ro-RO"/>
        </w:rPr>
        <w:t>divergenţe</w:t>
      </w:r>
      <w:proofErr w:type="spellEnd"/>
      <w:r w:rsidRPr="00F8665C">
        <w:rPr>
          <w:szCs w:val="24"/>
          <w:lang w:val="ro-RO"/>
        </w:rPr>
        <w:t xml:space="preserve"> cu privire la necesitatea publicării sau divulgării în scopul executării contractului, decizia finală va </w:t>
      </w:r>
      <w:proofErr w:type="spellStart"/>
      <w:r w:rsidRPr="00F8665C">
        <w:rPr>
          <w:szCs w:val="24"/>
          <w:lang w:val="ro-RO"/>
        </w:rPr>
        <w:t>aparţine</w:t>
      </w:r>
      <w:proofErr w:type="spellEnd"/>
      <w:r w:rsidRPr="00F8665C">
        <w:rPr>
          <w:szCs w:val="24"/>
          <w:lang w:val="ro-RO"/>
        </w:rPr>
        <w:t xml:space="preserve"> achizitorului.</w:t>
      </w:r>
    </w:p>
    <w:p w:rsidR="006A5EAC" w:rsidRPr="00F8665C" w:rsidRDefault="006A5EAC" w:rsidP="00F8665C">
      <w:pPr>
        <w:pStyle w:val="DefaultText"/>
        <w:jc w:val="both"/>
        <w:rPr>
          <w:szCs w:val="24"/>
          <w:lang w:val="ro-RO"/>
        </w:rPr>
      </w:pPr>
      <w:r w:rsidRPr="00F8665C">
        <w:rPr>
          <w:szCs w:val="24"/>
          <w:lang w:val="ro-RO"/>
        </w:rPr>
        <w:t xml:space="preserve">11.7- </w:t>
      </w:r>
      <w:proofErr w:type="spellStart"/>
      <w:r w:rsidRPr="00F8665C">
        <w:rPr>
          <w:szCs w:val="24"/>
        </w:rPr>
        <w:t>Contractantul</w:t>
      </w:r>
      <w:proofErr w:type="spellEnd"/>
      <w:r w:rsidRPr="00F8665C">
        <w:rPr>
          <w:szCs w:val="24"/>
        </w:rPr>
        <w:t xml:space="preserve"> </w:t>
      </w:r>
      <w:r w:rsidRPr="00F8665C">
        <w:rPr>
          <w:szCs w:val="24"/>
          <w:lang w:val="ro-RO"/>
        </w:rPr>
        <w:t xml:space="preserve">se va </w:t>
      </w:r>
      <w:proofErr w:type="spellStart"/>
      <w:r w:rsidRPr="00F8665C">
        <w:rPr>
          <w:szCs w:val="24"/>
          <w:lang w:val="ro-RO"/>
        </w:rPr>
        <w:t>abţine</w:t>
      </w:r>
      <w:proofErr w:type="spellEnd"/>
      <w:r w:rsidRPr="00F8665C">
        <w:rPr>
          <w:szCs w:val="24"/>
          <w:lang w:val="ro-RO"/>
        </w:rPr>
        <w:t xml:space="preserve"> de la orice </w:t>
      </w:r>
      <w:proofErr w:type="spellStart"/>
      <w:r w:rsidRPr="00F8665C">
        <w:rPr>
          <w:szCs w:val="24"/>
          <w:lang w:val="ro-RO"/>
        </w:rPr>
        <w:t>declaraţie</w:t>
      </w:r>
      <w:proofErr w:type="spellEnd"/>
      <w:r w:rsidRPr="00F8665C">
        <w:rPr>
          <w:szCs w:val="24"/>
          <w:lang w:val="ro-RO"/>
        </w:rPr>
        <w:t xml:space="preserve"> publică privind derularea contractului fără aprobarea prealabilă a achizitorului </w:t>
      </w:r>
      <w:proofErr w:type="spellStart"/>
      <w:r w:rsidRPr="00F8665C">
        <w:rPr>
          <w:szCs w:val="24"/>
          <w:lang w:val="ro-RO"/>
        </w:rPr>
        <w:t>şi</w:t>
      </w:r>
      <w:proofErr w:type="spellEnd"/>
      <w:r w:rsidRPr="00F8665C">
        <w:rPr>
          <w:szCs w:val="24"/>
          <w:lang w:val="ro-RO"/>
        </w:rPr>
        <w:t xml:space="preserve"> de la a se angaja în orice altă activitate care intră în conflict cu </w:t>
      </w:r>
      <w:proofErr w:type="spellStart"/>
      <w:r w:rsidRPr="00F8665C">
        <w:rPr>
          <w:szCs w:val="24"/>
          <w:lang w:val="ro-RO"/>
        </w:rPr>
        <w:t>obligaţiile</w:t>
      </w:r>
      <w:proofErr w:type="spellEnd"/>
      <w:r w:rsidRPr="00F8665C">
        <w:rPr>
          <w:szCs w:val="24"/>
          <w:lang w:val="ro-RO"/>
        </w:rPr>
        <w:t xml:space="preserve"> sale </w:t>
      </w:r>
      <w:proofErr w:type="spellStart"/>
      <w:r w:rsidRPr="00F8665C">
        <w:rPr>
          <w:szCs w:val="24"/>
          <w:lang w:val="ro-RO"/>
        </w:rPr>
        <w:t>faţă</w:t>
      </w:r>
      <w:proofErr w:type="spellEnd"/>
      <w:r w:rsidRPr="00F8665C">
        <w:rPr>
          <w:szCs w:val="24"/>
          <w:lang w:val="ro-RO"/>
        </w:rPr>
        <w:t xml:space="preserve"> de achizitor conform prezentului contract. </w:t>
      </w:r>
    </w:p>
    <w:p w:rsidR="006A5EAC" w:rsidRPr="00F8665C" w:rsidRDefault="006A5EAC" w:rsidP="00F8665C">
      <w:pPr>
        <w:pStyle w:val="DefaultText"/>
        <w:jc w:val="both"/>
        <w:rPr>
          <w:snapToGrid w:val="0"/>
          <w:szCs w:val="24"/>
          <w:lang w:val="ro-RO"/>
        </w:rPr>
      </w:pPr>
      <w:r w:rsidRPr="00F8665C">
        <w:rPr>
          <w:szCs w:val="24"/>
          <w:lang w:val="ro-RO"/>
        </w:rPr>
        <w:t xml:space="preserve">11.8- </w:t>
      </w:r>
      <w:proofErr w:type="spellStart"/>
      <w:r w:rsidRPr="00F8665C">
        <w:rPr>
          <w:szCs w:val="24"/>
        </w:rPr>
        <w:t>Contractantul</w:t>
      </w:r>
      <w:proofErr w:type="spellEnd"/>
      <w:r w:rsidRPr="00F8665C">
        <w:rPr>
          <w:szCs w:val="24"/>
        </w:rPr>
        <w:t xml:space="preserve"> </w:t>
      </w:r>
      <w:r w:rsidRPr="00F8665C">
        <w:rPr>
          <w:snapToGrid w:val="0"/>
          <w:szCs w:val="24"/>
          <w:lang w:val="ro-RO"/>
        </w:rPr>
        <w:t>se obligă</w:t>
      </w:r>
      <w:r w:rsidRPr="00F8665C">
        <w:rPr>
          <w:szCs w:val="24"/>
        </w:rPr>
        <w:t xml:space="preserve"> ca </w:t>
      </w:r>
      <w:proofErr w:type="spellStart"/>
      <w:r w:rsidRPr="00F8665C">
        <w:rPr>
          <w:szCs w:val="24"/>
        </w:rPr>
        <w:t>angajaţii</w:t>
      </w:r>
      <w:proofErr w:type="spellEnd"/>
      <w:r w:rsidRPr="00F8665C">
        <w:rPr>
          <w:szCs w:val="24"/>
        </w:rPr>
        <w:t xml:space="preserve"> </w:t>
      </w:r>
      <w:proofErr w:type="spellStart"/>
      <w:r w:rsidRPr="00F8665C">
        <w:rPr>
          <w:szCs w:val="24"/>
        </w:rPr>
        <w:t>săi</w:t>
      </w:r>
      <w:proofErr w:type="spellEnd"/>
      <w:r w:rsidRPr="00F8665C">
        <w:rPr>
          <w:szCs w:val="24"/>
        </w:rPr>
        <w:t xml:space="preserve"> </w:t>
      </w:r>
      <w:proofErr w:type="spellStart"/>
      <w:r w:rsidRPr="00F8665C">
        <w:rPr>
          <w:szCs w:val="24"/>
        </w:rPr>
        <w:t>să</w:t>
      </w:r>
      <w:proofErr w:type="spellEnd"/>
      <w:r w:rsidRPr="00F8665C">
        <w:rPr>
          <w:szCs w:val="24"/>
        </w:rPr>
        <w:t xml:space="preserve"> </w:t>
      </w:r>
      <w:proofErr w:type="spellStart"/>
      <w:r w:rsidRPr="00F8665C">
        <w:rPr>
          <w:szCs w:val="24"/>
        </w:rPr>
        <w:t>respecte</w:t>
      </w:r>
      <w:proofErr w:type="spellEnd"/>
      <w:r w:rsidRPr="00F8665C">
        <w:rPr>
          <w:szCs w:val="24"/>
        </w:rPr>
        <w:t xml:space="preserve"> </w:t>
      </w:r>
      <w:proofErr w:type="spellStart"/>
      <w:r w:rsidRPr="00F8665C">
        <w:rPr>
          <w:szCs w:val="24"/>
        </w:rPr>
        <w:t>prevederile</w:t>
      </w:r>
      <w:proofErr w:type="spellEnd"/>
      <w:r w:rsidRPr="00F8665C">
        <w:rPr>
          <w:szCs w:val="24"/>
        </w:rPr>
        <w:t xml:space="preserve"> </w:t>
      </w:r>
      <w:proofErr w:type="spellStart"/>
      <w:r w:rsidRPr="00F8665C">
        <w:rPr>
          <w:szCs w:val="24"/>
        </w:rPr>
        <w:t>legale</w:t>
      </w:r>
      <w:proofErr w:type="spellEnd"/>
      <w:r w:rsidRPr="00F8665C">
        <w:rPr>
          <w:szCs w:val="24"/>
        </w:rPr>
        <w:t xml:space="preserve"> cu </w:t>
      </w:r>
      <w:proofErr w:type="spellStart"/>
      <w:r w:rsidRPr="00F8665C">
        <w:rPr>
          <w:szCs w:val="24"/>
        </w:rPr>
        <w:t>privire</w:t>
      </w:r>
      <w:proofErr w:type="spellEnd"/>
      <w:r w:rsidRPr="00F8665C">
        <w:rPr>
          <w:szCs w:val="24"/>
        </w:rPr>
        <w:t xml:space="preserve"> la </w:t>
      </w:r>
      <w:proofErr w:type="spellStart"/>
      <w:r w:rsidRPr="00F8665C">
        <w:rPr>
          <w:szCs w:val="24"/>
        </w:rPr>
        <w:t>protecția</w:t>
      </w:r>
      <w:proofErr w:type="spellEnd"/>
      <w:r w:rsidRPr="00F8665C">
        <w:rPr>
          <w:szCs w:val="24"/>
        </w:rPr>
        <w:t xml:space="preserve"> </w:t>
      </w:r>
      <w:proofErr w:type="spellStart"/>
      <w:r w:rsidRPr="00F8665C">
        <w:rPr>
          <w:szCs w:val="24"/>
        </w:rPr>
        <w:t>muncii</w:t>
      </w:r>
      <w:proofErr w:type="spellEnd"/>
      <w:r w:rsidRPr="00F8665C">
        <w:rPr>
          <w:szCs w:val="24"/>
        </w:rPr>
        <w:t xml:space="preserve">, </w:t>
      </w:r>
      <w:proofErr w:type="spellStart"/>
      <w:r w:rsidRPr="00F8665C">
        <w:rPr>
          <w:szCs w:val="24"/>
        </w:rPr>
        <w:t>precum</w:t>
      </w:r>
      <w:proofErr w:type="spellEnd"/>
      <w:r w:rsidRPr="00F8665C">
        <w:rPr>
          <w:szCs w:val="24"/>
        </w:rPr>
        <w:t xml:space="preserve"> </w:t>
      </w:r>
      <w:proofErr w:type="spellStart"/>
      <w:r w:rsidRPr="00F8665C">
        <w:rPr>
          <w:szCs w:val="24"/>
        </w:rPr>
        <w:t>și</w:t>
      </w:r>
      <w:proofErr w:type="spellEnd"/>
      <w:r w:rsidRPr="00F8665C">
        <w:rPr>
          <w:szCs w:val="24"/>
        </w:rPr>
        <w:t xml:space="preserve"> </w:t>
      </w:r>
      <w:proofErr w:type="spellStart"/>
      <w:r w:rsidRPr="00F8665C">
        <w:rPr>
          <w:szCs w:val="24"/>
        </w:rPr>
        <w:t>toate</w:t>
      </w:r>
      <w:proofErr w:type="spellEnd"/>
      <w:r w:rsidRPr="00F8665C">
        <w:rPr>
          <w:szCs w:val="24"/>
        </w:rPr>
        <w:t xml:space="preserve"> </w:t>
      </w:r>
      <w:proofErr w:type="spellStart"/>
      <w:r w:rsidRPr="00F8665C">
        <w:rPr>
          <w:szCs w:val="24"/>
        </w:rPr>
        <w:t>reglementările</w:t>
      </w:r>
      <w:proofErr w:type="spellEnd"/>
      <w:r w:rsidRPr="00F8665C">
        <w:rPr>
          <w:szCs w:val="24"/>
        </w:rPr>
        <w:t xml:space="preserve"> </w:t>
      </w:r>
      <w:proofErr w:type="spellStart"/>
      <w:r w:rsidRPr="00F8665C">
        <w:rPr>
          <w:szCs w:val="24"/>
        </w:rPr>
        <w:t>și</w:t>
      </w:r>
      <w:proofErr w:type="spellEnd"/>
      <w:r w:rsidRPr="00F8665C">
        <w:rPr>
          <w:szCs w:val="24"/>
        </w:rPr>
        <w:t xml:space="preserve"> </w:t>
      </w:r>
      <w:proofErr w:type="spellStart"/>
      <w:r w:rsidRPr="00F8665C">
        <w:rPr>
          <w:szCs w:val="24"/>
        </w:rPr>
        <w:t>referirile</w:t>
      </w:r>
      <w:proofErr w:type="spellEnd"/>
      <w:r w:rsidRPr="00F8665C">
        <w:rPr>
          <w:szCs w:val="24"/>
        </w:rPr>
        <w:t xml:space="preserve"> </w:t>
      </w:r>
      <w:proofErr w:type="spellStart"/>
      <w:r w:rsidRPr="00F8665C">
        <w:rPr>
          <w:szCs w:val="24"/>
        </w:rPr>
        <w:t>tehnice</w:t>
      </w:r>
      <w:proofErr w:type="spellEnd"/>
      <w:r w:rsidRPr="00F8665C">
        <w:rPr>
          <w:szCs w:val="24"/>
        </w:rPr>
        <w:t xml:space="preserve"> </w:t>
      </w:r>
      <w:proofErr w:type="spellStart"/>
      <w:r w:rsidRPr="00F8665C">
        <w:rPr>
          <w:szCs w:val="24"/>
        </w:rPr>
        <w:t>în</w:t>
      </w:r>
      <w:proofErr w:type="spellEnd"/>
      <w:r w:rsidRPr="00F8665C">
        <w:rPr>
          <w:szCs w:val="24"/>
        </w:rPr>
        <w:t xml:space="preserve"> </w:t>
      </w:r>
      <w:proofErr w:type="spellStart"/>
      <w:r w:rsidRPr="00F8665C">
        <w:rPr>
          <w:szCs w:val="24"/>
        </w:rPr>
        <w:t>vigoare</w:t>
      </w:r>
      <w:proofErr w:type="spellEnd"/>
      <w:r w:rsidRPr="00F8665C">
        <w:rPr>
          <w:szCs w:val="24"/>
        </w:rPr>
        <w:t xml:space="preserve">, </w:t>
      </w:r>
      <w:proofErr w:type="spellStart"/>
      <w:r w:rsidRPr="00F8665C">
        <w:rPr>
          <w:szCs w:val="24"/>
        </w:rPr>
        <w:t>inclusiv</w:t>
      </w:r>
      <w:proofErr w:type="spellEnd"/>
      <w:r w:rsidRPr="00F8665C">
        <w:rPr>
          <w:szCs w:val="24"/>
        </w:rPr>
        <w:t xml:space="preserve"> </w:t>
      </w:r>
      <w:proofErr w:type="spellStart"/>
      <w:r w:rsidRPr="00F8665C">
        <w:rPr>
          <w:szCs w:val="24"/>
        </w:rPr>
        <w:t>cele</w:t>
      </w:r>
      <w:proofErr w:type="spellEnd"/>
      <w:r w:rsidRPr="00F8665C">
        <w:rPr>
          <w:szCs w:val="24"/>
        </w:rPr>
        <w:t xml:space="preserve"> legate de </w:t>
      </w:r>
      <w:proofErr w:type="spellStart"/>
      <w:r w:rsidRPr="00F8665C">
        <w:rPr>
          <w:szCs w:val="24"/>
        </w:rPr>
        <w:t>securitatea</w:t>
      </w:r>
      <w:proofErr w:type="spellEnd"/>
      <w:r w:rsidRPr="00F8665C">
        <w:rPr>
          <w:szCs w:val="24"/>
        </w:rPr>
        <w:t xml:space="preserve"> </w:t>
      </w:r>
      <w:proofErr w:type="spellStart"/>
      <w:r w:rsidRPr="00F8665C">
        <w:rPr>
          <w:szCs w:val="24"/>
        </w:rPr>
        <w:t>muncii</w:t>
      </w:r>
      <w:proofErr w:type="spellEnd"/>
      <w:r w:rsidRPr="00F8665C">
        <w:rPr>
          <w:szCs w:val="24"/>
        </w:rPr>
        <w:t>.</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rPr>
      </w:pPr>
      <w:r w:rsidRPr="00F8665C">
        <w:rPr>
          <w:rFonts w:ascii="Times New Roman" w:hAnsi="Times New Roman"/>
          <w:sz w:val="24"/>
          <w:szCs w:val="24"/>
        </w:rPr>
        <w:t>11.9-</w:t>
      </w:r>
      <w:r w:rsidRPr="00F8665C">
        <w:rPr>
          <w:rFonts w:ascii="Times New Roman" w:hAnsi="Times New Roman"/>
          <w:sz w:val="24"/>
          <w:szCs w:val="24"/>
          <w:lang w:val="en-US"/>
        </w:rPr>
        <w:t xml:space="preserve"> </w:t>
      </w:r>
      <w:r w:rsidRPr="00F8665C">
        <w:rPr>
          <w:rFonts w:ascii="Times New Roman" w:hAnsi="Times New Roman"/>
          <w:sz w:val="24"/>
          <w:szCs w:val="24"/>
        </w:rPr>
        <w:t xml:space="preserve">Contractantul va desemna o persoană care va asigura gestionarea contractului pe toată perioada de derulare a acestuia. Pe perioada de derulare a contractului, înlocuirea personalului de specialitate nominalizat pentru îndeplinirea contractului se realizează numai cu acceptul </w:t>
      </w:r>
      <w:proofErr w:type="spellStart"/>
      <w:r w:rsidRPr="00F8665C">
        <w:rPr>
          <w:rFonts w:ascii="Times New Roman" w:hAnsi="Times New Roman"/>
          <w:sz w:val="24"/>
          <w:szCs w:val="24"/>
        </w:rPr>
        <w:t>Autorităţii</w:t>
      </w:r>
      <w:proofErr w:type="spellEnd"/>
      <w:r w:rsidRPr="00F8665C">
        <w:rPr>
          <w:rFonts w:ascii="Times New Roman" w:hAnsi="Times New Roman"/>
          <w:sz w:val="24"/>
          <w:szCs w:val="24"/>
        </w:rPr>
        <w:t xml:space="preserve"> Contractante, cu respectarea prevederilor legale. </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rPr>
      </w:pPr>
      <w:r w:rsidRPr="00F8665C">
        <w:rPr>
          <w:rFonts w:ascii="Times New Roman" w:hAnsi="Times New Roman"/>
          <w:sz w:val="24"/>
          <w:szCs w:val="24"/>
        </w:rPr>
        <w:t xml:space="preserve">11.10- Contractantul se obligă să asigure resursele umane, materiale, echipamente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orice alte asemenea, fie de natură provizorie, fie definitivă, cerute de și pentru contract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anexele acestuia, în măsura în care necesitatea asigurării acestora este prevăzută în contract sau se poate</w:t>
      </w:r>
      <w:r w:rsidRPr="00F8665C">
        <w:rPr>
          <w:rFonts w:ascii="Times New Roman" w:hAnsi="Times New Roman"/>
          <w:sz w:val="24"/>
          <w:szCs w:val="24"/>
        </w:rPr>
        <w:br/>
        <w:t xml:space="preserve">deduce în mod rezonabil din contract, astfel încât să se asigure derularea eficientă a </w:t>
      </w:r>
      <w:proofErr w:type="spellStart"/>
      <w:r w:rsidRPr="00F8665C">
        <w:rPr>
          <w:rFonts w:ascii="Times New Roman" w:hAnsi="Times New Roman"/>
          <w:sz w:val="24"/>
          <w:szCs w:val="24"/>
        </w:rPr>
        <w:t>activităţilor</w:t>
      </w:r>
      <w:proofErr w:type="spellEnd"/>
      <w:r w:rsidRPr="00F8665C">
        <w:rPr>
          <w:rFonts w:ascii="Times New Roman" w:hAnsi="Times New Roman"/>
          <w:sz w:val="24"/>
          <w:szCs w:val="24"/>
        </w:rPr>
        <w:t xml:space="preserve">. Contractantul este răspunzător atât de </w:t>
      </w:r>
      <w:proofErr w:type="spellStart"/>
      <w:r w:rsidRPr="00F8665C">
        <w:rPr>
          <w:rFonts w:ascii="Times New Roman" w:hAnsi="Times New Roman"/>
          <w:sz w:val="24"/>
          <w:szCs w:val="24"/>
        </w:rPr>
        <w:t>siguranţa</w:t>
      </w:r>
      <w:proofErr w:type="spellEnd"/>
      <w:r w:rsidRPr="00F8665C">
        <w:rPr>
          <w:rFonts w:ascii="Times New Roman" w:hAnsi="Times New Roman"/>
          <w:sz w:val="24"/>
          <w:szCs w:val="24"/>
        </w:rPr>
        <w:t xml:space="preserve"> tuturor </w:t>
      </w:r>
      <w:proofErr w:type="spellStart"/>
      <w:r w:rsidRPr="00F8665C">
        <w:rPr>
          <w:rFonts w:ascii="Times New Roman" w:hAnsi="Times New Roman"/>
          <w:sz w:val="24"/>
          <w:szCs w:val="24"/>
        </w:rPr>
        <w:t>operaţiunilor</w:t>
      </w:r>
      <w:proofErr w:type="spellEnd"/>
      <w:r w:rsidRPr="00F8665C">
        <w:rPr>
          <w:rFonts w:ascii="Times New Roman" w:hAnsi="Times New Roman"/>
          <w:sz w:val="24"/>
          <w:szCs w:val="24"/>
        </w:rPr>
        <w:t xml:space="preserve">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metodelor de prestare utilizate, cât </w:t>
      </w:r>
      <w:proofErr w:type="spellStart"/>
      <w:r w:rsidRPr="00F8665C">
        <w:rPr>
          <w:rFonts w:ascii="Times New Roman" w:hAnsi="Times New Roman"/>
          <w:sz w:val="24"/>
          <w:szCs w:val="24"/>
        </w:rPr>
        <w:t>şi</w:t>
      </w:r>
      <w:proofErr w:type="spellEnd"/>
      <w:r w:rsidRPr="00F8665C">
        <w:rPr>
          <w:rFonts w:ascii="Times New Roman" w:hAnsi="Times New Roman"/>
          <w:sz w:val="24"/>
          <w:szCs w:val="24"/>
        </w:rPr>
        <w:t xml:space="preserve"> de calificarea personalului folosit pe toată durata contractului. </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rPr>
      </w:pPr>
      <w:r w:rsidRPr="00F8665C">
        <w:rPr>
          <w:rFonts w:ascii="Times New Roman" w:hAnsi="Times New Roman"/>
          <w:sz w:val="24"/>
          <w:szCs w:val="24"/>
        </w:rPr>
        <w:t xml:space="preserve">11.11- Contractantul are obligația să presteze serviciile </w:t>
      </w:r>
      <w:proofErr w:type="spellStart"/>
      <w:r w:rsidRPr="00F8665C">
        <w:rPr>
          <w:rFonts w:ascii="Times New Roman" w:hAnsi="Times New Roman"/>
          <w:sz w:val="24"/>
          <w:szCs w:val="24"/>
        </w:rPr>
        <w:t>prevazute</w:t>
      </w:r>
      <w:proofErr w:type="spellEnd"/>
      <w:r w:rsidRPr="00F8665C">
        <w:rPr>
          <w:rFonts w:ascii="Times New Roman" w:hAnsi="Times New Roman"/>
          <w:sz w:val="24"/>
          <w:szCs w:val="24"/>
        </w:rPr>
        <w:t xml:space="preserve"> în prezentul contract într-o colaborarea permanentă cu persoanele împuternicite de achizitor pentru verificarea respectării parcurgerii etapelor prestării serviciilor.</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lang w:val="en-US"/>
        </w:rPr>
      </w:pPr>
      <w:r w:rsidRPr="00F8665C">
        <w:rPr>
          <w:rFonts w:ascii="Times New Roman" w:hAnsi="Times New Roman"/>
          <w:sz w:val="24"/>
          <w:szCs w:val="24"/>
        </w:rPr>
        <w:t xml:space="preserve">11.12- În cazul în care, în urma controalelor efectuate de către organele abilitate, potrivit legii, se constată că Prestatorul a încasat sume necuvenite de la persoana juridica achizitoare, Sectorul 2 al Municipiului </w:t>
      </w:r>
      <w:proofErr w:type="spellStart"/>
      <w:r w:rsidRPr="00F8665C">
        <w:rPr>
          <w:rFonts w:ascii="Times New Roman" w:hAnsi="Times New Roman"/>
          <w:sz w:val="24"/>
          <w:szCs w:val="24"/>
        </w:rPr>
        <w:t>Bucuresti</w:t>
      </w:r>
      <w:proofErr w:type="spellEnd"/>
      <w:r w:rsidRPr="00F8665C">
        <w:rPr>
          <w:rFonts w:ascii="Times New Roman" w:hAnsi="Times New Roman"/>
          <w:sz w:val="24"/>
          <w:szCs w:val="24"/>
        </w:rPr>
        <w:t xml:space="preserve">, Contractantul are </w:t>
      </w:r>
      <w:proofErr w:type="spellStart"/>
      <w:r w:rsidRPr="00F8665C">
        <w:rPr>
          <w:rFonts w:ascii="Times New Roman" w:hAnsi="Times New Roman"/>
          <w:sz w:val="24"/>
          <w:szCs w:val="24"/>
        </w:rPr>
        <w:t>obligatia</w:t>
      </w:r>
      <w:proofErr w:type="spellEnd"/>
      <w:r w:rsidRPr="00F8665C">
        <w:rPr>
          <w:rFonts w:ascii="Times New Roman" w:hAnsi="Times New Roman"/>
          <w:sz w:val="24"/>
          <w:szCs w:val="24"/>
        </w:rPr>
        <w:t xml:space="preserve"> să restituie în timpul controlului si înainte de sesizarea organelor competente să </w:t>
      </w:r>
      <w:proofErr w:type="spellStart"/>
      <w:r w:rsidRPr="00F8665C">
        <w:rPr>
          <w:rFonts w:ascii="Times New Roman" w:hAnsi="Times New Roman"/>
          <w:sz w:val="24"/>
          <w:szCs w:val="24"/>
        </w:rPr>
        <w:t>solutioneze</w:t>
      </w:r>
      <w:proofErr w:type="spellEnd"/>
      <w:r w:rsidRPr="00F8665C">
        <w:rPr>
          <w:rFonts w:ascii="Times New Roman" w:hAnsi="Times New Roman"/>
          <w:sz w:val="24"/>
          <w:szCs w:val="24"/>
        </w:rPr>
        <w:t xml:space="preserve"> cauzele respective, aceste sume, inclusiv </w:t>
      </w:r>
      <w:proofErr w:type="spellStart"/>
      <w:r w:rsidRPr="00F8665C">
        <w:rPr>
          <w:rFonts w:ascii="Times New Roman" w:hAnsi="Times New Roman"/>
          <w:sz w:val="24"/>
          <w:szCs w:val="24"/>
        </w:rPr>
        <w:t>penalităti</w:t>
      </w:r>
      <w:proofErr w:type="spellEnd"/>
      <w:r w:rsidRPr="00F8665C">
        <w:rPr>
          <w:rFonts w:ascii="Times New Roman" w:hAnsi="Times New Roman"/>
          <w:sz w:val="24"/>
          <w:szCs w:val="24"/>
        </w:rPr>
        <w:t>, daunele-interese, majorările, dobânzile aferente, stabilite prin actele de control.</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rPr>
      </w:pPr>
      <w:r w:rsidRPr="00F8665C">
        <w:rPr>
          <w:rFonts w:ascii="Times New Roman" w:hAnsi="Times New Roman"/>
          <w:sz w:val="24"/>
          <w:szCs w:val="24"/>
          <w:lang w:val="en-US"/>
        </w:rPr>
        <w:t xml:space="preserve">11.13- </w:t>
      </w:r>
      <w:r w:rsidRPr="00F8665C">
        <w:rPr>
          <w:rFonts w:ascii="Times New Roman" w:hAnsi="Times New Roman"/>
          <w:sz w:val="24"/>
          <w:szCs w:val="24"/>
        </w:rPr>
        <w:t xml:space="preserve">Contractantul </w:t>
      </w:r>
      <w:proofErr w:type="gramStart"/>
      <w:r w:rsidRPr="00F8665C">
        <w:rPr>
          <w:rFonts w:ascii="Times New Roman" w:hAnsi="Times New Roman"/>
          <w:sz w:val="24"/>
          <w:szCs w:val="24"/>
        </w:rPr>
        <w:t>va</w:t>
      </w:r>
      <w:proofErr w:type="gramEnd"/>
      <w:r w:rsidRPr="00F8665C">
        <w:rPr>
          <w:rFonts w:ascii="Times New Roman" w:hAnsi="Times New Roman"/>
          <w:sz w:val="24"/>
          <w:szCs w:val="24"/>
        </w:rPr>
        <w:t xml:space="preserve"> fi direct răspunzător în fața tuturor organelor de control abilitate cu privire la activitatea desfășurată și pentru orice nerespectări și/sau încălcări ale legislației incidente/aplicabilă în acest domeniu, încălcări survenite din culpa integrală a prestatorului.</w:t>
      </w:r>
    </w:p>
    <w:p w:rsidR="006A5EAC" w:rsidRPr="00F8665C" w:rsidRDefault="006A5EAC" w:rsidP="00F8665C">
      <w:pPr>
        <w:pStyle w:val="Bodytext1"/>
        <w:shd w:val="clear" w:color="auto" w:fill="auto"/>
        <w:spacing w:line="240" w:lineRule="auto"/>
        <w:ind w:right="60" w:firstLine="0"/>
        <w:jc w:val="both"/>
        <w:rPr>
          <w:rFonts w:ascii="Times New Roman" w:hAnsi="Times New Roman"/>
          <w:sz w:val="24"/>
          <w:szCs w:val="24"/>
        </w:rPr>
      </w:pPr>
    </w:p>
    <w:p w:rsidR="006A5EAC" w:rsidRPr="00F8665C" w:rsidRDefault="006A5EAC" w:rsidP="00F8665C">
      <w:pPr>
        <w:pStyle w:val="DefaultText"/>
        <w:jc w:val="both"/>
        <w:rPr>
          <w:szCs w:val="24"/>
          <w:lang w:val="ro-RO"/>
        </w:rPr>
      </w:pPr>
      <w:r w:rsidRPr="00F8665C">
        <w:rPr>
          <w:szCs w:val="24"/>
          <w:lang w:val="ro-RO"/>
        </w:rPr>
        <w:t xml:space="preserve">12. SANCŢIUNI PENTRU NEÎNDEPLINIREA CULPABILĂ A OBLIGAŢIILOR </w:t>
      </w:r>
    </w:p>
    <w:p w:rsidR="006A5EAC" w:rsidRPr="006E3FE5" w:rsidRDefault="00557137" w:rsidP="00F8665C">
      <w:pPr>
        <w:pStyle w:val="DefaultText"/>
        <w:jc w:val="both"/>
        <w:rPr>
          <w:szCs w:val="24"/>
          <w:lang w:val="ro-RO"/>
        </w:rPr>
      </w:pPr>
      <w:r w:rsidRPr="00557137">
        <w:rPr>
          <w:szCs w:val="24"/>
          <w:lang w:val="ro-RO"/>
        </w:rPr>
        <w:t xml:space="preserve">12.1- În cazul în care, din vina sa exclusivă, contractantul nu </w:t>
      </w:r>
      <w:proofErr w:type="spellStart"/>
      <w:r w:rsidRPr="00557137">
        <w:rPr>
          <w:szCs w:val="24"/>
          <w:lang w:val="ro-RO"/>
        </w:rPr>
        <w:t>reuşeşte</w:t>
      </w:r>
      <w:proofErr w:type="spellEnd"/>
      <w:r w:rsidRPr="00557137">
        <w:rPr>
          <w:szCs w:val="24"/>
          <w:lang w:val="ro-RO"/>
        </w:rPr>
        <w:t xml:space="preserve"> să-</w:t>
      </w:r>
      <w:proofErr w:type="spellStart"/>
      <w:r w:rsidRPr="00557137">
        <w:rPr>
          <w:szCs w:val="24"/>
          <w:lang w:val="ro-RO"/>
        </w:rPr>
        <w:t>şi</w:t>
      </w:r>
      <w:proofErr w:type="spellEnd"/>
      <w:r w:rsidRPr="00557137">
        <w:rPr>
          <w:szCs w:val="24"/>
          <w:lang w:val="ro-RO"/>
        </w:rPr>
        <w:t xml:space="preserve"> execute </w:t>
      </w:r>
      <w:proofErr w:type="spellStart"/>
      <w:r w:rsidRPr="00557137">
        <w:rPr>
          <w:szCs w:val="24"/>
          <w:lang w:val="ro-RO"/>
        </w:rPr>
        <w:t>obligaţiile</w:t>
      </w:r>
      <w:proofErr w:type="spellEnd"/>
      <w:r w:rsidRPr="00557137">
        <w:rPr>
          <w:szCs w:val="24"/>
          <w:lang w:val="ro-RO"/>
        </w:rPr>
        <w:t xml:space="preserve"> asumate prin contractul de </w:t>
      </w:r>
      <w:proofErr w:type="spellStart"/>
      <w:r w:rsidRPr="00557137">
        <w:rPr>
          <w:szCs w:val="24"/>
          <w:lang w:val="ro-RO"/>
        </w:rPr>
        <w:t>prestari</w:t>
      </w:r>
      <w:proofErr w:type="spellEnd"/>
      <w:r w:rsidRPr="00557137">
        <w:rPr>
          <w:szCs w:val="24"/>
          <w:lang w:val="ro-RO"/>
        </w:rPr>
        <w:t xml:space="preserve"> servicii, atunci autoritatea are dreptul de a deduce din </w:t>
      </w:r>
      <w:proofErr w:type="spellStart"/>
      <w:r w:rsidRPr="00557137">
        <w:rPr>
          <w:szCs w:val="24"/>
          <w:lang w:val="ro-RO"/>
        </w:rPr>
        <w:t>preţul</w:t>
      </w:r>
      <w:proofErr w:type="spellEnd"/>
      <w:r w:rsidRPr="00557137">
        <w:rPr>
          <w:szCs w:val="24"/>
          <w:lang w:val="ro-RO"/>
        </w:rPr>
        <w:t xml:space="preserve"> opiniei respective, ca </w:t>
      </w:r>
      <w:proofErr w:type="spellStart"/>
      <w:r w:rsidRPr="00557137">
        <w:rPr>
          <w:szCs w:val="24"/>
          <w:lang w:val="ro-RO"/>
        </w:rPr>
        <w:t>penalităţi</w:t>
      </w:r>
      <w:proofErr w:type="spellEnd"/>
      <w:r w:rsidRPr="00557137">
        <w:rPr>
          <w:szCs w:val="24"/>
          <w:lang w:val="ro-RO"/>
        </w:rPr>
        <w:t xml:space="preserve">, o sumă echivalentă cu o cotă procentuală de </w:t>
      </w:r>
      <w:r w:rsidRPr="00557137">
        <w:rPr>
          <w:b/>
          <w:szCs w:val="24"/>
          <w:lang w:val="ro-RO"/>
        </w:rPr>
        <w:t>0,05%</w:t>
      </w:r>
      <w:r w:rsidRPr="00557137">
        <w:rPr>
          <w:szCs w:val="24"/>
          <w:lang w:val="ro-RO"/>
        </w:rPr>
        <w:t xml:space="preserve"> (conform prevederilor OUG nr. 13/2011) din valoarea serviciilor neefectuate,</w:t>
      </w:r>
      <w:r w:rsidRPr="00557137">
        <w:rPr>
          <w:szCs w:val="24"/>
        </w:rPr>
        <w:t xml:space="preserve"> </w:t>
      </w:r>
      <w:proofErr w:type="spellStart"/>
      <w:r w:rsidRPr="00557137">
        <w:rPr>
          <w:szCs w:val="24"/>
        </w:rPr>
        <w:t>pentru</w:t>
      </w:r>
      <w:proofErr w:type="spellEnd"/>
      <w:r w:rsidRPr="00557137">
        <w:rPr>
          <w:szCs w:val="24"/>
        </w:rPr>
        <w:t xml:space="preserve"> </w:t>
      </w:r>
      <w:proofErr w:type="spellStart"/>
      <w:r w:rsidRPr="00557137">
        <w:rPr>
          <w:szCs w:val="24"/>
        </w:rPr>
        <w:t>fiecare</w:t>
      </w:r>
      <w:proofErr w:type="spellEnd"/>
      <w:r w:rsidRPr="00557137">
        <w:rPr>
          <w:szCs w:val="24"/>
        </w:rPr>
        <w:t xml:space="preserve"> </w:t>
      </w:r>
      <w:proofErr w:type="spellStart"/>
      <w:r w:rsidRPr="00557137">
        <w:rPr>
          <w:szCs w:val="24"/>
        </w:rPr>
        <w:t>zi</w:t>
      </w:r>
      <w:proofErr w:type="spellEnd"/>
      <w:r w:rsidRPr="00557137">
        <w:rPr>
          <w:szCs w:val="24"/>
        </w:rPr>
        <w:t xml:space="preserve"> de </w:t>
      </w:r>
      <w:proofErr w:type="spellStart"/>
      <w:r w:rsidRPr="00557137">
        <w:rPr>
          <w:szCs w:val="24"/>
        </w:rPr>
        <w:t>întârziere</w:t>
      </w:r>
      <w:proofErr w:type="spellEnd"/>
      <w:r w:rsidRPr="00557137">
        <w:rPr>
          <w:szCs w:val="24"/>
          <w:lang w:val="ro-RO"/>
        </w:rPr>
        <w:t>.</w:t>
      </w:r>
    </w:p>
    <w:p w:rsidR="006A5EAC" w:rsidRPr="00F8665C" w:rsidRDefault="00557137" w:rsidP="00F8665C">
      <w:pPr>
        <w:pStyle w:val="DefaultText"/>
        <w:jc w:val="both"/>
        <w:rPr>
          <w:szCs w:val="24"/>
          <w:lang w:val="ro-RO"/>
        </w:rPr>
      </w:pPr>
      <w:r w:rsidRPr="00557137">
        <w:rPr>
          <w:szCs w:val="24"/>
          <w:lang w:val="ro-RO"/>
        </w:rPr>
        <w:t xml:space="preserve">12.2- În cazul în care autoritatea nu onorează factura în termenul convenit, atunci aceasta are </w:t>
      </w:r>
      <w:proofErr w:type="spellStart"/>
      <w:r w:rsidRPr="00557137">
        <w:rPr>
          <w:szCs w:val="24"/>
          <w:lang w:val="ro-RO"/>
        </w:rPr>
        <w:t>obligaţia</w:t>
      </w:r>
      <w:proofErr w:type="spellEnd"/>
      <w:r w:rsidRPr="00557137">
        <w:rPr>
          <w:szCs w:val="24"/>
          <w:lang w:val="ro-RO"/>
        </w:rPr>
        <w:t xml:space="preserve"> de a plăti, ca </w:t>
      </w:r>
      <w:proofErr w:type="spellStart"/>
      <w:r w:rsidRPr="00557137">
        <w:rPr>
          <w:szCs w:val="24"/>
          <w:lang w:val="ro-RO"/>
        </w:rPr>
        <w:t>penalităţi</w:t>
      </w:r>
      <w:proofErr w:type="spellEnd"/>
      <w:r w:rsidRPr="00557137">
        <w:rPr>
          <w:szCs w:val="24"/>
          <w:lang w:val="ro-RO"/>
        </w:rPr>
        <w:t xml:space="preserve">, o sumă echivalentă cu o cotă procentuală de </w:t>
      </w:r>
      <w:r w:rsidRPr="00557137">
        <w:rPr>
          <w:b/>
          <w:szCs w:val="24"/>
          <w:lang w:val="ro-RO"/>
        </w:rPr>
        <w:t>0,05%</w:t>
      </w:r>
      <w:r w:rsidRPr="00557137">
        <w:rPr>
          <w:szCs w:val="24"/>
          <w:lang w:val="ro-RO"/>
        </w:rPr>
        <w:t xml:space="preserve"> (conform prevederilor OUG nr. 13/2011) din plata neefectuată, pentru fiecare zi de întârziere.</w:t>
      </w:r>
    </w:p>
    <w:p w:rsidR="006A5EAC" w:rsidRPr="00F8665C" w:rsidRDefault="006A5EAC" w:rsidP="00F8665C">
      <w:pPr>
        <w:pStyle w:val="DefaultText"/>
        <w:jc w:val="both"/>
        <w:rPr>
          <w:szCs w:val="24"/>
          <w:lang w:val="ro-RO"/>
        </w:rPr>
      </w:pPr>
      <w:r w:rsidRPr="00F8665C">
        <w:rPr>
          <w:szCs w:val="24"/>
          <w:lang w:val="ro-RO"/>
        </w:rPr>
        <w:t xml:space="preserve">12.3- Nerespectarea </w:t>
      </w:r>
      <w:proofErr w:type="spellStart"/>
      <w:r w:rsidRPr="00F8665C">
        <w:rPr>
          <w:szCs w:val="24"/>
          <w:lang w:val="ro-RO"/>
        </w:rPr>
        <w:t>obligaţiilor</w:t>
      </w:r>
      <w:proofErr w:type="spellEnd"/>
      <w:r w:rsidRPr="00F8665C">
        <w:rPr>
          <w:szCs w:val="24"/>
          <w:lang w:val="ro-RO"/>
        </w:rPr>
        <w:t xml:space="preserve"> asumate prin prezentul contract de </w:t>
      </w:r>
      <w:proofErr w:type="spellStart"/>
      <w:r w:rsidRPr="00F8665C">
        <w:rPr>
          <w:szCs w:val="24"/>
          <w:lang w:val="ro-RO"/>
        </w:rPr>
        <w:t>prestari</w:t>
      </w:r>
      <w:proofErr w:type="spellEnd"/>
      <w:r w:rsidRPr="00F8665C">
        <w:rPr>
          <w:szCs w:val="24"/>
          <w:lang w:val="ro-RO"/>
        </w:rPr>
        <w:t xml:space="preserve"> servicii de către una dintre </w:t>
      </w:r>
      <w:proofErr w:type="spellStart"/>
      <w:r w:rsidRPr="00F8665C">
        <w:rPr>
          <w:szCs w:val="24"/>
          <w:lang w:val="ro-RO"/>
        </w:rPr>
        <w:t>părţi</w:t>
      </w:r>
      <w:proofErr w:type="spellEnd"/>
      <w:r w:rsidRPr="00F8665C">
        <w:rPr>
          <w:szCs w:val="24"/>
          <w:lang w:val="ro-RO"/>
        </w:rPr>
        <w:t xml:space="preserve">, în mod culpabil </w:t>
      </w:r>
      <w:proofErr w:type="spellStart"/>
      <w:r w:rsidRPr="00F8665C">
        <w:rPr>
          <w:szCs w:val="24"/>
          <w:lang w:val="ro-RO"/>
        </w:rPr>
        <w:t>şi</w:t>
      </w:r>
      <w:proofErr w:type="spellEnd"/>
      <w:r w:rsidRPr="00F8665C">
        <w:rPr>
          <w:szCs w:val="24"/>
          <w:lang w:val="ro-RO"/>
        </w:rPr>
        <w:t xml:space="preserve"> repetat, dă dreptul </w:t>
      </w:r>
      <w:proofErr w:type="spellStart"/>
      <w:r w:rsidRPr="00F8665C">
        <w:rPr>
          <w:szCs w:val="24"/>
          <w:lang w:val="ro-RO"/>
        </w:rPr>
        <w:t>părţii</w:t>
      </w:r>
      <w:proofErr w:type="spellEnd"/>
      <w:r w:rsidRPr="00F8665C">
        <w:rPr>
          <w:szCs w:val="24"/>
          <w:lang w:val="ro-RO"/>
        </w:rPr>
        <w:t xml:space="preserve"> lezate de a considera contractul de drept reziliat </w:t>
      </w:r>
      <w:proofErr w:type="spellStart"/>
      <w:r w:rsidRPr="00F8665C">
        <w:rPr>
          <w:szCs w:val="24"/>
          <w:lang w:val="ro-RO"/>
        </w:rPr>
        <w:t>şi</w:t>
      </w:r>
      <w:proofErr w:type="spellEnd"/>
      <w:r w:rsidRPr="00F8665C">
        <w:rPr>
          <w:szCs w:val="24"/>
          <w:lang w:val="ro-RO"/>
        </w:rPr>
        <w:t xml:space="preserve"> de a pretinde plata de daune-interese.</w:t>
      </w:r>
    </w:p>
    <w:p w:rsidR="006A5EAC" w:rsidRPr="00F8665C" w:rsidRDefault="006A5EAC" w:rsidP="00F8665C">
      <w:pPr>
        <w:pStyle w:val="DefaultText"/>
        <w:jc w:val="both"/>
        <w:rPr>
          <w:szCs w:val="24"/>
          <w:lang w:val="ro-RO"/>
        </w:rPr>
      </w:pPr>
      <w:r w:rsidRPr="00F8665C">
        <w:rPr>
          <w:szCs w:val="24"/>
          <w:lang w:val="ro-RO"/>
        </w:rPr>
        <w:t xml:space="preserve">12.4- Autoritatea </w:t>
      </w:r>
      <w:proofErr w:type="spellStart"/>
      <w:r w:rsidRPr="00F8665C">
        <w:rPr>
          <w:szCs w:val="24"/>
          <w:lang w:val="ro-RO"/>
        </w:rPr>
        <w:t>îşi</w:t>
      </w:r>
      <w:proofErr w:type="spellEnd"/>
      <w:r w:rsidRPr="00F8665C">
        <w:rPr>
          <w:szCs w:val="24"/>
          <w:lang w:val="ro-RO"/>
        </w:rPr>
        <w:t xml:space="preserve"> rezervă dreptul de a </w:t>
      </w:r>
      <w:proofErr w:type="spellStart"/>
      <w:r w:rsidRPr="00F8665C">
        <w:rPr>
          <w:szCs w:val="24"/>
          <w:lang w:val="ro-RO"/>
        </w:rPr>
        <w:t>renunţa</w:t>
      </w:r>
      <w:proofErr w:type="spellEnd"/>
      <w:r w:rsidRPr="00F8665C">
        <w:rPr>
          <w:szCs w:val="24"/>
          <w:lang w:val="ro-RO"/>
        </w:rPr>
        <w:t xml:space="preserve"> oricând la contract, printr-o notificare scrisă adresată contractantului, fără nici o </w:t>
      </w:r>
      <w:proofErr w:type="spellStart"/>
      <w:r w:rsidRPr="00F8665C">
        <w:rPr>
          <w:szCs w:val="24"/>
          <w:lang w:val="ro-RO"/>
        </w:rPr>
        <w:t>compensaţie</w:t>
      </w:r>
      <w:proofErr w:type="spellEnd"/>
      <w:r w:rsidRPr="00F8665C">
        <w:rPr>
          <w:szCs w:val="24"/>
          <w:lang w:val="ro-RO"/>
        </w:rPr>
        <w:t xml:space="preserve">, dacă acesta din urmă se află în procedură de faliment, cu </w:t>
      </w:r>
      <w:proofErr w:type="spellStart"/>
      <w:r w:rsidRPr="00F8665C">
        <w:rPr>
          <w:szCs w:val="24"/>
          <w:lang w:val="ro-RO"/>
        </w:rPr>
        <w:t>condiţia</w:t>
      </w:r>
      <w:proofErr w:type="spellEnd"/>
      <w:r w:rsidRPr="00F8665C">
        <w:rPr>
          <w:szCs w:val="24"/>
          <w:lang w:val="ro-RO"/>
        </w:rPr>
        <w:t xml:space="preserve"> ca această anulare să nu prejudicieze sau să afecteze dreptul la </w:t>
      </w:r>
      <w:proofErr w:type="spellStart"/>
      <w:r w:rsidRPr="00F8665C">
        <w:rPr>
          <w:szCs w:val="24"/>
          <w:lang w:val="ro-RO"/>
        </w:rPr>
        <w:t>acţiune</w:t>
      </w:r>
      <w:proofErr w:type="spellEnd"/>
      <w:r w:rsidRPr="00F8665C">
        <w:rPr>
          <w:szCs w:val="24"/>
          <w:lang w:val="ro-RO"/>
        </w:rPr>
        <w:t xml:space="preserve"> sau despăgubire pentru contractant. În acest caz, contractantul are dreptul de a pretinde numai plata corespunzătoare pentru partea din contract îndeplinită până la data </w:t>
      </w:r>
      <w:proofErr w:type="spellStart"/>
      <w:r w:rsidRPr="00F8665C">
        <w:rPr>
          <w:szCs w:val="24"/>
          <w:lang w:val="ro-RO"/>
        </w:rPr>
        <w:t>denunţării</w:t>
      </w:r>
      <w:proofErr w:type="spellEnd"/>
      <w:r w:rsidRPr="00F8665C">
        <w:rPr>
          <w:szCs w:val="24"/>
          <w:lang w:val="ro-RO"/>
        </w:rPr>
        <w:t xml:space="preserve"> unilaterale a contractului.</w:t>
      </w:r>
    </w:p>
    <w:p w:rsidR="00060AB7" w:rsidRDefault="006A5EAC" w:rsidP="00F8665C">
      <w:pPr>
        <w:jc w:val="both"/>
        <w:rPr>
          <w:color w:val="000000"/>
          <w:lang w:eastAsia="en-US"/>
        </w:rPr>
      </w:pPr>
      <w:r w:rsidRPr="00A71C3A">
        <w:rPr>
          <w:color w:val="000000"/>
          <w:lang w:val="en-US" w:eastAsia="en-US"/>
        </w:rPr>
        <w:t xml:space="preserve">12.5- </w:t>
      </w:r>
      <w:proofErr w:type="spellStart"/>
      <w:r w:rsidRPr="00A71C3A">
        <w:rPr>
          <w:color w:val="000000"/>
          <w:lang w:val="en-US" w:eastAsia="en-US"/>
        </w:rPr>
        <w:t>Autoritatea</w:t>
      </w:r>
      <w:proofErr w:type="spellEnd"/>
      <w:r w:rsidRPr="00A71C3A">
        <w:rPr>
          <w:color w:val="000000"/>
          <w:lang w:val="en-US" w:eastAsia="en-US"/>
        </w:rPr>
        <w:t xml:space="preserve"> </w:t>
      </w:r>
      <w:proofErr w:type="spellStart"/>
      <w:r w:rsidRPr="00A71C3A">
        <w:rPr>
          <w:color w:val="000000"/>
          <w:lang w:val="en-US" w:eastAsia="en-US"/>
        </w:rPr>
        <w:t>îşi</w:t>
      </w:r>
      <w:proofErr w:type="spellEnd"/>
      <w:r w:rsidRPr="00A71C3A">
        <w:rPr>
          <w:color w:val="000000"/>
          <w:lang w:val="en-US" w:eastAsia="en-US"/>
        </w:rPr>
        <w:t xml:space="preserve"> </w:t>
      </w:r>
      <w:proofErr w:type="spellStart"/>
      <w:r w:rsidRPr="00A71C3A">
        <w:rPr>
          <w:color w:val="000000"/>
          <w:lang w:val="en-US" w:eastAsia="en-US"/>
        </w:rPr>
        <w:t>rezervă</w:t>
      </w:r>
      <w:proofErr w:type="spellEnd"/>
      <w:r w:rsidRPr="00A71C3A">
        <w:rPr>
          <w:color w:val="000000"/>
          <w:lang w:val="en-US" w:eastAsia="en-US"/>
        </w:rPr>
        <w:t xml:space="preserve"> </w:t>
      </w:r>
      <w:proofErr w:type="spellStart"/>
      <w:r w:rsidRPr="00A71C3A">
        <w:rPr>
          <w:color w:val="000000"/>
          <w:lang w:val="en-US" w:eastAsia="en-US"/>
        </w:rPr>
        <w:t>dreptul</w:t>
      </w:r>
      <w:proofErr w:type="spellEnd"/>
      <w:r w:rsidRPr="00A71C3A">
        <w:rPr>
          <w:color w:val="000000"/>
          <w:lang w:val="en-US" w:eastAsia="en-US"/>
        </w:rPr>
        <w:t xml:space="preserve"> de a </w:t>
      </w:r>
      <w:proofErr w:type="spellStart"/>
      <w:r w:rsidRPr="00A71C3A">
        <w:rPr>
          <w:color w:val="000000"/>
          <w:lang w:val="en-US" w:eastAsia="en-US"/>
        </w:rPr>
        <w:t>denunţa</w:t>
      </w:r>
      <w:proofErr w:type="spellEnd"/>
      <w:r w:rsidRPr="00A71C3A">
        <w:rPr>
          <w:color w:val="000000"/>
          <w:lang w:val="en-US" w:eastAsia="en-US"/>
        </w:rPr>
        <w:t xml:space="preserve"> unilateral </w:t>
      </w:r>
      <w:proofErr w:type="spellStart"/>
      <w:r w:rsidRPr="00A71C3A">
        <w:rPr>
          <w:color w:val="000000"/>
          <w:lang w:val="en-US" w:eastAsia="en-US"/>
        </w:rPr>
        <w:t>contractul</w:t>
      </w:r>
      <w:proofErr w:type="spellEnd"/>
      <w:r w:rsidRPr="00A71C3A">
        <w:rPr>
          <w:color w:val="000000"/>
          <w:lang w:val="en-US" w:eastAsia="en-US"/>
        </w:rPr>
        <w:t xml:space="preserve">, </w:t>
      </w:r>
      <w:proofErr w:type="spellStart"/>
      <w:r w:rsidRPr="00A71C3A">
        <w:rPr>
          <w:color w:val="000000"/>
          <w:lang w:val="en-US" w:eastAsia="en-US"/>
        </w:rPr>
        <w:t>în</w:t>
      </w:r>
      <w:proofErr w:type="spellEnd"/>
      <w:r w:rsidRPr="00A71C3A">
        <w:rPr>
          <w:color w:val="000000"/>
          <w:lang w:val="en-US" w:eastAsia="en-US"/>
        </w:rPr>
        <w:t xml:space="preserve"> </w:t>
      </w:r>
      <w:proofErr w:type="spellStart"/>
      <w:r w:rsidRPr="00A71C3A">
        <w:rPr>
          <w:color w:val="000000"/>
          <w:lang w:val="en-US" w:eastAsia="en-US"/>
        </w:rPr>
        <w:t>cel</w:t>
      </w:r>
      <w:proofErr w:type="spellEnd"/>
      <w:r w:rsidRPr="00A71C3A">
        <w:rPr>
          <w:color w:val="000000"/>
          <w:lang w:val="en-US" w:eastAsia="en-US"/>
        </w:rPr>
        <w:t xml:space="preserve"> </w:t>
      </w:r>
      <w:proofErr w:type="spellStart"/>
      <w:r w:rsidRPr="00A71C3A">
        <w:rPr>
          <w:color w:val="000000"/>
          <w:lang w:val="en-US" w:eastAsia="en-US"/>
        </w:rPr>
        <w:t>mult</w:t>
      </w:r>
      <w:proofErr w:type="spellEnd"/>
      <w:r w:rsidRPr="00A71C3A">
        <w:rPr>
          <w:color w:val="000000"/>
          <w:lang w:val="en-US" w:eastAsia="en-US"/>
        </w:rPr>
        <w:t xml:space="preserve"> 30 de </w:t>
      </w:r>
      <w:proofErr w:type="spellStart"/>
      <w:r w:rsidRPr="00A71C3A">
        <w:rPr>
          <w:color w:val="000000"/>
          <w:lang w:val="en-US" w:eastAsia="en-US"/>
        </w:rPr>
        <w:t>zile</w:t>
      </w:r>
      <w:proofErr w:type="spellEnd"/>
      <w:r w:rsidRPr="00A71C3A">
        <w:rPr>
          <w:color w:val="000000"/>
          <w:lang w:val="en-US" w:eastAsia="en-US"/>
        </w:rPr>
        <w:t xml:space="preserve"> de la </w:t>
      </w:r>
      <w:proofErr w:type="spellStart"/>
      <w:r w:rsidRPr="00A71C3A">
        <w:rPr>
          <w:color w:val="000000"/>
          <w:lang w:eastAsia="en-US"/>
        </w:rPr>
        <w:t>apariţia</w:t>
      </w:r>
      <w:proofErr w:type="spellEnd"/>
      <w:r w:rsidRPr="00A71C3A">
        <w:rPr>
          <w:color w:val="000000"/>
          <w:lang w:eastAsia="en-US"/>
        </w:rPr>
        <w:t xml:space="preserve"> unor </w:t>
      </w:r>
      <w:proofErr w:type="spellStart"/>
      <w:r w:rsidRPr="00A71C3A">
        <w:rPr>
          <w:color w:val="000000"/>
          <w:lang w:eastAsia="en-US"/>
        </w:rPr>
        <w:t>circumstanţe</w:t>
      </w:r>
      <w:proofErr w:type="spellEnd"/>
      <w:r w:rsidRPr="00A71C3A">
        <w:rPr>
          <w:color w:val="000000"/>
          <w:lang w:eastAsia="en-US"/>
        </w:rPr>
        <w:t xml:space="preserve"> care nu au putut fi prevăzute la dată încheierii contractului, </w:t>
      </w:r>
      <w:proofErr w:type="spellStart"/>
      <w:r w:rsidRPr="00A71C3A">
        <w:rPr>
          <w:color w:val="000000"/>
          <w:lang w:eastAsia="en-US"/>
        </w:rPr>
        <w:t>şi</w:t>
      </w:r>
      <w:proofErr w:type="spellEnd"/>
      <w:r w:rsidRPr="00A71C3A">
        <w:rPr>
          <w:color w:val="000000"/>
          <w:lang w:eastAsia="en-US"/>
        </w:rPr>
        <w:t xml:space="preserve"> care conduc la modificarea clauzelor contractuale în </w:t>
      </w:r>
      <w:proofErr w:type="spellStart"/>
      <w:r w:rsidRPr="00A71C3A">
        <w:rPr>
          <w:color w:val="000000"/>
          <w:lang w:eastAsia="en-US"/>
        </w:rPr>
        <w:t>aşa</w:t>
      </w:r>
      <w:proofErr w:type="spellEnd"/>
      <w:r w:rsidRPr="00A71C3A">
        <w:rPr>
          <w:color w:val="000000"/>
          <w:lang w:eastAsia="en-US"/>
        </w:rPr>
        <w:t xml:space="preserve"> măsură încât îndeplinirea contractului respectiv ar fi contrară interesului </w:t>
      </w:r>
      <w:r w:rsidR="00A71C3A" w:rsidRPr="00A71C3A">
        <w:rPr>
          <w:color w:val="000000"/>
          <w:lang w:eastAsia="en-US"/>
        </w:rPr>
        <w:t>public</w:t>
      </w:r>
      <w:r w:rsidRPr="00A71C3A">
        <w:rPr>
          <w:color w:val="000000"/>
          <w:lang w:eastAsia="en-US"/>
        </w:rPr>
        <w:t>.</w:t>
      </w:r>
    </w:p>
    <w:p w:rsidR="002A70F8" w:rsidRPr="002A70F8" w:rsidRDefault="002A70F8" w:rsidP="00F8665C">
      <w:pPr>
        <w:jc w:val="both"/>
        <w:rPr>
          <w:color w:val="000000"/>
          <w:lang w:eastAsia="en-US"/>
        </w:rPr>
      </w:pPr>
    </w:p>
    <w:p w:rsidR="006A5EAC" w:rsidRPr="005C0575" w:rsidRDefault="006A5EAC" w:rsidP="00F8665C">
      <w:pPr>
        <w:jc w:val="both"/>
      </w:pPr>
      <w:r w:rsidRPr="005C0575">
        <w:t>13. RECEPŢIE, SERVICII</w:t>
      </w:r>
    </w:p>
    <w:p w:rsidR="006A5EAC" w:rsidRPr="005C0575" w:rsidRDefault="006A5EAC" w:rsidP="00F8665C">
      <w:pPr>
        <w:pStyle w:val="Bodytext1"/>
        <w:shd w:val="clear" w:color="auto" w:fill="auto"/>
        <w:tabs>
          <w:tab w:val="left" w:pos="747"/>
        </w:tabs>
        <w:spacing w:line="240" w:lineRule="auto"/>
        <w:ind w:firstLine="0"/>
        <w:jc w:val="both"/>
        <w:rPr>
          <w:rFonts w:ascii="Times New Roman" w:hAnsi="Times New Roman"/>
          <w:sz w:val="24"/>
          <w:szCs w:val="24"/>
        </w:rPr>
      </w:pPr>
      <w:r w:rsidRPr="005C0575">
        <w:rPr>
          <w:rFonts w:ascii="Times New Roman" w:hAnsi="Times New Roman"/>
          <w:sz w:val="24"/>
          <w:szCs w:val="24"/>
        </w:rPr>
        <w:t xml:space="preserve">13.1- Predarea rapoartelor de specialitate întocmite și semnate, se va face numai pe baza de procese verbale de predare primire, întocmite pe parcursul derulării </w:t>
      </w:r>
      <w:proofErr w:type="spellStart"/>
      <w:r w:rsidR="00067074" w:rsidRPr="005C0575">
        <w:rPr>
          <w:rFonts w:ascii="Times New Roman" w:hAnsi="Times New Roman"/>
          <w:sz w:val="24"/>
          <w:szCs w:val="24"/>
        </w:rPr>
        <w:t>fiecarei</w:t>
      </w:r>
      <w:proofErr w:type="spellEnd"/>
      <w:r w:rsidR="00067074" w:rsidRPr="005C0575">
        <w:rPr>
          <w:rFonts w:ascii="Times New Roman" w:hAnsi="Times New Roman"/>
          <w:sz w:val="24"/>
          <w:szCs w:val="24"/>
        </w:rPr>
        <w:t>/</w:t>
      </w:r>
      <w:proofErr w:type="spellStart"/>
      <w:r w:rsidR="007F58EF" w:rsidRPr="008318A6">
        <w:rPr>
          <w:rFonts w:ascii="Times New Roman" w:hAnsi="Times New Roman"/>
          <w:sz w:val="24"/>
          <w:szCs w:val="24"/>
        </w:rPr>
        <w:t>fiecarui</w:t>
      </w:r>
      <w:proofErr w:type="spellEnd"/>
      <w:r w:rsidRPr="008318A6">
        <w:rPr>
          <w:rFonts w:ascii="Times New Roman" w:hAnsi="Times New Roman"/>
          <w:sz w:val="24"/>
          <w:szCs w:val="24"/>
        </w:rPr>
        <w:t xml:space="preserve"> </w:t>
      </w:r>
      <w:r w:rsidR="00067074" w:rsidRPr="008318A6">
        <w:rPr>
          <w:rFonts w:ascii="Times New Roman" w:hAnsi="Times New Roman"/>
          <w:sz w:val="24"/>
          <w:szCs w:val="24"/>
        </w:rPr>
        <w:t>proceduri/</w:t>
      </w:r>
      <w:r w:rsidR="007F58EF" w:rsidRPr="008318A6">
        <w:rPr>
          <w:rFonts w:ascii="Times New Roman" w:hAnsi="Times New Roman"/>
          <w:sz w:val="24"/>
          <w:szCs w:val="24"/>
        </w:rPr>
        <w:t xml:space="preserve">lot pentru oricare dintre cele 3 </w:t>
      </w:r>
      <w:r w:rsidRPr="008318A6">
        <w:rPr>
          <w:rFonts w:ascii="Times New Roman" w:hAnsi="Times New Roman"/>
          <w:sz w:val="24"/>
          <w:szCs w:val="24"/>
        </w:rPr>
        <w:t xml:space="preserve">proceduri de </w:t>
      </w:r>
      <w:proofErr w:type="spellStart"/>
      <w:r w:rsidRPr="008318A6">
        <w:rPr>
          <w:rFonts w:ascii="Times New Roman" w:hAnsi="Times New Roman"/>
          <w:sz w:val="24"/>
          <w:szCs w:val="24"/>
        </w:rPr>
        <w:t>achizitie</w:t>
      </w:r>
      <w:proofErr w:type="spellEnd"/>
      <w:r w:rsidRPr="008318A6">
        <w:rPr>
          <w:rFonts w:ascii="Times New Roman" w:hAnsi="Times New Roman"/>
          <w:sz w:val="24"/>
          <w:szCs w:val="24"/>
        </w:rPr>
        <w:t xml:space="preserve"> publica</w:t>
      </w:r>
      <w:r w:rsidR="00067074" w:rsidRPr="005C0575">
        <w:rPr>
          <w:rFonts w:ascii="Times New Roman" w:hAnsi="Times New Roman"/>
          <w:sz w:val="24"/>
          <w:szCs w:val="24"/>
        </w:rPr>
        <w:t xml:space="preserve"> (</w:t>
      </w:r>
      <w:proofErr w:type="spellStart"/>
      <w:r w:rsidR="00067074" w:rsidRPr="005C0575">
        <w:rPr>
          <w:rFonts w:ascii="Times New Roman" w:hAnsi="Times New Roman"/>
          <w:sz w:val="24"/>
          <w:szCs w:val="24"/>
        </w:rPr>
        <w:t>cand</w:t>
      </w:r>
      <w:proofErr w:type="spellEnd"/>
      <w:r w:rsidR="00067074" w:rsidRPr="005C0575">
        <w:rPr>
          <w:rFonts w:ascii="Times New Roman" w:hAnsi="Times New Roman"/>
          <w:sz w:val="24"/>
          <w:szCs w:val="24"/>
        </w:rPr>
        <w:t xml:space="preserve"> procedura de achiziție va fi divizată în mai multe </w:t>
      </w:r>
      <w:r w:rsidR="00067074" w:rsidRPr="008318A6">
        <w:rPr>
          <w:rFonts w:ascii="Times New Roman" w:hAnsi="Times New Roman"/>
          <w:sz w:val="24"/>
          <w:szCs w:val="24"/>
        </w:rPr>
        <w:t>loturi)</w:t>
      </w:r>
      <w:r w:rsidRPr="008318A6">
        <w:rPr>
          <w:rFonts w:ascii="Times New Roman" w:hAnsi="Times New Roman"/>
          <w:sz w:val="24"/>
          <w:szCs w:val="24"/>
        </w:rPr>
        <w:t xml:space="preserve">, </w:t>
      </w:r>
      <w:proofErr w:type="spellStart"/>
      <w:r w:rsidRPr="008318A6">
        <w:rPr>
          <w:rFonts w:ascii="Times New Roman" w:hAnsi="Times New Roman"/>
          <w:sz w:val="24"/>
          <w:szCs w:val="24"/>
        </w:rPr>
        <w:t>dupa</w:t>
      </w:r>
      <w:proofErr w:type="spellEnd"/>
      <w:r w:rsidRPr="008318A6">
        <w:rPr>
          <w:rFonts w:ascii="Times New Roman" w:hAnsi="Times New Roman"/>
          <w:sz w:val="24"/>
          <w:szCs w:val="24"/>
        </w:rPr>
        <w:t xml:space="preserve"> caz, până la finalizarea contractului.</w:t>
      </w:r>
    </w:p>
    <w:p w:rsidR="006A5EAC" w:rsidRPr="005C0575" w:rsidRDefault="006A5EAC" w:rsidP="00F8665C">
      <w:pPr>
        <w:pStyle w:val="Bodytext1"/>
        <w:shd w:val="clear" w:color="auto" w:fill="auto"/>
        <w:tabs>
          <w:tab w:val="left" w:pos="747"/>
        </w:tabs>
        <w:spacing w:line="240" w:lineRule="auto"/>
        <w:ind w:firstLine="0"/>
        <w:jc w:val="both"/>
        <w:rPr>
          <w:rFonts w:ascii="Times New Roman" w:hAnsi="Times New Roman"/>
          <w:sz w:val="24"/>
          <w:szCs w:val="24"/>
        </w:rPr>
      </w:pPr>
      <w:r w:rsidRPr="005C0575">
        <w:rPr>
          <w:rFonts w:ascii="Times New Roman" w:hAnsi="Times New Roman"/>
          <w:sz w:val="24"/>
          <w:szCs w:val="24"/>
        </w:rPr>
        <w:t xml:space="preserve">13.2- Autoritatea are dreptul de a verifica modul de prestare a serviciilor pentru a stabili conformitatea lor cu prevederile din propunerea tehnică. Autoritatea contractantă va consemna conformitatea serviciilor prestate prin întocmirea Procesului verbal de </w:t>
      </w:r>
      <w:proofErr w:type="spellStart"/>
      <w:r w:rsidRPr="005C0575">
        <w:rPr>
          <w:rFonts w:ascii="Times New Roman" w:hAnsi="Times New Roman"/>
          <w:sz w:val="24"/>
          <w:szCs w:val="24"/>
        </w:rPr>
        <w:t>recepţie</w:t>
      </w:r>
      <w:proofErr w:type="spellEnd"/>
      <w:r w:rsidRPr="005C0575">
        <w:rPr>
          <w:rFonts w:ascii="Times New Roman" w:hAnsi="Times New Roman"/>
          <w:sz w:val="24"/>
          <w:szCs w:val="24"/>
        </w:rPr>
        <w:t xml:space="preserve"> calitativă </w:t>
      </w:r>
      <w:proofErr w:type="spellStart"/>
      <w:r w:rsidRPr="005C0575">
        <w:rPr>
          <w:rFonts w:ascii="Times New Roman" w:hAnsi="Times New Roman"/>
          <w:sz w:val="24"/>
          <w:szCs w:val="24"/>
        </w:rPr>
        <w:t>şi</w:t>
      </w:r>
      <w:proofErr w:type="spellEnd"/>
      <w:r w:rsidRPr="005C0575">
        <w:rPr>
          <w:rFonts w:ascii="Times New Roman" w:hAnsi="Times New Roman"/>
          <w:sz w:val="24"/>
          <w:szCs w:val="24"/>
        </w:rPr>
        <w:t xml:space="preserve"> cantitativă a livrabilelor respective.</w:t>
      </w:r>
    </w:p>
    <w:p w:rsidR="00A71C3A" w:rsidRPr="00F8665C" w:rsidRDefault="006A5EAC" w:rsidP="00F8665C">
      <w:pPr>
        <w:pStyle w:val="Bodytext1"/>
        <w:shd w:val="clear" w:color="auto" w:fill="auto"/>
        <w:tabs>
          <w:tab w:val="left" w:pos="747"/>
        </w:tabs>
        <w:spacing w:line="240" w:lineRule="auto"/>
        <w:ind w:firstLine="0"/>
        <w:jc w:val="both"/>
        <w:rPr>
          <w:rFonts w:ascii="Times New Roman" w:hAnsi="Times New Roman"/>
          <w:color w:val="000000"/>
          <w:sz w:val="24"/>
          <w:szCs w:val="24"/>
          <w:lang w:eastAsia="en-US"/>
        </w:rPr>
      </w:pPr>
      <w:r w:rsidRPr="00A71C3A">
        <w:rPr>
          <w:rFonts w:ascii="Times New Roman" w:hAnsi="Times New Roman"/>
          <w:color w:val="000000"/>
          <w:sz w:val="24"/>
          <w:szCs w:val="24"/>
          <w:lang w:eastAsia="en-US"/>
        </w:rPr>
        <w:t xml:space="preserve">13.3- Autoritatea contractantă are dreptul de a verifica prestarea serviciilor pentru conformitatea lor cu specificațiile din </w:t>
      </w:r>
      <w:proofErr w:type="spellStart"/>
      <w:r w:rsidR="0051089C" w:rsidRPr="00A71C3A">
        <w:rPr>
          <w:rFonts w:ascii="Times New Roman" w:hAnsi="Times New Roman"/>
          <w:color w:val="000000"/>
          <w:sz w:val="24"/>
          <w:szCs w:val="24"/>
          <w:lang w:eastAsia="en-US"/>
        </w:rPr>
        <w:t>documentatia</w:t>
      </w:r>
      <w:proofErr w:type="spellEnd"/>
      <w:r w:rsidR="0051089C" w:rsidRPr="00A71C3A">
        <w:rPr>
          <w:rFonts w:ascii="Times New Roman" w:hAnsi="Times New Roman"/>
          <w:color w:val="000000"/>
          <w:sz w:val="24"/>
          <w:szCs w:val="24"/>
          <w:lang w:eastAsia="en-US"/>
        </w:rPr>
        <w:t xml:space="preserve"> de atribuire</w:t>
      </w:r>
      <w:r w:rsidRPr="00A71C3A">
        <w:rPr>
          <w:rFonts w:ascii="Times New Roman" w:hAnsi="Times New Roman"/>
          <w:color w:val="000000"/>
          <w:sz w:val="24"/>
          <w:szCs w:val="24"/>
          <w:lang w:eastAsia="en-US"/>
        </w:rPr>
        <w:t xml:space="preserve">, într-un termen de maxim 5 zile </w:t>
      </w:r>
      <w:proofErr w:type="spellStart"/>
      <w:r w:rsidRPr="00A71C3A">
        <w:rPr>
          <w:rFonts w:ascii="Times New Roman" w:hAnsi="Times New Roman"/>
          <w:color w:val="000000"/>
          <w:sz w:val="24"/>
          <w:szCs w:val="24"/>
          <w:lang w:eastAsia="en-US"/>
        </w:rPr>
        <w:t>lucratoare</w:t>
      </w:r>
      <w:proofErr w:type="spellEnd"/>
      <w:r w:rsidR="00A71C3A" w:rsidRPr="00A71C3A">
        <w:rPr>
          <w:rFonts w:ascii="Times New Roman" w:hAnsi="Times New Roman"/>
          <w:color w:val="000000"/>
          <w:sz w:val="24"/>
          <w:szCs w:val="24"/>
          <w:lang w:eastAsia="en-US"/>
        </w:rPr>
        <w:t xml:space="preserve"> de la primirea opiniei respective</w:t>
      </w:r>
      <w:r w:rsidRPr="00A71C3A">
        <w:rPr>
          <w:rFonts w:ascii="Times New Roman" w:hAnsi="Times New Roman"/>
          <w:color w:val="000000"/>
          <w:sz w:val="24"/>
          <w:szCs w:val="24"/>
          <w:lang w:eastAsia="en-US"/>
        </w:rPr>
        <w:t>.</w:t>
      </w:r>
      <w:r w:rsidR="00A71C3A" w:rsidRPr="00A71C3A">
        <w:rPr>
          <w:rFonts w:ascii="Times New Roman" w:hAnsi="Times New Roman"/>
          <w:color w:val="000000"/>
          <w:sz w:val="24"/>
          <w:szCs w:val="24"/>
          <w:lang w:eastAsia="en-US"/>
        </w:rPr>
        <w:t xml:space="preserve"> In lipsa </w:t>
      </w:r>
      <w:proofErr w:type="spellStart"/>
      <w:r w:rsidR="00A71C3A" w:rsidRPr="00A71C3A">
        <w:rPr>
          <w:rFonts w:ascii="Times New Roman" w:hAnsi="Times New Roman"/>
          <w:color w:val="000000"/>
          <w:sz w:val="24"/>
          <w:szCs w:val="24"/>
          <w:lang w:eastAsia="en-US"/>
        </w:rPr>
        <w:t>oricaror</w:t>
      </w:r>
      <w:proofErr w:type="spellEnd"/>
      <w:r w:rsidR="00A71C3A" w:rsidRPr="00A71C3A">
        <w:rPr>
          <w:rFonts w:ascii="Times New Roman" w:hAnsi="Times New Roman"/>
          <w:color w:val="000000"/>
          <w:sz w:val="24"/>
          <w:szCs w:val="24"/>
          <w:lang w:eastAsia="en-US"/>
        </w:rPr>
        <w:t xml:space="preserve"> </w:t>
      </w:r>
      <w:proofErr w:type="spellStart"/>
      <w:r w:rsidR="00A71C3A" w:rsidRPr="00A71C3A">
        <w:rPr>
          <w:rFonts w:ascii="Times New Roman" w:hAnsi="Times New Roman"/>
          <w:color w:val="000000"/>
          <w:sz w:val="24"/>
          <w:szCs w:val="24"/>
          <w:lang w:eastAsia="en-US"/>
        </w:rPr>
        <w:t>obiectiuni</w:t>
      </w:r>
      <w:proofErr w:type="spellEnd"/>
      <w:r w:rsidR="00A71C3A" w:rsidRPr="00A71C3A">
        <w:rPr>
          <w:rFonts w:ascii="Times New Roman" w:hAnsi="Times New Roman"/>
          <w:color w:val="000000"/>
          <w:sz w:val="24"/>
          <w:szCs w:val="24"/>
          <w:lang w:eastAsia="en-US"/>
        </w:rPr>
        <w:t>, opinia va fi considerata ca acceptata.</w:t>
      </w:r>
    </w:p>
    <w:p w:rsidR="006A5EAC" w:rsidRPr="00F8665C" w:rsidRDefault="006A5EAC" w:rsidP="00F8665C">
      <w:pPr>
        <w:pStyle w:val="Bodytext1"/>
        <w:shd w:val="clear" w:color="auto" w:fill="auto"/>
        <w:tabs>
          <w:tab w:val="left" w:pos="747"/>
        </w:tabs>
        <w:spacing w:line="240" w:lineRule="auto"/>
        <w:ind w:firstLine="0"/>
        <w:jc w:val="both"/>
        <w:rPr>
          <w:rFonts w:ascii="Times New Roman" w:hAnsi="Times New Roman"/>
          <w:sz w:val="24"/>
          <w:szCs w:val="24"/>
        </w:rPr>
      </w:pPr>
      <w:r w:rsidRPr="00F8665C">
        <w:rPr>
          <w:rFonts w:ascii="Times New Roman" w:hAnsi="Times New Roman"/>
          <w:color w:val="000000"/>
          <w:sz w:val="24"/>
          <w:szCs w:val="24"/>
          <w:lang w:eastAsia="en-US"/>
        </w:rPr>
        <w:t>13.4- Autoritatea contractantă are dreptul de a formula obiecțiuni la Procesele verbale de recepție prezentate de contractant, conform art. 10.5. din prezentul contract.</w:t>
      </w:r>
    </w:p>
    <w:p w:rsidR="006A5EAC" w:rsidRPr="00F8665C" w:rsidRDefault="006A5EAC" w:rsidP="00F8665C">
      <w:pPr>
        <w:pStyle w:val="Bodytext1"/>
        <w:shd w:val="clear" w:color="auto" w:fill="auto"/>
        <w:tabs>
          <w:tab w:val="left" w:pos="747"/>
        </w:tabs>
        <w:spacing w:line="240" w:lineRule="auto"/>
        <w:ind w:firstLine="0"/>
        <w:jc w:val="both"/>
        <w:rPr>
          <w:rFonts w:ascii="Times New Roman" w:hAnsi="Times New Roman"/>
          <w:sz w:val="24"/>
          <w:szCs w:val="24"/>
        </w:rPr>
      </w:pPr>
    </w:p>
    <w:p w:rsidR="006A5EAC" w:rsidRPr="00F8665C" w:rsidRDefault="006A5EAC" w:rsidP="00F8665C">
      <w:pPr>
        <w:pStyle w:val="DefaultText"/>
        <w:tabs>
          <w:tab w:val="left" w:pos="284"/>
        </w:tabs>
        <w:jc w:val="both"/>
        <w:rPr>
          <w:szCs w:val="24"/>
          <w:lang w:val="ro-RO"/>
        </w:rPr>
      </w:pPr>
      <w:r w:rsidRPr="00F8665C">
        <w:rPr>
          <w:szCs w:val="24"/>
          <w:lang w:val="ro-RO"/>
        </w:rPr>
        <w:t>14. AJUSTAREA PREŢULUI CONTRACTULUI</w:t>
      </w:r>
    </w:p>
    <w:p w:rsidR="006A5EAC" w:rsidRPr="00F8665C" w:rsidRDefault="006A5EAC" w:rsidP="00F8665C">
      <w:pPr>
        <w:pStyle w:val="DefaultText"/>
        <w:tabs>
          <w:tab w:val="left" w:pos="284"/>
        </w:tabs>
        <w:jc w:val="both"/>
        <w:rPr>
          <w:szCs w:val="24"/>
          <w:lang w:val="ro-RO"/>
        </w:rPr>
      </w:pPr>
      <w:r w:rsidRPr="00F8665C">
        <w:rPr>
          <w:szCs w:val="24"/>
          <w:lang w:val="ro-RO"/>
        </w:rPr>
        <w:t xml:space="preserve">14.1- Pentru serviciile prestate, </w:t>
      </w:r>
      <w:proofErr w:type="spellStart"/>
      <w:r w:rsidRPr="00F8665C">
        <w:rPr>
          <w:szCs w:val="24"/>
          <w:lang w:val="ro-RO"/>
        </w:rPr>
        <w:t>plăţile</w:t>
      </w:r>
      <w:proofErr w:type="spellEnd"/>
      <w:r w:rsidRPr="00F8665C">
        <w:rPr>
          <w:szCs w:val="24"/>
          <w:lang w:val="ro-RO"/>
        </w:rPr>
        <w:t xml:space="preserve"> datorate de Autoritate, Contractantului, sunt tarifele declarate în propunerea financiară, anexă la contract.</w:t>
      </w:r>
    </w:p>
    <w:p w:rsidR="006A5EAC" w:rsidRPr="00F8665C" w:rsidRDefault="006A5EAC" w:rsidP="00F8665C">
      <w:pPr>
        <w:pStyle w:val="DefaultText"/>
        <w:jc w:val="both"/>
        <w:rPr>
          <w:i/>
          <w:szCs w:val="24"/>
          <w:lang w:val="ro-RO"/>
        </w:rPr>
      </w:pPr>
      <w:r w:rsidRPr="00F8665C">
        <w:rPr>
          <w:szCs w:val="24"/>
          <w:lang w:val="ro-RO"/>
        </w:rPr>
        <w:t xml:space="preserve">14.2- </w:t>
      </w:r>
      <w:proofErr w:type="spellStart"/>
      <w:r w:rsidRPr="00F8665C">
        <w:rPr>
          <w:szCs w:val="24"/>
          <w:lang w:val="ro-RO"/>
        </w:rPr>
        <w:t>Preţurile</w:t>
      </w:r>
      <w:proofErr w:type="spellEnd"/>
      <w:r w:rsidRPr="00F8665C">
        <w:rPr>
          <w:szCs w:val="24"/>
          <w:lang w:val="ro-RO"/>
        </w:rPr>
        <w:t xml:space="preserve"> declarate în propunerea financiară nu se actualizează</w:t>
      </w:r>
      <w:r w:rsidRPr="00F8665C">
        <w:rPr>
          <w:i/>
          <w:szCs w:val="24"/>
          <w:lang w:val="ro-RO"/>
        </w:rPr>
        <w:t>.</w:t>
      </w:r>
    </w:p>
    <w:p w:rsidR="006A5EAC" w:rsidRPr="00F8665C" w:rsidRDefault="006A5EAC" w:rsidP="00F8665C">
      <w:pPr>
        <w:pStyle w:val="DefaultText"/>
        <w:jc w:val="both"/>
        <w:rPr>
          <w:szCs w:val="24"/>
          <w:lang w:val="ro-RO"/>
        </w:rPr>
      </w:pPr>
      <w:r w:rsidRPr="00F8665C">
        <w:rPr>
          <w:szCs w:val="24"/>
          <w:lang w:val="ro-RO"/>
        </w:rPr>
        <w:t xml:space="preserve">14.3- Prețul contractului se </w:t>
      </w:r>
      <w:proofErr w:type="spellStart"/>
      <w:r w:rsidRPr="00F8665C">
        <w:rPr>
          <w:szCs w:val="24"/>
          <w:lang w:val="ro-RO"/>
        </w:rPr>
        <w:t>actualizeaza</w:t>
      </w:r>
      <w:proofErr w:type="spellEnd"/>
      <w:r w:rsidRPr="00F8665C">
        <w:rPr>
          <w:szCs w:val="24"/>
          <w:lang w:val="ro-RO"/>
        </w:rPr>
        <w:t xml:space="preserve"> direct în cazul în care au loc modificări legislative sau au fost emise de către </w:t>
      </w:r>
      <w:proofErr w:type="spellStart"/>
      <w:r w:rsidRPr="00F8665C">
        <w:rPr>
          <w:szCs w:val="24"/>
          <w:lang w:val="ro-RO"/>
        </w:rPr>
        <w:t>autorităţile</w:t>
      </w:r>
      <w:proofErr w:type="spellEnd"/>
      <w:r w:rsidRPr="00F8665C">
        <w:rPr>
          <w:szCs w:val="24"/>
          <w:lang w:val="ro-RO"/>
        </w:rPr>
        <w:t xml:space="preserve"> locale acte administrative care au ca obiect instituirea, modificarea sau </w:t>
      </w:r>
      <w:proofErr w:type="spellStart"/>
      <w:r w:rsidRPr="00F8665C">
        <w:rPr>
          <w:szCs w:val="24"/>
          <w:lang w:val="ro-RO"/>
        </w:rPr>
        <w:t>renunţarea</w:t>
      </w:r>
      <w:proofErr w:type="spellEnd"/>
      <w:r w:rsidRPr="00F8665C">
        <w:rPr>
          <w:szCs w:val="24"/>
          <w:lang w:val="ro-RO"/>
        </w:rPr>
        <w:t xml:space="preserve"> la anumite taxe/impozite locale, al căror efect se reflectă în </w:t>
      </w:r>
      <w:proofErr w:type="spellStart"/>
      <w:r w:rsidRPr="00F8665C">
        <w:rPr>
          <w:szCs w:val="24"/>
          <w:lang w:val="ro-RO"/>
        </w:rPr>
        <w:t>creşterea</w:t>
      </w:r>
      <w:proofErr w:type="spellEnd"/>
      <w:r w:rsidRPr="00F8665C">
        <w:rPr>
          <w:szCs w:val="24"/>
          <w:lang w:val="ro-RO"/>
        </w:rPr>
        <w:t xml:space="preserve">/diminuarea costurilor pe baza cărora s-a fundamentat </w:t>
      </w:r>
      <w:proofErr w:type="spellStart"/>
      <w:r w:rsidRPr="00F8665C">
        <w:rPr>
          <w:szCs w:val="24"/>
          <w:lang w:val="ro-RO"/>
        </w:rPr>
        <w:t>preţul</w:t>
      </w:r>
      <w:proofErr w:type="spellEnd"/>
      <w:r w:rsidRPr="00F8665C">
        <w:rPr>
          <w:szCs w:val="24"/>
          <w:lang w:val="ro-RO"/>
        </w:rPr>
        <w:t xml:space="preserve"> contractului, conform art. 222^2 alin. (4) din Legea nr. 98/2016, cu </w:t>
      </w:r>
      <w:proofErr w:type="spellStart"/>
      <w:r w:rsidRPr="00F8665C">
        <w:rPr>
          <w:szCs w:val="24"/>
          <w:lang w:val="ro-RO"/>
        </w:rPr>
        <w:t>modificarile</w:t>
      </w:r>
      <w:proofErr w:type="spellEnd"/>
      <w:r w:rsidRPr="00F8665C">
        <w:rPr>
          <w:szCs w:val="24"/>
          <w:lang w:val="ro-RO"/>
        </w:rPr>
        <w:t xml:space="preserve"> si </w:t>
      </w:r>
      <w:proofErr w:type="spellStart"/>
      <w:r w:rsidRPr="00F8665C">
        <w:rPr>
          <w:szCs w:val="24"/>
          <w:lang w:val="ro-RO"/>
        </w:rPr>
        <w:t>completarile</w:t>
      </w:r>
      <w:proofErr w:type="spellEnd"/>
      <w:r w:rsidRPr="00F8665C">
        <w:rPr>
          <w:szCs w:val="24"/>
          <w:lang w:val="ro-RO"/>
        </w:rPr>
        <w:t xml:space="preserve"> ulterioare. În cazul apariției unei situații de natura celor prevăzute mai sus, prin actualizarea prețului contractului se evidențiază influența pe care o exercită modificarea legislativă în tarifele ofertate inițial</w:t>
      </w:r>
    </w:p>
    <w:p w:rsidR="006A5EAC" w:rsidRPr="00F8665C" w:rsidRDefault="006A5EAC" w:rsidP="00F8665C">
      <w:pPr>
        <w:pStyle w:val="DefaultText"/>
        <w:jc w:val="both"/>
        <w:rPr>
          <w:szCs w:val="24"/>
          <w:lang w:val="ro-RO"/>
        </w:rPr>
      </w:pPr>
    </w:p>
    <w:p w:rsidR="006A5EAC" w:rsidRPr="00F8665C" w:rsidRDefault="006A5EAC" w:rsidP="00F8665C">
      <w:pPr>
        <w:pStyle w:val="DefaultText"/>
        <w:jc w:val="both"/>
        <w:rPr>
          <w:szCs w:val="24"/>
          <w:lang w:val="ro-RO"/>
        </w:rPr>
      </w:pPr>
      <w:r w:rsidRPr="00F8665C">
        <w:rPr>
          <w:szCs w:val="24"/>
          <w:lang w:val="ro-RO"/>
        </w:rPr>
        <w:t xml:space="preserve">15. AMENDAMENTE </w:t>
      </w:r>
    </w:p>
    <w:p w:rsidR="006A5EAC" w:rsidRPr="00F8665C" w:rsidRDefault="006A5EAC" w:rsidP="00F8665C">
      <w:pPr>
        <w:pStyle w:val="DefaultText"/>
        <w:jc w:val="both"/>
        <w:rPr>
          <w:szCs w:val="24"/>
          <w:lang w:val="ro-RO"/>
        </w:rPr>
      </w:pPr>
      <w:r w:rsidRPr="00F8665C">
        <w:rPr>
          <w:szCs w:val="24"/>
          <w:lang w:val="ro-RO"/>
        </w:rPr>
        <w:t xml:space="preserve">15.1- </w:t>
      </w:r>
      <w:proofErr w:type="spellStart"/>
      <w:r w:rsidRPr="00F8665C">
        <w:rPr>
          <w:szCs w:val="24"/>
          <w:lang w:val="ro-RO"/>
        </w:rPr>
        <w:t>Părţile</w:t>
      </w:r>
      <w:proofErr w:type="spellEnd"/>
      <w:r w:rsidRPr="00F8665C">
        <w:rPr>
          <w:szCs w:val="24"/>
          <w:lang w:val="ro-RO"/>
        </w:rPr>
        <w:t xml:space="preserve"> contractante au dreptul, pe durata îndeplinirii contractului, de a conveni modificarea clauzelor contractului, prin act </w:t>
      </w:r>
      <w:proofErr w:type="spellStart"/>
      <w:r w:rsidRPr="00F8665C">
        <w:rPr>
          <w:szCs w:val="24"/>
          <w:lang w:val="ro-RO"/>
        </w:rPr>
        <w:t>adiţional</w:t>
      </w:r>
      <w:proofErr w:type="spellEnd"/>
      <w:r w:rsidRPr="00F8665C">
        <w:rPr>
          <w:szCs w:val="24"/>
          <w:lang w:val="ro-RO"/>
        </w:rPr>
        <w:t xml:space="preserve">, în </w:t>
      </w:r>
      <w:proofErr w:type="spellStart"/>
      <w:r w:rsidRPr="00F8665C">
        <w:rPr>
          <w:color w:val="000000"/>
          <w:szCs w:val="24"/>
        </w:rPr>
        <w:t>condițiile</w:t>
      </w:r>
      <w:proofErr w:type="spellEnd"/>
      <w:r w:rsidRPr="00F8665C">
        <w:rPr>
          <w:color w:val="000000"/>
          <w:szCs w:val="24"/>
        </w:rPr>
        <w:t xml:space="preserve"> </w:t>
      </w:r>
      <w:proofErr w:type="spellStart"/>
      <w:r w:rsidRPr="00F8665C">
        <w:rPr>
          <w:color w:val="000000"/>
          <w:szCs w:val="24"/>
        </w:rPr>
        <w:t>precizate</w:t>
      </w:r>
      <w:proofErr w:type="spellEnd"/>
      <w:r w:rsidRPr="00F8665C">
        <w:rPr>
          <w:color w:val="000000"/>
          <w:szCs w:val="24"/>
        </w:rPr>
        <w:t xml:space="preserve"> de art. 221 din Legea </w:t>
      </w:r>
      <w:proofErr w:type="spellStart"/>
      <w:r w:rsidRPr="00F8665C">
        <w:rPr>
          <w:color w:val="000000"/>
          <w:szCs w:val="24"/>
        </w:rPr>
        <w:t>nr</w:t>
      </w:r>
      <w:proofErr w:type="spellEnd"/>
      <w:r w:rsidRPr="00F8665C">
        <w:rPr>
          <w:color w:val="000000"/>
          <w:szCs w:val="24"/>
        </w:rPr>
        <w:t xml:space="preserve">. 98/2016, cu </w:t>
      </w:r>
      <w:proofErr w:type="spellStart"/>
      <w:r w:rsidRPr="00F8665C">
        <w:rPr>
          <w:color w:val="000000"/>
          <w:szCs w:val="24"/>
        </w:rPr>
        <w:t>modificările</w:t>
      </w:r>
      <w:proofErr w:type="spellEnd"/>
      <w:r w:rsidRPr="00F8665C">
        <w:rPr>
          <w:color w:val="000000"/>
          <w:szCs w:val="24"/>
        </w:rPr>
        <w:t xml:space="preserve"> </w:t>
      </w:r>
      <w:proofErr w:type="spellStart"/>
      <w:r w:rsidRPr="00F8665C">
        <w:rPr>
          <w:color w:val="000000"/>
          <w:szCs w:val="24"/>
        </w:rPr>
        <w:t>și</w:t>
      </w:r>
      <w:proofErr w:type="spellEnd"/>
      <w:r w:rsidRPr="00F8665C">
        <w:rPr>
          <w:color w:val="000000"/>
          <w:szCs w:val="24"/>
        </w:rPr>
        <w:t xml:space="preserve"> </w:t>
      </w:r>
      <w:proofErr w:type="spellStart"/>
      <w:r w:rsidRPr="00F8665C">
        <w:rPr>
          <w:color w:val="000000"/>
          <w:szCs w:val="24"/>
        </w:rPr>
        <w:t>completările</w:t>
      </w:r>
      <w:proofErr w:type="spellEnd"/>
      <w:r w:rsidRPr="00F8665C">
        <w:rPr>
          <w:color w:val="000000"/>
          <w:szCs w:val="24"/>
        </w:rPr>
        <w:t xml:space="preserve"> </w:t>
      </w:r>
      <w:proofErr w:type="spellStart"/>
      <w:r w:rsidRPr="00F8665C">
        <w:rPr>
          <w:color w:val="000000"/>
          <w:szCs w:val="24"/>
        </w:rPr>
        <w:t>ulterioare</w:t>
      </w:r>
      <w:proofErr w:type="spellEnd"/>
      <w:r w:rsidRPr="00F8665C">
        <w:rPr>
          <w:szCs w:val="24"/>
          <w:lang w:val="ro-RO"/>
        </w:rPr>
        <w:t>.</w:t>
      </w:r>
    </w:p>
    <w:p w:rsidR="006A5EAC" w:rsidRPr="00F8665C" w:rsidRDefault="006A5EAC" w:rsidP="00F8665C">
      <w:pPr>
        <w:pStyle w:val="DefaultText"/>
        <w:jc w:val="both"/>
        <w:rPr>
          <w:szCs w:val="24"/>
          <w:lang w:val="ro-RO"/>
        </w:rPr>
      </w:pPr>
      <w:r w:rsidRPr="00F8665C">
        <w:rPr>
          <w:szCs w:val="24"/>
        </w:rPr>
        <w:t xml:space="preserve">15.2- </w:t>
      </w:r>
      <w:proofErr w:type="spellStart"/>
      <w:r w:rsidRPr="00F8665C">
        <w:rPr>
          <w:szCs w:val="24"/>
        </w:rPr>
        <w:t>Având</w:t>
      </w:r>
      <w:proofErr w:type="spellEnd"/>
      <w:r w:rsidRPr="00F8665C">
        <w:rPr>
          <w:szCs w:val="24"/>
        </w:rPr>
        <w:t xml:space="preserve"> la </w:t>
      </w:r>
      <w:proofErr w:type="spellStart"/>
      <w:r w:rsidRPr="00F8665C">
        <w:rPr>
          <w:szCs w:val="24"/>
        </w:rPr>
        <w:t>bază</w:t>
      </w:r>
      <w:proofErr w:type="spellEnd"/>
      <w:r w:rsidRPr="00F8665C">
        <w:rPr>
          <w:szCs w:val="24"/>
        </w:rPr>
        <w:t xml:space="preserve"> </w:t>
      </w:r>
      <w:proofErr w:type="spellStart"/>
      <w:r w:rsidRPr="00F8665C">
        <w:rPr>
          <w:szCs w:val="24"/>
        </w:rPr>
        <w:t>prevederile</w:t>
      </w:r>
      <w:proofErr w:type="spellEnd"/>
      <w:r w:rsidRPr="00F8665C">
        <w:rPr>
          <w:szCs w:val="24"/>
        </w:rPr>
        <w:t xml:space="preserve"> art. 221 </w:t>
      </w:r>
      <w:proofErr w:type="spellStart"/>
      <w:r w:rsidRPr="00F8665C">
        <w:rPr>
          <w:szCs w:val="24"/>
        </w:rPr>
        <w:t>alin</w:t>
      </w:r>
      <w:proofErr w:type="spellEnd"/>
      <w:r w:rsidRPr="00F8665C">
        <w:rPr>
          <w:szCs w:val="24"/>
        </w:rPr>
        <w:t xml:space="preserve">. (1) </w:t>
      </w:r>
      <w:proofErr w:type="gramStart"/>
      <w:r w:rsidRPr="00F8665C">
        <w:rPr>
          <w:szCs w:val="24"/>
        </w:rPr>
        <w:t>lit</w:t>
      </w:r>
      <w:proofErr w:type="gramEnd"/>
      <w:r w:rsidRPr="00F8665C">
        <w:rPr>
          <w:szCs w:val="24"/>
        </w:rPr>
        <w:t xml:space="preserve">. a) </w:t>
      </w:r>
      <w:proofErr w:type="gramStart"/>
      <w:r w:rsidRPr="00F8665C">
        <w:rPr>
          <w:rFonts w:eastAsia="Calibri"/>
          <w:szCs w:val="24"/>
        </w:rPr>
        <w:t>din</w:t>
      </w:r>
      <w:proofErr w:type="gramEnd"/>
      <w:r w:rsidRPr="00F8665C">
        <w:rPr>
          <w:rFonts w:eastAsia="Calibri"/>
          <w:szCs w:val="24"/>
        </w:rPr>
        <w:t xml:space="preserve"> Legea </w:t>
      </w:r>
      <w:proofErr w:type="spellStart"/>
      <w:r w:rsidRPr="00F8665C">
        <w:rPr>
          <w:rFonts w:eastAsia="Calibri"/>
          <w:szCs w:val="24"/>
        </w:rPr>
        <w:t>nr</w:t>
      </w:r>
      <w:proofErr w:type="spellEnd"/>
      <w:r w:rsidRPr="00F8665C">
        <w:rPr>
          <w:rFonts w:eastAsia="Calibri"/>
          <w:szCs w:val="24"/>
        </w:rPr>
        <w:t xml:space="preserve">. 98/2016, </w:t>
      </w:r>
      <w:proofErr w:type="spellStart"/>
      <w:r w:rsidRPr="00F8665C">
        <w:rPr>
          <w:szCs w:val="24"/>
        </w:rPr>
        <w:t>Autoritatea</w:t>
      </w:r>
      <w:proofErr w:type="spellEnd"/>
      <w:r w:rsidRPr="00F8665C">
        <w:rPr>
          <w:szCs w:val="24"/>
        </w:rPr>
        <w:t xml:space="preserve"> </w:t>
      </w:r>
      <w:proofErr w:type="spellStart"/>
      <w:r w:rsidRPr="00F8665C">
        <w:rPr>
          <w:szCs w:val="24"/>
        </w:rPr>
        <w:t>contractantă</w:t>
      </w:r>
      <w:proofErr w:type="spellEnd"/>
      <w:r w:rsidRPr="00F8665C">
        <w:rPr>
          <w:szCs w:val="24"/>
        </w:rPr>
        <w:t xml:space="preserve"> </w:t>
      </w:r>
      <w:proofErr w:type="spellStart"/>
      <w:r w:rsidRPr="00F8665C">
        <w:rPr>
          <w:szCs w:val="24"/>
        </w:rPr>
        <w:t>optează</w:t>
      </w:r>
      <w:proofErr w:type="spellEnd"/>
      <w:r w:rsidRPr="00F8665C">
        <w:rPr>
          <w:szCs w:val="24"/>
        </w:rPr>
        <w:t xml:space="preserve"> </w:t>
      </w:r>
      <w:proofErr w:type="spellStart"/>
      <w:r w:rsidRPr="00F8665C">
        <w:rPr>
          <w:szCs w:val="24"/>
        </w:rPr>
        <w:t>pentru</w:t>
      </w:r>
      <w:proofErr w:type="spellEnd"/>
      <w:r w:rsidRPr="00F8665C">
        <w:rPr>
          <w:szCs w:val="24"/>
        </w:rPr>
        <w:t xml:space="preserve"> </w:t>
      </w:r>
      <w:proofErr w:type="spellStart"/>
      <w:r w:rsidRPr="00F8665C">
        <w:rPr>
          <w:szCs w:val="24"/>
        </w:rPr>
        <w:t>suplimentarea</w:t>
      </w:r>
      <w:proofErr w:type="spellEnd"/>
      <w:r w:rsidRPr="00F8665C">
        <w:rPr>
          <w:szCs w:val="24"/>
        </w:rPr>
        <w:t xml:space="preserve"> </w:t>
      </w:r>
      <w:proofErr w:type="spellStart"/>
      <w:r w:rsidRPr="00F8665C">
        <w:rPr>
          <w:szCs w:val="24"/>
        </w:rPr>
        <w:t>cantităţilor</w:t>
      </w:r>
      <w:proofErr w:type="spellEnd"/>
      <w:r w:rsidRPr="00F8665C">
        <w:rPr>
          <w:szCs w:val="24"/>
        </w:rPr>
        <w:t xml:space="preserve"> de </w:t>
      </w:r>
      <w:proofErr w:type="spellStart"/>
      <w:r w:rsidRPr="00F8665C">
        <w:rPr>
          <w:szCs w:val="24"/>
        </w:rPr>
        <w:t>servicii</w:t>
      </w:r>
      <w:proofErr w:type="spellEnd"/>
      <w:r w:rsidRPr="00F8665C">
        <w:rPr>
          <w:szCs w:val="24"/>
        </w:rPr>
        <w:t xml:space="preserve"> </w:t>
      </w:r>
      <w:proofErr w:type="spellStart"/>
      <w:r w:rsidRPr="00F8665C">
        <w:rPr>
          <w:szCs w:val="24"/>
        </w:rPr>
        <w:t>deja</w:t>
      </w:r>
      <w:proofErr w:type="spellEnd"/>
      <w:r w:rsidRPr="00F8665C">
        <w:rPr>
          <w:szCs w:val="24"/>
        </w:rPr>
        <w:t xml:space="preserve"> </w:t>
      </w:r>
      <w:proofErr w:type="spellStart"/>
      <w:r w:rsidRPr="00F8665C">
        <w:rPr>
          <w:szCs w:val="24"/>
        </w:rPr>
        <w:t>achiziţionate</w:t>
      </w:r>
      <w:proofErr w:type="spellEnd"/>
      <w:r w:rsidRPr="00F8665C">
        <w:rPr>
          <w:szCs w:val="24"/>
        </w:rPr>
        <w:t xml:space="preserve">, </w:t>
      </w:r>
      <w:proofErr w:type="spellStart"/>
      <w:r w:rsidRPr="00F8665C">
        <w:rPr>
          <w:szCs w:val="24"/>
        </w:rPr>
        <w:t>nivelul</w:t>
      </w:r>
      <w:proofErr w:type="spellEnd"/>
      <w:r w:rsidRPr="00F8665C">
        <w:rPr>
          <w:szCs w:val="24"/>
        </w:rPr>
        <w:t xml:space="preserve"> maxim </w:t>
      </w:r>
      <w:proofErr w:type="spellStart"/>
      <w:r w:rsidRPr="00F8665C">
        <w:rPr>
          <w:szCs w:val="24"/>
        </w:rPr>
        <w:t>până</w:t>
      </w:r>
      <w:proofErr w:type="spellEnd"/>
      <w:r w:rsidRPr="00F8665C">
        <w:rPr>
          <w:szCs w:val="24"/>
        </w:rPr>
        <w:t xml:space="preserve"> la care </w:t>
      </w:r>
      <w:proofErr w:type="spellStart"/>
      <w:r w:rsidRPr="00F8665C">
        <w:rPr>
          <w:szCs w:val="24"/>
        </w:rPr>
        <w:t>va</w:t>
      </w:r>
      <w:proofErr w:type="spellEnd"/>
      <w:r w:rsidRPr="00F8665C">
        <w:rPr>
          <w:szCs w:val="24"/>
        </w:rPr>
        <w:t xml:space="preserve"> fi </w:t>
      </w:r>
      <w:proofErr w:type="spellStart"/>
      <w:r w:rsidRPr="00F8665C">
        <w:rPr>
          <w:szCs w:val="24"/>
        </w:rPr>
        <w:t>posibilă</w:t>
      </w:r>
      <w:proofErr w:type="spellEnd"/>
      <w:r w:rsidRPr="00F8665C">
        <w:rPr>
          <w:szCs w:val="24"/>
        </w:rPr>
        <w:t xml:space="preserve"> o </w:t>
      </w:r>
      <w:proofErr w:type="spellStart"/>
      <w:r w:rsidRPr="00F8665C">
        <w:rPr>
          <w:szCs w:val="24"/>
        </w:rPr>
        <w:t>astfel</w:t>
      </w:r>
      <w:proofErr w:type="spellEnd"/>
      <w:r w:rsidRPr="00F8665C">
        <w:rPr>
          <w:szCs w:val="24"/>
        </w:rPr>
        <w:t xml:space="preserve"> de </w:t>
      </w:r>
      <w:proofErr w:type="spellStart"/>
      <w:r w:rsidRPr="00F8665C">
        <w:rPr>
          <w:szCs w:val="24"/>
        </w:rPr>
        <w:t>suplimentare</w:t>
      </w:r>
      <w:proofErr w:type="spellEnd"/>
      <w:r w:rsidRPr="00F8665C">
        <w:rPr>
          <w:szCs w:val="24"/>
        </w:rPr>
        <w:t xml:space="preserve"> </w:t>
      </w:r>
      <w:proofErr w:type="spellStart"/>
      <w:r w:rsidRPr="00F8665C">
        <w:rPr>
          <w:szCs w:val="24"/>
        </w:rPr>
        <w:t>fiind</w:t>
      </w:r>
      <w:proofErr w:type="spellEnd"/>
      <w:r w:rsidRPr="00F8665C">
        <w:rPr>
          <w:szCs w:val="24"/>
        </w:rPr>
        <w:t xml:space="preserve"> de </w:t>
      </w:r>
      <w:proofErr w:type="spellStart"/>
      <w:r w:rsidRPr="00F8665C">
        <w:rPr>
          <w:szCs w:val="24"/>
        </w:rPr>
        <w:t>până</w:t>
      </w:r>
      <w:proofErr w:type="spellEnd"/>
      <w:r w:rsidRPr="00F8665C">
        <w:rPr>
          <w:szCs w:val="24"/>
        </w:rPr>
        <w:t xml:space="preserve"> la 50% din </w:t>
      </w:r>
      <w:proofErr w:type="spellStart"/>
      <w:r w:rsidRPr="00F8665C">
        <w:rPr>
          <w:szCs w:val="24"/>
        </w:rPr>
        <w:t>valoarea</w:t>
      </w:r>
      <w:proofErr w:type="spellEnd"/>
      <w:r w:rsidRPr="00F8665C">
        <w:rPr>
          <w:szCs w:val="24"/>
        </w:rPr>
        <w:t xml:space="preserve"> </w:t>
      </w:r>
      <w:proofErr w:type="spellStart"/>
      <w:r w:rsidRPr="00F8665C">
        <w:rPr>
          <w:szCs w:val="24"/>
        </w:rPr>
        <w:t>inițială</w:t>
      </w:r>
      <w:proofErr w:type="spellEnd"/>
      <w:r w:rsidRPr="00F8665C">
        <w:rPr>
          <w:szCs w:val="24"/>
        </w:rPr>
        <w:t xml:space="preserve"> a </w:t>
      </w:r>
      <w:proofErr w:type="spellStart"/>
      <w:r w:rsidRPr="00F8665C">
        <w:rPr>
          <w:szCs w:val="24"/>
        </w:rPr>
        <w:t>contractului</w:t>
      </w:r>
      <w:proofErr w:type="spellEnd"/>
      <w:r w:rsidRPr="00F8665C">
        <w:rPr>
          <w:szCs w:val="24"/>
        </w:rPr>
        <w:t xml:space="preserve">, conform </w:t>
      </w:r>
      <w:proofErr w:type="spellStart"/>
      <w:r w:rsidRPr="00F8665C">
        <w:rPr>
          <w:szCs w:val="24"/>
        </w:rPr>
        <w:t>condițiilor</w:t>
      </w:r>
      <w:proofErr w:type="spellEnd"/>
      <w:r w:rsidRPr="00F8665C">
        <w:rPr>
          <w:szCs w:val="24"/>
        </w:rPr>
        <w:t xml:space="preserve"> </w:t>
      </w:r>
      <w:proofErr w:type="spellStart"/>
      <w:r w:rsidRPr="00F8665C">
        <w:rPr>
          <w:szCs w:val="24"/>
        </w:rPr>
        <w:t>prevazute</w:t>
      </w:r>
      <w:proofErr w:type="spellEnd"/>
      <w:r w:rsidRPr="00F8665C">
        <w:rPr>
          <w:szCs w:val="24"/>
        </w:rPr>
        <w:t xml:space="preserve"> de art. 221 din Legea </w:t>
      </w:r>
      <w:proofErr w:type="spellStart"/>
      <w:r w:rsidRPr="00F8665C">
        <w:rPr>
          <w:szCs w:val="24"/>
        </w:rPr>
        <w:t>nr</w:t>
      </w:r>
      <w:proofErr w:type="spellEnd"/>
      <w:r w:rsidRPr="00F8665C">
        <w:rPr>
          <w:szCs w:val="24"/>
        </w:rPr>
        <w:t xml:space="preserve">. 98/2016 </w:t>
      </w:r>
      <w:proofErr w:type="spellStart"/>
      <w:r w:rsidRPr="00F8665C">
        <w:rPr>
          <w:szCs w:val="24"/>
        </w:rPr>
        <w:t>și</w:t>
      </w:r>
      <w:proofErr w:type="spellEnd"/>
      <w:r w:rsidRPr="00F8665C">
        <w:rPr>
          <w:szCs w:val="24"/>
        </w:rPr>
        <w:t xml:space="preserve"> </w:t>
      </w:r>
      <w:proofErr w:type="spellStart"/>
      <w:r w:rsidRPr="00F8665C">
        <w:rPr>
          <w:szCs w:val="24"/>
        </w:rPr>
        <w:t>condiţionat</w:t>
      </w:r>
      <w:proofErr w:type="spellEnd"/>
      <w:r w:rsidRPr="00F8665C">
        <w:rPr>
          <w:szCs w:val="24"/>
        </w:rPr>
        <w:t xml:space="preserve"> de </w:t>
      </w:r>
      <w:proofErr w:type="spellStart"/>
      <w:r w:rsidRPr="00F8665C">
        <w:rPr>
          <w:szCs w:val="24"/>
        </w:rPr>
        <w:t>existenţa</w:t>
      </w:r>
      <w:proofErr w:type="spellEnd"/>
      <w:r w:rsidRPr="00F8665C">
        <w:rPr>
          <w:szCs w:val="24"/>
        </w:rPr>
        <w:t>/</w:t>
      </w:r>
      <w:proofErr w:type="spellStart"/>
      <w:r w:rsidRPr="00F8665C">
        <w:rPr>
          <w:szCs w:val="24"/>
        </w:rPr>
        <w:t>asigurarea</w:t>
      </w:r>
      <w:proofErr w:type="spellEnd"/>
      <w:r w:rsidRPr="00F8665C">
        <w:rPr>
          <w:szCs w:val="24"/>
        </w:rPr>
        <w:t xml:space="preserve"> </w:t>
      </w:r>
      <w:proofErr w:type="spellStart"/>
      <w:r w:rsidRPr="00F8665C">
        <w:rPr>
          <w:szCs w:val="24"/>
        </w:rPr>
        <w:t>resurselor</w:t>
      </w:r>
      <w:proofErr w:type="spellEnd"/>
      <w:r w:rsidRPr="00F8665C">
        <w:rPr>
          <w:szCs w:val="24"/>
        </w:rPr>
        <w:t xml:space="preserve"> </w:t>
      </w:r>
      <w:proofErr w:type="spellStart"/>
      <w:r w:rsidRPr="00F8665C">
        <w:rPr>
          <w:szCs w:val="24"/>
        </w:rPr>
        <w:t>financiare</w:t>
      </w:r>
      <w:proofErr w:type="spellEnd"/>
      <w:r w:rsidRPr="00F8665C">
        <w:rPr>
          <w:szCs w:val="24"/>
        </w:rPr>
        <w:t xml:space="preserve"> </w:t>
      </w:r>
      <w:proofErr w:type="spellStart"/>
      <w:r w:rsidRPr="00F8665C">
        <w:rPr>
          <w:szCs w:val="24"/>
        </w:rPr>
        <w:t>alocate</w:t>
      </w:r>
      <w:proofErr w:type="spellEnd"/>
      <w:r w:rsidRPr="00F8665C">
        <w:rPr>
          <w:szCs w:val="24"/>
        </w:rPr>
        <w:t xml:space="preserve"> cu </w:t>
      </w:r>
      <w:proofErr w:type="spellStart"/>
      <w:r w:rsidRPr="00F8665C">
        <w:rPr>
          <w:szCs w:val="24"/>
        </w:rPr>
        <w:t>această</w:t>
      </w:r>
      <w:proofErr w:type="spellEnd"/>
      <w:r w:rsidRPr="00F8665C">
        <w:rPr>
          <w:szCs w:val="24"/>
        </w:rPr>
        <w:t xml:space="preserve"> </w:t>
      </w:r>
      <w:proofErr w:type="spellStart"/>
      <w:r w:rsidRPr="00F8665C">
        <w:rPr>
          <w:szCs w:val="24"/>
        </w:rPr>
        <w:t>destinaţie</w:t>
      </w:r>
      <w:proofErr w:type="spellEnd"/>
      <w:r w:rsidRPr="00F8665C">
        <w:rPr>
          <w:szCs w:val="24"/>
        </w:rPr>
        <w:t xml:space="preserve">, in </w:t>
      </w:r>
      <w:proofErr w:type="spellStart"/>
      <w:r w:rsidRPr="00F8665C">
        <w:rPr>
          <w:szCs w:val="24"/>
        </w:rPr>
        <w:t>raport</w:t>
      </w:r>
      <w:proofErr w:type="spellEnd"/>
      <w:r w:rsidRPr="00F8665C">
        <w:rPr>
          <w:szCs w:val="24"/>
        </w:rPr>
        <w:t xml:space="preserve"> de </w:t>
      </w:r>
      <w:proofErr w:type="spellStart"/>
      <w:r w:rsidRPr="00F8665C">
        <w:rPr>
          <w:szCs w:val="24"/>
        </w:rPr>
        <w:t>pragurile</w:t>
      </w:r>
      <w:proofErr w:type="spellEnd"/>
      <w:r w:rsidRPr="00F8665C">
        <w:rPr>
          <w:szCs w:val="24"/>
        </w:rPr>
        <w:t xml:space="preserve"> </w:t>
      </w:r>
      <w:proofErr w:type="spellStart"/>
      <w:r w:rsidRPr="00F8665C">
        <w:rPr>
          <w:szCs w:val="24"/>
        </w:rPr>
        <w:t>corespunzătoare</w:t>
      </w:r>
      <w:proofErr w:type="spellEnd"/>
      <w:r w:rsidRPr="00F8665C">
        <w:rPr>
          <w:szCs w:val="24"/>
        </w:rPr>
        <w:t xml:space="preserve"> </w:t>
      </w:r>
      <w:proofErr w:type="spellStart"/>
      <w:r w:rsidRPr="00F8665C">
        <w:rPr>
          <w:szCs w:val="24"/>
        </w:rPr>
        <w:t>tipului</w:t>
      </w:r>
      <w:proofErr w:type="spellEnd"/>
      <w:r w:rsidRPr="00F8665C">
        <w:rPr>
          <w:szCs w:val="24"/>
        </w:rPr>
        <w:t xml:space="preserve"> de contract </w:t>
      </w:r>
      <w:proofErr w:type="spellStart"/>
      <w:r w:rsidRPr="00F8665C">
        <w:rPr>
          <w:szCs w:val="24"/>
        </w:rPr>
        <w:t>respectiv</w:t>
      </w:r>
      <w:proofErr w:type="spellEnd"/>
      <w:r w:rsidRPr="00F8665C">
        <w:rPr>
          <w:szCs w:val="24"/>
        </w:rPr>
        <w:t xml:space="preserve"> </w:t>
      </w:r>
      <w:proofErr w:type="spellStart"/>
      <w:r w:rsidRPr="00F8665C">
        <w:rPr>
          <w:szCs w:val="24"/>
        </w:rPr>
        <w:t>prevăzute</w:t>
      </w:r>
      <w:proofErr w:type="spellEnd"/>
      <w:r w:rsidRPr="00F8665C">
        <w:rPr>
          <w:szCs w:val="24"/>
        </w:rPr>
        <w:t xml:space="preserve"> la art. 7 </w:t>
      </w:r>
      <w:proofErr w:type="spellStart"/>
      <w:r w:rsidRPr="00F8665C">
        <w:rPr>
          <w:szCs w:val="24"/>
        </w:rPr>
        <w:t>alin</w:t>
      </w:r>
      <w:proofErr w:type="spellEnd"/>
      <w:r w:rsidRPr="00F8665C">
        <w:rPr>
          <w:szCs w:val="24"/>
        </w:rPr>
        <w:t xml:space="preserve">. (1) </w:t>
      </w:r>
      <w:proofErr w:type="gramStart"/>
      <w:r w:rsidRPr="00F8665C">
        <w:rPr>
          <w:szCs w:val="24"/>
        </w:rPr>
        <w:t>din</w:t>
      </w:r>
      <w:proofErr w:type="gramEnd"/>
      <w:r w:rsidRPr="00F8665C">
        <w:rPr>
          <w:szCs w:val="24"/>
        </w:rPr>
        <w:t xml:space="preserve"> Legea </w:t>
      </w:r>
      <w:proofErr w:type="spellStart"/>
      <w:r w:rsidRPr="00F8665C">
        <w:rPr>
          <w:szCs w:val="24"/>
        </w:rPr>
        <w:t>nr</w:t>
      </w:r>
      <w:proofErr w:type="spellEnd"/>
      <w:r w:rsidRPr="00F8665C">
        <w:rPr>
          <w:szCs w:val="24"/>
        </w:rPr>
        <w:t xml:space="preserve">. 98/2016 </w:t>
      </w:r>
      <w:proofErr w:type="spellStart"/>
      <w:r w:rsidRPr="00F8665C">
        <w:rPr>
          <w:szCs w:val="24"/>
        </w:rPr>
        <w:t>și</w:t>
      </w:r>
      <w:proofErr w:type="spellEnd"/>
      <w:r w:rsidRPr="00F8665C">
        <w:rPr>
          <w:szCs w:val="24"/>
        </w:rPr>
        <w:t xml:space="preserve"> </w:t>
      </w:r>
      <w:proofErr w:type="spellStart"/>
      <w:r w:rsidRPr="00F8665C">
        <w:rPr>
          <w:szCs w:val="24"/>
        </w:rPr>
        <w:t>ținând</w:t>
      </w:r>
      <w:proofErr w:type="spellEnd"/>
      <w:r w:rsidRPr="00F8665C">
        <w:rPr>
          <w:szCs w:val="24"/>
        </w:rPr>
        <w:t xml:space="preserve"> </w:t>
      </w:r>
      <w:proofErr w:type="spellStart"/>
      <w:r w:rsidRPr="00F8665C">
        <w:rPr>
          <w:szCs w:val="24"/>
        </w:rPr>
        <w:t>cont</w:t>
      </w:r>
      <w:proofErr w:type="spellEnd"/>
      <w:r w:rsidRPr="00F8665C">
        <w:rPr>
          <w:szCs w:val="24"/>
        </w:rPr>
        <w:t xml:space="preserve"> de </w:t>
      </w:r>
      <w:proofErr w:type="spellStart"/>
      <w:r w:rsidRPr="00F8665C">
        <w:rPr>
          <w:szCs w:val="24"/>
        </w:rPr>
        <w:t>procedura</w:t>
      </w:r>
      <w:proofErr w:type="spellEnd"/>
      <w:r w:rsidRPr="00F8665C">
        <w:rPr>
          <w:szCs w:val="24"/>
        </w:rPr>
        <w:t xml:space="preserve"> </w:t>
      </w:r>
      <w:proofErr w:type="spellStart"/>
      <w:r w:rsidRPr="00F8665C">
        <w:rPr>
          <w:szCs w:val="24"/>
        </w:rPr>
        <w:t>derulată</w:t>
      </w:r>
      <w:proofErr w:type="spellEnd"/>
      <w:r w:rsidRPr="00F8665C">
        <w:rPr>
          <w:szCs w:val="24"/>
        </w:rPr>
        <w:t>.</w:t>
      </w:r>
    </w:p>
    <w:p w:rsidR="006A5EAC" w:rsidRPr="00F8665C" w:rsidRDefault="006A5EAC" w:rsidP="00F8665C">
      <w:pPr>
        <w:pStyle w:val="NormalWeb"/>
        <w:spacing w:before="0" w:beforeAutospacing="0" w:after="0" w:afterAutospacing="0"/>
        <w:jc w:val="both"/>
        <w:rPr>
          <w:lang w:val="en-US"/>
        </w:rPr>
      </w:pPr>
      <w:proofErr w:type="spellStart"/>
      <w:r w:rsidRPr="00F8665C">
        <w:rPr>
          <w:lang w:val="en-US"/>
        </w:rPr>
        <w:t>Dreptul</w:t>
      </w:r>
      <w:proofErr w:type="spellEnd"/>
      <w:r w:rsidRPr="00F8665C">
        <w:rPr>
          <w:lang w:val="en-US"/>
        </w:rPr>
        <w:t xml:space="preserve"> </w:t>
      </w:r>
      <w:proofErr w:type="spellStart"/>
      <w:r w:rsidRPr="00F8665C">
        <w:rPr>
          <w:lang w:val="en-US"/>
        </w:rPr>
        <w:t>Autorității</w:t>
      </w:r>
      <w:proofErr w:type="spellEnd"/>
      <w:r w:rsidRPr="00F8665C">
        <w:rPr>
          <w:lang w:val="en-US"/>
        </w:rPr>
        <w:t xml:space="preserve"> </w:t>
      </w:r>
      <w:proofErr w:type="spellStart"/>
      <w:r w:rsidRPr="00F8665C">
        <w:rPr>
          <w:lang w:val="en-US"/>
        </w:rPr>
        <w:t>contractante</w:t>
      </w:r>
      <w:proofErr w:type="spellEnd"/>
      <w:r w:rsidRPr="00F8665C">
        <w:rPr>
          <w:lang w:val="en-US"/>
        </w:rPr>
        <w:t xml:space="preserve"> de a </w:t>
      </w:r>
      <w:proofErr w:type="spellStart"/>
      <w:r w:rsidRPr="00F8665C">
        <w:rPr>
          <w:lang w:val="en-US"/>
        </w:rPr>
        <w:t>opta</w:t>
      </w:r>
      <w:proofErr w:type="spellEnd"/>
      <w:r w:rsidRPr="00F8665C">
        <w:rPr>
          <w:lang w:val="en-US"/>
        </w:rPr>
        <w:t xml:space="preserve"> </w:t>
      </w:r>
      <w:proofErr w:type="spellStart"/>
      <w:r w:rsidRPr="00F8665C">
        <w:rPr>
          <w:lang w:val="en-US"/>
        </w:rPr>
        <w:t>pentru</w:t>
      </w:r>
      <w:proofErr w:type="spellEnd"/>
      <w:r w:rsidRPr="00F8665C">
        <w:rPr>
          <w:lang w:val="en-US"/>
        </w:rPr>
        <w:t xml:space="preserve"> </w:t>
      </w:r>
      <w:proofErr w:type="spellStart"/>
      <w:r w:rsidRPr="00F8665C">
        <w:rPr>
          <w:lang w:val="en-US"/>
        </w:rPr>
        <w:t>suplimentarea</w:t>
      </w:r>
      <w:proofErr w:type="spellEnd"/>
      <w:r w:rsidRPr="00F8665C">
        <w:rPr>
          <w:lang w:val="en-US"/>
        </w:rPr>
        <w:t xml:space="preserve"> </w:t>
      </w:r>
      <w:proofErr w:type="spellStart"/>
      <w:r w:rsidRPr="00F8665C">
        <w:rPr>
          <w:lang w:val="en-US"/>
        </w:rPr>
        <w:t>cantităţilor</w:t>
      </w:r>
      <w:proofErr w:type="spellEnd"/>
      <w:r w:rsidRPr="00F8665C">
        <w:rPr>
          <w:lang w:val="en-US"/>
        </w:rPr>
        <w:t xml:space="preserve"> de </w:t>
      </w:r>
      <w:proofErr w:type="spellStart"/>
      <w:r w:rsidRPr="00F8665C">
        <w:rPr>
          <w:lang w:val="en-US"/>
        </w:rPr>
        <w:t>servicii</w:t>
      </w:r>
      <w:proofErr w:type="spellEnd"/>
      <w:r w:rsidRPr="00F8665C">
        <w:rPr>
          <w:lang w:val="en-US"/>
        </w:rPr>
        <w:t xml:space="preserve"> </w:t>
      </w:r>
      <w:proofErr w:type="spellStart"/>
      <w:proofErr w:type="gramStart"/>
      <w:r w:rsidRPr="00F8665C">
        <w:rPr>
          <w:lang w:val="en-US"/>
        </w:rPr>
        <w:t>este</w:t>
      </w:r>
      <w:proofErr w:type="spellEnd"/>
      <w:proofErr w:type="gramEnd"/>
      <w:r w:rsidRPr="00F8665C">
        <w:rPr>
          <w:lang w:val="en-US"/>
        </w:rPr>
        <w:t xml:space="preserve"> </w:t>
      </w:r>
      <w:proofErr w:type="spellStart"/>
      <w:r w:rsidRPr="00F8665C">
        <w:rPr>
          <w:lang w:val="en-US"/>
        </w:rPr>
        <w:t>condiţionat</w:t>
      </w:r>
      <w:proofErr w:type="spellEnd"/>
      <w:r w:rsidRPr="00F8665C">
        <w:rPr>
          <w:lang w:val="en-US"/>
        </w:rPr>
        <w:t xml:space="preserve"> de </w:t>
      </w:r>
      <w:proofErr w:type="spellStart"/>
      <w:r w:rsidRPr="00F8665C">
        <w:rPr>
          <w:lang w:val="en-US"/>
        </w:rPr>
        <w:t>existenţa</w:t>
      </w:r>
      <w:proofErr w:type="spellEnd"/>
      <w:r w:rsidRPr="00F8665C">
        <w:rPr>
          <w:lang w:val="en-US"/>
        </w:rPr>
        <w:t xml:space="preserve"> </w:t>
      </w:r>
      <w:proofErr w:type="spellStart"/>
      <w:r w:rsidRPr="00F8665C">
        <w:rPr>
          <w:lang w:val="en-US"/>
        </w:rPr>
        <w:t>resurselor</w:t>
      </w:r>
      <w:proofErr w:type="spellEnd"/>
      <w:r w:rsidRPr="00F8665C">
        <w:rPr>
          <w:lang w:val="en-US"/>
        </w:rPr>
        <w:t xml:space="preserve"> </w:t>
      </w:r>
      <w:proofErr w:type="spellStart"/>
      <w:r w:rsidRPr="00F8665C">
        <w:rPr>
          <w:lang w:val="en-US"/>
        </w:rPr>
        <w:t>financiare</w:t>
      </w:r>
      <w:proofErr w:type="spellEnd"/>
      <w:r w:rsidRPr="00F8665C">
        <w:rPr>
          <w:lang w:val="en-US"/>
        </w:rPr>
        <w:t xml:space="preserve"> </w:t>
      </w:r>
      <w:proofErr w:type="spellStart"/>
      <w:r w:rsidRPr="00F8665C">
        <w:rPr>
          <w:lang w:val="en-US"/>
        </w:rPr>
        <w:t>alocate</w:t>
      </w:r>
      <w:proofErr w:type="spellEnd"/>
      <w:r w:rsidRPr="00F8665C">
        <w:rPr>
          <w:lang w:val="en-US"/>
        </w:rPr>
        <w:t xml:space="preserve"> cu </w:t>
      </w:r>
      <w:proofErr w:type="spellStart"/>
      <w:r w:rsidRPr="00F8665C">
        <w:rPr>
          <w:lang w:val="en-US"/>
        </w:rPr>
        <w:t>această</w:t>
      </w:r>
      <w:proofErr w:type="spellEnd"/>
      <w:r w:rsidRPr="00F8665C">
        <w:rPr>
          <w:lang w:val="en-US"/>
        </w:rPr>
        <w:t xml:space="preserve"> </w:t>
      </w:r>
      <w:proofErr w:type="spellStart"/>
      <w:r w:rsidRPr="00F8665C">
        <w:rPr>
          <w:lang w:val="en-US"/>
        </w:rPr>
        <w:t>destinaţie</w:t>
      </w:r>
      <w:proofErr w:type="spellEnd"/>
      <w:r w:rsidRPr="00F8665C">
        <w:rPr>
          <w:lang w:val="en-US"/>
        </w:rPr>
        <w:t>.</w:t>
      </w:r>
    </w:p>
    <w:p w:rsidR="006A5EAC" w:rsidRPr="00F8665C" w:rsidRDefault="006A5EAC" w:rsidP="00F8665C">
      <w:pPr>
        <w:pStyle w:val="DefaultText"/>
        <w:jc w:val="both"/>
        <w:rPr>
          <w:szCs w:val="24"/>
          <w:lang w:val="ro-RO"/>
        </w:rPr>
      </w:pPr>
      <w:r w:rsidRPr="00F8665C">
        <w:rPr>
          <w:szCs w:val="24"/>
        </w:rPr>
        <w:t xml:space="preserve">15.3- </w:t>
      </w:r>
      <w:proofErr w:type="spellStart"/>
      <w:r w:rsidRPr="00F8665C">
        <w:rPr>
          <w:szCs w:val="24"/>
        </w:rPr>
        <w:t>Modificarea</w:t>
      </w:r>
      <w:proofErr w:type="spellEnd"/>
      <w:r w:rsidRPr="00F8665C">
        <w:rPr>
          <w:szCs w:val="24"/>
        </w:rPr>
        <w:t xml:space="preserve"> </w:t>
      </w:r>
      <w:proofErr w:type="spellStart"/>
      <w:r w:rsidRPr="00F8665C">
        <w:rPr>
          <w:szCs w:val="24"/>
        </w:rPr>
        <w:t>contractului</w:t>
      </w:r>
      <w:proofErr w:type="spellEnd"/>
      <w:r w:rsidRPr="00F8665C">
        <w:rPr>
          <w:szCs w:val="24"/>
        </w:rPr>
        <w:t xml:space="preserve"> </w:t>
      </w:r>
      <w:proofErr w:type="spellStart"/>
      <w:r w:rsidRPr="00F8665C">
        <w:rPr>
          <w:szCs w:val="24"/>
        </w:rPr>
        <w:t>în</w:t>
      </w:r>
      <w:proofErr w:type="spellEnd"/>
      <w:r w:rsidRPr="00F8665C">
        <w:rPr>
          <w:szCs w:val="24"/>
        </w:rPr>
        <w:t xml:space="preserve"> </w:t>
      </w:r>
      <w:proofErr w:type="spellStart"/>
      <w:r w:rsidRPr="00F8665C">
        <w:rPr>
          <w:szCs w:val="24"/>
        </w:rPr>
        <w:t>cursul</w:t>
      </w:r>
      <w:proofErr w:type="spellEnd"/>
      <w:r w:rsidRPr="00F8665C">
        <w:rPr>
          <w:szCs w:val="24"/>
        </w:rPr>
        <w:t xml:space="preserve"> </w:t>
      </w:r>
      <w:proofErr w:type="spellStart"/>
      <w:r w:rsidRPr="00F8665C">
        <w:rPr>
          <w:szCs w:val="24"/>
        </w:rPr>
        <w:t>perioadei</w:t>
      </w:r>
      <w:proofErr w:type="spellEnd"/>
      <w:r w:rsidRPr="00F8665C">
        <w:rPr>
          <w:szCs w:val="24"/>
        </w:rPr>
        <w:t xml:space="preserve"> sale de </w:t>
      </w:r>
      <w:proofErr w:type="spellStart"/>
      <w:r w:rsidRPr="00F8665C">
        <w:rPr>
          <w:szCs w:val="24"/>
        </w:rPr>
        <w:t>valabilitate</w:t>
      </w:r>
      <w:proofErr w:type="spellEnd"/>
      <w:r w:rsidRPr="00F8665C">
        <w:rPr>
          <w:szCs w:val="24"/>
        </w:rPr>
        <w:t xml:space="preserve">, </w:t>
      </w:r>
      <w:proofErr w:type="spellStart"/>
      <w:r w:rsidRPr="00F8665C">
        <w:rPr>
          <w:szCs w:val="24"/>
        </w:rPr>
        <w:t>altfel</w:t>
      </w:r>
      <w:proofErr w:type="spellEnd"/>
      <w:r w:rsidRPr="00F8665C">
        <w:rPr>
          <w:szCs w:val="24"/>
        </w:rPr>
        <w:t xml:space="preserve"> </w:t>
      </w:r>
      <w:proofErr w:type="spellStart"/>
      <w:r w:rsidRPr="00F8665C">
        <w:rPr>
          <w:szCs w:val="24"/>
        </w:rPr>
        <w:t>decât</w:t>
      </w:r>
      <w:proofErr w:type="spellEnd"/>
      <w:r w:rsidRPr="00F8665C">
        <w:rPr>
          <w:szCs w:val="24"/>
        </w:rPr>
        <w:t xml:space="preserve"> </w:t>
      </w:r>
      <w:proofErr w:type="spellStart"/>
      <w:r w:rsidRPr="00F8665C">
        <w:rPr>
          <w:szCs w:val="24"/>
        </w:rPr>
        <w:t>în</w:t>
      </w:r>
      <w:proofErr w:type="spellEnd"/>
      <w:r w:rsidRPr="00F8665C">
        <w:rPr>
          <w:szCs w:val="24"/>
        </w:rPr>
        <w:t xml:space="preserve"> </w:t>
      </w:r>
      <w:proofErr w:type="spellStart"/>
      <w:r w:rsidRPr="00F8665C">
        <w:rPr>
          <w:szCs w:val="24"/>
        </w:rPr>
        <w:t>cazurile</w:t>
      </w:r>
      <w:proofErr w:type="spellEnd"/>
      <w:r w:rsidRPr="00F8665C">
        <w:rPr>
          <w:szCs w:val="24"/>
        </w:rPr>
        <w:t xml:space="preserve"> </w:t>
      </w:r>
      <w:proofErr w:type="spellStart"/>
      <w:r w:rsidRPr="00F8665C">
        <w:rPr>
          <w:szCs w:val="24"/>
        </w:rPr>
        <w:t>și</w:t>
      </w:r>
      <w:proofErr w:type="spellEnd"/>
      <w:r w:rsidRPr="00F8665C">
        <w:rPr>
          <w:szCs w:val="24"/>
        </w:rPr>
        <w:t xml:space="preserve"> </w:t>
      </w:r>
      <w:proofErr w:type="spellStart"/>
      <w:r w:rsidRPr="00F8665C">
        <w:rPr>
          <w:szCs w:val="24"/>
        </w:rPr>
        <w:t>condițiile</w:t>
      </w:r>
      <w:proofErr w:type="spellEnd"/>
      <w:r w:rsidRPr="00F8665C">
        <w:rPr>
          <w:szCs w:val="24"/>
        </w:rPr>
        <w:t xml:space="preserve"> </w:t>
      </w:r>
      <w:proofErr w:type="spellStart"/>
      <w:r w:rsidRPr="00F8665C">
        <w:rPr>
          <w:szCs w:val="24"/>
        </w:rPr>
        <w:t>prevăzute</w:t>
      </w:r>
      <w:proofErr w:type="spellEnd"/>
      <w:r w:rsidRPr="00F8665C">
        <w:rPr>
          <w:szCs w:val="24"/>
        </w:rPr>
        <w:t xml:space="preserve"> la art. 221 din Legea </w:t>
      </w:r>
      <w:proofErr w:type="spellStart"/>
      <w:r w:rsidRPr="00F8665C">
        <w:rPr>
          <w:szCs w:val="24"/>
        </w:rPr>
        <w:t>nr</w:t>
      </w:r>
      <w:proofErr w:type="spellEnd"/>
      <w:r w:rsidRPr="00F8665C">
        <w:rPr>
          <w:szCs w:val="24"/>
        </w:rPr>
        <w:t xml:space="preserve">. 98/2016, se </w:t>
      </w:r>
      <w:proofErr w:type="spellStart"/>
      <w:r w:rsidRPr="00F8665C">
        <w:rPr>
          <w:szCs w:val="24"/>
        </w:rPr>
        <w:t>realizează</w:t>
      </w:r>
      <w:proofErr w:type="spellEnd"/>
      <w:r w:rsidRPr="00F8665C">
        <w:rPr>
          <w:szCs w:val="24"/>
        </w:rPr>
        <w:t xml:space="preserve"> </w:t>
      </w:r>
      <w:proofErr w:type="spellStart"/>
      <w:r w:rsidRPr="00F8665C">
        <w:rPr>
          <w:szCs w:val="24"/>
        </w:rPr>
        <w:t>prin</w:t>
      </w:r>
      <w:proofErr w:type="spellEnd"/>
      <w:r w:rsidRPr="00F8665C">
        <w:rPr>
          <w:szCs w:val="24"/>
        </w:rPr>
        <w:t xml:space="preserve"> </w:t>
      </w:r>
      <w:proofErr w:type="spellStart"/>
      <w:r w:rsidRPr="00F8665C">
        <w:rPr>
          <w:szCs w:val="24"/>
        </w:rPr>
        <w:t>organizarea</w:t>
      </w:r>
      <w:proofErr w:type="spellEnd"/>
      <w:r w:rsidRPr="00F8665C">
        <w:rPr>
          <w:szCs w:val="24"/>
        </w:rPr>
        <w:t xml:space="preserve"> </w:t>
      </w:r>
      <w:proofErr w:type="spellStart"/>
      <w:r w:rsidRPr="00F8665C">
        <w:rPr>
          <w:szCs w:val="24"/>
        </w:rPr>
        <w:t>unei</w:t>
      </w:r>
      <w:proofErr w:type="spellEnd"/>
      <w:r w:rsidRPr="00F8665C">
        <w:rPr>
          <w:szCs w:val="24"/>
        </w:rPr>
        <w:t xml:space="preserve"> </w:t>
      </w:r>
      <w:proofErr w:type="spellStart"/>
      <w:r w:rsidRPr="00F8665C">
        <w:rPr>
          <w:szCs w:val="24"/>
        </w:rPr>
        <w:t>noi</w:t>
      </w:r>
      <w:proofErr w:type="spellEnd"/>
      <w:r w:rsidRPr="00F8665C">
        <w:rPr>
          <w:szCs w:val="24"/>
        </w:rPr>
        <w:t xml:space="preserve"> </w:t>
      </w:r>
      <w:proofErr w:type="spellStart"/>
      <w:r w:rsidRPr="00F8665C">
        <w:rPr>
          <w:szCs w:val="24"/>
        </w:rPr>
        <w:t>proceduri</w:t>
      </w:r>
      <w:proofErr w:type="spellEnd"/>
      <w:r w:rsidRPr="00F8665C">
        <w:rPr>
          <w:szCs w:val="24"/>
        </w:rPr>
        <w:t xml:space="preserve"> de </w:t>
      </w:r>
      <w:proofErr w:type="spellStart"/>
      <w:r w:rsidRPr="00F8665C">
        <w:rPr>
          <w:szCs w:val="24"/>
        </w:rPr>
        <w:t>atribuire</w:t>
      </w:r>
      <w:proofErr w:type="spellEnd"/>
      <w:r w:rsidRPr="00F8665C">
        <w:rPr>
          <w:szCs w:val="24"/>
        </w:rPr>
        <w:t xml:space="preserve">, </w:t>
      </w:r>
      <w:proofErr w:type="spellStart"/>
      <w:r w:rsidRPr="00F8665C">
        <w:rPr>
          <w:szCs w:val="24"/>
        </w:rPr>
        <w:t>în</w:t>
      </w:r>
      <w:proofErr w:type="spellEnd"/>
      <w:r w:rsidRPr="00F8665C">
        <w:rPr>
          <w:szCs w:val="24"/>
        </w:rPr>
        <w:t xml:space="preserve"> </w:t>
      </w:r>
      <w:proofErr w:type="spellStart"/>
      <w:r w:rsidRPr="00F8665C">
        <w:rPr>
          <w:szCs w:val="24"/>
        </w:rPr>
        <w:t>conformitate</w:t>
      </w:r>
      <w:proofErr w:type="spellEnd"/>
      <w:r w:rsidRPr="00F8665C">
        <w:rPr>
          <w:szCs w:val="24"/>
        </w:rPr>
        <w:t xml:space="preserve"> cu </w:t>
      </w:r>
      <w:proofErr w:type="spellStart"/>
      <w:r w:rsidRPr="00F8665C">
        <w:rPr>
          <w:szCs w:val="24"/>
        </w:rPr>
        <w:t>dispozițiile</w:t>
      </w:r>
      <w:proofErr w:type="spellEnd"/>
      <w:r w:rsidRPr="00F8665C">
        <w:rPr>
          <w:szCs w:val="24"/>
        </w:rPr>
        <w:t xml:space="preserve"> </w:t>
      </w:r>
      <w:proofErr w:type="spellStart"/>
      <w:r w:rsidRPr="00F8665C">
        <w:rPr>
          <w:szCs w:val="24"/>
        </w:rPr>
        <w:t>legale</w:t>
      </w:r>
      <w:proofErr w:type="spellEnd"/>
      <w:r w:rsidRPr="00F8665C">
        <w:rPr>
          <w:szCs w:val="24"/>
        </w:rPr>
        <w:t>.</w:t>
      </w:r>
    </w:p>
    <w:p w:rsidR="006A5EAC" w:rsidRPr="00F8665C" w:rsidRDefault="006A5EAC" w:rsidP="00F8665C">
      <w:pPr>
        <w:pStyle w:val="DefaultText"/>
        <w:jc w:val="both"/>
        <w:rPr>
          <w:szCs w:val="24"/>
          <w:lang w:val="ro-RO"/>
        </w:rPr>
      </w:pPr>
    </w:p>
    <w:p w:rsidR="006A5EAC" w:rsidRPr="00F8665C" w:rsidRDefault="006A5EAC" w:rsidP="00F8665C">
      <w:pPr>
        <w:pStyle w:val="DefaultText"/>
        <w:jc w:val="both"/>
        <w:rPr>
          <w:szCs w:val="24"/>
          <w:lang w:val="ro-RO"/>
        </w:rPr>
      </w:pPr>
      <w:r w:rsidRPr="00F8665C">
        <w:rPr>
          <w:szCs w:val="24"/>
          <w:lang w:val="ro-RO"/>
        </w:rPr>
        <w:t>16. SUBCONTRACTANŢI</w:t>
      </w:r>
    </w:p>
    <w:p w:rsidR="006A5EAC" w:rsidRPr="00F8665C" w:rsidRDefault="006A5EAC" w:rsidP="00F8665C">
      <w:pPr>
        <w:autoSpaceDE w:val="0"/>
        <w:autoSpaceDN w:val="0"/>
        <w:adjustRightInd w:val="0"/>
        <w:jc w:val="both"/>
      </w:pPr>
      <w:r w:rsidRPr="00F8665C">
        <w:t xml:space="preserve">16.1- </w:t>
      </w:r>
      <w:r w:rsidRPr="00F8665C">
        <w:tab/>
        <w:t xml:space="preserve">(1) Contractantul este obligat, cel mai târziu la momentul începerii executării contractului, să indice Autorității numele, datele de contact </w:t>
      </w:r>
      <w:proofErr w:type="spellStart"/>
      <w:r w:rsidRPr="00F8665C">
        <w:t>şi</w:t>
      </w:r>
      <w:proofErr w:type="spellEnd"/>
      <w:r w:rsidRPr="00F8665C">
        <w:t xml:space="preserve"> </w:t>
      </w:r>
      <w:proofErr w:type="spellStart"/>
      <w:r w:rsidRPr="00F8665C">
        <w:t>reprezentanţii</w:t>
      </w:r>
      <w:proofErr w:type="spellEnd"/>
      <w:r w:rsidRPr="00F8665C">
        <w:t xml:space="preserve"> legali ai </w:t>
      </w:r>
      <w:proofErr w:type="spellStart"/>
      <w:r w:rsidRPr="00F8665C">
        <w:t>subcontractanţilor</w:t>
      </w:r>
      <w:proofErr w:type="spellEnd"/>
      <w:r w:rsidRPr="00F8665C">
        <w:t xml:space="preserve"> săi </w:t>
      </w:r>
      <w:proofErr w:type="spellStart"/>
      <w:r w:rsidRPr="00F8665C">
        <w:t>implicaţi</w:t>
      </w:r>
      <w:proofErr w:type="spellEnd"/>
      <w:r w:rsidRPr="00F8665C">
        <w:t xml:space="preserve"> în executarea contractului de </w:t>
      </w:r>
      <w:proofErr w:type="spellStart"/>
      <w:r w:rsidRPr="00F8665C">
        <w:t>achiziţie</w:t>
      </w:r>
      <w:proofErr w:type="spellEnd"/>
      <w:r w:rsidRPr="00F8665C">
        <w:t xml:space="preserve"> publică, în măsura în care aceste </w:t>
      </w:r>
      <w:proofErr w:type="spellStart"/>
      <w:r w:rsidRPr="00F8665C">
        <w:t>informaţii</w:t>
      </w:r>
      <w:proofErr w:type="spellEnd"/>
      <w:r w:rsidRPr="00F8665C">
        <w:t xml:space="preserve"> sunt cunoscute la momentul respectiv.</w:t>
      </w:r>
    </w:p>
    <w:p w:rsidR="006A5EAC" w:rsidRPr="00F8665C" w:rsidRDefault="006A5EAC" w:rsidP="00F8665C">
      <w:pPr>
        <w:autoSpaceDE w:val="0"/>
        <w:autoSpaceDN w:val="0"/>
        <w:adjustRightInd w:val="0"/>
        <w:jc w:val="both"/>
      </w:pPr>
      <w:r w:rsidRPr="00F8665C">
        <w:t xml:space="preserve">    </w:t>
      </w:r>
      <w:r w:rsidRPr="00F8665C">
        <w:tab/>
        <w:t xml:space="preserve">(2) Contractantul are </w:t>
      </w:r>
      <w:proofErr w:type="spellStart"/>
      <w:r w:rsidRPr="00F8665C">
        <w:t>obligaţia</w:t>
      </w:r>
      <w:proofErr w:type="spellEnd"/>
      <w:r w:rsidRPr="00F8665C">
        <w:t xml:space="preserve"> de a notifica Autorității orice modificări ale </w:t>
      </w:r>
      <w:proofErr w:type="spellStart"/>
      <w:r w:rsidRPr="00F8665C">
        <w:t>informaţiilor</w:t>
      </w:r>
      <w:proofErr w:type="spellEnd"/>
      <w:r w:rsidRPr="00F8665C">
        <w:t xml:space="preserve"> prevăzute la alin. (1) pe durata contractului de </w:t>
      </w:r>
      <w:proofErr w:type="spellStart"/>
      <w:r w:rsidRPr="00F8665C">
        <w:t>achiziţie</w:t>
      </w:r>
      <w:proofErr w:type="spellEnd"/>
      <w:r w:rsidRPr="00F8665C">
        <w:t xml:space="preserve"> publică.</w:t>
      </w:r>
    </w:p>
    <w:p w:rsidR="006A5EAC" w:rsidRPr="00F8665C" w:rsidRDefault="006A5EAC" w:rsidP="00F8665C">
      <w:pPr>
        <w:autoSpaceDE w:val="0"/>
        <w:autoSpaceDN w:val="0"/>
        <w:adjustRightInd w:val="0"/>
        <w:jc w:val="both"/>
      </w:pPr>
      <w:r w:rsidRPr="00F8665C">
        <w:t xml:space="preserve">    </w:t>
      </w:r>
      <w:r w:rsidRPr="00F8665C">
        <w:tab/>
        <w:t xml:space="preserve">(3) Contractantul are dreptul de a implica noi </w:t>
      </w:r>
      <w:proofErr w:type="spellStart"/>
      <w:r w:rsidRPr="00F8665C">
        <w:t>subcontractanţi</w:t>
      </w:r>
      <w:proofErr w:type="spellEnd"/>
      <w:r w:rsidRPr="00F8665C">
        <w:t xml:space="preserve">, pe durata executării contractului de </w:t>
      </w:r>
      <w:proofErr w:type="spellStart"/>
      <w:r w:rsidRPr="00F8665C">
        <w:t>achiziţie</w:t>
      </w:r>
      <w:proofErr w:type="spellEnd"/>
      <w:r w:rsidRPr="00F8665C">
        <w:t xml:space="preserve"> publică, cu </w:t>
      </w:r>
      <w:proofErr w:type="spellStart"/>
      <w:r w:rsidRPr="00F8665C">
        <w:t>condiţia</w:t>
      </w:r>
      <w:proofErr w:type="spellEnd"/>
      <w:r w:rsidRPr="00F8665C">
        <w:t xml:space="preserve"> ca nominalizarea acestora să nu reprezinte o </w:t>
      </w:r>
      <w:r w:rsidRPr="00F8665C">
        <w:lastRenderedPageBreak/>
        <w:t xml:space="preserve">modificare </w:t>
      </w:r>
      <w:proofErr w:type="spellStart"/>
      <w:r w:rsidRPr="00F8665C">
        <w:t>substanţială</w:t>
      </w:r>
      <w:proofErr w:type="spellEnd"/>
      <w:r w:rsidRPr="00F8665C">
        <w:t xml:space="preserve"> a contractului de </w:t>
      </w:r>
      <w:proofErr w:type="spellStart"/>
      <w:r w:rsidRPr="00F8665C">
        <w:t>achiziţie</w:t>
      </w:r>
      <w:proofErr w:type="spellEnd"/>
      <w:r w:rsidRPr="00F8665C">
        <w:t xml:space="preserve"> publică, astfel cum sunt prevăzute la art. 221 din Legea nr. 98/2016.</w:t>
      </w:r>
    </w:p>
    <w:p w:rsidR="006A5EAC" w:rsidRPr="00F8665C" w:rsidRDefault="006A5EAC" w:rsidP="00F8665C">
      <w:pPr>
        <w:autoSpaceDE w:val="0"/>
        <w:autoSpaceDN w:val="0"/>
        <w:adjustRightInd w:val="0"/>
        <w:jc w:val="both"/>
      </w:pPr>
      <w:r w:rsidRPr="00F8665C">
        <w:tab/>
        <w:t xml:space="preserve">(4) În </w:t>
      </w:r>
      <w:proofErr w:type="spellStart"/>
      <w:r w:rsidRPr="00F8665C">
        <w:t>situaţia</w:t>
      </w:r>
      <w:proofErr w:type="spellEnd"/>
      <w:r w:rsidRPr="00F8665C">
        <w:t xml:space="preserve"> prevăzută la alin. (3), Contractantul va transmite </w:t>
      </w:r>
      <w:proofErr w:type="spellStart"/>
      <w:r w:rsidRPr="00F8665C">
        <w:t>Autorităţii</w:t>
      </w:r>
      <w:proofErr w:type="spellEnd"/>
      <w:r w:rsidRPr="00F8665C">
        <w:t xml:space="preserve"> </w:t>
      </w:r>
      <w:proofErr w:type="spellStart"/>
      <w:r w:rsidRPr="00F8665C">
        <w:t>informaţiile</w:t>
      </w:r>
      <w:proofErr w:type="spellEnd"/>
      <w:r w:rsidRPr="00F8665C">
        <w:t xml:space="preserve"> prevăzute la alin. (1) </w:t>
      </w:r>
      <w:proofErr w:type="spellStart"/>
      <w:r w:rsidRPr="00F8665C">
        <w:t>şi</w:t>
      </w:r>
      <w:proofErr w:type="spellEnd"/>
      <w:r w:rsidRPr="00F8665C">
        <w:t xml:space="preserve"> va </w:t>
      </w:r>
      <w:proofErr w:type="spellStart"/>
      <w:r w:rsidRPr="00F8665C">
        <w:t>obţine</w:t>
      </w:r>
      <w:proofErr w:type="spellEnd"/>
      <w:r w:rsidRPr="00F8665C">
        <w:t xml:space="preserve"> acordul </w:t>
      </w:r>
      <w:proofErr w:type="spellStart"/>
      <w:r w:rsidRPr="00F8665C">
        <w:t>Autorităţii</w:t>
      </w:r>
      <w:proofErr w:type="spellEnd"/>
      <w:r w:rsidRPr="00F8665C">
        <w:t xml:space="preserve"> privind eventualii noi </w:t>
      </w:r>
      <w:proofErr w:type="spellStart"/>
      <w:r w:rsidRPr="00F8665C">
        <w:t>subcontractanţi</w:t>
      </w:r>
      <w:proofErr w:type="spellEnd"/>
      <w:r w:rsidRPr="00F8665C">
        <w:t xml:space="preserve"> </w:t>
      </w:r>
      <w:proofErr w:type="spellStart"/>
      <w:r w:rsidRPr="00F8665C">
        <w:t>implicaţi</w:t>
      </w:r>
      <w:proofErr w:type="spellEnd"/>
      <w:r w:rsidRPr="00F8665C">
        <w:t xml:space="preserve"> ulterior în executarea contractului.</w:t>
      </w:r>
    </w:p>
    <w:p w:rsidR="006A5EAC" w:rsidRPr="00F8665C" w:rsidRDefault="006A5EAC" w:rsidP="00F8665C">
      <w:pPr>
        <w:autoSpaceDE w:val="0"/>
        <w:autoSpaceDN w:val="0"/>
        <w:adjustRightInd w:val="0"/>
        <w:jc w:val="both"/>
      </w:pPr>
      <w:r w:rsidRPr="00F8665C">
        <w:t xml:space="preserve">    </w:t>
      </w:r>
      <w:r w:rsidRPr="00F8665C">
        <w:tab/>
        <w:t xml:space="preserve">(5) Atunci când înlocuirea sau introducerea unor noi </w:t>
      </w:r>
      <w:proofErr w:type="spellStart"/>
      <w:r w:rsidRPr="00F8665C">
        <w:t>subcontractanţi</w:t>
      </w:r>
      <w:proofErr w:type="spellEnd"/>
      <w:r w:rsidRPr="00F8665C">
        <w:t xml:space="preserve"> are loc după atribuirea contractului, </w:t>
      </w:r>
      <w:proofErr w:type="spellStart"/>
      <w:r w:rsidRPr="00F8665C">
        <w:t>aceştia</w:t>
      </w:r>
      <w:proofErr w:type="spellEnd"/>
      <w:r w:rsidRPr="00F8665C">
        <w:t xml:space="preserve"> transmit Autorității certificatele </w:t>
      </w:r>
      <w:proofErr w:type="spellStart"/>
      <w:r w:rsidRPr="00F8665C">
        <w:t>şi</w:t>
      </w:r>
      <w:proofErr w:type="spellEnd"/>
      <w:r w:rsidRPr="00F8665C">
        <w:t xml:space="preserve"> alte documente necesare pentru verificarea </w:t>
      </w:r>
      <w:proofErr w:type="spellStart"/>
      <w:r w:rsidRPr="00F8665C">
        <w:t>inexistenţei</w:t>
      </w:r>
      <w:proofErr w:type="spellEnd"/>
      <w:r w:rsidRPr="00F8665C">
        <w:t xml:space="preserve"> unor </w:t>
      </w:r>
      <w:proofErr w:type="spellStart"/>
      <w:r w:rsidRPr="00F8665C">
        <w:t>situaţii</w:t>
      </w:r>
      <w:proofErr w:type="spellEnd"/>
      <w:r w:rsidRPr="00F8665C">
        <w:t xml:space="preserve"> de excludere </w:t>
      </w:r>
      <w:proofErr w:type="spellStart"/>
      <w:r w:rsidRPr="00F8665C">
        <w:t>şi</w:t>
      </w:r>
      <w:proofErr w:type="spellEnd"/>
      <w:r w:rsidRPr="00F8665C">
        <w:t xml:space="preserve"> a resurselor/</w:t>
      </w:r>
      <w:proofErr w:type="spellStart"/>
      <w:r w:rsidRPr="00F8665C">
        <w:t>capabilităţilor</w:t>
      </w:r>
      <w:proofErr w:type="spellEnd"/>
      <w:r w:rsidRPr="00F8665C">
        <w:t xml:space="preserve"> corespunzătoare </w:t>
      </w:r>
      <w:proofErr w:type="spellStart"/>
      <w:r w:rsidRPr="00F8665C">
        <w:t>părţii</w:t>
      </w:r>
      <w:proofErr w:type="spellEnd"/>
      <w:r w:rsidRPr="00F8665C">
        <w:t xml:space="preserve"> lor de implicare în contractul care urmează să fie îndeplinit. </w:t>
      </w:r>
    </w:p>
    <w:p w:rsidR="006A5EAC" w:rsidRPr="00F8665C" w:rsidRDefault="006A5EAC" w:rsidP="00F8665C">
      <w:pPr>
        <w:autoSpaceDE w:val="0"/>
        <w:autoSpaceDN w:val="0"/>
        <w:adjustRightInd w:val="0"/>
        <w:jc w:val="both"/>
      </w:pPr>
      <w:r w:rsidRPr="00F8665C">
        <w:t xml:space="preserve">Documentele </w:t>
      </w:r>
      <w:proofErr w:type="spellStart"/>
      <w:r w:rsidRPr="00F8665C">
        <w:t>mentionate</w:t>
      </w:r>
      <w:proofErr w:type="spellEnd"/>
      <w:r w:rsidRPr="00F8665C">
        <w:t xml:space="preserve">, precum si </w:t>
      </w:r>
      <w:proofErr w:type="spellStart"/>
      <w:r w:rsidRPr="00F8665C">
        <w:t>Declaratia</w:t>
      </w:r>
      <w:proofErr w:type="spellEnd"/>
      <w:r w:rsidRPr="00F8665C">
        <w:t xml:space="preserve"> pe propria </w:t>
      </w:r>
      <w:proofErr w:type="spellStart"/>
      <w:r w:rsidRPr="00F8665C">
        <w:t>raspundere</w:t>
      </w:r>
      <w:proofErr w:type="spellEnd"/>
      <w:r w:rsidRPr="00F8665C">
        <w:t xml:space="preserve"> prin care </w:t>
      </w:r>
      <w:proofErr w:type="spellStart"/>
      <w:r w:rsidRPr="00F8665C">
        <w:t>isi</w:t>
      </w:r>
      <w:proofErr w:type="spellEnd"/>
      <w:r w:rsidRPr="00F8665C">
        <w:t xml:space="preserve"> asuma respectarea </w:t>
      </w:r>
      <w:proofErr w:type="spellStart"/>
      <w:r w:rsidR="0051089C" w:rsidRPr="0051089C">
        <w:t>documentatiei</w:t>
      </w:r>
      <w:proofErr w:type="spellEnd"/>
      <w:r w:rsidR="0051089C" w:rsidRPr="0051089C">
        <w:t xml:space="preserve"> de atribuire </w:t>
      </w:r>
      <w:r w:rsidRPr="00F8665C">
        <w:t xml:space="preserve">si a propunerii tehnice depuse de contractant la oferta, vor fi prezentate cu cel </w:t>
      </w:r>
      <w:proofErr w:type="spellStart"/>
      <w:r w:rsidRPr="00F8665C">
        <w:t>putin</w:t>
      </w:r>
      <w:proofErr w:type="spellEnd"/>
      <w:r w:rsidRPr="00F8665C">
        <w:t xml:space="preserve"> 15 zile  </w:t>
      </w:r>
      <w:proofErr w:type="spellStart"/>
      <w:r w:rsidRPr="00F8665C">
        <w:t>inainte</w:t>
      </w:r>
      <w:proofErr w:type="spellEnd"/>
      <w:r w:rsidRPr="00F8665C">
        <w:t xml:space="preserve"> de momentul </w:t>
      </w:r>
      <w:proofErr w:type="spellStart"/>
      <w:r w:rsidRPr="00F8665C">
        <w:t>inceperii</w:t>
      </w:r>
      <w:proofErr w:type="spellEnd"/>
      <w:r w:rsidRPr="00F8665C">
        <w:t xml:space="preserve"> </w:t>
      </w:r>
      <w:proofErr w:type="spellStart"/>
      <w:r w:rsidRPr="00F8665C">
        <w:t>executarii</w:t>
      </w:r>
      <w:proofErr w:type="spellEnd"/>
      <w:r w:rsidRPr="00F8665C">
        <w:t xml:space="preserve"> </w:t>
      </w:r>
      <w:proofErr w:type="spellStart"/>
      <w:r w:rsidRPr="00F8665C">
        <w:t>lucrarilor</w:t>
      </w:r>
      <w:proofErr w:type="spellEnd"/>
      <w:r w:rsidRPr="00F8665C">
        <w:t xml:space="preserve"> de </w:t>
      </w:r>
      <w:proofErr w:type="spellStart"/>
      <w:r w:rsidRPr="00F8665C">
        <w:t>catre</w:t>
      </w:r>
      <w:proofErr w:type="spellEnd"/>
      <w:r w:rsidRPr="00F8665C">
        <w:t xml:space="preserve"> noul subcontractant, astfel cum sunt prevăzute la art. 153 si 154  din  H.G. nr. 395/2016.                   </w:t>
      </w:r>
    </w:p>
    <w:p w:rsidR="006A5EAC" w:rsidRPr="00F8665C" w:rsidRDefault="006A5EAC" w:rsidP="00F8665C">
      <w:pPr>
        <w:autoSpaceDE w:val="0"/>
        <w:autoSpaceDN w:val="0"/>
        <w:adjustRightInd w:val="0"/>
        <w:jc w:val="both"/>
      </w:pPr>
      <w:r w:rsidRPr="00F8665C">
        <w:t xml:space="preserve">16.2– Contractantul are </w:t>
      </w:r>
      <w:proofErr w:type="spellStart"/>
      <w:r w:rsidRPr="00F8665C">
        <w:t>obligaţia</w:t>
      </w:r>
      <w:proofErr w:type="spellEnd"/>
      <w:r w:rsidRPr="00F8665C">
        <w:t xml:space="preserve"> de a încheia contracte cu </w:t>
      </w:r>
      <w:proofErr w:type="spellStart"/>
      <w:r w:rsidRPr="00F8665C">
        <w:t>subcontractanţii</w:t>
      </w:r>
      <w:proofErr w:type="spellEnd"/>
      <w:r w:rsidRPr="00F8665C">
        <w:t xml:space="preserve"> declarați, în </w:t>
      </w:r>
      <w:proofErr w:type="spellStart"/>
      <w:r w:rsidRPr="00F8665C">
        <w:t>aceleaşi</w:t>
      </w:r>
      <w:proofErr w:type="spellEnd"/>
      <w:r w:rsidRPr="00F8665C">
        <w:t xml:space="preserve"> </w:t>
      </w:r>
      <w:proofErr w:type="spellStart"/>
      <w:r w:rsidRPr="00F8665C">
        <w:t>condiţii</w:t>
      </w:r>
      <w:proofErr w:type="spellEnd"/>
      <w:r w:rsidRPr="00F8665C">
        <w:t xml:space="preserve"> în care s-a semnat contractul cu achizitorul.</w:t>
      </w:r>
    </w:p>
    <w:p w:rsidR="006A5EAC" w:rsidRPr="00F8665C" w:rsidRDefault="006A5EAC" w:rsidP="00F8665C">
      <w:pPr>
        <w:autoSpaceDE w:val="0"/>
        <w:autoSpaceDN w:val="0"/>
        <w:adjustRightInd w:val="0"/>
        <w:jc w:val="both"/>
      </w:pPr>
      <w:r w:rsidRPr="00F8665C">
        <w:t xml:space="preserve">16.3- </w:t>
      </w:r>
      <w:r w:rsidRPr="00F8665C">
        <w:tab/>
        <w:t xml:space="preserve">(1) Contractantul are </w:t>
      </w:r>
      <w:proofErr w:type="spellStart"/>
      <w:r w:rsidRPr="00F8665C">
        <w:t>obligaţia</w:t>
      </w:r>
      <w:proofErr w:type="spellEnd"/>
      <w:r w:rsidRPr="00F8665C">
        <w:t xml:space="preserve"> de a prezenta la încheierea contractului toate contractele încheiate cu </w:t>
      </w:r>
      <w:proofErr w:type="spellStart"/>
      <w:r w:rsidRPr="00F8665C">
        <w:t>subcontractanţii</w:t>
      </w:r>
      <w:proofErr w:type="spellEnd"/>
      <w:r w:rsidRPr="00F8665C">
        <w:t xml:space="preserve"> </w:t>
      </w:r>
      <w:proofErr w:type="spellStart"/>
      <w:r w:rsidRPr="00F8665C">
        <w:t>desemnaţi</w:t>
      </w:r>
      <w:proofErr w:type="spellEnd"/>
      <w:r w:rsidRPr="00F8665C">
        <w:t>.</w:t>
      </w:r>
    </w:p>
    <w:p w:rsidR="006A5EAC" w:rsidRPr="00F8665C" w:rsidRDefault="006A5EAC" w:rsidP="00F8665C">
      <w:pPr>
        <w:autoSpaceDE w:val="0"/>
        <w:autoSpaceDN w:val="0"/>
        <w:adjustRightInd w:val="0"/>
        <w:ind w:firstLine="720"/>
        <w:jc w:val="both"/>
      </w:pPr>
      <w:r w:rsidRPr="00F8665C">
        <w:t xml:space="preserve">(2) Lista </w:t>
      </w:r>
      <w:proofErr w:type="spellStart"/>
      <w:r w:rsidRPr="00F8665C">
        <w:t>subcontractanţilor</w:t>
      </w:r>
      <w:proofErr w:type="spellEnd"/>
      <w:r w:rsidRPr="00F8665C">
        <w:t xml:space="preserve">, cu datele de </w:t>
      </w:r>
      <w:proofErr w:type="spellStart"/>
      <w:r w:rsidRPr="00F8665C">
        <w:t>recunoaştere</w:t>
      </w:r>
      <w:proofErr w:type="spellEnd"/>
      <w:r w:rsidRPr="00F8665C">
        <w:t xml:space="preserve"> ale acestora, cât </w:t>
      </w:r>
      <w:proofErr w:type="spellStart"/>
      <w:r w:rsidRPr="00F8665C">
        <w:t>şi</w:t>
      </w:r>
      <w:proofErr w:type="spellEnd"/>
      <w:r w:rsidRPr="00F8665C">
        <w:t xml:space="preserve"> contractele încheiate cu </w:t>
      </w:r>
      <w:proofErr w:type="spellStart"/>
      <w:r w:rsidRPr="00F8665C">
        <w:t>aceştia</w:t>
      </w:r>
      <w:proofErr w:type="spellEnd"/>
      <w:r w:rsidRPr="00F8665C">
        <w:t xml:space="preserve"> se constituie în anexe la contract.</w:t>
      </w:r>
    </w:p>
    <w:p w:rsidR="006A5EAC" w:rsidRPr="00F8665C" w:rsidRDefault="006A5EAC" w:rsidP="00F8665C">
      <w:pPr>
        <w:autoSpaceDE w:val="0"/>
        <w:autoSpaceDN w:val="0"/>
        <w:adjustRightInd w:val="0"/>
        <w:jc w:val="both"/>
      </w:pPr>
      <w:r w:rsidRPr="00F8665C">
        <w:t xml:space="preserve">16.4- </w:t>
      </w:r>
      <w:r w:rsidRPr="00F8665C">
        <w:tab/>
        <w:t xml:space="preserve">(1) În cazul subcontractării, Contractantul rămâne pe deplin răspunzător </w:t>
      </w:r>
      <w:proofErr w:type="spellStart"/>
      <w:r w:rsidRPr="00F8665C">
        <w:t>faţă</w:t>
      </w:r>
      <w:proofErr w:type="spellEnd"/>
      <w:r w:rsidRPr="00F8665C">
        <w:t xml:space="preserve"> de Autoritate de modul în care se </w:t>
      </w:r>
      <w:proofErr w:type="spellStart"/>
      <w:r w:rsidRPr="00F8665C">
        <w:t>îndeplineşte</w:t>
      </w:r>
      <w:proofErr w:type="spellEnd"/>
      <w:r w:rsidRPr="00F8665C">
        <w:t xml:space="preserve"> contractul.</w:t>
      </w:r>
    </w:p>
    <w:p w:rsidR="006A5EAC" w:rsidRPr="00F8665C" w:rsidRDefault="006A5EAC" w:rsidP="00F8665C">
      <w:pPr>
        <w:autoSpaceDE w:val="0"/>
        <w:autoSpaceDN w:val="0"/>
        <w:adjustRightInd w:val="0"/>
        <w:ind w:firstLine="720"/>
        <w:jc w:val="both"/>
      </w:pPr>
      <w:r w:rsidRPr="00F8665C">
        <w:t xml:space="preserve">(2) Subcontractantul este pe deplin răspunzător </w:t>
      </w:r>
      <w:proofErr w:type="spellStart"/>
      <w:r w:rsidRPr="00F8665C">
        <w:t>faţă</w:t>
      </w:r>
      <w:proofErr w:type="spellEnd"/>
      <w:r w:rsidRPr="00F8665C">
        <w:t xml:space="preserve"> de Contractant de modul în care </w:t>
      </w:r>
      <w:proofErr w:type="spellStart"/>
      <w:r w:rsidRPr="00F8665C">
        <w:t>îşi</w:t>
      </w:r>
      <w:proofErr w:type="spellEnd"/>
      <w:r w:rsidRPr="00F8665C">
        <w:t xml:space="preserve"> </w:t>
      </w:r>
      <w:proofErr w:type="spellStart"/>
      <w:r w:rsidRPr="00F8665C">
        <w:t>îndeplineşte</w:t>
      </w:r>
      <w:proofErr w:type="spellEnd"/>
      <w:r w:rsidRPr="00F8665C">
        <w:t xml:space="preserve"> partea sa din contract.</w:t>
      </w:r>
    </w:p>
    <w:p w:rsidR="006A5EAC" w:rsidRPr="00F8665C" w:rsidRDefault="006A5EAC" w:rsidP="00F8665C">
      <w:pPr>
        <w:autoSpaceDE w:val="0"/>
        <w:autoSpaceDN w:val="0"/>
        <w:adjustRightInd w:val="0"/>
        <w:jc w:val="both"/>
      </w:pPr>
      <w:r w:rsidRPr="00F8665C">
        <w:t xml:space="preserve">16.5- </w:t>
      </w:r>
      <w:r w:rsidRPr="00F8665C">
        <w:tab/>
        <w:t xml:space="preserve">(1) Autoritatea contractantă efectuează </w:t>
      </w:r>
      <w:proofErr w:type="spellStart"/>
      <w:r w:rsidRPr="00F8665C">
        <w:t>plăţi</w:t>
      </w:r>
      <w:proofErr w:type="spellEnd"/>
      <w:r w:rsidRPr="00F8665C">
        <w:t xml:space="preserve"> corespunzătoare </w:t>
      </w:r>
      <w:proofErr w:type="spellStart"/>
      <w:r w:rsidRPr="00F8665C">
        <w:t>părţii</w:t>
      </w:r>
      <w:proofErr w:type="spellEnd"/>
      <w:r w:rsidRPr="00F8665C">
        <w:t>/</w:t>
      </w:r>
      <w:proofErr w:type="spellStart"/>
      <w:r w:rsidRPr="00F8665C">
        <w:t>părţilor</w:t>
      </w:r>
      <w:proofErr w:type="spellEnd"/>
      <w:r w:rsidRPr="00F8665C">
        <w:t xml:space="preserve"> din prezentul contract îndeplinite de către </w:t>
      </w:r>
      <w:proofErr w:type="spellStart"/>
      <w:r w:rsidRPr="00F8665C">
        <w:t>subcontractanţi</w:t>
      </w:r>
      <w:proofErr w:type="spellEnd"/>
      <w:r w:rsidRPr="00F8665C">
        <w:t xml:space="preserve">, dacă </w:t>
      </w:r>
      <w:proofErr w:type="spellStart"/>
      <w:r w:rsidRPr="00F8665C">
        <w:t>aceştia</w:t>
      </w:r>
      <w:proofErr w:type="spellEnd"/>
      <w:r w:rsidRPr="00F8665C">
        <w:t xml:space="preserve"> solicită, pentru serviciile executate în beneficiul Contractantului potrivit contractului dintre contractant </w:t>
      </w:r>
      <w:proofErr w:type="spellStart"/>
      <w:r w:rsidRPr="00F8665C">
        <w:t>şi</w:t>
      </w:r>
      <w:proofErr w:type="spellEnd"/>
      <w:r w:rsidRPr="00F8665C">
        <w:t xml:space="preserve"> subcontractant în conformitate cu </w:t>
      </w:r>
      <w:proofErr w:type="spellStart"/>
      <w:r w:rsidRPr="00F8665C">
        <w:t>dispoziţiile</w:t>
      </w:r>
      <w:proofErr w:type="spellEnd"/>
      <w:r w:rsidRPr="00F8665C">
        <w:t xml:space="preserve"> legale aplicabile </w:t>
      </w:r>
      <w:proofErr w:type="spellStart"/>
      <w:r w:rsidRPr="00F8665C">
        <w:t>şi</w:t>
      </w:r>
      <w:proofErr w:type="spellEnd"/>
      <w:r w:rsidRPr="00F8665C">
        <w:t xml:space="preserve"> dacă </w:t>
      </w:r>
      <w:proofErr w:type="spellStart"/>
      <w:r w:rsidRPr="00F8665C">
        <w:t>subcontractanţii</w:t>
      </w:r>
      <w:proofErr w:type="spellEnd"/>
      <w:r w:rsidRPr="00F8665C">
        <w:t xml:space="preserve"> </w:t>
      </w:r>
      <w:proofErr w:type="spellStart"/>
      <w:r w:rsidRPr="00F8665C">
        <w:t>propuşi</w:t>
      </w:r>
      <w:proofErr w:type="spellEnd"/>
      <w:r w:rsidRPr="00F8665C">
        <w:t xml:space="preserve"> </w:t>
      </w:r>
      <w:proofErr w:type="spellStart"/>
      <w:r w:rsidRPr="00F8665C">
        <w:t>şi</w:t>
      </w:r>
      <w:proofErr w:type="spellEnd"/>
      <w:r w:rsidRPr="00F8665C">
        <w:t xml:space="preserve">-au exprimat </w:t>
      </w:r>
      <w:proofErr w:type="spellStart"/>
      <w:r w:rsidRPr="00F8665C">
        <w:t>opţiunea</w:t>
      </w:r>
      <w:proofErr w:type="spellEnd"/>
      <w:r w:rsidRPr="00F8665C">
        <w:t xml:space="preserve"> în acest sens.</w:t>
      </w:r>
    </w:p>
    <w:p w:rsidR="006A5EAC" w:rsidRPr="00F8665C" w:rsidRDefault="006A5EAC" w:rsidP="00F8665C">
      <w:pPr>
        <w:autoSpaceDE w:val="0"/>
        <w:autoSpaceDN w:val="0"/>
        <w:adjustRightInd w:val="0"/>
        <w:ind w:firstLine="709"/>
        <w:jc w:val="both"/>
      </w:pPr>
      <w:r w:rsidRPr="00F8665C">
        <w:t xml:space="preserve">(2) În sensul alin. (1), subcontractorii </w:t>
      </w:r>
      <w:proofErr w:type="spellStart"/>
      <w:r w:rsidRPr="00F8665C">
        <w:t>îşi</w:t>
      </w:r>
      <w:proofErr w:type="spellEnd"/>
      <w:r w:rsidRPr="00F8665C">
        <w:t xml:space="preserve"> vor exprima la momentul încheierii contractului de </w:t>
      </w:r>
      <w:proofErr w:type="spellStart"/>
      <w:r w:rsidRPr="00F8665C">
        <w:t>achiziţie</w:t>
      </w:r>
      <w:proofErr w:type="spellEnd"/>
      <w:r w:rsidRPr="00F8665C">
        <w:t xml:space="preserve"> publică sau la momentul introducerii acestora în contractul de </w:t>
      </w:r>
      <w:proofErr w:type="spellStart"/>
      <w:r w:rsidRPr="00F8665C">
        <w:t>achiziţie</w:t>
      </w:r>
      <w:proofErr w:type="spellEnd"/>
      <w:r w:rsidRPr="00F8665C">
        <w:t xml:space="preserve"> publică, după caz, </w:t>
      </w:r>
      <w:proofErr w:type="spellStart"/>
      <w:r w:rsidRPr="00F8665C">
        <w:t>opţiunea</w:t>
      </w:r>
      <w:proofErr w:type="spellEnd"/>
      <w:r w:rsidRPr="00F8665C">
        <w:t xml:space="preserve"> de a fi </w:t>
      </w:r>
      <w:proofErr w:type="spellStart"/>
      <w:r w:rsidRPr="00F8665C">
        <w:t>plătiţi</w:t>
      </w:r>
      <w:proofErr w:type="spellEnd"/>
      <w:r w:rsidRPr="00F8665C">
        <w:t xml:space="preserve"> direct de către autoritatea contractantă. Autoritatea contractantă efectuează </w:t>
      </w:r>
      <w:proofErr w:type="spellStart"/>
      <w:r w:rsidRPr="00F8665C">
        <w:t>plăţile</w:t>
      </w:r>
      <w:proofErr w:type="spellEnd"/>
      <w:r w:rsidRPr="00F8665C">
        <w:t xml:space="preserve"> directe către </w:t>
      </w:r>
      <w:proofErr w:type="spellStart"/>
      <w:r w:rsidRPr="00F8665C">
        <w:t>subcontractanţii</w:t>
      </w:r>
      <w:proofErr w:type="spellEnd"/>
      <w:r w:rsidRPr="00F8665C">
        <w:t xml:space="preserve"> </w:t>
      </w:r>
      <w:proofErr w:type="spellStart"/>
      <w:r w:rsidRPr="00F8665C">
        <w:t>agreaţi</w:t>
      </w:r>
      <w:proofErr w:type="spellEnd"/>
      <w:r w:rsidRPr="00F8665C">
        <w:t xml:space="preserve"> doar atunci când </w:t>
      </w:r>
      <w:proofErr w:type="spellStart"/>
      <w:r w:rsidRPr="00F8665C">
        <w:t>prestaţia</w:t>
      </w:r>
      <w:proofErr w:type="spellEnd"/>
      <w:r w:rsidRPr="00F8665C">
        <w:t xml:space="preserve"> acestora este confirmată prin documente agreate de toate cele 3 </w:t>
      </w:r>
      <w:proofErr w:type="spellStart"/>
      <w:r w:rsidRPr="00F8665C">
        <w:t>părţi</w:t>
      </w:r>
      <w:proofErr w:type="spellEnd"/>
      <w:r w:rsidRPr="00F8665C">
        <w:t xml:space="preserve">, respectiv Autoritate contractantă, Contractant </w:t>
      </w:r>
      <w:proofErr w:type="spellStart"/>
      <w:r w:rsidRPr="00F8665C">
        <w:t>şi</w:t>
      </w:r>
      <w:proofErr w:type="spellEnd"/>
      <w:r w:rsidRPr="00F8665C">
        <w:t xml:space="preserve"> Subcontractant.</w:t>
      </w:r>
    </w:p>
    <w:p w:rsidR="006A5EAC" w:rsidRPr="00F8665C" w:rsidRDefault="006A5EAC" w:rsidP="00F8665C">
      <w:pPr>
        <w:autoSpaceDE w:val="0"/>
        <w:autoSpaceDN w:val="0"/>
        <w:adjustRightInd w:val="0"/>
        <w:ind w:firstLine="709"/>
        <w:jc w:val="both"/>
      </w:pPr>
      <w:r w:rsidRPr="00F8665C">
        <w:t xml:space="preserve">(3) Atunci când un subcontractant </w:t>
      </w:r>
      <w:proofErr w:type="spellStart"/>
      <w:r w:rsidRPr="00F8665C">
        <w:t>îşi</w:t>
      </w:r>
      <w:proofErr w:type="spellEnd"/>
      <w:r w:rsidRPr="00F8665C">
        <w:t xml:space="preserve"> exprimă </w:t>
      </w:r>
      <w:proofErr w:type="spellStart"/>
      <w:r w:rsidRPr="00F8665C">
        <w:t>opţiunea</w:t>
      </w:r>
      <w:proofErr w:type="spellEnd"/>
      <w:r w:rsidRPr="00F8665C">
        <w:t xml:space="preserve"> de a fi plătit direct, Autoritatea are </w:t>
      </w:r>
      <w:proofErr w:type="spellStart"/>
      <w:r w:rsidRPr="00F8665C">
        <w:t>obligaţia</w:t>
      </w:r>
      <w:proofErr w:type="spellEnd"/>
      <w:r w:rsidRPr="00F8665C">
        <w:t xml:space="preserve"> de a stabili în cadrul contractului de </w:t>
      </w:r>
      <w:proofErr w:type="spellStart"/>
      <w:r w:rsidRPr="00F8665C">
        <w:t>achiziţie</w:t>
      </w:r>
      <w:proofErr w:type="spellEnd"/>
      <w:r w:rsidRPr="00F8665C">
        <w:t xml:space="preserve"> publică clauze contractuale obligatorii ce prevăd transferul de drept al </w:t>
      </w:r>
      <w:proofErr w:type="spellStart"/>
      <w:r w:rsidRPr="00F8665C">
        <w:t>obligaţiilor</w:t>
      </w:r>
      <w:proofErr w:type="spellEnd"/>
      <w:r w:rsidRPr="00F8665C">
        <w:t xml:space="preserve"> de plată către subcontractant/</w:t>
      </w:r>
      <w:proofErr w:type="spellStart"/>
      <w:r w:rsidRPr="00F8665C">
        <w:t>subcontractanţi</w:t>
      </w:r>
      <w:proofErr w:type="spellEnd"/>
      <w:r w:rsidRPr="00F8665C">
        <w:t xml:space="preserve"> pentru partea/</w:t>
      </w:r>
      <w:proofErr w:type="spellStart"/>
      <w:r w:rsidRPr="00F8665C">
        <w:t>părţile</w:t>
      </w:r>
      <w:proofErr w:type="spellEnd"/>
      <w:r w:rsidRPr="00F8665C">
        <w:t xml:space="preserve"> din contract aferentă/aferente acestuia/acestora, în momentul în care a fost confirmată îndeplinirea </w:t>
      </w:r>
      <w:proofErr w:type="spellStart"/>
      <w:r w:rsidRPr="00F8665C">
        <w:t>obligaţiilor</w:t>
      </w:r>
      <w:proofErr w:type="spellEnd"/>
      <w:r w:rsidRPr="00F8665C">
        <w:t xml:space="preserve"> asumate prin contractul de subcontractare, în conformitate cu prevederile alin. (2). </w:t>
      </w:r>
    </w:p>
    <w:p w:rsidR="006A5EAC" w:rsidRPr="00F8665C" w:rsidRDefault="006A5EAC" w:rsidP="00F8665C">
      <w:pPr>
        <w:autoSpaceDE w:val="0"/>
        <w:autoSpaceDN w:val="0"/>
        <w:adjustRightInd w:val="0"/>
        <w:jc w:val="both"/>
      </w:pPr>
      <w:r w:rsidRPr="00F8665C">
        <w:t xml:space="preserve">În acest sens părțile vor încheia un act adițional atunci când se introduc noi </w:t>
      </w:r>
      <w:proofErr w:type="spellStart"/>
      <w:r w:rsidRPr="00F8665C">
        <w:t>subcontractanţi</w:t>
      </w:r>
      <w:proofErr w:type="spellEnd"/>
      <w:r w:rsidRPr="00F8665C">
        <w:t>.</w:t>
      </w:r>
    </w:p>
    <w:p w:rsidR="006A5EAC" w:rsidRPr="00F8665C" w:rsidRDefault="006A5EAC" w:rsidP="00F8665C">
      <w:pPr>
        <w:autoSpaceDE w:val="0"/>
        <w:autoSpaceDN w:val="0"/>
        <w:adjustRightInd w:val="0"/>
        <w:jc w:val="both"/>
      </w:pPr>
      <w:r w:rsidRPr="00F8665C">
        <w:t xml:space="preserve">Actul </w:t>
      </w:r>
      <w:proofErr w:type="spellStart"/>
      <w:r w:rsidRPr="00F8665C">
        <w:t>aditional</w:t>
      </w:r>
      <w:proofErr w:type="spellEnd"/>
      <w:r w:rsidRPr="00F8665C">
        <w:t xml:space="preserve"> se va </w:t>
      </w:r>
      <w:proofErr w:type="spellStart"/>
      <w:r w:rsidRPr="00F8665C">
        <w:t>incheia</w:t>
      </w:r>
      <w:proofErr w:type="spellEnd"/>
      <w:r w:rsidRPr="00F8665C">
        <w:t xml:space="preserve"> intre cele trei </w:t>
      </w:r>
      <w:proofErr w:type="spellStart"/>
      <w:r w:rsidRPr="00F8665C">
        <w:t>parti</w:t>
      </w:r>
      <w:proofErr w:type="spellEnd"/>
      <w:r w:rsidRPr="00F8665C">
        <w:t xml:space="preserve">, respectiv Autoritate contractantă, Contractant </w:t>
      </w:r>
      <w:proofErr w:type="spellStart"/>
      <w:r w:rsidRPr="00F8665C">
        <w:t>şi</w:t>
      </w:r>
      <w:proofErr w:type="spellEnd"/>
      <w:r w:rsidRPr="00F8665C">
        <w:t xml:space="preserve"> Subcontractant, si trebuie sa poarte </w:t>
      </w:r>
      <w:proofErr w:type="spellStart"/>
      <w:r w:rsidRPr="00F8665C">
        <w:t>semnatura</w:t>
      </w:r>
      <w:proofErr w:type="spellEnd"/>
      <w:r w:rsidRPr="00F8665C">
        <w:t xml:space="preserve"> tuturor </w:t>
      </w:r>
      <w:proofErr w:type="spellStart"/>
      <w:r w:rsidRPr="00F8665C">
        <w:t>reprezentantilor</w:t>
      </w:r>
      <w:proofErr w:type="spellEnd"/>
      <w:r w:rsidRPr="00F8665C">
        <w:t xml:space="preserve"> </w:t>
      </w:r>
      <w:proofErr w:type="spellStart"/>
      <w:r w:rsidRPr="00F8665C">
        <w:t>Autoritatii</w:t>
      </w:r>
      <w:proofErr w:type="spellEnd"/>
      <w:r w:rsidRPr="00F8665C">
        <w:t xml:space="preserve">, inclusiv viza CFPP, </w:t>
      </w:r>
      <w:proofErr w:type="spellStart"/>
      <w:r w:rsidRPr="00F8665C">
        <w:t>semnatura</w:t>
      </w:r>
      <w:proofErr w:type="spellEnd"/>
      <w:r w:rsidRPr="00F8665C">
        <w:t xml:space="preserve"> Contractantului si a Subcontractantului.</w:t>
      </w:r>
    </w:p>
    <w:p w:rsidR="006A5EAC" w:rsidRPr="00F8665C" w:rsidRDefault="006A5EAC" w:rsidP="00F8665C">
      <w:pPr>
        <w:autoSpaceDE w:val="0"/>
        <w:autoSpaceDN w:val="0"/>
        <w:adjustRightInd w:val="0"/>
        <w:ind w:firstLine="709"/>
        <w:jc w:val="both"/>
      </w:pPr>
      <w:r w:rsidRPr="00F8665C">
        <w:t xml:space="preserve">(4) Autoritatea va solicita, la încheierea contractului de </w:t>
      </w:r>
      <w:proofErr w:type="spellStart"/>
      <w:r w:rsidRPr="00F8665C">
        <w:t>achiziţie</w:t>
      </w:r>
      <w:proofErr w:type="spellEnd"/>
      <w:r w:rsidRPr="00F8665C">
        <w:t xml:space="preserve"> publică sau atunci când se introduc noi </w:t>
      </w:r>
      <w:proofErr w:type="spellStart"/>
      <w:r w:rsidRPr="00F8665C">
        <w:t>subcontractanţi</w:t>
      </w:r>
      <w:proofErr w:type="spellEnd"/>
      <w:r w:rsidRPr="00F8665C">
        <w:t xml:space="preserve">, prezentarea contractelor încheiate între contractant </w:t>
      </w:r>
      <w:proofErr w:type="spellStart"/>
      <w:r w:rsidRPr="00F8665C">
        <w:t>şi</w:t>
      </w:r>
      <w:proofErr w:type="spellEnd"/>
      <w:r w:rsidRPr="00F8665C">
        <w:t xml:space="preserve"> subcontractant/</w:t>
      </w:r>
      <w:proofErr w:type="spellStart"/>
      <w:r w:rsidRPr="00F8665C">
        <w:t>subcontractanţi</w:t>
      </w:r>
      <w:proofErr w:type="spellEnd"/>
      <w:r w:rsidRPr="00F8665C">
        <w:t xml:space="preserve"> </w:t>
      </w:r>
      <w:proofErr w:type="spellStart"/>
      <w:r w:rsidRPr="00F8665C">
        <w:t>nominalizaţi</w:t>
      </w:r>
      <w:proofErr w:type="spellEnd"/>
      <w:r w:rsidRPr="00F8665C">
        <w:t xml:space="preserve"> în ofertă sau </w:t>
      </w:r>
      <w:proofErr w:type="spellStart"/>
      <w:r w:rsidRPr="00F8665C">
        <w:t>declaraţi</w:t>
      </w:r>
      <w:proofErr w:type="spellEnd"/>
      <w:r w:rsidRPr="00F8665C">
        <w:t xml:space="preserve"> ulterior, astfel încât </w:t>
      </w:r>
      <w:proofErr w:type="spellStart"/>
      <w:r w:rsidRPr="00F8665C">
        <w:t>activităţile</w:t>
      </w:r>
      <w:proofErr w:type="spellEnd"/>
      <w:r w:rsidRPr="00F8665C">
        <w:t xml:space="preserve"> ce revin acestora, precum </w:t>
      </w:r>
      <w:proofErr w:type="spellStart"/>
      <w:r w:rsidRPr="00F8665C">
        <w:t>şi</w:t>
      </w:r>
      <w:proofErr w:type="spellEnd"/>
      <w:r w:rsidRPr="00F8665C">
        <w:t xml:space="preserve"> sumele aferente </w:t>
      </w:r>
      <w:proofErr w:type="spellStart"/>
      <w:r w:rsidRPr="00F8665C">
        <w:t>prestaţiilor</w:t>
      </w:r>
      <w:proofErr w:type="spellEnd"/>
      <w:r w:rsidRPr="00F8665C">
        <w:t xml:space="preserve">, să fie cuprinse în contractul de </w:t>
      </w:r>
      <w:proofErr w:type="spellStart"/>
      <w:r w:rsidRPr="00F8665C">
        <w:t>achiziţie</w:t>
      </w:r>
      <w:proofErr w:type="spellEnd"/>
      <w:r w:rsidRPr="00F8665C">
        <w:t xml:space="preserve"> publică, sau în acte adiționale la acest contract.</w:t>
      </w:r>
    </w:p>
    <w:p w:rsidR="006A5EAC" w:rsidRPr="00F8665C" w:rsidRDefault="006A5EAC" w:rsidP="00F8665C">
      <w:pPr>
        <w:autoSpaceDE w:val="0"/>
        <w:autoSpaceDN w:val="0"/>
        <w:adjustRightInd w:val="0"/>
        <w:ind w:firstLine="709"/>
        <w:jc w:val="both"/>
      </w:pPr>
      <w:r w:rsidRPr="00F8665C">
        <w:t xml:space="preserve">(5) Contractele prezentate conform prevederilor alin. (4) trebuie să fie în </w:t>
      </w:r>
      <w:proofErr w:type="spellStart"/>
      <w:r w:rsidRPr="00F8665C">
        <w:t>concordanţă</w:t>
      </w:r>
      <w:proofErr w:type="spellEnd"/>
      <w:r w:rsidRPr="00F8665C">
        <w:t xml:space="preserve"> cu oferta </w:t>
      </w:r>
      <w:proofErr w:type="spellStart"/>
      <w:r w:rsidRPr="00F8665C">
        <w:t>şi</w:t>
      </w:r>
      <w:proofErr w:type="spellEnd"/>
      <w:r w:rsidRPr="00F8665C">
        <w:t xml:space="preserve"> se vor constitui în anexe la contractul de </w:t>
      </w:r>
      <w:proofErr w:type="spellStart"/>
      <w:r w:rsidRPr="00F8665C">
        <w:t>achiziţie</w:t>
      </w:r>
      <w:proofErr w:type="spellEnd"/>
      <w:r w:rsidRPr="00F8665C">
        <w:t xml:space="preserve"> publică.</w:t>
      </w:r>
    </w:p>
    <w:p w:rsidR="006A5EAC" w:rsidRPr="00F8665C" w:rsidRDefault="006A5EAC" w:rsidP="00F8665C">
      <w:pPr>
        <w:autoSpaceDE w:val="0"/>
        <w:autoSpaceDN w:val="0"/>
        <w:adjustRightInd w:val="0"/>
        <w:ind w:firstLine="709"/>
        <w:jc w:val="both"/>
      </w:pPr>
      <w:r w:rsidRPr="00F8665C">
        <w:t xml:space="preserve">(6) </w:t>
      </w:r>
      <w:proofErr w:type="spellStart"/>
      <w:r w:rsidRPr="00F8665C">
        <w:t>Dispoziţiile</w:t>
      </w:r>
      <w:proofErr w:type="spellEnd"/>
      <w:r w:rsidRPr="00F8665C">
        <w:t xml:space="preserve"> prevăzute la alin. (1) - (5) nu diminuează răspunderea contractantului în ceea ce </w:t>
      </w:r>
      <w:proofErr w:type="spellStart"/>
      <w:r w:rsidRPr="00F8665C">
        <w:t>priveşte</w:t>
      </w:r>
      <w:proofErr w:type="spellEnd"/>
      <w:r w:rsidRPr="00F8665C">
        <w:t xml:space="preserve"> modul de îndeplinire a prezentului contract de </w:t>
      </w:r>
      <w:proofErr w:type="spellStart"/>
      <w:r w:rsidRPr="00F8665C">
        <w:t>achiziţie</w:t>
      </w:r>
      <w:proofErr w:type="spellEnd"/>
      <w:r w:rsidRPr="00F8665C">
        <w:t xml:space="preserve"> publică.</w:t>
      </w:r>
    </w:p>
    <w:p w:rsidR="006A5EAC" w:rsidRPr="00F8665C" w:rsidRDefault="006A5EAC" w:rsidP="00F8665C">
      <w:pPr>
        <w:autoSpaceDE w:val="0"/>
        <w:autoSpaceDN w:val="0"/>
        <w:adjustRightInd w:val="0"/>
        <w:jc w:val="both"/>
      </w:pPr>
      <w:r w:rsidRPr="00F8665C">
        <w:t xml:space="preserve">16.6- Contractantul poate schimba subcontractantul în condițiile legii. </w:t>
      </w:r>
    </w:p>
    <w:p w:rsidR="006A5EAC" w:rsidRPr="00F8665C" w:rsidRDefault="006A5EAC" w:rsidP="00F8665C">
      <w:pPr>
        <w:autoSpaceDE w:val="0"/>
        <w:autoSpaceDN w:val="0"/>
        <w:adjustRightInd w:val="0"/>
        <w:jc w:val="both"/>
      </w:pPr>
      <w:r w:rsidRPr="00F8665C">
        <w:lastRenderedPageBreak/>
        <w:t xml:space="preserve">Schimbarea subcontractantului nu va modifica </w:t>
      </w:r>
      <w:proofErr w:type="spellStart"/>
      <w:r w:rsidRPr="00F8665C">
        <w:t>preţul</w:t>
      </w:r>
      <w:proofErr w:type="spellEnd"/>
      <w:r w:rsidRPr="00F8665C">
        <w:t xml:space="preserve"> contractului </w:t>
      </w:r>
      <w:proofErr w:type="spellStart"/>
      <w:r w:rsidRPr="00F8665C">
        <w:t>şi</w:t>
      </w:r>
      <w:proofErr w:type="spellEnd"/>
      <w:r w:rsidRPr="00F8665C">
        <w:t xml:space="preserve"> va fi notificată achizitorului.</w:t>
      </w:r>
    </w:p>
    <w:p w:rsidR="006A5EAC" w:rsidRPr="00F8665C" w:rsidRDefault="006A5EAC" w:rsidP="00F8665C">
      <w:pPr>
        <w:autoSpaceDE w:val="0"/>
        <w:autoSpaceDN w:val="0"/>
        <w:adjustRightInd w:val="0"/>
        <w:jc w:val="both"/>
      </w:pPr>
      <w:r w:rsidRPr="00F8665C">
        <w:t xml:space="preserve">Notificarea de reziliere ca urmare a </w:t>
      </w:r>
      <w:proofErr w:type="spellStart"/>
      <w:r w:rsidRPr="00F8665C">
        <w:t>schimbarii</w:t>
      </w:r>
      <w:proofErr w:type="spellEnd"/>
      <w:r w:rsidRPr="00F8665C">
        <w:t xml:space="preserve"> subcontractantului trebuie sa poarte </w:t>
      </w:r>
      <w:proofErr w:type="spellStart"/>
      <w:r w:rsidRPr="00F8665C">
        <w:t>semnatura</w:t>
      </w:r>
      <w:proofErr w:type="spellEnd"/>
      <w:r w:rsidRPr="00F8665C">
        <w:t xml:space="preserve"> tuturor  </w:t>
      </w:r>
      <w:proofErr w:type="spellStart"/>
      <w:r w:rsidRPr="00F8665C">
        <w:t>reprezentantilor</w:t>
      </w:r>
      <w:proofErr w:type="spellEnd"/>
      <w:r w:rsidRPr="00F8665C">
        <w:t xml:space="preserve"> </w:t>
      </w:r>
      <w:proofErr w:type="spellStart"/>
      <w:r w:rsidRPr="00F8665C">
        <w:t>Autoritatii</w:t>
      </w:r>
      <w:proofErr w:type="spellEnd"/>
      <w:r w:rsidRPr="00F8665C">
        <w:t xml:space="preserve">, inclusiv viza CFPP, </w:t>
      </w:r>
      <w:proofErr w:type="spellStart"/>
      <w:r w:rsidRPr="00F8665C">
        <w:t>semnatura</w:t>
      </w:r>
      <w:proofErr w:type="spellEnd"/>
      <w:r w:rsidRPr="00F8665C">
        <w:t xml:space="preserve"> contractantului si a subcontractantului.</w:t>
      </w:r>
    </w:p>
    <w:p w:rsidR="006A5EAC" w:rsidRPr="00F8665C" w:rsidRDefault="006A5EAC" w:rsidP="00F8665C">
      <w:pPr>
        <w:pStyle w:val="DefaultText"/>
        <w:jc w:val="both"/>
        <w:rPr>
          <w:szCs w:val="24"/>
          <w:lang w:val="ro-RO"/>
        </w:rPr>
      </w:pPr>
    </w:p>
    <w:p w:rsidR="006A5EAC" w:rsidRPr="00F8665C" w:rsidRDefault="006A5EAC" w:rsidP="00F8665C">
      <w:pPr>
        <w:pStyle w:val="DefaultText"/>
        <w:jc w:val="both"/>
        <w:rPr>
          <w:szCs w:val="24"/>
          <w:lang w:val="ro-RO"/>
        </w:rPr>
      </w:pPr>
      <w:r w:rsidRPr="00F8665C">
        <w:rPr>
          <w:szCs w:val="24"/>
          <w:lang w:val="ro-RO"/>
        </w:rPr>
        <w:t xml:space="preserve">17. CESIUNEA </w:t>
      </w:r>
    </w:p>
    <w:p w:rsidR="006A5EAC" w:rsidRPr="00F8665C" w:rsidRDefault="006A5EAC" w:rsidP="00F8665C">
      <w:pPr>
        <w:pStyle w:val="DefaultText"/>
        <w:jc w:val="both"/>
        <w:rPr>
          <w:szCs w:val="24"/>
          <w:lang w:val="ro-RO"/>
        </w:rPr>
      </w:pPr>
      <w:r w:rsidRPr="00F8665C">
        <w:rPr>
          <w:spacing w:val="-2"/>
          <w:szCs w:val="24"/>
          <w:lang w:val="ro-RO"/>
        </w:rPr>
        <w:t xml:space="preserve">17.1- </w:t>
      </w:r>
      <w:r w:rsidRPr="00F8665C">
        <w:rPr>
          <w:szCs w:val="24"/>
          <w:lang w:val="ro-RO"/>
        </w:rPr>
        <w:t xml:space="preserve">În </w:t>
      </w:r>
      <w:proofErr w:type="spellStart"/>
      <w:r w:rsidRPr="00F8665C">
        <w:rPr>
          <w:szCs w:val="24"/>
          <w:lang w:val="ro-RO"/>
        </w:rPr>
        <w:t>condiţiile</w:t>
      </w:r>
      <w:proofErr w:type="spellEnd"/>
      <w:r w:rsidRPr="00F8665C">
        <w:rPr>
          <w:szCs w:val="24"/>
          <w:lang w:val="ro-RO"/>
        </w:rPr>
        <w:t xml:space="preserve"> prezentului contract, contractantul </w:t>
      </w:r>
      <w:r w:rsidRPr="00F8665C">
        <w:rPr>
          <w:b/>
          <w:szCs w:val="24"/>
          <w:lang w:val="ro-RO"/>
        </w:rPr>
        <w:t>nu are dreptul</w:t>
      </w:r>
      <w:r w:rsidRPr="00F8665C">
        <w:rPr>
          <w:szCs w:val="24"/>
          <w:lang w:val="ro-RO"/>
        </w:rPr>
        <w:t xml:space="preserve"> de a transfera total </w:t>
      </w:r>
      <w:proofErr w:type="spellStart"/>
      <w:r w:rsidRPr="00F8665C">
        <w:rPr>
          <w:szCs w:val="24"/>
          <w:lang w:val="ro-RO"/>
        </w:rPr>
        <w:t>obligaţiile</w:t>
      </w:r>
      <w:proofErr w:type="spellEnd"/>
      <w:r w:rsidRPr="00F8665C">
        <w:rPr>
          <w:szCs w:val="24"/>
          <w:lang w:val="ro-RO"/>
        </w:rPr>
        <w:t xml:space="preserve"> sale.</w:t>
      </w:r>
    </w:p>
    <w:p w:rsidR="006A5EAC" w:rsidRPr="00F8665C" w:rsidRDefault="006A5EAC" w:rsidP="00F8665C">
      <w:pPr>
        <w:pStyle w:val="DefaultText"/>
        <w:jc w:val="both"/>
        <w:rPr>
          <w:szCs w:val="24"/>
          <w:lang w:val="ro-RO"/>
        </w:rPr>
      </w:pPr>
      <w:r w:rsidRPr="00F8665C">
        <w:rPr>
          <w:szCs w:val="24"/>
          <w:lang w:val="ro-RO"/>
        </w:rPr>
        <w:t xml:space="preserve">17.2- Contractantul poate cesiona dreptul de încasat aferent prestării serviciilor, către </w:t>
      </w:r>
      <w:proofErr w:type="spellStart"/>
      <w:r w:rsidRPr="00F8665C">
        <w:rPr>
          <w:szCs w:val="24"/>
          <w:lang w:val="ro-RO"/>
        </w:rPr>
        <w:t>alţi</w:t>
      </w:r>
      <w:proofErr w:type="spellEnd"/>
      <w:r w:rsidRPr="00F8665C">
        <w:rPr>
          <w:szCs w:val="24"/>
          <w:lang w:val="ro-RO"/>
        </w:rPr>
        <w:t xml:space="preserve"> operatori economici sau alte </w:t>
      </w:r>
      <w:proofErr w:type="spellStart"/>
      <w:r w:rsidRPr="00F8665C">
        <w:rPr>
          <w:szCs w:val="24"/>
          <w:lang w:val="ro-RO"/>
        </w:rPr>
        <w:t>instituţii</w:t>
      </w:r>
      <w:proofErr w:type="spellEnd"/>
      <w:r w:rsidRPr="00F8665C">
        <w:rPr>
          <w:szCs w:val="24"/>
          <w:lang w:val="ro-RO"/>
        </w:rPr>
        <w:t xml:space="preserve"> de credit, numai cu acordul prealabil al </w:t>
      </w:r>
      <w:proofErr w:type="spellStart"/>
      <w:r w:rsidRPr="00F8665C">
        <w:rPr>
          <w:szCs w:val="24"/>
          <w:lang w:val="ro-RO"/>
        </w:rPr>
        <w:t>autorităţii</w:t>
      </w:r>
      <w:proofErr w:type="spellEnd"/>
      <w:r w:rsidRPr="00F8665C">
        <w:rPr>
          <w:szCs w:val="24"/>
          <w:lang w:val="ro-RO"/>
        </w:rPr>
        <w:t xml:space="preserve">, exprimat în scris, sumele reprezentând contravaloarea serviciilor livrate, în </w:t>
      </w:r>
      <w:proofErr w:type="spellStart"/>
      <w:r w:rsidRPr="00F8665C">
        <w:rPr>
          <w:szCs w:val="24"/>
          <w:lang w:val="ro-RO"/>
        </w:rPr>
        <w:t>condiţiile</w:t>
      </w:r>
      <w:proofErr w:type="spellEnd"/>
      <w:r w:rsidRPr="00F8665C">
        <w:rPr>
          <w:szCs w:val="24"/>
          <w:lang w:val="ro-RO"/>
        </w:rPr>
        <w:t xml:space="preserve"> prevăzute de lege. </w:t>
      </w:r>
    </w:p>
    <w:p w:rsidR="006A5EAC" w:rsidRPr="00F8665C" w:rsidRDefault="006A5EAC" w:rsidP="00F8665C">
      <w:pPr>
        <w:pStyle w:val="DefaultText"/>
        <w:jc w:val="both"/>
        <w:rPr>
          <w:szCs w:val="24"/>
          <w:lang w:val="ro-RO"/>
        </w:rPr>
      </w:pPr>
      <w:r w:rsidRPr="00F8665C">
        <w:rPr>
          <w:szCs w:val="24"/>
          <w:lang w:val="ro-RO"/>
        </w:rPr>
        <w:t xml:space="preserve">17.3- Suma care face obiectul cesionării se achită de către autoritate în contul indicat de cesionar, deschis la Trezoreria Statului, numai dacă contractantul nu are </w:t>
      </w:r>
      <w:proofErr w:type="spellStart"/>
      <w:r w:rsidRPr="00F8665C">
        <w:rPr>
          <w:szCs w:val="24"/>
          <w:lang w:val="ro-RO"/>
        </w:rPr>
        <w:t>obligaţii</w:t>
      </w:r>
      <w:proofErr w:type="spellEnd"/>
      <w:r w:rsidRPr="00F8665C">
        <w:rPr>
          <w:szCs w:val="24"/>
          <w:lang w:val="ro-RO"/>
        </w:rPr>
        <w:t xml:space="preserve"> de plată către bugetul de stat, bugetul asigurărilor sociale de stat </w:t>
      </w:r>
      <w:proofErr w:type="spellStart"/>
      <w:r w:rsidRPr="00F8665C">
        <w:rPr>
          <w:szCs w:val="24"/>
          <w:lang w:val="ro-RO"/>
        </w:rPr>
        <w:t>şi</w:t>
      </w:r>
      <w:proofErr w:type="spellEnd"/>
      <w:r w:rsidRPr="00F8665C">
        <w:rPr>
          <w:szCs w:val="24"/>
          <w:lang w:val="ro-RO"/>
        </w:rPr>
        <w:t xml:space="preserve"> bugetele fondurilor speciale, autoritatea având </w:t>
      </w:r>
      <w:proofErr w:type="spellStart"/>
      <w:r w:rsidRPr="00F8665C">
        <w:rPr>
          <w:szCs w:val="24"/>
          <w:lang w:val="ro-RO"/>
        </w:rPr>
        <w:t>obligaţia</w:t>
      </w:r>
      <w:proofErr w:type="spellEnd"/>
      <w:r w:rsidRPr="00F8665C">
        <w:rPr>
          <w:szCs w:val="24"/>
          <w:lang w:val="ro-RO"/>
        </w:rPr>
        <w:t xml:space="preserve"> de a verifica </w:t>
      </w:r>
      <w:proofErr w:type="spellStart"/>
      <w:r w:rsidRPr="00F8665C">
        <w:rPr>
          <w:szCs w:val="24"/>
          <w:lang w:val="ro-RO"/>
        </w:rPr>
        <w:t>şi</w:t>
      </w:r>
      <w:proofErr w:type="spellEnd"/>
      <w:r w:rsidRPr="00F8665C">
        <w:rPr>
          <w:szCs w:val="24"/>
          <w:lang w:val="ro-RO"/>
        </w:rPr>
        <w:t xml:space="preserve"> de a </w:t>
      </w:r>
      <w:proofErr w:type="spellStart"/>
      <w:r w:rsidRPr="00F8665C">
        <w:rPr>
          <w:szCs w:val="24"/>
          <w:lang w:val="ro-RO"/>
        </w:rPr>
        <w:t>înştiinţa</w:t>
      </w:r>
      <w:proofErr w:type="spellEnd"/>
      <w:r w:rsidRPr="00F8665C">
        <w:rPr>
          <w:szCs w:val="24"/>
          <w:lang w:val="ro-RO"/>
        </w:rPr>
        <w:t xml:space="preserve"> </w:t>
      </w:r>
      <w:proofErr w:type="spellStart"/>
      <w:r w:rsidRPr="00F8665C">
        <w:rPr>
          <w:szCs w:val="24"/>
          <w:lang w:val="ro-RO"/>
        </w:rPr>
        <w:t>părţile</w:t>
      </w:r>
      <w:proofErr w:type="spellEnd"/>
      <w:r w:rsidRPr="00F8665C">
        <w:rPr>
          <w:szCs w:val="24"/>
          <w:lang w:val="ro-RO"/>
        </w:rPr>
        <w:t xml:space="preserve"> cu privire la cuantumul acestor </w:t>
      </w:r>
      <w:proofErr w:type="spellStart"/>
      <w:r w:rsidRPr="00F8665C">
        <w:rPr>
          <w:szCs w:val="24"/>
          <w:lang w:val="ro-RO"/>
        </w:rPr>
        <w:t>obligaţii</w:t>
      </w:r>
      <w:proofErr w:type="spellEnd"/>
      <w:r w:rsidRPr="00F8665C">
        <w:rPr>
          <w:szCs w:val="24"/>
          <w:lang w:val="ro-RO"/>
        </w:rPr>
        <w:t xml:space="preserve">, urmând a vira în contul concesionarului, numai </w:t>
      </w:r>
      <w:proofErr w:type="spellStart"/>
      <w:r w:rsidRPr="00F8665C">
        <w:rPr>
          <w:szCs w:val="24"/>
          <w:lang w:val="ro-RO"/>
        </w:rPr>
        <w:t>diferenţa</w:t>
      </w:r>
      <w:proofErr w:type="spellEnd"/>
      <w:r w:rsidRPr="00F8665C">
        <w:rPr>
          <w:szCs w:val="24"/>
          <w:lang w:val="ro-RO"/>
        </w:rPr>
        <w:t xml:space="preserve"> dintre suma cesionată </w:t>
      </w:r>
      <w:proofErr w:type="spellStart"/>
      <w:r w:rsidRPr="00F8665C">
        <w:rPr>
          <w:szCs w:val="24"/>
          <w:lang w:val="ro-RO"/>
        </w:rPr>
        <w:t>şi</w:t>
      </w:r>
      <w:proofErr w:type="spellEnd"/>
      <w:r w:rsidRPr="00F8665C">
        <w:rPr>
          <w:szCs w:val="24"/>
          <w:lang w:val="ro-RO"/>
        </w:rPr>
        <w:t xml:space="preserve"> suma reprezentând </w:t>
      </w:r>
      <w:proofErr w:type="spellStart"/>
      <w:r w:rsidRPr="00F8665C">
        <w:rPr>
          <w:szCs w:val="24"/>
          <w:lang w:val="ro-RO"/>
        </w:rPr>
        <w:t>obligaţii</w:t>
      </w:r>
      <w:proofErr w:type="spellEnd"/>
      <w:r w:rsidRPr="00F8665C">
        <w:rPr>
          <w:szCs w:val="24"/>
          <w:lang w:val="ro-RO"/>
        </w:rPr>
        <w:t xml:space="preserve"> către bugetele mai sus indicate.</w:t>
      </w:r>
    </w:p>
    <w:p w:rsidR="006A5EAC" w:rsidRPr="00F8665C" w:rsidRDefault="006A5EAC" w:rsidP="00F8665C">
      <w:pPr>
        <w:pStyle w:val="DefaultText"/>
        <w:jc w:val="both"/>
        <w:rPr>
          <w:szCs w:val="24"/>
          <w:lang w:val="ro-RO"/>
        </w:rPr>
      </w:pPr>
    </w:p>
    <w:p w:rsidR="006A5EAC" w:rsidRPr="00F8665C" w:rsidRDefault="006A5EAC" w:rsidP="00F8665C">
      <w:pPr>
        <w:pStyle w:val="DefaultText"/>
        <w:jc w:val="both"/>
        <w:rPr>
          <w:szCs w:val="24"/>
          <w:lang w:val="ro-RO"/>
        </w:rPr>
      </w:pPr>
      <w:r w:rsidRPr="00F8665C">
        <w:rPr>
          <w:szCs w:val="24"/>
          <w:lang w:val="ro-RO"/>
        </w:rPr>
        <w:t>18. FORŢA MAJORĂ</w:t>
      </w:r>
    </w:p>
    <w:p w:rsidR="006A5EAC" w:rsidRPr="00F8665C" w:rsidRDefault="006A5EAC" w:rsidP="00F8665C">
      <w:pPr>
        <w:pStyle w:val="DefaultText"/>
        <w:jc w:val="both"/>
        <w:rPr>
          <w:szCs w:val="24"/>
          <w:lang w:val="ro-RO"/>
        </w:rPr>
      </w:pPr>
      <w:r w:rsidRPr="00F8665C">
        <w:rPr>
          <w:szCs w:val="24"/>
          <w:lang w:val="ro-RO"/>
        </w:rPr>
        <w:t xml:space="preserve">18.1- </w:t>
      </w:r>
      <w:proofErr w:type="spellStart"/>
      <w:r w:rsidRPr="00F8665C">
        <w:rPr>
          <w:szCs w:val="24"/>
          <w:lang w:val="ro-RO"/>
        </w:rPr>
        <w:t>Forţa</w:t>
      </w:r>
      <w:proofErr w:type="spellEnd"/>
      <w:r w:rsidRPr="00F8665C">
        <w:rPr>
          <w:szCs w:val="24"/>
          <w:lang w:val="ro-RO"/>
        </w:rPr>
        <w:t xml:space="preserve"> majoră este constatată de o autoritate competentă.</w:t>
      </w:r>
    </w:p>
    <w:p w:rsidR="006A5EAC" w:rsidRPr="00F8665C" w:rsidRDefault="006A5EAC" w:rsidP="00F8665C">
      <w:pPr>
        <w:pStyle w:val="DefaultText"/>
        <w:jc w:val="both"/>
        <w:rPr>
          <w:szCs w:val="24"/>
          <w:lang w:val="ro-RO"/>
        </w:rPr>
      </w:pPr>
      <w:r w:rsidRPr="00F8665C">
        <w:rPr>
          <w:szCs w:val="24"/>
          <w:lang w:val="ro-RO"/>
        </w:rPr>
        <w:t xml:space="preserve">18.2- </w:t>
      </w:r>
      <w:proofErr w:type="spellStart"/>
      <w:r w:rsidRPr="00F8665C">
        <w:rPr>
          <w:szCs w:val="24"/>
          <w:lang w:val="ro-RO"/>
        </w:rPr>
        <w:t>Forţa</w:t>
      </w:r>
      <w:proofErr w:type="spellEnd"/>
      <w:r w:rsidRPr="00F8665C">
        <w:rPr>
          <w:szCs w:val="24"/>
          <w:lang w:val="ro-RO"/>
        </w:rPr>
        <w:t xml:space="preserve"> majoră exonerează </w:t>
      </w:r>
      <w:proofErr w:type="spellStart"/>
      <w:r w:rsidRPr="00F8665C">
        <w:rPr>
          <w:szCs w:val="24"/>
          <w:lang w:val="ro-RO"/>
        </w:rPr>
        <w:t>părţile</w:t>
      </w:r>
      <w:proofErr w:type="spellEnd"/>
      <w:r w:rsidRPr="00F8665C">
        <w:rPr>
          <w:szCs w:val="24"/>
          <w:lang w:val="ro-RO"/>
        </w:rPr>
        <w:t xml:space="preserve"> contractante de îndeplinirea </w:t>
      </w:r>
      <w:proofErr w:type="spellStart"/>
      <w:r w:rsidRPr="00F8665C">
        <w:rPr>
          <w:szCs w:val="24"/>
          <w:lang w:val="ro-RO"/>
        </w:rPr>
        <w:t>obligaţiilor</w:t>
      </w:r>
      <w:proofErr w:type="spellEnd"/>
      <w:r w:rsidRPr="00F8665C">
        <w:rPr>
          <w:szCs w:val="24"/>
          <w:lang w:val="ro-RO"/>
        </w:rPr>
        <w:t xml:space="preserve"> asumate prin prezentul contract, pe toata perioada în care aceasta </w:t>
      </w:r>
      <w:proofErr w:type="spellStart"/>
      <w:r w:rsidRPr="00F8665C">
        <w:rPr>
          <w:szCs w:val="24"/>
          <w:lang w:val="ro-RO"/>
        </w:rPr>
        <w:t>acţionează</w:t>
      </w:r>
      <w:proofErr w:type="spellEnd"/>
      <w:r w:rsidRPr="00F8665C">
        <w:rPr>
          <w:szCs w:val="24"/>
          <w:lang w:val="ro-RO"/>
        </w:rPr>
        <w:t>.</w:t>
      </w:r>
    </w:p>
    <w:p w:rsidR="006A5EAC" w:rsidRPr="00F8665C" w:rsidRDefault="006A5EAC" w:rsidP="00F8665C">
      <w:pPr>
        <w:pStyle w:val="DefaultText"/>
        <w:jc w:val="both"/>
        <w:rPr>
          <w:szCs w:val="24"/>
          <w:lang w:val="ro-RO"/>
        </w:rPr>
      </w:pPr>
      <w:r w:rsidRPr="00F8665C">
        <w:rPr>
          <w:szCs w:val="24"/>
          <w:lang w:val="ro-RO"/>
        </w:rPr>
        <w:t xml:space="preserve">18.3- Îndeplinirea contractului va fi suspendată în perioada de </w:t>
      </w:r>
      <w:proofErr w:type="spellStart"/>
      <w:r w:rsidRPr="00F8665C">
        <w:rPr>
          <w:szCs w:val="24"/>
          <w:lang w:val="ro-RO"/>
        </w:rPr>
        <w:t>acţiune</w:t>
      </w:r>
      <w:proofErr w:type="spellEnd"/>
      <w:r w:rsidRPr="00F8665C">
        <w:rPr>
          <w:szCs w:val="24"/>
          <w:lang w:val="ro-RO"/>
        </w:rPr>
        <w:t xml:space="preserve"> a </w:t>
      </w:r>
      <w:proofErr w:type="spellStart"/>
      <w:r w:rsidRPr="00F8665C">
        <w:rPr>
          <w:szCs w:val="24"/>
          <w:lang w:val="ro-RO"/>
        </w:rPr>
        <w:t>forţei</w:t>
      </w:r>
      <w:proofErr w:type="spellEnd"/>
      <w:r w:rsidRPr="00F8665C">
        <w:rPr>
          <w:szCs w:val="24"/>
          <w:lang w:val="ro-RO"/>
        </w:rPr>
        <w:t xml:space="preserve"> majore, dar fără a prejudicia drepturile ce li se cuveneau </w:t>
      </w:r>
      <w:proofErr w:type="spellStart"/>
      <w:r w:rsidRPr="00F8665C">
        <w:rPr>
          <w:szCs w:val="24"/>
          <w:lang w:val="ro-RO"/>
        </w:rPr>
        <w:t>parţilor</w:t>
      </w:r>
      <w:proofErr w:type="spellEnd"/>
      <w:r w:rsidRPr="00F8665C">
        <w:rPr>
          <w:szCs w:val="24"/>
          <w:lang w:val="ro-RO"/>
        </w:rPr>
        <w:t xml:space="preserve"> până la </w:t>
      </w:r>
      <w:proofErr w:type="spellStart"/>
      <w:r w:rsidRPr="00F8665C">
        <w:rPr>
          <w:szCs w:val="24"/>
          <w:lang w:val="ro-RO"/>
        </w:rPr>
        <w:t>apariţia</w:t>
      </w:r>
      <w:proofErr w:type="spellEnd"/>
      <w:r w:rsidRPr="00F8665C">
        <w:rPr>
          <w:szCs w:val="24"/>
          <w:lang w:val="ro-RO"/>
        </w:rPr>
        <w:t xml:space="preserve"> acesteia.</w:t>
      </w:r>
    </w:p>
    <w:p w:rsidR="006A5EAC" w:rsidRPr="00F8665C" w:rsidRDefault="006A5EAC" w:rsidP="00F8665C">
      <w:pPr>
        <w:pStyle w:val="DefaultText"/>
        <w:jc w:val="both"/>
        <w:rPr>
          <w:szCs w:val="24"/>
          <w:lang w:val="ro-RO"/>
        </w:rPr>
      </w:pPr>
      <w:r w:rsidRPr="00F8665C">
        <w:rPr>
          <w:szCs w:val="24"/>
          <w:lang w:val="ro-RO"/>
        </w:rPr>
        <w:t xml:space="preserve">18.4- Partea contractanta care invoca </w:t>
      </w:r>
      <w:proofErr w:type="spellStart"/>
      <w:r w:rsidRPr="00F8665C">
        <w:rPr>
          <w:szCs w:val="24"/>
          <w:lang w:val="ro-RO"/>
        </w:rPr>
        <w:t>forţa</w:t>
      </w:r>
      <w:proofErr w:type="spellEnd"/>
      <w:r w:rsidRPr="00F8665C">
        <w:rPr>
          <w:szCs w:val="24"/>
          <w:lang w:val="ro-RO"/>
        </w:rPr>
        <w:t xml:space="preserve"> majoră are </w:t>
      </w:r>
      <w:proofErr w:type="spellStart"/>
      <w:r w:rsidRPr="00F8665C">
        <w:rPr>
          <w:szCs w:val="24"/>
          <w:lang w:val="ro-RO"/>
        </w:rPr>
        <w:t>obligaţia</w:t>
      </w:r>
      <w:proofErr w:type="spellEnd"/>
      <w:r w:rsidRPr="00F8665C">
        <w:rPr>
          <w:szCs w:val="24"/>
          <w:lang w:val="ro-RO"/>
        </w:rPr>
        <w:t xml:space="preserve"> de a notifica celeilalte </w:t>
      </w:r>
      <w:proofErr w:type="spellStart"/>
      <w:r w:rsidRPr="00F8665C">
        <w:rPr>
          <w:szCs w:val="24"/>
          <w:lang w:val="ro-RO"/>
        </w:rPr>
        <w:t>părţi</w:t>
      </w:r>
      <w:proofErr w:type="spellEnd"/>
      <w:r w:rsidRPr="00F8665C">
        <w:rPr>
          <w:szCs w:val="24"/>
          <w:lang w:val="ro-RO"/>
        </w:rPr>
        <w:t xml:space="preserve">, imediat </w:t>
      </w:r>
      <w:proofErr w:type="spellStart"/>
      <w:r w:rsidRPr="00F8665C">
        <w:rPr>
          <w:szCs w:val="24"/>
          <w:lang w:val="ro-RO"/>
        </w:rPr>
        <w:t>şi</w:t>
      </w:r>
      <w:proofErr w:type="spellEnd"/>
      <w:r w:rsidRPr="00F8665C">
        <w:rPr>
          <w:szCs w:val="24"/>
          <w:lang w:val="ro-RO"/>
        </w:rPr>
        <w:t xml:space="preserve"> în mod complet, producerea acesteia </w:t>
      </w:r>
      <w:proofErr w:type="spellStart"/>
      <w:r w:rsidRPr="00F8665C">
        <w:rPr>
          <w:szCs w:val="24"/>
          <w:lang w:val="ro-RO"/>
        </w:rPr>
        <w:t>şi</w:t>
      </w:r>
      <w:proofErr w:type="spellEnd"/>
      <w:r w:rsidRPr="00F8665C">
        <w:rPr>
          <w:szCs w:val="24"/>
          <w:lang w:val="ro-RO"/>
        </w:rPr>
        <w:t xml:space="preserve"> să ia orice masuri care îi stau la </w:t>
      </w:r>
      <w:proofErr w:type="spellStart"/>
      <w:r w:rsidRPr="00F8665C">
        <w:rPr>
          <w:szCs w:val="24"/>
          <w:lang w:val="ro-RO"/>
        </w:rPr>
        <w:t>dispoziţie</w:t>
      </w:r>
      <w:proofErr w:type="spellEnd"/>
      <w:r w:rsidRPr="00F8665C">
        <w:rPr>
          <w:szCs w:val="24"/>
          <w:lang w:val="ro-RO"/>
        </w:rPr>
        <w:t xml:space="preserve"> în vederea limitării </w:t>
      </w:r>
      <w:proofErr w:type="spellStart"/>
      <w:r w:rsidRPr="00F8665C">
        <w:rPr>
          <w:szCs w:val="24"/>
          <w:lang w:val="ro-RO"/>
        </w:rPr>
        <w:t>consecinţelor</w:t>
      </w:r>
      <w:proofErr w:type="spellEnd"/>
      <w:r w:rsidRPr="00F8665C">
        <w:rPr>
          <w:szCs w:val="24"/>
          <w:lang w:val="ro-RO"/>
        </w:rPr>
        <w:t>.</w:t>
      </w:r>
    </w:p>
    <w:p w:rsidR="006A5EAC" w:rsidRPr="00F8665C" w:rsidRDefault="006A5EAC" w:rsidP="00F8665C">
      <w:pPr>
        <w:pStyle w:val="DefaultText"/>
        <w:jc w:val="both"/>
        <w:rPr>
          <w:szCs w:val="24"/>
          <w:lang w:val="ro-RO"/>
        </w:rPr>
      </w:pPr>
      <w:r w:rsidRPr="00F8665C">
        <w:rPr>
          <w:szCs w:val="24"/>
          <w:lang w:val="ro-RO"/>
        </w:rPr>
        <w:t xml:space="preserve">18.5- Dacă </w:t>
      </w:r>
      <w:proofErr w:type="spellStart"/>
      <w:r w:rsidRPr="00F8665C">
        <w:rPr>
          <w:szCs w:val="24"/>
          <w:lang w:val="ro-RO"/>
        </w:rPr>
        <w:t>forţa</w:t>
      </w:r>
      <w:proofErr w:type="spellEnd"/>
      <w:r w:rsidRPr="00F8665C">
        <w:rPr>
          <w:szCs w:val="24"/>
          <w:lang w:val="ro-RO"/>
        </w:rPr>
        <w:t xml:space="preserve"> majoră </w:t>
      </w:r>
      <w:proofErr w:type="spellStart"/>
      <w:r w:rsidRPr="00F8665C">
        <w:rPr>
          <w:szCs w:val="24"/>
          <w:lang w:val="ro-RO"/>
        </w:rPr>
        <w:t>acţionează</w:t>
      </w:r>
      <w:proofErr w:type="spellEnd"/>
      <w:r w:rsidRPr="00F8665C">
        <w:rPr>
          <w:szCs w:val="24"/>
          <w:lang w:val="ro-RO"/>
        </w:rPr>
        <w:t xml:space="preserve"> sau se estimează că va </w:t>
      </w:r>
      <w:proofErr w:type="spellStart"/>
      <w:r w:rsidRPr="00F8665C">
        <w:rPr>
          <w:szCs w:val="24"/>
          <w:lang w:val="ro-RO"/>
        </w:rPr>
        <w:t>acţiona</w:t>
      </w:r>
      <w:proofErr w:type="spellEnd"/>
      <w:r w:rsidRPr="00F8665C">
        <w:rPr>
          <w:szCs w:val="24"/>
          <w:lang w:val="ro-RO"/>
        </w:rPr>
        <w:t xml:space="preserve"> o perioada mai mare de 5 luni, fiecare parte va avea dreptul să notifice celeilalte </w:t>
      </w:r>
      <w:proofErr w:type="spellStart"/>
      <w:r w:rsidRPr="00F8665C">
        <w:rPr>
          <w:szCs w:val="24"/>
          <w:lang w:val="ro-RO"/>
        </w:rPr>
        <w:t>parţi</w:t>
      </w:r>
      <w:proofErr w:type="spellEnd"/>
      <w:r w:rsidRPr="00F8665C">
        <w:rPr>
          <w:szCs w:val="24"/>
          <w:lang w:val="ro-RO"/>
        </w:rPr>
        <w:t xml:space="preserve"> încetarea de plin drept a prezentului contract, fără ca vreuna din </w:t>
      </w:r>
      <w:proofErr w:type="spellStart"/>
      <w:r w:rsidRPr="00F8665C">
        <w:rPr>
          <w:szCs w:val="24"/>
          <w:lang w:val="ro-RO"/>
        </w:rPr>
        <w:t>părţi</w:t>
      </w:r>
      <w:proofErr w:type="spellEnd"/>
      <w:r w:rsidRPr="00F8665C">
        <w:rPr>
          <w:szCs w:val="24"/>
          <w:lang w:val="ro-RO"/>
        </w:rPr>
        <w:t xml:space="preserve"> să poată pretinde celeilalte daune-interese.</w:t>
      </w:r>
    </w:p>
    <w:p w:rsidR="006A5EAC" w:rsidRPr="00F8665C" w:rsidRDefault="006A5EAC" w:rsidP="00F8665C">
      <w:pPr>
        <w:pStyle w:val="DefaultText"/>
        <w:jc w:val="both"/>
        <w:rPr>
          <w:szCs w:val="24"/>
          <w:lang w:val="ro-RO"/>
        </w:rPr>
      </w:pPr>
    </w:p>
    <w:p w:rsidR="006A5EAC" w:rsidRPr="00F8665C" w:rsidRDefault="006A5EAC" w:rsidP="00F8665C">
      <w:pPr>
        <w:pStyle w:val="DefaultText"/>
        <w:jc w:val="both"/>
        <w:rPr>
          <w:szCs w:val="24"/>
          <w:lang w:val="ro-RO"/>
        </w:rPr>
      </w:pPr>
      <w:r w:rsidRPr="00F8665C">
        <w:rPr>
          <w:szCs w:val="24"/>
          <w:lang w:val="ro-RO"/>
        </w:rPr>
        <w:t>19. SOLUŢIONAREA LITIGIILOR</w:t>
      </w:r>
    </w:p>
    <w:p w:rsidR="006A5EAC" w:rsidRPr="00F8665C" w:rsidRDefault="006A5EAC" w:rsidP="00F8665C">
      <w:pPr>
        <w:pStyle w:val="DefaultText"/>
        <w:jc w:val="both"/>
        <w:rPr>
          <w:szCs w:val="24"/>
          <w:lang w:val="ro-RO"/>
        </w:rPr>
      </w:pPr>
      <w:r w:rsidRPr="00F8665C">
        <w:rPr>
          <w:szCs w:val="24"/>
          <w:lang w:val="ro-RO"/>
        </w:rPr>
        <w:t xml:space="preserve">19.1- Autoritatea </w:t>
      </w:r>
      <w:proofErr w:type="spellStart"/>
      <w:r w:rsidRPr="00F8665C">
        <w:rPr>
          <w:szCs w:val="24"/>
          <w:lang w:val="ro-RO"/>
        </w:rPr>
        <w:t>şi</w:t>
      </w:r>
      <w:proofErr w:type="spellEnd"/>
      <w:r w:rsidRPr="00F8665C">
        <w:rPr>
          <w:szCs w:val="24"/>
          <w:lang w:val="ro-RO"/>
        </w:rPr>
        <w:t xml:space="preserve"> contractantul vor face toate eforturile pentru a rezolva pe cale amiabilă, prin tratative directe, orice </w:t>
      </w:r>
      <w:proofErr w:type="spellStart"/>
      <w:r w:rsidRPr="00F8665C">
        <w:rPr>
          <w:szCs w:val="24"/>
          <w:lang w:val="ro-RO"/>
        </w:rPr>
        <w:t>neînţelegere</w:t>
      </w:r>
      <w:proofErr w:type="spellEnd"/>
      <w:r w:rsidRPr="00F8665C">
        <w:rPr>
          <w:szCs w:val="24"/>
          <w:lang w:val="ro-RO"/>
        </w:rPr>
        <w:t xml:space="preserve"> sau dispută care se poate ivi între ei în cadrul sau în legătură cu îndeplinirea contractului.</w:t>
      </w:r>
    </w:p>
    <w:p w:rsidR="006A5EAC" w:rsidRPr="00F8665C" w:rsidRDefault="006A5EAC" w:rsidP="00F8665C">
      <w:pPr>
        <w:pStyle w:val="DefaultText"/>
        <w:jc w:val="both"/>
        <w:rPr>
          <w:szCs w:val="24"/>
          <w:lang w:val="ro-RO"/>
        </w:rPr>
      </w:pPr>
      <w:r w:rsidRPr="00F8665C">
        <w:rPr>
          <w:szCs w:val="24"/>
          <w:lang w:val="ro-RO"/>
        </w:rPr>
        <w:t xml:space="preserve">19.2- Dacă, după 15 zile de la începerea acestor tratative, autoritatea </w:t>
      </w:r>
      <w:proofErr w:type="spellStart"/>
      <w:r w:rsidRPr="00F8665C">
        <w:rPr>
          <w:szCs w:val="24"/>
          <w:lang w:val="ro-RO"/>
        </w:rPr>
        <w:t>şi</w:t>
      </w:r>
      <w:proofErr w:type="spellEnd"/>
      <w:r w:rsidRPr="00F8665C">
        <w:rPr>
          <w:szCs w:val="24"/>
          <w:lang w:val="ro-RO"/>
        </w:rPr>
        <w:t xml:space="preserve"> contractantul nu </w:t>
      </w:r>
      <w:proofErr w:type="spellStart"/>
      <w:r w:rsidRPr="00F8665C">
        <w:rPr>
          <w:szCs w:val="24"/>
          <w:lang w:val="ro-RO"/>
        </w:rPr>
        <w:t>reuşesc</w:t>
      </w:r>
      <w:proofErr w:type="spellEnd"/>
      <w:r w:rsidRPr="00F8665C">
        <w:rPr>
          <w:szCs w:val="24"/>
          <w:lang w:val="ro-RO"/>
        </w:rPr>
        <w:t xml:space="preserve"> să rezolve în mod amiabil o </w:t>
      </w:r>
      <w:proofErr w:type="spellStart"/>
      <w:r w:rsidRPr="00F8665C">
        <w:rPr>
          <w:szCs w:val="24"/>
          <w:lang w:val="ro-RO"/>
        </w:rPr>
        <w:t>divergenţă</w:t>
      </w:r>
      <w:proofErr w:type="spellEnd"/>
      <w:r w:rsidRPr="00F8665C">
        <w:rPr>
          <w:szCs w:val="24"/>
          <w:lang w:val="ro-RO"/>
        </w:rPr>
        <w:t xml:space="preserve"> contractuală, fiecare poate solicita ca dispută să se </w:t>
      </w:r>
      <w:proofErr w:type="spellStart"/>
      <w:r w:rsidRPr="00F8665C">
        <w:rPr>
          <w:szCs w:val="24"/>
          <w:lang w:val="ro-RO"/>
        </w:rPr>
        <w:t>soluţioneze</w:t>
      </w:r>
      <w:proofErr w:type="spellEnd"/>
      <w:r w:rsidRPr="00F8665C">
        <w:rPr>
          <w:szCs w:val="24"/>
          <w:lang w:val="ro-RO"/>
        </w:rPr>
        <w:t xml:space="preserve"> de către </w:t>
      </w:r>
      <w:proofErr w:type="spellStart"/>
      <w:r w:rsidRPr="00F8665C">
        <w:rPr>
          <w:szCs w:val="24"/>
          <w:lang w:val="ro-RO"/>
        </w:rPr>
        <w:t>instanţele</w:t>
      </w:r>
      <w:proofErr w:type="spellEnd"/>
      <w:r w:rsidRPr="00F8665C">
        <w:rPr>
          <w:szCs w:val="24"/>
          <w:lang w:val="ro-RO"/>
        </w:rPr>
        <w:t xml:space="preserve"> </w:t>
      </w:r>
      <w:proofErr w:type="spellStart"/>
      <w:r w:rsidRPr="00F8665C">
        <w:rPr>
          <w:szCs w:val="24"/>
          <w:lang w:val="ro-RO"/>
        </w:rPr>
        <w:t>judecătoreşti</w:t>
      </w:r>
      <w:proofErr w:type="spellEnd"/>
      <w:r w:rsidRPr="00F8665C">
        <w:rPr>
          <w:szCs w:val="24"/>
          <w:lang w:val="ro-RO"/>
        </w:rPr>
        <w:t xml:space="preserve"> competente din România. </w:t>
      </w:r>
    </w:p>
    <w:p w:rsidR="006A5EAC" w:rsidRPr="00F8665C" w:rsidRDefault="006A5EAC" w:rsidP="00F8665C">
      <w:pPr>
        <w:autoSpaceDN w:val="0"/>
        <w:jc w:val="both"/>
        <w:rPr>
          <w:bCs/>
        </w:rPr>
      </w:pPr>
    </w:p>
    <w:p w:rsidR="006A5EAC" w:rsidRPr="00F8665C" w:rsidRDefault="006A5EAC" w:rsidP="00F8665C">
      <w:pPr>
        <w:autoSpaceDN w:val="0"/>
        <w:jc w:val="both"/>
        <w:rPr>
          <w:bCs/>
        </w:rPr>
      </w:pPr>
      <w:r w:rsidRPr="00F8665C">
        <w:rPr>
          <w:bCs/>
        </w:rPr>
        <w:t>20. ÎNCEPERE, MODIFICARE, ÎNTÂRZIERE ŞI REZILIEREA CONTRACTULUI</w:t>
      </w:r>
    </w:p>
    <w:p w:rsidR="006A5EAC" w:rsidRPr="00F8665C" w:rsidRDefault="006A5EAC" w:rsidP="00F8665C">
      <w:pPr>
        <w:autoSpaceDN w:val="0"/>
        <w:jc w:val="both"/>
      </w:pPr>
      <w:r w:rsidRPr="00F8665C">
        <w:t xml:space="preserve">20.1- </w:t>
      </w:r>
      <w:r w:rsidRPr="00F8665C">
        <w:tab/>
        <w:t xml:space="preserve">(1) Contractantul are </w:t>
      </w:r>
      <w:proofErr w:type="spellStart"/>
      <w:r w:rsidRPr="00F8665C">
        <w:t>obligaţia</w:t>
      </w:r>
      <w:proofErr w:type="spellEnd"/>
      <w:r w:rsidRPr="00F8665C">
        <w:t xml:space="preserve"> de a începe prestarea serviciilor la data semnării contractului de </w:t>
      </w:r>
      <w:proofErr w:type="spellStart"/>
      <w:r w:rsidRPr="00F8665C">
        <w:t>catre</w:t>
      </w:r>
      <w:proofErr w:type="spellEnd"/>
      <w:r w:rsidRPr="00F8665C">
        <w:t xml:space="preserve"> ambele </w:t>
      </w:r>
      <w:proofErr w:type="spellStart"/>
      <w:r w:rsidRPr="00F8665C">
        <w:t>parti</w:t>
      </w:r>
      <w:proofErr w:type="spellEnd"/>
      <w:r w:rsidRPr="00F8665C">
        <w:t>, cu respectarea punctului 7.1. din prezentul contract.</w:t>
      </w:r>
    </w:p>
    <w:p w:rsidR="006A5EAC" w:rsidRPr="00F8665C" w:rsidRDefault="006A5EAC" w:rsidP="00F8665C">
      <w:pPr>
        <w:autoSpaceDN w:val="0"/>
        <w:ind w:firstLine="709"/>
        <w:jc w:val="both"/>
      </w:pPr>
      <w:r w:rsidRPr="00F8665C">
        <w:t xml:space="preserve">(2) În cazul în care contractantul suferă întârzieri, datorate în exclusivitate achizitorului, </w:t>
      </w:r>
      <w:proofErr w:type="spellStart"/>
      <w:r w:rsidRPr="00F8665C">
        <w:t>părţile</w:t>
      </w:r>
      <w:proofErr w:type="spellEnd"/>
      <w:r w:rsidRPr="00F8665C">
        <w:t xml:space="preserve"> vor stabili de comun acord prelungirea perioadei de prestare a serviciilor.</w:t>
      </w:r>
    </w:p>
    <w:p w:rsidR="00EC1537" w:rsidRPr="00EC1537" w:rsidRDefault="006A5EAC" w:rsidP="00F8665C">
      <w:pPr>
        <w:pStyle w:val="DefaultText"/>
        <w:jc w:val="both"/>
        <w:rPr>
          <w:szCs w:val="24"/>
          <w:lang w:val="ro-RO"/>
        </w:rPr>
      </w:pPr>
      <w:r w:rsidRPr="00EC1537">
        <w:rPr>
          <w:szCs w:val="24"/>
          <w:lang w:val="ro-RO"/>
        </w:rPr>
        <w:t>20.2</w:t>
      </w:r>
      <w:r w:rsidRPr="00EC1537">
        <w:rPr>
          <w:b/>
          <w:szCs w:val="24"/>
          <w:lang w:val="ro-RO"/>
        </w:rPr>
        <w:t>-</w:t>
      </w:r>
      <w:r w:rsidRPr="00EC1537">
        <w:rPr>
          <w:szCs w:val="24"/>
          <w:lang w:val="ro-RO"/>
        </w:rPr>
        <w:t xml:space="preserve"> Dacă pe parcursul îndeplinirii contractului contractantul nu respectă termenul de prestare, acesta are </w:t>
      </w:r>
      <w:proofErr w:type="spellStart"/>
      <w:r w:rsidRPr="00EC1537">
        <w:rPr>
          <w:szCs w:val="24"/>
          <w:lang w:val="ro-RO"/>
        </w:rPr>
        <w:t>obligaţia</w:t>
      </w:r>
      <w:proofErr w:type="spellEnd"/>
      <w:r w:rsidRPr="00EC1537">
        <w:rPr>
          <w:szCs w:val="24"/>
          <w:lang w:val="ro-RO"/>
        </w:rPr>
        <w:t xml:space="preserve"> de a notifica acest lucru, în timp util, achizitorului. Modificarea datei/perioadelor de prestare a serviciilor asumate prin prezentul contract se face cu acordul </w:t>
      </w:r>
      <w:proofErr w:type="spellStart"/>
      <w:r w:rsidRPr="00EC1537">
        <w:rPr>
          <w:szCs w:val="24"/>
          <w:lang w:val="ro-RO"/>
        </w:rPr>
        <w:t>părţilor</w:t>
      </w:r>
      <w:proofErr w:type="spellEnd"/>
      <w:r w:rsidRPr="00EC1537">
        <w:rPr>
          <w:szCs w:val="24"/>
          <w:lang w:val="ro-RO"/>
        </w:rPr>
        <w:t xml:space="preserve">, prin act </w:t>
      </w:r>
      <w:proofErr w:type="spellStart"/>
      <w:r w:rsidRPr="00EC1537">
        <w:rPr>
          <w:szCs w:val="24"/>
          <w:lang w:val="ro-RO"/>
        </w:rPr>
        <w:t>adiţional</w:t>
      </w:r>
      <w:proofErr w:type="spellEnd"/>
      <w:r w:rsidRPr="00EC1537">
        <w:rPr>
          <w:szCs w:val="24"/>
          <w:lang w:val="ro-RO"/>
        </w:rPr>
        <w:t>.</w:t>
      </w:r>
      <w:bookmarkStart w:id="1" w:name="_GoBack"/>
      <w:bookmarkEnd w:id="1"/>
    </w:p>
    <w:p w:rsidR="006A5EAC" w:rsidRPr="00EC1537" w:rsidRDefault="006A5EAC" w:rsidP="00F8665C">
      <w:pPr>
        <w:pStyle w:val="DefaultText"/>
        <w:jc w:val="both"/>
        <w:rPr>
          <w:sz w:val="22"/>
          <w:szCs w:val="22"/>
          <w:lang w:val="ro-RO"/>
        </w:rPr>
      </w:pPr>
      <w:r w:rsidRPr="00EC1537">
        <w:rPr>
          <w:sz w:val="22"/>
          <w:szCs w:val="22"/>
          <w:lang w:val="ro-RO"/>
        </w:rPr>
        <w:t>20.3</w:t>
      </w:r>
      <w:r w:rsidRPr="00EC1537">
        <w:rPr>
          <w:b/>
          <w:sz w:val="22"/>
          <w:szCs w:val="22"/>
          <w:lang w:val="ro-RO"/>
        </w:rPr>
        <w:t>-</w:t>
      </w:r>
      <w:r w:rsidRPr="00EC1537">
        <w:rPr>
          <w:sz w:val="22"/>
          <w:szCs w:val="22"/>
          <w:lang w:val="ro-RO"/>
        </w:rPr>
        <w:t xml:space="preserve"> În afara cazului în care achizitorul este de acord cu o prelungire a termenului contractual, orice întârziere în îndeplinirea contractului dă dreptul achizitorului de a solicita </w:t>
      </w:r>
      <w:proofErr w:type="spellStart"/>
      <w:r w:rsidRPr="00EC1537">
        <w:rPr>
          <w:sz w:val="22"/>
          <w:szCs w:val="22"/>
          <w:lang w:val="ro-RO"/>
        </w:rPr>
        <w:t>penalităţi</w:t>
      </w:r>
      <w:proofErr w:type="spellEnd"/>
      <w:r w:rsidRPr="00EC1537">
        <w:rPr>
          <w:sz w:val="22"/>
          <w:szCs w:val="22"/>
          <w:lang w:val="ro-RO"/>
        </w:rPr>
        <w:t xml:space="preserve"> prestatorului. </w:t>
      </w:r>
    </w:p>
    <w:p w:rsidR="006A5EAC" w:rsidRPr="00EC1537" w:rsidRDefault="006A5EAC" w:rsidP="00F8665C">
      <w:pPr>
        <w:jc w:val="both"/>
        <w:rPr>
          <w:noProof/>
          <w:sz w:val="22"/>
          <w:szCs w:val="22"/>
        </w:rPr>
      </w:pPr>
      <w:r w:rsidRPr="00EC1537">
        <w:rPr>
          <w:noProof/>
          <w:sz w:val="22"/>
          <w:szCs w:val="22"/>
        </w:rPr>
        <w:t xml:space="preserve">20.4– Opţiunea </w:t>
      </w:r>
      <w:r w:rsidR="005901CE" w:rsidRPr="00EC1537">
        <w:rPr>
          <w:noProof/>
          <w:sz w:val="22"/>
          <w:szCs w:val="22"/>
        </w:rPr>
        <w:t>partilor</w:t>
      </w:r>
      <w:r w:rsidRPr="00EC1537">
        <w:rPr>
          <w:noProof/>
          <w:sz w:val="22"/>
          <w:szCs w:val="22"/>
        </w:rPr>
        <w:t xml:space="preserve"> de a rezilia contractul nu va prejudicia nici un alt drept al </w:t>
      </w:r>
      <w:r w:rsidR="005901CE" w:rsidRPr="00EC1537">
        <w:rPr>
          <w:noProof/>
          <w:sz w:val="22"/>
          <w:szCs w:val="22"/>
        </w:rPr>
        <w:t>acestora</w:t>
      </w:r>
      <w:r w:rsidRPr="00EC1537">
        <w:rPr>
          <w:noProof/>
          <w:sz w:val="22"/>
          <w:szCs w:val="22"/>
        </w:rPr>
        <w:t xml:space="preserve"> prevăzut în contract sau alt drept, fiind îndreptăţit să recupereze de la </w:t>
      </w:r>
      <w:r w:rsidR="005901CE" w:rsidRPr="00EC1537">
        <w:rPr>
          <w:noProof/>
          <w:sz w:val="22"/>
          <w:szCs w:val="22"/>
        </w:rPr>
        <w:t>cealalta parte</w:t>
      </w:r>
      <w:r w:rsidRPr="00EC1537">
        <w:rPr>
          <w:noProof/>
          <w:sz w:val="22"/>
          <w:szCs w:val="22"/>
        </w:rPr>
        <w:t xml:space="preserve"> şi orice pierdere sau prejudiciu până la un nivel egal cu valoarea contractului.</w:t>
      </w:r>
    </w:p>
    <w:p w:rsidR="006A5EAC" w:rsidRPr="00EC1537" w:rsidRDefault="006A5EAC" w:rsidP="00F8665C">
      <w:pPr>
        <w:jc w:val="both"/>
        <w:rPr>
          <w:sz w:val="22"/>
          <w:szCs w:val="22"/>
        </w:rPr>
      </w:pPr>
      <w:r w:rsidRPr="00EC1537">
        <w:rPr>
          <w:bCs/>
          <w:sz w:val="22"/>
          <w:szCs w:val="22"/>
        </w:rPr>
        <w:t>20.5-</w:t>
      </w:r>
      <w:r w:rsidRPr="00EC1537">
        <w:rPr>
          <w:sz w:val="22"/>
          <w:szCs w:val="22"/>
        </w:rPr>
        <w:t xml:space="preserve"> Modificarea prezentului contract se poate face în </w:t>
      </w:r>
      <w:proofErr w:type="spellStart"/>
      <w:r w:rsidRPr="00EC1537">
        <w:rPr>
          <w:sz w:val="22"/>
          <w:szCs w:val="22"/>
        </w:rPr>
        <w:t>condiţiile</w:t>
      </w:r>
      <w:proofErr w:type="spellEnd"/>
      <w:r w:rsidRPr="00EC1537">
        <w:rPr>
          <w:sz w:val="22"/>
          <w:szCs w:val="22"/>
        </w:rPr>
        <w:t xml:space="preserve"> legii, numai cu acordul scris al ambelor </w:t>
      </w:r>
      <w:proofErr w:type="spellStart"/>
      <w:r w:rsidRPr="00EC1537">
        <w:rPr>
          <w:sz w:val="22"/>
          <w:szCs w:val="22"/>
        </w:rPr>
        <w:t>părţi</w:t>
      </w:r>
      <w:proofErr w:type="spellEnd"/>
      <w:r w:rsidRPr="00EC1537">
        <w:rPr>
          <w:sz w:val="22"/>
          <w:szCs w:val="22"/>
        </w:rPr>
        <w:t xml:space="preserve"> sub forma unui act </w:t>
      </w:r>
      <w:proofErr w:type="spellStart"/>
      <w:r w:rsidRPr="00EC1537">
        <w:rPr>
          <w:sz w:val="22"/>
          <w:szCs w:val="22"/>
        </w:rPr>
        <w:t>adiţional</w:t>
      </w:r>
      <w:proofErr w:type="spellEnd"/>
      <w:r w:rsidRPr="00EC1537">
        <w:rPr>
          <w:sz w:val="22"/>
          <w:szCs w:val="22"/>
        </w:rPr>
        <w:t>.</w:t>
      </w:r>
    </w:p>
    <w:p w:rsidR="006A5EAC" w:rsidRPr="00EC1537" w:rsidRDefault="006A5EAC" w:rsidP="00F8665C">
      <w:pPr>
        <w:jc w:val="both"/>
        <w:rPr>
          <w:sz w:val="22"/>
          <w:szCs w:val="22"/>
        </w:rPr>
      </w:pPr>
      <w:r w:rsidRPr="00EC1537">
        <w:rPr>
          <w:bCs/>
          <w:sz w:val="22"/>
          <w:szCs w:val="22"/>
        </w:rPr>
        <w:lastRenderedPageBreak/>
        <w:t>20.6</w:t>
      </w:r>
      <w:r w:rsidRPr="00EC1537">
        <w:rPr>
          <w:sz w:val="22"/>
          <w:szCs w:val="22"/>
        </w:rPr>
        <w:t xml:space="preserve">- Neîndeplinirea sau îndeplinirea necorespunzătoare a </w:t>
      </w:r>
      <w:proofErr w:type="spellStart"/>
      <w:r w:rsidRPr="00EC1537">
        <w:rPr>
          <w:sz w:val="22"/>
          <w:szCs w:val="22"/>
        </w:rPr>
        <w:t>obligaţiilor</w:t>
      </w:r>
      <w:proofErr w:type="spellEnd"/>
      <w:r w:rsidRPr="00EC1537">
        <w:rPr>
          <w:sz w:val="22"/>
          <w:szCs w:val="22"/>
        </w:rPr>
        <w:t xml:space="preserve"> contractuale de către una din </w:t>
      </w:r>
      <w:proofErr w:type="spellStart"/>
      <w:r w:rsidRPr="00EC1537">
        <w:rPr>
          <w:sz w:val="22"/>
          <w:szCs w:val="22"/>
        </w:rPr>
        <w:t>părţi</w:t>
      </w:r>
      <w:proofErr w:type="spellEnd"/>
      <w:r w:rsidRPr="00EC1537">
        <w:rPr>
          <w:sz w:val="22"/>
          <w:szCs w:val="22"/>
        </w:rPr>
        <w:t xml:space="preserve">, dau celeilalte </w:t>
      </w:r>
      <w:proofErr w:type="spellStart"/>
      <w:r w:rsidRPr="00EC1537">
        <w:rPr>
          <w:sz w:val="22"/>
          <w:szCs w:val="22"/>
        </w:rPr>
        <w:t>părţi</w:t>
      </w:r>
      <w:proofErr w:type="spellEnd"/>
      <w:r w:rsidRPr="00EC1537">
        <w:rPr>
          <w:sz w:val="22"/>
          <w:szCs w:val="22"/>
        </w:rPr>
        <w:t xml:space="preserve"> dreptul de a rezilia contractul </w:t>
      </w:r>
      <w:proofErr w:type="spellStart"/>
      <w:r w:rsidRPr="00EC1537">
        <w:rPr>
          <w:sz w:val="22"/>
          <w:szCs w:val="22"/>
        </w:rPr>
        <w:t>şi</w:t>
      </w:r>
      <w:proofErr w:type="spellEnd"/>
      <w:r w:rsidRPr="00EC1537">
        <w:rPr>
          <w:sz w:val="22"/>
          <w:szCs w:val="22"/>
        </w:rPr>
        <w:t xml:space="preserve"> de a pretinde plata de daune-interese.</w:t>
      </w:r>
    </w:p>
    <w:p w:rsidR="006A5EAC" w:rsidRPr="00EC1537" w:rsidRDefault="006A5EAC" w:rsidP="00F8665C">
      <w:pPr>
        <w:jc w:val="both"/>
        <w:rPr>
          <w:sz w:val="22"/>
          <w:szCs w:val="22"/>
        </w:rPr>
      </w:pPr>
      <w:r w:rsidRPr="00EC1537">
        <w:rPr>
          <w:sz w:val="22"/>
          <w:szCs w:val="22"/>
        </w:rPr>
        <w:t xml:space="preserve">20.7- În </w:t>
      </w:r>
      <w:proofErr w:type="spellStart"/>
      <w:r w:rsidRPr="00EC1537">
        <w:rPr>
          <w:sz w:val="22"/>
          <w:szCs w:val="22"/>
        </w:rPr>
        <w:t>situaţia</w:t>
      </w:r>
      <w:proofErr w:type="spellEnd"/>
      <w:r w:rsidRPr="00EC1537">
        <w:rPr>
          <w:sz w:val="22"/>
          <w:szCs w:val="22"/>
        </w:rPr>
        <w:t xml:space="preserve"> în care contractantul nu </w:t>
      </w:r>
      <w:proofErr w:type="spellStart"/>
      <w:r w:rsidRPr="00EC1537">
        <w:rPr>
          <w:sz w:val="22"/>
          <w:szCs w:val="22"/>
        </w:rPr>
        <w:t>îndeplineşte</w:t>
      </w:r>
      <w:proofErr w:type="spellEnd"/>
      <w:r w:rsidRPr="00EC1537">
        <w:rPr>
          <w:sz w:val="22"/>
          <w:szCs w:val="22"/>
        </w:rPr>
        <w:t xml:space="preserve"> întocmai </w:t>
      </w:r>
      <w:proofErr w:type="spellStart"/>
      <w:r w:rsidRPr="00EC1537">
        <w:rPr>
          <w:sz w:val="22"/>
          <w:szCs w:val="22"/>
        </w:rPr>
        <w:t>şi</w:t>
      </w:r>
      <w:proofErr w:type="spellEnd"/>
      <w:r w:rsidRPr="00EC1537">
        <w:rPr>
          <w:sz w:val="22"/>
          <w:szCs w:val="22"/>
        </w:rPr>
        <w:t xml:space="preserve"> la termen oricare dintre </w:t>
      </w:r>
      <w:proofErr w:type="spellStart"/>
      <w:r w:rsidRPr="00EC1537">
        <w:rPr>
          <w:sz w:val="22"/>
          <w:szCs w:val="22"/>
        </w:rPr>
        <w:t>obligaţiile</w:t>
      </w:r>
      <w:proofErr w:type="spellEnd"/>
      <w:r w:rsidRPr="00EC1537">
        <w:rPr>
          <w:sz w:val="22"/>
          <w:szCs w:val="22"/>
        </w:rPr>
        <w:t xml:space="preserve"> asumate prin contract, nu remediază încălcarea în termen de 15 zile calendaristice, autoritatea are dreptul de a rezilia unilateral contractul. Rezilierea prevăzută de acest articol intervine de la data prevăzută în notificarea de reziliere emisă de către autoritatea contractantă.</w:t>
      </w:r>
    </w:p>
    <w:p w:rsidR="006A5EAC" w:rsidRPr="00EC1537" w:rsidRDefault="006A5EAC" w:rsidP="00F8665C">
      <w:pPr>
        <w:autoSpaceDE w:val="0"/>
        <w:autoSpaceDN w:val="0"/>
        <w:adjustRightInd w:val="0"/>
        <w:jc w:val="both"/>
        <w:rPr>
          <w:sz w:val="22"/>
          <w:szCs w:val="22"/>
        </w:rPr>
      </w:pPr>
      <w:r w:rsidRPr="00EC1537">
        <w:rPr>
          <w:sz w:val="22"/>
          <w:szCs w:val="22"/>
        </w:rPr>
        <w:t xml:space="preserve">20.8- Autoritatea contractantă </w:t>
      </w:r>
      <w:proofErr w:type="spellStart"/>
      <w:r w:rsidRPr="00EC1537">
        <w:rPr>
          <w:sz w:val="22"/>
          <w:szCs w:val="22"/>
        </w:rPr>
        <w:t>îşi</w:t>
      </w:r>
      <w:proofErr w:type="spellEnd"/>
      <w:r w:rsidRPr="00EC1537">
        <w:rPr>
          <w:sz w:val="22"/>
          <w:szCs w:val="22"/>
        </w:rPr>
        <w:t xml:space="preserve"> rezerva dreptul de a </w:t>
      </w:r>
      <w:proofErr w:type="spellStart"/>
      <w:r w:rsidRPr="00EC1537">
        <w:rPr>
          <w:sz w:val="22"/>
          <w:szCs w:val="22"/>
        </w:rPr>
        <w:t>denunţa</w:t>
      </w:r>
      <w:proofErr w:type="spellEnd"/>
      <w:r w:rsidRPr="00EC1537">
        <w:rPr>
          <w:sz w:val="22"/>
          <w:szCs w:val="22"/>
        </w:rPr>
        <w:t xml:space="preserve"> unilateral contractul cu notificarea prealabila a contractantului, în cel mult </w:t>
      </w:r>
      <w:r w:rsidR="005901CE" w:rsidRPr="00EC1537">
        <w:rPr>
          <w:sz w:val="22"/>
          <w:szCs w:val="22"/>
        </w:rPr>
        <w:t>30 de</w:t>
      </w:r>
      <w:r w:rsidRPr="00EC1537">
        <w:rPr>
          <w:sz w:val="22"/>
          <w:szCs w:val="22"/>
        </w:rPr>
        <w:t xml:space="preserve"> zile de la </w:t>
      </w:r>
      <w:proofErr w:type="spellStart"/>
      <w:r w:rsidRPr="00EC1537">
        <w:rPr>
          <w:sz w:val="22"/>
          <w:szCs w:val="22"/>
        </w:rPr>
        <w:t>apariţia</w:t>
      </w:r>
      <w:proofErr w:type="spellEnd"/>
      <w:r w:rsidRPr="00EC1537">
        <w:rPr>
          <w:sz w:val="22"/>
          <w:szCs w:val="22"/>
        </w:rPr>
        <w:t xml:space="preserve"> unor </w:t>
      </w:r>
      <w:proofErr w:type="spellStart"/>
      <w:r w:rsidRPr="00EC1537">
        <w:rPr>
          <w:sz w:val="22"/>
          <w:szCs w:val="22"/>
        </w:rPr>
        <w:t>circumstante</w:t>
      </w:r>
      <w:proofErr w:type="spellEnd"/>
      <w:r w:rsidRPr="00EC1537">
        <w:rPr>
          <w:sz w:val="22"/>
          <w:szCs w:val="22"/>
        </w:rPr>
        <w:t xml:space="preserve"> care nu au fost cunoscute </w:t>
      </w:r>
      <w:proofErr w:type="spellStart"/>
      <w:r w:rsidRPr="00EC1537">
        <w:rPr>
          <w:sz w:val="22"/>
          <w:szCs w:val="22"/>
        </w:rPr>
        <w:t>autoritaţii</w:t>
      </w:r>
      <w:proofErr w:type="spellEnd"/>
      <w:r w:rsidRPr="00EC1537">
        <w:rPr>
          <w:sz w:val="22"/>
          <w:szCs w:val="22"/>
        </w:rPr>
        <w:t xml:space="preserve"> la data încheierii contractului </w:t>
      </w:r>
      <w:proofErr w:type="spellStart"/>
      <w:r w:rsidRPr="00EC1537">
        <w:rPr>
          <w:sz w:val="22"/>
          <w:szCs w:val="22"/>
        </w:rPr>
        <w:t>şi</w:t>
      </w:r>
      <w:proofErr w:type="spellEnd"/>
      <w:r w:rsidRPr="00EC1537">
        <w:rPr>
          <w:sz w:val="22"/>
          <w:szCs w:val="22"/>
        </w:rPr>
        <w:t xml:space="preserve"> care conduc la modificarea clauzelor contractuale în </w:t>
      </w:r>
      <w:proofErr w:type="spellStart"/>
      <w:r w:rsidRPr="00EC1537">
        <w:rPr>
          <w:sz w:val="22"/>
          <w:szCs w:val="22"/>
        </w:rPr>
        <w:t>aşa</w:t>
      </w:r>
      <w:proofErr w:type="spellEnd"/>
      <w:r w:rsidRPr="00EC1537">
        <w:rPr>
          <w:sz w:val="22"/>
          <w:szCs w:val="22"/>
        </w:rPr>
        <w:t xml:space="preserve"> </w:t>
      </w:r>
      <w:proofErr w:type="spellStart"/>
      <w:r w:rsidRPr="00EC1537">
        <w:rPr>
          <w:sz w:val="22"/>
          <w:szCs w:val="22"/>
        </w:rPr>
        <w:t>masură</w:t>
      </w:r>
      <w:proofErr w:type="spellEnd"/>
      <w:r w:rsidRPr="00EC1537">
        <w:rPr>
          <w:sz w:val="22"/>
          <w:szCs w:val="22"/>
        </w:rPr>
        <w:t xml:space="preserve"> încât îndeplinirea </w:t>
      </w:r>
      <w:proofErr w:type="spellStart"/>
      <w:r w:rsidRPr="00EC1537">
        <w:rPr>
          <w:sz w:val="22"/>
          <w:szCs w:val="22"/>
        </w:rPr>
        <w:t>obligaţiilor</w:t>
      </w:r>
      <w:proofErr w:type="spellEnd"/>
      <w:r w:rsidRPr="00EC1537">
        <w:rPr>
          <w:sz w:val="22"/>
          <w:szCs w:val="22"/>
        </w:rPr>
        <w:t xml:space="preserve"> asumate prin prezentul contract ar fi contrară interesului public. </w:t>
      </w:r>
    </w:p>
    <w:p w:rsidR="006A5EAC" w:rsidRPr="00EC1537" w:rsidRDefault="006A5EAC" w:rsidP="00F8665C">
      <w:pPr>
        <w:jc w:val="both"/>
        <w:rPr>
          <w:sz w:val="22"/>
          <w:szCs w:val="22"/>
        </w:rPr>
      </w:pPr>
      <w:r w:rsidRPr="00EC1537">
        <w:rPr>
          <w:bCs/>
          <w:sz w:val="22"/>
          <w:szCs w:val="22"/>
        </w:rPr>
        <w:t>20.9</w:t>
      </w:r>
      <w:r w:rsidRPr="00EC1537">
        <w:rPr>
          <w:sz w:val="22"/>
          <w:szCs w:val="22"/>
        </w:rPr>
        <w:t xml:space="preserve">- Rezilierea prezentului contract nu va avea niciun efect asupra </w:t>
      </w:r>
      <w:proofErr w:type="spellStart"/>
      <w:r w:rsidRPr="00EC1537">
        <w:rPr>
          <w:sz w:val="22"/>
          <w:szCs w:val="22"/>
        </w:rPr>
        <w:t>obligaţiilor</w:t>
      </w:r>
      <w:proofErr w:type="spellEnd"/>
      <w:r w:rsidRPr="00EC1537">
        <w:rPr>
          <w:sz w:val="22"/>
          <w:szCs w:val="22"/>
        </w:rPr>
        <w:t xml:space="preserve"> deja scadente între </w:t>
      </w:r>
      <w:proofErr w:type="spellStart"/>
      <w:r w:rsidRPr="00EC1537">
        <w:rPr>
          <w:sz w:val="22"/>
          <w:szCs w:val="22"/>
        </w:rPr>
        <w:t>părţi</w:t>
      </w:r>
      <w:proofErr w:type="spellEnd"/>
      <w:r w:rsidRPr="00EC1537">
        <w:rPr>
          <w:sz w:val="22"/>
          <w:szCs w:val="22"/>
        </w:rPr>
        <w:t xml:space="preserve">. </w:t>
      </w:r>
    </w:p>
    <w:p w:rsidR="006A5EAC" w:rsidRPr="00EC1537" w:rsidRDefault="006A5EAC" w:rsidP="00F8665C">
      <w:pPr>
        <w:jc w:val="both"/>
        <w:rPr>
          <w:sz w:val="22"/>
          <w:szCs w:val="22"/>
        </w:rPr>
      </w:pPr>
      <w:r w:rsidRPr="00EC1537">
        <w:rPr>
          <w:bCs/>
          <w:sz w:val="22"/>
          <w:szCs w:val="22"/>
        </w:rPr>
        <w:t>20.10</w:t>
      </w:r>
      <w:r w:rsidRPr="00EC1537">
        <w:rPr>
          <w:sz w:val="22"/>
          <w:szCs w:val="22"/>
        </w:rPr>
        <w:t xml:space="preserve">- Contractul poate înceta </w:t>
      </w:r>
      <w:proofErr w:type="spellStart"/>
      <w:r w:rsidRPr="00EC1537">
        <w:rPr>
          <w:sz w:val="22"/>
          <w:szCs w:val="22"/>
        </w:rPr>
        <w:t>şi</w:t>
      </w:r>
      <w:proofErr w:type="spellEnd"/>
      <w:r w:rsidRPr="00EC1537">
        <w:rPr>
          <w:sz w:val="22"/>
          <w:szCs w:val="22"/>
        </w:rPr>
        <w:t xml:space="preserve"> în următoarele cazuri:</w:t>
      </w:r>
    </w:p>
    <w:p w:rsidR="006A5EAC" w:rsidRPr="00EC1537" w:rsidRDefault="006A5EAC" w:rsidP="00F8665C">
      <w:pPr>
        <w:numPr>
          <w:ilvl w:val="0"/>
          <w:numId w:val="29"/>
        </w:numPr>
        <w:tabs>
          <w:tab w:val="left" w:pos="900"/>
        </w:tabs>
        <w:jc w:val="both"/>
        <w:rPr>
          <w:sz w:val="22"/>
          <w:szCs w:val="22"/>
        </w:rPr>
      </w:pPr>
      <w:r w:rsidRPr="00EC1537">
        <w:rPr>
          <w:sz w:val="22"/>
          <w:szCs w:val="22"/>
        </w:rPr>
        <w:t>ajungerea la termen;</w:t>
      </w:r>
    </w:p>
    <w:p w:rsidR="006A5EAC" w:rsidRPr="00EC1537" w:rsidRDefault="006A5EAC" w:rsidP="00F8665C">
      <w:pPr>
        <w:numPr>
          <w:ilvl w:val="0"/>
          <w:numId w:val="29"/>
        </w:numPr>
        <w:tabs>
          <w:tab w:val="left" w:pos="900"/>
        </w:tabs>
        <w:jc w:val="both"/>
        <w:rPr>
          <w:sz w:val="22"/>
          <w:szCs w:val="22"/>
        </w:rPr>
      </w:pPr>
      <w:proofErr w:type="spellStart"/>
      <w:r w:rsidRPr="00EC1537">
        <w:rPr>
          <w:sz w:val="22"/>
          <w:szCs w:val="22"/>
        </w:rPr>
        <w:t>părţile</w:t>
      </w:r>
      <w:proofErr w:type="spellEnd"/>
      <w:r w:rsidRPr="00EC1537">
        <w:rPr>
          <w:sz w:val="22"/>
          <w:szCs w:val="22"/>
        </w:rPr>
        <w:t xml:space="preserve"> convin de comun acord încetarea contractului.</w:t>
      </w:r>
    </w:p>
    <w:p w:rsidR="00B24968" w:rsidRPr="00EC1537" w:rsidRDefault="00B24968" w:rsidP="00F8665C">
      <w:pPr>
        <w:pStyle w:val="DefaultText"/>
        <w:jc w:val="both"/>
        <w:rPr>
          <w:sz w:val="22"/>
          <w:szCs w:val="22"/>
          <w:lang w:val="ro-RO"/>
        </w:rPr>
      </w:pPr>
    </w:p>
    <w:p w:rsidR="006A5EAC" w:rsidRPr="00EC1537" w:rsidRDefault="006A5EAC" w:rsidP="00F8665C">
      <w:pPr>
        <w:pStyle w:val="DefaultText"/>
        <w:jc w:val="both"/>
        <w:rPr>
          <w:sz w:val="22"/>
          <w:szCs w:val="22"/>
          <w:lang w:val="ro-RO"/>
        </w:rPr>
      </w:pPr>
      <w:r w:rsidRPr="00EC1537">
        <w:rPr>
          <w:sz w:val="22"/>
          <w:szCs w:val="22"/>
          <w:lang w:val="ro-RO"/>
        </w:rPr>
        <w:t>21. LIMBA CARE GUVERNEAZĂ CONTRACTUL</w:t>
      </w:r>
    </w:p>
    <w:p w:rsidR="006A5EAC" w:rsidRPr="00EC1537" w:rsidRDefault="006A5EAC" w:rsidP="00F8665C">
      <w:pPr>
        <w:pStyle w:val="DefaultText"/>
        <w:jc w:val="both"/>
        <w:rPr>
          <w:sz w:val="22"/>
          <w:szCs w:val="22"/>
          <w:lang w:val="ro-RO"/>
        </w:rPr>
      </w:pPr>
      <w:r w:rsidRPr="00EC1537">
        <w:rPr>
          <w:sz w:val="22"/>
          <w:szCs w:val="22"/>
          <w:lang w:val="ro-RO"/>
        </w:rPr>
        <w:t>21.1- Limba care guvernează contractul este limba română.</w:t>
      </w:r>
    </w:p>
    <w:p w:rsidR="00B24968" w:rsidRPr="00EC1537" w:rsidRDefault="00B24968" w:rsidP="00F8665C">
      <w:pPr>
        <w:pStyle w:val="DefaultText"/>
        <w:jc w:val="both"/>
        <w:rPr>
          <w:sz w:val="22"/>
          <w:szCs w:val="22"/>
          <w:lang w:val="ro-RO"/>
        </w:rPr>
      </w:pPr>
    </w:p>
    <w:p w:rsidR="006A5EAC" w:rsidRPr="00EC1537" w:rsidRDefault="006A5EAC" w:rsidP="00F8665C">
      <w:pPr>
        <w:pStyle w:val="DefaultText"/>
        <w:jc w:val="both"/>
        <w:rPr>
          <w:sz w:val="22"/>
          <w:szCs w:val="22"/>
          <w:lang w:val="ro-RO"/>
        </w:rPr>
      </w:pPr>
      <w:r w:rsidRPr="00EC1537">
        <w:rPr>
          <w:sz w:val="22"/>
          <w:szCs w:val="22"/>
          <w:lang w:val="ro-RO"/>
        </w:rPr>
        <w:t>22. COMUNICĂRI</w:t>
      </w:r>
    </w:p>
    <w:p w:rsidR="006A5EAC" w:rsidRPr="00EC1537" w:rsidRDefault="006A5EAC" w:rsidP="00F8665C">
      <w:pPr>
        <w:pStyle w:val="DefaultText"/>
        <w:jc w:val="both"/>
        <w:rPr>
          <w:sz w:val="22"/>
          <w:szCs w:val="22"/>
          <w:lang w:val="ro-RO"/>
        </w:rPr>
      </w:pPr>
      <w:r w:rsidRPr="00EC1537">
        <w:rPr>
          <w:sz w:val="22"/>
          <w:szCs w:val="22"/>
          <w:lang w:val="ro-RO"/>
        </w:rPr>
        <w:t>22.1-</w:t>
      </w:r>
      <w:r w:rsidRPr="00EC1537">
        <w:rPr>
          <w:sz w:val="22"/>
          <w:szCs w:val="22"/>
          <w:lang w:val="ro-RO"/>
        </w:rPr>
        <w:tab/>
        <w:t xml:space="preserve">(1) Orice comunicare între </w:t>
      </w:r>
      <w:proofErr w:type="spellStart"/>
      <w:r w:rsidRPr="00EC1537">
        <w:rPr>
          <w:sz w:val="22"/>
          <w:szCs w:val="22"/>
          <w:lang w:val="ro-RO"/>
        </w:rPr>
        <w:t>părţi</w:t>
      </w:r>
      <w:proofErr w:type="spellEnd"/>
      <w:r w:rsidRPr="00EC1537">
        <w:rPr>
          <w:sz w:val="22"/>
          <w:szCs w:val="22"/>
          <w:lang w:val="ro-RO"/>
        </w:rPr>
        <w:t>, referitoare la îndeplinirea prezentului contract, trebuie să fie transmisă în scris.</w:t>
      </w:r>
    </w:p>
    <w:p w:rsidR="006A5EAC" w:rsidRPr="00EC1537" w:rsidRDefault="006A5EAC" w:rsidP="00F8665C">
      <w:pPr>
        <w:pStyle w:val="DefaultText"/>
        <w:ind w:firstLine="709"/>
        <w:jc w:val="both"/>
        <w:rPr>
          <w:sz w:val="22"/>
          <w:szCs w:val="22"/>
          <w:lang w:val="ro-RO"/>
        </w:rPr>
      </w:pPr>
      <w:r w:rsidRPr="00EC1537">
        <w:rPr>
          <w:sz w:val="22"/>
          <w:szCs w:val="22"/>
          <w:lang w:val="ro-RO"/>
        </w:rPr>
        <w:t xml:space="preserve">(2) Orice document scris trebuie înregistrat atât în momentul transmiterii cât </w:t>
      </w:r>
      <w:proofErr w:type="spellStart"/>
      <w:r w:rsidRPr="00EC1537">
        <w:rPr>
          <w:sz w:val="22"/>
          <w:szCs w:val="22"/>
          <w:lang w:val="ro-RO"/>
        </w:rPr>
        <w:t>şi</w:t>
      </w:r>
      <w:proofErr w:type="spellEnd"/>
      <w:r w:rsidRPr="00EC1537">
        <w:rPr>
          <w:sz w:val="22"/>
          <w:szCs w:val="22"/>
          <w:lang w:val="ro-RO"/>
        </w:rPr>
        <w:t xml:space="preserve"> în momentul primirii.</w:t>
      </w:r>
    </w:p>
    <w:p w:rsidR="006A5EAC" w:rsidRPr="00EC1537" w:rsidRDefault="006A5EAC" w:rsidP="00F8665C">
      <w:pPr>
        <w:pStyle w:val="DefaultText"/>
        <w:jc w:val="both"/>
        <w:rPr>
          <w:sz w:val="22"/>
          <w:szCs w:val="22"/>
          <w:lang w:val="ro-RO"/>
        </w:rPr>
      </w:pPr>
      <w:r w:rsidRPr="00EC1537">
        <w:rPr>
          <w:sz w:val="22"/>
          <w:szCs w:val="22"/>
          <w:lang w:val="ro-RO"/>
        </w:rPr>
        <w:t xml:space="preserve">22.2- Comunicările între </w:t>
      </w:r>
      <w:proofErr w:type="spellStart"/>
      <w:r w:rsidRPr="00EC1537">
        <w:rPr>
          <w:sz w:val="22"/>
          <w:szCs w:val="22"/>
          <w:lang w:val="ro-RO"/>
        </w:rPr>
        <w:t>părţi</w:t>
      </w:r>
      <w:proofErr w:type="spellEnd"/>
      <w:r w:rsidRPr="00EC1537">
        <w:rPr>
          <w:sz w:val="22"/>
          <w:szCs w:val="22"/>
          <w:lang w:val="ro-RO"/>
        </w:rPr>
        <w:t xml:space="preserve">  se pot face </w:t>
      </w:r>
      <w:proofErr w:type="spellStart"/>
      <w:r w:rsidRPr="00EC1537">
        <w:rPr>
          <w:sz w:val="22"/>
          <w:szCs w:val="22"/>
          <w:lang w:val="ro-RO"/>
        </w:rPr>
        <w:t>şi</w:t>
      </w:r>
      <w:proofErr w:type="spellEnd"/>
      <w:r w:rsidRPr="00EC1537">
        <w:rPr>
          <w:sz w:val="22"/>
          <w:szCs w:val="22"/>
          <w:lang w:val="ro-RO"/>
        </w:rPr>
        <w:t xml:space="preserve">  prin telefon, fax sau e-mail cu </w:t>
      </w:r>
      <w:proofErr w:type="spellStart"/>
      <w:r w:rsidRPr="00EC1537">
        <w:rPr>
          <w:sz w:val="22"/>
          <w:szCs w:val="22"/>
          <w:lang w:val="ro-RO"/>
        </w:rPr>
        <w:t>condiţia</w:t>
      </w:r>
      <w:proofErr w:type="spellEnd"/>
      <w:r w:rsidRPr="00EC1537">
        <w:rPr>
          <w:sz w:val="22"/>
          <w:szCs w:val="22"/>
          <w:lang w:val="ro-RO"/>
        </w:rPr>
        <w:t xml:space="preserve"> confirmării în scris a primirii comunicării.</w:t>
      </w:r>
    </w:p>
    <w:p w:rsidR="006A5EAC" w:rsidRPr="00EC1537" w:rsidRDefault="006A5EAC" w:rsidP="00F8665C">
      <w:pPr>
        <w:pStyle w:val="DefaultText"/>
        <w:jc w:val="both"/>
        <w:rPr>
          <w:sz w:val="22"/>
          <w:szCs w:val="22"/>
          <w:lang w:val="ro-RO"/>
        </w:rPr>
      </w:pPr>
    </w:p>
    <w:p w:rsidR="006A5EAC" w:rsidRPr="00F8665C" w:rsidRDefault="006A5EAC" w:rsidP="00F8665C">
      <w:pPr>
        <w:pStyle w:val="DefaultText"/>
        <w:jc w:val="both"/>
        <w:rPr>
          <w:szCs w:val="24"/>
          <w:lang w:val="ro-RO"/>
        </w:rPr>
      </w:pPr>
      <w:r w:rsidRPr="00F8665C">
        <w:rPr>
          <w:szCs w:val="24"/>
          <w:lang w:val="ro-RO"/>
        </w:rPr>
        <w:t>23. PREVEDERI PRIVIND PROTECȚIA DATELOR CU CARACTER PERSONAL</w:t>
      </w:r>
    </w:p>
    <w:p w:rsidR="006A5EAC" w:rsidRPr="00F8665C" w:rsidRDefault="006A5EAC" w:rsidP="00F8665C">
      <w:pPr>
        <w:pStyle w:val="DefaultText"/>
        <w:jc w:val="both"/>
        <w:rPr>
          <w:szCs w:val="24"/>
          <w:lang w:val="ro-RO"/>
        </w:rPr>
      </w:pPr>
      <w:r w:rsidRPr="00F8665C">
        <w:rPr>
          <w:szCs w:val="24"/>
          <w:lang w:val="ro-RO"/>
        </w:rPr>
        <w:t>23.1- În scopul executării Contractului, fiecare parte trebuie să prelucreze date cu caracter personal privind angajații si/sau reprezentanții celeilalte părți;</w:t>
      </w:r>
    </w:p>
    <w:p w:rsidR="006A5EAC" w:rsidRPr="00F8665C" w:rsidRDefault="006A5EAC" w:rsidP="00F8665C">
      <w:pPr>
        <w:pStyle w:val="DefaultText"/>
        <w:jc w:val="both"/>
        <w:rPr>
          <w:szCs w:val="24"/>
          <w:lang w:val="ro-RO"/>
        </w:rPr>
      </w:pPr>
      <w:r w:rsidRPr="00F8665C">
        <w:rPr>
          <w:szCs w:val="24"/>
          <w:lang w:val="ro-RO"/>
        </w:rPr>
        <w:t>23.2-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6A5EAC" w:rsidRPr="00F8665C" w:rsidRDefault="006A5EAC" w:rsidP="00F8665C">
      <w:pPr>
        <w:pStyle w:val="DefaultText"/>
        <w:jc w:val="both"/>
        <w:rPr>
          <w:szCs w:val="24"/>
          <w:lang w:val="ro-RO"/>
        </w:rPr>
      </w:pPr>
      <w:r w:rsidRPr="00F8665C">
        <w:rPr>
          <w:szCs w:val="24"/>
          <w:lang w:val="ro-RO"/>
        </w:rPr>
        <w:t xml:space="preserve">23.3-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B91A38" w:rsidRDefault="006A5EAC" w:rsidP="00F8665C">
      <w:pPr>
        <w:pStyle w:val="DefaultText"/>
        <w:jc w:val="both"/>
        <w:rPr>
          <w:szCs w:val="24"/>
          <w:lang w:val="ro-RO"/>
        </w:rPr>
      </w:pPr>
      <w:r w:rsidRPr="00F8665C">
        <w:rPr>
          <w:szCs w:val="24"/>
          <w:lang w:val="ro-RO"/>
        </w:rPr>
        <w:t xml:space="preserve">23.4- Fiecare parte va divulga celeilalte părți date cu caracter personal privind angajații sau reprezentanții săi responsabili cu executarea prezentului contract. Aceste date vor consta în: </w:t>
      </w:r>
      <w:r w:rsidR="00B91A38">
        <w:rPr>
          <w:szCs w:val="24"/>
          <w:lang w:val="ro-RO"/>
        </w:rPr>
        <w:t xml:space="preserve">              </w:t>
      </w:r>
    </w:p>
    <w:p w:rsidR="006A5EAC" w:rsidRPr="00F8665C" w:rsidRDefault="006A5EAC" w:rsidP="00F8665C">
      <w:pPr>
        <w:pStyle w:val="DefaultText"/>
        <w:jc w:val="both"/>
        <w:rPr>
          <w:szCs w:val="24"/>
          <w:lang w:val="ro-RO"/>
        </w:rPr>
      </w:pPr>
      <w:r w:rsidRPr="00F8665C">
        <w:rPr>
          <w:szCs w:val="24"/>
          <w:lang w:val="ro-RO"/>
        </w:rPr>
        <w:t>datele de identificare, poziție, angajator, număr de telefon, adresa de email a angajaților/reprezentanților legali.</w:t>
      </w:r>
    </w:p>
    <w:p w:rsidR="006A5EAC" w:rsidRPr="00F8665C" w:rsidRDefault="006A5EAC" w:rsidP="00F8665C">
      <w:pPr>
        <w:pStyle w:val="DefaultText"/>
        <w:jc w:val="both"/>
        <w:rPr>
          <w:szCs w:val="24"/>
          <w:lang w:val="ro-RO"/>
        </w:rPr>
      </w:pPr>
      <w:r w:rsidRPr="00F8665C">
        <w:rPr>
          <w:szCs w:val="24"/>
          <w:lang w:val="ro-RO"/>
        </w:rPr>
        <w:t xml:space="preserve">23.5-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w:t>
      </w:r>
      <w:r w:rsidRPr="00EC1537">
        <w:rPr>
          <w:szCs w:val="24"/>
          <w:lang w:val="ro-RO"/>
        </w:rPr>
        <w:t>datelor în legătură</w:t>
      </w:r>
      <w:r w:rsidRPr="00F8665C">
        <w:rPr>
          <w:szCs w:val="24"/>
          <w:lang w:val="ro-RO"/>
        </w:rPr>
        <w:t xml:space="preserve"> cu prezentul contract, și niciuna dintre părți nu acceptă vreo răspundere pentru o încălcare de către cealaltă parte a legislației aplicabile.</w:t>
      </w:r>
    </w:p>
    <w:p w:rsidR="006A5EAC" w:rsidRPr="00F8665C" w:rsidRDefault="006A5EAC" w:rsidP="00F8665C">
      <w:pPr>
        <w:pStyle w:val="DefaultText"/>
        <w:jc w:val="both"/>
        <w:rPr>
          <w:szCs w:val="24"/>
          <w:lang w:val="ro-RO"/>
        </w:rPr>
      </w:pPr>
      <w:r w:rsidRPr="00F8665C">
        <w:rPr>
          <w:szCs w:val="24"/>
          <w:lang w:val="ro-RO"/>
        </w:rPr>
        <w:t>23.6-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6A5EAC" w:rsidRPr="00F8665C" w:rsidRDefault="006A5EAC" w:rsidP="00F8665C">
      <w:pPr>
        <w:pStyle w:val="DefaultText"/>
        <w:jc w:val="both"/>
        <w:rPr>
          <w:szCs w:val="24"/>
          <w:lang w:val="ro-RO"/>
        </w:rPr>
      </w:pPr>
    </w:p>
    <w:p w:rsidR="006A5EAC" w:rsidRPr="00F8665C" w:rsidRDefault="006A5EAC" w:rsidP="00F8665C">
      <w:pPr>
        <w:pStyle w:val="DefaultText"/>
        <w:jc w:val="both"/>
        <w:rPr>
          <w:szCs w:val="24"/>
          <w:lang w:val="ro-RO"/>
        </w:rPr>
      </w:pPr>
      <w:r w:rsidRPr="00F8665C">
        <w:rPr>
          <w:szCs w:val="24"/>
          <w:lang w:val="ro-RO"/>
        </w:rPr>
        <w:lastRenderedPageBreak/>
        <w:t>24. LEGEA APLICABILĂ CONTRACTULUI</w:t>
      </w:r>
    </w:p>
    <w:p w:rsidR="006A5EAC" w:rsidRPr="00F8665C" w:rsidRDefault="006A5EAC" w:rsidP="00F8665C">
      <w:pPr>
        <w:pStyle w:val="DefaultText"/>
        <w:jc w:val="both"/>
        <w:rPr>
          <w:i/>
          <w:szCs w:val="24"/>
          <w:lang w:val="ro-RO"/>
        </w:rPr>
      </w:pPr>
      <w:r w:rsidRPr="00F8665C">
        <w:rPr>
          <w:szCs w:val="24"/>
          <w:lang w:val="ro-RO"/>
        </w:rPr>
        <w:t>24.1- Contractul de prestări servicii va fi interpretat conform legilor din România.</w:t>
      </w:r>
    </w:p>
    <w:p w:rsidR="006A5EAC" w:rsidRDefault="006A5EAC" w:rsidP="00F8665C">
      <w:pPr>
        <w:pStyle w:val="DefaultText"/>
        <w:jc w:val="both"/>
        <w:rPr>
          <w:szCs w:val="24"/>
          <w:lang w:val="ro-RO" w:eastAsia="ro-RO"/>
        </w:rPr>
      </w:pPr>
    </w:p>
    <w:p w:rsidR="00E51327" w:rsidRPr="00F8665C" w:rsidRDefault="00E51327" w:rsidP="00F8665C">
      <w:pPr>
        <w:pStyle w:val="DefaultText"/>
        <w:jc w:val="both"/>
        <w:rPr>
          <w:szCs w:val="24"/>
          <w:lang w:val="ro-RO" w:eastAsia="ro-RO"/>
        </w:rPr>
      </w:pPr>
    </w:p>
    <w:p w:rsidR="006A5EAC" w:rsidRPr="00F8665C" w:rsidRDefault="006A5EAC" w:rsidP="00F8665C">
      <w:pPr>
        <w:pStyle w:val="DefaultText"/>
        <w:ind w:firstLine="709"/>
        <w:jc w:val="both"/>
        <w:rPr>
          <w:szCs w:val="24"/>
        </w:rPr>
      </w:pPr>
      <w:r w:rsidRPr="00F8665C">
        <w:rPr>
          <w:szCs w:val="24"/>
          <w:lang w:val="ro-RO"/>
        </w:rPr>
        <w:t xml:space="preserve">Prin </w:t>
      </w:r>
      <w:proofErr w:type="spellStart"/>
      <w:r w:rsidRPr="00F8665C">
        <w:rPr>
          <w:szCs w:val="24"/>
          <w:lang w:val="ro-RO"/>
        </w:rPr>
        <w:t>voinţa</w:t>
      </w:r>
      <w:proofErr w:type="spellEnd"/>
      <w:r w:rsidRPr="00F8665C">
        <w:rPr>
          <w:szCs w:val="24"/>
          <w:lang w:val="ro-RO"/>
        </w:rPr>
        <w:t xml:space="preserve"> </w:t>
      </w:r>
      <w:proofErr w:type="spellStart"/>
      <w:r w:rsidRPr="00F8665C">
        <w:rPr>
          <w:szCs w:val="24"/>
          <w:lang w:val="ro-RO"/>
        </w:rPr>
        <w:t>părţilor</w:t>
      </w:r>
      <w:proofErr w:type="spellEnd"/>
      <w:r w:rsidRPr="00F8665C">
        <w:rPr>
          <w:szCs w:val="24"/>
          <w:lang w:val="ro-RO"/>
        </w:rPr>
        <w:t xml:space="preserve">, </w:t>
      </w:r>
      <w:r w:rsidRPr="00F8665C">
        <w:rPr>
          <w:szCs w:val="24"/>
        </w:rPr>
        <w:t xml:space="preserve">s-a </w:t>
      </w:r>
      <w:proofErr w:type="spellStart"/>
      <w:r w:rsidRPr="00F8665C">
        <w:rPr>
          <w:szCs w:val="24"/>
        </w:rPr>
        <w:t>înţeles</w:t>
      </w:r>
      <w:proofErr w:type="spellEnd"/>
      <w:r w:rsidRPr="00F8665C">
        <w:rPr>
          <w:szCs w:val="24"/>
        </w:rPr>
        <w:t xml:space="preserve"> </w:t>
      </w:r>
      <w:proofErr w:type="spellStart"/>
      <w:r w:rsidRPr="00F8665C">
        <w:rPr>
          <w:szCs w:val="24"/>
        </w:rPr>
        <w:t>să</w:t>
      </w:r>
      <w:proofErr w:type="spellEnd"/>
      <w:r w:rsidRPr="00F8665C">
        <w:rPr>
          <w:szCs w:val="24"/>
        </w:rPr>
        <w:t xml:space="preserve"> se </w:t>
      </w:r>
      <w:proofErr w:type="spellStart"/>
      <w:r w:rsidRPr="00F8665C">
        <w:rPr>
          <w:szCs w:val="24"/>
        </w:rPr>
        <w:t>încheie</w:t>
      </w:r>
      <w:proofErr w:type="spellEnd"/>
      <w:r w:rsidRPr="00F8665C">
        <w:rPr>
          <w:szCs w:val="24"/>
        </w:rPr>
        <w:t xml:space="preserve"> </w:t>
      </w:r>
      <w:proofErr w:type="spellStart"/>
      <w:r w:rsidRPr="00F8665C">
        <w:rPr>
          <w:szCs w:val="24"/>
        </w:rPr>
        <w:t>azi</w:t>
      </w:r>
      <w:proofErr w:type="spellEnd"/>
      <w:r w:rsidRPr="00F8665C">
        <w:rPr>
          <w:szCs w:val="24"/>
        </w:rPr>
        <w:t xml:space="preserve"> ..........................................., </w:t>
      </w:r>
      <w:proofErr w:type="spellStart"/>
      <w:proofErr w:type="gramStart"/>
      <w:r w:rsidRPr="00F8665C">
        <w:rPr>
          <w:szCs w:val="24"/>
        </w:rPr>
        <w:t>prezentul</w:t>
      </w:r>
      <w:proofErr w:type="spellEnd"/>
      <w:proofErr w:type="gramEnd"/>
      <w:r w:rsidRPr="00F8665C">
        <w:rPr>
          <w:szCs w:val="24"/>
        </w:rPr>
        <w:t xml:space="preserve"> contract </w:t>
      </w:r>
      <w:r w:rsidRPr="00F8665C">
        <w:rPr>
          <w:szCs w:val="24"/>
          <w:lang w:val="ro-RO"/>
        </w:rPr>
        <w:t xml:space="preserve">de prestări servicii </w:t>
      </w:r>
      <w:proofErr w:type="spellStart"/>
      <w:r w:rsidRPr="00F8665C">
        <w:rPr>
          <w:szCs w:val="24"/>
        </w:rPr>
        <w:t>în</w:t>
      </w:r>
      <w:proofErr w:type="spellEnd"/>
      <w:r w:rsidRPr="00F8665C">
        <w:rPr>
          <w:szCs w:val="24"/>
        </w:rPr>
        <w:t xml:space="preserve"> </w:t>
      </w:r>
      <w:r w:rsidRPr="00F8665C">
        <w:rPr>
          <w:b/>
          <w:szCs w:val="24"/>
        </w:rPr>
        <w:t>2 (</w:t>
      </w:r>
      <w:proofErr w:type="spellStart"/>
      <w:r w:rsidRPr="00F8665C">
        <w:rPr>
          <w:b/>
          <w:szCs w:val="24"/>
        </w:rPr>
        <w:t>două</w:t>
      </w:r>
      <w:proofErr w:type="spellEnd"/>
      <w:r w:rsidRPr="00F8665C">
        <w:rPr>
          <w:b/>
          <w:szCs w:val="24"/>
        </w:rPr>
        <w:t>)</w:t>
      </w:r>
      <w:r w:rsidRPr="00F8665C">
        <w:rPr>
          <w:szCs w:val="24"/>
        </w:rPr>
        <w:t xml:space="preserve"> </w:t>
      </w:r>
      <w:proofErr w:type="spellStart"/>
      <w:r w:rsidRPr="00F8665C">
        <w:rPr>
          <w:szCs w:val="24"/>
        </w:rPr>
        <w:t>exemplare</w:t>
      </w:r>
      <w:proofErr w:type="spellEnd"/>
      <w:r w:rsidRPr="00F8665C">
        <w:rPr>
          <w:szCs w:val="24"/>
        </w:rPr>
        <w:t xml:space="preserve"> </w:t>
      </w:r>
      <w:proofErr w:type="spellStart"/>
      <w:r w:rsidRPr="00F8665C">
        <w:rPr>
          <w:szCs w:val="24"/>
        </w:rPr>
        <w:t>originale</w:t>
      </w:r>
      <w:proofErr w:type="spellEnd"/>
      <w:r w:rsidRPr="00F8665C">
        <w:rPr>
          <w:szCs w:val="24"/>
        </w:rPr>
        <w:t xml:space="preserve">, </w:t>
      </w:r>
      <w:proofErr w:type="spellStart"/>
      <w:r w:rsidRPr="00F8665C">
        <w:rPr>
          <w:szCs w:val="24"/>
        </w:rPr>
        <w:t>câte</w:t>
      </w:r>
      <w:proofErr w:type="spellEnd"/>
      <w:r w:rsidRPr="00F8665C">
        <w:rPr>
          <w:szCs w:val="24"/>
        </w:rPr>
        <w:t xml:space="preserve"> </w:t>
      </w:r>
      <w:proofErr w:type="spellStart"/>
      <w:r w:rsidRPr="00F8665C">
        <w:rPr>
          <w:szCs w:val="24"/>
        </w:rPr>
        <w:t>unul</w:t>
      </w:r>
      <w:proofErr w:type="spellEnd"/>
      <w:r w:rsidRPr="00F8665C">
        <w:rPr>
          <w:szCs w:val="24"/>
        </w:rPr>
        <w:t xml:space="preserve"> </w:t>
      </w:r>
      <w:proofErr w:type="spellStart"/>
      <w:r w:rsidRPr="00F8665C">
        <w:rPr>
          <w:szCs w:val="24"/>
        </w:rPr>
        <w:t>pentru</w:t>
      </w:r>
      <w:proofErr w:type="spellEnd"/>
      <w:r w:rsidRPr="00F8665C">
        <w:rPr>
          <w:szCs w:val="24"/>
        </w:rPr>
        <w:t xml:space="preserve"> </w:t>
      </w:r>
      <w:proofErr w:type="spellStart"/>
      <w:r w:rsidRPr="00F8665C">
        <w:rPr>
          <w:szCs w:val="24"/>
        </w:rPr>
        <w:t>fiecare</w:t>
      </w:r>
      <w:proofErr w:type="spellEnd"/>
      <w:r w:rsidRPr="00F8665C">
        <w:rPr>
          <w:szCs w:val="24"/>
        </w:rPr>
        <w:t xml:space="preserve"> parte.</w:t>
      </w:r>
    </w:p>
    <w:p w:rsidR="006A5EAC" w:rsidRPr="00F8665C" w:rsidRDefault="006A5EAC" w:rsidP="00F8665C">
      <w:pPr>
        <w:autoSpaceDN w:val="0"/>
        <w:ind w:right="-54"/>
        <w:jc w:val="both"/>
        <w:rPr>
          <w:b/>
          <w:noProof/>
        </w:rPr>
      </w:pPr>
    </w:p>
    <w:p w:rsidR="006A5EAC" w:rsidRPr="00F8665C" w:rsidRDefault="006A5EAC" w:rsidP="00F8665C">
      <w:pPr>
        <w:autoSpaceDN w:val="0"/>
        <w:ind w:right="-54"/>
        <w:jc w:val="both"/>
        <w:rPr>
          <w:b/>
          <w:noProof/>
        </w:rPr>
      </w:pPr>
    </w:p>
    <w:p w:rsidR="00311EEE" w:rsidRDefault="006A5EAC" w:rsidP="00F8665C">
      <w:pPr>
        <w:autoSpaceDN w:val="0"/>
        <w:ind w:right="-54"/>
        <w:rPr>
          <w:b/>
          <w:noProof/>
        </w:rPr>
      </w:pPr>
      <w:r w:rsidRPr="00F8665C">
        <w:rPr>
          <w:b/>
          <w:bCs/>
          <w:iCs/>
          <w:noProof/>
          <w:lang w:eastAsia="en-US"/>
        </w:rPr>
        <w:t>AUTORITATE</w:t>
      </w:r>
      <w:r w:rsidRPr="00F8665C">
        <w:rPr>
          <w:b/>
          <w:noProof/>
        </w:rPr>
        <w:t xml:space="preserve"> CONTRACTANTĂ,                                                  CONTRACTANT,    </w:t>
      </w:r>
    </w:p>
    <w:p w:rsidR="006A5EAC" w:rsidRPr="00311EEE" w:rsidRDefault="006A5EAC" w:rsidP="00F8665C">
      <w:pPr>
        <w:autoSpaceDN w:val="0"/>
        <w:ind w:right="-54"/>
        <w:rPr>
          <w:b/>
          <w:noProof/>
        </w:rPr>
      </w:pPr>
      <w:r w:rsidRPr="00F8665C">
        <w:rPr>
          <w:b/>
          <w:noProof/>
        </w:rPr>
        <w:t xml:space="preserve">  </w:t>
      </w:r>
    </w:p>
    <w:p w:rsidR="006A5EAC" w:rsidRPr="00311EEE" w:rsidRDefault="006A5EAC" w:rsidP="00F8665C">
      <w:pPr>
        <w:autoSpaceDN w:val="0"/>
        <w:ind w:right="-54"/>
        <w:rPr>
          <w:b/>
          <w:bCs/>
          <w:noProof/>
          <w:lang w:eastAsia="en-US"/>
        </w:rPr>
      </w:pPr>
      <w:r w:rsidRPr="00F8665C">
        <w:rPr>
          <w:b/>
          <w:noProof/>
          <w:lang w:eastAsia="en-US"/>
        </w:rPr>
        <w:t xml:space="preserve">                  </w:t>
      </w:r>
      <w:r w:rsidRPr="00311EEE">
        <w:rPr>
          <w:b/>
          <w:noProof/>
          <w:lang w:eastAsia="en-US"/>
        </w:rPr>
        <w:t xml:space="preserve">Sectorul 2 al                                                            </w:t>
      </w:r>
      <w:r w:rsidR="002C7167" w:rsidRPr="00311EEE">
        <w:rPr>
          <w:b/>
          <w:noProof/>
          <w:lang w:eastAsia="en-US"/>
        </w:rPr>
        <w:t xml:space="preserve">    </w:t>
      </w:r>
      <w:r w:rsidR="009012D0" w:rsidRPr="00311EEE">
        <w:rPr>
          <w:b/>
          <w:bCs/>
          <w:noProof/>
          <w:lang w:eastAsia="en-US"/>
        </w:rPr>
        <w:t xml:space="preserve">Societatea Civila de Avocati </w:t>
      </w:r>
    </w:p>
    <w:p w:rsidR="006A5EAC" w:rsidRPr="00311EEE" w:rsidRDefault="006A5EAC" w:rsidP="00F8665C">
      <w:pPr>
        <w:autoSpaceDN w:val="0"/>
        <w:ind w:right="-54"/>
        <w:rPr>
          <w:b/>
          <w:noProof/>
          <w:lang w:eastAsia="en-US"/>
        </w:rPr>
      </w:pPr>
      <w:r w:rsidRPr="00311EEE">
        <w:rPr>
          <w:b/>
          <w:noProof/>
          <w:lang w:eastAsia="en-US"/>
        </w:rPr>
        <w:t xml:space="preserve">         Municipiului București    </w:t>
      </w:r>
      <w:r w:rsidR="009012D0" w:rsidRPr="00311EEE">
        <w:rPr>
          <w:b/>
          <w:noProof/>
          <w:lang w:eastAsia="en-US"/>
        </w:rPr>
        <w:tab/>
      </w:r>
      <w:r w:rsidR="009012D0" w:rsidRPr="00311EEE">
        <w:rPr>
          <w:b/>
          <w:noProof/>
          <w:lang w:eastAsia="en-US"/>
        </w:rPr>
        <w:tab/>
      </w:r>
      <w:r w:rsidR="009012D0" w:rsidRPr="00311EEE">
        <w:rPr>
          <w:b/>
          <w:noProof/>
          <w:lang w:eastAsia="en-US"/>
        </w:rPr>
        <w:tab/>
      </w:r>
      <w:r w:rsidR="009012D0" w:rsidRPr="00311EEE">
        <w:rPr>
          <w:b/>
          <w:noProof/>
          <w:lang w:eastAsia="en-US"/>
        </w:rPr>
        <w:tab/>
      </w:r>
      <w:r w:rsidR="009012D0" w:rsidRPr="00311EEE">
        <w:rPr>
          <w:b/>
          <w:noProof/>
          <w:lang w:eastAsia="en-US"/>
        </w:rPr>
        <w:tab/>
        <w:t xml:space="preserve">        Mitel si Asociatii</w:t>
      </w:r>
    </w:p>
    <w:sectPr w:rsidR="006A5EAC" w:rsidRPr="00311EEE" w:rsidSect="008C028F">
      <w:headerReference w:type="even" r:id="rId8"/>
      <w:headerReference w:type="default" r:id="rId9"/>
      <w:footerReference w:type="even" r:id="rId10"/>
      <w:footerReference w:type="default" r:id="rId11"/>
      <w:headerReference w:type="first" r:id="rId12"/>
      <w:footerReference w:type="first" r:id="rId13"/>
      <w:pgSz w:w="11900" w:h="16840"/>
      <w:pgMar w:top="851" w:right="811" w:bottom="851" w:left="1633"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49" w:rsidRDefault="00A12249">
      <w:r>
        <w:separator/>
      </w:r>
    </w:p>
  </w:endnote>
  <w:endnote w:type="continuationSeparator" w:id="0">
    <w:p w:rsidR="00A12249" w:rsidRDefault="00A1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Grande">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3A4" w:rsidRDefault="007153A4">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FE5" w:rsidRPr="00FE3E48" w:rsidRDefault="006E3FE5" w:rsidP="00FE3E4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8" w:rsidRDefault="00FE3E4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49" w:rsidRDefault="00A12249">
      <w:r>
        <w:separator/>
      </w:r>
    </w:p>
  </w:footnote>
  <w:footnote w:type="continuationSeparator" w:id="0">
    <w:p w:rsidR="00A12249" w:rsidRDefault="00A12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8" w:rsidRDefault="00FE3E4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8" w:rsidRDefault="00FE3E4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8" w:rsidRDefault="00FE3E4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2" w15:restartNumberingAfterBreak="0">
    <w:nsid w:val="00000005"/>
    <w:multiLevelType w:val="singleLevel"/>
    <w:tmpl w:val="0418000F"/>
    <w:name w:val="WW8Num5"/>
    <w:lvl w:ilvl="0">
      <w:start w:val="1"/>
      <w:numFmt w:val="decimal"/>
      <w:lvlText w:val="%1."/>
      <w:lvlJc w:val="left"/>
      <w:pPr>
        <w:tabs>
          <w:tab w:val="num" w:pos="759"/>
        </w:tabs>
        <w:ind w:left="759" w:hanging="360"/>
      </w:pPr>
    </w:lvl>
  </w:abstractNum>
  <w:abstractNum w:abstractNumId="3"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5" w15:restartNumberingAfterBreak="0">
    <w:nsid w:val="01967B31"/>
    <w:multiLevelType w:val="hybridMultilevel"/>
    <w:tmpl w:val="355086D0"/>
    <w:lvl w:ilvl="0" w:tplc="5064955A">
      <w:start w:val="1"/>
      <w:numFmt w:val="decimal"/>
      <w:lvlText w:val="%1."/>
      <w:lvlJc w:val="left"/>
      <w:pPr>
        <w:ind w:left="36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5E7968"/>
    <w:multiLevelType w:val="hybridMultilevel"/>
    <w:tmpl w:val="DED2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92C0C95"/>
    <w:multiLevelType w:val="hybridMultilevel"/>
    <w:tmpl w:val="CF34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06E0FA6"/>
    <w:multiLevelType w:val="hybridMultilevel"/>
    <w:tmpl w:val="F49E0504"/>
    <w:lvl w:ilvl="0" w:tplc="7DFA82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1" w15:restartNumberingAfterBreak="0">
    <w:nsid w:val="159645F8"/>
    <w:multiLevelType w:val="hybridMultilevel"/>
    <w:tmpl w:val="C4580DB8"/>
    <w:lvl w:ilvl="0" w:tplc="31CCB8D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F599B"/>
    <w:multiLevelType w:val="hybridMultilevel"/>
    <w:tmpl w:val="AF08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070F0"/>
    <w:multiLevelType w:val="hybridMultilevel"/>
    <w:tmpl w:val="DE54E238"/>
    <w:lvl w:ilvl="0" w:tplc="928ED9B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51E7C1C"/>
    <w:multiLevelType w:val="hybridMultilevel"/>
    <w:tmpl w:val="FB50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A64F1"/>
    <w:multiLevelType w:val="hybridMultilevel"/>
    <w:tmpl w:val="71EABA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7A90C19"/>
    <w:multiLevelType w:val="hybridMultilevel"/>
    <w:tmpl w:val="9782E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DFE7C96"/>
    <w:multiLevelType w:val="hybridMultilevel"/>
    <w:tmpl w:val="D9E0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656F2"/>
    <w:multiLevelType w:val="hybridMultilevel"/>
    <w:tmpl w:val="B4CEC97C"/>
    <w:lvl w:ilvl="0" w:tplc="663EC22C">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45BF7CDB"/>
    <w:multiLevelType w:val="hybridMultilevel"/>
    <w:tmpl w:val="F1F84C5C"/>
    <w:lvl w:ilvl="0" w:tplc="1506E46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3B16B90"/>
    <w:multiLevelType w:val="hybridMultilevel"/>
    <w:tmpl w:val="94C0162C"/>
    <w:lvl w:ilvl="0" w:tplc="53C288F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5693140C"/>
    <w:multiLevelType w:val="hybridMultilevel"/>
    <w:tmpl w:val="8ED87760"/>
    <w:lvl w:ilvl="0" w:tplc="3E8017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D4360"/>
    <w:multiLevelType w:val="hybridMultilevel"/>
    <w:tmpl w:val="9D46F370"/>
    <w:lvl w:ilvl="0" w:tplc="A5902A4A">
      <w:start w:val="1"/>
      <w:numFmt w:val="upperRoman"/>
      <w:lvlText w:val="%1."/>
      <w:lvlJc w:val="left"/>
      <w:pPr>
        <w:ind w:left="1080" w:hanging="720"/>
      </w:pPr>
      <w:rPr>
        <w:rFonts w:hint="default"/>
        <w:b/>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7" w15:restartNumberingAfterBreak="0">
    <w:nsid w:val="638A7205"/>
    <w:multiLevelType w:val="hybridMultilevel"/>
    <w:tmpl w:val="1ECA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5F2AC9"/>
    <w:multiLevelType w:val="hybridMultilevel"/>
    <w:tmpl w:val="395009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576082C"/>
    <w:multiLevelType w:val="hybridMultilevel"/>
    <w:tmpl w:val="32EE5EF4"/>
    <w:lvl w:ilvl="0" w:tplc="55E0D264">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vanish w:val="0"/>
        <w:color w:val="00000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abstractNum w:abstractNumId="32" w15:restartNumberingAfterBreak="0">
    <w:nsid w:val="7CAC171F"/>
    <w:multiLevelType w:val="hybridMultilevel"/>
    <w:tmpl w:val="2C645684"/>
    <w:lvl w:ilvl="0" w:tplc="37E0D3F6">
      <w:numFmt w:val="bullet"/>
      <w:lvlText w:val="-"/>
      <w:lvlJc w:val="left"/>
      <w:pPr>
        <w:ind w:left="900" w:hanging="360"/>
      </w:pPr>
      <w:rPr>
        <w:rFonts w:ascii="Times New Roman" w:eastAsia="ヒラギノ角ゴ Pro W3"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3" w15:restartNumberingAfterBreak="0">
    <w:nsid w:val="7EB65677"/>
    <w:multiLevelType w:val="hybridMultilevel"/>
    <w:tmpl w:val="D25A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1"/>
  </w:num>
  <w:num w:numId="3">
    <w:abstractNumId w:val="25"/>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14"/>
  </w:num>
  <w:num w:numId="8">
    <w:abstractNumId w:val="6"/>
  </w:num>
  <w:num w:numId="9">
    <w:abstractNumId w:val="24"/>
  </w:num>
  <w:num w:numId="10">
    <w:abstractNumId w:val="18"/>
  </w:num>
  <w:num w:numId="11">
    <w:abstractNumId w:val="27"/>
  </w:num>
  <w:num w:numId="12">
    <w:abstractNumId w:val="30"/>
  </w:num>
  <w:num w:numId="13">
    <w:abstractNumId w:val="32"/>
  </w:num>
  <w:num w:numId="14">
    <w:abstractNumId w:val="11"/>
  </w:num>
  <w:num w:numId="15">
    <w:abstractNumId w:val="26"/>
  </w:num>
  <w:num w:numId="16">
    <w:abstractNumId w:val="21"/>
  </w:num>
  <w:num w:numId="17">
    <w:abstractNumId w:val="8"/>
  </w:num>
  <w:num w:numId="18">
    <w:abstractNumId w:val="12"/>
  </w:num>
  <w:num w:numId="19">
    <w:abstractNumId w:val="5"/>
  </w:num>
  <w:num w:numId="20">
    <w:abstractNumId w:val="23"/>
  </w:num>
  <w:num w:numId="21">
    <w:abstractNumId w:val="19"/>
  </w:num>
  <w:num w:numId="22">
    <w:abstractNumId w:val="13"/>
  </w:num>
  <w:num w:numId="23">
    <w:abstractNumId w:val="10"/>
  </w:num>
  <w:num w:numId="24">
    <w:abstractNumId w:val="33"/>
  </w:num>
  <w:num w:numId="25">
    <w:abstractNumId w:val="15"/>
  </w:num>
  <w:num w:numId="26">
    <w:abstractNumId w:val="20"/>
  </w:num>
  <w:num w:numId="27">
    <w:abstractNumId w:val="7"/>
  </w:num>
  <w:num w:numId="28">
    <w:abstractNumId w:val="17"/>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7DD"/>
    <w:rsid w:val="00000C34"/>
    <w:rsid w:val="00003224"/>
    <w:rsid w:val="00004530"/>
    <w:rsid w:val="00004B2F"/>
    <w:rsid w:val="00005813"/>
    <w:rsid w:val="00006BA9"/>
    <w:rsid w:val="00007ADA"/>
    <w:rsid w:val="00012AED"/>
    <w:rsid w:val="00014081"/>
    <w:rsid w:val="0001425F"/>
    <w:rsid w:val="00015DE2"/>
    <w:rsid w:val="000169A5"/>
    <w:rsid w:val="00023761"/>
    <w:rsid w:val="00023D38"/>
    <w:rsid w:val="000254BC"/>
    <w:rsid w:val="0002633F"/>
    <w:rsid w:val="00027F14"/>
    <w:rsid w:val="00030489"/>
    <w:rsid w:val="00030DA6"/>
    <w:rsid w:val="00030DBE"/>
    <w:rsid w:val="000313AF"/>
    <w:rsid w:val="000324DC"/>
    <w:rsid w:val="000369E1"/>
    <w:rsid w:val="000369E9"/>
    <w:rsid w:val="0003722E"/>
    <w:rsid w:val="0004005F"/>
    <w:rsid w:val="00042197"/>
    <w:rsid w:val="00042EA4"/>
    <w:rsid w:val="00043B35"/>
    <w:rsid w:val="00043CDD"/>
    <w:rsid w:val="0004498A"/>
    <w:rsid w:val="00045511"/>
    <w:rsid w:val="000465FE"/>
    <w:rsid w:val="00046B90"/>
    <w:rsid w:val="000509B6"/>
    <w:rsid w:val="00051F3A"/>
    <w:rsid w:val="00054844"/>
    <w:rsid w:val="00055BE7"/>
    <w:rsid w:val="00055D4F"/>
    <w:rsid w:val="00057BF7"/>
    <w:rsid w:val="000608DF"/>
    <w:rsid w:val="00060AB7"/>
    <w:rsid w:val="00060E06"/>
    <w:rsid w:val="000621AC"/>
    <w:rsid w:val="00066F23"/>
    <w:rsid w:val="00067074"/>
    <w:rsid w:val="00070D6E"/>
    <w:rsid w:val="00072CD0"/>
    <w:rsid w:val="00073A52"/>
    <w:rsid w:val="0007459E"/>
    <w:rsid w:val="0007592E"/>
    <w:rsid w:val="000759BD"/>
    <w:rsid w:val="00075E4A"/>
    <w:rsid w:val="00077933"/>
    <w:rsid w:val="000816A0"/>
    <w:rsid w:val="0008174F"/>
    <w:rsid w:val="00081C96"/>
    <w:rsid w:val="00083F59"/>
    <w:rsid w:val="00084024"/>
    <w:rsid w:val="000844DE"/>
    <w:rsid w:val="000850B6"/>
    <w:rsid w:val="00085E21"/>
    <w:rsid w:val="00090FF9"/>
    <w:rsid w:val="00093C52"/>
    <w:rsid w:val="00094186"/>
    <w:rsid w:val="000943B7"/>
    <w:rsid w:val="00095D67"/>
    <w:rsid w:val="00096C68"/>
    <w:rsid w:val="00097849"/>
    <w:rsid w:val="000A1D1A"/>
    <w:rsid w:val="000A5AE9"/>
    <w:rsid w:val="000A60C5"/>
    <w:rsid w:val="000A628F"/>
    <w:rsid w:val="000B11B5"/>
    <w:rsid w:val="000B11BA"/>
    <w:rsid w:val="000B45DC"/>
    <w:rsid w:val="000B6D0F"/>
    <w:rsid w:val="000B7F1D"/>
    <w:rsid w:val="000C2603"/>
    <w:rsid w:val="000C2E2A"/>
    <w:rsid w:val="000C2F42"/>
    <w:rsid w:val="000D1C87"/>
    <w:rsid w:val="000D2440"/>
    <w:rsid w:val="000D35D1"/>
    <w:rsid w:val="000D5B0D"/>
    <w:rsid w:val="000E0528"/>
    <w:rsid w:val="000E3E42"/>
    <w:rsid w:val="000E6210"/>
    <w:rsid w:val="000E6B06"/>
    <w:rsid w:val="000F0B93"/>
    <w:rsid w:val="000F16C3"/>
    <w:rsid w:val="000F2307"/>
    <w:rsid w:val="000F340A"/>
    <w:rsid w:val="000F35C7"/>
    <w:rsid w:val="000F70D9"/>
    <w:rsid w:val="000F7832"/>
    <w:rsid w:val="001035A7"/>
    <w:rsid w:val="00103648"/>
    <w:rsid w:val="001048C0"/>
    <w:rsid w:val="00107D6D"/>
    <w:rsid w:val="001107C9"/>
    <w:rsid w:val="00111276"/>
    <w:rsid w:val="00112983"/>
    <w:rsid w:val="001131B7"/>
    <w:rsid w:val="0011370B"/>
    <w:rsid w:val="0011434C"/>
    <w:rsid w:val="001235FE"/>
    <w:rsid w:val="00125DB4"/>
    <w:rsid w:val="0012672A"/>
    <w:rsid w:val="00130DF2"/>
    <w:rsid w:val="00131426"/>
    <w:rsid w:val="00135470"/>
    <w:rsid w:val="0013761A"/>
    <w:rsid w:val="00140587"/>
    <w:rsid w:val="00140AAE"/>
    <w:rsid w:val="00141472"/>
    <w:rsid w:val="00143E8E"/>
    <w:rsid w:val="001447A2"/>
    <w:rsid w:val="0014535A"/>
    <w:rsid w:val="00145554"/>
    <w:rsid w:val="00146FD3"/>
    <w:rsid w:val="0015026A"/>
    <w:rsid w:val="001521E5"/>
    <w:rsid w:val="00154C08"/>
    <w:rsid w:val="001550E2"/>
    <w:rsid w:val="00155CE5"/>
    <w:rsid w:val="00157C95"/>
    <w:rsid w:val="0016253B"/>
    <w:rsid w:val="001627CB"/>
    <w:rsid w:val="00170F98"/>
    <w:rsid w:val="00170FED"/>
    <w:rsid w:val="001715A5"/>
    <w:rsid w:val="00171D48"/>
    <w:rsid w:val="00173468"/>
    <w:rsid w:val="00177707"/>
    <w:rsid w:val="001831C0"/>
    <w:rsid w:val="00183A06"/>
    <w:rsid w:val="00184797"/>
    <w:rsid w:val="00184AB9"/>
    <w:rsid w:val="001850D6"/>
    <w:rsid w:val="00186B13"/>
    <w:rsid w:val="0019494E"/>
    <w:rsid w:val="00194DB5"/>
    <w:rsid w:val="0019553F"/>
    <w:rsid w:val="00196C8D"/>
    <w:rsid w:val="00197726"/>
    <w:rsid w:val="001A042D"/>
    <w:rsid w:val="001A38AE"/>
    <w:rsid w:val="001A4552"/>
    <w:rsid w:val="001A491B"/>
    <w:rsid w:val="001A79B9"/>
    <w:rsid w:val="001A7E23"/>
    <w:rsid w:val="001B2EEC"/>
    <w:rsid w:val="001B3EA1"/>
    <w:rsid w:val="001B6124"/>
    <w:rsid w:val="001C4223"/>
    <w:rsid w:val="001C4332"/>
    <w:rsid w:val="001C47B4"/>
    <w:rsid w:val="001C4DB9"/>
    <w:rsid w:val="001C4E4E"/>
    <w:rsid w:val="001C5AA9"/>
    <w:rsid w:val="001C5F6A"/>
    <w:rsid w:val="001C7086"/>
    <w:rsid w:val="001C7B69"/>
    <w:rsid w:val="001C7F25"/>
    <w:rsid w:val="001D0B34"/>
    <w:rsid w:val="001D1DF5"/>
    <w:rsid w:val="001D24A5"/>
    <w:rsid w:val="001D4BD8"/>
    <w:rsid w:val="001D6127"/>
    <w:rsid w:val="001E09ED"/>
    <w:rsid w:val="001E0D3E"/>
    <w:rsid w:val="001E1167"/>
    <w:rsid w:val="001E2B07"/>
    <w:rsid w:val="001E32B1"/>
    <w:rsid w:val="001E439E"/>
    <w:rsid w:val="001E491C"/>
    <w:rsid w:val="001E4A5F"/>
    <w:rsid w:val="001E6511"/>
    <w:rsid w:val="001E6972"/>
    <w:rsid w:val="001E6D86"/>
    <w:rsid w:val="001E7569"/>
    <w:rsid w:val="001F054E"/>
    <w:rsid w:val="001F0728"/>
    <w:rsid w:val="001F15F8"/>
    <w:rsid w:val="001F1606"/>
    <w:rsid w:val="001F3322"/>
    <w:rsid w:val="001F7C85"/>
    <w:rsid w:val="00200817"/>
    <w:rsid w:val="002008BE"/>
    <w:rsid w:val="0020133A"/>
    <w:rsid w:val="00202CCA"/>
    <w:rsid w:val="00204B35"/>
    <w:rsid w:val="002066DD"/>
    <w:rsid w:val="0021059C"/>
    <w:rsid w:val="002106B7"/>
    <w:rsid w:val="0021140E"/>
    <w:rsid w:val="002122FC"/>
    <w:rsid w:val="00213B3F"/>
    <w:rsid w:val="00213FF6"/>
    <w:rsid w:val="00214FB3"/>
    <w:rsid w:val="00215CE9"/>
    <w:rsid w:val="00217F94"/>
    <w:rsid w:val="002205C4"/>
    <w:rsid w:val="00220BE4"/>
    <w:rsid w:val="00220EC6"/>
    <w:rsid w:val="002218A0"/>
    <w:rsid w:val="00223950"/>
    <w:rsid w:val="00225643"/>
    <w:rsid w:val="002258D1"/>
    <w:rsid w:val="00226718"/>
    <w:rsid w:val="002279D7"/>
    <w:rsid w:val="0023064B"/>
    <w:rsid w:val="0023254A"/>
    <w:rsid w:val="0023599E"/>
    <w:rsid w:val="00235C4C"/>
    <w:rsid w:val="00237A27"/>
    <w:rsid w:val="00240BD2"/>
    <w:rsid w:val="00240F2D"/>
    <w:rsid w:val="00241858"/>
    <w:rsid w:val="00243DEA"/>
    <w:rsid w:val="00246DE8"/>
    <w:rsid w:val="00246EE3"/>
    <w:rsid w:val="00250EE6"/>
    <w:rsid w:val="002550E7"/>
    <w:rsid w:val="00255480"/>
    <w:rsid w:val="0025572D"/>
    <w:rsid w:val="00256132"/>
    <w:rsid w:val="00256C09"/>
    <w:rsid w:val="00261169"/>
    <w:rsid w:val="00266455"/>
    <w:rsid w:val="00266F6F"/>
    <w:rsid w:val="00271F6C"/>
    <w:rsid w:val="00271F8B"/>
    <w:rsid w:val="0027436D"/>
    <w:rsid w:val="00277807"/>
    <w:rsid w:val="00282317"/>
    <w:rsid w:val="00282C81"/>
    <w:rsid w:val="002839B4"/>
    <w:rsid w:val="00284712"/>
    <w:rsid w:val="00287F1B"/>
    <w:rsid w:val="00290825"/>
    <w:rsid w:val="00291B1D"/>
    <w:rsid w:val="002934BB"/>
    <w:rsid w:val="00293BC7"/>
    <w:rsid w:val="00294099"/>
    <w:rsid w:val="00294E8C"/>
    <w:rsid w:val="002955BA"/>
    <w:rsid w:val="00295B88"/>
    <w:rsid w:val="002A1517"/>
    <w:rsid w:val="002A3B25"/>
    <w:rsid w:val="002A70F8"/>
    <w:rsid w:val="002A73B5"/>
    <w:rsid w:val="002A7EDD"/>
    <w:rsid w:val="002B069D"/>
    <w:rsid w:val="002B3D45"/>
    <w:rsid w:val="002B4257"/>
    <w:rsid w:val="002B4312"/>
    <w:rsid w:val="002B60C9"/>
    <w:rsid w:val="002C21DD"/>
    <w:rsid w:val="002C430B"/>
    <w:rsid w:val="002C4A2A"/>
    <w:rsid w:val="002C6218"/>
    <w:rsid w:val="002C6C83"/>
    <w:rsid w:val="002C7167"/>
    <w:rsid w:val="002C7E93"/>
    <w:rsid w:val="002D13E5"/>
    <w:rsid w:val="002D27D5"/>
    <w:rsid w:val="002D2CAD"/>
    <w:rsid w:val="002D2DC6"/>
    <w:rsid w:val="002D3EB8"/>
    <w:rsid w:val="002D411F"/>
    <w:rsid w:val="002D45D4"/>
    <w:rsid w:val="002D4AC7"/>
    <w:rsid w:val="002D596B"/>
    <w:rsid w:val="002D6A19"/>
    <w:rsid w:val="002D6D13"/>
    <w:rsid w:val="002D7E05"/>
    <w:rsid w:val="002E16AC"/>
    <w:rsid w:val="002E1B5D"/>
    <w:rsid w:val="002E33F3"/>
    <w:rsid w:val="002E3695"/>
    <w:rsid w:val="002E6328"/>
    <w:rsid w:val="002F042C"/>
    <w:rsid w:val="002F09B4"/>
    <w:rsid w:val="002F204C"/>
    <w:rsid w:val="002F3ED4"/>
    <w:rsid w:val="002F45A1"/>
    <w:rsid w:val="002F4991"/>
    <w:rsid w:val="002F66A3"/>
    <w:rsid w:val="002F7381"/>
    <w:rsid w:val="002F78EC"/>
    <w:rsid w:val="0030476C"/>
    <w:rsid w:val="00305795"/>
    <w:rsid w:val="00307999"/>
    <w:rsid w:val="003103C5"/>
    <w:rsid w:val="00311EEE"/>
    <w:rsid w:val="003122BB"/>
    <w:rsid w:val="00313211"/>
    <w:rsid w:val="00313AA7"/>
    <w:rsid w:val="00314A1A"/>
    <w:rsid w:val="00315EF6"/>
    <w:rsid w:val="00321D0A"/>
    <w:rsid w:val="00321D23"/>
    <w:rsid w:val="00321FC6"/>
    <w:rsid w:val="00323E61"/>
    <w:rsid w:val="00325B22"/>
    <w:rsid w:val="00325D4C"/>
    <w:rsid w:val="003268C4"/>
    <w:rsid w:val="00326AA0"/>
    <w:rsid w:val="00327F3F"/>
    <w:rsid w:val="003323A4"/>
    <w:rsid w:val="003337A6"/>
    <w:rsid w:val="00334609"/>
    <w:rsid w:val="00335168"/>
    <w:rsid w:val="003361C5"/>
    <w:rsid w:val="003362A9"/>
    <w:rsid w:val="00337BCF"/>
    <w:rsid w:val="00344312"/>
    <w:rsid w:val="00345168"/>
    <w:rsid w:val="00347467"/>
    <w:rsid w:val="003519C9"/>
    <w:rsid w:val="00352700"/>
    <w:rsid w:val="00354C60"/>
    <w:rsid w:val="00355A22"/>
    <w:rsid w:val="00356115"/>
    <w:rsid w:val="0035621F"/>
    <w:rsid w:val="00356EA2"/>
    <w:rsid w:val="003577A0"/>
    <w:rsid w:val="00360CBA"/>
    <w:rsid w:val="00360DC8"/>
    <w:rsid w:val="00361A6D"/>
    <w:rsid w:val="00363F68"/>
    <w:rsid w:val="003648D7"/>
    <w:rsid w:val="00366361"/>
    <w:rsid w:val="00371CBE"/>
    <w:rsid w:val="00374495"/>
    <w:rsid w:val="003778BB"/>
    <w:rsid w:val="00380F2E"/>
    <w:rsid w:val="003824AA"/>
    <w:rsid w:val="0038314D"/>
    <w:rsid w:val="00383C8A"/>
    <w:rsid w:val="00383E56"/>
    <w:rsid w:val="00384E27"/>
    <w:rsid w:val="00386025"/>
    <w:rsid w:val="00392E21"/>
    <w:rsid w:val="003939C5"/>
    <w:rsid w:val="003944F0"/>
    <w:rsid w:val="00395CA5"/>
    <w:rsid w:val="003A16DD"/>
    <w:rsid w:val="003A502A"/>
    <w:rsid w:val="003A5462"/>
    <w:rsid w:val="003A7BBB"/>
    <w:rsid w:val="003B35E3"/>
    <w:rsid w:val="003B4B62"/>
    <w:rsid w:val="003B69DD"/>
    <w:rsid w:val="003B78B6"/>
    <w:rsid w:val="003C0601"/>
    <w:rsid w:val="003C10C0"/>
    <w:rsid w:val="003C319B"/>
    <w:rsid w:val="003D1E32"/>
    <w:rsid w:val="003D254D"/>
    <w:rsid w:val="003D2B4A"/>
    <w:rsid w:val="003D3000"/>
    <w:rsid w:val="003D310D"/>
    <w:rsid w:val="003D33DE"/>
    <w:rsid w:val="003D3DD4"/>
    <w:rsid w:val="003D78C0"/>
    <w:rsid w:val="003E0A1E"/>
    <w:rsid w:val="003E28DF"/>
    <w:rsid w:val="003E3C0F"/>
    <w:rsid w:val="003E60C0"/>
    <w:rsid w:val="003E7FD6"/>
    <w:rsid w:val="003F00BC"/>
    <w:rsid w:val="003F15B4"/>
    <w:rsid w:val="003F2CBA"/>
    <w:rsid w:val="003F425D"/>
    <w:rsid w:val="003F5CD5"/>
    <w:rsid w:val="003F5CE6"/>
    <w:rsid w:val="003F658E"/>
    <w:rsid w:val="003F7039"/>
    <w:rsid w:val="003F7E26"/>
    <w:rsid w:val="004001D6"/>
    <w:rsid w:val="004004CF"/>
    <w:rsid w:val="0040240F"/>
    <w:rsid w:val="00402BB2"/>
    <w:rsid w:val="00404994"/>
    <w:rsid w:val="00407B0E"/>
    <w:rsid w:val="00410928"/>
    <w:rsid w:val="00410B2D"/>
    <w:rsid w:val="00411A4D"/>
    <w:rsid w:val="0041222A"/>
    <w:rsid w:val="00412C41"/>
    <w:rsid w:val="00412FE5"/>
    <w:rsid w:val="004134CF"/>
    <w:rsid w:val="00413F3F"/>
    <w:rsid w:val="00414E70"/>
    <w:rsid w:val="0041623F"/>
    <w:rsid w:val="004167CD"/>
    <w:rsid w:val="00420033"/>
    <w:rsid w:val="004222BB"/>
    <w:rsid w:val="00424ABF"/>
    <w:rsid w:val="00425089"/>
    <w:rsid w:val="004254E6"/>
    <w:rsid w:val="004261E7"/>
    <w:rsid w:val="00430DA6"/>
    <w:rsid w:val="004313F6"/>
    <w:rsid w:val="00431F1B"/>
    <w:rsid w:val="004340DB"/>
    <w:rsid w:val="00436863"/>
    <w:rsid w:val="00436E89"/>
    <w:rsid w:val="00437D02"/>
    <w:rsid w:val="004412C2"/>
    <w:rsid w:val="00441670"/>
    <w:rsid w:val="004416C3"/>
    <w:rsid w:val="00441B21"/>
    <w:rsid w:val="00441D15"/>
    <w:rsid w:val="00443D86"/>
    <w:rsid w:val="0044502C"/>
    <w:rsid w:val="00445473"/>
    <w:rsid w:val="00446D5D"/>
    <w:rsid w:val="00447F02"/>
    <w:rsid w:val="004522C5"/>
    <w:rsid w:val="00452FA4"/>
    <w:rsid w:val="00453583"/>
    <w:rsid w:val="00454910"/>
    <w:rsid w:val="00454A2D"/>
    <w:rsid w:val="004608D5"/>
    <w:rsid w:val="00460A4A"/>
    <w:rsid w:val="00462587"/>
    <w:rsid w:val="00462FD6"/>
    <w:rsid w:val="004661C9"/>
    <w:rsid w:val="00466F72"/>
    <w:rsid w:val="00467CEE"/>
    <w:rsid w:val="00470664"/>
    <w:rsid w:val="00470794"/>
    <w:rsid w:val="0047088B"/>
    <w:rsid w:val="00470994"/>
    <w:rsid w:val="00470C6F"/>
    <w:rsid w:val="00474F07"/>
    <w:rsid w:val="004759AF"/>
    <w:rsid w:val="004759BE"/>
    <w:rsid w:val="0047635D"/>
    <w:rsid w:val="004763E8"/>
    <w:rsid w:val="004767BF"/>
    <w:rsid w:val="00477E04"/>
    <w:rsid w:val="0048007D"/>
    <w:rsid w:val="0048019B"/>
    <w:rsid w:val="00480796"/>
    <w:rsid w:val="00481358"/>
    <w:rsid w:val="004858C2"/>
    <w:rsid w:val="00486C12"/>
    <w:rsid w:val="00486E33"/>
    <w:rsid w:val="0049167C"/>
    <w:rsid w:val="0049709D"/>
    <w:rsid w:val="004971FC"/>
    <w:rsid w:val="004A0897"/>
    <w:rsid w:val="004A0933"/>
    <w:rsid w:val="004A3717"/>
    <w:rsid w:val="004A3DB2"/>
    <w:rsid w:val="004A4681"/>
    <w:rsid w:val="004A49F3"/>
    <w:rsid w:val="004A5864"/>
    <w:rsid w:val="004A63C2"/>
    <w:rsid w:val="004A6C88"/>
    <w:rsid w:val="004A6E91"/>
    <w:rsid w:val="004A6FE1"/>
    <w:rsid w:val="004A79EC"/>
    <w:rsid w:val="004B0657"/>
    <w:rsid w:val="004B15DD"/>
    <w:rsid w:val="004B1E74"/>
    <w:rsid w:val="004B5D51"/>
    <w:rsid w:val="004B7755"/>
    <w:rsid w:val="004C505B"/>
    <w:rsid w:val="004C716C"/>
    <w:rsid w:val="004C7EF4"/>
    <w:rsid w:val="004D023A"/>
    <w:rsid w:val="004D2013"/>
    <w:rsid w:val="004D22DB"/>
    <w:rsid w:val="004D3280"/>
    <w:rsid w:val="004D3289"/>
    <w:rsid w:val="004D399F"/>
    <w:rsid w:val="004D4C8F"/>
    <w:rsid w:val="004D538D"/>
    <w:rsid w:val="004D5906"/>
    <w:rsid w:val="004D7090"/>
    <w:rsid w:val="004E1857"/>
    <w:rsid w:val="004E1865"/>
    <w:rsid w:val="004E1BDD"/>
    <w:rsid w:val="004E2C18"/>
    <w:rsid w:val="004E5300"/>
    <w:rsid w:val="004E54F8"/>
    <w:rsid w:val="004E5594"/>
    <w:rsid w:val="004F03C9"/>
    <w:rsid w:val="004F1F6F"/>
    <w:rsid w:val="004F21C9"/>
    <w:rsid w:val="004F3553"/>
    <w:rsid w:val="004F4434"/>
    <w:rsid w:val="004F632E"/>
    <w:rsid w:val="00504E2A"/>
    <w:rsid w:val="0050511D"/>
    <w:rsid w:val="0051061A"/>
    <w:rsid w:val="0051089C"/>
    <w:rsid w:val="00511A57"/>
    <w:rsid w:val="00512259"/>
    <w:rsid w:val="00512331"/>
    <w:rsid w:val="00512CB0"/>
    <w:rsid w:val="00512CE4"/>
    <w:rsid w:val="00513676"/>
    <w:rsid w:val="00517BE9"/>
    <w:rsid w:val="0052055B"/>
    <w:rsid w:val="0052157A"/>
    <w:rsid w:val="00523429"/>
    <w:rsid w:val="00523F54"/>
    <w:rsid w:val="00524EE6"/>
    <w:rsid w:val="0052509E"/>
    <w:rsid w:val="0052557A"/>
    <w:rsid w:val="00526B1C"/>
    <w:rsid w:val="005270AC"/>
    <w:rsid w:val="00527C2D"/>
    <w:rsid w:val="00527FCE"/>
    <w:rsid w:val="00530182"/>
    <w:rsid w:val="005339C3"/>
    <w:rsid w:val="005347EC"/>
    <w:rsid w:val="00535218"/>
    <w:rsid w:val="00542606"/>
    <w:rsid w:val="0054347A"/>
    <w:rsid w:val="00551094"/>
    <w:rsid w:val="00551BE7"/>
    <w:rsid w:val="00552481"/>
    <w:rsid w:val="00554050"/>
    <w:rsid w:val="00556FD1"/>
    <w:rsid w:val="00557137"/>
    <w:rsid w:val="00557CC4"/>
    <w:rsid w:val="005604F7"/>
    <w:rsid w:val="005605A6"/>
    <w:rsid w:val="005624EA"/>
    <w:rsid w:val="00565297"/>
    <w:rsid w:val="00566E3B"/>
    <w:rsid w:val="005679FB"/>
    <w:rsid w:val="005703BD"/>
    <w:rsid w:val="005715F0"/>
    <w:rsid w:val="00571722"/>
    <w:rsid w:val="00572274"/>
    <w:rsid w:val="005733D8"/>
    <w:rsid w:val="00574BBC"/>
    <w:rsid w:val="00574BFC"/>
    <w:rsid w:val="00575553"/>
    <w:rsid w:val="00575F9F"/>
    <w:rsid w:val="0057609A"/>
    <w:rsid w:val="00576B43"/>
    <w:rsid w:val="0057799C"/>
    <w:rsid w:val="00580A36"/>
    <w:rsid w:val="00582548"/>
    <w:rsid w:val="00582850"/>
    <w:rsid w:val="005834F5"/>
    <w:rsid w:val="00583DE6"/>
    <w:rsid w:val="005847A2"/>
    <w:rsid w:val="00585826"/>
    <w:rsid w:val="00586D6E"/>
    <w:rsid w:val="00586ED6"/>
    <w:rsid w:val="005871A4"/>
    <w:rsid w:val="005901CE"/>
    <w:rsid w:val="00593FFB"/>
    <w:rsid w:val="00595ADA"/>
    <w:rsid w:val="005A0021"/>
    <w:rsid w:val="005A0E42"/>
    <w:rsid w:val="005A174C"/>
    <w:rsid w:val="005A3304"/>
    <w:rsid w:val="005A38B7"/>
    <w:rsid w:val="005A398D"/>
    <w:rsid w:val="005A3D73"/>
    <w:rsid w:val="005A62BF"/>
    <w:rsid w:val="005A6C6A"/>
    <w:rsid w:val="005A7F40"/>
    <w:rsid w:val="005B09C6"/>
    <w:rsid w:val="005B1A36"/>
    <w:rsid w:val="005B1B9C"/>
    <w:rsid w:val="005B30E0"/>
    <w:rsid w:val="005B31EA"/>
    <w:rsid w:val="005B3545"/>
    <w:rsid w:val="005B383D"/>
    <w:rsid w:val="005B4B40"/>
    <w:rsid w:val="005B688C"/>
    <w:rsid w:val="005B7669"/>
    <w:rsid w:val="005B7CAF"/>
    <w:rsid w:val="005C0575"/>
    <w:rsid w:val="005C0696"/>
    <w:rsid w:val="005C0EEC"/>
    <w:rsid w:val="005C0FDC"/>
    <w:rsid w:val="005C1B9A"/>
    <w:rsid w:val="005C1D86"/>
    <w:rsid w:val="005C2143"/>
    <w:rsid w:val="005C248A"/>
    <w:rsid w:val="005C25F5"/>
    <w:rsid w:val="005C3F89"/>
    <w:rsid w:val="005C543A"/>
    <w:rsid w:val="005C5CF0"/>
    <w:rsid w:val="005C6C39"/>
    <w:rsid w:val="005D0AE4"/>
    <w:rsid w:val="005D0F2A"/>
    <w:rsid w:val="005D389A"/>
    <w:rsid w:val="005D6F02"/>
    <w:rsid w:val="005E11FE"/>
    <w:rsid w:val="005E2437"/>
    <w:rsid w:val="005E66C7"/>
    <w:rsid w:val="005F0EA5"/>
    <w:rsid w:val="005F13CB"/>
    <w:rsid w:val="005F1DA0"/>
    <w:rsid w:val="005F1F74"/>
    <w:rsid w:val="005F5451"/>
    <w:rsid w:val="005F6065"/>
    <w:rsid w:val="005F688F"/>
    <w:rsid w:val="00602A23"/>
    <w:rsid w:val="0060451D"/>
    <w:rsid w:val="006047DA"/>
    <w:rsid w:val="0060685A"/>
    <w:rsid w:val="006102A5"/>
    <w:rsid w:val="006111C8"/>
    <w:rsid w:val="00611962"/>
    <w:rsid w:val="006143D1"/>
    <w:rsid w:val="00614BE9"/>
    <w:rsid w:val="00615555"/>
    <w:rsid w:val="00615F6C"/>
    <w:rsid w:val="006165BB"/>
    <w:rsid w:val="006167AC"/>
    <w:rsid w:val="006209F6"/>
    <w:rsid w:val="00621053"/>
    <w:rsid w:val="00623FD9"/>
    <w:rsid w:val="00624588"/>
    <w:rsid w:val="0062596E"/>
    <w:rsid w:val="00626562"/>
    <w:rsid w:val="0062686A"/>
    <w:rsid w:val="00627393"/>
    <w:rsid w:val="006275E4"/>
    <w:rsid w:val="006310C6"/>
    <w:rsid w:val="006337AE"/>
    <w:rsid w:val="00640F97"/>
    <w:rsid w:val="00642F56"/>
    <w:rsid w:val="00644C50"/>
    <w:rsid w:val="00644D0E"/>
    <w:rsid w:val="00647330"/>
    <w:rsid w:val="0064738B"/>
    <w:rsid w:val="00647A0E"/>
    <w:rsid w:val="00652531"/>
    <w:rsid w:val="00652600"/>
    <w:rsid w:val="00654AEE"/>
    <w:rsid w:val="006559DA"/>
    <w:rsid w:val="00657E07"/>
    <w:rsid w:val="00660347"/>
    <w:rsid w:val="00664013"/>
    <w:rsid w:val="006675A1"/>
    <w:rsid w:val="00667801"/>
    <w:rsid w:val="006718E1"/>
    <w:rsid w:val="0067284E"/>
    <w:rsid w:val="006731EE"/>
    <w:rsid w:val="00673243"/>
    <w:rsid w:val="006734F1"/>
    <w:rsid w:val="00675A66"/>
    <w:rsid w:val="00683557"/>
    <w:rsid w:val="00683646"/>
    <w:rsid w:val="006900B7"/>
    <w:rsid w:val="00690383"/>
    <w:rsid w:val="006938D3"/>
    <w:rsid w:val="00694835"/>
    <w:rsid w:val="00694DDF"/>
    <w:rsid w:val="006953D8"/>
    <w:rsid w:val="00697E9B"/>
    <w:rsid w:val="006A1210"/>
    <w:rsid w:val="006A3037"/>
    <w:rsid w:val="006A3FEF"/>
    <w:rsid w:val="006A47B8"/>
    <w:rsid w:val="006A5EAC"/>
    <w:rsid w:val="006A658E"/>
    <w:rsid w:val="006A67C7"/>
    <w:rsid w:val="006A704C"/>
    <w:rsid w:val="006B0E45"/>
    <w:rsid w:val="006B14D1"/>
    <w:rsid w:val="006B1EB1"/>
    <w:rsid w:val="006B2FB9"/>
    <w:rsid w:val="006B538B"/>
    <w:rsid w:val="006B5468"/>
    <w:rsid w:val="006B5CB0"/>
    <w:rsid w:val="006B6607"/>
    <w:rsid w:val="006B6B02"/>
    <w:rsid w:val="006C12A1"/>
    <w:rsid w:val="006C134C"/>
    <w:rsid w:val="006C3891"/>
    <w:rsid w:val="006C6486"/>
    <w:rsid w:val="006C6A3C"/>
    <w:rsid w:val="006D07DD"/>
    <w:rsid w:val="006D0ECD"/>
    <w:rsid w:val="006D586A"/>
    <w:rsid w:val="006D6593"/>
    <w:rsid w:val="006D759E"/>
    <w:rsid w:val="006E0A6A"/>
    <w:rsid w:val="006E1F7F"/>
    <w:rsid w:val="006E3FE5"/>
    <w:rsid w:val="006E4752"/>
    <w:rsid w:val="006E47B8"/>
    <w:rsid w:val="006E4FEA"/>
    <w:rsid w:val="006F009D"/>
    <w:rsid w:val="006F0359"/>
    <w:rsid w:val="006F0AB8"/>
    <w:rsid w:val="006F2EA4"/>
    <w:rsid w:val="006F5DF7"/>
    <w:rsid w:val="006F6790"/>
    <w:rsid w:val="006F7F62"/>
    <w:rsid w:val="00700E66"/>
    <w:rsid w:val="00701CA3"/>
    <w:rsid w:val="00707377"/>
    <w:rsid w:val="007076A7"/>
    <w:rsid w:val="00712F26"/>
    <w:rsid w:val="007153A4"/>
    <w:rsid w:val="007158CE"/>
    <w:rsid w:val="007170CA"/>
    <w:rsid w:val="00717E19"/>
    <w:rsid w:val="0072294B"/>
    <w:rsid w:val="00724A48"/>
    <w:rsid w:val="00725EB0"/>
    <w:rsid w:val="00726999"/>
    <w:rsid w:val="00727897"/>
    <w:rsid w:val="00727AAF"/>
    <w:rsid w:val="00727D3D"/>
    <w:rsid w:val="00734B94"/>
    <w:rsid w:val="00735EAF"/>
    <w:rsid w:val="007363E5"/>
    <w:rsid w:val="00736E30"/>
    <w:rsid w:val="00737481"/>
    <w:rsid w:val="00740FF5"/>
    <w:rsid w:val="00741215"/>
    <w:rsid w:val="0074237F"/>
    <w:rsid w:val="007441A8"/>
    <w:rsid w:val="007454A5"/>
    <w:rsid w:val="007500E8"/>
    <w:rsid w:val="00751B98"/>
    <w:rsid w:val="00751D9F"/>
    <w:rsid w:val="00751F1E"/>
    <w:rsid w:val="00752734"/>
    <w:rsid w:val="007541B4"/>
    <w:rsid w:val="007550C9"/>
    <w:rsid w:val="0075774D"/>
    <w:rsid w:val="007605CA"/>
    <w:rsid w:val="0076445E"/>
    <w:rsid w:val="00764CCE"/>
    <w:rsid w:val="0076613B"/>
    <w:rsid w:val="007662DF"/>
    <w:rsid w:val="00766660"/>
    <w:rsid w:val="0077223D"/>
    <w:rsid w:val="00772C4E"/>
    <w:rsid w:val="00773EAC"/>
    <w:rsid w:val="0077471F"/>
    <w:rsid w:val="00774F37"/>
    <w:rsid w:val="00777322"/>
    <w:rsid w:val="007773E5"/>
    <w:rsid w:val="00780360"/>
    <w:rsid w:val="0078079A"/>
    <w:rsid w:val="0078236F"/>
    <w:rsid w:val="00783235"/>
    <w:rsid w:val="00783E00"/>
    <w:rsid w:val="0078563E"/>
    <w:rsid w:val="00787609"/>
    <w:rsid w:val="007920F0"/>
    <w:rsid w:val="00795237"/>
    <w:rsid w:val="007973EC"/>
    <w:rsid w:val="00797C84"/>
    <w:rsid w:val="007A0D94"/>
    <w:rsid w:val="007A0F3D"/>
    <w:rsid w:val="007A2545"/>
    <w:rsid w:val="007A302A"/>
    <w:rsid w:val="007A3A3D"/>
    <w:rsid w:val="007A6821"/>
    <w:rsid w:val="007A7199"/>
    <w:rsid w:val="007B15B0"/>
    <w:rsid w:val="007B1EF3"/>
    <w:rsid w:val="007B39B5"/>
    <w:rsid w:val="007B4FD0"/>
    <w:rsid w:val="007B5C79"/>
    <w:rsid w:val="007C0E6D"/>
    <w:rsid w:val="007C39C7"/>
    <w:rsid w:val="007C5321"/>
    <w:rsid w:val="007C6D3C"/>
    <w:rsid w:val="007D187D"/>
    <w:rsid w:val="007D32E8"/>
    <w:rsid w:val="007D380C"/>
    <w:rsid w:val="007D6F59"/>
    <w:rsid w:val="007D7AED"/>
    <w:rsid w:val="007E0594"/>
    <w:rsid w:val="007E3FE8"/>
    <w:rsid w:val="007E46CA"/>
    <w:rsid w:val="007E58FE"/>
    <w:rsid w:val="007E595D"/>
    <w:rsid w:val="007E5DA9"/>
    <w:rsid w:val="007E6744"/>
    <w:rsid w:val="007E765B"/>
    <w:rsid w:val="007F14FF"/>
    <w:rsid w:val="007F433C"/>
    <w:rsid w:val="007F46BF"/>
    <w:rsid w:val="007F58EF"/>
    <w:rsid w:val="007F75FC"/>
    <w:rsid w:val="008023C8"/>
    <w:rsid w:val="00802873"/>
    <w:rsid w:val="00805E6D"/>
    <w:rsid w:val="00812CE8"/>
    <w:rsid w:val="00814688"/>
    <w:rsid w:val="008158BA"/>
    <w:rsid w:val="008159C1"/>
    <w:rsid w:val="0081635B"/>
    <w:rsid w:val="00820109"/>
    <w:rsid w:val="00820AD2"/>
    <w:rsid w:val="00820BE1"/>
    <w:rsid w:val="00820BE7"/>
    <w:rsid w:val="00821811"/>
    <w:rsid w:val="00822521"/>
    <w:rsid w:val="00822A17"/>
    <w:rsid w:val="00824B2B"/>
    <w:rsid w:val="008263C1"/>
    <w:rsid w:val="008270D8"/>
    <w:rsid w:val="008300D6"/>
    <w:rsid w:val="0083141B"/>
    <w:rsid w:val="008318A6"/>
    <w:rsid w:val="0083261D"/>
    <w:rsid w:val="00835A18"/>
    <w:rsid w:val="008366D4"/>
    <w:rsid w:val="008408C5"/>
    <w:rsid w:val="00843948"/>
    <w:rsid w:val="0084518F"/>
    <w:rsid w:val="0085121B"/>
    <w:rsid w:val="00851F4F"/>
    <w:rsid w:val="0085279C"/>
    <w:rsid w:val="00860145"/>
    <w:rsid w:val="00860732"/>
    <w:rsid w:val="00861D3B"/>
    <w:rsid w:val="00863AB5"/>
    <w:rsid w:val="00863B02"/>
    <w:rsid w:val="0087134E"/>
    <w:rsid w:val="0087265A"/>
    <w:rsid w:val="00875F86"/>
    <w:rsid w:val="00877EC5"/>
    <w:rsid w:val="00880F36"/>
    <w:rsid w:val="00881963"/>
    <w:rsid w:val="00882C02"/>
    <w:rsid w:val="008842B2"/>
    <w:rsid w:val="008857B6"/>
    <w:rsid w:val="008857D1"/>
    <w:rsid w:val="00887813"/>
    <w:rsid w:val="00890268"/>
    <w:rsid w:val="00895824"/>
    <w:rsid w:val="00895927"/>
    <w:rsid w:val="00897D86"/>
    <w:rsid w:val="008A01E2"/>
    <w:rsid w:val="008A1447"/>
    <w:rsid w:val="008A388A"/>
    <w:rsid w:val="008A3BC8"/>
    <w:rsid w:val="008A4DE6"/>
    <w:rsid w:val="008A5155"/>
    <w:rsid w:val="008A52DF"/>
    <w:rsid w:val="008A5F34"/>
    <w:rsid w:val="008A7109"/>
    <w:rsid w:val="008A73B8"/>
    <w:rsid w:val="008B2BDB"/>
    <w:rsid w:val="008B4207"/>
    <w:rsid w:val="008B4CC7"/>
    <w:rsid w:val="008B5B57"/>
    <w:rsid w:val="008C028F"/>
    <w:rsid w:val="008C1469"/>
    <w:rsid w:val="008C19B7"/>
    <w:rsid w:val="008C3C3B"/>
    <w:rsid w:val="008C5C48"/>
    <w:rsid w:val="008C643E"/>
    <w:rsid w:val="008C7C6A"/>
    <w:rsid w:val="008D1C34"/>
    <w:rsid w:val="008D292D"/>
    <w:rsid w:val="008D44AA"/>
    <w:rsid w:val="008D55BC"/>
    <w:rsid w:val="008D734B"/>
    <w:rsid w:val="008D7D29"/>
    <w:rsid w:val="008E2D6B"/>
    <w:rsid w:val="008E640C"/>
    <w:rsid w:val="008E68B7"/>
    <w:rsid w:val="008F3F4D"/>
    <w:rsid w:val="008F5819"/>
    <w:rsid w:val="008F664D"/>
    <w:rsid w:val="00900458"/>
    <w:rsid w:val="009012D0"/>
    <w:rsid w:val="00901688"/>
    <w:rsid w:val="00901EB2"/>
    <w:rsid w:val="0090219D"/>
    <w:rsid w:val="0090455C"/>
    <w:rsid w:val="009058EA"/>
    <w:rsid w:val="00906796"/>
    <w:rsid w:val="009067AF"/>
    <w:rsid w:val="009116C8"/>
    <w:rsid w:val="009135EB"/>
    <w:rsid w:val="009139F0"/>
    <w:rsid w:val="00914390"/>
    <w:rsid w:val="00914FC4"/>
    <w:rsid w:val="00915B4F"/>
    <w:rsid w:val="00915E56"/>
    <w:rsid w:val="0091644D"/>
    <w:rsid w:val="009170B6"/>
    <w:rsid w:val="009175C6"/>
    <w:rsid w:val="009209F9"/>
    <w:rsid w:val="00923C7C"/>
    <w:rsid w:val="0092434B"/>
    <w:rsid w:val="009244DF"/>
    <w:rsid w:val="009248B4"/>
    <w:rsid w:val="00924E52"/>
    <w:rsid w:val="00926667"/>
    <w:rsid w:val="00931F0F"/>
    <w:rsid w:val="009349E1"/>
    <w:rsid w:val="00935D44"/>
    <w:rsid w:val="00937818"/>
    <w:rsid w:val="00940B82"/>
    <w:rsid w:val="00942318"/>
    <w:rsid w:val="00942C88"/>
    <w:rsid w:val="00942D20"/>
    <w:rsid w:val="00945648"/>
    <w:rsid w:val="00945BC5"/>
    <w:rsid w:val="00946E3A"/>
    <w:rsid w:val="00947374"/>
    <w:rsid w:val="00947993"/>
    <w:rsid w:val="009509DC"/>
    <w:rsid w:val="00950EB8"/>
    <w:rsid w:val="009515BF"/>
    <w:rsid w:val="009554E4"/>
    <w:rsid w:val="00957681"/>
    <w:rsid w:val="009601AB"/>
    <w:rsid w:val="00962426"/>
    <w:rsid w:val="009624C5"/>
    <w:rsid w:val="00962CD2"/>
    <w:rsid w:val="009631D7"/>
    <w:rsid w:val="00964124"/>
    <w:rsid w:val="009653D1"/>
    <w:rsid w:val="00965B16"/>
    <w:rsid w:val="009700EA"/>
    <w:rsid w:val="00970409"/>
    <w:rsid w:val="00971574"/>
    <w:rsid w:val="009715A1"/>
    <w:rsid w:val="00971806"/>
    <w:rsid w:val="00971CD1"/>
    <w:rsid w:val="00971F68"/>
    <w:rsid w:val="0097410F"/>
    <w:rsid w:val="00980140"/>
    <w:rsid w:val="009805E5"/>
    <w:rsid w:val="009820B2"/>
    <w:rsid w:val="0098432C"/>
    <w:rsid w:val="00991934"/>
    <w:rsid w:val="009924F8"/>
    <w:rsid w:val="0099263C"/>
    <w:rsid w:val="0099479A"/>
    <w:rsid w:val="00994E3C"/>
    <w:rsid w:val="0099525B"/>
    <w:rsid w:val="00995432"/>
    <w:rsid w:val="009964EA"/>
    <w:rsid w:val="00997EAC"/>
    <w:rsid w:val="009A0477"/>
    <w:rsid w:val="009A0A8E"/>
    <w:rsid w:val="009A0CE5"/>
    <w:rsid w:val="009A1CB6"/>
    <w:rsid w:val="009A2875"/>
    <w:rsid w:val="009A2B25"/>
    <w:rsid w:val="009A3B46"/>
    <w:rsid w:val="009A4B42"/>
    <w:rsid w:val="009B0998"/>
    <w:rsid w:val="009B09B1"/>
    <w:rsid w:val="009B177B"/>
    <w:rsid w:val="009B1804"/>
    <w:rsid w:val="009B1E13"/>
    <w:rsid w:val="009B2673"/>
    <w:rsid w:val="009B297E"/>
    <w:rsid w:val="009B2E3B"/>
    <w:rsid w:val="009B2F0D"/>
    <w:rsid w:val="009B3A38"/>
    <w:rsid w:val="009B4114"/>
    <w:rsid w:val="009B43DC"/>
    <w:rsid w:val="009B50B0"/>
    <w:rsid w:val="009B5286"/>
    <w:rsid w:val="009C044D"/>
    <w:rsid w:val="009C2E34"/>
    <w:rsid w:val="009C3241"/>
    <w:rsid w:val="009C37E5"/>
    <w:rsid w:val="009C5657"/>
    <w:rsid w:val="009C6253"/>
    <w:rsid w:val="009C709F"/>
    <w:rsid w:val="009D1B70"/>
    <w:rsid w:val="009D355E"/>
    <w:rsid w:val="009D5675"/>
    <w:rsid w:val="009D6ADB"/>
    <w:rsid w:val="009D7198"/>
    <w:rsid w:val="009D788A"/>
    <w:rsid w:val="009E16DF"/>
    <w:rsid w:val="009E1741"/>
    <w:rsid w:val="009E1819"/>
    <w:rsid w:val="009E4291"/>
    <w:rsid w:val="009E46DE"/>
    <w:rsid w:val="009E5043"/>
    <w:rsid w:val="009E7EBA"/>
    <w:rsid w:val="009F0798"/>
    <w:rsid w:val="009F0F35"/>
    <w:rsid w:val="009F29B1"/>
    <w:rsid w:val="009F3C6B"/>
    <w:rsid w:val="009F420C"/>
    <w:rsid w:val="009F5904"/>
    <w:rsid w:val="009F6886"/>
    <w:rsid w:val="009F7699"/>
    <w:rsid w:val="00A01BEA"/>
    <w:rsid w:val="00A01DA9"/>
    <w:rsid w:val="00A063D9"/>
    <w:rsid w:val="00A06540"/>
    <w:rsid w:val="00A07707"/>
    <w:rsid w:val="00A10A9E"/>
    <w:rsid w:val="00A10C49"/>
    <w:rsid w:val="00A12249"/>
    <w:rsid w:val="00A12696"/>
    <w:rsid w:val="00A200D0"/>
    <w:rsid w:val="00A22D50"/>
    <w:rsid w:val="00A23107"/>
    <w:rsid w:val="00A23ECC"/>
    <w:rsid w:val="00A25707"/>
    <w:rsid w:val="00A26971"/>
    <w:rsid w:val="00A270D8"/>
    <w:rsid w:val="00A3404E"/>
    <w:rsid w:val="00A34718"/>
    <w:rsid w:val="00A34966"/>
    <w:rsid w:val="00A36E11"/>
    <w:rsid w:val="00A37E31"/>
    <w:rsid w:val="00A4065C"/>
    <w:rsid w:val="00A4206F"/>
    <w:rsid w:val="00A4357F"/>
    <w:rsid w:val="00A437D9"/>
    <w:rsid w:val="00A45632"/>
    <w:rsid w:val="00A4659B"/>
    <w:rsid w:val="00A51511"/>
    <w:rsid w:val="00A52704"/>
    <w:rsid w:val="00A550F9"/>
    <w:rsid w:val="00A55F49"/>
    <w:rsid w:val="00A56CB2"/>
    <w:rsid w:val="00A601E7"/>
    <w:rsid w:val="00A6070F"/>
    <w:rsid w:val="00A60D5F"/>
    <w:rsid w:val="00A621F6"/>
    <w:rsid w:val="00A635B0"/>
    <w:rsid w:val="00A63BFE"/>
    <w:rsid w:val="00A64FC9"/>
    <w:rsid w:val="00A6530A"/>
    <w:rsid w:val="00A66051"/>
    <w:rsid w:val="00A67E12"/>
    <w:rsid w:val="00A709C5"/>
    <w:rsid w:val="00A71C3A"/>
    <w:rsid w:val="00A7340B"/>
    <w:rsid w:val="00A75948"/>
    <w:rsid w:val="00A760BC"/>
    <w:rsid w:val="00A76EB6"/>
    <w:rsid w:val="00A812F0"/>
    <w:rsid w:val="00A83641"/>
    <w:rsid w:val="00A8377D"/>
    <w:rsid w:val="00A84D90"/>
    <w:rsid w:val="00A84E8A"/>
    <w:rsid w:val="00A87803"/>
    <w:rsid w:val="00A87D01"/>
    <w:rsid w:val="00A90437"/>
    <w:rsid w:val="00A9159C"/>
    <w:rsid w:val="00A92A58"/>
    <w:rsid w:val="00A94076"/>
    <w:rsid w:val="00A94A03"/>
    <w:rsid w:val="00A94D20"/>
    <w:rsid w:val="00A96F7A"/>
    <w:rsid w:val="00AA3E3F"/>
    <w:rsid w:val="00AA5687"/>
    <w:rsid w:val="00AA6FB6"/>
    <w:rsid w:val="00AB03E1"/>
    <w:rsid w:val="00AB0513"/>
    <w:rsid w:val="00AB3103"/>
    <w:rsid w:val="00AB3D76"/>
    <w:rsid w:val="00AB5904"/>
    <w:rsid w:val="00AB6878"/>
    <w:rsid w:val="00AB6C47"/>
    <w:rsid w:val="00AC04D9"/>
    <w:rsid w:val="00AC0EBC"/>
    <w:rsid w:val="00AC2F27"/>
    <w:rsid w:val="00AC4CAC"/>
    <w:rsid w:val="00AD02F4"/>
    <w:rsid w:val="00AD159D"/>
    <w:rsid w:val="00AD1E49"/>
    <w:rsid w:val="00AD2B65"/>
    <w:rsid w:val="00AD592F"/>
    <w:rsid w:val="00AD5E1D"/>
    <w:rsid w:val="00AD7D6F"/>
    <w:rsid w:val="00AE04D9"/>
    <w:rsid w:val="00AE0567"/>
    <w:rsid w:val="00AE1AD2"/>
    <w:rsid w:val="00AE3B7C"/>
    <w:rsid w:val="00AE4B3A"/>
    <w:rsid w:val="00AE5305"/>
    <w:rsid w:val="00AE5A99"/>
    <w:rsid w:val="00AE6CB9"/>
    <w:rsid w:val="00AE71FD"/>
    <w:rsid w:val="00AE75A2"/>
    <w:rsid w:val="00AF3771"/>
    <w:rsid w:val="00AF4922"/>
    <w:rsid w:val="00AF4C32"/>
    <w:rsid w:val="00AF5926"/>
    <w:rsid w:val="00AF629F"/>
    <w:rsid w:val="00AF665C"/>
    <w:rsid w:val="00B00D04"/>
    <w:rsid w:val="00B01347"/>
    <w:rsid w:val="00B01616"/>
    <w:rsid w:val="00B0280A"/>
    <w:rsid w:val="00B02BC5"/>
    <w:rsid w:val="00B0416C"/>
    <w:rsid w:val="00B04285"/>
    <w:rsid w:val="00B04B19"/>
    <w:rsid w:val="00B062BF"/>
    <w:rsid w:val="00B1246C"/>
    <w:rsid w:val="00B129ED"/>
    <w:rsid w:val="00B145BB"/>
    <w:rsid w:val="00B163AB"/>
    <w:rsid w:val="00B2073F"/>
    <w:rsid w:val="00B217E3"/>
    <w:rsid w:val="00B21BCF"/>
    <w:rsid w:val="00B242EC"/>
    <w:rsid w:val="00B24432"/>
    <w:rsid w:val="00B24968"/>
    <w:rsid w:val="00B301E9"/>
    <w:rsid w:val="00B31364"/>
    <w:rsid w:val="00B31C84"/>
    <w:rsid w:val="00B320CD"/>
    <w:rsid w:val="00B33254"/>
    <w:rsid w:val="00B358E6"/>
    <w:rsid w:val="00B361E5"/>
    <w:rsid w:val="00B40C62"/>
    <w:rsid w:val="00B417BE"/>
    <w:rsid w:val="00B421E9"/>
    <w:rsid w:val="00B424EF"/>
    <w:rsid w:val="00B427FF"/>
    <w:rsid w:val="00B42A30"/>
    <w:rsid w:val="00B431C2"/>
    <w:rsid w:val="00B43D59"/>
    <w:rsid w:val="00B46116"/>
    <w:rsid w:val="00B46C68"/>
    <w:rsid w:val="00B477CC"/>
    <w:rsid w:val="00B511AB"/>
    <w:rsid w:val="00B55B75"/>
    <w:rsid w:val="00B55BBC"/>
    <w:rsid w:val="00B55D58"/>
    <w:rsid w:val="00B55DBF"/>
    <w:rsid w:val="00B57216"/>
    <w:rsid w:val="00B57E55"/>
    <w:rsid w:val="00B57F13"/>
    <w:rsid w:val="00B61673"/>
    <w:rsid w:val="00B6307D"/>
    <w:rsid w:val="00B644DA"/>
    <w:rsid w:val="00B708B0"/>
    <w:rsid w:val="00B76C54"/>
    <w:rsid w:val="00B77FDD"/>
    <w:rsid w:val="00B90041"/>
    <w:rsid w:val="00B90745"/>
    <w:rsid w:val="00B90D60"/>
    <w:rsid w:val="00B913BB"/>
    <w:rsid w:val="00B91A38"/>
    <w:rsid w:val="00B932EC"/>
    <w:rsid w:val="00B954D9"/>
    <w:rsid w:val="00B95D6A"/>
    <w:rsid w:val="00B9648F"/>
    <w:rsid w:val="00B9761A"/>
    <w:rsid w:val="00BA095F"/>
    <w:rsid w:val="00BA0BD5"/>
    <w:rsid w:val="00BA123E"/>
    <w:rsid w:val="00BA1F3B"/>
    <w:rsid w:val="00BA58AF"/>
    <w:rsid w:val="00BA7123"/>
    <w:rsid w:val="00BB0E93"/>
    <w:rsid w:val="00BB1048"/>
    <w:rsid w:val="00BB5097"/>
    <w:rsid w:val="00BB5E3D"/>
    <w:rsid w:val="00BC02B2"/>
    <w:rsid w:val="00BC3C46"/>
    <w:rsid w:val="00BC420B"/>
    <w:rsid w:val="00BC4734"/>
    <w:rsid w:val="00BD0F4F"/>
    <w:rsid w:val="00BD13E2"/>
    <w:rsid w:val="00BD5D38"/>
    <w:rsid w:val="00BD6525"/>
    <w:rsid w:val="00BD711D"/>
    <w:rsid w:val="00BE037F"/>
    <w:rsid w:val="00BE0D25"/>
    <w:rsid w:val="00BE1509"/>
    <w:rsid w:val="00BE4282"/>
    <w:rsid w:val="00BE70F1"/>
    <w:rsid w:val="00BE75CA"/>
    <w:rsid w:val="00BF0A1A"/>
    <w:rsid w:val="00BF144A"/>
    <w:rsid w:val="00BF4732"/>
    <w:rsid w:val="00BF7462"/>
    <w:rsid w:val="00BF788A"/>
    <w:rsid w:val="00BF7A5E"/>
    <w:rsid w:val="00C0013F"/>
    <w:rsid w:val="00C02693"/>
    <w:rsid w:val="00C02FF5"/>
    <w:rsid w:val="00C035C6"/>
    <w:rsid w:val="00C03969"/>
    <w:rsid w:val="00C05D8D"/>
    <w:rsid w:val="00C05F68"/>
    <w:rsid w:val="00C06CF0"/>
    <w:rsid w:val="00C0765D"/>
    <w:rsid w:val="00C130AB"/>
    <w:rsid w:val="00C132FC"/>
    <w:rsid w:val="00C14C7E"/>
    <w:rsid w:val="00C157B5"/>
    <w:rsid w:val="00C15F34"/>
    <w:rsid w:val="00C216F9"/>
    <w:rsid w:val="00C22A9C"/>
    <w:rsid w:val="00C22B95"/>
    <w:rsid w:val="00C26B14"/>
    <w:rsid w:val="00C26FDD"/>
    <w:rsid w:val="00C30833"/>
    <w:rsid w:val="00C34AE3"/>
    <w:rsid w:val="00C356CC"/>
    <w:rsid w:val="00C368B2"/>
    <w:rsid w:val="00C42BCB"/>
    <w:rsid w:val="00C42EC9"/>
    <w:rsid w:val="00C43EBD"/>
    <w:rsid w:val="00C445FA"/>
    <w:rsid w:val="00C450E2"/>
    <w:rsid w:val="00C450E5"/>
    <w:rsid w:val="00C46D8D"/>
    <w:rsid w:val="00C471EF"/>
    <w:rsid w:val="00C503A6"/>
    <w:rsid w:val="00C557DD"/>
    <w:rsid w:val="00C56D1E"/>
    <w:rsid w:val="00C57C01"/>
    <w:rsid w:val="00C62B06"/>
    <w:rsid w:val="00C6555F"/>
    <w:rsid w:val="00C73A8E"/>
    <w:rsid w:val="00C73D05"/>
    <w:rsid w:val="00C74535"/>
    <w:rsid w:val="00C74D41"/>
    <w:rsid w:val="00C767B7"/>
    <w:rsid w:val="00C80763"/>
    <w:rsid w:val="00C81C0B"/>
    <w:rsid w:val="00C8224A"/>
    <w:rsid w:val="00C83641"/>
    <w:rsid w:val="00C86048"/>
    <w:rsid w:val="00C91F8A"/>
    <w:rsid w:val="00C91FB2"/>
    <w:rsid w:val="00C95291"/>
    <w:rsid w:val="00CA03F4"/>
    <w:rsid w:val="00CA0CDC"/>
    <w:rsid w:val="00CA1C8D"/>
    <w:rsid w:val="00CA49AD"/>
    <w:rsid w:val="00CA536D"/>
    <w:rsid w:val="00CA59BC"/>
    <w:rsid w:val="00CA66B4"/>
    <w:rsid w:val="00CA6D88"/>
    <w:rsid w:val="00CA6E8A"/>
    <w:rsid w:val="00CB039C"/>
    <w:rsid w:val="00CB1039"/>
    <w:rsid w:val="00CB1951"/>
    <w:rsid w:val="00CB1D8A"/>
    <w:rsid w:val="00CB321F"/>
    <w:rsid w:val="00CB32D2"/>
    <w:rsid w:val="00CB492C"/>
    <w:rsid w:val="00CB64C9"/>
    <w:rsid w:val="00CB7147"/>
    <w:rsid w:val="00CC164C"/>
    <w:rsid w:val="00CC278F"/>
    <w:rsid w:val="00CC4A7F"/>
    <w:rsid w:val="00CC4D80"/>
    <w:rsid w:val="00CD073A"/>
    <w:rsid w:val="00CD0D11"/>
    <w:rsid w:val="00CD1548"/>
    <w:rsid w:val="00CD2D2C"/>
    <w:rsid w:val="00CD4F0B"/>
    <w:rsid w:val="00CD5344"/>
    <w:rsid w:val="00CD58BD"/>
    <w:rsid w:val="00CD6D8E"/>
    <w:rsid w:val="00CD724D"/>
    <w:rsid w:val="00CE0940"/>
    <w:rsid w:val="00CE0ABD"/>
    <w:rsid w:val="00CE3541"/>
    <w:rsid w:val="00CE3BF6"/>
    <w:rsid w:val="00CE441B"/>
    <w:rsid w:val="00CE5065"/>
    <w:rsid w:val="00CE62E0"/>
    <w:rsid w:val="00CE68CC"/>
    <w:rsid w:val="00CE72E5"/>
    <w:rsid w:val="00CE747C"/>
    <w:rsid w:val="00CF02A7"/>
    <w:rsid w:val="00CF0D3F"/>
    <w:rsid w:val="00CF47B5"/>
    <w:rsid w:val="00CF53CC"/>
    <w:rsid w:val="00CF77A7"/>
    <w:rsid w:val="00D00959"/>
    <w:rsid w:val="00D01B4B"/>
    <w:rsid w:val="00D07151"/>
    <w:rsid w:val="00D10012"/>
    <w:rsid w:val="00D11C34"/>
    <w:rsid w:val="00D12880"/>
    <w:rsid w:val="00D13220"/>
    <w:rsid w:val="00D13899"/>
    <w:rsid w:val="00D209AA"/>
    <w:rsid w:val="00D212FF"/>
    <w:rsid w:val="00D22FD6"/>
    <w:rsid w:val="00D23025"/>
    <w:rsid w:val="00D23189"/>
    <w:rsid w:val="00D23762"/>
    <w:rsid w:val="00D245DE"/>
    <w:rsid w:val="00D2496B"/>
    <w:rsid w:val="00D265BB"/>
    <w:rsid w:val="00D27259"/>
    <w:rsid w:val="00D273FE"/>
    <w:rsid w:val="00D2767B"/>
    <w:rsid w:val="00D30591"/>
    <w:rsid w:val="00D32B27"/>
    <w:rsid w:val="00D32C4A"/>
    <w:rsid w:val="00D36D50"/>
    <w:rsid w:val="00D37307"/>
    <w:rsid w:val="00D40016"/>
    <w:rsid w:val="00D401FB"/>
    <w:rsid w:val="00D4162A"/>
    <w:rsid w:val="00D41F15"/>
    <w:rsid w:val="00D458BC"/>
    <w:rsid w:val="00D45F89"/>
    <w:rsid w:val="00D46CB0"/>
    <w:rsid w:val="00D46D17"/>
    <w:rsid w:val="00D50253"/>
    <w:rsid w:val="00D50C35"/>
    <w:rsid w:val="00D5175E"/>
    <w:rsid w:val="00D52805"/>
    <w:rsid w:val="00D53149"/>
    <w:rsid w:val="00D54527"/>
    <w:rsid w:val="00D5731E"/>
    <w:rsid w:val="00D61B79"/>
    <w:rsid w:val="00D61CFE"/>
    <w:rsid w:val="00D62068"/>
    <w:rsid w:val="00D63E2A"/>
    <w:rsid w:val="00D646E9"/>
    <w:rsid w:val="00D64F10"/>
    <w:rsid w:val="00D65116"/>
    <w:rsid w:val="00D6621A"/>
    <w:rsid w:val="00D662E7"/>
    <w:rsid w:val="00D7284F"/>
    <w:rsid w:val="00D72E9F"/>
    <w:rsid w:val="00D73BC7"/>
    <w:rsid w:val="00D73CDB"/>
    <w:rsid w:val="00D742B6"/>
    <w:rsid w:val="00D74327"/>
    <w:rsid w:val="00D74AC4"/>
    <w:rsid w:val="00D75EC7"/>
    <w:rsid w:val="00D7650F"/>
    <w:rsid w:val="00D76BB0"/>
    <w:rsid w:val="00D7787E"/>
    <w:rsid w:val="00D77D5B"/>
    <w:rsid w:val="00D849A6"/>
    <w:rsid w:val="00D84BA7"/>
    <w:rsid w:val="00D867E3"/>
    <w:rsid w:val="00D869E1"/>
    <w:rsid w:val="00D92558"/>
    <w:rsid w:val="00D930EE"/>
    <w:rsid w:val="00D940FC"/>
    <w:rsid w:val="00D970A2"/>
    <w:rsid w:val="00D97CF7"/>
    <w:rsid w:val="00DA3B2D"/>
    <w:rsid w:val="00DA4013"/>
    <w:rsid w:val="00DA449B"/>
    <w:rsid w:val="00DA4D00"/>
    <w:rsid w:val="00DA51BE"/>
    <w:rsid w:val="00DA55B0"/>
    <w:rsid w:val="00DB0272"/>
    <w:rsid w:val="00DB1380"/>
    <w:rsid w:val="00DB21AA"/>
    <w:rsid w:val="00DB6641"/>
    <w:rsid w:val="00DC0C9F"/>
    <w:rsid w:val="00DC58B3"/>
    <w:rsid w:val="00DC62AE"/>
    <w:rsid w:val="00DD1877"/>
    <w:rsid w:val="00DD2E93"/>
    <w:rsid w:val="00DD356D"/>
    <w:rsid w:val="00DD36D2"/>
    <w:rsid w:val="00DD58F1"/>
    <w:rsid w:val="00DD6169"/>
    <w:rsid w:val="00DD7DD7"/>
    <w:rsid w:val="00DE0A6C"/>
    <w:rsid w:val="00DE2C93"/>
    <w:rsid w:val="00DE681B"/>
    <w:rsid w:val="00DE7F54"/>
    <w:rsid w:val="00DF3940"/>
    <w:rsid w:val="00DF3E03"/>
    <w:rsid w:val="00DF3F7E"/>
    <w:rsid w:val="00DF45C8"/>
    <w:rsid w:val="00DF5384"/>
    <w:rsid w:val="00DF57B5"/>
    <w:rsid w:val="00DF766A"/>
    <w:rsid w:val="00E013EC"/>
    <w:rsid w:val="00E01504"/>
    <w:rsid w:val="00E02369"/>
    <w:rsid w:val="00E024C9"/>
    <w:rsid w:val="00E033CA"/>
    <w:rsid w:val="00E04A99"/>
    <w:rsid w:val="00E07A41"/>
    <w:rsid w:val="00E07EA4"/>
    <w:rsid w:val="00E1078D"/>
    <w:rsid w:val="00E111D7"/>
    <w:rsid w:val="00E11F24"/>
    <w:rsid w:val="00E126CA"/>
    <w:rsid w:val="00E12CD8"/>
    <w:rsid w:val="00E12E60"/>
    <w:rsid w:val="00E1414A"/>
    <w:rsid w:val="00E147B4"/>
    <w:rsid w:val="00E15682"/>
    <w:rsid w:val="00E16034"/>
    <w:rsid w:val="00E170A7"/>
    <w:rsid w:val="00E24D54"/>
    <w:rsid w:val="00E2505F"/>
    <w:rsid w:val="00E2653E"/>
    <w:rsid w:val="00E30A18"/>
    <w:rsid w:val="00E30B54"/>
    <w:rsid w:val="00E342C6"/>
    <w:rsid w:val="00E35C5E"/>
    <w:rsid w:val="00E379C7"/>
    <w:rsid w:val="00E41905"/>
    <w:rsid w:val="00E42556"/>
    <w:rsid w:val="00E42AE5"/>
    <w:rsid w:val="00E45DBE"/>
    <w:rsid w:val="00E45DF1"/>
    <w:rsid w:val="00E47707"/>
    <w:rsid w:val="00E50E68"/>
    <w:rsid w:val="00E51327"/>
    <w:rsid w:val="00E530F3"/>
    <w:rsid w:val="00E53C23"/>
    <w:rsid w:val="00E5734C"/>
    <w:rsid w:val="00E61786"/>
    <w:rsid w:val="00E6206F"/>
    <w:rsid w:val="00E641BD"/>
    <w:rsid w:val="00E642BC"/>
    <w:rsid w:val="00E659C1"/>
    <w:rsid w:val="00E677D5"/>
    <w:rsid w:val="00E708D2"/>
    <w:rsid w:val="00E75732"/>
    <w:rsid w:val="00E77688"/>
    <w:rsid w:val="00E82959"/>
    <w:rsid w:val="00E83C73"/>
    <w:rsid w:val="00E84E1D"/>
    <w:rsid w:val="00E8511E"/>
    <w:rsid w:val="00E859B4"/>
    <w:rsid w:val="00E86145"/>
    <w:rsid w:val="00E87F61"/>
    <w:rsid w:val="00E91633"/>
    <w:rsid w:val="00E9789F"/>
    <w:rsid w:val="00EA0042"/>
    <w:rsid w:val="00EA31D0"/>
    <w:rsid w:val="00EA3DD0"/>
    <w:rsid w:val="00EA41BB"/>
    <w:rsid w:val="00EA468E"/>
    <w:rsid w:val="00EA4735"/>
    <w:rsid w:val="00EA6B83"/>
    <w:rsid w:val="00EA7E00"/>
    <w:rsid w:val="00EB2424"/>
    <w:rsid w:val="00EB39C7"/>
    <w:rsid w:val="00EB5359"/>
    <w:rsid w:val="00EB63AE"/>
    <w:rsid w:val="00EB65ED"/>
    <w:rsid w:val="00EC1537"/>
    <w:rsid w:val="00EC4700"/>
    <w:rsid w:val="00EC4B11"/>
    <w:rsid w:val="00EC59A9"/>
    <w:rsid w:val="00EC5B6F"/>
    <w:rsid w:val="00EC6D35"/>
    <w:rsid w:val="00ED0F08"/>
    <w:rsid w:val="00ED1131"/>
    <w:rsid w:val="00ED5B0B"/>
    <w:rsid w:val="00EE05EC"/>
    <w:rsid w:val="00EE1614"/>
    <w:rsid w:val="00EE245F"/>
    <w:rsid w:val="00EE5AFE"/>
    <w:rsid w:val="00EE60C9"/>
    <w:rsid w:val="00EF2880"/>
    <w:rsid w:val="00EF28A6"/>
    <w:rsid w:val="00EF2AAE"/>
    <w:rsid w:val="00EF4304"/>
    <w:rsid w:val="00EF530E"/>
    <w:rsid w:val="00EF5B91"/>
    <w:rsid w:val="00EF7EA6"/>
    <w:rsid w:val="00F005CD"/>
    <w:rsid w:val="00F0330A"/>
    <w:rsid w:val="00F0422E"/>
    <w:rsid w:val="00F042F2"/>
    <w:rsid w:val="00F04EF5"/>
    <w:rsid w:val="00F058DF"/>
    <w:rsid w:val="00F06329"/>
    <w:rsid w:val="00F0673B"/>
    <w:rsid w:val="00F06CAC"/>
    <w:rsid w:val="00F07D2C"/>
    <w:rsid w:val="00F07D80"/>
    <w:rsid w:val="00F11371"/>
    <w:rsid w:val="00F11D03"/>
    <w:rsid w:val="00F14E6F"/>
    <w:rsid w:val="00F1501D"/>
    <w:rsid w:val="00F1521E"/>
    <w:rsid w:val="00F16910"/>
    <w:rsid w:val="00F20558"/>
    <w:rsid w:val="00F20C4D"/>
    <w:rsid w:val="00F2237E"/>
    <w:rsid w:val="00F22CFB"/>
    <w:rsid w:val="00F22EC0"/>
    <w:rsid w:val="00F258CC"/>
    <w:rsid w:val="00F276B1"/>
    <w:rsid w:val="00F27E98"/>
    <w:rsid w:val="00F31175"/>
    <w:rsid w:val="00F32EA9"/>
    <w:rsid w:val="00F33F88"/>
    <w:rsid w:val="00F40299"/>
    <w:rsid w:val="00F43056"/>
    <w:rsid w:val="00F445B8"/>
    <w:rsid w:val="00F44EE0"/>
    <w:rsid w:val="00F4610D"/>
    <w:rsid w:val="00F46777"/>
    <w:rsid w:val="00F47A74"/>
    <w:rsid w:val="00F47D13"/>
    <w:rsid w:val="00F47EFE"/>
    <w:rsid w:val="00F51A15"/>
    <w:rsid w:val="00F51E88"/>
    <w:rsid w:val="00F53DB5"/>
    <w:rsid w:val="00F53EE6"/>
    <w:rsid w:val="00F54AB7"/>
    <w:rsid w:val="00F5570B"/>
    <w:rsid w:val="00F55FCC"/>
    <w:rsid w:val="00F573E0"/>
    <w:rsid w:val="00F60D18"/>
    <w:rsid w:val="00F6244F"/>
    <w:rsid w:val="00F624D3"/>
    <w:rsid w:val="00F6276B"/>
    <w:rsid w:val="00F63788"/>
    <w:rsid w:val="00F63801"/>
    <w:rsid w:val="00F63C39"/>
    <w:rsid w:val="00F64C1C"/>
    <w:rsid w:val="00F6683C"/>
    <w:rsid w:val="00F66F6A"/>
    <w:rsid w:val="00F700D3"/>
    <w:rsid w:val="00F71429"/>
    <w:rsid w:val="00F71733"/>
    <w:rsid w:val="00F72091"/>
    <w:rsid w:val="00F733D8"/>
    <w:rsid w:val="00F73FDA"/>
    <w:rsid w:val="00F74919"/>
    <w:rsid w:val="00F75924"/>
    <w:rsid w:val="00F76E7C"/>
    <w:rsid w:val="00F77BBC"/>
    <w:rsid w:val="00F77ED4"/>
    <w:rsid w:val="00F8076D"/>
    <w:rsid w:val="00F82F8E"/>
    <w:rsid w:val="00F83858"/>
    <w:rsid w:val="00F83CC9"/>
    <w:rsid w:val="00F8479A"/>
    <w:rsid w:val="00F8665C"/>
    <w:rsid w:val="00F904AA"/>
    <w:rsid w:val="00F93C2C"/>
    <w:rsid w:val="00F96474"/>
    <w:rsid w:val="00F9696C"/>
    <w:rsid w:val="00FA0179"/>
    <w:rsid w:val="00FA1120"/>
    <w:rsid w:val="00FA2D22"/>
    <w:rsid w:val="00FA3019"/>
    <w:rsid w:val="00FA5011"/>
    <w:rsid w:val="00FA64BC"/>
    <w:rsid w:val="00FA77F3"/>
    <w:rsid w:val="00FB2CC6"/>
    <w:rsid w:val="00FB2F0A"/>
    <w:rsid w:val="00FB39C2"/>
    <w:rsid w:val="00FB5362"/>
    <w:rsid w:val="00FB63C4"/>
    <w:rsid w:val="00FB6AFF"/>
    <w:rsid w:val="00FB7DF8"/>
    <w:rsid w:val="00FB7F3F"/>
    <w:rsid w:val="00FC06D4"/>
    <w:rsid w:val="00FC0B5D"/>
    <w:rsid w:val="00FC409C"/>
    <w:rsid w:val="00FC68C1"/>
    <w:rsid w:val="00FD0D9C"/>
    <w:rsid w:val="00FD146E"/>
    <w:rsid w:val="00FD4E49"/>
    <w:rsid w:val="00FD6D07"/>
    <w:rsid w:val="00FD7028"/>
    <w:rsid w:val="00FE0FBE"/>
    <w:rsid w:val="00FE19D6"/>
    <w:rsid w:val="00FE33E7"/>
    <w:rsid w:val="00FE3E48"/>
    <w:rsid w:val="00FE4786"/>
    <w:rsid w:val="00FF082F"/>
    <w:rsid w:val="00FF2AEC"/>
    <w:rsid w:val="00FF3723"/>
    <w:rsid w:val="00FF469C"/>
    <w:rsid w:val="00FF4AFE"/>
    <w:rsid w:val="00FF70C1"/>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998"/>
    <w:rPr>
      <w:sz w:val="24"/>
      <w:szCs w:val="24"/>
      <w:lang w:val="ro-RO" w:eastAsia="ro-RO"/>
    </w:rPr>
  </w:style>
  <w:style w:type="paragraph" w:styleId="Titlu1">
    <w:name w:val="heading 1"/>
    <w:basedOn w:val="Normal"/>
    <w:next w:val="Normal"/>
    <w:link w:val="Titlu1Caracter"/>
    <w:qFormat/>
    <w:rsid w:val="009B0998"/>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9B0998"/>
    <w:pPr>
      <w:keepNext/>
      <w:outlineLvl w:val="1"/>
    </w:pPr>
    <w:rPr>
      <w:color w:val="000080"/>
      <w:sz w:val="32"/>
      <w:szCs w:val="20"/>
      <w:lang w:val="en-US"/>
    </w:rPr>
  </w:style>
  <w:style w:type="paragraph" w:styleId="Titlu3">
    <w:name w:val="heading 3"/>
    <w:basedOn w:val="Normal"/>
    <w:next w:val="Normal"/>
    <w:link w:val="Titlu3Caracter"/>
    <w:qFormat/>
    <w:rsid w:val="009B0998"/>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qFormat/>
    <w:rsid w:val="00FE0FBE"/>
    <w:pPr>
      <w:spacing w:before="240" w:after="60"/>
      <w:outlineLvl w:val="4"/>
    </w:pPr>
    <w:rPr>
      <w:b/>
      <w:bCs/>
      <w:i/>
      <w:iCs/>
      <w:sz w:val="26"/>
      <w:szCs w:val="26"/>
    </w:rPr>
  </w:style>
  <w:style w:type="paragraph" w:styleId="Titlu6">
    <w:name w:val="heading 6"/>
    <w:basedOn w:val="Normal"/>
    <w:next w:val="Normal"/>
    <w:link w:val="Titlu6Caracter"/>
    <w:qFormat/>
    <w:rsid w:val="00FE0FBE"/>
    <w:pPr>
      <w:spacing w:before="240" w:after="60"/>
      <w:outlineLvl w:val="5"/>
    </w:pPr>
    <w:rPr>
      <w:b/>
      <w:bCs/>
      <w:sz w:val="22"/>
      <w:szCs w:val="22"/>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1">
    <w:name w:val="Tabel grilă1"/>
    <w:basedOn w:val="TabelNormal"/>
    <w:uiPriority w:val="3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uiPriority w:val="99"/>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f1">
    <w:name w:val="Listă paragraf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Frspaiere1">
    <w:name w:val="Fără spațiere1"/>
    <w:qFormat/>
    <w:rsid w:val="00FE0FBE"/>
    <w:pPr>
      <w:ind w:left="567" w:right="567"/>
    </w:pPr>
    <w:rPr>
      <w:rFonts w:ascii="Calibri" w:eastAsia="Calibri" w:hAnsi="Calibri"/>
      <w:sz w:val="22"/>
      <w:szCs w:val="22"/>
      <w:lang w:val="ro-RO"/>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uiPriority w:val="20"/>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uiPriority w:val="99"/>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Paragraph,List Paragraph11,Citation List,ANNEX,bullet,bu,b,bullet1,B,b1,Bullet 1,bullet 1,body,Bullet"/>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lang w:val="en-US" w:eastAsia="en-US"/>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bu Caracter"/>
    <w:link w:val="Listparagraf"/>
    <w:uiPriority w:val="34"/>
    <w:qFormat/>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
    <w:name w:val="Heading #4_"/>
    <w:link w:val="Heading40"/>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0">
    <w:name w:val="Heading #4"/>
    <w:basedOn w:val="Normal"/>
    <w:link w:val="Heading4"/>
    <w:rsid w:val="00F32EA9"/>
    <w:pPr>
      <w:widowControl w:val="0"/>
      <w:shd w:val="clear" w:color="auto" w:fill="FFFFFF"/>
      <w:spacing w:before="1500" w:after="1680" w:line="392" w:lineRule="exact"/>
      <w:jc w:val="center"/>
      <w:outlineLvl w:val="3"/>
    </w:pPr>
    <w:rPr>
      <w:b/>
      <w:bCs/>
      <w:sz w:val="26"/>
      <w:szCs w:val="26"/>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0">
    <w:name w:val="Tabel grilă1"/>
    <w:basedOn w:val="TabelNormal"/>
    <w:next w:val="Tabelgril1"/>
    <w:uiPriority w:val="59"/>
    <w:rsid w:val="00F47D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Fontdeparagrafimplicit"/>
    <w:rsid w:val="0076613B"/>
  </w:style>
  <w:style w:type="character" w:customStyle="1" w:styleId="TextnBalonCaracter">
    <w:name w:val="Text în Balon Caracter"/>
    <w:link w:val="TextnBalon"/>
    <w:rsid w:val="0076613B"/>
    <w:rPr>
      <w:rFonts w:ascii="Tahoma" w:hAnsi="Tahoma" w:cs="Tahoma"/>
      <w:sz w:val="16"/>
      <w:szCs w:val="16"/>
      <w:lang w:val="en-US" w:eastAsia="en-US"/>
    </w:rPr>
  </w:style>
  <w:style w:type="character" w:customStyle="1" w:styleId="Heading1">
    <w:name w:val="Heading #1_"/>
    <w:link w:val="Heading10"/>
    <w:rsid w:val="0076613B"/>
    <w:rPr>
      <w:sz w:val="26"/>
      <w:szCs w:val="26"/>
      <w:shd w:val="clear" w:color="auto" w:fill="FFFFFF"/>
    </w:rPr>
  </w:style>
  <w:style w:type="character" w:customStyle="1" w:styleId="Heading2">
    <w:name w:val="Heading #2_"/>
    <w:link w:val="Heading20"/>
    <w:rsid w:val="0076613B"/>
    <w:rPr>
      <w:sz w:val="25"/>
      <w:szCs w:val="25"/>
      <w:shd w:val="clear" w:color="auto" w:fill="FFFFFF"/>
    </w:rPr>
  </w:style>
  <w:style w:type="paragraph" w:customStyle="1" w:styleId="Heading10">
    <w:name w:val="Heading #1"/>
    <w:basedOn w:val="Normal"/>
    <w:link w:val="Heading1"/>
    <w:rsid w:val="0076613B"/>
    <w:pPr>
      <w:shd w:val="clear" w:color="auto" w:fill="FFFFFF"/>
      <w:spacing w:after="720" w:line="0" w:lineRule="atLeast"/>
      <w:outlineLvl w:val="0"/>
    </w:pPr>
    <w:rPr>
      <w:sz w:val="26"/>
      <w:szCs w:val="26"/>
    </w:rPr>
  </w:style>
  <w:style w:type="paragraph" w:customStyle="1" w:styleId="Heading20">
    <w:name w:val="Heading #2"/>
    <w:basedOn w:val="Normal"/>
    <w:link w:val="Heading2"/>
    <w:rsid w:val="0076613B"/>
    <w:pPr>
      <w:shd w:val="clear" w:color="auto" w:fill="FFFFFF"/>
      <w:spacing w:before="720" w:after="240" w:line="0" w:lineRule="atLeast"/>
      <w:outlineLvl w:val="1"/>
    </w:pPr>
    <w:rPr>
      <w:sz w:val="25"/>
      <w:szCs w:val="25"/>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0">
    <w:name w:val="Listă paragraf1"/>
    <w:basedOn w:val="Normal"/>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MeniuneNerezolvat1">
    <w:name w:val="Mențiune Nerezolvat1"/>
    <w:uiPriority w:val="99"/>
    <w:semiHidden/>
    <w:unhideWhenUsed/>
    <w:rsid w:val="002D27D5"/>
    <w:rPr>
      <w:color w:val="605E5C"/>
      <w:shd w:val="clear" w:color="auto" w:fill="E1DFDD"/>
    </w:rPr>
  </w:style>
  <w:style w:type="character" w:customStyle="1" w:styleId="Bodytext100">
    <w:name w:val="Body text (10)_"/>
    <w:link w:val="Bodytext101"/>
    <w:rsid w:val="00C450E5"/>
    <w:rPr>
      <w:i/>
      <w:iCs/>
      <w:shd w:val="clear" w:color="auto" w:fill="FFFFFF"/>
    </w:rPr>
  </w:style>
  <w:style w:type="character" w:customStyle="1" w:styleId="Bodytext10NotItalic">
    <w:name w:val="Body text (10) + Not Italic"/>
    <w:rsid w:val="00C450E5"/>
    <w:rPr>
      <w:i/>
      <w:iCs/>
      <w:color w:val="000000"/>
      <w:spacing w:val="0"/>
      <w:w w:val="100"/>
      <w:position w:val="0"/>
      <w:sz w:val="24"/>
      <w:szCs w:val="24"/>
      <w:shd w:val="clear" w:color="auto" w:fill="FFFFFF"/>
      <w:lang w:val="ro-RO" w:eastAsia="ro-RO" w:bidi="ro-RO"/>
    </w:rPr>
  </w:style>
  <w:style w:type="paragraph" w:customStyle="1" w:styleId="Bodytext101">
    <w:name w:val="Body text (10)"/>
    <w:basedOn w:val="Normal"/>
    <w:link w:val="Bodytext100"/>
    <w:rsid w:val="00C450E5"/>
    <w:pPr>
      <w:widowControl w:val="0"/>
      <w:shd w:val="clear" w:color="auto" w:fill="FFFFFF"/>
      <w:spacing w:after="3960" w:line="0" w:lineRule="atLeast"/>
    </w:pPr>
    <w:rPr>
      <w:i/>
      <w:iCs/>
      <w:sz w:val="20"/>
      <w:szCs w:val="20"/>
    </w:rPr>
  </w:style>
  <w:style w:type="character" w:customStyle="1" w:styleId="Bodytext7">
    <w:name w:val="Body text (7)_"/>
    <w:link w:val="Bodytext70"/>
    <w:rsid w:val="006B538B"/>
    <w:rPr>
      <w:shd w:val="clear" w:color="auto" w:fill="FFFFFF"/>
    </w:rPr>
  </w:style>
  <w:style w:type="character" w:customStyle="1" w:styleId="Bodytext711ptBold">
    <w:name w:val="Body text (7) + 11 pt;Bold"/>
    <w:rsid w:val="006B538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Bodytext70">
    <w:name w:val="Body text (7)"/>
    <w:basedOn w:val="Normal"/>
    <w:link w:val="Bodytext7"/>
    <w:rsid w:val="006B538B"/>
    <w:pPr>
      <w:widowControl w:val="0"/>
      <w:shd w:val="clear" w:color="auto" w:fill="FFFFFF"/>
      <w:spacing w:before="600" w:line="342" w:lineRule="exact"/>
      <w:jc w:val="both"/>
    </w:pPr>
    <w:rPr>
      <w:sz w:val="20"/>
      <w:szCs w:val="20"/>
    </w:rPr>
  </w:style>
  <w:style w:type="character" w:customStyle="1" w:styleId="Bodytext16">
    <w:name w:val="Body text (16)_"/>
    <w:link w:val="Bodytext160"/>
    <w:rsid w:val="006B538B"/>
    <w:rPr>
      <w:sz w:val="22"/>
      <w:szCs w:val="22"/>
      <w:shd w:val="clear" w:color="auto" w:fill="FFFFFF"/>
    </w:rPr>
  </w:style>
  <w:style w:type="paragraph" w:customStyle="1" w:styleId="Bodytext160">
    <w:name w:val="Body text (16)"/>
    <w:basedOn w:val="Normal"/>
    <w:link w:val="Bodytext16"/>
    <w:rsid w:val="006B538B"/>
    <w:pPr>
      <w:widowControl w:val="0"/>
      <w:shd w:val="clear" w:color="auto" w:fill="FFFFFF"/>
      <w:spacing w:line="320" w:lineRule="exact"/>
      <w:jc w:val="both"/>
    </w:pPr>
    <w:rPr>
      <w:sz w:val="22"/>
      <w:szCs w:val="22"/>
    </w:rPr>
  </w:style>
  <w:style w:type="paragraph" w:styleId="Frspaiere">
    <w:name w:val="No Spacing"/>
    <w:uiPriority w:val="1"/>
    <w:qFormat/>
    <w:rsid w:val="00CD6D8E"/>
    <w:rPr>
      <w:rFonts w:ascii="Lucida Grande" w:eastAsia="ヒラギノ角ゴ Pro W3" w:hAnsi="Lucida Grande"/>
      <w:color w:val="000000"/>
      <w:sz w:val="22"/>
      <w:szCs w:val="24"/>
      <w:lang w:val="ro-RO"/>
    </w:rPr>
  </w:style>
  <w:style w:type="paragraph" w:customStyle="1" w:styleId="TNR12">
    <w:name w:val="TNR_12"/>
    <w:basedOn w:val="Frspaiere"/>
    <w:qFormat/>
    <w:rsid w:val="00CD6D8E"/>
    <w:pPr>
      <w:spacing w:line="360" w:lineRule="auto"/>
      <w:jc w:val="both"/>
    </w:pPr>
    <w:rPr>
      <w:rFonts w:ascii="Times New Roman" w:eastAsia="Calibri" w:hAnsi="Times New Roman"/>
      <w:color w:val="auto"/>
      <w:sz w:val="24"/>
      <w:szCs w:val="28"/>
      <w:lang w:val="en-US"/>
    </w:rPr>
  </w:style>
  <w:style w:type="paragraph" w:customStyle="1" w:styleId="AOA">
    <w:name w:val="AO(A)"/>
    <w:basedOn w:val="Normal"/>
    <w:next w:val="Normal"/>
    <w:rsid w:val="00A06540"/>
    <w:pPr>
      <w:numPr>
        <w:numId w:val="15"/>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A06540"/>
    <w:pPr>
      <w:keepNext/>
      <w:numPr>
        <w:numId w:val="16"/>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A06540"/>
    <w:pPr>
      <w:keepNext/>
      <w:numPr>
        <w:ilvl w:val="1"/>
        <w:numId w:val="16"/>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A06540"/>
    <w:pPr>
      <w:numPr>
        <w:ilvl w:val="2"/>
        <w:numId w:val="16"/>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A06540"/>
    <w:pPr>
      <w:numPr>
        <w:ilvl w:val="3"/>
        <w:numId w:val="16"/>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A06540"/>
    <w:pPr>
      <w:numPr>
        <w:ilvl w:val="4"/>
        <w:numId w:val="16"/>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A06540"/>
    <w:pPr>
      <w:numPr>
        <w:ilvl w:val="5"/>
        <w:numId w:val="16"/>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A06540"/>
    <w:pPr>
      <w:keepNext w:val="0"/>
    </w:pPr>
    <w:rPr>
      <w:b w:val="0"/>
      <w:caps w:val="0"/>
    </w:rPr>
  </w:style>
  <w:style w:type="character" w:customStyle="1" w:styleId="Bodytext3NotBold">
    <w:name w:val="Body text (3) + Not Bold"/>
    <w:rsid w:val="009E16DF"/>
    <w:rPr>
      <w:rFonts w:ascii="Times New Roman" w:eastAsia="Times New Roman" w:hAnsi="Times New Roman" w:cs="Times New Roman"/>
      <w:b/>
      <w:bCs/>
      <w:color w:val="000000"/>
      <w:spacing w:val="0"/>
      <w:w w:val="100"/>
      <w:position w:val="0"/>
      <w:shd w:val="clear" w:color="auto" w:fill="FFFFFF"/>
      <w:lang w:val="ro-RO" w:eastAsia="ro-RO" w:bidi="ro-RO"/>
    </w:rPr>
  </w:style>
  <w:style w:type="paragraph" w:styleId="Revizuire">
    <w:name w:val="Revision"/>
    <w:hidden/>
    <w:uiPriority w:val="99"/>
    <w:semiHidden/>
    <w:rsid w:val="004A0933"/>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57">
      <w:bodyDiv w:val="1"/>
      <w:marLeft w:val="0"/>
      <w:marRight w:val="0"/>
      <w:marTop w:val="0"/>
      <w:marBottom w:val="0"/>
      <w:divBdr>
        <w:top w:val="none" w:sz="0" w:space="0" w:color="auto"/>
        <w:left w:val="none" w:sz="0" w:space="0" w:color="auto"/>
        <w:bottom w:val="none" w:sz="0" w:space="0" w:color="auto"/>
        <w:right w:val="none" w:sz="0" w:space="0" w:color="auto"/>
      </w:divBdr>
    </w:div>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57559897">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83192985">
      <w:bodyDiv w:val="1"/>
      <w:marLeft w:val="0"/>
      <w:marRight w:val="0"/>
      <w:marTop w:val="0"/>
      <w:marBottom w:val="0"/>
      <w:divBdr>
        <w:top w:val="none" w:sz="0" w:space="0" w:color="auto"/>
        <w:left w:val="none" w:sz="0" w:space="0" w:color="auto"/>
        <w:bottom w:val="none" w:sz="0" w:space="0" w:color="auto"/>
        <w:right w:val="none" w:sz="0" w:space="0" w:color="auto"/>
      </w:divBdr>
    </w:div>
    <w:div w:id="92676984">
      <w:bodyDiv w:val="1"/>
      <w:marLeft w:val="0"/>
      <w:marRight w:val="0"/>
      <w:marTop w:val="0"/>
      <w:marBottom w:val="0"/>
      <w:divBdr>
        <w:top w:val="none" w:sz="0" w:space="0" w:color="auto"/>
        <w:left w:val="none" w:sz="0" w:space="0" w:color="auto"/>
        <w:bottom w:val="none" w:sz="0" w:space="0" w:color="auto"/>
        <w:right w:val="none" w:sz="0" w:space="0" w:color="auto"/>
      </w:divBdr>
    </w:div>
    <w:div w:id="104735584">
      <w:bodyDiv w:val="1"/>
      <w:marLeft w:val="0"/>
      <w:marRight w:val="0"/>
      <w:marTop w:val="0"/>
      <w:marBottom w:val="0"/>
      <w:divBdr>
        <w:top w:val="none" w:sz="0" w:space="0" w:color="auto"/>
        <w:left w:val="none" w:sz="0" w:space="0" w:color="auto"/>
        <w:bottom w:val="none" w:sz="0" w:space="0" w:color="auto"/>
        <w:right w:val="none" w:sz="0" w:space="0" w:color="auto"/>
      </w:divBdr>
    </w:div>
    <w:div w:id="118762645">
      <w:bodyDiv w:val="1"/>
      <w:marLeft w:val="0"/>
      <w:marRight w:val="0"/>
      <w:marTop w:val="0"/>
      <w:marBottom w:val="0"/>
      <w:divBdr>
        <w:top w:val="none" w:sz="0" w:space="0" w:color="auto"/>
        <w:left w:val="none" w:sz="0" w:space="0" w:color="auto"/>
        <w:bottom w:val="none" w:sz="0" w:space="0" w:color="auto"/>
        <w:right w:val="none" w:sz="0" w:space="0" w:color="auto"/>
      </w:divBdr>
    </w:div>
    <w:div w:id="180634226">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278414356">
      <w:bodyDiv w:val="1"/>
      <w:marLeft w:val="0"/>
      <w:marRight w:val="0"/>
      <w:marTop w:val="0"/>
      <w:marBottom w:val="0"/>
      <w:divBdr>
        <w:top w:val="none" w:sz="0" w:space="0" w:color="auto"/>
        <w:left w:val="none" w:sz="0" w:space="0" w:color="auto"/>
        <w:bottom w:val="none" w:sz="0" w:space="0" w:color="auto"/>
        <w:right w:val="none" w:sz="0" w:space="0" w:color="auto"/>
      </w:divBdr>
    </w:div>
    <w:div w:id="318778471">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340207364">
      <w:bodyDiv w:val="1"/>
      <w:marLeft w:val="0"/>
      <w:marRight w:val="0"/>
      <w:marTop w:val="0"/>
      <w:marBottom w:val="0"/>
      <w:divBdr>
        <w:top w:val="none" w:sz="0" w:space="0" w:color="auto"/>
        <w:left w:val="none" w:sz="0" w:space="0" w:color="auto"/>
        <w:bottom w:val="none" w:sz="0" w:space="0" w:color="auto"/>
        <w:right w:val="none" w:sz="0" w:space="0" w:color="auto"/>
      </w:divBdr>
    </w:div>
    <w:div w:id="350373862">
      <w:bodyDiv w:val="1"/>
      <w:marLeft w:val="0"/>
      <w:marRight w:val="0"/>
      <w:marTop w:val="0"/>
      <w:marBottom w:val="0"/>
      <w:divBdr>
        <w:top w:val="none" w:sz="0" w:space="0" w:color="auto"/>
        <w:left w:val="none" w:sz="0" w:space="0" w:color="auto"/>
        <w:bottom w:val="none" w:sz="0" w:space="0" w:color="auto"/>
        <w:right w:val="none" w:sz="0" w:space="0" w:color="auto"/>
      </w:divBdr>
    </w:div>
    <w:div w:id="357968838">
      <w:bodyDiv w:val="1"/>
      <w:marLeft w:val="0"/>
      <w:marRight w:val="0"/>
      <w:marTop w:val="0"/>
      <w:marBottom w:val="0"/>
      <w:divBdr>
        <w:top w:val="none" w:sz="0" w:space="0" w:color="auto"/>
        <w:left w:val="none" w:sz="0" w:space="0" w:color="auto"/>
        <w:bottom w:val="none" w:sz="0" w:space="0" w:color="auto"/>
        <w:right w:val="none" w:sz="0" w:space="0" w:color="auto"/>
      </w:divBdr>
    </w:div>
    <w:div w:id="400296314">
      <w:bodyDiv w:val="1"/>
      <w:marLeft w:val="0"/>
      <w:marRight w:val="0"/>
      <w:marTop w:val="0"/>
      <w:marBottom w:val="0"/>
      <w:divBdr>
        <w:top w:val="none" w:sz="0" w:space="0" w:color="auto"/>
        <w:left w:val="none" w:sz="0" w:space="0" w:color="auto"/>
        <w:bottom w:val="none" w:sz="0" w:space="0" w:color="auto"/>
        <w:right w:val="none" w:sz="0" w:space="0" w:color="auto"/>
      </w:divBdr>
    </w:div>
    <w:div w:id="519315729">
      <w:bodyDiv w:val="1"/>
      <w:marLeft w:val="0"/>
      <w:marRight w:val="0"/>
      <w:marTop w:val="0"/>
      <w:marBottom w:val="0"/>
      <w:divBdr>
        <w:top w:val="none" w:sz="0" w:space="0" w:color="auto"/>
        <w:left w:val="none" w:sz="0" w:space="0" w:color="auto"/>
        <w:bottom w:val="none" w:sz="0" w:space="0" w:color="auto"/>
        <w:right w:val="none" w:sz="0" w:space="0" w:color="auto"/>
      </w:divBdr>
    </w:div>
    <w:div w:id="567083029">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686367099">
      <w:bodyDiv w:val="1"/>
      <w:marLeft w:val="0"/>
      <w:marRight w:val="0"/>
      <w:marTop w:val="0"/>
      <w:marBottom w:val="0"/>
      <w:divBdr>
        <w:top w:val="none" w:sz="0" w:space="0" w:color="auto"/>
        <w:left w:val="none" w:sz="0" w:space="0" w:color="auto"/>
        <w:bottom w:val="none" w:sz="0" w:space="0" w:color="auto"/>
        <w:right w:val="none" w:sz="0" w:space="0" w:color="auto"/>
      </w:divBdr>
    </w:div>
    <w:div w:id="702093575">
      <w:bodyDiv w:val="1"/>
      <w:marLeft w:val="0"/>
      <w:marRight w:val="0"/>
      <w:marTop w:val="0"/>
      <w:marBottom w:val="0"/>
      <w:divBdr>
        <w:top w:val="none" w:sz="0" w:space="0" w:color="auto"/>
        <w:left w:val="none" w:sz="0" w:space="0" w:color="auto"/>
        <w:bottom w:val="none" w:sz="0" w:space="0" w:color="auto"/>
        <w:right w:val="none" w:sz="0" w:space="0" w:color="auto"/>
      </w:divBdr>
    </w:div>
    <w:div w:id="710226211">
      <w:bodyDiv w:val="1"/>
      <w:marLeft w:val="0"/>
      <w:marRight w:val="0"/>
      <w:marTop w:val="0"/>
      <w:marBottom w:val="0"/>
      <w:divBdr>
        <w:top w:val="none" w:sz="0" w:space="0" w:color="auto"/>
        <w:left w:val="none" w:sz="0" w:space="0" w:color="auto"/>
        <w:bottom w:val="none" w:sz="0" w:space="0" w:color="auto"/>
        <w:right w:val="none" w:sz="0" w:space="0" w:color="auto"/>
      </w:divBdr>
    </w:div>
    <w:div w:id="827670701">
      <w:bodyDiv w:val="1"/>
      <w:marLeft w:val="0"/>
      <w:marRight w:val="0"/>
      <w:marTop w:val="0"/>
      <w:marBottom w:val="0"/>
      <w:divBdr>
        <w:top w:val="none" w:sz="0" w:space="0" w:color="auto"/>
        <w:left w:val="none" w:sz="0" w:space="0" w:color="auto"/>
        <w:bottom w:val="none" w:sz="0" w:space="0" w:color="auto"/>
        <w:right w:val="none" w:sz="0" w:space="0" w:color="auto"/>
      </w:divBdr>
    </w:div>
    <w:div w:id="851531649">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957447749">
      <w:bodyDiv w:val="1"/>
      <w:marLeft w:val="0"/>
      <w:marRight w:val="0"/>
      <w:marTop w:val="0"/>
      <w:marBottom w:val="0"/>
      <w:divBdr>
        <w:top w:val="none" w:sz="0" w:space="0" w:color="auto"/>
        <w:left w:val="none" w:sz="0" w:space="0" w:color="auto"/>
        <w:bottom w:val="none" w:sz="0" w:space="0" w:color="auto"/>
        <w:right w:val="none" w:sz="0" w:space="0" w:color="auto"/>
      </w:divBdr>
    </w:div>
    <w:div w:id="990796408">
      <w:bodyDiv w:val="1"/>
      <w:marLeft w:val="0"/>
      <w:marRight w:val="0"/>
      <w:marTop w:val="0"/>
      <w:marBottom w:val="0"/>
      <w:divBdr>
        <w:top w:val="none" w:sz="0" w:space="0" w:color="auto"/>
        <w:left w:val="none" w:sz="0" w:space="0" w:color="auto"/>
        <w:bottom w:val="none" w:sz="0" w:space="0" w:color="auto"/>
        <w:right w:val="none" w:sz="0" w:space="0" w:color="auto"/>
      </w:divBdr>
    </w:div>
    <w:div w:id="991449980">
      <w:bodyDiv w:val="1"/>
      <w:marLeft w:val="0"/>
      <w:marRight w:val="0"/>
      <w:marTop w:val="0"/>
      <w:marBottom w:val="0"/>
      <w:divBdr>
        <w:top w:val="none" w:sz="0" w:space="0" w:color="auto"/>
        <w:left w:val="none" w:sz="0" w:space="0" w:color="auto"/>
        <w:bottom w:val="none" w:sz="0" w:space="0" w:color="auto"/>
        <w:right w:val="none" w:sz="0" w:space="0" w:color="auto"/>
      </w:divBdr>
    </w:div>
    <w:div w:id="993920404">
      <w:bodyDiv w:val="1"/>
      <w:marLeft w:val="0"/>
      <w:marRight w:val="0"/>
      <w:marTop w:val="0"/>
      <w:marBottom w:val="0"/>
      <w:divBdr>
        <w:top w:val="none" w:sz="0" w:space="0" w:color="auto"/>
        <w:left w:val="none" w:sz="0" w:space="0" w:color="auto"/>
        <w:bottom w:val="none" w:sz="0" w:space="0" w:color="auto"/>
        <w:right w:val="none" w:sz="0" w:space="0" w:color="auto"/>
      </w:divBdr>
    </w:div>
    <w:div w:id="1011184337">
      <w:bodyDiv w:val="1"/>
      <w:marLeft w:val="0"/>
      <w:marRight w:val="0"/>
      <w:marTop w:val="0"/>
      <w:marBottom w:val="0"/>
      <w:divBdr>
        <w:top w:val="none" w:sz="0" w:space="0" w:color="auto"/>
        <w:left w:val="none" w:sz="0" w:space="0" w:color="auto"/>
        <w:bottom w:val="none" w:sz="0" w:space="0" w:color="auto"/>
        <w:right w:val="none" w:sz="0" w:space="0" w:color="auto"/>
      </w:divBdr>
    </w:div>
    <w:div w:id="1066148527">
      <w:bodyDiv w:val="1"/>
      <w:marLeft w:val="0"/>
      <w:marRight w:val="0"/>
      <w:marTop w:val="0"/>
      <w:marBottom w:val="0"/>
      <w:divBdr>
        <w:top w:val="none" w:sz="0" w:space="0" w:color="auto"/>
        <w:left w:val="none" w:sz="0" w:space="0" w:color="auto"/>
        <w:bottom w:val="none" w:sz="0" w:space="0" w:color="auto"/>
        <w:right w:val="none" w:sz="0" w:space="0" w:color="auto"/>
      </w:divBdr>
    </w:div>
    <w:div w:id="1097672031">
      <w:bodyDiv w:val="1"/>
      <w:marLeft w:val="0"/>
      <w:marRight w:val="0"/>
      <w:marTop w:val="0"/>
      <w:marBottom w:val="0"/>
      <w:divBdr>
        <w:top w:val="none" w:sz="0" w:space="0" w:color="auto"/>
        <w:left w:val="none" w:sz="0" w:space="0" w:color="auto"/>
        <w:bottom w:val="none" w:sz="0" w:space="0" w:color="auto"/>
        <w:right w:val="none" w:sz="0" w:space="0" w:color="auto"/>
      </w:divBdr>
    </w:div>
    <w:div w:id="1121150764">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189682653">
      <w:bodyDiv w:val="1"/>
      <w:marLeft w:val="0"/>
      <w:marRight w:val="0"/>
      <w:marTop w:val="0"/>
      <w:marBottom w:val="0"/>
      <w:divBdr>
        <w:top w:val="none" w:sz="0" w:space="0" w:color="auto"/>
        <w:left w:val="none" w:sz="0" w:space="0" w:color="auto"/>
        <w:bottom w:val="none" w:sz="0" w:space="0" w:color="auto"/>
        <w:right w:val="none" w:sz="0" w:space="0" w:color="auto"/>
      </w:divBdr>
    </w:div>
    <w:div w:id="1200822920">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229152777">
      <w:bodyDiv w:val="1"/>
      <w:marLeft w:val="0"/>
      <w:marRight w:val="0"/>
      <w:marTop w:val="0"/>
      <w:marBottom w:val="0"/>
      <w:divBdr>
        <w:top w:val="none" w:sz="0" w:space="0" w:color="auto"/>
        <w:left w:val="none" w:sz="0" w:space="0" w:color="auto"/>
        <w:bottom w:val="none" w:sz="0" w:space="0" w:color="auto"/>
        <w:right w:val="none" w:sz="0" w:space="0" w:color="auto"/>
      </w:divBdr>
    </w:div>
    <w:div w:id="1259481556">
      <w:bodyDiv w:val="1"/>
      <w:marLeft w:val="0"/>
      <w:marRight w:val="0"/>
      <w:marTop w:val="0"/>
      <w:marBottom w:val="0"/>
      <w:divBdr>
        <w:top w:val="none" w:sz="0" w:space="0" w:color="auto"/>
        <w:left w:val="none" w:sz="0" w:space="0" w:color="auto"/>
        <w:bottom w:val="none" w:sz="0" w:space="0" w:color="auto"/>
        <w:right w:val="none" w:sz="0" w:space="0" w:color="auto"/>
      </w:divBdr>
    </w:div>
    <w:div w:id="1270312389">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34464383">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51652996">
      <w:bodyDiv w:val="1"/>
      <w:marLeft w:val="0"/>
      <w:marRight w:val="0"/>
      <w:marTop w:val="0"/>
      <w:marBottom w:val="0"/>
      <w:divBdr>
        <w:top w:val="none" w:sz="0" w:space="0" w:color="auto"/>
        <w:left w:val="none" w:sz="0" w:space="0" w:color="auto"/>
        <w:bottom w:val="none" w:sz="0" w:space="0" w:color="auto"/>
        <w:right w:val="none" w:sz="0" w:space="0" w:color="auto"/>
      </w:divBdr>
    </w:div>
    <w:div w:id="1555504836">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23807934">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44850244">
      <w:bodyDiv w:val="1"/>
      <w:marLeft w:val="0"/>
      <w:marRight w:val="0"/>
      <w:marTop w:val="0"/>
      <w:marBottom w:val="0"/>
      <w:divBdr>
        <w:top w:val="none" w:sz="0" w:space="0" w:color="auto"/>
        <w:left w:val="none" w:sz="0" w:space="0" w:color="auto"/>
        <w:bottom w:val="none" w:sz="0" w:space="0" w:color="auto"/>
        <w:right w:val="none" w:sz="0" w:space="0" w:color="auto"/>
      </w:divBdr>
    </w:div>
    <w:div w:id="1647590771">
      <w:bodyDiv w:val="1"/>
      <w:marLeft w:val="0"/>
      <w:marRight w:val="0"/>
      <w:marTop w:val="0"/>
      <w:marBottom w:val="0"/>
      <w:divBdr>
        <w:top w:val="none" w:sz="0" w:space="0" w:color="auto"/>
        <w:left w:val="none" w:sz="0" w:space="0" w:color="auto"/>
        <w:bottom w:val="none" w:sz="0" w:space="0" w:color="auto"/>
        <w:right w:val="none" w:sz="0" w:space="0" w:color="auto"/>
      </w:divBdr>
    </w:div>
    <w:div w:id="1694187339">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26221837">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1917745266">
      <w:bodyDiv w:val="1"/>
      <w:marLeft w:val="0"/>
      <w:marRight w:val="0"/>
      <w:marTop w:val="0"/>
      <w:marBottom w:val="0"/>
      <w:divBdr>
        <w:top w:val="none" w:sz="0" w:space="0" w:color="auto"/>
        <w:left w:val="none" w:sz="0" w:space="0" w:color="auto"/>
        <w:bottom w:val="none" w:sz="0" w:space="0" w:color="auto"/>
        <w:right w:val="none" w:sz="0" w:space="0" w:color="auto"/>
      </w:divBdr>
    </w:div>
    <w:div w:id="2039045215">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 w:id="2109957847">
      <w:bodyDiv w:val="1"/>
      <w:marLeft w:val="0"/>
      <w:marRight w:val="0"/>
      <w:marTop w:val="0"/>
      <w:marBottom w:val="0"/>
      <w:divBdr>
        <w:top w:val="none" w:sz="0" w:space="0" w:color="auto"/>
        <w:left w:val="none" w:sz="0" w:space="0" w:color="auto"/>
        <w:bottom w:val="none" w:sz="0" w:space="0" w:color="auto"/>
        <w:right w:val="none" w:sz="0" w:space="0" w:color="auto"/>
      </w:divBdr>
    </w:div>
    <w:div w:id="21461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B48D-753F-4C08-9B66-358799E8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5631</Words>
  <Characters>32101</Characters>
  <Application>Microsoft Office Word</Application>
  <DocSecurity>0</DocSecurity>
  <Lines>267</Lines>
  <Paragraphs>75</Paragraphs>
  <ScaleCrop>false</ScaleCrop>
  <Company/>
  <LinksUpToDate>false</LinksUpToDate>
  <CharactersWithSpaces>37657</CharactersWithSpaces>
  <SharedDoc>false</SharedDoc>
  <HLinks>
    <vt:vector size="12" baseType="variant">
      <vt:variant>
        <vt:i4>5767183</vt:i4>
      </vt:variant>
      <vt:variant>
        <vt:i4>3</vt:i4>
      </vt:variant>
      <vt:variant>
        <vt:i4>0</vt:i4>
      </vt:variant>
      <vt:variant>
        <vt:i4>5</vt:i4>
      </vt:variant>
      <vt:variant>
        <vt:lpwstr>lnk:LEG PRL 98 2016 0</vt:lpwstr>
      </vt:variant>
      <vt:variant>
        <vt:lpwstr/>
      </vt:variant>
      <vt:variant>
        <vt:i4>3407970</vt:i4>
      </vt:variant>
      <vt:variant>
        <vt:i4>0</vt:i4>
      </vt:variant>
      <vt:variant>
        <vt:i4>0</vt:i4>
      </vt:variant>
      <vt:variant>
        <vt:i4>5</vt:i4>
      </vt:variant>
      <vt:variant>
        <vt:lpwstr>http://www.ps2.ro/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2025-02-13T14:00:00Z</dcterms:created>
  <dcterms:modified xsi:type="dcterms:W3CDTF">2025-02-13T14:01:00Z</dcterms:modified>
</cp:coreProperties>
</file>