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F6F" w:rsidRPr="00673B9D" w:rsidRDefault="00266F6F" w:rsidP="00E4558D">
      <w:pPr>
        <w:spacing w:line="276" w:lineRule="auto"/>
        <w:ind w:left="1080"/>
        <w:contextualSpacing/>
        <w:jc w:val="center"/>
        <w:rPr>
          <w:b/>
        </w:rPr>
      </w:pPr>
    </w:p>
    <w:p w:rsidR="009A2A2B" w:rsidRPr="00673B9D" w:rsidRDefault="009A2A2B" w:rsidP="009A2A2B">
      <w:pPr>
        <w:autoSpaceDE w:val="0"/>
        <w:autoSpaceDN w:val="0"/>
        <w:adjustRightInd w:val="0"/>
        <w:spacing w:line="276" w:lineRule="auto"/>
        <w:jc w:val="center"/>
        <w:rPr>
          <w:b/>
        </w:rPr>
      </w:pPr>
      <w:r w:rsidRPr="00673B9D">
        <w:rPr>
          <w:b/>
        </w:rPr>
        <w:t xml:space="preserve">CONTRACT DE FURNIZARE DE PRODUSE </w:t>
      </w:r>
    </w:p>
    <w:p w:rsidR="00480F6B" w:rsidRPr="00673B9D" w:rsidRDefault="009A2A2B" w:rsidP="00480F6B">
      <w:pPr>
        <w:autoSpaceDE w:val="0"/>
        <w:autoSpaceDN w:val="0"/>
        <w:adjustRightInd w:val="0"/>
        <w:jc w:val="center"/>
        <w:rPr>
          <w:rFonts w:ascii="Calibri" w:hAnsi="Calibri"/>
          <w:bCs/>
          <w:i/>
          <w:iCs/>
        </w:rPr>
      </w:pPr>
      <w:r w:rsidRPr="00673B9D">
        <w:t>privind achiziția de</w:t>
      </w:r>
      <w:r w:rsidRPr="00673B9D">
        <w:rPr>
          <w:b/>
        </w:rPr>
        <w:t xml:space="preserve"> </w:t>
      </w:r>
      <w:r w:rsidR="008759BC" w:rsidRPr="00673B9D">
        <w:rPr>
          <w:bCs/>
          <w:i/>
          <w:iCs/>
        </w:rPr>
        <w:t>furnizare dotări cabinete medicale</w:t>
      </w:r>
    </w:p>
    <w:p w:rsidR="009A2A2B" w:rsidRPr="00673B9D" w:rsidRDefault="009A2A2B" w:rsidP="009A2A2B">
      <w:pPr>
        <w:autoSpaceDE w:val="0"/>
        <w:autoSpaceDN w:val="0"/>
        <w:adjustRightInd w:val="0"/>
        <w:spacing w:line="276" w:lineRule="auto"/>
        <w:jc w:val="center"/>
        <w:rPr>
          <w:b/>
        </w:rPr>
      </w:pPr>
    </w:p>
    <w:p w:rsidR="009A2A2B" w:rsidRPr="00673B9D" w:rsidRDefault="009A2A2B" w:rsidP="009A2A2B">
      <w:pPr>
        <w:autoSpaceDE w:val="0"/>
        <w:autoSpaceDN w:val="0"/>
        <w:adjustRightInd w:val="0"/>
        <w:spacing w:line="276" w:lineRule="auto"/>
        <w:jc w:val="center"/>
        <w:rPr>
          <w:b/>
        </w:rPr>
      </w:pPr>
      <w:r w:rsidRPr="00673B9D">
        <w:rPr>
          <w:b/>
        </w:rPr>
        <w:t xml:space="preserve">Nr. </w:t>
      </w:r>
      <w:r w:rsidRPr="00673B9D">
        <w:rPr>
          <w:b/>
          <w:u w:val="single"/>
        </w:rPr>
        <w:t xml:space="preserve">     ____</w:t>
      </w:r>
      <w:r w:rsidR="000B07B7">
        <w:rPr>
          <w:b/>
          <w:u w:val="single"/>
        </w:rPr>
        <w:t>167211</w:t>
      </w:r>
      <w:r w:rsidRPr="00673B9D">
        <w:rPr>
          <w:b/>
          <w:u w:val="single"/>
        </w:rPr>
        <w:t>______  / ____</w:t>
      </w:r>
      <w:r w:rsidR="000B07B7">
        <w:rPr>
          <w:b/>
          <w:u w:val="single"/>
        </w:rPr>
        <w:t>29.10.2025</w:t>
      </w:r>
      <w:r w:rsidRPr="00673B9D">
        <w:rPr>
          <w:b/>
          <w:u w:val="single"/>
        </w:rPr>
        <w:t>__________</w:t>
      </w:r>
    </w:p>
    <w:p w:rsidR="009A2A2B" w:rsidRPr="00673B9D" w:rsidRDefault="009A2A2B" w:rsidP="009A2A2B">
      <w:pPr>
        <w:autoSpaceDE w:val="0"/>
        <w:autoSpaceDN w:val="0"/>
        <w:adjustRightInd w:val="0"/>
        <w:spacing w:line="276" w:lineRule="auto"/>
        <w:jc w:val="center"/>
        <w:rPr>
          <w:b/>
        </w:rPr>
      </w:pPr>
    </w:p>
    <w:p w:rsidR="009A2A2B" w:rsidRPr="00E720DF" w:rsidRDefault="009A2A2B" w:rsidP="009A2A2B">
      <w:pPr>
        <w:autoSpaceDE w:val="0"/>
        <w:autoSpaceDN w:val="0"/>
        <w:adjustRightInd w:val="0"/>
        <w:spacing w:line="276" w:lineRule="auto"/>
        <w:rPr>
          <w:b/>
          <w:highlight w:val="yellow"/>
        </w:rPr>
      </w:pPr>
      <w:r w:rsidRPr="00E720DF">
        <w:rPr>
          <w:b/>
          <w:highlight w:val="yellow"/>
        </w:rPr>
        <w:t xml:space="preserve">  </w:t>
      </w:r>
    </w:p>
    <w:p w:rsidR="009A2A2B" w:rsidRPr="00E720DF" w:rsidRDefault="009A2A2B" w:rsidP="009A2A2B">
      <w:pPr>
        <w:autoSpaceDE w:val="0"/>
        <w:autoSpaceDN w:val="0"/>
        <w:adjustRightInd w:val="0"/>
        <w:spacing w:line="276" w:lineRule="auto"/>
        <w:jc w:val="both"/>
        <w:rPr>
          <w:b/>
          <w:bCs/>
          <w:highlight w:val="yellow"/>
        </w:rPr>
      </w:pPr>
    </w:p>
    <w:p w:rsidR="009A2A2B" w:rsidRPr="00E720DF" w:rsidRDefault="009A2A2B" w:rsidP="009A2A2B">
      <w:pPr>
        <w:autoSpaceDE w:val="0"/>
        <w:autoSpaceDN w:val="0"/>
        <w:adjustRightInd w:val="0"/>
        <w:spacing w:line="276" w:lineRule="auto"/>
        <w:jc w:val="both"/>
        <w:rPr>
          <w:b/>
          <w:bCs/>
        </w:rPr>
      </w:pPr>
    </w:p>
    <w:p w:rsidR="009A2A2B" w:rsidRPr="00E720DF" w:rsidRDefault="009A2A2B" w:rsidP="009A2A2B">
      <w:pPr>
        <w:autoSpaceDE w:val="0"/>
        <w:autoSpaceDN w:val="0"/>
        <w:adjustRightInd w:val="0"/>
        <w:spacing w:line="276" w:lineRule="auto"/>
        <w:ind w:firstLine="720"/>
        <w:contextualSpacing/>
        <w:jc w:val="both"/>
      </w:pPr>
      <w:r w:rsidRPr="00E720DF">
        <w:t>Prezentul Contract de achiziţie publică/ă de produse, (denumit în continuare "Contract"), s-a încheiat având în vedere prevederile din Legea nr. 98/2016 privind achiziţiile publice și a prevederilor H.G. nr. 395/2016 pentru aprobarea Normelor metodologice de aplicare a prevederilor referitoare la atribuirea contractului de achiziție publică/acordului-cadru din Legea nr. 98/2016 privind achizițiile publice, cu modificările și completările ulterioare, precum și orice alte prevederi legale emise în aplicarea acesteia,</w:t>
      </w:r>
    </w:p>
    <w:p w:rsidR="009A2A2B" w:rsidRPr="00E720DF" w:rsidRDefault="009A2A2B" w:rsidP="009A2A2B">
      <w:pPr>
        <w:autoSpaceDE w:val="0"/>
        <w:autoSpaceDN w:val="0"/>
        <w:adjustRightInd w:val="0"/>
        <w:spacing w:line="276" w:lineRule="auto"/>
        <w:ind w:firstLine="720"/>
        <w:contextualSpacing/>
        <w:jc w:val="both"/>
        <w:rPr>
          <w:b/>
          <w:i/>
          <w:lang w:eastAsia="en-US"/>
        </w:rPr>
      </w:pPr>
    </w:p>
    <w:p w:rsidR="009A2A2B" w:rsidRDefault="009A2A2B" w:rsidP="009A2A2B">
      <w:pPr>
        <w:autoSpaceDE w:val="0"/>
        <w:autoSpaceDN w:val="0"/>
        <w:adjustRightInd w:val="0"/>
        <w:spacing w:line="276" w:lineRule="auto"/>
        <w:ind w:firstLine="720"/>
        <w:contextualSpacing/>
        <w:jc w:val="both"/>
        <w:rPr>
          <w:b/>
          <w:i/>
          <w:lang w:eastAsia="en-US"/>
        </w:rPr>
      </w:pPr>
      <w:r w:rsidRPr="00E720DF">
        <w:rPr>
          <w:b/>
          <w:i/>
          <w:lang w:eastAsia="en-US"/>
        </w:rPr>
        <w:t>Între</w:t>
      </w:r>
    </w:p>
    <w:p w:rsidR="00E4558D" w:rsidRPr="00E720DF" w:rsidRDefault="00E4558D" w:rsidP="009A2A2B">
      <w:pPr>
        <w:autoSpaceDE w:val="0"/>
        <w:autoSpaceDN w:val="0"/>
        <w:adjustRightInd w:val="0"/>
        <w:spacing w:line="276" w:lineRule="auto"/>
        <w:ind w:firstLine="720"/>
        <w:contextualSpacing/>
        <w:jc w:val="both"/>
        <w:rPr>
          <w:b/>
          <w:i/>
          <w:lang w:eastAsia="en-US"/>
        </w:rPr>
      </w:pPr>
      <w:r w:rsidRPr="003E01CE">
        <w:rPr>
          <w:b/>
        </w:rPr>
        <w:t>Sectorul 2 al Municipiului Bucureşti,</w:t>
      </w:r>
      <w:r w:rsidRPr="003E01CE">
        <w:t xml:space="preserve"> Strada Chiristigiilor nr. 11-13, Sector 2, Telefon/Fax: 021.209.60.00, 021.252.44.46, Cod Fiscal 4204038, nr. cont: </w:t>
      </w:r>
      <w:r w:rsidR="000B07B7">
        <w:t>……………………..</w:t>
      </w:r>
      <w:r w:rsidRPr="003E01CE">
        <w:t xml:space="preserve">, deschis la Trezoreria Sector 2, reprezentată prin dl. Rareș </w:t>
      </w:r>
      <w:proofErr w:type="spellStart"/>
      <w:r w:rsidRPr="003E01CE">
        <w:t>Hopincă</w:t>
      </w:r>
      <w:proofErr w:type="spellEnd"/>
      <w:r w:rsidRPr="003E01CE">
        <w:t xml:space="preserve">, Primarul Sectorului 2 al Municipiului București, </w:t>
      </w:r>
      <w:r w:rsidRPr="00E4558D">
        <w:rPr>
          <w:b/>
        </w:rPr>
        <w:t>în calitate de Autoritate contractantă</w:t>
      </w:r>
      <w:r w:rsidRPr="003E01CE">
        <w:t xml:space="preserve">, denumită în continuare </w:t>
      </w:r>
      <w:r w:rsidRPr="00E4558D">
        <w:rPr>
          <w:b/>
        </w:rPr>
        <w:t>Autoritatea,</w:t>
      </w:r>
      <w:r w:rsidRPr="003E01CE">
        <w:t xml:space="preserve">  </w:t>
      </w:r>
      <w:r w:rsidRPr="00E4558D">
        <w:rPr>
          <w:i/>
        </w:rPr>
        <w:t>pe de o parte</w:t>
      </w:r>
      <w:r w:rsidRPr="00E4558D">
        <w:rPr>
          <w:b/>
          <w:i/>
        </w:rPr>
        <w:t>,</w:t>
      </w:r>
      <w:r w:rsidRPr="00E720DF">
        <w:t xml:space="preserve"> </w:t>
      </w:r>
      <w:r>
        <w:rPr>
          <w:i/>
        </w:rPr>
        <w:t xml:space="preserve"> </w:t>
      </w:r>
    </w:p>
    <w:p w:rsidR="009A2A2B" w:rsidRPr="00E720DF" w:rsidRDefault="009A2A2B" w:rsidP="009A2A2B">
      <w:pPr>
        <w:autoSpaceDE w:val="0"/>
        <w:autoSpaceDN w:val="0"/>
        <w:adjustRightInd w:val="0"/>
        <w:spacing w:line="276" w:lineRule="auto"/>
        <w:contextualSpacing/>
        <w:jc w:val="both"/>
        <w:rPr>
          <w:i/>
        </w:rPr>
      </w:pPr>
    </w:p>
    <w:p w:rsidR="009A2A2B" w:rsidRDefault="009A2A2B" w:rsidP="009A2A2B">
      <w:pPr>
        <w:autoSpaceDE w:val="0"/>
        <w:autoSpaceDN w:val="0"/>
        <w:adjustRightInd w:val="0"/>
        <w:spacing w:line="276" w:lineRule="auto"/>
        <w:ind w:firstLine="741"/>
        <w:contextualSpacing/>
        <w:jc w:val="both"/>
        <w:rPr>
          <w:b/>
        </w:rPr>
      </w:pPr>
      <w:r w:rsidRPr="00E720DF">
        <w:rPr>
          <w:b/>
        </w:rPr>
        <w:t>și</w:t>
      </w:r>
    </w:p>
    <w:p w:rsidR="009A2A2B" w:rsidRPr="00E720DF" w:rsidRDefault="00E4558D" w:rsidP="00E4558D">
      <w:pPr>
        <w:autoSpaceDE w:val="0"/>
        <w:autoSpaceDN w:val="0"/>
        <w:adjustRightInd w:val="0"/>
        <w:spacing w:line="276" w:lineRule="auto"/>
        <w:ind w:firstLine="720"/>
        <w:contextualSpacing/>
        <w:jc w:val="both"/>
      </w:pPr>
      <w:r w:rsidRPr="00E4558D">
        <w:rPr>
          <w:b/>
        </w:rPr>
        <w:t>S.C ALFAMED CLINIC S.R.L.,</w:t>
      </w:r>
      <w:r w:rsidRPr="00E4558D">
        <w:t xml:space="preserve"> cu sediul social in Str. Brăilei nr 1A,Construcția C3 Sat Gemenele, Comuna Gemenele, Jud. Brăila, </w:t>
      </w:r>
      <w:proofErr w:type="spellStart"/>
      <w:r w:rsidRPr="00E4558D">
        <w:t>numar</w:t>
      </w:r>
      <w:proofErr w:type="spellEnd"/>
      <w:r w:rsidRPr="00E4558D">
        <w:t xml:space="preserve"> de </w:t>
      </w:r>
      <w:proofErr w:type="spellStart"/>
      <w:r w:rsidRPr="00E4558D">
        <w:t>inregistrare</w:t>
      </w:r>
      <w:proofErr w:type="spellEnd"/>
      <w:r w:rsidRPr="00E4558D">
        <w:t xml:space="preserve"> in Registrul </w:t>
      </w:r>
      <w:proofErr w:type="spellStart"/>
      <w:r w:rsidRPr="00E4558D">
        <w:t>Comertului</w:t>
      </w:r>
      <w:proofErr w:type="spellEnd"/>
      <w:r w:rsidRPr="00E4558D">
        <w:t xml:space="preserve"> J9/723/2018, cod unic de </w:t>
      </w:r>
      <w:proofErr w:type="spellStart"/>
      <w:r w:rsidRPr="00E4558D">
        <w:t>inregistrare</w:t>
      </w:r>
      <w:proofErr w:type="spellEnd"/>
      <w:r w:rsidRPr="00E4558D">
        <w:t xml:space="preserve"> RO40021835, cont trezorerie </w:t>
      </w:r>
      <w:r w:rsidR="000B07B7">
        <w:t>………………………………</w:t>
      </w:r>
      <w:r w:rsidRPr="00E4558D">
        <w:t xml:space="preserve"> deschis la Trezoreria Municipiului </w:t>
      </w:r>
      <w:proofErr w:type="spellStart"/>
      <w:r w:rsidRPr="00E4558D">
        <w:t>Braila</w:t>
      </w:r>
      <w:proofErr w:type="spellEnd"/>
      <w:r w:rsidRPr="00E4558D">
        <w:t xml:space="preserve">, reprezentata prin </w:t>
      </w:r>
      <w:r w:rsidR="000B07B7">
        <w:t>…………………..</w:t>
      </w:r>
      <w:r w:rsidRPr="00E4558D">
        <w:t>, in calitate de administrator</w:t>
      </w:r>
      <w:r>
        <w:t xml:space="preserve">, </w:t>
      </w:r>
      <w:r w:rsidR="009A2A2B" w:rsidRPr="00E720DF">
        <w:t xml:space="preserve">denumit în continuare </w:t>
      </w:r>
      <w:r w:rsidR="009A2A2B" w:rsidRPr="00E720DF">
        <w:rPr>
          <w:b/>
        </w:rPr>
        <w:t>Contractant,</w:t>
      </w:r>
      <w:r w:rsidR="009A2A2B" w:rsidRPr="00E720DF">
        <w:t xml:space="preserve">  în calitate de și denumită în continuare „Contractant”, pe de altă parte, denumite, în continuare, în mod individual "</w:t>
      </w:r>
      <w:r w:rsidR="009A2A2B" w:rsidRPr="00E720DF">
        <w:rPr>
          <w:b/>
        </w:rPr>
        <w:t>Partea</w:t>
      </w:r>
      <w:r w:rsidR="009A2A2B" w:rsidRPr="00E720DF">
        <w:t>" și împreună, "</w:t>
      </w:r>
      <w:r w:rsidR="009A2A2B" w:rsidRPr="00E720DF">
        <w:rPr>
          <w:b/>
        </w:rPr>
        <w:t>Părțile</w:t>
      </w:r>
      <w:r w:rsidR="009A2A2B" w:rsidRPr="00E720DF">
        <w:t>" și care,</w:t>
      </w:r>
    </w:p>
    <w:p w:rsidR="009A2A2B" w:rsidRPr="00E720DF" w:rsidRDefault="009A2A2B" w:rsidP="009A2A2B">
      <w:pPr>
        <w:spacing w:line="276" w:lineRule="auto"/>
        <w:contextualSpacing/>
        <w:jc w:val="both"/>
      </w:pPr>
      <w:r w:rsidRPr="00E720DF">
        <w:t>având în vedere că:</w:t>
      </w:r>
    </w:p>
    <w:p w:rsidR="009A2A2B" w:rsidRPr="00E720DF" w:rsidRDefault="009A2A2B" w:rsidP="009A2A2B">
      <w:pPr>
        <w:spacing w:line="276" w:lineRule="auto"/>
        <w:contextualSpacing/>
        <w:jc w:val="both"/>
      </w:pPr>
    </w:p>
    <w:p w:rsidR="009A2A2B" w:rsidRPr="00E720DF" w:rsidRDefault="009A2A2B" w:rsidP="009A2A2B">
      <w:pPr>
        <w:spacing w:line="276" w:lineRule="auto"/>
        <w:contextualSpacing/>
        <w:jc w:val="both"/>
        <w:rPr>
          <w:highlight w:val="yellow"/>
        </w:rPr>
      </w:pPr>
      <w:r w:rsidRPr="00E720DF">
        <w:t xml:space="preserve">             au convenit încheierea prezentului Contract, astfel:</w:t>
      </w:r>
    </w:p>
    <w:p w:rsidR="009A2A2B" w:rsidRDefault="009A2A2B" w:rsidP="009A2A2B">
      <w:pPr>
        <w:spacing w:line="276" w:lineRule="auto"/>
        <w:contextualSpacing/>
        <w:jc w:val="both"/>
        <w:rPr>
          <w:highlight w:val="yellow"/>
        </w:rPr>
      </w:pPr>
    </w:p>
    <w:p w:rsidR="009A2A2B" w:rsidRPr="00E720DF" w:rsidRDefault="009A2A2B" w:rsidP="009A2A2B">
      <w:pPr>
        <w:spacing w:line="276" w:lineRule="auto"/>
        <w:contextualSpacing/>
        <w:jc w:val="both"/>
        <w:rPr>
          <w:highlight w:val="yellow"/>
        </w:rPr>
      </w:pPr>
    </w:p>
    <w:p w:rsidR="009A2A2B" w:rsidRPr="00E720DF" w:rsidRDefault="009A2A2B" w:rsidP="009A2A2B">
      <w:pPr>
        <w:autoSpaceDE w:val="0"/>
        <w:autoSpaceDN w:val="0"/>
        <w:adjustRightInd w:val="0"/>
        <w:spacing w:line="276" w:lineRule="auto"/>
        <w:jc w:val="both"/>
        <w:rPr>
          <w:b/>
          <w:bCs/>
          <w:lang w:eastAsia="en-US"/>
        </w:rPr>
      </w:pPr>
      <w:r w:rsidRPr="00E720DF">
        <w:rPr>
          <w:b/>
          <w:bCs/>
          <w:lang w:eastAsia="en-US"/>
        </w:rPr>
        <w:t>1. Definiţii</w:t>
      </w:r>
    </w:p>
    <w:p w:rsidR="009A2A2B" w:rsidRPr="00E720DF" w:rsidRDefault="009A2A2B" w:rsidP="009A2A2B">
      <w:pPr>
        <w:autoSpaceDE w:val="0"/>
        <w:autoSpaceDN w:val="0"/>
        <w:adjustRightInd w:val="0"/>
        <w:spacing w:line="276" w:lineRule="auto"/>
        <w:jc w:val="both"/>
        <w:rPr>
          <w:lang w:eastAsia="en-US"/>
        </w:rPr>
      </w:pPr>
      <w:r w:rsidRPr="00E720DF">
        <w:rPr>
          <w:lang w:eastAsia="en-US"/>
        </w:rPr>
        <w:t>1.1 În prezentul contract următorii termeni vor fi interpretaţi astfel:</w:t>
      </w:r>
    </w:p>
    <w:p w:rsidR="009A2A2B" w:rsidRPr="00E720DF" w:rsidRDefault="009A2A2B" w:rsidP="009A2A2B">
      <w:pPr>
        <w:autoSpaceDE w:val="0"/>
        <w:autoSpaceDN w:val="0"/>
        <w:adjustRightInd w:val="0"/>
        <w:spacing w:line="276" w:lineRule="auto"/>
        <w:jc w:val="both"/>
        <w:rPr>
          <w:lang w:eastAsia="en-US"/>
        </w:rPr>
      </w:pPr>
      <w:r w:rsidRPr="00E720DF">
        <w:rPr>
          <w:b/>
          <w:i/>
          <w:lang w:eastAsia="en-US"/>
        </w:rPr>
        <w:t>a.</w:t>
      </w:r>
      <w:r w:rsidRPr="00E720DF">
        <w:rPr>
          <w:lang w:eastAsia="en-US"/>
        </w:rPr>
        <w:t xml:space="preserve"> </w:t>
      </w:r>
      <w:r w:rsidRPr="00E720DF">
        <w:rPr>
          <w:b/>
          <w:i/>
          <w:lang w:eastAsia="en-US"/>
        </w:rPr>
        <w:t>Autoritate contractantă şi Contractant</w:t>
      </w:r>
      <w:r w:rsidRPr="00E720DF">
        <w:rPr>
          <w:lang w:eastAsia="en-US"/>
        </w:rPr>
        <w:t xml:space="preserve"> - Părţile contractante, aşa cum sunt acestea numite în prezentul Contract;</w:t>
      </w:r>
    </w:p>
    <w:p w:rsidR="009A2A2B" w:rsidRPr="00673B9D" w:rsidRDefault="009A2A2B" w:rsidP="009A2A2B">
      <w:pPr>
        <w:autoSpaceDE w:val="0"/>
        <w:autoSpaceDN w:val="0"/>
        <w:adjustRightInd w:val="0"/>
        <w:spacing w:line="276" w:lineRule="auto"/>
        <w:jc w:val="both"/>
        <w:rPr>
          <w:lang w:eastAsia="en-US"/>
        </w:rPr>
      </w:pPr>
      <w:r w:rsidRPr="00E720DF">
        <w:rPr>
          <w:b/>
          <w:i/>
          <w:lang w:eastAsia="en-US"/>
        </w:rPr>
        <w:t>b.</w:t>
      </w:r>
      <w:r w:rsidRPr="00E720DF">
        <w:rPr>
          <w:lang w:eastAsia="en-US"/>
        </w:rPr>
        <w:t xml:space="preserve"> </w:t>
      </w:r>
      <w:r w:rsidRPr="00E720DF">
        <w:rPr>
          <w:b/>
          <w:i/>
          <w:lang w:eastAsia="en-US"/>
        </w:rPr>
        <w:t xml:space="preserve">Act </w:t>
      </w:r>
      <w:r w:rsidRPr="00673B9D">
        <w:rPr>
          <w:b/>
          <w:i/>
          <w:lang w:eastAsia="en-US"/>
        </w:rPr>
        <w:t>Adiţional</w:t>
      </w:r>
      <w:r w:rsidRPr="00673B9D">
        <w:rPr>
          <w:lang w:eastAsia="en-US"/>
        </w:rPr>
        <w:t xml:space="preserve"> - document prin care se modifică termenii şi condiţiile prezentului Contract de achiziţie publică/ă de produse, în condiţiile </w:t>
      </w:r>
      <w:bookmarkStart w:id="0" w:name="REF17"/>
      <w:bookmarkStart w:id="1" w:name="REFt35200897"/>
      <w:bookmarkEnd w:id="0"/>
      <w:bookmarkEnd w:id="1"/>
      <w:r w:rsidRPr="00673B9D">
        <w:rPr>
          <w:lang w:eastAsia="en-US"/>
        </w:rPr>
        <w:t>Legii nr. 98/2016 privind achiziţiile publice;</w:t>
      </w:r>
    </w:p>
    <w:p w:rsidR="009A2A2B" w:rsidRPr="00E720DF" w:rsidRDefault="009A2A2B" w:rsidP="009A2A2B">
      <w:pPr>
        <w:autoSpaceDE w:val="0"/>
        <w:autoSpaceDN w:val="0"/>
        <w:adjustRightInd w:val="0"/>
        <w:spacing w:line="276" w:lineRule="auto"/>
        <w:jc w:val="both"/>
        <w:rPr>
          <w:lang w:eastAsia="en-US"/>
        </w:rPr>
      </w:pPr>
      <w:r w:rsidRPr="00673B9D">
        <w:rPr>
          <w:b/>
          <w:i/>
          <w:lang w:eastAsia="en-US"/>
        </w:rPr>
        <w:t>c.</w:t>
      </w:r>
      <w:r w:rsidRPr="00673B9D">
        <w:rPr>
          <w:b/>
          <w:i/>
        </w:rPr>
        <w:t xml:space="preserve"> </w:t>
      </w:r>
      <w:r w:rsidRPr="00673B9D">
        <w:rPr>
          <w:b/>
          <w:i/>
          <w:lang w:eastAsia="en-US"/>
        </w:rPr>
        <w:t>Caiet de Sarcini –</w:t>
      </w:r>
      <w:r w:rsidRPr="00673B9D">
        <w:rPr>
          <w:lang w:eastAsia="en-US"/>
        </w:rPr>
        <w:t xml:space="preserve"> </w:t>
      </w:r>
      <w:r w:rsidRPr="00673B9D">
        <w:rPr>
          <w:b/>
          <w:i/>
          <w:lang w:eastAsia="en-US"/>
        </w:rPr>
        <w:t>Anexa la Contract</w:t>
      </w:r>
      <w:r w:rsidRPr="00673B9D">
        <w:rPr>
          <w:lang w:eastAsia="en-US"/>
        </w:rPr>
        <w:t xml:space="preserve"> care include obiectivele, sarcinile specificaţiile şi caracteristicile Produselor descrise în mod obiectiv, într-o manieră corespunzătoare îndeplinirii necesităţii Autorităţii contractante, menţionând, după caz, metodele şi resursele care urmează să fie utilizate de către Contractant şi/sau rezultatele care trebuie realizate/prestate şi furnizate de către Contractant, inclusiv niveluri de calitate, performanţă, protecţie a mediului, sănătate publică, siguranţă şi altele asemenea, după caz, precum şi cerinţe aplicabile Contractantului</w:t>
      </w:r>
      <w:r w:rsidRPr="00E720DF">
        <w:rPr>
          <w:lang w:eastAsia="en-US"/>
        </w:rPr>
        <w:t xml:space="preserve"> în ceea ce priveşte informaţiile şi documentele care trebuie puse la dispoziţia Autorităţii contractante;</w:t>
      </w:r>
    </w:p>
    <w:p w:rsidR="009A2A2B" w:rsidRPr="00E720DF" w:rsidRDefault="009A2A2B" w:rsidP="009A2A2B">
      <w:pPr>
        <w:autoSpaceDE w:val="0"/>
        <w:autoSpaceDN w:val="0"/>
        <w:adjustRightInd w:val="0"/>
        <w:spacing w:line="276" w:lineRule="auto"/>
        <w:jc w:val="both"/>
        <w:rPr>
          <w:lang w:eastAsia="en-US"/>
        </w:rPr>
      </w:pPr>
      <w:r w:rsidRPr="00E720DF">
        <w:rPr>
          <w:b/>
          <w:i/>
          <w:lang w:eastAsia="en-US"/>
        </w:rPr>
        <w:lastRenderedPageBreak/>
        <w:t>d. Cazul fortuit</w:t>
      </w:r>
      <w:r w:rsidRPr="00E720DF">
        <w:rPr>
          <w:lang w:eastAsia="en-US"/>
        </w:rPr>
        <w:t xml:space="preserve"> - Eveniment care nu poate fi prevăzut şi nici împiedicat de către cel care ar fi fost chemat să răspundă dacă evenimentul nu s-ar fi produs;</w:t>
      </w:r>
    </w:p>
    <w:p w:rsidR="009A2A2B" w:rsidRPr="00E720DF" w:rsidRDefault="009A2A2B" w:rsidP="009A2A2B">
      <w:pPr>
        <w:autoSpaceDE w:val="0"/>
        <w:autoSpaceDN w:val="0"/>
        <w:adjustRightInd w:val="0"/>
        <w:spacing w:line="276" w:lineRule="auto"/>
        <w:jc w:val="both"/>
        <w:rPr>
          <w:lang w:eastAsia="en-US"/>
        </w:rPr>
      </w:pPr>
      <w:r w:rsidRPr="00E720DF">
        <w:rPr>
          <w:b/>
          <w:i/>
          <w:lang w:eastAsia="en-US"/>
        </w:rPr>
        <w:t>e.</w:t>
      </w:r>
      <w:r w:rsidRPr="00E720DF">
        <w:rPr>
          <w:lang w:eastAsia="en-US"/>
        </w:rPr>
        <w:t xml:space="preserve"> </w:t>
      </w:r>
      <w:r w:rsidRPr="00E720DF">
        <w:rPr>
          <w:b/>
          <w:i/>
          <w:lang w:eastAsia="en-US"/>
        </w:rPr>
        <w:t>Cesiune</w:t>
      </w:r>
      <w:r w:rsidRPr="00E720DF">
        <w:rPr>
          <w:lang w:eastAsia="en-US"/>
        </w:rPr>
        <w:t xml:space="preserve"> - înţelegere scrisă prin care </w:t>
      </w:r>
      <w:r w:rsidRPr="00E720DF">
        <w:rPr>
          <w:i/>
          <w:lang w:eastAsia="en-US"/>
        </w:rPr>
        <w:t xml:space="preserve">Contractantul </w:t>
      </w:r>
      <w:r w:rsidRPr="00E720DF">
        <w:rPr>
          <w:lang w:eastAsia="en-US"/>
        </w:rPr>
        <w:t>transferă unei terţe părţi, în condiţiile </w:t>
      </w:r>
      <w:bookmarkStart w:id="2" w:name="REF19"/>
      <w:bookmarkStart w:id="3" w:name="REFt37200897"/>
      <w:bookmarkEnd w:id="2"/>
      <w:bookmarkEnd w:id="3"/>
      <w:r w:rsidRPr="00E720DF">
        <w:rPr>
          <w:lang w:eastAsia="en-US"/>
        </w:rPr>
        <w:t>Legii nr. 98/2016, drepturile şi/sau obligaţiile deţinute prin</w:t>
      </w:r>
      <w:r w:rsidRPr="00E720DF">
        <w:rPr>
          <w:i/>
          <w:lang w:eastAsia="en-US"/>
        </w:rPr>
        <w:t xml:space="preserve"> Contract </w:t>
      </w:r>
      <w:r w:rsidRPr="00E720DF">
        <w:rPr>
          <w:lang w:eastAsia="en-US"/>
        </w:rPr>
        <w:t>sau parte din acestea;</w:t>
      </w:r>
    </w:p>
    <w:p w:rsidR="009A2A2B" w:rsidRPr="00E720DF" w:rsidRDefault="009A2A2B" w:rsidP="009A2A2B">
      <w:pPr>
        <w:autoSpaceDE w:val="0"/>
        <w:autoSpaceDN w:val="0"/>
        <w:adjustRightInd w:val="0"/>
        <w:spacing w:line="276" w:lineRule="auto"/>
        <w:jc w:val="both"/>
        <w:rPr>
          <w:lang w:eastAsia="en-US"/>
        </w:rPr>
      </w:pPr>
      <w:r w:rsidRPr="00E720DF">
        <w:rPr>
          <w:b/>
          <w:i/>
          <w:lang w:eastAsia="en-US"/>
        </w:rPr>
        <w:t>f.</w:t>
      </w:r>
      <w:r w:rsidRPr="00E720DF">
        <w:rPr>
          <w:lang w:eastAsia="en-US"/>
        </w:rPr>
        <w:t xml:space="preserve"> </w:t>
      </w:r>
      <w:r w:rsidRPr="00E720DF">
        <w:rPr>
          <w:b/>
          <w:i/>
          <w:lang w:eastAsia="en-US"/>
        </w:rPr>
        <w:t>Conflict de interese</w:t>
      </w:r>
      <w:r w:rsidRPr="00E720DF">
        <w:rPr>
          <w:lang w:eastAsia="en-US"/>
        </w:rPr>
        <w:t xml:space="preserve"> - orice situaţie influenţând capacitatea </w:t>
      </w:r>
      <w:r w:rsidRPr="00E720DF">
        <w:rPr>
          <w:i/>
          <w:lang w:eastAsia="en-US"/>
        </w:rPr>
        <w:t xml:space="preserve">Contractantului </w:t>
      </w:r>
      <w:r w:rsidRPr="00E720DF">
        <w:rPr>
          <w:lang w:eastAsia="en-US"/>
        </w:rPr>
        <w:t xml:space="preserve">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w:t>
      </w:r>
      <w:r w:rsidRPr="00E720DF">
        <w:rPr>
          <w:i/>
          <w:lang w:eastAsia="en-US"/>
        </w:rPr>
        <w:t>Contractantului</w:t>
      </w:r>
      <w:r w:rsidRPr="00E720DF">
        <w:rPr>
          <w:lang w:eastAsia="en-US"/>
        </w:rPr>
        <w:t>, în condiţiile </w:t>
      </w:r>
      <w:bookmarkStart w:id="4" w:name="REF21"/>
      <w:bookmarkStart w:id="5" w:name="REFt39200897"/>
      <w:bookmarkEnd w:id="4"/>
      <w:bookmarkEnd w:id="5"/>
      <w:r w:rsidRPr="00E720DF">
        <w:rPr>
          <w:lang w:eastAsia="en-US"/>
        </w:rPr>
        <w:t>Legii nr. 98/2016, în cazul în care este aplicabil;</w:t>
      </w:r>
    </w:p>
    <w:p w:rsidR="009A2A2B" w:rsidRPr="00480F6B" w:rsidRDefault="009A2A2B" w:rsidP="00480F6B">
      <w:pPr>
        <w:spacing w:line="276" w:lineRule="auto"/>
        <w:jc w:val="both"/>
        <w:rPr>
          <w:bCs/>
          <w:i/>
          <w:iCs/>
          <w:highlight w:val="yellow"/>
        </w:rPr>
      </w:pPr>
      <w:r w:rsidRPr="00673B9D">
        <w:rPr>
          <w:b/>
          <w:i/>
          <w:lang w:eastAsia="en-US"/>
        </w:rPr>
        <w:t>g.</w:t>
      </w:r>
      <w:r w:rsidRPr="00673B9D">
        <w:rPr>
          <w:lang w:eastAsia="en-US"/>
        </w:rPr>
        <w:t xml:space="preserve"> </w:t>
      </w:r>
      <w:r w:rsidRPr="00673B9D">
        <w:rPr>
          <w:b/>
          <w:i/>
          <w:lang w:eastAsia="en-US"/>
        </w:rPr>
        <w:t xml:space="preserve">Contract </w:t>
      </w:r>
      <w:r w:rsidRPr="00673B9D">
        <w:rPr>
          <w:lang w:eastAsia="en-US"/>
        </w:rPr>
        <w:t>- prezentul Contract de achiziţie publică/ă de produse care are ca obiect furnizarea</w:t>
      </w:r>
      <w:r w:rsidR="00E724D9" w:rsidRPr="00673B9D">
        <w:rPr>
          <w:lang w:eastAsia="en-US"/>
        </w:rPr>
        <w:t xml:space="preserve"> de</w:t>
      </w:r>
      <w:r w:rsidRPr="00673B9D">
        <w:rPr>
          <w:lang w:eastAsia="en-US"/>
        </w:rPr>
        <w:t xml:space="preserve"> </w:t>
      </w:r>
      <w:r w:rsidR="008759BC" w:rsidRPr="00673B9D">
        <w:rPr>
          <w:bCs/>
          <w:i/>
          <w:iCs/>
        </w:rPr>
        <w:t>dotări pentru cabinete medicale</w:t>
      </w:r>
      <w:r w:rsidR="00E94CE9" w:rsidRPr="00673B9D">
        <w:rPr>
          <w:bCs/>
          <w:i/>
          <w:iCs/>
        </w:rPr>
        <w:t xml:space="preserve"> </w:t>
      </w:r>
      <w:r w:rsidRPr="00673B9D">
        <w:rPr>
          <w:lang w:eastAsia="en-US"/>
        </w:rPr>
        <w:t>şi toate Anexele sale), cu titlu oneros, asimilat, potrivit Legii, actului administrativ, încheiat în scris, între Autoritatea contractantă şi contractant, care are ca obiect furnizarea</w:t>
      </w:r>
      <w:r w:rsidRPr="00E720DF">
        <w:rPr>
          <w:lang w:eastAsia="en-US"/>
        </w:rPr>
        <w:t xml:space="preserve"> de Produse;</w:t>
      </w:r>
    </w:p>
    <w:p w:rsidR="009A2A2B" w:rsidRPr="00E720DF" w:rsidRDefault="009A2A2B" w:rsidP="009A2A2B">
      <w:pPr>
        <w:autoSpaceDE w:val="0"/>
        <w:autoSpaceDN w:val="0"/>
        <w:adjustRightInd w:val="0"/>
        <w:spacing w:line="276" w:lineRule="auto"/>
        <w:jc w:val="both"/>
        <w:rPr>
          <w:highlight w:val="yellow"/>
          <w:lang w:eastAsia="en-US"/>
        </w:rPr>
      </w:pPr>
      <w:r w:rsidRPr="00E720DF">
        <w:rPr>
          <w:b/>
          <w:i/>
          <w:lang w:eastAsia="en-US"/>
        </w:rPr>
        <w:t>h.</w:t>
      </w:r>
      <w:r w:rsidRPr="00E720DF">
        <w:rPr>
          <w:lang w:eastAsia="en-US"/>
        </w:rPr>
        <w:t xml:space="preserve"> </w:t>
      </w:r>
      <w:r w:rsidRPr="00E720DF">
        <w:rPr>
          <w:b/>
          <w:i/>
          <w:lang w:eastAsia="en-US"/>
        </w:rPr>
        <w:t>Contract de Subcontractare</w:t>
      </w:r>
      <w:r w:rsidRPr="00E720DF">
        <w:rPr>
          <w:lang w:eastAsia="en-US"/>
        </w:rPr>
        <w:t xml:space="preserve"> - acordul încheiat în scris între </w:t>
      </w:r>
      <w:r w:rsidRPr="00E720DF">
        <w:rPr>
          <w:i/>
          <w:lang w:eastAsia="en-US"/>
        </w:rPr>
        <w:t>Contractant</w:t>
      </w:r>
      <w:r w:rsidRPr="00E720DF">
        <w:rPr>
          <w:lang w:eastAsia="en-US"/>
        </w:rPr>
        <w:t xml:space="preserve"> şi un terţ ce dobândeşte calitatea de Subcontractant, în condiţiile </w:t>
      </w:r>
      <w:bookmarkStart w:id="6" w:name="REF23"/>
      <w:bookmarkStart w:id="7" w:name="REFt41200897"/>
      <w:bookmarkEnd w:id="6"/>
      <w:bookmarkEnd w:id="7"/>
      <w:r w:rsidRPr="00E720DF">
        <w:rPr>
          <w:lang w:eastAsia="en-US"/>
        </w:rPr>
        <w:t xml:space="preserve">Legii nr. 98/2016, prin care </w:t>
      </w:r>
      <w:r w:rsidRPr="00E720DF">
        <w:rPr>
          <w:i/>
          <w:lang w:eastAsia="en-US"/>
        </w:rPr>
        <w:t>Contractantul</w:t>
      </w:r>
      <w:r w:rsidRPr="00E720DF">
        <w:rPr>
          <w:lang w:eastAsia="en-US"/>
        </w:rPr>
        <w:t xml:space="preserve"> subcontractează Subcontractantului partea din Contract în conformitate cu prevederile Contractului;</w:t>
      </w:r>
    </w:p>
    <w:p w:rsidR="009A2A2B" w:rsidRPr="00E720DF" w:rsidRDefault="009A2A2B" w:rsidP="009A2A2B">
      <w:pPr>
        <w:autoSpaceDE w:val="0"/>
        <w:autoSpaceDN w:val="0"/>
        <w:adjustRightInd w:val="0"/>
        <w:spacing w:line="276" w:lineRule="auto"/>
        <w:jc w:val="both"/>
        <w:rPr>
          <w:lang w:eastAsia="en-US"/>
        </w:rPr>
      </w:pPr>
      <w:r w:rsidRPr="00E720DF">
        <w:rPr>
          <w:b/>
          <w:i/>
          <w:lang w:eastAsia="en-US"/>
        </w:rPr>
        <w:t>i.</w:t>
      </w:r>
      <w:r w:rsidRPr="00E720DF">
        <w:rPr>
          <w:lang w:eastAsia="en-US"/>
        </w:rPr>
        <w:t xml:space="preserve"> </w:t>
      </w:r>
      <w:r w:rsidRPr="00E720DF">
        <w:rPr>
          <w:b/>
          <w:i/>
          <w:lang w:eastAsia="en-US"/>
        </w:rPr>
        <w:t>Destinație finală</w:t>
      </w:r>
      <w:r w:rsidRPr="00E720DF">
        <w:rPr>
          <w:lang w:eastAsia="en-US"/>
        </w:rPr>
        <w:t xml:space="preserve"> – locul/locația la care </w:t>
      </w:r>
      <w:r w:rsidRPr="00E720DF">
        <w:rPr>
          <w:i/>
          <w:lang w:eastAsia="en-US"/>
        </w:rPr>
        <w:t>Contractantul</w:t>
      </w:r>
      <w:r w:rsidRPr="00E720DF">
        <w:rPr>
          <w:lang w:eastAsia="en-US"/>
        </w:rPr>
        <w:t xml:space="preserve"> are obligația de a livra </w:t>
      </w:r>
      <w:r w:rsidRPr="00E720DF">
        <w:rPr>
          <w:i/>
          <w:lang w:eastAsia="en-US"/>
        </w:rPr>
        <w:t>Produsele</w:t>
      </w:r>
      <w:r w:rsidRPr="00E720DF">
        <w:rPr>
          <w:lang w:eastAsia="en-US"/>
        </w:rPr>
        <w:t>;</w:t>
      </w:r>
    </w:p>
    <w:p w:rsidR="009A2A2B" w:rsidRPr="00E720DF" w:rsidRDefault="009A2A2B" w:rsidP="009A2A2B">
      <w:pPr>
        <w:autoSpaceDE w:val="0"/>
        <w:autoSpaceDN w:val="0"/>
        <w:adjustRightInd w:val="0"/>
        <w:spacing w:line="276" w:lineRule="auto"/>
        <w:jc w:val="both"/>
        <w:rPr>
          <w:lang w:eastAsia="en-US"/>
        </w:rPr>
      </w:pPr>
      <w:r w:rsidRPr="00E720DF">
        <w:rPr>
          <w:b/>
          <w:i/>
          <w:lang w:eastAsia="en-US"/>
        </w:rPr>
        <w:t>j.</w:t>
      </w:r>
      <w:r w:rsidRPr="00E720DF">
        <w:t xml:space="preserve"> </w:t>
      </w:r>
      <w:r w:rsidRPr="00E720DF">
        <w:rPr>
          <w:b/>
          <w:i/>
          <w:lang w:eastAsia="en-US"/>
        </w:rPr>
        <w:t>Dispoziţie</w:t>
      </w:r>
      <w:r w:rsidRPr="00E720DF">
        <w:rPr>
          <w:lang w:eastAsia="en-US"/>
        </w:rPr>
        <w:t xml:space="preserve"> - document scris(ă) emis(ă) de </w:t>
      </w:r>
      <w:r w:rsidRPr="00E720DF">
        <w:rPr>
          <w:i/>
          <w:lang w:eastAsia="en-US"/>
        </w:rPr>
        <w:t>Autoritatea contractantă</w:t>
      </w:r>
      <w:r w:rsidRPr="00E720DF">
        <w:rPr>
          <w:lang w:eastAsia="en-US"/>
        </w:rPr>
        <w:t xml:space="preserve"> în executarea </w:t>
      </w:r>
      <w:r w:rsidRPr="00E720DF">
        <w:rPr>
          <w:i/>
          <w:lang w:eastAsia="en-US"/>
        </w:rPr>
        <w:t>Contractului</w:t>
      </w:r>
      <w:r w:rsidRPr="00E720DF">
        <w:rPr>
          <w:lang w:eastAsia="en-US"/>
        </w:rPr>
        <w:t xml:space="preserve"> şi cu respectarea prevederilor acestuia, în limitele </w:t>
      </w:r>
      <w:bookmarkStart w:id="8" w:name="REF25"/>
      <w:bookmarkStart w:id="9" w:name="REFt43200897"/>
      <w:bookmarkEnd w:id="8"/>
      <w:bookmarkEnd w:id="9"/>
      <w:r w:rsidRPr="00E720DF">
        <w:rPr>
          <w:lang w:eastAsia="en-US"/>
        </w:rPr>
        <w:t>Legii nr. 98/2016, şi a normelor de aplicare a acesteia;</w:t>
      </w:r>
    </w:p>
    <w:p w:rsidR="009A2A2B" w:rsidRPr="00E720DF" w:rsidRDefault="009A2A2B" w:rsidP="009A2A2B">
      <w:pPr>
        <w:tabs>
          <w:tab w:val="left" w:pos="1440"/>
          <w:tab w:val="left" w:pos="9000"/>
        </w:tabs>
        <w:autoSpaceDE w:val="0"/>
        <w:autoSpaceDN w:val="0"/>
        <w:adjustRightInd w:val="0"/>
        <w:spacing w:line="276" w:lineRule="auto"/>
        <w:jc w:val="both"/>
        <w:rPr>
          <w:lang w:eastAsia="en-US"/>
        </w:rPr>
      </w:pPr>
      <w:r w:rsidRPr="00E720DF">
        <w:rPr>
          <w:b/>
          <w:i/>
          <w:lang w:eastAsia="en-GB"/>
        </w:rPr>
        <w:t>k.</w:t>
      </w:r>
      <w:r w:rsidRPr="00E720DF">
        <w:rPr>
          <w:lang w:eastAsia="en-US"/>
        </w:rPr>
        <w:t xml:space="preserve"> </w:t>
      </w:r>
      <w:r w:rsidRPr="00E720DF">
        <w:rPr>
          <w:b/>
          <w:i/>
          <w:lang w:eastAsia="en-GB"/>
        </w:rPr>
        <w:t xml:space="preserve">Documentație de achiziție - </w:t>
      </w:r>
      <w:r w:rsidRPr="00E720DF">
        <w:rPr>
          <w:lang w:eastAsia="en-US"/>
        </w:rPr>
        <w:t>documentul achiziției care cuprinde cerințele, criteriile, regulile şi alte informații necesare pentru a asigura operatorilor economici o informare completă, corectă şi explicită cu privire la cerințe sau elemente ale achiziției, obiectul contractului şi modul de desfășurare al achiziției, inclusiv specificațiile tehnice ori documentul descriptiv, condițiile contractuale propuse, formatele de prezentare a documentelor de către ofertanți, informațiile privind obligațiile generale aplicabile;</w:t>
      </w:r>
    </w:p>
    <w:p w:rsidR="009A2A2B" w:rsidRPr="00E720DF" w:rsidRDefault="009A2A2B" w:rsidP="009A2A2B">
      <w:pPr>
        <w:autoSpaceDE w:val="0"/>
        <w:autoSpaceDN w:val="0"/>
        <w:adjustRightInd w:val="0"/>
        <w:spacing w:line="276" w:lineRule="auto"/>
        <w:jc w:val="both"/>
        <w:rPr>
          <w:highlight w:val="yellow"/>
          <w:lang w:eastAsia="en-US"/>
        </w:rPr>
      </w:pPr>
      <w:r w:rsidRPr="00E720DF">
        <w:rPr>
          <w:b/>
          <w:i/>
          <w:lang w:eastAsia="en-US"/>
        </w:rPr>
        <w:t>l.</w:t>
      </w:r>
      <w:r w:rsidRPr="00E720DF">
        <w:rPr>
          <w:lang w:eastAsia="en-US"/>
        </w:rPr>
        <w:t xml:space="preserve"> </w:t>
      </w:r>
      <w:r w:rsidRPr="00E720DF">
        <w:rPr>
          <w:b/>
          <w:i/>
          <w:lang w:eastAsia="en-US"/>
        </w:rPr>
        <w:t>Documentele Autorităţii contractante</w:t>
      </w:r>
      <w:r w:rsidRPr="00E720DF">
        <w:rPr>
          <w:lang w:eastAsia="en-US"/>
        </w:rPr>
        <w:t xml:space="preserve"> - toate şi fiecare dintre documentele necesare în mod direct sau implicit prin natura Produselor care fac obiectul şi </w:t>
      </w:r>
      <w:r w:rsidRPr="00E720DF">
        <w:rPr>
          <w:i/>
          <w:lang w:eastAsia="en-US"/>
        </w:rPr>
        <w:t>Contractului</w:t>
      </w:r>
      <w:r w:rsidRPr="00E720DF">
        <w:rPr>
          <w:lang w:eastAsia="en-US"/>
        </w:rPr>
        <w:t xml:space="preserve">, inclusiv, dar fără a se limita la: planuri, regulamente, specificaţii, desene, schiţe, modele, date informative şi rapoarte, furnizate de </w:t>
      </w:r>
      <w:r w:rsidRPr="00E720DF">
        <w:rPr>
          <w:i/>
          <w:lang w:eastAsia="en-US"/>
        </w:rPr>
        <w:t>Autoritatea contractantă</w:t>
      </w:r>
      <w:r w:rsidRPr="00E720DF">
        <w:rPr>
          <w:lang w:eastAsia="en-US"/>
        </w:rPr>
        <w:t xml:space="preserve"> şi necesare </w:t>
      </w:r>
      <w:r w:rsidRPr="00E720DF">
        <w:rPr>
          <w:i/>
          <w:lang w:eastAsia="en-US"/>
        </w:rPr>
        <w:t>Contractantului</w:t>
      </w:r>
      <w:r w:rsidRPr="00E720DF">
        <w:rPr>
          <w:lang w:eastAsia="en-US"/>
        </w:rPr>
        <w:t xml:space="preserve"> în vederea realizării obiectului;</w:t>
      </w:r>
    </w:p>
    <w:p w:rsidR="009A2A2B" w:rsidRPr="00E720DF" w:rsidRDefault="009A2A2B" w:rsidP="009A2A2B">
      <w:pPr>
        <w:autoSpaceDE w:val="0"/>
        <w:autoSpaceDN w:val="0"/>
        <w:adjustRightInd w:val="0"/>
        <w:spacing w:line="276" w:lineRule="auto"/>
        <w:jc w:val="both"/>
        <w:rPr>
          <w:lang w:eastAsia="en-US"/>
        </w:rPr>
      </w:pPr>
      <w:r w:rsidRPr="00E720DF">
        <w:rPr>
          <w:b/>
          <w:i/>
          <w:lang w:eastAsia="en-US"/>
        </w:rPr>
        <w:t>m. Durata de valabilitate a Contractului</w:t>
      </w:r>
      <w:r w:rsidRPr="00E720DF">
        <w:rPr>
          <w:lang w:eastAsia="en-US"/>
        </w:rPr>
        <w:t xml:space="preserve"> - intervalul de timp în care prezentul </w:t>
      </w:r>
      <w:r w:rsidRPr="00E720DF">
        <w:rPr>
          <w:i/>
          <w:lang w:eastAsia="en-US"/>
        </w:rPr>
        <w:t xml:space="preserve">Contract </w:t>
      </w:r>
      <w:r w:rsidRPr="00E720DF">
        <w:rPr>
          <w:lang w:eastAsia="en-US"/>
        </w:rPr>
        <w:t xml:space="preserve">produce efecte, respectiv de la data intrării în vigoare a </w:t>
      </w:r>
      <w:r w:rsidRPr="00E720DF">
        <w:rPr>
          <w:i/>
          <w:lang w:eastAsia="en-US"/>
        </w:rPr>
        <w:t>Contractului</w:t>
      </w:r>
      <w:r w:rsidRPr="00E720DF">
        <w:rPr>
          <w:lang w:eastAsia="en-US"/>
        </w:rPr>
        <w:t xml:space="preserve"> şi până la epuizarea convenţională, legală sau stabilită de instanţa de judecată a oricărui efect pe care îl produce. Durata </w:t>
      </w:r>
      <w:r w:rsidRPr="00E720DF">
        <w:rPr>
          <w:i/>
          <w:lang w:eastAsia="en-US"/>
        </w:rPr>
        <w:t>Contractului</w:t>
      </w:r>
      <w:r w:rsidRPr="00E720DF">
        <w:rPr>
          <w:lang w:eastAsia="en-US"/>
        </w:rPr>
        <w:t xml:space="preserve"> este egală cu durata de furnizare a Produselor, dacă aceasta din urmă este neîntreruptă. Durata </w:t>
      </w:r>
      <w:r w:rsidRPr="00E720DF">
        <w:rPr>
          <w:i/>
          <w:lang w:eastAsia="en-US"/>
        </w:rPr>
        <w:t>Contractului</w:t>
      </w:r>
      <w:r w:rsidRPr="00E720DF">
        <w:rPr>
          <w:lang w:eastAsia="en-US"/>
        </w:rPr>
        <w:t xml:space="preserve"> este mai mare decât durata reală de furnizare a Produselor, dacă aceasta din urmă se întrerupe, din orice motiv, caz în care Durata Contractului cuprinde şi intervalele de timp în care furnizarea Produselor este suspendată sau prelungită. Durata de furnizare a Produselor nu poate depăşi, ca termen, limita termenului la care expiră durata Contractului.</w:t>
      </w:r>
      <w:r w:rsidRPr="00E720DF">
        <w:rPr>
          <w:lang w:eastAsia="en-US"/>
        </w:rPr>
        <w:br/>
      </w:r>
      <w:r w:rsidRPr="00E720DF">
        <w:rPr>
          <w:b/>
          <w:i/>
          <w:lang w:eastAsia="en-US"/>
        </w:rPr>
        <w:t>n.Contractul este considerat finalizat</w:t>
      </w:r>
      <w:r w:rsidRPr="00E720DF">
        <w:rPr>
          <w:lang w:eastAsia="en-US"/>
        </w:rPr>
        <w:t xml:space="preserve"> atunci când </w:t>
      </w:r>
      <w:r w:rsidRPr="00E720DF">
        <w:rPr>
          <w:i/>
          <w:lang w:eastAsia="en-US"/>
        </w:rPr>
        <w:t>Contractantul:</w:t>
      </w:r>
      <w:r w:rsidRPr="00E720DF">
        <w:rPr>
          <w:lang w:eastAsia="en-US"/>
        </w:rPr>
        <w:br/>
        <w:t>  </w:t>
      </w:r>
      <w:r w:rsidRPr="00E720DF">
        <w:rPr>
          <w:lang w:eastAsia="en-US"/>
        </w:rPr>
        <w:tab/>
        <w:t xml:space="preserve">i. a realizat toate activităţile stabilite prin </w:t>
      </w:r>
      <w:r w:rsidRPr="00E720DF">
        <w:rPr>
          <w:i/>
          <w:lang w:eastAsia="en-US"/>
        </w:rPr>
        <w:t>Contract</w:t>
      </w:r>
      <w:r w:rsidRPr="00E720DF">
        <w:rPr>
          <w:lang w:eastAsia="en-US"/>
        </w:rPr>
        <w:t xml:space="preserve"> şi a prezentat toate Rezultatele, astfel cum este stabilit în Oferta sa şi în </w:t>
      </w:r>
      <w:r w:rsidRPr="00E720DF">
        <w:rPr>
          <w:i/>
          <w:lang w:eastAsia="en-US"/>
        </w:rPr>
        <w:t>Contract</w:t>
      </w:r>
      <w:r w:rsidRPr="00E720DF">
        <w:rPr>
          <w:lang w:eastAsia="en-US"/>
        </w:rPr>
        <w:t>,</w:t>
      </w:r>
      <w:r w:rsidRPr="00E720DF">
        <w:rPr>
          <w:lang w:eastAsia="en-US"/>
        </w:rPr>
        <w:br/>
        <w:t>  </w:t>
      </w:r>
      <w:r w:rsidRPr="00E720DF">
        <w:rPr>
          <w:lang w:eastAsia="en-US"/>
        </w:rPr>
        <w:tab/>
        <w:t>ii. a remediat eventualele Neconformităţi care nu ar fi permis utilizarea Produselor de către Autoritatea contractantă, în vederea obţinerii beneficiilor anticipate şi îndeplinirii obiectivelor comunicate prin Caietul de Sarcini;</w:t>
      </w:r>
    </w:p>
    <w:p w:rsidR="009A2A2B" w:rsidRPr="00E720DF" w:rsidRDefault="009A2A2B" w:rsidP="009A2A2B">
      <w:pPr>
        <w:autoSpaceDE w:val="0"/>
        <w:autoSpaceDN w:val="0"/>
        <w:adjustRightInd w:val="0"/>
        <w:spacing w:line="276" w:lineRule="auto"/>
        <w:jc w:val="both"/>
        <w:rPr>
          <w:highlight w:val="yellow"/>
          <w:lang w:eastAsia="en-US"/>
        </w:rPr>
      </w:pPr>
      <w:r w:rsidRPr="00E720DF">
        <w:rPr>
          <w:lang w:eastAsia="en-US"/>
        </w:rPr>
        <w:t xml:space="preserve">     iii. Autoritatea Contractantă şi-a îndeplinit toate obligaţiile de plată faţă de Contractant.</w:t>
      </w:r>
    </w:p>
    <w:p w:rsidR="009A2A2B" w:rsidRPr="00E720DF" w:rsidRDefault="009A2A2B" w:rsidP="009A2A2B">
      <w:pPr>
        <w:autoSpaceDE w:val="0"/>
        <w:autoSpaceDN w:val="0"/>
        <w:adjustRightInd w:val="0"/>
        <w:spacing w:line="276" w:lineRule="auto"/>
        <w:jc w:val="both"/>
        <w:rPr>
          <w:i/>
          <w:highlight w:val="yellow"/>
          <w:lang w:eastAsia="en-US"/>
        </w:rPr>
      </w:pPr>
      <w:r w:rsidRPr="00E720DF">
        <w:rPr>
          <w:b/>
          <w:i/>
          <w:lang w:eastAsia="en-US"/>
        </w:rPr>
        <w:t>o.</w:t>
      </w:r>
      <w:r w:rsidRPr="00E720DF">
        <w:t xml:space="preserve"> </w:t>
      </w:r>
      <w:r w:rsidRPr="00E720DF">
        <w:rPr>
          <w:b/>
          <w:i/>
          <w:lang w:eastAsia="en-US"/>
        </w:rPr>
        <w:t>Forţă majoră</w:t>
      </w:r>
      <w:r w:rsidRPr="00E720DF">
        <w:t xml:space="preserve"> </w:t>
      </w:r>
      <w:r w:rsidRPr="00E720DF">
        <w:rPr>
          <w:lang w:eastAsia="en-US"/>
        </w:rPr>
        <w:t xml:space="preserve">- eveniment independent de controlul Părţilor, care nu se datorează greşelii sau vinei acestora, care nu putea fi prevăzut în momentul încheierii </w:t>
      </w:r>
      <w:r w:rsidRPr="00E720DF">
        <w:rPr>
          <w:i/>
          <w:lang w:eastAsia="en-US"/>
        </w:rPr>
        <w:t>Contractului</w:t>
      </w:r>
      <w:r w:rsidRPr="00E720DF">
        <w:rPr>
          <w:lang w:eastAsia="en-US"/>
        </w:rPr>
        <w:t xml:space="preserve">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w:t>
      </w:r>
      <w:r w:rsidRPr="00E720DF">
        <w:rPr>
          <w:i/>
          <w:lang w:eastAsia="en-US"/>
        </w:rPr>
        <w:t>corespunzătoare de diligenţă;</w:t>
      </w:r>
    </w:p>
    <w:p w:rsidR="009A2A2B" w:rsidRPr="00E720DF" w:rsidRDefault="009A2A2B" w:rsidP="009A2A2B">
      <w:pPr>
        <w:autoSpaceDE w:val="0"/>
        <w:autoSpaceDN w:val="0"/>
        <w:adjustRightInd w:val="0"/>
        <w:spacing w:line="276" w:lineRule="auto"/>
        <w:jc w:val="both"/>
        <w:rPr>
          <w:highlight w:val="yellow"/>
          <w:lang w:eastAsia="en-US"/>
        </w:rPr>
      </w:pPr>
      <w:r w:rsidRPr="00E720DF">
        <w:rPr>
          <w:b/>
          <w:i/>
          <w:lang w:eastAsia="en-US"/>
        </w:rPr>
        <w:t>p.</w:t>
      </w:r>
      <w:r w:rsidRPr="00E720DF">
        <w:rPr>
          <w:i/>
          <w:lang w:eastAsia="en-US"/>
        </w:rPr>
        <w:t xml:space="preserve"> </w:t>
      </w:r>
      <w:r w:rsidRPr="00E720DF">
        <w:rPr>
          <w:b/>
          <w:i/>
          <w:lang w:eastAsia="en-US"/>
        </w:rPr>
        <w:t>Furnizor</w:t>
      </w:r>
      <w:r w:rsidRPr="00E720DF">
        <w:rPr>
          <w:i/>
          <w:lang w:eastAsia="en-US"/>
        </w:rPr>
        <w:t xml:space="preserve"> - entitatea care pune la dispoziția unui Contractant,</w:t>
      </w:r>
      <w:r w:rsidRPr="00E720DF">
        <w:rPr>
          <w:lang w:eastAsia="en-US"/>
        </w:rPr>
        <w:t xml:space="preserve"> Produse, care fac obiectul prezentului </w:t>
      </w:r>
      <w:r w:rsidRPr="00E720DF">
        <w:rPr>
          <w:i/>
          <w:lang w:eastAsia="en-US"/>
        </w:rPr>
        <w:t>Contract</w:t>
      </w:r>
      <w:r w:rsidRPr="00E720DF">
        <w:rPr>
          <w:lang w:eastAsia="en-US"/>
        </w:rPr>
        <w:t>, dacă este cazul, și care nu are calitatea de</w:t>
      </w:r>
      <w:r w:rsidRPr="00E720DF">
        <w:rPr>
          <w:i/>
          <w:lang w:eastAsia="en-US"/>
        </w:rPr>
        <w:t xml:space="preserve"> Subcontractant</w:t>
      </w:r>
      <w:r w:rsidRPr="00E720DF">
        <w:rPr>
          <w:lang w:eastAsia="en-US"/>
        </w:rPr>
        <w:t>;</w:t>
      </w:r>
    </w:p>
    <w:p w:rsidR="009A2A2B" w:rsidRPr="00E720DF" w:rsidRDefault="009A2A2B" w:rsidP="009A2A2B">
      <w:pPr>
        <w:autoSpaceDE w:val="0"/>
        <w:autoSpaceDN w:val="0"/>
        <w:adjustRightInd w:val="0"/>
        <w:spacing w:line="276" w:lineRule="auto"/>
        <w:jc w:val="both"/>
        <w:rPr>
          <w:highlight w:val="yellow"/>
          <w:lang w:eastAsia="en-US"/>
        </w:rPr>
      </w:pPr>
      <w:r w:rsidRPr="002E3CB5">
        <w:rPr>
          <w:b/>
          <w:i/>
          <w:lang w:eastAsia="en-US"/>
        </w:rPr>
        <w:t>r.</w:t>
      </w:r>
      <w:r w:rsidRPr="002E3CB5">
        <w:rPr>
          <w:lang w:eastAsia="en-US"/>
        </w:rPr>
        <w:t xml:space="preserve"> </w:t>
      </w:r>
      <w:r w:rsidRPr="002E3CB5">
        <w:rPr>
          <w:b/>
          <w:i/>
          <w:lang w:eastAsia="en-US"/>
        </w:rPr>
        <w:t>Grafic de livrare</w:t>
      </w:r>
      <w:r w:rsidRPr="002E3CB5">
        <w:rPr>
          <w:lang w:eastAsia="en-US"/>
        </w:rPr>
        <w:t xml:space="preserve"> – documentul referitor la planificarea activităților care fac obiectul </w:t>
      </w:r>
      <w:r w:rsidRPr="002E3CB5">
        <w:rPr>
          <w:i/>
          <w:lang w:eastAsia="en-US"/>
        </w:rPr>
        <w:t>Contractului</w:t>
      </w:r>
      <w:r w:rsidRPr="002E3CB5">
        <w:rPr>
          <w:lang w:eastAsia="en-US"/>
        </w:rPr>
        <w:t xml:space="preserve">, cu precizarea termenelor și a Punctelor de reper, în forma acceptată de </w:t>
      </w:r>
      <w:r w:rsidRPr="002E3CB5">
        <w:rPr>
          <w:i/>
          <w:lang w:eastAsia="en-US"/>
        </w:rPr>
        <w:t>Autoritatea contractantă</w:t>
      </w:r>
      <w:r w:rsidRPr="002E3CB5">
        <w:rPr>
          <w:lang w:eastAsia="en-US"/>
        </w:rPr>
        <w:t xml:space="preserve">, respectiv astfel cum este acesta inclus în Propunerea Tehnică și actualizat pe parcursul derulării prezentului </w:t>
      </w:r>
      <w:r w:rsidRPr="002E3CB5">
        <w:rPr>
          <w:i/>
          <w:lang w:eastAsia="en-US"/>
        </w:rPr>
        <w:t>Contract</w:t>
      </w:r>
      <w:r w:rsidRPr="002E3CB5">
        <w:rPr>
          <w:lang w:eastAsia="en-US"/>
        </w:rPr>
        <w:t>;</w:t>
      </w:r>
    </w:p>
    <w:p w:rsidR="009A2A2B" w:rsidRPr="00E720DF" w:rsidRDefault="009A2A2B" w:rsidP="009A2A2B">
      <w:pPr>
        <w:autoSpaceDE w:val="0"/>
        <w:autoSpaceDN w:val="0"/>
        <w:adjustRightInd w:val="0"/>
        <w:spacing w:line="276" w:lineRule="auto"/>
        <w:jc w:val="both"/>
        <w:rPr>
          <w:lang w:eastAsia="en-US"/>
        </w:rPr>
      </w:pPr>
      <w:r w:rsidRPr="00E720DF">
        <w:rPr>
          <w:b/>
          <w:i/>
          <w:lang w:eastAsia="en-US"/>
        </w:rPr>
        <w:t>s.</w:t>
      </w:r>
      <w:r w:rsidRPr="00E720DF">
        <w:rPr>
          <w:lang w:eastAsia="en-US"/>
        </w:rPr>
        <w:t xml:space="preserve"> </w:t>
      </w:r>
      <w:r w:rsidRPr="00E720DF">
        <w:rPr>
          <w:b/>
          <w:i/>
          <w:lang w:eastAsia="en-US"/>
        </w:rPr>
        <w:t>Locație</w:t>
      </w:r>
      <w:r w:rsidRPr="00E720DF">
        <w:rPr>
          <w:lang w:eastAsia="en-US"/>
        </w:rPr>
        <w:t xml:space="preserve"> - locul unde se livrează Produsele, locul/locurile astfel cum este/sunt determinat(e) în Secțiunea ”Condiții Specifice” în vederea livrării/instalării Produselor;</w:t>
      </w:r>
    </w:p>
    <w:p w:rsidR="009A2A2B" w:rsidRPr="00E720DF" w:rsidRDefault="009A2A2B" w:rsidP="009A2A2B">
      <w:pPr>
        <w:autoSpaceDE w:val="0"/>
        <w:autoSpaceDN w:val="0"/>
        <w:adjustRightInd w:val="0"/>
        <w:spacing w:line="276" w:lineRule="auto"/>
        <w:jc w:val="both"/>
        <w:rPr>
          <w:lang w:eastAsia="en-US"/>
        </w:rPr>
      </w:pPr>
      <w:r w:rsidRPr="00E720DF">
        <w:rPr>
          <w:b/>
          <w:i/>
          <w:lang w:eastAsia="en-US"/>
        </w:rPr>
        <w:t>t.</w:t>
      </w:r>
      <w:r w:rsidRPr="00E720DF">
        <w:rPr>
          <w:lang w:eastAsia="en-US"/>
        </w:rPr>
        <w:t xml:space="preserve"> </w:t>
      </w:r>
      <w:r w:rsidRPr="00E720DF">
        <w:rPr>
          <w:b/>
          <w:i/>
          <w:lang w:eastAsia="en-US"/>
        </w:rPr>
        <w:t>Locul acceptării</w:t>
      </w:r>
      <w:r w:rsidRPr="00E720DF">
        <w:rPr>
          <w:lang w:eastAsia="en-US"/>
        </w:rPr>
        <w:t xml:space="preserve"> - </w:t>
      </w:r>
      <w:r w:rsidRPr="00E720DF">
        <w:rPr>
          <w:i/>
          <w:lang w:eastAsia="en-US"/>
        </w:rPr>
        <w:t>Locația</w:t>
      </w:r>
      <w:r w:rsidRPr="00E720DF">
        <w:rPr>
          <w:lang w:eastAsia="en-US"/>
        </w:rPr>
        <w:t xml:space="preserve"> unde trebuie livrate </w:t>
      </w:r>
      <w:r w:rsidRPr="00E720DF">
        <w:rPr>
          <w:i/>
          <w:lang w:eastAsia="en-US"/>
        </w:rPr>
        <w:t>Produsele</w:t>
      </w:r>
      <w:r w:rsidRPr="00E720DF">
        <w:rPr>
          <w:lang w:eastAsia="en-US"/>
        </w:rPr>
        <w:t xml:space="preserve"> pentru testare, acceptare, depozitare, instalare ş.a, după caz;</w:t>
      </w:r>
    </w:p>
    <w:p w:rsidR="009A2A2B" w:rsidRPr="002E3CB5" w:rsidRDefault="009A2A2B" w:rsidP="009A2A2B">
      <w:pPr>
        <w:autoSpaceDE w:val="0"/>
        <w:autoSpaceDN w:val="0"/>
        <w:adjustRightInd w:val="0"/>
        <w:spacing w:line="276" w:lineRule="auto"/>
        <w:jc w:val="both"/>
        <w:rPr>
          <w:lang w:eastAsia="en-US"/>
        </w:rPr>
      </w:pPr>
      <w:r w:rsidRPr="00E720DF">
        <w:rPr>
          <w:b/>
          <w:i/>
          <w:lang w:eastAsia="en-US"/>
        </w:rPr>
        <w:t>u.</w:t>
      </w:r>
      <w:r w:rsidRPr="00E720DF">
        <w:rPr>
          <w:lang w:eastAsia="en-US"/>
        </w:rPr>
        <w:t xml:space="preserve"> </w:t>
      </w:r>
      <w:r w:rsidRPr="00E720DF">
        <w:rPr>
          <w:b/>
          <w:i/>
          <w:lang w:eastAsia="en-US"/>
        </w:rPr>
        <w:t>Lucrări</w:t>
      </w:r>
      <w:r w:rsidRPr="00E720DF">
        <w:rPr>
          <w:lang w:eastAsia="en-US"/>
        </w:rPr>
        <w:t xml:space="preserve"> - lucrări aferente livrării </w:t>
      </w:r>
      <w:r w:rsidRPr="00E720DF">
        <w:rPr>
          <w:i/>
          <w:lang w:eastAsia="en-US"/>
        </w:rPr>
        <w:t>Produsului/Produselor</w:t>
      </w:r>
      <w:r w:rsidRPr="00E720DF">
        <w:rPr>
          <w:lang w:eastAsia="en-US"/>
        </w:rPr>
        <w:t xml:space="preserve">, respectiv lucrări legate de livrarea </w:t>
      </w:r>
      <w:r w:rsidRPr="00E720DF">
        <w:rPr>
          <w:i/>
          <w:lang w:eastAsia="en-US"/>
        </w:rPr>
        <w:t>Produselor,</w:t>
      </w:r>
      <w:r w:rsidRPr="00E720DF">
        <w:rPr>
          <w:lang w:eastAsia="en-US"/>
        </w:rPr>
        <w:t xml:space="preserve"> cum ar fi, dar fără a se limita la: instalarea și orice alte asemenea obligații care revin </w:t>
      </w:r>
      <w:r w:rsidRPr="00E720DF">
        <w:rPr>
          <w:i/>
          <w:lang w:eastAsia="en-US"/>
        </w:rPr>
        <w:t>Contractantului</w:t>
      </w:r>
      <w:r w:rsidRPr="00E720DF">
        <w:rPr>
          <w:lang w:eastAsia="en-US"/>
        </w:rPr>
        <w:t xml:space="preserve"> prin prezentul </w:t>
      </w:r>
      <w:r w:rsidRPr="00E720DF">
        <w:rPr>
          <w:i/>
          <w:lang w:eastAsia="en-US"/>
        </w:rPr>
        <w:t>Contract</w:t>
      </w:r>
      <w:r w:rsidRPr="00E720DF">
        <w:rPr>
          <w:lang w:eastAsia="en-US"/>
        </w:rPr>
        <w:t xml:space="preserve">, dacă și astfel </w:t>
      </w:r>
      <w:r w:rsidRPr="002E3CB5">
        <w:rPr>
          <w:lang w:eastAsia="en-US"/>
        </w:rPr>
        <w:t>cum este cazul;</w:t>
      </w:r>
    </w:p>
    <w:p w:rsidR="009A2A2B" w:rsidRPr="00E720DF" w:rsidRDefault="009A2A2B" w:rsidP="009A2A2B">
      <w:pPr>
        <w:autoSpaceDE w:val="0"/>
        <w:autoSpaceDN w:val="0"/>
        <w:adjustRightInd w:val="0"/>
        <w:spacing w:line="276" w:lineRule="auto"/>
        <w:jc w:val="both"/>
        <w:rPr>
          <w:lang w:eastAsia="en-US"/>
        </w:rPr>
      </w:pPr>
      <w:r w:rsidRPr="002E3CB5">
        <w:rPr>
          <w:b/>
          <w:i/>
          <w:lang w:eastAsia="en-US"/>
        </w:rPr>
        <w:t>v. Ofertă</w:t>
      </w:r>
      <w:r w:rsidRPr="002E3CB5">
        <w:rPr>
          <w:lang w:eastAsia="en-US"/>
        </w:rPr>
        <w:t xml:space="preserve"> - actul juridic prin care </w:t>
      </w:r>
      <w:r w:rsidRPr="002E3CB5">
        <w:rPr>
          <w:i/>
          <w:lang w:eastAsia="en-US"/>
        </w:rPr>
        <w:t>Contractantul</w:t>
      </w:r>
      <w:r w:rsidRPr="002E3CB5">
        <w:rPr>
          <w:lang w:eastAsia="en-US"/>
        </w:rPr>
        <w:t xml:space="preserve"> și-a manifestat voința de a se angaja, din punct de vedere juridic, în acest Contract și cuprinde Propunerea Financiară, Propunerea</w:t>
      </w:r>
      <w:r w:rsidRPr="00E720DF">
        <w:rPr>
          <w:lang w:eastAsia="en-US"/>
        </w:rPr>
        <w:t xml:space="preserve"> Tehnică precum și alte documente care au fost menționate în </w:t>
      </w:r>
      <w:r w:rsidRPr="00E720DF">
        <w:rPr>
          <w:i/>
          <w:lang w:eastAsia="en-US"/>
        </w:rPr>
        <w:t>Documentația de Achizitie</w:t>
      </w:r>
      <w:r w:rsidRPr="00E720DF">
        <w:rPr>
          <w:lang w:eastAsia="en-US"/>
        </w:rPr>
        <w:t>;</w:t>
      </w:r>
    </w:p>
    <w:p w:rsidR="009A2A2B" w:rsidRPr="00E720DF" w:rsidRDefault="009A2A2B" w:rsidP="009A2A2B">
      <w:pPr>
        <w:suppressAutoHyphens/>
        <w:spacing w:line="276" w:lineRule="auto"/>
        <w:jc w:val="both"/>
        <w:rPr>
          <w:highlight w:val="yellow"/>
          <w:lang w:eastAsia="en-US"/>
        </w:rPr>
      </w:pPr>
      <w:r w:rsidRPr="00E720DF">
        <w:rPr>
          <w:b/>
          <w:i/>
          <w:lang w:eastAsia="en-GB"/>
        </w:rPr>
        <w:t>w.</w:t>
      </w:r>
      <w:r w:rsidRPr="00E720DF">
        <w:rPr>
          <w:lang w:eastAsia="en-US"/>
        </w:rPr>
        <w:t xml:space="preserve"> </w:t>
      </w:r>
      <w:r w:rsidRPr="00E720DF">
        <w:rPr>
          <w:b/>
          <w:i/>
          <w:lang w:eastAsia="en-GB"/>
        </w:rPr>
        <w:t>Părți</w:t>
      </w:r>
      <w:r w:rsidRPr="00E720DF">
        <w:rPr>
          <w:lang w:eastAsia="en-GB"/>
        </w:rPr>
        <w:t xml:space="preserve"> - </w:t>
      </w:r>
      <w:r w:rsidRPr="00E720DF">
        <w:rPr>
          <w:lang w:eastAsia="en-US"/>
        </w:rPr>
        <w:t xml:space="preserve">părţile contractante, aşa cum sunt acestea numite și identificate în prezentul Contract, respectiv </w:t>
      </w:r>
      <w:r w:rsidRPr="00E720DF">
        <w:rPr>
          <w:b/>
          <w:lang w:eastAsia="en-US"/>
        </w:rPr>
        <w:t>Autoritate contractantă şi Contractant; Achizitorul</w:t>
      </w:r>
      <w:r w:rsidRPr="00E720DF">
        <w:rPr>
          <w:lang w:eastAsia="en-US"/>
        </w:rPr>
        <w:t xml:space="preserve"> este autoritate contractantă în sensul </w:t>
      </w:r>
      <w:r w:rsidRPr="00E720DF">
        <w:rPr>
          <w:i/>
          <w:u w:val="single"/>
          <w:lang w:eastAsia="en-US"/>
        </w:rPr>
        <w:t>Legii nr. 98/2016, cu modificările și completările ulterioare</w:t>
      </w:r>
      <w:r w:rsidRPr="00E720DF">
        <w:rPr>
          <w:i/>
          <w:lang w:eastAsia="en-US"/>
        </w:rPr>
        <w:t>,</w:t>
      </w:r>
      <w:r w:rsidRPr="00E720DF">
        <w:rPr>
          <w:lang w:eastAsia="en-US"/>
        </w:rPr>
        <w:t xml:space="preserve"> astfel cum se obligă prin semnarea Contractului; Contractantul este operator economic în sensul Legii nr. 98/2016, cu modificările și completările ulterioare, astfel cum a ofertat, cum a fost acceptată oferta sa și cum se obligă prin semnarea Contractului;</w:t>
      </w:r>
    </w:p>
    <w:p w:rsidR="009A2A2B" w:rsidRPr="00E720DF" w:rsidRDefault="009A2A2B" w:rsidP="009A2A2B">
      <w:pPr>
        <w:suppressAutoHyphens/>
        <w:spacing w:line="276" w:lineRule="auto"/>
        <w:jc w:val="both"/>
        <w:rPr>
          <w:highlight w:val="yellow"/>
          <w:lang w:eastAsia="en-US"/>
        </w:rPr>
      </w:pPr>
      <w:r w:rsidRPr="00E720DF">
        <w:rPr>
          <w:b/>
          <w:i/>
          <w:lang w:eastAsia="en-US"/>
        </w:rPr>
        <w:t>x.</w:t>
      </w:r>
      <w:r w:rsidRPr="00E720DF">
        <w:rPr>
          <w:lang w:eastAsia="en-US"/>
        </w:rPr>
        <w:t xml:space="preserve"> </w:t>
      </w:r>
      <w:r w:rsidRPr="00E720DF">
        <w:rPr>
          <w:b/>
          <w:i/>
          <w:lang w:eastAsia="en-US"/>
        </w:rPr>
        <w:t>Persoana de contact la locație</w:t>
      </w:r>
      <w:r w:rsidRPr="00E720DF">
        <w:rPr>
          <w:lang w:eastAsia="en-US"/>
        </w:rPr>
        <w:t xml:space="preserve"> – reprezentant al Autorității contractante, persoana de legătură, numită de către </w:t>
      </w:r>
      <w:r w:rsidRPr="00E720DF">
        <w:rPr>
          <w:i/>
          <w:lang w:eastAsia="en-US"/>
        </w:rPr>
        <w:t>Autoritatea contractantă</w:t>
      </w:r>
      <w:r w:rsidRPr="00E720DF">
        <w:rPr>
          <w:lang w:eastAsia="en-US"/>
        </w:rPr>
        <w:t xml:space="preserve"> pentru a acționa în numele său, în scopul asigurării comunicării permanente cu </w:t>
      </w:r>
      <w:r w:rsidRPr="00E720DF">
        <w:rPr>
          <w:i/>
          <w:lang w:eastAsia="en-US"/>
        </w:rPr>
        <w:t>Contractantul</w:t>
      </w:r>
      <w:r w:rsidRPr="00E720DF">
        <w:rPr>
          <w:lang w:eastAsia="en-US"/>
        </w:rPr>
        <w:t xml:space="preserve"> la </w:t>
      </w:r>
      <w:r w:rsidRPr="00E720DF">
        <w:rPr>
          <w:i/>
          <w:lang w:eastAsia="en-US"/>
        </w:rPr>
        <w:t>Locație/Locații</w:t>
      </w:r>
      <w:r w:rsidRPr="00E720DF">
        <w:rPr>
          <w:lang w:eastAsia="en-US"/>
        </w:rPr>
        <w:t>;</w:t>
      </w:r>
    </w:p>
    <w:p w:rsidR="009A2A2B" w:rsidRPr="00E720DF" w:rsidRDefault="009A2A2B" w:rsidP="009A2A2B">
      <w:pPr>
        <w:suppressAutoHyphens/>
        <w:spacing w:line="276" w:lineRule="auto"/>
        <w:jc w:val="both"/>
        <w:rPr>
          <w:lang w:eastAsia="en-US"/>
        </w:rPr>
      </w:pPr>
      <w:r w:rsidRPr="00E720DF">
        <w:rPr>
          <w:b/>
          <w:i/>
          <w:lang w:eastAsia="en-US"/>
        </w:rPr>
        <w:t>y.</w:t>
      </w:r>
      <w:r w:rsidRPr="00E720DF">
        <w:rPr>
          <w:lang w:eastAsia="en-US"/>
        </w:rPr>
        <w:t xml:space="preserve"> </w:t>
      </w:r>
      <w:r w:rsidRPr="00E720DF">
        <w:rPr>
          <w:b/>
          <w:i/>
          <w:lang w:eastAsia="en-US"/>
        </w:rPr>
        <w:t>Preţul contractului</w:t>
      </w:r>
      <w:r w:rsidRPr="00E720DF">
        <w:rPr>
          <w:lang w:eastAsia="en-US"/>
        </w:rPr>
        <w:t xml:space="preserve"> – suma de bani plătibilă </w:t>
      </w:r>
      <w:r w:rsidRPr="00E720DF">
        <w:rPr>
          <w:i/>
          <w:lang w:eastAsia="en-US"/>
        </w:rPr>
        <w:t xml:space="preserve">Contractantului </w:t>
      </w:r>
      <w:r w:rsidRPr="00E720DF">
        <w:rPr>
          <w:lang w:eastAsia="en-US"/>
        </w:rPr>
        <w:t xml:space="preserve">de către </w:t>
      </w:r>
      <w:r w:rsidRPr="00E720DF">
        <w:rPr>
          <w:i/>
          <w:lang w:eastAsia="en-US"/>
        </w:rPr>
        <w:t>Autoritatea contractantă</w:t>
      </w:r>
      <w:r w:rsidRPr="00E720DF">
        <w:rPr>
          <w:lang w:eastAsia="en-US"/>
        </w:rPr>
        <w:t>, în baza contractului, pentru îndeplinirea integrală şi corespunzătoare a tuturor obligaţiilor sale, asumate prin contract;</w:t>
      </w:r>
    </w:p>
    <w:p w:rsidR="009A2A2B" w:rsidRPr="00E720DF" w:rsidRDefault="009A2A2B" w:rsidP="009A2A2B">
      <w:pPr>
        <w:suppressAutoHyphens/>
        <w:spacing w:line="276" w:lineRule="auto"/>
        <w:jc w:val="both"/>
        <w:rPr>
          <w:lang w:eastAsia="en-US"/>
        </w:rPr>
      </w:pPr>
      <w:r w:rsidRPr="00E720DF">
        <w:rPr>
          <w:b/>
          <w:i/>
          <w:lang w:eastAsia="en-US"/>
        </w:rPr>
        <w:t>z.</w:t>
      </w:r>
      <w:r w:rsidRPr="00E720DF">
        <w:rPr>
          <w:lang w:eastAsia="en-US"/>
        </w:rPr>
        <w:t xml:space="preserve"> </w:t>
      </w:r>
      <w:r w:rsidRPr="00E720DF">
        <w:rPr>
          <w:b/>
          <w:i/>
          <w:lang w:eastAsia="en-US"/>
        </w:rPr>
        <w:t>Proces</w:t>
      </w:r>
      <w:r>
        <w:rPr>
          <w:b/>
          <w:i/>
          <w:lang w:eastAsia="en-US"/>
        </w:rPr>
        <w:t xml:space="preserve"> </w:t>
      </w:r>
      <w:r w:rsidRPr="00E720DF">
        <w:rPr>
          <w:b/>
          <w:i/>
          <w:lang w:eastAsia="en-US"/>
        </w:rPr>
        <w:t>-</w:t>
      </w:r>
      <w:r>
        <w:rPr>
          <w:b/>
          <w:i/>
          <w:lang w:eastAsia="en-US"/>
        </w:rPr>
        <w:t xml:space="preserve"> </w:t>
      </w:r>
      <w:r w:rsidRPr="00E720DF">
        <w:rPr>
          <w:b/>
          <w:i/>
          <w:lang w:eastAsia="en-US"/>
        </w:rPr>
        <w:t xml:space="preserve">Verbal de Recepție a Produselor </w:t>
      </w:r>
      <w:bookmarkStart w:id="10" w:name="_Hlk507245520"/>
      <w:r w:rsidRPr="00E720DF">
        <w:rPr>
          <w:b/>
          <w:i/>
          <w:lang w:eastAsia="en-US"/>
        </w:rPr>
        <w:t>(intermediar/final)</w:t>
      </w:r>
      <w:bookmarkEnd w:id="10"/>
      <w:r w:rsidRPr="00E720DF">
        <w:rPr>
          <w:lang w:eastAsia="en-US"/>
        </w:rPr>
        <w:t xml:space="preserve"> – documentul prin care sunt acceptate Produsele livrate, prin care </w:t>
      </w:r>
      <w:r w:rsidRPr="00E720DF">
        <w:rPr>
          <w:i/>
          <w:lang w:eastAsia="en-US"/>
        </w:rPr>
        <w:t>Autoritatea contractantă</w:t>
      </w:r>
      <w:r w:rsidRPr="00E720DF">
        <w:rPr>
          <w:lang w:eastAsia="en-US"/>
        </w:rPr>
        <w:t xml:space="preserve"> confirmă că Produsele au fost livrate în mod corespunzător de către </w:t>
      </w:r>
      <w:r w:rsidRPr="00E720DF">
        <w:rPr>
          <w:i/>
          <w:lang w:eastAsia="en-US"/>
        </w:rPr>
        <w:t>Contractant</w:t>
      </w:r>
      <w:r w:rsidRPr="00E720DF">
        <w:rPr>
          <w:lang w:eastAsia="en-US"/>
        </w:rPr>
        <w:t xml:space="preserve"> și că acestea au fost acceptate de către </w:t>
      </w:r>
      <w:r w:rsidRPr="00E720DF">
        <w:rPr>
          <w:i/>
          <w:lang w:eastAsia="en-US"/>
        </w:rPr>
        <w:t>Autoritatea contractantă</w:t>
      </w:r>
      <w:r w:rsidRPr="00E720DF">
        <w:rPr>
          <w:lang w:eastAsia="en-US"/>
        </w:rPr>
        <w:t xml:space="preserve">; </w:t>
      </w:r>
      <w:r w:rsidRPr="00E720DF">
        <w:rPr>
          <w:i/>
          <w:lang w:eastAsia="en-US"/>
        </w:rPr>
        <w:t>Procesul</w:t>
      </w:r>
      <w:r>
        <w:rPr>
          <w:i/>
          <w:lang w:eastAsia="en-US"/>
        </w:rPr>
        <w:t xml:space="preserve"> </w:t>
      </w:r>
      <w:r w:rsidRPr="00E720DF">
        <w:rPr>
          <w:i/>
          <w:lang w:eastAsia="en-US"/>
        </w:rPr>
        <w:t>-</w:t>
      </w:r>
      <w:r>
        <w:rPr>
          <w:i/>
          <w:lang w:eastAsia="en-US"/>
        </w:rPr>
        <w:t xml:space="preserve"> </w:t>
      </w:r>
      <w:r w:rsidRPr="00E720DF">
        <w:rPr>
          <w:i/>
          <w:lang w:eastAsia="en-US"/>
        </w:rPr>
        <w:t>Verbal de Recepție a Produselor</w:t>
      </w:r>
      <w:r w:rsidRPr="00E720DF">
        <w:rPr>
          <w:lang w:eastAsia="en-US"/>
        </w:rPr>
        <w:t xml:space="preserve"> poate fi intermediar sau final;</w:t>
      </w:r>
    </w:p>
    <w:p w:rsidR="009A2A2B" w:rsidRPr="00E720DF" w:rsidRDefault="009A2A2B" w:rsidP="009A2A2B">
      <w:pPr>
        <w:autoSpaceDE w:val="0"/>
        <w:autoSpaceDN w:val="0"/>
        <w:adjustRightInd w:val="0"/>
        <w:spacing w:line="276" w:lineRule="auto"/>
        <w:jc w:val="both"/>
        <w:rPr>
          <w:lang w:eastAsia="en-US"/>
        </w:rPr>
      </w:pPr>
      <w:r w:rsidRPr="00E720DF">
        <w:rPr>
          <w:b/>
          <w:i/>
          <w:lang w:eastAsia="en-US"/>
        </w:rPr>
        <w:t>aa.</w:t>
      </w:r>
      <w:r w:rsidRPr="00E720DF">
        <w:rPr>
          <w:lang w:eastAsia="en-US"/>
        </w:rPr>
        <w:t xml:space="preserve"> </w:t>
      </w:r>
      <w:r w:rsidRPr="00E720DF">
        <w:rPr>
          <w:b/>
          <w:i/>
          <w:lang w:eastAsia="en-US"/>
        </w:rPr>
        <w:t>Produse</w:t>
      </w:r>
      <w:r w:rsidRPr="00E720DF">
        <w:rPr>
          <w:lang w:eastAsia="en-US"/>
        </w:rPr>
        <w:t xml:space="preserve"> – parte sau totalul </w:t>
      </w:r>
      <w:r w:rsidRPr="00E720DF">
        <w:rPr>
          <w:i/>
          <w:lang w:eastAsia="en-US"/>
        </w:rPr>
        <w:t>Produselor</w:t>
      </w:r>
      <w:r w:rsidRPr="00E720DF">
        <w:rPr>
          <w:lang w:eastAsia="en-US"/>
        </w:rPr>
        <w:t xml:space="preserve"> astfel cum sunt descrise în </w:t>
      </w:r>
      <w:r w:rsidRPr="00E720DF">
        <w:rPr>
          <w:i/>
          <w:lang w:eastAsia="en-US"/>
        </w:rPr>
        <w:t>Obiectul Contractului</w:t>
      </w:r>
      <w:r w:rsidRPr="00E720DF">
        <w:rPr>
          <w:lang w:eastAsia="en-US"/>
        </w:rPr>
        <w:t xml:space="preserve"> și/sau în anexele acestuia;</w:t>
      </w:r>
    </w:p>
    <w:p w:rsidR="009A2A2B" w:rsidRPr="00E720DF" w:rsidRDefault="009A2A2B" w:rsidP="009A2A2B">
      <w:pPr>
        <w:autoSpaceDE w:val="0"/>
        <w:autoSpaceDN w:val="0"/>
        <w:adjustRightInd w:val="0"/>
        <w:spacing w:line="276" w:lineRule="auto"/>
        <w:jc w:val="both"/>
        <w:rPr>
          <w:lang w:eastAsia="en-US"/>
        </w:rPr>
      </w:pPr>
      <w:r w:rsidRPr="00E720DF">
        <w:rPr>
          <w:b/>
          <w:i/>
          <w:lang w:eastAsia="en-US"/>
        </w:rPr>
        <w:t>bb.</w:t>
      </w:r>
      <w:r w:rsidRPr="00E720DF">
        <w:rPr>
          <w:lang w:eastAsia="en-US"/>
        </w:rPr>
        <w:t xml:space="preserve"> </w:t>
      </w:r>
      <w:r w:rsidRPr="00E720DF">
        <w:rPr>
          <w:b/>
          <w:i/>
          <w:lang w:eastAsia="en-US"/>
        </w:rPr>
        <w:t>Servicii</w:t>
      </w:r>
      <w:r w:rsidRPr="00E720DF">
        <w:rPr>
          <w:lang w:eastAsia="en-US"/>
        </w:rPr>
        <w:t xml:space="preserve"> – servicii aferente livrării </w:t>
      </w:r>
      <w:r w:rsidRPr="00E720DF">
        <w:rPr>
          <w:i/>
          <w:lang w:eastAsia="en-US"/>
        </w:rPr>
        <w:t>Produsului/Produselor</w:t>
      </w:r>
      <w:r w:rsidRPr="00E720DF">
        <w:rPr>
          <w:lang w:eastAsia="en-US"/>
        </w:rPr>
        <w:t xml:space="preserve">, respectiv activități legate de livrarea Produselor, cum ar fi, dar fără a se limita la: transportul, asigurarea, instalarea, punerea în funcțiune, asistența tehnică în perioada de garanție și orice alte asemenea obligații care revin </w:t>
      </w:r>
      <w:r w:rsidRPr="00E720DF">
        <w:rPr>
          <w:i/>
          <w:lang w:eastAsia="en-US"/>
        </w:rPr>
        <w:t xml:space="preserve">Contractantului </w:t>
      </w:r>
      <w:r w:rsidRPr="00E720DF">
        <w:rPr>
          <w:lang w:eastAsia="en-US"/>
        </w:rPr>
        <w:t>prin prezentul Contract, dacă și astfel cum este cazul;</w:t>
      </w:r>
    </w:p>
    <w:p w:rsidR="009A2A2B" w:rsidRPr="00E720DF" w:rsidRDefault="009A2A2B" w:rsidP="009A2A2B">
      <w:pPr>
        <w:autoSpaceDE w:val="0"/>
        <w:autoSpaceDN w:val="0"/>
        <w:adjustRightInd w:val="0"/>
        <w:spacing w:line="276" w:lineRule="auto"/>
        <w:jc w:val="both"/>
        <w:rPr>
          <w:lang w:eastAsia="en-US"/>
        </w:rPr>
      </w:pPr>
      <w:r w:rsidRPr="00E720DF">
        <w:rPr>
          <w:b/>
          <w:i/>
          <w:lang w:eastAsia="en-US"/>
        </w:rPr>
        <w:t>cc.</w:t>
      </w:r>
      <w:r w:rsidRPr="00E720DF">
        <w:rPr>
          <w:lang w:eastAsia="en-US"/>
        </w:rPr>
        <w:t xml:space="preserve"> </w:t>
      </w:r>
      <w:r w:rsidRPr="00E720DF">
        <w:rPr>
          <w:b/>
          <w:i/>
          <w:lang w:eastAsia="en-US"/>
        </w:rPr>
        <w:t xml:space="preserve">Subcontractant </w:t>
      </w:r>
      <w:r w:rsidRPr="00E720DF">
        <w:rPr>
          <w:lang w:eastAsia="en-US"/>
        </w:rPr>
        <w:t xml:space="preserve">- orice operator economic care nu este parte a acestui </w:t>
      </w:r>
      <w:r w:rsidRPr="00E720DF">
        <w:rPr>
          <w:i/>
          <w:lang w:eastAsia="en-US"/>
        </w:rPr>
        <w:t>Contract</w:t>
      </w:r>
      <w:r w:rsidRPr="00E720DF">
        <w:rPr>
          <w:lang w:eastAsia="en-US"/>
        </w:rPr>
        <w:t xml:space="preserve"> şi care execută şi/sau livrează anumite părți ori elemente ale </w:t>
      </w:r>
      <w:r w:rsidRPr="00E720DF">
        <w:rPr>
          <w:i/>
          <w:lang w:eastAsia="en-US"/>
        </w:rPr>
        <w:t>Contractului</w:t>
      </w:r>
      <w:r w:rsidRPr="00E720DF">
        <w:rPr>
          <w:lang w:eastAsia="en-US"/>
        </w:rPr>
        <w:t xml:space="preserve"> ori îndeplinește activități care fac parte din obiectul </w:t>
      </w:r>
      <w:r w:rsidRPr="00E720DF">
        <w:rPr>
          <w:i/>
          <w:lang w:eastAsia="en-US"/>
        </w:rPr>
        <w:t>Contractului,</w:t>
      </w:r>
      <w:r w:rsidRPr="00E720DF">
        <w:rPr>
          <w:lang w:eastAsia="en-US"/>
        </w:rPr>
        <w:t xml:space="preserve"> răspunzând în fața </w:t>
      </w:r>
      <w:r w:rsidRPr="00E720DF">
        <w:rPr>
          <w:i/>
          <w:lang w:eastAsia="en-US"/>
        </w:rPr>
        <w:t>Contractantului</w:t>
      </w:r>
      <w:r w:rsidRPr="00E720DF">
        <w:rPr>
          <w:lang w:eastAsia="en-US"/>
        </w:rPr>
        <w:t xml:space="preserve"> pentru organizarea şi derularea tuturor etapelor necesare în acest scop;</w:t>
      </w:r>
    </w:p>
    <w:p w:rsidR="009A2A2B" w:rsidRPr="00E720DF" w:rsidRDefault="009A2A2B" w:rsidP="009A2A2B">
      <w:pPr>
        <w:autoSpaceDE w:val="0"/>
        <w:autoSpaceDN w:val="0"/>
        <w:adjustRightInd w:val="0"/>
        <w:spacing w:line="276" w:lineRule="auto"/>
        <w:jc w:val="both"/>
        <w:rPr>
          <w:lang w:eastAsia="en-US"/>
        </w:rPr>
      </w:pPr>
      <w:r w:rsidRPr="00E720DF">
        <w:rPr>
          <w:b/>
          <w:i/>
          <w:lang w:eastAsia="en-US"/>
        </w:rPr>
        <w:t>dd.</w:t>
      </w:r>
      <w:r w:rsidRPr="00E720DF">
        <w:rPr>
          <w:lang w:eastAsia="en-US"/>
        </w:rPr>
        <w:t xml:space="preserve"> </w:t>
      </w:r>
      <w:r w:rsidRPr="00E720DF">
        <w:rPr>
          <w:b/>
          <w:i/>
          <w:lang w:eastAsia="en-US"/>
        </w:rPr>
        <w:t>Termen -</w:t>
      </w:r>
      <w:r w:rsidRPr="00E720DF">
        <w:rPr>
          <w:lang w:eastAsia="en-US"/>
        </w:rPr>
        <w:t xml:space="preserve"> intervalul de timp în care </w:t>
      </w:r>
      <w:r w:rsidRPr="00E720DF">
        <w:rPr>
          <w:i/>
          <w:lang w:eastAsia="en-US"/>
        </w:rPr>
        <w:t>Părțile</w:t>
      </w:r>
      <w:r w:rsidRPr="00E720DF">
        <w:rPr>
          <w:lang w:eastAsia="en-US"/>
        </w:rPr>
        <w:t xml:space="preserve"> trebuie să-și îndeplinească obligațiile, astfel cum este stabilit prin prezentul </w:t>
      </w:r>
      <w:r w:rsidRPr="00E720DF">
        <w:rPr>
          <w:i/>
          <w:lang w:eastAsia="en-US"/>
        </w:rPr>
        <w:t>Contract</w:t>
      </w:r>
      <w:r w:rsidRPr="00E720DF">
        <w:rPr>
          <w:lang w:eastAsia="en-US"/>
        </w:rPr>
        <w:t>, exprimat în zile, care începe să curgă de la începutul primei ore a primei zile a termenului şi se încheie la expirarea ultimei ore a ultimei zile a termenului; Ziua în cursul căreia a avut loc un eveniment sau s-a realizat un act al uneia dintre Părți nu este luată în calculul termenului. Dacă ultima zi a unui termen exprimat altfel decât în ore este o zi de sărbătoare legală, o duminică sau o sâmbătă, termenul se încheie la expirarea ultimei ore a următoarei zile lucrătoare;</w:t>
      </w:r>
    </w:p>
    <w:p w:rsidR="009A2A2B" w:rsidRPr="00E720DF" w:rsidRDefault="009A2A2B" w:rsidP="009A2A2B">
      <w:pPr>
        <w:autoSpaceDE w:val="0"/>
        <w:autoSpaceDN w:val="0"/>
        <w:adjustRightInd w:val="0"/>
        <w:spacing w:line="276" w:lineRule="auto"/>
        <w:jc w:val="both"/>
        <w:rPr>
          <w:lang w:eastAsia="en-US"/>
        </w:rPr>
      </w:pPr>
      <w:r w:rsidRPr="00E720DF">
        <w:rPr>
          <w:lang w:eastAsia="en-US"/>
        </w:rPr>
        <w:t xml:space="preserve">ee. </w:t>
      </w:r>
      <w:r w:rsidRPr="00E720DF">
        <w:rPr>
          <w:b/>
          <w:i/>
          <w:lang w:eastAsia="en-US"/>
        </w:rPr>
        <w:t>Recepţia</w:t>
      </w:r>
      <w:r w:rsidRPr="00E720DF">
        <w:rPr>
          <w:lang w:eastAsia="en-US"/>
        </w:rPr>
        <w:t xml:space="preserve"> - reprezintă operaţiunea prin care </w:t>
      </w:r>
      <w:r w:rsidRPr="00E720DF">
        <w:rPr>
          <w:i/>
          <w:lang w:eastAsia="en-US"/>
        </w:rPr>
        <w:t>Autoritatea contractantă</w:t>
      </w:r>
      <w:r w:rsidRPr="00E720DF">
        <w:rPr>
          <w:lang w:eastAsia="en-US"/>
        </w:rPr>
        <w:t xml:space="preserve"> îşi exprimă acceptarea faţă de produsele furnizate în cadrul contractului de achiziţie publică/ă şi pe baza căreia efectuează plata;</w:t>
      </w:r>
    </w:p>
    <w:p w:rsidR="009A2A2B" w:rsidRPr="00E720DF" w:rsidRDefault="009A2A2B" w:rsidP="009A2A2B">
      <w:pPr>
        <w:autoSpaceDE w:val="0"/>
        <w:autoSpaceDN w:val="0"/>
        <w:adjustRightInd w:val="0"/>
        <w:spacing w:line="276" w:lineRule="auto"/>
        <w:jc w:val="both"/>
        <w:rPr>
          <w:lang w:eastAsia="en-US"/>
        </w:rPr>
      </w:pPr>
      <w:r w:rsidRPr="00E720DF">
        <w:rPr>
          <w:lang w:eastAsia="en-US"/>
        </w:rPr>
        <w:t xml:space="preserve">ff. </w:t>
      </w:r>
      <w:r w:rsidRPr="00E720DF">
        <w:rPr>
          <w:b/>
          <w:i/>
          <w:lang w:eastAsia="en-US"/>
        </w:rPr>
        <w:t>Leg</w:t>
      </w:r>
      <w:r w:rsidRPr="00E720DF">
        <w:rPr>
          <w:lang w:eastAsia="en-US"/>
        </w:rPr>
        <w:t>e - orice lege, statut, ordonanță, cod, hotărâre, ordin, statut, reglementare, regulă, decret, directivă, regulament, tratat, act administrativ cu caracter obligatoriu și aplicabil/aplicabilă în România;</w:t>
      </w:r>
    </w:p>
    <w:p w:rsidR="009A2A2B" w:rsidRPr="00E720DF" w:rsidRDefault="009A2A2B" w:rsidP="009A2A2B">
      <w:pPr>
        <w:autoSpaceDE w:val="0"/>
        <w:autoSpaceDN w:val="0"/>
        <w:adjustRightInd w:val="0"/>
        <w:spacing w:line="276" w:lineRule="auto"/>
        <w:jc w:val="both"/>
        <w:rPr>
          <w:lang w:eastAsia="en-US"/>
        </w:rPr>
      </w:pPr>
      <w:r w:rsidRPr="00E720DF">
        <w:rPr>
          <w:lang w:eastAsia="en-US"/>
        </w:rPr>
        <w:t xml:space="preserve">gg. </w:t>
      </w:r>
      <w:r w:rsidRPr="00E720DF">
        <w:rPr>
          <w:b/>
          <w:i/>
          <w:lang w:eastAsia="en-US"/>
        </w:rPr>
        <w:t>zi</w:t>
      </w:r>
      <w:r w:rsidRPr="00E720DF">
        <w:rPr>
          <w:lang w:eastAsia="en-US"/>
        </w:rPr>
        <w:t xml:space="preserve"> - înseamnă zi calendaristică, iar anul înseamnă 365 de zile; în afara cazului în care se prevede expres că sunt zile lucrătoare.</w:t>
      </w:r>
    </w:p>
    <w:p w:rsidR="009A2A2B" w:rsidRPr="00E720DF" w:rsidRDefault="009A2A2B" w:rsidP="009A2A2B">
      <w:pPr>
        <w:autoSpaceDE w:val="0"/>
        <w:autoSpaceDN w:val="0"/>
        <w:adjustRightInd w:val="0"/>
        <w:spacing w:line="276" w:lineRule="auto"/>
        <w:jc w:val="both"/>
        <w:rPr>
          <w:lang w:eastAsia="en-US"/>
        </w:rPr>
      </w:pPr>
      <w:r w:rsidRPr="00E720DF">
        <w:rPr>
          <w:lang w:eastAsia="en-US"/>
        </w:rPr>
        <w:t>„hh) Prejudiciu - paguba produsă uneia dintre Părți de către cealaltă Parte prin neexecutarea/executarea necorespunzătoare ori cu întârziere a obligațiilor stabilite în sarcina sa, prin prezentul Contract.”</w:t>
      </w:r>
    </w:p>
    <w:p w:rsidR="009A2A2B" w:rsidRDefault="009A2A2B" w:rsidP="009A2A2B">
      <w:pPr>
        <w:autoSpaceDE w:val="0"/>
        <w:autoSpaceDN w:val="0"/>
        <w:adjustRightInd w:val="0"/>
        <w:spacing w:line="276" w:lineRule="auto"/>
        <w:jc w:val="both"/>
        <w:rPr>
          <w:highlight w:val="yellow"/>
          <w:lang w:eastAsia="en-US"/>
        </w:rPr>
      </w:pPr>
    </w:p>
    <w:p w:rsidR="009A2A2B" w:rsidRPr="00E720DF" w:rsidRDefault="009A2A2B" w:rsidP="009A2A2B">
      <w:pPr>
        <w:autoSpaceDE w:val="0"/>
        <w:autoSpaceDN w:val="0"/>
        <w:adjustRightInd w:val="0"/>
        <w:spacing w:line="276" w:lineRule="auto"/>
        <w:jc w:val="both"/>
        <w:rPr>
          <w:highlight w:val="yellow"/>
          <w:lang w:eastAsia="en-US"/>
        </w:rPr>
      </w:pPr>
    </w:p>
    <w:p w:rsidR="009A2A2B" w:rsidRPr="00E720DF" w:rsidRDefault="009A2A2B" w:rsidP="009A2A2B">
      <w:pPr>
        <w:autoSpaceDE w:val="0"/>
        <w:autoSpaceDN w:val="0"/>
        <w:adjustRightInd w:val="0"/>
        <w:spacing w:line="276" w:lineRule="auto"/>
        <w:jc w:val="both"/>
        <w:rPr>
          <w:b/>
          <w:bCs/>
          <w:lang w:eastAsia="en-US"/>
        </w:rPr>
      </w:pPr>
      <w:r w:rsidRPr="00E720DF">
        <w:rPr>
          <w:b/>
          <w:bCs/>
          <w:lang w:eastAsia="en-US"/>
        </w:rPr>
        <w:t>2. Interpretare</w:t>
      </w:r>
    </w:p>
    <w:p w:rsidR="009A2A2B" w:rsidRPr="00E720DF" w:rsidRDefault="009A2A2B" w:rsidP="009A2A2B">
      <w:pPr>
        <w:autoSpaceDE w:val="0"/>
        <w:autoSpaceDN w:val="0"/>
        <w:adjustRightInd w:val="0"/>
        <w:spacing w:line="276" w:lineRule="auto"/>
        <w:jc w:val="both"/>
        <w:rPr>
          <w:lang w:eastAsia="en-US"/>
        </w:rPr>
      </w:pPr>
      <w:r w:rsidRPr="00E720DF">
        <w:rPr>
          <w:lang w:eastAsia="en-US"/>
        </w:rPr>
        <w:t>2.1  În prezentul contract cu excepţia unei prevederi contrare, cuvintele la forma de singular vor include forma de plural şi viceversa, acolo unde acest lucru este permis de context.</w:t>
      </w:r>
    </w:p>
    <w:p w:rsidR="009A2A2B" w:rsidRPr="00E720DF" w:rsidRDefault="009A2A2B" w:rsidP="009A2A2B">
      <w:pPr>
        <w:autoSpaceDE w:val="0"/>
        <w:autoSpaceDN w:val="0"/>
        <w:adjustRightInd w:val="0"/>
        <w:spacing w:line="276" w:lineRule="auto"/>
        <w:jc w:val="both"/>
        <w:rPr>
          <w:lang w:eastAsia="en-US"/>
        </w:rPr>
      </w:pPr>
      <w:r w:rsidRPr="00E720DF">
        <w:rPr>
          <w:lang w:eastAsia="en-US"/>
        </w:rPr>
        <w:t>2.2  Termenul "zi" ori "zile" sau orice referire la zile reprezintă zile calendaristice, dacă nu se specifică în mod diferit.</w:t>
      </w:r>
    </w:p>
    <w:p w:rsidR="009A2A2B" w:rsidRPr="00E720DF" w:rsidRDefault="009A2A2B" w:rsidP="009A2A2B">
      <w:pPr>
        <w:autoSpaceDE w:val="0"/>
        <w:autoSpaceDN w:val="0"/>
        <w:adjustRightInd w:val="0"/>
        <w:spacing w:line="276" w:lineRule="auto"/>
        <w:jc w:val="both"/>
        <w:rPr>
          <w:highlight w:val="yellow"/>
          <w:lang w:eastAsia="en-US"/>
        </w:rPr>
      </w:pPr>
      <w:r w:rsidRPr="00E720DF">
        <w:rPr>
          <w:lang w:eastAsia="en-US"/>
        </w:rPr>
        <w:t>2.3  În cazul în care se constată contradicții între prevederile clauzelor contractuale și documentele achiziției, se vor aplica regulile specifice stabilite prin documentele achiziției.</w:t>
      </w:r>
    </w:p>
    <w:p w:rsidR="009A2A2B" w:rsidRDefault="009A2A2B" w:rsidP="009A2A2B">
      <w:pPr>
        <w:autoSpaceDE w:val="0"/>
        <w:autoSpaceDN w:val="0"/>
        <w:adjustRightInd w:val="0"/>
        <w:spacing w:line="276" w:lineRule="auto"/>
        <w:jc w:val="both"/>
        <w:rPr>
          <w:b/>
          <w:bCs/>
          <w:highlight w:val="yellow"/>
          <w:lang w:eastAsia="en-US"/>
        </w:rPr>
      </w:pPr>
    </w:p>
    <w:p w:rsidR="009A2A2B" w:rsidRPr="00E720DF" w:rsidRDefault="009A2A2B" w:rsidP="009A2A2B">
      <w:pPr>
        <w:autoSpaceDE w:val="0"/>
        <w:autoSpaceDN w:val="0"/>
        <w:adjustRightInd w:val="0"/>
        <w:spacing w:line="276" w:lineRule="auto"/>
        <w:jc w:val="both"/>
        <w:rPr>
          <w:b/>
          <w:bCs/>
          <w:highlight w:val="yellow"/>
          <w:lang w:eastAsia="en-US"/>
        </w:rPr>
      </w:pPr>
    </w:p>
    <w:p w:rsidR="009A2A2B" w:rsidRPr="00E720DF" w:rsidRDefault="009A2A2B" w:rsidP="009A2A2B">
      <w:pPr>
        <w:autoSpaceDE w:val="0"/>
        <w:autoSpaceDN w:val="0"/>
        <w:adjustRightInd w:val="0"/>
        <w:spacing w:line="276" w:lineRule="auto"/>
        <w:jc w:val="both"/>
        <w:rPr>
          <w:b/>
          <w:bCs/>
          <w:lang w:eastAsia="en-US"/>
        </w:rPr>
      </w:pPr>
      <w:r w:rsidRPr="00E720DF">
        <w:rPr>
          <w:b/>
          <w:bCs/>
          <w:lang w:eastAsia="en-US"/>
        </w:rPr>
        <w:t xml:space="preserve">3. Obiectul principal al contractului </w:t>
      </w:r>
    </w:p>
    <w:p w:rsidR="009A2A2B" w:rsidRPr="00480F6B" w:rsidRDefault="009A2A2B" w:rsidP="00E724D9">
      <w:pPr>
        <w:spacing w:line="276" w:lineRule="auto"/>
        <w:jc w:val="both"/>
        <w:rPr>
          <w:bCs/>
          <w:i/>
          <w:iCs/>
          <w:highlight w:val="yellow"/>
        </w:rPr>
      </w:pPr>
      <w:r w:rsidRPr="00E720DF">
        <w:rPr>
          <w:lang w:eastAsia="en-US"/>
        </w:rPr>
        <w:t>3.1  Obiectul prezentului Con</w:t>
      </w:r>
      <w:r w:rsidR="00F027AB">
        <w:rPr>
          <w:lang w:eastAsia="en-US"/>
        </w:rPr>
        <w:t xml:space="preserve">tract îl reprezintă </w:t>
      </w:r>
      <w:r w:rsidR="00F027AB" w:rsidRPr="00E52A0C">
        <w:rPr>
          <w:lang w:eastAsia="en-US"/>
        </w:rPr>
        <w:t xml:space="preserve">furnizarea </w:t>
      </w:r>
      <w:r w:rsidRPr="00E52A0C">
        <w:rPr>
          <w:lang w:eastAsia="en-US"/>
        </w:rPr>
        <w:t>de</w:t>
      </w:r>
      <w:r w:rsidR="008759BC" w:rsidRPr="00E52A0C">
        <w:rPr>
          <w:bCs/>
          <w:i/>
          <w:iCs/>
        </w:rPr>
        <w:t xml:space="preserve"> dotări pentru</w:t>
      </w:r>
      <w:r w:rsidR="008759BC" w:rsidRPr="00673B9D">
        <w:rPr>
          <w:bCs/>
          <w:i/>
          <w:iCs/>
        </w:rPr>
        <w:t xml:space="preserve"> cabinete medicale</w:t>
      </w:r>
      <w:r w:rsidRPr="00673B9D">
        <w:rPr>
          <w:b/>
          <w:bCs/>
          <w:i/>
          <w:lang w:eastAsia="en-US"/>
        </w:rPr>
        <w:t>,</w:t>
      </w:r>
      <w:r w:rsidRPr="00673B9D">
        <w:rPr>
          <w:lang w:eastAsia="en-US"/>
        </w:rPr>
        <w:t xml:space="preserve"> </w:t>
      </w:r>
      <w:r w:rsidR="008759BC" w:rsidRPr="00673B9D">
        <w:rPr>
          <w:lang w:eastAsia="en-US"/>
        </w:rPr>
        <w:t xml:space="preserve"> </w:t>
      </w:r>
      <w:r w:rsidRPr="00673B9D">
        <w:rPr>
          <w:lang w:eastAsia="en-US"/>
        </w:rPr>
        <w:t>denumite</w:t>
      </w:r>
      <w:r w:rsidRPr="00E720DF">
        <w:rPr>
          <w:lang w:eastAsia="en-US"/>
        </w:rPr>
        <w:t xml:space="preserve"> în continuare Produse, pe care Contractantul se obligă să le furnizeze/livreze în conformitate cu prevederile din prezentul Contract, Caietul de sarcini/Anexa nr. 1, cu respectarea dispoziţiilor legale, aprobările şi standardele tehnice, profesionale şi de calitate în vigoare.</w:t>
      </w:r>
    </w:p>
    <w:p w:rsidR="009A2A2B" w:rsidRDefault="009A2A2B" w:rsidP="009A2A2B">
      <w:pPr>
        <w:autoSpaceDE w:val="0"/>
        <w:autoSpaceDN w:val="0"/>
        <w:adjustRightInd w:val="0"/>
        <w:spacing w:line="276" w:lineRule="auto"/>
        <w:jc w:val="both"/>
        <w:rPr>
          <w:b/>
          <w:bCs/>
          <w:highlight w:val="yellow"/>
          <w:lang w:eastAsia="en-US"/>
        </w:rPr>
      </w:pPr>
    </w:p>
    <w:p w:rsidR="009A2A2B" w:rsidRPr="00E720DF" w:rsidRDefault="009A2A2B" w:rsidP="009A2A2B">
      <w:pPr>
        <w:autoSpaceDE w:val="0"/>
        <w:autoSpaceDN w:val="0"/>
        <w:adjustRightInd w:val="0"/>
        <w:spacing w:line="276" w:lineRule="auto"/>
        <w:jc w:val="both"/>
        <w:rPr>
          <w:b/>
          <w:bCs/>
          <w:highlight w:val="yellow"/>
          <w:lang w:eastAsia="en-US"/>
        </w:rPr>
      </w:pPr>
    </w:p>
    <w:p w:rsidR="009A2A2B" w:rsidRPr="00E720DF" w:rsidRDefault="009A2A2B" w:rsidP="009A2A2B">
      <w:pPr>
        <w:autoSpaceDE w:val="0"/>
        <w:autoSpaceDN w:val="0"/>
        <w:adjustRightInd w:val="0"/>
        <w:spacing w:line="276" w:lineRule="auto"/>
        <w:jc w:val="both"/>
        <w:rPr>
          <w:b/>
          <w:bCs/>
          <w:lang w:eastAsia="en-US"/>
        </w:rPr>
      </w:pPr>
      <w:r w:rsidRPr="00E720DF">
        <w:rPr>
          <w:b/>
          <w:bCs/>
          <w:lang w:eastAsia="en-US"/>
        </w:rPr>
        <w:t>4. Preţul contractului</w:t>
      </w:r>
    </w:p>
    <w:p w:rsidR="009A2A2B" w:rsidRPr="00E720DF" w:rsidRDefault="009A2A2B" w:rsidP="009A2A2B">
      <w:pPr>
        <w:spacing w:line="276" w:lineRule="auto"/>
        <w:jc w:val="both"/>
      </w:pPr>
      <w:r w:rsidRPr="00E720DF">
        <w:t xml:space="preserve">4.1 Autoritatea contractantă se obligă să plătească </w:t>
      </w:r>
      <w:r w:rsidRPr="00E720DF">
        <w:rPr>
          <w:i/>
        </w:rPr>
        <w:t>Contractantului</w:t>
      </w:r>
      <w:r w:rsidR="00E4558D">
        <w:t xml:space="preserve"> prețul total  de </w:t>
      </w:r>
      <w:r w:rsidR="00E4558D" w:rsidRPr="00E4558D">
        <w:rPr>
          <w:b/>
        </w:rPr>
        <w:t xml:space="preserve">21.533,00 </w:t>
      </w:r>
      <w:r w:rsidRPr="00E4558D">
        <w:rPr>
          <w:b/>
        </w:rPr>
        <w:t>lei fără TVA</w:t>
      </w:r>
      <w:r w:rsidRPr="00E720DF">
        <w:t xml:space="preserve">, la care se adaugă TVA in valoare de  </w:t>
      </w:r>
      <w:r w:rsidR="00E4558D">
        <w:t xml:space="preserve">4.521,93 </w:t>
      </w:r>
      <w:r w:rsidRPr="00E720DF">
        <w:t xml:space="preserve">lei  și respectiv Preţul total convenit prin prezentul Contract pentru achiziţie publică a Produselor, în sumă de </w:t>
      </w:r>
      <w:r w:rsidR="00E4558D" w:rsidRPr="00E4558D">
        <w:rPr>
          <w:b/>
        </w:rPr>
        <w:t>26.054,93</w:t>
      </w:r>
      <w:r w:rsidRPr="00E4558D">
        <w:rPr>
          <w:b/>
        </w:rPr>
        <w:t xml:space="preserve"> lei</w:t>
      </w:r>
      <w:r w:rsidRPr="00E720DF">
        <w:t xml:space="preserve"> ([</w:t>
      </w:r>
      <w:r w:rsidR="0016623C">
        <w:rPr>
          <w:rStyle w:val="Robust"/>
          <w:b w:val="0"/>
        </w:rPr>
        <w:t>d</w:t>
      </w:r>
      <w:r w:rsidR="00E4558D" w:rsidRPr="0016623C">
        <w:rPr>
          <w:rStyle w:val="Robust"/>
          <w:b w:val="0"/>
        </w:rPr>
        <w:t>ouăzeci și șase de mii cincizeci și patru lei și nouăzeci și trei de bani</w:t>
      </w:r>
      <w:r w:rsidRPr="00E720DF">
        <w:t>] lei).</w:t>
      </w:r>
    </w:p>
    <w:p w:rsidR="009A2A2B" w:rsidRPr="00E720DF" w:rsidRDefault="009A2A2B" w:rsidP="009A2A2B">
      <w:pPr>
        <w:spacing w:line="276" w:lineRule="auto"/>
        <w:jc w:val="both"/>
      </w:pPr>
      <w:r w:rsidRPr="00E720DF">
        <w:t>4.2  Preţul total al contractului este ferm, în lei și nu se modifică pe întreaga durată de valabilitate a contractului.</w:t>
      </w:r>
    </w:p>
    <w:p w:rsidR="009A2A2B" w:rsidRDefault="009A2A2B" w:rsidP="009A2A2B">
      <w:pPr>
        <w:spacing w:line="276" w:lineRule="auto"/>
        <w:rPr>
          <w:highlight w:val="yellow"/>
        </w:rPr>
      </w:pPr>
    </w:p>
    <w:p w:rsidR="009A2A2B" w:rsidRPr="00E720DF" w:rsidRDefault="009A2A2B" w:rsidP="009A2A2B">
      <w:pPr>
        <w:spacing w:line="276" w:lineRule="auto"/>
        <w:rPr>
          <w:highlight w:val="yellow"/>
        </w:rPr>
      </w:pPr>
    </w:p>
    <w:p w:rsidR="009A2A2B" w:rsidRPr="00E720DF" w:rsidRDefault="009A2A2B" w:rsidP="009A2A2B">
      <w:pPr>
        <w:spacing w:line="276" w:lineRule="auto"/>
        <w:rPr>
          <w:b/>
        </w:rPr>
      </w:pPr>
      <w:r w:rsidRPr="00E720DF">
        <w:rPr>
          <w:b/>
        </w:rPr>
        <w:t xml:space="preserve">5. Durata contractului </w:t>
      </w:r>
    </w:p>
    <w:p w:rsidR="009A2A2B" w:rsidRPr="00E720DF" w:rsidRDefault="009A2A2B" w:rsidP="009A2A2B">
      <w:pPr>
        <w:pStyle w:val="DefaultText2"/>
        <w:spacing w:line="276" w:lineRule="auto"/>
        <w:ind w:right="-359"/>
        <w:jc w:val="both"/>
        <w:rPr>
          <w:strike/>
          <w:lang w:val="ro-RO"/>
        </w:rPr>
      </w:pPr>
      <w:r w:rsidRPr="00E720DF">
        <w:rPr>
          <w:lang w:val="ro-RO"/>
        </w:rPr>
        <w:t>5.1  Durata de derulare a prezentului Contract începe de la data semnării de către ambele părţi și se finalizează la data îndeplinirii obligațiilor contractuale în sarcina Părților, dar nu mai târziu de 12 luni.</w:t>
      </w:r>
    </w:p>
    <w:p w:rsidR="009A2A2B" w:rsidRPr="00E720DF" w:rsidRDefault="009A2A2B" w:rsidP="009A2A2B">
      <w:pPr>
        <w:pStyle w:val="DefaultText2"/>
        <w:spacing w:line="276" w:lineRule="auto"/>
        <w:ind w:right="-359"/>
        <w:jc w:val="both"/>
        <w:rPr>
          <w:lang w:val="ro-RO"/>
        </w:rPr>
      </w:pPr>
      <w:r w:rsidRPr="00E720DF">
        <w:rPr>
          <w:lang w:val="ro-RO"/>
        </w:rPr>
        <w:t>5.2  Furnizarea produselor aferente contractului va începe în conformitate cu termenul precizat prin emiterea Notei de comandă.</w:t>
      </w:r>
    </w:p>
    <w:p w:rsidR="009A2A2B" w:rsidRPr="00E720DF" w:rsidRDefault="009A2A2B" w:rsidP="009A2A2B">
      <w:pPr>
        <w:pStyle w:val="DefaultText2"/>
        <w:spacing w:line="276" w:lineRule="auto"/>
        <w:ind w:right="-359"/>
        <w:jc w:val="both"/>
        <w:rPr>
          <w:lang w:val="ro-RO"/>
        </w:rPr>
      </w:pPr>
      <w:r w:rsidRPr="00E720DF">
        <w:rPr>
          <w:lang w:val="ro-RO"/>
        </w:rPr>
        <w:t xml:space="preserve">5.3  Durata prezentului contract se va decala corespunzător cu numărul de zile lucrătoare atunci când intervine orice fel de sistare pentru motive temeinice, comunicată în scris către și/sau de autoritatea contractantă. </w:t>
      </w:r>
    </w:p>
    <w:p w:rsidR="009A2A2B" w:rsidRPr="00E720DF" w:rsidRDefault="009A2A2B" w:rsidP="009A2A2B">
      <w:pPr>
        <w:spacing w:line="276" w:lineRule="auto"/>
        <w:ind w:right="-60"/>
        <w:jc w:val="both"/>
      </w:pPr>
      <w:r w:rsidRPr="00E720DF">
        <w:t xml:space="preserve">5.4  Valabilitatea contractului de furnizare acoperă inclusiv perioada de garanție a produselor, termen care începe cu data încheierii procesului-verbal de recepție finală a serviciilor de instalare/instruire la locul de destinație finală. </w:t>
      </w:r>
    </w:p>
    <w:p w:rsidR="009A2A2B" w:rsidRDefault="009A2A2B" w:rsidP="009A2A2B">
      <w:pPr>
        <w:spacing w:line="276" w:lineRule="auto"/>
        <w:jc w:val="both"/>
        <w:rPr>
          <w:highlight w:val="yellow"/>
        </w:rPr>
      </w:pPr>
    </w:p>
    <w:p w:rsidR="009A2A2B" w:rsidRPr="00E720DF" w:rsidRDefault="009A2A2B" w:rsidP="009A2A2B">
      <w:pPr>
        <w:spacing w:line="276" w:lineRule="auto"/>
        <w:jc w:val="both"/>
        <w:rPr>
          <w:highlight w:val="yellow"/>
        </w:rPr>
      </w:pPr>
    </w:p>
    <w:p w:rsidR="009A2A2B" w:rsidRPr="00E720DF" w:rsidRDefault="009A2A2B" w:rsidP="009A2A2B">
      <w:pPr>
        <w:autoSpaceDE w:val="0"/>
        <w:autoSpaceDN w:val="0"/>
        <w:adjustRightInd w:val="0"/>
        <w:spacing w:line="276" w:lineRule="auto"/>
        <w:jc w:val="both"/>
        <w:rPr>
          <w:b/>
          <w:bCs/>
          <w:lang w:eastAsia="en-US"/>
        </w:rPr>
      </w:pPr>
      <w:r w:rsidRPr="00E720DF">
        <w:rPr>
          <w:b/>
          <w:bCs/>
          <w:lang w:eastAsia="en-US"/>
        </w:rPr>
        <w:t xml:space="preserve">6. Documentele contractului </w:t>
      </w:r>
    </w:p>
    <w:p w:rsidR="009A2A2B" w:rsidRPr="00E720DF" w:rsidRDefault="009A2A2B" w:rsidP="009A2A2B">
      <w:pPr>
        <w:autoSpaceDE w:val="0"/>
        <w:autoSpaceDN w:val="0"/>
        <w:adjustRightInd w:val="0"/>
        <w:spacing w:line="276" w:lineRule="auto"/>
        <w:jc w:val="both"/>
      </w:pPr>
      <w:r w:rsidRPr="00E720DF">
        <w:t>6.1 Contractul cuprinde prezentele condiții contractuale, precum și următoarele documente, care fac parte integrantă din contract:</w:t>
      </w:r>
    </w:p>
    <w:p w:rsidR="009A2A2B" w:rsidRPr="00E720DF" w:rsidRDefault="009A2A2B" w:rsidP="009A2A2B">
      <w:pPr>
        <w:autoSpaceDE w:val="0"/>
        <w:autoSpaceDN w:val="0"/>
        <w:adjustRightInd w:val="0"/>
        <w:spacing w:line="276" w:lineRule="auto"/>
        <w:jc w:val="both"/>
      </w:pPr>
      <w:r w:rsidRPr="00E720DF">
        <w:t>a) propunerea tehnică, inclusiv răspunsurile la solicitările de c</w:t>
      </w:r>
      <w:r w:rsidR="0016623C">
        <w:t>larificări</w:t>
      </w:r>
      <w:r w:rsidRPr="00E720DF">
        <w:t>;</w:t>
      </w:r>
    </w:p>
    <w:p w:rsidR="009A2A2B" w:rsidRPr="00E720DF" w:rsidRDefault="009A2A2B" w:rsidP="009A2A2B">
      <w:pPr>
        <w:autoSpaceDE w:val="0"/>
        <w:autoSpaceDN w:val="0"/>
        <w:adjustRightInd w:val="0"/>
        <w:spacing w:line="276" w:lineRule="auto"/>
        <w:jc w:val="both"/>
      </w:pPr>
      <w:r w:rsidRPr="00E720DF">
        <w:t>b) propunerea financiară, inclusiv răspunsurile la solicitările</w:t>
      </w:r>
      <w:r w:rsidR="0016623C">
        <w:t xml:space="preserve"> de clarificări</w:t>
      </w:r>
      <w:r w:rsidRPr="00E720DF">
        <w:t xml:space="preserve">; </w:t>
      </w:r>
    </w:p>
    <w:p w:rsidR="009A2A2B" w:rsidRPr="00E720DF" w:rsidRDefault="009A2A2B" w:rsidP="009A2A2B">
      <w:pPr>
        <w:autoSpaceDE w:val="0"/>
        <w:autoSpaceDN w:val="0"/>
        <w:adjustRightInd w:val="0"/>
        <w:spacing w:line="276" w:lineRule="auto"/>
        <w:jc w:val="both"/>
      </w:pPr>
      <w:r w:rsidRPr="00E720DF">
        <w:t>c) caietul de sarcini/documentația tehnică aferentă;</w:t>
      </w:r>
    </w:p>
    <w:p w:rsidR="0016623C" w:rsidRPr="00E720DF" w:rsidRDefault="009A2A2B" w:rsidP="009A2A2B">
      <w:pPr>
        <w:autoSpaceDE w:val="0"/>
        <w:autoSpaceDN w:val="0"/>
        <w:adjustRightInd w:val="0"/>
        <w:spacing w:line="276" w:lineRule="auto"/>
        <w:jc w:val="both"/>
      </w:pPr>
      <w:r w:rsidRPr="00E720DF">
        <w:t>d) certificatele de garanţie și de conformitate, fișele tehnice;</w:t>
      </w:r>
    </w:p>
    <w:p w:rsidR="009A2A2B" w:rsidRPr="00E720DF" w:rsidRDefault="0016623C" w:rsidP="009A2A2B">
      <w:pPr>
        <w:autoSpaceDE w:val="0"/>
        <w:autoSpaceDN w:val="0"/>
        <w:adjustRightInd w:val="0"/>
        <w:spacing w:line="276" w:lineRule="auto"/>
        <w:jc w:val="both"/>
      </w:pPr>
      <w:r>
        <w:t>e</w:t>
      </w:r>
      <w:r w:rsidR="009A2A2B" w:rsidRPr="00E720DF">
        <w:t>) actele adiționale dacă este cazul;</w:t>
      </w:r>
    </w:p>
    <w:p w:rsidR="009A2A2B" w:rsidRPr="00E720DF" w:rsidRDefault="0016623C" w:rsidP="009A2A2B">
      <w:pPr>
        <w:autoSpaceDE w:val="0"/>
        <w:autoSpaceDN w:val="0"/>
        <w:adjustRightInd w:val="0"/>
        <w:spacing w:line="276" w:lineRule="auto"/>
        <w:jc w:val="both"/>
      </w:pPr>
      <w:r>
        <w:t>f</w:t>
      </w:r>
      <w:r w:rsidR="009A2A2B" w:rsidRPr="00E720DF">
        <w:t>) grafic de livrare;</w:t>
      </w:r>
    </w:p>
    <w:p w:rsidR="009A2A2B" w:rsidRPr="00E720DF" w:rsidRDefault="0016623C" w:rsidP="009A2A2B">
      <w:pPr>
        <w:autoSpaceDE w:val="0"/>
        <w:autoSpaceDN w:val="0"/>
        <w:adjustRightInd w:val="0"/>
        <w:spacing w:line="276" w:lineRule="auto"/>
        <w:jc w:val="both"/>
      </w:pPr>
      <w:r>
        <w:t>g</w:t>
      </w:r>
      <w:r w:rsidR="009A2A2B" w:rsidRPr="00E720DF">
        <w:t>) alte documente, dacă este cazul.</w:t>
      </w:r>
    </w:p>
    <w:p w:rsidR="009A2A2B" w:rsidRDefault="009A2A2B" w:rsidP="009A2A2B">
      <w:pPr>
        <w:autoSpaceDE w:val="0"/>
        <w:autoSpaceDN w:val="0"/>
        <w:adjustRightInd w:val="0"/>
        <w:spacing w:line="276" w:lineRule="auto"/>
        <w:jc w:val="both"/>
      </w:pPr>
    </w:p>
    <w:p w:rsidR="009A2A2B" w:rsidRPr="00E720DF" w:rsidRDefault="009A2A2B" w:rsidP="009A2A2B">
      <w:pPr>
        <w:autoSpaceDE w:val="0"/>
        <w:autoSpaceDN w:val="0"/>
        <w:adjustRightInd w:val="0"/>
        <w:spacing w:line="276" w:lineRule="auto"/>
        <w:jc w:val="both"/>
      </w:pPr>
    </w:p>
    <w:p w:rsidR="009A2A2B" w:rsidRPr="00E720DF" w:rsidRDefault="009A2A2B" w:rsidP="009A2A2B">
      <w:pPr>
        <w:autoSpaceDE w:val="0"/>
        <w:autoSpaceDN w:val="0"/>
        <w:adjustRightInd w:val="0"/>
        <w:spacing w:line="276" w:lineRule="auto"/>
        <w:jc w:val="both"/>
        <w:rPr>
          <w:b/>
        </w:rPr>
      </w:pPr>
      <w:r w:rsidRPr="00E720DF">
        <w:rPr>
          <w:b/>
        </w:rPr>
        <w:t>7. Ordinea de precedență</w:t>
      </w:r>
    </w:p>
    <w:p w:rsidR="009A2A2B" w:rsidRPr="00E720DF" w:rsidRDefault="009A2A2B" w:rsidP="009A2A2B">
      <w:pPr>
        <w:autoSpaceDE w:val="0"/>
        <w:autoSpaceDN w:val="0"/>
        <w:adjustRightInd w:val="0"/>
        <w:spacing w:line="276" w:lineRule="auto"/>
        <w:jc w:val="both"/>
      </w:pPr>
      <w:r w:rsidRPr="00E720DF">
        <w:t>7.1 În cazul oricărei contradicții între documentele prevăzute la pct. 6, prevederile acestora vor fi aplicate în ordinea de precedență stabilită conform succesiunii documentelor enumerate mai sus.</w:t>
      </w:r>
    </w:p>
    <w:p w:rsidR="009A2A2B" w:rsidRPr="00E720DF" w:rsidRDefault="009A2A2B" w:rsidP="009A2A2B">
      <w:pPr>
        <w:autoSpaceDE w:val="0"/>
        <w:autoSpaceDN w:val="0"/>
        <w:adjustRightInd w:val="0"/>
        <w:spacing w:line="276" w:lineRule="auto"/>
        <w:jc w:val="both"/>
        <w:rPr>
          <w:highlight w:val="yellow"/>
        </w:rPr>
      </w:pPr>
      <w:r w:rsidRPr="00E720DF">
        <w:t>7.2 În cazul în care, pe parcursul îndeplinirii Contractului, se constată faptul că anumite elemente ale Propunerii tehnice sunt inferioare sau nu corespund cerințelor prevăzute în Caietul de sarcini, prevalează prevederile Caietului de sarcini.</w:t>
      </w:r>
    </w:p>
    <w:p w:rsidR="009A2A2B" w:rsidRDefault="009A2A2B" w:rsidP="009A2A2B">
      <w:pPr>
        <w:autoSpaceDE w:val="0"/>
        <w:autoSpaceDN w:val="0"/>
        <w:adjustRightInd w:val="0"/>
        <w:spacing w:line="276" w:lineRule="auto"/>
        <w:jc w:val="both"/>
        <w:rPr>
          <w:highlight w:val="yellow"/>
        </w:rPr>
      </w:pPr>
    </w:p>
    <w:p w:rsidR="009A2A2B" w:rsidRPr="00E720DF" w:rsidRDefault="009A2A2B" w:rsidP="009A2A2B">
      <w:pPr>
        <w:autoSpaceDE w:val="0"/>
        <w:autoSpaceDN w:val="0"/>
        <w:adjustRightInd w:val="0"/>
        <w:spacing w:line="276" w:lineRule="auto"/>
        <w:jc w:val="both"/>
        <w:rPr>
          <w:highlight w:val="yellow"/>
        </w:rPr>
      </w:pPr>
    </w:p>
    <w:p w:rsidR="009A2A2B" w:rsidRPr="00E720DF" w:rsidRDefault="009A2A2B" w:rsidP="009A2A2B">
      <w:pPr>
        <w:pStyle w:val="Listparagraf"/>
        <w:numPr>
          <w:ilvl w:val="0"/>
          <w:numId w:val="12"/>
        </w:numPr>
        <w:spacing w:line="276" w:lineRule="auto"/>
        <w:ind w:left="270" w:hanging="270"/>
        <w:contextualSpacing w:val="0"/>
        <w:jc w:val="both"/>
        <w:rPr>
          <w:b/>
        </w:rPr>
      </w:pPr>
      <w:r w:rsidRPr="00E720DF">
        <w:rPr>
          <w:b/>
        </w:rPr>
        <w:t>Comunicarea între Părți</w:t>
      </w:r>
    </w:p>
    <w:p w:rsidR="009A2A2B" w:rsidRPr="00E720DF" w:rsidRDefault="009A2A2B" w:rsidP="009A2A2B">
      <w:pPr>
        <w:autoSpaceDE w:val="0"/>
        <w:autoSpaceDN w:val="0"/>
        <w:adjustRightInd w:val="0"/>
        <w:spacing w:line="276" w:lineRule="auto"/>
        <w:jc w:val="both"/>
        <w:rPr>
          <w:lang w:eastAsia="en-US"/>
        </w:rPr>
      </w:pPr>
      <w:r w:rsidRPr="00E720DF">
        <w:rPr>
          <w:lang w:eastAsia="en-US"/>
        </w:rPr>
        <w:t>8.1  (1) Orice comunicare între părţi, referitoare la îndeplinirea prezentului contract, trebuie să fie transmisă în scris.</w:t>
      </w:r>
    </w:p>
    <w:p w:rsidR="009A2A2B" w:rsidRPr="00E720DF" w:rsidRDefault="009A2A2B" w:rsidP="009A2A2B">
      <w:pPr>
        <w:autoSpaceDE w:val="0"/>
        <w:autoSpaceDN w:val="0"/>
        <w:adjustRightInd w:val="0"/>
        <w:spacing w:line="276" w:lineRule="auto"/>
        <w:jc w:val="both"/>
        <w:rPr>
          <w:lang w:eastAsia="en-US"/>
        </w:rPr>
      </w:pPr>
      <w:r w:rsidRPr="00E720DF">
        <w:rPr>
          <w:lang w:eastAsia="en-US"/>
        </w:rPr>
        <w:t>(2)  Orice document scris trebuie înregistrat atât în momentul transmiterii, cât şi în momentul primirii.</w:t>
      </w:r>
    </w:p>
    <w:p w:rsidR="009A2A2B" w:rsidRPr="00E720DF" w:rsidRDefault="009A2A2B" w:rsidP="009A2A2B">
      <w:pPr>
        <w:autoSpaceDE w:val="0"/>
        <w:autoSpaceDN w:val="0"/>
        <w:adjustRightInd w:val="0"/>
        <w:spacing w:line="276" w:lineRule="auto"/>
        <w:jc w:val="both"/>
        <w:rPr>
          <w:lang w:eastAsia="en-US"/>
        </w:rPr>
      </w:pPr>
      <w:r w:rsidRPr="00E720DF">
        <w:rPr>
          <w:lang w:eastAsia="en-US"/>
        </w:rPr>
        <w:t>8.2  Comunicările între părţi se pot face şi prin telefon, fax sau email, cu condiţia confirmării în scris a primirii comunicării.</w:t>
      </w:r>
    </w:p>
    <w:p w:rsidR="009A2A2B" w:rsidRPr="00E720DF" w:rsidRDefault="009A2A2B" w:rsidP="009A2A2B">
      <w:pPr>
        <w:autoSpaceDE w:val="0"/>
        <w:autoSpaceDN w:val="0"/>
        <w:adjustRightInd w:val="0"/>
        <w:spacing w:line="276" w:lineRule="auto"/>
        <w:jc w:val="both"/>
        <w:rPr>
          <w:lang w:eastAsia="en-US"/>
        </w:rPr>
      </w:pPr>
      <w:r w:rsidRPr="00E720DF">
        <w:rPr>
          <w:lang w:eastAsia="en-US"/>
        </w:rPr>
        <w:t>8.3. Nerespectarea cerințelor referitoare la modalitatea de comunicare stabilită în prezentul Contract este sancționată cu inopozabilitatea respectivei comunicări.</w:t>
      </w:r>
    </w:p>
    <w:p w:rsidR="009A2A2B" w:rsidRPr="00E720DF" w:rsidRDefault="009A2A2B" w:rsidP="009A2A2B">
      <w:pPr>
        <w:autoSpaceDE w:val="0"/>
        <w:autoSpaceDN w:val="0"/>
        <w:adjustRightInd w:val="0"/>
        <w:spacing w:line="276" w:lineRule="auto"/>
        <w:jc w:val="both"/>
        <w:rPr>
          <w:lang w:eastAsia="en-US"/>
        </w:rPr>
      </w:pPr>
      <w:r w:rsidRPr="00E720DF">
        <w:rPr>
          <w:lang w:eastAsia="en-US"/>
        </w:rPr>
        <w:t>8.4. În orice situație în care este necesară emiterea de notificări, înștiințări sau alte forme de comunicare de către una dintre Părți, dacă nu este specificat altfel, aceste comunicări vor fi redactate în limba Contractului (limba română).</w:t>
      </w:r>
    </w:p>
    <w:p w:rsidR="009A2A2B" w:rsidRPr="00E720DF" w:rsidRDefault="009A2A2B" w:rsidP="009A2A2B">
      <w:pPr>
        <w:autoSpaceDE w:val="0"/>
        <w:autoSpaceDN w:val="0"/>
        <w:adjustRightInd w:val="0"/>
        <w:spacing w:line="276" w:lineRule="auto"/>
        <w:jc w:val="both"/>
        <w:rPr>
          <w:lang w:eastAsia="en-US"/>
        </w:rPr>
      </w:pPr>
      <w:r w:rsidRPr="00E720DF">
        <w:rPr>
          <w:lang w:eastAsia="en-US"/>
        </w:rPr>
        <w:t>8.5.</w:t>
      </w:r>
      <w:r w:rsidRPr="00E720DF">
        <w:rPr>
          <w:lang w:eastAsia="en-US"/>
        </w:rPr>
        <w:tab/>
        <w:t>Nicio modificare a datelor de contact prevăzute în prezentul Contract nu este opozabilă celeilalte Părți, decât în cazul în care a fost notificată.</w:t>
      </w:r>
    </w:p>
    <w:p w:rsidR="009A2A2B" w:rsidRPr="00E720DF" w:rsidRDefault="009A2A2B" w:rsidP="009A2A2B">
      <w:pPr>
        <w:autoSpaceDE w:val="0"/>
        <w:autoSpaceDN w:val="0"/>
        <w:adjustRightInd w:val="0"/>
        <w:spacing w:line="276" w:lineRule="auto"/>
        <w:jc w:val="both"/>
        <w:rPr>
          <w:highlight w:val="yellow"/>
          <w:lang w:eastAsia="en-US"/>
        </w:rPr>
      </w:pPr>
    </w:p>
    <w:p w:rsidR="009A2A2B" w:rsidRPr="00E720DF" w:rsidRDefault="009A2A2B" w:rsidP="009A2A2B">
      <w:pPr>
        <w:autoSpaceDE w:val="0"/>
        <w:autoSpaceDN w:val="0"/>
        <w:adjustRightInd w:val="0"/>
        <w:spacing w:line="276" w:lineRule="auto"/>
        <w:jc w:val="both"/>
        <w:rPr>
          <w:b/>
          <w:bCs/>
          <w:highlight w:val="yellow"/>
          <w:lang w:eastAsia="en-US"/>
        </w:rPr>
      </w:pPr>
      <w:r w:rsidRPr="00E720DF">
        <w:rPr>
          <w:b/>
          <w:bCs/>
          <w:lang w:eastAsia="en-US"/>
        </w:rPr>
        <w:t xml:space="preserve">9. Garanţia de bună execuţie a contractului - </w:t>
      </w:r>
      <w:r w:rsidRPr="0016623C">
        <w:rPr>
          <w:i/>
          <w:color w:val="000000"/>
        </w:rPr>
        <w:t>Nu este cazul.</w:t>
      </w:r>
    </w:p>
    <w:p w:rsidR="009A2A2B" w:rsidRDefault="009A2A2B" w:rsidP="009A2A2B">
      <w:pPr>
        <w:spacing w:line="276" w:lineRule="auto"/>
        <w:jc w:val="both"/>
        <w:rPr>
          <w:highlight w:val="yellow"/>
        </w:rPr>
      </w:pPr>
    </w:p>
    <w:p w:rsidR="009A2A2B" w:rsidRPr="00E720DF" w:rsidRDefault="009A2A2B" w:rsidP="009A2A2B">
      <w:pPr>
        <w:spacing w:line="276" w:lineRule="auto"/>
        <w:jc w:val="both"/>
        <w:rPr>
          <w:highlight w:val="yellow"/>
        </w:rPr>
      </w:pPr>
    </w:p>
    <w:p w:rsidR="009A2A2B" w:rsidRPr="002E3CB5" w:rsidRDefault="009A2A2B" w:rsidP="009A2A2B">
      <w:pPr>
        <w:pStyle w:val="Listparagraf"/>
        <w:numPr>
          <w:ilvl w:val="0"/>
          <w:numId w:val="14"/>
        </w:numPr>
        <w:spacing w:line="276" w:lineRule="auto"/>
        <w:ind w:left="450" w:hanging="450"/>
        <w:jc w:val="both"/>
        <w:rPr>
          <w:b/>
        </w:rPr>
      </w:pPr>
      <w:r w:rsidRPr="00E720DF">
        <w:rPr>
          <w:b/>
        </w:rPr>
        <w:t>Începere, Întârzieri, Sistare</w:t>
      </w:r>
    </w:p>
    <w:p w:rsidR="009A2A2B" w:rsidRPr="00E720DF" w:rsidRDefault="009A2A2B" w:rsidP="009A2A2B">
      <w:pPr>
        <w:pStyle w:val="Listparagraf"/>
        <w:numPr>
          <w:ilvl w:val="0"/>
          <w:numId w:val="13"/>
        </w:numPr>
        <w:spacing w:line="276" w:lineRule="auto"/>
        <w:ind w:left="0" w:firstLine="0"/>
        <w:contextualSpacing w:val="0"/>
        <w:jc w:val="both"/>
      </w:pPr>
      <w:r w:rsidRPr="00E720DF">
        <w:t>Contractantul are obligația de a începe furnizarea Produselor în conformitate cu prevederile art. 5.2 din prezentul contract.</w:t>
      </w:r>
    </w:p>
    <w:p w:rsidR="009A2A2B" w:rsidRPr="00E720DF" w:rsidRDefault="009A2A2B" w:rsidP="009A2A2B">
      <w:pPr>
        <w:pStyle w:val="Listparagraf"/>
        <w:numPr>
          <w:ilvl w:val="0"/>
          <w:numId w:val="13"/>
        </w:numPr>
        <w:spacing w:line="276" w:lineRule="auto"/>
        <w:ind w:left="0" w:firstLine="0"/>
        <w:contextualSpacing w:val="0"/>
        <w:jc w:val="both"/>
      </w:pPr>
      <w:r w:rsidRPr="00E720DF">
        <w:t xml:space="preserve">În cazul în care, din motive neimputabile Contractantului, exterioare voinţei acestuia, este necesară prelungirea perioadei de livrare a Produselor, Contractantul are obligaţia să comunice în scris Autorităţii contractante în termen de 3 zile de la luarea la cunoştinţă despre cauza întârzierii. </w:t>
      </w:r>
    </w:p>
    <w:p w:rsidR="009A2A2B" w:rsidRPr="00E720DF" w:rsidRDefault="009A2A2B" w:rsidP="009A2A2B">
      <w:pPr>
        <w:pStyle w:val="Listparagraf"/>
        <w:numPr>
          <w:ilvl w:val="0"/>
          <w:numId w:val="13"/>
        </w:numPr>
        <w:spacing w:line="276" w:lineRule="auto"/>
        <w:ind w:left="0" w:firstLine="0"/>
        <w:contextualSpacing w:val="0"/>
        <w:jc w:val="both"/>
      </w:pPr>
      <w:r w:rsidRPr="00E720DF">
        <w:t>În cazul în care, din motive neimputabile Contractantului, exterioare voinţei acestuia, este necesară prelungirea perioadei de livrare a Produselor, Contractantul are obligaţia să comunice Autorităţii contractante, în termen de 3 zile, graficul de livrare revizuit.</w:t>
      </w:r>
    </w:p>
    <w:p w:rsidR="009A2A2B" w:rsidRPr="00E720DF" w:rsidRDefault="009A2A2B" w:rsidP="009A2A2B">
      <w:pPr>
        <w:pStyle w:val="Listparagraf"/>
        <w:numPr>
          <w:ilvl w:val="0"/>
          <w:numId w:val="13"/>
        </w:numPr>
        <w:spacing w:line="276" w:lineRule="auto"/>
        <w:ind w:left="0" w:firstLine="0"/>
        <w:contextualSpacing w:val="0"/>
        <w:jc w:val="both"/>
      </w:pPr>
      <w:r w:rsidRPr="00E720DF">
        <w:t xml:space="preserve"> Contractantul este obligat  să depună toate diligențele necesare și se asigure  că produsele ofertate la data depunerii ofertei sunt disponibile și că va putea furniza produsele aferente contractului, în conformitate cu termenul precizat prin emiterea Notei de comandă, motivele neimputabile Contractantului țin de forța majoră și caz fortuit.</w:t>
      </w:r>
    </w:p>
    <w:p w:rsidR="009A2A2B" w:rsidRPr="00E720DF" w:rsidRDefault="009A2A2B" w:rsidP="009A2A2B">
      <w:pPr>
        <w:pStyle w:val="Listparagraf"/>
        <w:numPr>
          <w:ilvl w:val="0"/>
          <w:numId w:val="13"/>
        </w:numPr>
        <w:spacing w:line="276" w:lineRule="auto"/>
        <w:ind w:left="0" w:firstLine="0"/>
        <w:contextualSpacing w:val="0"/>
        <w:jc w:val="both"/>
      </w:pPr>
      <w:r w:rsidRPr="00E720DF">
        <w:t>In cazul neîndeplinirii culpabile a abligatiilor se aplică prevederile art 23 din contract.</w:t>
      </w:r>
    </w:p>
    <w:p w:rsidR="009A2A2B" w:rsidRDefault="009A2A2B" w:rsidP="009A2A2B">
      <w:pPr>
        <w:spacing w:line="276" w:lineRule="auto"/>
        <w:jc w:val="both"/>
        <w:rPr>
          <w:highlight w:val="yellow"/>
        </w:rPr>
      </w:pPr>
    </w:p>
    <w:p w:rsidR="009A2A2B" w:rsidRPr="00E720DF" w:rsidRDefault="009A2A2B" w:rsidP="009A2A2B">
      <w:pPr>
        <w:spacing w:line="276" w:lineRule="auto"/>
        <w:jc w:val="both"/>
        <w:rPr>
          <w:highlight w:val="yellow"/>
        </w:rPr>
      </w:pPr>
    </w:p>
    <w:p w:rsidR="009A2A2B" w:rsidRPr="002E3CB5" w:rsidRDefault="009A2A2B" w:rsidP="009A2A2B">
      <w:pPr>
        <w:pStyle w:val="Listparagraf"/>
        <w:numPr>
          <w:ilvl w:val="0"/>
          <w:numId w:val="14"/>
        </w:numPr>
        <w:spacing w:line="276" w:lineRule="auto"/>
        <w:ind w:left="450" w:hanging="450"/>
        <w:jc w:val="both"/>
        <w:rPr>
          <w:b/>
        </w:rPr>
      </w:pPr>
      <w:r w:rsidRPr="00E720DF">
        <w:rPr>
          <w:b/>
        </w:rPr>
        <w:t>Derularea și monitorizarea contractului</w:t>
      </w:r>
    </w:p>
    <w:p w:rsidR="009A2A2B" w:rsidRPr="00E720DF" w:rsidRDefault="009A2A2B" w:rsidP="009A2A2B">
      <w:pPr>
        <w:pStyle w:val="Listparagraf"/>
        <w:numPr>
          <w:ilvl w:val="0"/>
          <w:numId w:val="17"/>
        </w:numPr>
        <w:spacing w:line="276" w:lineRule="auto"/>
        <w:ind w:left="0" w:firstLine="0"/>
        <w:contextualSpacing w:val="0"/>
        <w:jc w:val="both"/>
      </w:pPr>
      <w:r w:rsidRPr="00E720DF">
        <w:t>Raportarea în cadrul Contractului de achiziție publică de Produse</w:t>
      </w:r>
    </w:p>
    <w:p w:rsidR="009A2A2B" w:rsidRPr="00E720DF" w:rsidRDefault="009A2A2B" w:rsidP="009A2A2B">
      <w:pPr>
        <w:pStyle w:val="Listparagraf"/>
        <w:numPr>
          <w:ilvl w:val="0"/>
          <w:numId w:val="18"/>
        </w:numPr>
        <w:spacing w:line="276" w:lineRule="auto"/>
        <w:jc w:val="both"/>
      </w:pPr>
      <w:r w:rsidRPr="00E720DF">
        <w:t>Contractantul va prezenta documentele și rapoartele conform celor specificate în Caietul de Sarcini și cu respectarea Graficului de livrare acceptat de către Autoritatea contractantă.</w:t>
      </w:r>
    </w:p>
    <w:p w:rsidR="009A2A2B" w:rsidRPr="00E720DF" w:rsidRDefault="009A2A2B" w:rsidP="009A2A2B">
      <w:pPr>
        <w:pStyle w:val="Listparagraf"/>
        <w:numPr>
          <w:ilvl w:val="0"/>
          <w:numId w:val="17"/>
        </w:numPr>
        <w:spacing w:line="276" w:lineRule="auto"/>
        <w:ind w:left="0" w:firstLine="0"/>
        <w:contextualSpacing w:val="0"/>
        <w:jc w:val="both"/>
      </w:pPr>
      <w:r w:rsidRPr="00E720DF">
        <w:t>Contractantul va întreprinde toate măsurile și acțiunile necesare sau corespunzătoare pentru realizarea cel puțin a performanțelor contractuale astfel cum sunt stabilite în Caietul de Sarcini.</w:t>
      </w:r>
    </w:p>
    <w:p w:rsidR="009A2A2B" w:rsidRPr="00E720DF" w:rsidRDefault="009A2A2B" w:rsidP="009A2A2B">
      <w:pPr>
        <w:pStyle w:val="Listparagraf"/>
        <w:numPr>
          <w:ilvl w:val="0"/>
          <w:numId w:val="17"/>
        </w:numPr>
        <w:spacing w:line="276" w:lineRule="auto"/>
        <w:ind w:left="0" w:firstLine="0"/>
        <w:contextualSpacing w:val="0"/>
        <w:jc w:val="both"/>
      </w:pPr>
      <w:r w:rsidRPr="00E720DF">
        <w:t>Prevederi contractuale privind monitorizarea performanțelor</w:t>
      </w:r>
    </w:p>
    <w:p w:rsidR="009A2A2B" w:rsidRPr="00E720DF" w:rsidRDefault="009A2A2B" w:rsidP="009A2A2B">
      <w:pPr>
        <w:pStyle w:val="Listparagraf"/>
        <w:numPr>
          <w:ilvl w:val="0"/>
          <w:numId w:val="19"/>
        </w:numPr>
        <w:spacing w:line="276" w:lineRule="auto"/>
        <w:contextualSpacing w:val="0"/>
        <w:jc w:val="both"/>
      </w:pPr>
      <w:r w:rsidRPr="00E720DF">
        <w:t>Graficul de livrare este analizat și revizuit de comun acord cu Autoritatea contractantă în cadrul întâlnirilor de lucru stabilite cu scopul analizării stadiului activităților din Contract, cu respectarea punctului 10 din contract.</w:t>
      </w:r>
    </w:p>
    <w:p w:rsidR="009A2A2B" w:rsidRPr="005F24B1" w:rsidRDefault="009A2A2B" w:rsidP="009A2A2B">
      <w:pPr>
        <w:pStyle w:val="Listparagraf"/>
        <w:numPr>
          <w:ilvl w:val="0"/>
          <w:numId w:val="19"/>
        </w:numPr>
        <w:spacing w:line="276" w:lineRule="auto"/>
        <w:contextualSpacing w:val="0"/>
        <w:jc w:val="both"/>
      </w:pPr>
      <w:r w:rsidRPr="005F24B1">
        <w:t>Pentru prima întâlnire de monitorizare a progresului se utilizează versiunea Graficului de livrare stabilită în Documentația de achiziție.</w:t>
      </w:r>
    </w:p>
    <w:p w:rsidR="009A2A2B" w:rsidRPr="005F24B1" w:rsidRDefault="009A2A2B" w:rsidP="009A2A2B">
      <w:pPr>
        <w:pStyle w:val="Listparagraf"/>
        <w:numPr>
          <w:ilvl w:val="0"/>
          <w:numId w:val="19"/>
        </w:numPr>
        <w:spacing w:line="276" w:lineRule="auto"/>
        <w:contextualSpacing w:val="0"/>
        <w:jc w:val="both"/>
      </w:pPr>
      <w:r w:rsidRPr="005F24B1">
        <w:t xml:space="preserve"> Pentru fiecare întâlnire de monitorizare a progresului în cadrul Contractului și de analiză a Graficului de livrare, Contractantul prezintă Autorității contractante informațiile solicitate conform Caietului de Sarcini.</w:t>
      </w:r>
    </w:p>
    <w:p w:rsidR="009A2A2B" w:rsidRPr="005F24B1" w:rsidRDefault="009A2A2B" w:rsidP="009A2A2B">
      <w:pPr>
        <w:pStyle w:val="Listparagraf"/>
        <w:numPr>
          <w:ilvl w:val="0"/>
          <w:numId w:val="19"/>
        </w:numPr>
        <w:spacing w:line="276" w:lineRule="auto"/>
        <w:contextualSpacing w:val="0"/>
        <w:jc w:val="both"/>
      </w:pPr>
      <w:r w:rsidRPr="005F24B1">
        <w:t>Pentru analiza Graficului de livrare de către Autoritatea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dacă este cazul.</w:t>
      </w:r>
    </w:p>
    <w:p w:rsidR="009A2A2B" w:rsidRPr="005F24B1" w:rsidRDefault="009A2A2B" w:rsidP="009A2A2B">
      <w:pPr>
        <w:pStyle w:val="Listparagraf"/>
        <w:numPr>
          <w:ilvl w:val="0"/>
          <w:numId w:val="19"/>
        </w:numPr>
        <w:spacing w:line="276" w:lineRule="auto"/>
        <w:contextualSpacing w:val="0"/>
        <w:jc w:val="both"/>
      </w:pPr>
      <w:r w:rsidRPr="005F24B1">
        <w:t xml:space="preserve"> Motivele pentru care Autoritatea contractantă va putea emite un refuz pentru Graficul de livrare  propus spre aprobare sunt cele specificate în Caietul de Sarcini.</w:t>
      </w:r>
    </w:p>
    <w:p w:rsidR="009A2A2B" w:rsidRPr="005F24B1" w:rsidRDefault="009A2A2B" w:rsidP="009A2A2B">
      <w:pPr>
        <w:pStyle w:val="Listparagraf"/>
        <w:numPr>
          <w:ilvl w:val="0"/>
          <w:numId w:val="19"/>
        </w:numPr>
        <w:tabs>
          <w:tab w:val="left" w:pos="810"/>
        </w:tabs>
        <w:spacing w:line="276" w:lineRule="auto"/>
        <w:ind w:left="720"/>
        <w:contextualSpacing w:val="0"/>
        <w:jc w:val="both"/>
      </w:pPr>
      <w:r w:rsidRPr="005F24B1">
        <w:t>În intervalul stabilit, în cadrul întâlnirilor de lucru, Autoritatea contractantă comunică Contractantului acceptul sau refuzul cu privire la Graficul de livrare prezentat, împreună cu motivele care au stat la baza acceptului sau refuzului Autorității contractante.</w:t>
      </w:r>
    </w:p>
    <w:p w:rsidR="009A2A2B" w:rsidRPr="005F24B1" w:rsidRDefault="009A2A2B" w:rsidP="009A2A2B">
      <w:pPr>
        <w:autoSpaceDE w:val="0"/>
        <w:autoSpaceDN w:val="0"/>
        <w:adjustRightInd w:val="0"/>
        <w:spacing w:line="276" w:lineRule="auto"/>
        <w:jc w:val="both"/>
        <w:rPr>
          <w:lang w:eastAsia="en-US"/>
        </w:rPr>
      </w:pPr>
    </w:p>
    <w:p w:rsidR="009A2A2B" w:rsidRDefault="009A2A2B" w:rsidP="009A2A2B">
      <w:pPr>
        <w:autoSpaceDE w:val="0"/>
        <w:autoSpaceDN w:val="0"/>
        <w:adjustRightInd w:val="0"/>
        <w:spacing w:line="276" w:lineRule="auto"/>
        <w:jc w:val="both"/>
        <w:rPr>
          <w:lang w:eastAsia="en-US"/>
        </w:rPr>
      </w:pPr>
    </w:p>
    <w:p w:rsidR="00E52A0C" w:rsidRPr="005F24B1" w:rsidRDefault="00E52A0C" w:rsidP="009A2A2B">
      <w:pPr>
        <w:autoSpaceDE w:val="0"/>
        <w:autoSpaceDN w:val="0"/>
        <w:adjustRightInd w:val="0"/>
        <w:spacing w:line="276" w:lineRule="auto"/>
        <w:jc w:val="both"/>
        <w:rPr>
          <w:lang w:eastAsia="en-US"/>
        </w:rPr>
      </w:pPr>
    </w:p>
    <w:p w:rsidR="009A2A2B" w:rsidRPr="005F24B1" w:rsidRDefault="009A2A2B" w:rsidP="009A2A2B">
      <w:pPr>
        <w:pStyle w:val="Listparagraf"/>
        <w:numPr>
          <w:ilvl w:val="0"/>
          <w:numId w:val="14"/>
        </w:numPr>
        <w:spacing w:line="276" w:lineRule="auto"/>
        <w:ind w:left="450" w:hanging="450"/>
        <w:contextualSpacing w:val="0"/>
        <w:jc w:val="both"/>
        <w:rPr>
          <w:b/>
        </w:rPr>
      </w:pPr>
      <w:r w:rsidRPr="005F24B1">
        <w:rPr>
          <w:b/>
        </w:rPr>
        <w:t>Graficul de livrare</w:t>
      </w:r>
    </w:p>
    <w:p w:rsidR="009A2A2B" w:rsidRPr="00E720DF" w:rsidRDefault="009A2A2B" w:rsidP="009A2A2B">
      <w:pPr>
        <w:pStyle w:val="Listparagraf"/>
        <w:numPr>
          <w:ilvl w:val="0"/>
          <w:numId w:val="15"/>
        </w:numPr>
        <w:spacing w:line="276" w:lineRule="auto"/>
        <w:ind w:left="0" w:firstLine="0"/>
        <w:contextualSpacing w:val="0"/>
        <w:jc w:val="both"/>
      </w:pPr>
      <w:r w:rsidRPr="005F24B1">
        <w:t>Părțile se asigură că, la momentul semnării Contractului, Graficul de livrare reprezintă eșalonarea fizică și valorică a livrărilor de Produse din Contract stabilită în corelație cu data efectivă a semnării Contractului</w:t>
      </w:r>
      <w:r w:rsidRPr="00E720DF">
        <w:t xml:space="preserve"> și conține datele exacte pentru toate Termenele și/sau Punctele de Reper, astfel cum sunt acestea determinate pentru toate activitățile din Contract.</w:t>
      </w:r>
    </w:p>
    <w:p w:rsidR="009A2A2B" w:rsidRPr="00E720DF" w:rsidRDefault="009A2A2B" w:rsidP="009A2A2B">
      <w:pPr>
        <w:pStyle w:val="Listparagraf"/>
        <w:numPr>
          <w:ilvl w:val="0"/>
          <w:numId w:val="15"/>
        </w:numPr>
        <w:spacing w:line="276" w:lineRule="auto"/>
        <w:ind w:left="0" w:firstLine="0"/>
        <w:contextualSpacing w:val="0"/>
        <w:jc w:val="both"/>
      </w:pPr>
      <w:r w:rsidRPr="00E720DF">
        <w:t>Livrarea Produselor se realizează în succesiunea și cu respectarea termenelor stabilite prin Graficul de livrare, alcătuit în ordinea tehnologică de execuție, astfel cum este acceptat de către Autoritatea contractantă și cum este constituit ca parte integrantă din Contract.</w:t>
      </w:r>
    </w:p>
    <w:p w:rsidR="009A2A2B" w:rsidRPr="00E720DF" w:rsidRDefault="009A2A2B" w:rsidP="009A2A2B">
      <w:pPr>
        <w:pStyle w:val="Listparagraf"/>
        <w:numPr>
          <w:ilvl w:val="0"/>
          <w:numId w:val="15"/>
        </w:numPr>
        <w:spacing w:line="276" w:lineRule="auto"/>
        <w:ind w:left="0" w:firstLine="0"/>
        <w:contextualSpacing w:val="0"/>
        <w:jc w:val="both"/>
      </w:pPr>
      <w:r w:rsidRPr="00E720DF">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rsidR="009A2A2B" w:rsidRPr="00E720DF" w:rsidRDefault="009A2A2B" w:rsidP="009A2A2B">
      <w:pPr>
        <w:pStyle w:val="Listparagraf"/>
        <w:numPr>
          <w:ilvl w:val="0"/>
          <w:numId w:val="15"/>
        </w:numPr>
        <w:spacing w:line="276" w:lineRule="auto"/>
        <w:ind w:left="0" w:firstLine="0"/>
        <w:contextualSpacing w:val="0"/>
        <w:jc w:val="both"/>
      </w:pPr>
      <w:r w:rsidRPr="00E720DF">
        <w:t>În cazul în care, pe parcursul duratei Contractului, Autoritatea contractantă constată și consideră că livrarea Produselor nu respectă eșalonarea fizică a activităților, astfel cum este stabilită prin Graficul de livrare, Autoritatea contractantă are obligația de a solicita Contractantului să prezinte graficul actualizat, iar Contractantul are obligația de a prezenta graficul revizuit, în vederea Finalizării Lucrărilor la data stabilită în Contract, cu respectarea art. 23.1 sau 23.8. din contract.</w:t>
      </w:r>
    </w:p>
    <w:p w:rsidR="009A2A2B" w:rsidRPr="00E720DF" w:rsidRDefault="009A2A2B" w:rsidP="009A2A2B">
      <w:pPr>
        <w:pStyle w:val="Listparagraf"/>
        <w:numPr>
          <w:ilvl w:val="0"/>
          <w:numId w:val="15"/>
        </w:numPr>
        <w:spacing w:line="276" w:lineRule="auto"/>
        <w:ind w:left="0" w:firstLine="0"/>
        <w:contextualSpacing w:val="0"/>
        <w:jc w:val="both"/>
      </w:pPr>
      <w:r w:rsidRPr="00E720DF">
        <w:t>Orice versiune aprobată a Graficului de livrare înlocuiește versiunile anterioare.</w:t>
      </w:r>
    </w:p>
    <w:p w:rsidR="009A2A2B" w:rsidRDefault="009A2A2B" w:rsidP="009A2A2B">
      <w:pPr>
        <w:pStyle w:val="Listparagraf"/>
        <w:spacing w:line="276" w:lineRule="auto"/>
        <w:ind w:left="0"/>
        <w:contextualSpacing w:val="0"/>
        <w:jc w:val="both"/>
      </w:pPr>
    </w:p>
    <w:p w:rsidR="009A2A2B" w:rsidRPr="00E720DF" w:rsidRDefault="009A2A2B" w:rsidP="009A2A2B">
      <w:pPr>
        <w:pStyle w:val="Listparagraf"/>
        <w:spacing w:line="276" w:lineRule="auto"/>
        <w:ind w:left="0"/>
        <w:contextualSpacing w:val="0"/>
        <w:jc w:val="both"/>
      </w:pPr>
    </w:p>
    <w:p w:rsidR="009A2A2B" w:rsidRPr="00E720DF" w:rsidRDefault="009A2A2B" w:rsidP="009A2A2B">
      <w:pPr>
        <w:pStyle w:val="Listparagraf"/>
        <w:numPr>
          <w:ilvl w:val="0"/>
          <w:numId w:val="14"/>
        </w:numPr>
        <w:spacing w:line="276" w:lineRule="auto"/>
        <w:ind w:left="450" w:hanging="450"/>
        <w:contextualSpacing w:val="0"/>
        <w:jc w:val="both"/>
        <w:rPr>
          <w:b/>
        </w:rPr>
      </w:pPr>
      <w:r w:rsidRPr="00E720DF">
        <w:rPr>
          <w:b/>
        </w:rPr>
        <w:t xml:space="preserve">Modificarea Contractului, Clauze de revizuire </w:t>
      </w:r>
    </w:p>
    <w:p w:rsidR="009A2A2B" w:rsidRPr="00E720DF" w:rsidRDefault="009A2A2B" w:rsidP="009A2A2B">
      <w:pPr>
        <w:pStyle w:val="Listparagraf"/>
        <w:numPr>
          <w:ilvl w:val="0"/>
          <w:numId w:val="20"/>
        </w:numPr>
        <w:spacing w:line="276" w:lineRule="auto"/>
        <w:ind w:left="0" w:firstLine="0"/>
        <w:contextualSpacing w:val="0"/>
        <w:jc w:val="both"/>
      </w:pPr>
      <w:r w:rsidRPr="00E720DF">
        <w:t>Pe durata perioadei de valabilitate a Contractului Părțile au dreptul de a conveni modificarea și/sau completarea clauzelor acestuia, fără organizarea unei noi proceduri de achiziție, cu acordul scris al Părților, fără a afecta caracterul general al Contractului, în limitele dispozițiilor prevăzute de actele normative în vigoare.</w:t>
      </w:r>
    </w:p>
    <w:p w:rsidR="009A2A2B" w:rsidRPr="00E720DF" w:rsidRDefault="009A2A2B" w:rsidP="009A2A2B">
      <w:pPr>
        <w:pStyle w:val="Listparagraf"/>
        <w:numPr>
          <w:ilvl w:val="0"/>
          <w:numId w:val="20"/>
        </w:numPr>
        <w:spacing w:line="276" w:lineRule="auto"/>
        <w:ind w:left="0" w:firstLine="0"/>
        <w:contextualSpacing w:val="0"/>
        <w:jc w:val="both"/>
      </w:pPr>
      <w:r w:rsidRPr="00E720DF">
        <w:t>Modificările contractuale, nu trebuie să afecteze, în niciun caz și în niciun fel, rezultatul procedurii de achiziție, prin anularea sau diminuarea avantajului competitiv pe baza căruia Contractantul a fost declarat câștigător în cadrul procedurii de achiziție.</w:t>
      </w:r>
    </w:p>
    <w:p w:rsidR="009A2A2B" w:rsidRPr="002E3CB5" w:rsidRDefault="009A2A2B" w:rsidP="009A2A2B">
      <w:pPr>
        <w:pStyle w:val="Listparagraf"/>
        <w:numPr>
          <w:ilvl w:val="0"/>
          <w:numId w:val="20"/>
        </w:numPr>
        <w:spacing w:line="276" w:lineRule="auto"/>
        <w:ind w:left="0" w:firstLine="0"/>
        <w:contextualSpacing w:val="0"/>
        <w:jc w:val="both"/>
      </w:pPr>
      <w:r w:rsidRPr="00E720DF">
        <w:t xml:space="preserve">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w:t>
      </w:r>
      <w:r w:rsidRPr="002E3CB5">
        <w:t>efecte.</w:t>
      </w:r>
    </w:p>
    <w:p w:rsidR="009A2A2B" w:rsidRPr="002E3CB5" w:rsidRDefault="009A2A2B" w:rsidP="009A2A2B">
      <w:pPr>
        <w:pStyle w:val="Listparagraf"/>
        <w:numPr>
          <w:ilvl w:val="0"/>
          <w:numId w:val="20"/>
        </w:numPr>
        <w:spacing w:line="276" w:lineRule="auto"/>
        <w:ind w:left="0" w:firstLine="0"/>
        <w:contextualSpacing w:val="0"/>
        <w:jc w:val="both"/>
      </w:pPr>
      <w:r w:rsidRPr="002E3CB5">
        <w:t xml:space="preserve">Modificarea va produce efecte doar dacă părțile au convenit asupra acestui aspect prin semnarea unui act adițional. </w:t>
      </w:r>
    </w:p>
    <w:p w:rsidR="009A2A2B" w:rsidRPr="002E3CB5" w:rsidRDefault="009A2A2B" w:rsidP="009A2A2B">
      <w:pPr>
        <w:pStyle w:val="Listparagraf"/>
        <w:numPr>
          <w:ilvl w:val="0"/>
          <w:numId w:val="20"/>
        </w:numPr>
        <w:spacing w:line="276" w:lineRule="auto"/>
        <w:ind w:left="0" w:firstLine="0"/>
        <w:contextualSpacing w:val="0"/>
        <w:jc w:val="both"/>
      </w:pPr>
      <w:r w:rsidRPr="002E3CB5">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furnizeze/livreze în conformitate cu prevederile din prezentul Contract, cu dispozițiilor legale și conform cerințelor din Caietul de Sarcini.</w:t>
      </w:r>
    </w:p>
    <w:p w:rsidR="009A2A2B" w:rsidRPr="002E3CB5" w:rsidRDefault="009A2A2B" w:rsidP="009A2A2B">
      <w:pPr>
        <w:pStyle w:val="Listparagraf"/>
        <w:numPr>
          <w:ilvl w:val="0"/>
          <w:numId w:val="20"/>
        </w:numPr>
        <w:spacing w:line="276" w:lineRule="auto"/>
        <w:ind w:left="0" w:firstLine="0"/>
        <w:contextualSpacing w:val="0"/>
        <w:jc w:val="both"/>
      </w:pPr>
      <w:r w:rsidRPr="002E3CB5">
        <w:t>Clauzele de revizuire a contractului se pot referi la:</w:t>
      </w:r>
    </w:p>
    <w:p w:rsidR="009A2A2B" w:rsidRPr="002E3CB5" w:rsidRDefault="009A2A2B" w:rsidP="009A2A2B">
      <w:pPr>
        <w:pStyle w:val="Listparagraf"/>
        <w:numPr>
          <w:ilvl w:val="0"/>
          <w:numId w:val="21"/>
        </w:numPr>
        <w:spacing w:line="276" w:lineRule="auto"/>
        <w:ind w:left="360"/>
        <w:jc w:val="both"/>
      </w:pPr>
      <w:r w:rsidRPr="002E3CB5">
        <w:t>Variații ale activităților din contract necesare în scopul îndeplinirii obiectului contractului (diferențele dintre cantitățile estimate inițial (în contract) și cele real furnizate, fără modificarea caietului de sarcini);</w:t>
      </w:r>
    </w:p>
    <w:p w:rsidR="009A2A2B" w:rsidRPr="002E3CB5" w:rsidRDefault="009A2A2B" w:rsidP="009A2A2B">
      <w:pPr>
        <w:pStyle w:val="Listparagraf"/>
        <w:numPr>
          <w:ilvl w:val="0"/>
          <w:numId w:val="21"/>
        </w:numPr>
        <w:spacing w:line="276" w:lineRule="auto"/>
        <w:ind w:left="360"/>
        <w:jc w:val="both"/>
      </w:pPr>
      <w:r w:rsidRPr="002E3CB5">
        <w:t>Necesitatea extinderii duratei de furnizare a produselor</w:t>
      </w:r>
    </w:p>
    <w:p w:rsidR="009A2A2B" w:rsidRDefault="009A2A2B" w:rsidP="009A2A2B">
      <w:pPr>
        <w:spacing w:line="276" w:lineRule="auto"/>
        <w:jc w:val="both"/>
        <w:rPr>
          <w:b/>
        </w:rPr>
      </w:pPr>
    </w:p>
    <w:p w:rsidR="009A2A2B" w:rsidRPr="002E3CB5" w:rsidRDefault="009A2A2B" w:rsidP="009A2A2B">
      <w:pPr>
        <w:spacing w:line="276" w:lineRule="auto"/>
        <w:jc w:val="both"/>
        <w:rPr>
          <w:b/>
        </w:rPr>
      </w:pPr>
    </w:p>
    <w:p w:rsidR="009A2A2B" w:rsidRPr="002E3CB5" w:rsidRDefault="009A2A2B" w:rsidP="009A2A2B">
      <w:pPr>
        <w:pStyle w:val="Listparagraf"/>
        <w:numPr>
          <w:ilvl w:val="0"/>
          <w:numId w:val="14"/>
        </w:numPr>
        <w:spacing w:line="276" w:lineRule="auto"/>
        <w:ind w:left="0" w:firstLine="0"/>
        <w:contextualSpacing w:val="0"/>
        <w:jc w:val="both"/>
        <w:rPr>
          <w:b/>
        </w:rPr>
      </w:pPr>
      <w:r w:rsidRPr="002E3CB5">
        <w:rPr>
          <w:b/>
        </w:rPr>
        <w:t>Evaluarea Modificărilor Contractului și a circumstanțelor acestora, dacă este cazul</w:t>
      </w:r>
    </w:p>
    <w:p w:rsidR="009A2A2B" w:rsidRPr="002E3CB5" w:rsidRDefault="009A2A2B" w:rsidP="009A2A2B">
      <w:pPr>
        <w:pStyle w:val="Listparagraf"/>
        <w:numPr>
          <w:ilvl w:val="0"/>
          <w:numId w:val="9"/>
        </w:numPr>
        <w:spacing w:line="276" w:lineRule="auto"/>
        <w:ind w:left="0" w:firstLine="0"/>
        <w:contextualSpacing w:val="0"/>
        <w:jc w:val="both"/>
      </w:pPr>
      <w:r w:rsidRPr="002E3CB5">
        <w:t>Identificarea circumstanțelor care generează Modificarea Contractului este în sarcina ambelor Părți.</w:t>
      </w:r>
    </w:p>
    <w:p w:rsidR="009A2A2B" w:rsidRPr="002E3CB5" w:rsidRDefault="009A2A2B" w:rsidP="009A2A2B">
      <w:pPr>
        <w:pStyle w:val="Listparagraf"/>
        <w:numPr>
          <w:ilvl w:val="0"/>
          <w:numId w:val="9"/>
        </w:numPr>
        <w:spacing w:line="276" w:lineRule="auto"/>
        <w:ind w:left="0" w:firstLine="0"/>
        <w:contextualSpacing w:val="0"/>
        <w:jc w:val="both"/>
      </w:pPr>
      <w:r w:rsidRPr="002E3CB5">
        <w:t>Modificările Contractului se realizează de Părți, în cadrul Duratei de Execuție a Contractului și cu respectarea prevederilor stipulate la capitolul 8. – Comunicarea între Părți din prezentul Contract, ca urmare a:</w:t>
      </w:r>
    </w:p>
    <w:p w:rsidR="009A2A2B" w:rsidRPr="002E3CB5" w:rsidRDefault="009A2A2B" w:rsidP="009A2A2B">
      <w:pPr>
        <w:pStyle w:val="Listparagraf"/>
        <w:numPr>
          <w:ilvl w:val="0"/>
          <w:numId w:val="22"/>
        </w:numPr>
        <w:spacing w:line="276" w:lineRule="auto"/>
        <w:jc w:val="both"/>
      </w:pPr>
      <w:r w:rsidRPr="002E3CB5">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rsidR="009A2A2B" w:rsidRPr="002E3CB5" w:rsidRDefault="009A2A2B" w:rsidP="009A2A2B">
      <w:pPr>
        <w:pStyle w:val="Listparagraf"/>
        <w:numPr>
          <w:ilvl w:val="0"/>
          <w:numId w:val="22"/>
        </w:numPr>
        <w:spacing w:line="276" w:lineRule="auto"/>
        <w:jc w:val="both"/>
      </w:pPr>
      <w:r w:rsidRPr="002E3CB5">
        <w:t>concluziilor obținute ca urmare a evaluării activităților, rezultatelor și performanței Contractantului în cadrul Contractului. Părțile stabilesc, prin consultare, efectele soluțiilor asupra derulării contractului.</w:t>
      </w:r>
    </w:p>
    <w:p w:rsidR="009A2A2B" w:rsidRPr="002E3CB5" w:rsidRDefault="009A2A2B" w:rsidP="009A2A2B">
      <w:pPr>
        <w:spacing w:line="276" w:lineRule="auto"/>
        <w:jc w:val="both"/>
      </w:pPr>
      <w:r w:rsidRPr="002E3CB5">
        <w:t>14.3 Fiecare parte are obligaţia de a notifica cealaltă Parte, în cazul în care constată existenţa unor circumstanţe care nu au fost prevăzute la data încheierii contractului și pot genera Modificarea Contractului, întârzia sau împiedica livrarea produselor sau care pot genera o suplimentare a preţului Contractului</w:t>
      </w:r>
    </w:p>
    <w:p w:rsidR="009A2A2B" w:rsidRPr="00E720DF" w:rsidRDefault="009A2A2B" w:rsidP="009A2A2B">
      <w:pPr>
        <w:pStyle w:val="Listparagraf"/>
        <w:spacing w:line="276" w:lineRule="auto"/>
        <w:ind w:left="0"/>
        <w:contextualSpacing w:val="0"/>
        <w:jc w:val="both"/>
        <w:rPr>
          <w:highlight w:val="yellow"/>
        </w:rPr>
      </w:pPr>
      <w:r w:rsidRPr="002E3CB5">
        <w:t>14.4  Autoritatea contractantă are dreptul să solicite Modificarea Contractului, cu respectarea clauzelor stipulate la capitolul 18 - Obligații ale Autorității contractante, cu respectarea prevederilor contractuale și cu respectarea Legii.</w:t>
      </w:r>
    </w:p>
    <w:p w:rsidR="009A2A2B" w:rsidRDefault="009A2A2B" w:rsidP="009A2A2B">
      <w:pPr>
        <w:pStyle w:val="Listparagraf"/>
        <w:spacing w:line="276" w:lineRule="auto"/>
        <w:ind w:left="1"/>
        <w:contextualSpacing w:val="0"/>
        <w:jc w:val="both"/>
        <w:rPr>
          <w:highlight w:val="yellow"/>
        </w:rPr>
      </w:pPr>
    </w:p>
    <w:p w:rsidR="009A2A2B" w:rsidRPr="00E720DF" w:rsidRDefault="009A2A2B" w:rsidP="009A2A2B">
      <w:pPr>
        <w:pStyle w:val="Listparagraf"/>
        <w:spacing w:line="276" w:lineRule="auto"/>
        <w:ind w:left="1"/>
        <w:contextualSpacing w:val="0"/>
        <w:jc w:val="both"/>
        <w:rPr>
          <w:highlight w:val="yellow"/>
        </w:rPr>
      </w:pPr>
    </w:p>
    <w:p w:rsidR="009A2A2B" w:rsidRPr="002E3CB5" w:rsidRDefault="009A2A2B" w:rsidP="009A2A2B">
      <w:pPr>
        <w:autoSpaceDE w:val="0"/>
        <w:autoSpaceDN w:val="0"/>
        <w:adjustRightInd w:val="0"/>
        <w:spacing w:line="276" w:lineRule="auto"/>
        <w:jc w:val="both"/>
        <w:rPr>
          <w:b/>
          <w:bCs/>
          <w:lang w:eastAsia="en-US"/>
        </w:rPr>
      </w:pPr>
      <w:r w:rsidRPr="002E3CB5">
        <w:rPr>
          <w:b/>
          <w:bCs/>
          <w:lang w:eastAsia="en-US"/>
        </w:rPr>
        <w:t>15. Subcontractarea, dacă este cazul</w:t>
      </w:r>
    </w:p>
    <w:p w:rsidR="009A2A2B" w:rsidRPr="002E3CB5" w:rsidRDefault="009A2A2B" w:rsidP="009A2A2B">
      <w:pPr>
        <w:spacing w:line="276" w:lineRule="auto"/>
        <w:jc w:val="both"/>
      </w:pPr>
      <w:r w:rsidRPr="002E3CB5">
        <w:t xml:space="preserve">15.1 Contractantul are dreptul de a subcontracta </w:t>
      </w:r>
      <w:r w:rsidRPr="002E3CB5">
        <w:rPr>
          <w:iCs/>
        </w:rPr>
        <w:t xml:space="preserve">doar serviciile și lucrările conexe activității principale de furnizare din </w:t>
      </w:r>
      <w:r w:rsidRPr="002E3CB5">
        <w:t xml:space="preserve">Contract și/sau poate schimba Subcontractantul/Subcontractanții specificat/specificați în Propunerea Tehnică numai cu acordul prealabil, scris, al Autorității contractante </w:t>
      </w:r>
      <w:r w:rsidRPr="002E3CB5">
        <w:rPr>
          <w:iCs/>
        </w:rPr>
        <w:t>cu excepţia activităţii de furnizare.</w:t>
      </w:r>
    </w:p>
    <w:p w:rsidR="009A2A2B" w:rsidRPr="00E720DF" w:rsidRDefault="009A2A2B" w:rsidP="009A2A2B">
      <w:pPr>
        <w:pStyle w:val="Listparagraf"/>
        <w:spacing w:line="276" w:lineRule="auto"/>
        <w:ind w:left="0"/>
        <w:contextualSpacing w:val="0"/>
        <w:jc w:val="both"/>
        <w:rPr>
          <w:highlight w:val="yellow"/>
        </w:rPr>
      </w:pPr>
      <w:r w:rsidRPr="002E3CB5">
        <w:t>15.2   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9A2A2B" w:rsidRPr="00E720DF" w:rsidRDefault="009A2A2B" w:rsidP="009A2A2B">
      <w:pPr>
        <w:pStyle w:val="Listparagraf"/>
        <w:spacing w:line="276" w:lineRule="auto"/>
        <w:ind w:left="0"/>
        <w:contextualSpacing w:val="0"/>
        <w:jc w:val="both"/>
        <w:rPr>
          <w:highlight w:val="yellow"/>
        </w:rPr>
      </w:pPr>
      <w:r w:rsidRPr="002E3CB5">
        <w:t>15.3 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rsidR="009A2A2B" w:rsidRPr="009A2A2B" w:rsidRDefault="009A2A2B" w:rsidP="009A2A2B">
      <w:pPr>
        <w:pStyle w:val="Listparagraf"/>
        <w:spacing w:line="276" w:lineRule="auto"/>
        <w:ind w:left="0"/>
        <w:contextualSpacing w:val="0"/>
        <w:jc w:val="both"/>
      </w:pPr>
      <w:r w:rsidRPr="002E3CB5">
        <w:t xml:space="preserve"> </w:t>
      </w:r>
      <w:r w:rsidRPr="009A2A2B">
        <w:t>15.4 Autoritatea contractantă notifică Contractantului decizia sa cu privire la înlocuirea unui Subcontractant/implicarea unui nou Subcontractant, motivând decizia sa în cazul respingerii aprobării.</w:t>
      </w:r>
    </w:p>
    <w:p w:rsidR="009A2A2B" w:rsidRPr="009A2A2B" w:rsidRDefault="009A2A2B" w:rsidP="009A2A2B">
      <w:pPr>
        <w:pStyle w:val="Listparagraf"/>
        <w:spacing w:line="276" w:lineRule="auto"/>
        <w:ind w:left="0"/>
        <w:contextualSpacing w:val="0"/>
        <w:jc w:val="both"/>
      </w:pPr>
      <w:r w:rsidRPr="009A2A2B">
        <w:t xml:space="preserve"> 15.5 Contractantul se obligă să încheie Contracte de Subcontractare doar cu Subcontractanții care își exprimă acordul în scris cu privire la obligațiile contractuale asumate de către Contractant prin prezentul Contract.</w:t>
      </w:r>
    </w:p>
    <w:p w:rsidR="009A2A2B" w:rsidRPr="009A2A2B" w:rsidRDefault="009A2A2B" w:rsidP="009A2A2B">
      <w:pPr>
        <w:pStyle w:val="Listparagraf"/>
        <w:spacing w:line="276" w:lineRule="auto"/>
        <w:ind w:left="0"/>
        <w:contextualSpacing w:val="0"/>
        <w:jc w:val="both"/>
      </w:pPr>
      <w:r w:rsidRPr="009A2A2B">
        <w:t xml:space="preserve"> 15.6 Niciun Contract de Subcontractare nu creează raporturi contractuale între Subcontractant și </w:t>
      </w:r>
      <w:bookmarkStart w:id="11" w:name="_Hlk115183963"/>
      <w:r w:rsidRPr="009A2A2B">
        <w:t xml:space="preserve">Autoritatea </w:t>
      </w:r>
      <w:bookmarkEnd w:id="11"/>
      <w:r w:rsidRPr="009A2A2B">
        <w:t>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rsidR="009A2A2B" w:rsidRPr="002E3CB5" w:rsidRDefault="009A2A2B" w:rsidP="009A2A2B">
      <w:pPr>
        <w:pStyle w:val="Listparagraf"/>
        <w:spacing w:line="276" w:lineRule="auto"/>
        <w:ind w:left="0"/>
        <w:contextualSpacing w:val="0"/>
        <w:jc w:val="both"/>
      </w:pPr>
      <w:r w:rsidRPr="009A2A2B">
        <w:t xml:space="preserve"> 15.7 În cazul</w:t>
      </w:r>
      <w:r w:rsidRPr="002E3CB5">
        <w:t xml:space="preserve">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rsidR="009A2A2B" w:rsidRPr="002E3CB5" w:rsidRDefault="009A2A2B" w:rsidP="009A2A2B">
      <w:pPr>
        <w:pStyle w:val="Listparagraf"/>
        <w:spacing w:line="276" w:lineRule="auto"/>
        <w:ind w:left="0"/>
        <w:contextualSpacing w:val="0"/>
        <w:jc w:val="both"/>
      </w:pPr>
      <w:r w:rsidRPr="002E3CB5">
        <w:t xml:space="preserve"> 15.8 Partea/părțile din Contract încredințată/încredințate unui Subcontractant de Contractant nu poate/pot fi încredințate unor terțe părți de către Subcontractant.</w:t>
      </w:r>
    </w:p>
    <w:p w:rsidR="009A2A2B" w:rsidRPr="002E3CB5" w:rsidRDefault="009A2A2B" w:rsidP="009A2A2B">
      <w:pPr>
        <w:pStyle w:val="Listparagraf"/>
        <w:spacing w:line="276" w:lineRule="auto"/>
        <w:ind w:left="0"/>
        <w:contextualSpacing w:val="0"/>
        <w:jc w:val="both"/>
      </w:pPr>
      <w:r w:rsidRPr="002E3CB5">
        <w:t>15.9 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a Contractului și obținerea de despăgubiri din partea Contractantului.</w:t>
      </w:r>
    </w:p>
    <w:p w:rsidR="009A2A2B" w:rsidRPr="002E3CB5" w:rsidRDefault="009A2A2B" w:rsidP="009A2A2B">
      <w:pPr>
        <w:pStyle w:val="Listparagraf"/>
        <w:spacing w:line="276" w:lineRule="auto"/>
        <w:ind w:left="0"/>
        <w:contextualSpacing w:val="0"/>
        <w:jc w:val="both"/>
      </w:pPr>
      <w:r w:rsidRPr="002E3CB5">
        <w:t>15.10 În orice moment, pe perioada derulării Contractului, Contractantul trebuie să se asigure că Subcontractantul/Subcontractanții nu afectează drepturile Autorității contractante în temeiul prezentului Contract.</w:t>
      </w:r>
    </w:p>
    <w:p w:rsidR="009A2A2B" w:rsidRPr="002E3CB5" w:rsidRDefault="009A2A2B" w:rsidP="009A2A2B">
      <w:pPr>
        <w:pStyle w:val="Listparagraf"/>
        <w:spacing w:line="276" w:lineRule="auto"/>
        <w:ind w:left="0"/>
        <w:contextualSpacing w:val="0"/>
        <w:jc w:val="both"/>
      </w:pPr>
      <w:r w:rsidRPr="002E3CB5">
        <w:t>15.11 În orice moment, pe perioada derulării Contractului, Autoritatea contractantă poate solicita Contractantului să înlocuiască un Subcontractant care se află în una dintre situațiile de excludere specificate în Lege.</w:t>
      </w:r>
    </w:p>
    <w:p w:rsidR="009A2A2B" w:rsidRPr="002E3CB5" w:rsidRDefault="009A2A2B" w:rsidP="009A2A2B">
      <w:pPr>
        <w:pStyle w:val="Listparagraf"/>
        <w:spacing w:line="276" w:lineRule="auto"/>
        <w:ind w:left="0"/>
        <w:contextualSpacing w:val="0"/>
        <w:jc w:val="both"/>
      </w:pPr>
      <w:r w:rsidRPr="002E3CB5">
        <w:t>15.12 În cazul în care un Subcontractant și-a exprimat opțiunea de a fi plătit direct, atunci această opțiune este valabilă numai dacă sunt îndeplinite în mod cumulativ următoarele condiții:</w:t>
      </w:r>
    </w:p>
    <w:p w:rsidR="009A2A2B" w:rsidRPr="002E3CB5" w:rsidRDefault="009A2A2B" w:rsidP="009A2A2B">
      <w:pPr>
        <w:pStyle w:val="Listparagraf"/>
        <w:numPr>
          <w:ilvl w:val="0"/>
          <w:numId w:val="10"/>
        </w:numPr>
        <w:spacing w:line="276" w:lineRule="auto"/>
        <w:ind w:left="0" w:firstLine="361"/>
        <w:jc w:val="both"/>
      </w:pPr>
      <w:r w:rsidRPr="002E3CB5">
        <w:t>această opțiune este inclusă explicit în Contractul de Subcontractare constituit ca anexă la Contract și făcând parte integrantă din acesta;</w:t>
      </w:r>
    </w:p>
    <w:p w:rsidR="009A2A2B" w:rsidRPr="002E3CB5" w:rsidRDefault="009A2A2B" w:rsidP="009A2A2B">
      <w:pPr>
        <w:pStyle w:val="Listparagraf"/>
        <w:numPr>
          <w:ilvl w:val="0"/>
          <w:numId w:val="10"/>
        </w:numPr>
        <w:spacing w:line="276" w:lineRule="auto"/>
        <w:jc w:val="both"/>
      </w:pPr>
      <w:r w:rsidRPr="002E3CB5">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rsidR="009A2A2B" w:rsidRPr="002E3CB5" w:rsidRDefault="009A2A2B" w:rsidP="009A2A2B">
      <w:pPr>
        <w:pStyle w:val="Listparagraf"/>
        <w:numPr>
          <w:ilvl w:val="0"/>
          <w:numId w:val="11"/>
        </w:numPr>
        <w:spacing w:line="276" w:lineRule="auto"/>
        <w:ind w:left="1418"/>
        <w:jc w:val="both"/>
      </w:pPr>
      <w:r w:rsidRPr="002E3CB5">
        <w:t>partea din Contract/activitate realizată de Subcontractant astfel cum trebuie specificată în factura prezentată la plată,</w:t>
      </w:r>
    </w:p>
    <w:p w:rsidR="009A2A2B" w:rsidRPr="002E3CB5" w:rsidRDefault="009A2A2B" w:rsidP="009A2A2B">
      <w:pPr>
        <w:pStyle w:val="Listparagraf"/>
        <w:numPr>
          <w:ilvl w:val="0"/>
          <w:numId w:val="11"/>
        </w:numPr>
        <w:spacing w:line="276" w:lineRule="auto"/>
        <w:ind w:left="1418"/>
        <w:jc w:val="both"/>
      </w:pPr>
      <w:r w:rsidRPr="002E3CB5">
        <w:t>modalitatea concretă de certificare a părții din Contract/activitate de către Contractant pentru rezultatul obținut de Subcontractant/partea din Contract executată de Subcontractant înainte de prezentarea facturii de către Contractant Autoritatii contractante,</w:t>
      </w:r>
    </w:p>
    <w:p w:rsidR="009A2A2B" w:rsidRPr="002E3CB5" w:rsidRDefault="009A2A2B" w:rsidP="009A2A2B">
      <w:pPr>
        <w:pStyle w:val="Listparagraf"/>
        <w:numPr>
          <w:ilvl w:val="0"/>
          <w:numId w:val="11"/>
        </w:numPr>
        <w:spacing w:line="276" w:lineRule="auto"/>
        <w:ind w:left="1418"/>
        <w:jc w:val="both"/>
      </w:pPr>
      <w:r w:rsidRPr="002E3CB5">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rsidR="009A2A2B" w:rsidRPr="002E3CB5" w:rsidRDefault="009A2A2B" w:rsidP="009A2A2B">
      <w:pPr>
        <w:pStyle w:val="Listparagraf"/>
        <w:numPr>
          <w:ilvl w:val="0"/>
          <w:numId w:val="11"/>
        </w:numPr>
        <w:spacing w:line="276" w:lineRule="auto"/>
        <w:ind w:left="1418"/>
        <w:jc w:val="both"/>
      </w:pPr>
      <w:r w:rsidRPr="002E3CB5">
        <w:t>stabilește condițiile în care se materializează opțiunea de plată directă,</w:t>
      </w:r>
    </w:p>
    <w:p w:rsidR="009A2A2B" w:rsidRPr="002E3CB5" w:rsidRDefault="009A2A2B" w:rsidP="009A2A2B">
      <w:pPr>
        <w:pStyle w:val="Listparagraf"/>
        <w:numPr>
          <w:ilvl w:val="0"/>
          <w:numId w:val="11"/>
        </w:numPr>
        <w:spacing w:line="276" w:lineRule="auto"/>
        <w:ind w:left="1418"/>
        <w:jc w:val="both"/>
      </w:pPr>
      <w:r w:rsidRPr="002E3CB5">
        <w:t>precizează contul bancar al Subcontractantului.</w:t>
      </w:r>
    </w:p>
    <w:p w:rsidR="009A2A2B" w:rsidRPr="002E3CB5" w:rsidRDefault="009A2A2B" w:rsidP="009A2A2B">
      <w:pPr>
        <w:pStyle w:val="Listparagraf"/>
        <w:spacing w:line="276" w:lineRule="auto"/>
        <w:ind w:left="0"/>
        <w:contextualSpacing w:val="0"/>
        <w:jc w:val="both"/>
      </w:pPr>
      <w:r w:rsidRPr="002E3CB5">
        <w:t>15.13 Plățile efectuate de către Autoritatea contractantă direct către Subcontractant sunt liberatorii pentru Autoritatea contractantă în raport cu Contractantul cu privire la prestațiile achitate direct subcontractantului. Aceste plăți nu afectează în niciun fel răspunderea Contractantului pentru îndeplinirea prezentului Contract în integralitatea sa.</w:t>
      </w:r>
    </w:p>
    <w:p w:rsidR="009A2A2B" w:rsidRPr="002E3CB5" w:rsidRDefault="009A2A2B" w:rsidP="009A2A2B">
      <w:pPr>
        <w:pStyle w:val="Listparagraf"/>
        <w:spacing w:line="276" w:lineRule="auto"/>
        <w:ind w:left="0"/>
        <w:contextualSpacing w:val="0"/>
        <w:jc w:val="both"/>
      </w:pPr>
      <w:r w:rsidRPr="002E3CB5">
        <w:t>15.14 Autoritatea contractantă efectuează plățile directe către subcontractanții agreați doar atunci când prestația acestora este confirmată prin documente agreate de toate cele 3 părți, respectiv Autoritatea contractantă, contractant și subcontractant sau de Autoritatea contractantă și subcontractant atunci când, în mod nejustificat, contractantul blochează confirmarea executării obligațiilor asumate de subcontractant.</w:t>
      </w:r>
    </w:p>
    <w:p w:rsidR="009A2A2B" w:rsidRPr="002E3CB5" w:rsidRDefault="009A2A2B" w:rsidP="009A2A2B">
      <w:pPr>
        <w:pStyle w:val="Listparagraf"/>
        <w:spacing w:line="276" w:lineRule="auto"/>
        <w:ind w:left="0"/>
        <w:contextualSpacing w:val="0"/>
        <w:jc w:val="both"/>
      </w:pPr>
      <w:r w:rsidRPr="002E3CB5">
        <w:t>15.15 Dispozițiile art. 15.12 se aplică, în mod corespunzător, și pentru furnizori și/sau subcontractanții subcontractanților și/sau orice alți operatori economici.</w:t>
      </w:r>
    </w:p>
    <w:p w:rsidR="009A2A2B" w:rsidRDefault="009A2A2B" w:rsidP="009A2A2B">
      <w:pPr>
        <w:pStyle w:val="Listparagraf"/>
        <w:spacing w:line="276" w:lineRule="auto"/>
        <w:ind w:left="0"/>
        <w:contextualSpacing w:val="0"/>
        <w:jc w:val="both"/>
        <w:rPr>
          <w:highlight w:val="yellow"/>
        </w:rPr>
      </w:pPr>
    </w:p>
    <w:p w:rsidR="009A2A2B" w:rsidRPr="00E720DF" w:rsidRDefault="009A2A2B" w:rsidP="009A2A2B">
      <w:pPr>
        <w:pStyle w:val="Listparagraf"/>
        <w:spacing w:line="276" w:lineRule="auto"/>
        <w:ind w:left="0"/>
        <w:contextualSpacing w:val="0"/>
        <w:jc w:val="both"/>
        <w:rPr>
          <w:highlight w:val="yellow"/>
        </w:rPr>
      </w:pPr>
    </w:p>
    <w:p w:rsidR="009A2A2B" w:rsidRPr="002E3CB5" w:rsidRDefault="009A2A2B" w:rsidP="009A2A2B">
      <w:pPr>
        <w:pStyle w:val="Listparagraf"/>
        <w:numPr>
          <w:ilvl w:val="0"/>
          <w:numId w:val="23"/>
        </w:numPr>
        <w:spacing w:line="276" w:lineRule="auto"/>
        <w:ind w:left="450" w:hanging="450"/>
        <w:jc w:val="both"/>
        <w:rPr>
          <w:b/>
        </w:rPr>
      </w:pPr>
      <w:r w:rsidRPr="002E3CB5">
        <w:rPr>
          <w:b/>
        </w:rPr>
        <w:t>Cesiunea</w:t>
      </w:r>
    </w:p>
    <w:p w:rsidR="009A2A2B" w:rsidRPr="002E3CB5" w:rsidRDefault="009A2A2B" w:rsidP="009A2A2B">
      <w:pPr>
        <w:pStyle w:val="Listparagraf"/>
        <w:spacing w:line="276" w:lineRule="auto"/>
        <w:ind w:left="0"/>
        <w:contextualSpacing w:val="0"/>
        <w:jc w:val="both"/>
      </w:pPr>
      <w:r w:rsidRPr="002E3CB5">
        <w:t>16.1 În prezentul Contract este permisă cesiunea drepturilor și obligațiilor născute din acest Contract, numai cu acordul prealabil scris al Autorității contractante și în condițiile Legii nr. 98/2016.</w:t>
      </w:r>
    </w:p>
    <w:p w:rsidR="009A2A2B" w:rsidRPr="002E3CB5" w:rsidRDefault="009A2A2B" w:rsidP="009A2A2B">
      <w:pPr>
        <w:pStyle w:val="Listparagraf"/>
        <w:spacing w:line="276" w:lineRule="auto"/>
        <w:ind w:left="0"/>
        <w:contextualSpacing w:val="0"/>
        <w:jc w:val="both"/>
      </w:pPr>
      <w:r w:rsidRPr="002E3CB5">
        <w:t>16.2 Contractantul are obligația de a nu transfera total obligațiile sale asumate prin Contract, fără să obțină, în prealabil, acordul scris al Autorității contractante.</w:t>
      </w:r>
    </w:p>
    <w:p w:rsidR="009A2A2B" w:rsidRPr="002E3CB5" w:rsidRDefault="009A2A2B" w:rsidP="009A2A2B">
      <w:pPr>
        <w:pStyle w:val="Listparagraf"/>
        <w:spacing w:line="276" w:lineRule="auto"/>
        <w:ind w:left="0"/>
        <w:contextualSpacing w:val="0"/>
        <w:jc w:val="both"/>
      </w:pPr>
      <w:r w:rsidRPr="002E3CB5">
        <w:t>16.3 Cesiunea nu va exonera Contractantul de nicio responsabilitate privind garanția sau orice alte obligații asumate prin Contract.</w:t>
      </w:r>
    </w:p>
    <w:p w:rsidR="009A2A2B" w:rsidRPr="002E3CB5" w:rsidRDefault="009A2A2B" w:rsidP="009A2A2B">
      <w:pPr>
        <w:pStyle w:val="Listparagraf"/>
        <w:spacing w:line="276" w:lineRule="auto"/>
        <w:ind w:left="0"/>
        <w:contextualSpacing w:val="0"/>
        <w:jc w:val="both"/>
      </w:pPr>
      <w:r w:rsidRPr="002E3CB5">
        <w:t>16.4 Contractantul este obligat să notifice Autoritatea contractantă, cu privire la intenția de a cesiona drepturile sau obligațiile născute din acest Contract. Cesiunea va produce efecte doar dacă toate părțile convin asupra acesteia.</w:t>
      </w:r>
    </w:p>
    <w:p w:rsidR="009A2A2B" w:rsidRPr="002E3CB5" w:rsidRDefault="009A2A2B" w:rsidP="009A2A2B">
      <w:pPr>
        <w:pStyle w:val="Listparagraf"/>
        <w:spacing w:line="276" w:lineRule="auto"/>
        <w:ind w:left="0"/>
        <w:contextualSpacing w:val="0"/>
        <w:jc w:val="both"/>
      </w:pPr>
      <w:r w:rsidRPr="002E3CB5">
        <w:t>16.5 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rsidR="009A2A2B" w:rsidRPr="002E3CB5" w:rsidRDefault="009A2A2B" w:rsidP="009A2A2B">
      <w:pPr>
        <w:pStyle w:val="Listparagraf"/>
        <w:spacing w:line="276" w:lineRule="auto"/>
        <w:ind w:left="0"/>
        <w:contextualSpacing w:val="0"/>
        <w:jc w:val="both"/>
      </w:pPr>
      <w:r w:rsidRPr="002E3CB5">
        <w:t>16.6 Orice drept sau obligație cesionat de către Contractant fără o autorizare prealabilă din partea Autorității/entității contractante nu este executoriu împotriva Autorității contractante.</w:t>
      </w:r>
    </w:p>
    <w:p w:rsidR="009A2A2B" w:rsidRPr="002E3CB5" w:rsidRDefault="009A2A2B" w:rsidP="009A2A2B">
      <w:pPr>
        <w:pStyle w:val="Listparagraf"/>
        <w:spacing w:line="276" w:lineRule="auto"/>
        <w:ind w:left="0"/>
        <w:contextualSpacing w:val="0"/>
        <w:jc w:val="both"/>
      </w:pPr>
      <w:r w:rsidRPr="002E3CB5">
        <w:t>16.7 În cazul transmiterii/preluării obligațiilor de către Contractant, Notificarea generează inițierea novației între cele două Părți, cu condiția respectării cerințelor stabilite prin art. 221 alin. (1) lit. d) pct. (ii) din Legea nr. 98/2016, pentru:</w:t>
      </w:r>
    </w:p>
    <w:p w:rsidR="009A2A2B" w:rsidRPr="002E3CB5" w:rsidRDefault="009A2A2B" w:rsidP="009A2A2B">
      <w:pPr>
        <w:pStyle w:val="Listparagraf"/>
        <w:numPr>
          <w:ilvl w:val="0"/>
          <w:numId w:val="16"/>
        </w:numPr>
        <w:spacing w:line="276" w:lineRule="auto"/>
        <w:jc w:val="both"/>
      </w:pPr>
      <w:r w:rsidRPr="002E3CB5">
        <w:t>Operatorul Economic ce preia drepturile și obligațiile Contractantului din acest Contract, care îndeplinește criteriile de calificare stabilite inițial, respectiv în cadrul procedurii din care a rezultat prezentul Contract,</w:t>
      </w:r>
    </w:p>
    <w:p w:rsidR="009A2A2B" w:rsidRPr="002E3CB5" w:rsidRDefault="009A2A2B" w:rsidP="009A2A2B">
      <w:pPr>
        <w:pStyle w:val="Listparagraf"/>
        <w:numPr>
          <w:ilvl w:val="0"/>
          <w:numId w:val="16"/>
        </w:numPr>
        <w:spacing w:line="276" w:lineRule="auto"/>
        <w:jc w:val="both"/>
      </w:pPr>
      <w:r w:rsidRPr="002E3CB5">
        <w:t>prezentul Contract, cu condiția ca această modificare să nu presupună alte modificări substanțiale ale Contractului,</w:t>
      </w:r>
    </w:p>
    <w:p w:rsidR="009A2A2B" w:rsidRPr="002E3CB5" w:rsidRDefault="009A2A2B" w:rsidP="009A2A2B">
      <w:pPr>
        <w:pStyle w:val="Listparagraf"/>
        <w:numPr>
          <w:ilvl w:val="0"/>
          <w:numId w:val="16"/>
        </w:numPr>
        <w:spacing w:line="276" w:lineRule="auto"/>
        <w:ind w:left="630" w:hanging="357"/>
        <w:contextualSpacing w:val="0"/>
        <w:jc w:val="both"/>
      </w:pPr>
      <w:r w:rsidRPr="002E3CB5">
        <w:t>Autoritatea contractantă, dar să nu se realizeze cu scopul de a eluda aplicarea procedurilor de atribuire prevăzute de Legea nr. 98/2016.</w:t>
      </w:r>
    </w:p>
    <w:p w:rsidR="009A2A2B" w:rsidRPr="002E3CB5" w:rsidRDefault="009A2A2B" w:rsidP="009A2A2B">
      <w:pPr>
        <w:pStyle w:val="Listparagraf"/>
        <w:spacing w:line="276" w:lineRule="auto"/>
        <w:ind w:left="0"/>
        <w:contextualSpacing w:val="0"/>
        <w:jc w:val="both"/>
      </w:pPr>
      <w:r w:rsidRPr="002E3CB5">
        <w:t>16.8 În cazul încetării anticipate a Contractului, Contractantul principal cesionează Autorității/entității contractante contractele încheiate cu Subcontractanții.</w:t>
      </w:r>
    </w:p>
    <w:p w:rsidR="009A2A2B" w:rsidRPr="002E3CB5" w:rsidRDefault="009A2A2B" w:rsidP="009A2A2B">
      <w:pPr>
        <w:pStyle w:val="Listparagraf"/>
        <w:spacing w:line="276" w:lineRule="auto"/>
        <w:ind w:left="0"/>
        <w:contextualSpacing w:val="0"/>
        <w:jc w:val="both"/>
      </w:pPr>
      <w:r w:rsidRPr="002E3CB5">
        <w:t>16.9 În cazul în care terțul susținător nu și-a respectat obligațiile asumate prin angajamentul ferm de susținere, dreptul de creanță al Contractantului asupra terțului susținător este cesionat cu titlu de garanție, către Autoritatea contractantă.</w:t>
      </w:r>
    </w:p>
    <w:p w:rsidR="009A2A2B" w:rsidRDefault="009A2A2B" w:rsidP="009A2A2B">
      <w:pPr>
        <w:spacing w:line="276" w:lineRule="auto"/>
        <w:jc w:val="both"/>
        <w:rPr>
          <w:b/>
          <w:bCs/>
        </w:rPr>
      </w:pPr>
    </w:p>
    <w:p w:rsidR="009A2A2B" w:rsidRDefault="009A2A2B" w:rsidP="009A2A2B">
      <w:pPr>
        <w:spacing w:line="276" w:lineRule="auto"/>
        <w:jc w:val="both"/>
        <w:rPr>
          <w:b/>
          <w:bCs/>
        </w:rPr>
      </w:pPr>
    </w:p>
    <w:p w:rsidR="009A2A2B" w:rsidRPr="002E3CB5" w:rsidRDefault="009A2A2B" w:rsidP="009A2A2B">
      <w:pPr>
        <w:spacing w:line="276" w:lineRule="auto"/>
        <w:jc w:val="both"/>
        <w:rPr>
          <w:b/>
          <w:bCs/>
        </w:rPr>
      </w:pPr>
      <w:r w:rsidRPr="002E3CB5">
        <w:rPr>
          <w:b/>
          <w:bCs/>
        </w:rPr>
        <w:t>17. Confidenţialitatea informațiilor și protecția datelor cu caracter personal</w:t>
      </w:r>
    </w:p>
    <w:p w:rsidR="009A2A2B" w:rsidRPr="002E3CB5" w:rsidRDefault="009A2A2B" w:rsidP="009A2A2B">
      <w:pPr>
        <w:spacing w:line="276" w:lineRule="auto"/>
        <w:jc w:val="both"/>
      </w:pPr>
      <w:r w:rsidRPr="002E3CB5">
        <w:t>17.1 Contractantul va considera toate documentele și informațiile care îi sunt puse la dispoziție în vederea încheierii și executării Contractului drept strict confidențiale.</w:t>
      </w:r>
    </w:p>
    <w:p w:rsidR="009A2A2B" w:rsidRPr="002E3CB5" w:rsidRDefault="009A2A2B" w:rsidP="009A2A2B">
      <w:pPr>
        <w:spacing w:line="276" w:lineRule="auto"/>
        <w:jc w:val="both"/>
      </w:pPr>
      <w:r w:rsidRPr="002E3CB5">
        <w:t>17.2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rsidR="009A2A2B" w:rsidRPr="002E3CB5" w:rsidRDefault="009A2A2B" w:rsidP="009A2A2B">
      <w:pPr>
        <w:spacing w:line="276" w:lineRule="auto"/>
        <w:jc w:val="both"/>
      </w:pPr>
      <w:r w:rsidRPr="002E3CB5">
        <w:t>17.3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rsidR="009A2A2B" w:rsidRPr="002E3CB5" w:rsidRDefault="009A2A2B" w:rsidP="009A2A2B">
      <w:pPr>
        <w:spacing w:line="276" w:lineRule="auto"/>
        <w:jc w:val="both"/>
      </w:pPr>
      <w:r w:rsidRPr="002E3CB5">
        <w:t>17.4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rsidR="009A2A2B" w:rsidRPr="002E3CB5" w:rsidRDefault="009A2A2B" w:rsidP="009A2A2B">
      <w:pPr>
        <w:spacing w:line="276" w:lineRule="auto"/>
        <w:jc w:val="both"/>
      </w:pPr>
      <w:r w:rsidRPr="002E3CB5">
        <w:t>17.5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rsidR="009A2A2B" w:rsidRPr="002E3CB5" w:rsidRDefault="009A2A2B" w:rsidP="009A2A2B">
      <w:pPr>
        <w:spacing w:line="276" w:lineRule="auto"/>
        <w:jc w:val="both"/>
      </w:pPr>
      <w:r w:rsidRPr="002E3CB5">
        <w:t xml:space="preserve">17.6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rsidR="009A2A2B" w:rsidRPr="002E3CB5" w:rsidRDefault="009A2A2B" w:rsidP="009A2A2B">
      <w:pPr>
        <w:spacing w:line="276" w:lineRule="auto"/>
        <w:jc w:val="both"/>
      </w:pPr>
      <w:r w:rsidRPr="002E3CB5">
        <w:t xml:space="preserve">17.7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rsidR="009A2A2B" w:rsidRDefault="009A2A2B" w:rsidP="009A2A2B">
      <w:pPr>
        <w:spacing w:line="276" w:lineRule="auto"/>
        <w:jc w:val="both"/>
      </w:pPr>
    </w:p>
    <w:p w:rsidR="009A2A2B" w:rsidRPr="002E3CB5" w:rsidRDefault="009A2A2B" w:rsidP="009A2A2B">
      <w:pPr>
        <w:spacing w:line="276" w:lineRule="auto"/>
        <w:jc w:val="both"/>
      </w:pPr>
    </w:p>
    <w:p w:rsidR="009A2A2B" w:rsidRPr="002E3CB5" w:rsidRDefault="009A2A2B" w:rsidP="009A2A2B">
      <w:pPr>
        <w:autoSpaceDE w:val="0"/>
        <w:autoSpaceDN w:val="0"/>
        <w:adjustRightInd w:val="0"/>
        <w:spacing w:line="276" w:lineRule="auto"/>
        <w:jc w:val="both"/>
        <w:rPr>
          <w:b/>
          <w:bCs/>
          <w:lang w:eastAsia="en-US"/>
        </w:rPr>
      </w:pPr>
      <w:r w:rsidRPr="002E3CB5">
        <w:rPr>
          <w:b/>
          <w:bCs/>
          <w:lang w:eastAsia="en-US"/>
        </w:rPr>
        <w:t>18. Obligaţiile Autorității contractante</w:t>
      </w:r>
    </w:p>
    <w:p w:rsidR="009A2A2B" w:rsidRPr="002E3CB5" w:rsidRDefault="009A2A2B" w:rsidP="009A2A2B">
      <w:pPr>
        <w:spacing w:line="276" w:lineRule="auto"/>
        <w:jc w:val="both"/>
        <w:outlineLvl w:val="0"/>
        <w:rPr>
          <w:rFonts w:eastAsia="SimSun"/>
          <w:lang w:eastAsia="en-US"/>
        </w:rPr>
      </w:pPr>
      <w:r w:rsidRPr="002E3CB5">
        <w:rPr>
          <w:rFonts w:eastAsia="SimSun"/>
          <w:lang w:eastAsia="en-US"/>
        </w:rPr>
        <w:t>18.1 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rsidR="009A2A2B" w:rsidRPr="002E3CB5" w:rsidRDefault="009A2A2B" w:rsidP="009A2A2B">
      <w:pPr>
        <w:spacing w:line="276" w:lineRule="auto"/>
        <w:jc w:val="both"/>
        <w:outlineLvl w:val="0"/>
        <w:rPr>
          <w:rFonts w:eastAsia="SimSun"/>
          <w:lang w:eastAsia="en-US"/>
        </w:rPr>
      </w:pPr>
      <w:r w:rsidRPr="002E3CB5">
        <w:rPr>
          <w:rFonts w:eastAsia="SimSun"/>
          <w:lang w:eastAsia="en-US"/>
        </w:rPr>
        <w:t>18.2 Autoritatea contractantă se obligă să respecte dispozițiile din Caietul de sarcini.</w:t>
      </w:r>
    </w:p>
    <w:p w:rsidR="009A2A2B" w:rsidRPr="002E3CB5" w:rsidRDefault="009A2A2B" w:rsidP="009A2A2B">
      <w:pPr>
        <w:spacing w:line="276" w:lineRule="auto"/>
        <w:jc w:val="both"/>
        <w:outlineLvl w:val="0"/>
        <w:rPr>
          <w:rFonts w:eastAsia="SimSun"/>
          <w:lang w:eastAsia="en-US"/>
        </w:rPr>
      </w:pPr>
      <w:r w:rsidRPr="002E3CB5">
        <w:rPr>
          <w:rFonts w:eastAsia="SimSun"/>
          <w:lang w:eastAsia="en-US"/>
        </w:rPr>
        <w:t>18.3 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rsidR="009A2A2B" w:rsidRPr="002E3CB5" w:rsidRDefault="009A2A2B" w:rsidP="009A2A2B">
      <w:pPr>
        <w:spacing w:line="276" w:lineRule="auto"/>
        <w:jc w:val="both"/>
        <w:outlineLvl w:val="0"/>
        <w:rPr>
          <w:rFonts w:eastAsia="SimSun"/>
          <w:lang w:eastAsia="en-US"/>
        </w:rPr>
      </w:pPr>
      <w:r w:rsidRPr="002E3CB5">
        <w:rPr>
          <w:rFonts w:eastAsia="SimSun"/>
          <w:lang w:eastAsia="en-US"/>
        </w:rPr>
        <w:t>18.4 Autoritatea contractantă va colabora, în conformitate cu clauzele prezentului contract, cu Contractantul, pentru furnizarea informațiilor pe care acesta din urmă le poate solicita în mod rezonabil pentru realizarea Contractului.</w:t>
      </w:r>
    </w:p>
    <w:p w:rsidR="009A2A2B" w:rsidRPr="002E3CB5" w:rsidRDefault="009A2A2B" w:rsidP="009A2A2B">
      <w:pPr>
        <w:spacing w:line="276" w:lineRule="auto"/>
        <w:jc w:val="both"/>
        <w:outlineLvl w:val="0"/>
        <w:rPr>
          <w:rFonts w:eastAsia="SimSun"/>
          <w:lang w:eastAsia="en-US"/>
        </w:rPr>
      </w:pPr>
      <w:r w:rsidRPr="002E3CB5">
        <w:rPr>
          <w:rFonts w:eastAsia="SimSun"/>
          <w:lang w:eastAsia="en-US"/>
        </w:rPr>
        <w:t>18.5 Autoritatea contractanta are obligația să desemneze persoana de contact.</w:t>
      </w:r>
    </w:p>
    <w:p w:rsidR="009A2A2B" w:rsidRPr="002E3CB5" w:rsidRDefault="009A2A2B" w:rsidP="009A2A2B">
      <w:pPr>
        <w:spacing w:line="276" w:lineRule="auto"/>
        <w:jc w:val="both"/>
        <w:outlineLvl w:val="0"/>
        <w:rPr>
          <w:rFonts w:eastAsia="SimSun"/>
          <w:lang w:eastAsia="en-US"/>
        </w:rPr>
      </w:pPr>
      <w:r w:rsidRPr="002E3CB5">
        <w:rPr>
          <w:rFonts w:eastAsia="SimSun"/>
          <w:lang w:eastAsia="en-US"/>
        </w:rPr>
        <w:t>18.6 Autoritatea Contractantă se obligă să recepționeze produsele furnizate și să certifice conformitatea astfel cum este prevăzut în Caietul sarcini și Oferta tehnică.</w:t>
      </w:r>
    </w:p>
    <w:p w:rsidR="009A2A2B" w:rsidRPr="002E3CB5" w:rsidRDefault="009A2A2B" w:rsidP="009A2A2B">
      <w:pPr>
        <w:spacing w:line="276" w:lineRule="auto"/>
        <w:jc w:val="both"/>
        <w:outlineLvl w:val="0"/>
        <w:rPr>
          <w:rFonts w:eastAsia="SimSun"/>
          <w:lang w:eastAsia="en-US"/>
        </w:rPr>
      </w:pPr>
      <w:r w:rsidRPr="002E3CB5">
        <w:rPr>
          <w:rFonts w:eastAsia="SimSun"/>
          <w:lang w:eastAsia="en-US"/>
        </w:rPr>
        <w:t>18.7 Autoritatea contractantă poate notifica Contractantul cu privire la necesitatea revizuirii/respingerii produselor. Solicitarea de revizuire/respingere va fi motivată, cu comentarii scrise. Autoritatea contractantă are dreptul de a rezoluționa/rezilia Contractul atunci când se respinge Livrabilul livrat de 2 (două) ori consecutiv pe motive de calitate inferioară celor asumate în propunerea tehnică și în oferta depusă.</w:t>
      </w:r>
    </w:p>
    <w:p w:rsidR="009A2A2B" w:rsidRPr="00E720DF" w:rsidRDefault="009A2A2B" w:rsidP="009A2A2B">
      <w:pPr>
        <w:spacing w:line="276" w:lineRule="auto"/>
        <w:jc w:val="both"/>
        <w:outlineLvl w:val="0"/>
        <w:rPr>
          <w:rFonts w:eastAsia="SimSun"/>
          <w:highlight w:val="yellow"/>
          <w:lang w:eastAsia="en-US"/>
        </w:rPr>
      </w:pPr>
      <w:r w:rsidRPr="002E3CB5">
        <w:rPr>
          <w:rFonts w:eastAsia="SimSun"/>
          <w:lang w:eastAsia="en-US"/>
        </w:rPr>
        <w:t>18.8 Recepția calitativă și cantitativă a produselor se va realiza conform procedurii prevăzute în Caietul de sarcini.</w:t>
      </w:r>
    </w:p>
    <w:p w:rsidR="009A2A2B" w:rsidRDefault="009A2A2B" w:rsidP="009A2A2B">
      <w:pPr>
        <w:spacing w:line="276" w:lineRule="auto"/>
        <w:jc w:val="both"/>
      </w:pPr>
    </w:p>
    <w:p w:rsidR="009A2A2B" w:rsidRPr="002E3CB5" w:rsidRDefault="009A2A2B" w:rsidP="009A2A2B">
      <w:pPr>
        <w:spacing w:line="276" w:lineRule="auto"/>
        <w:jc w:val="both"/>
      </w:pPr>
    </w:p>
    <w:p w:rsidR="009A2A2B" w:rsidRPr="002E3CB5" w:rsidRDefault="009A2A2B" w:rsidP="009A2A2B">
      <w:pPr>
        <w:pStyle w:val="Listparagraf"/>
        <w:numPr>
          <w:ilvl w:val="0"/>
          <w:numId w:val="24"/>
        </w:numPr>
        <w:spacing w:line="276" w:lineRule="auto"/>
        <w:ind w:left="450" w:hanging="450"/>
        <w:jc w:val="both"/>
        <w:rPr>
          <w:b/>
        </w:rPr>
      </w:pPr>
      <w:r w:rsidRPr="002E3CB5">
        <w:rPr>
          <w:b/>
        </w:rPr>
        <w:t>Asocierea de operatori economici, dacă este cazul</w:t>
      </w:r>
    </w:p>
    <w:p w:rsidR="009A2A2B" w:rsidRPr="002E3CB5" w:rsidRDefault="009A2A2B" w:rsidP="009A2A2B">
      <w:pPr>
        <w:spacing w:line="276" w:lineRule="auto"/>
        <w:jc w:val="both"/>
        <w:rPr>
          <w:rFonts w:eastAsia="SimSun"/>
          <w:lang w:eastAsia="en-US"/>
        </w:rPr>
      </w:pPr>
      <w:r w:rsidRPr="002E3CB5">
        <w:rPr>
          <w:rFonts w:eastAsia="SimSun"/>
          <w:lang w:eastAsia="en-US"/>
        </w:rPr>
        <w:t>19.1 Fiecare asociat este responsabil individual și în solidar față de Autoritatea contractantă, fiind considerat ca având obligații comune și individuale pentru executarea Contractului.</w:t>
      </w:r>
    </w:p>
    <w:p w:rsidR="009A2A2B" w:rsidRPr="002E3CB5" w:rsidRDefault="009A2A2B" w:rsidP="009A2A2B">
      <w:pPr>
        <w:spacing w:line="276" w:lineRule="auto"/>
        <w:jc w:val="both"/>
        <w:rPr>
          <w:rFonts w:eastAsia="SimSun"/>
          <w:lang w:eastAsia="en-US"/>
        </w:rPr>
      </w:pPr>
      <w:r w:rsidRPr="002E3CB5">
        <w:rPr>
          <w:rFonts w:eastAsia="SimSun"/>
          <w:lang w:eastAsia="en-US"/>
        </w:rPr>
        <w:t>19.2 Membrii asocierii înțeleg și confirmă că liderul stabilit prin acordul de asociere este desemnat de asociere să acționeze în numele său și este autorizată să angajeze asocierea în cadrul Contractului.</w:t>
      </w:r>
    </w:p>
    <w:p w:rsidR="009A2A2B" w:rsidRPr="002E3CB5" w:rsidRDefault="009A2A2B" w:rsidP="009A2A2B">
      <w:pPr>
        <w:spacing w:line="276" w:lineRule="auto"/>
        <w:jc w:val="both"/>
        <w:rPr>
          <w:rFonts w:eastAsia="SimSun"/>
          <w:lang w:eastAsia="en-US"/>
        </w:rPr>
      </w:pPr>
      <w:r w:rsidRPr="002E3CB5">
        <w:rPr>
          <w:rFonts w:eastAsia="SimSun"/>
          <w:lang w:eastAsia="en-US"/>
        </w:rPr>
        <w:t>19.3 Membrii asocierii înțeleg și confirmă că liderul asocierii este autorizat să primească Dispoziții din partea Autorității contractante și să primească plata pentru și în numele persoanelor care constituie asocierea.</w:t>
      </w:r>
    </w:p>
    <w:p w:rsidR="009A2A2B" w:rsidRPr="00E720DF" w:rsidRDefault="009A2A2B" w:rsidP="009A2A2B">
      <w:pPr>
        <w:spacing w:line="276" w:lineRule="auto"/>
        <w:jc w:val="both"/>
        <w:rPr>
          <w:rFonts w:eastAsia="SimSun"/>
          <w:highlight w:val="yellow"/>
          <w:lang w:eastAsia="en-US"/>
        </w:rPr>
      </w:pPr>
      <w:r w:rsidRPr="002E3CB5">
        <w:rPr>
          <w:rFonts w:eastAsia="SimSun"/>
          <w:lang w:eastAsia="en-US"/>
        </w:rPr>
        <w:t>19.4 Prevederile contractului de asociere nu sunt opozabile Autorității/entității contractante.</w:t>
      </w:r>
    </w:p>
    <w:p w:rsidR="009A2A2B" w:rsidRDefault="009A2A2B" w:rsidP="009A2A2B">
      <w:pPr>
        <w:spacing w:line="276" w:lineRule="auto"/>
        <w:jc w:val="both"/>
        <w:outlineLvl w:val="0"/>
        <w:rPr>
          <w:rFonts w:eastAsia="SimSun"/>
          <w:highlight w:val="yellow"/>
          <w:lang w:eastAsia="en-US"/>
        </w:rPr>
      </w:pPr>
    </w:p>
    <w:p w:rsidR="009A2A2B" w:rsidRPr="00E720DF" w:rsidRDefault="009A2A2B" w:rsidP="009A2A2B">
      <w:pPr>
        <w:spacing w:line="276" w:lineRule="auto"/>
        <w:jc w:val="both"/>
        <w:outlineLvl w:val="0"/>
        <w:rPr>
          <w:rFonts w:eastAsia="SimSun"/>
          <w:highlight w:val="yellow"/>
          <w:lang w:eastAsia="en-US"/>
        </w:rPr>
      </w:pPr>
    </w:p>
    <w:p w:rsidR="009A2A2B" w:rsidRPr="00461E7C" w:rsidRDefault="009A2A2B" w:rsidP="009A2A2B">
      <w:pPr>
        <w:autoSpaceDE w:val="0"/>
        <w:autoSpaceDN w:val="0"/>
        <w:adjustRightInd w:val="0"/>
        <w:spacing w:line="276" w:lineRule="auto"/>
        <w:jc w:val="both"/>
        <w:rPr>
          <w:b/>
          <w:bCs/>
          <w:lang w:eastAsia="en-US"/>
        </w:rPr>
      </w:pPr>
      <w:r w:rsidRPr="00461E7C">
        <w:rPr>
          <w:b/>
          <w:bCs/>
          <w:lang w:eastAsia="en-US"/>
        </w:rPr>
        <w:t>20. Obligaţiile principale ale Contractantului</w:t>
      </w:r>
    </w:p>
    <w:p w:rsidR="009A2A2B" w:rsidRPr="00461E7C" w:rsidRDefault="009A2A2B" w:rsidP="009A2A2B">
      <w:pPr>
        <w:autoSpaceDE w:val="0"/>
        <w:autoSpaceDN w:val="0"/>
        <w:adjustRightInd w:val="0"/>
        <w:spacing w:line="276" w:lineRule="auto"/>
        <w:jc w:val="both"/>
        <w:rPr>
          <w:b/>
          <w:i/>
          <w:u w:val="single"/>
        </w:rPr>
      </w:pPr>
      <w:r w:rsidRPr="00461E7C">
        <w:t xml:space="preserve">20.1 Contractantul va furniza Produsele și își va îndeplini obligațiile în condițiile stabilite prin prezentul Contract, </w:t>
      </w:r>
      <w:r w:rsidRPr="00461E7C">
        <w:rPr>
          <w:b/>
          <w:i/>
          <w:u w:val="single"/>
        </w:rPr>
        <w:t xml:space="preserve">cu respectarea prevederilor caietului de sarcini şi a ofertei în baza căreia i-a fost atribuit contractul. </w:t>
      </w:r>
    </w:p>
    <w:p w:rsidR="009A2A2B" w:rsidRPr="00461E7C" w:rsidRDefault="009A2A2B" w:rsidP="009A2A2B">
      <w:pPr>
        <w:autoSpaceDE w:val="0"/>
        <w:autoSpaceDN w:val="0"/>
        <w:adjustRightInd w:val="0"/>
        <w:spacing w:line="276" w:lineRule="auto"/>
        <w:jc w:val="both"/>
      </w:pPr>
      <w:r w:rsidRPr="00461E7C">
        <w:t>20.2 Contractantul va furniza Produsele cu atenție, eficiență și diligență, cu respectarea dispozițiilor legale, aprobările și standardele tehnice, profesionale și de calitate în vigoare.</w:t>
      </w:r>
    </w:p>
    <w:p w:rsidR="009A2A2B" w:rsidRPr="00461E7C" w:rsidRDefault="009A2A2B" w:rsidP="009A2A2B">
      <w:pPr>
        <w:autoSpaceDE w:val="0"/>
        <w:autoSpaceDN w:val="0"/>
        <w:adjustRightInd w:val="0"/>
        <w:spacing w:line="276" w:lineRule="auto"/>
        <w:ind w:right="-161"/>
        <w:jc w:val="both"/>
        <w:rPr>
          <w:strike/>
          <w:lang w:eastAsia="en-US"/>
        </w:rPr>
      </w:pPr>
      <w:r w:rsidRPr="00461E7C">
        <w:t>20.3 Contractantul va respecta toate prevederile legale în vigoare în România şi se va asigura că şi Personalul său, implicat în Contract, va respecta prevederile legale, aprobările şi standardele tehnice, profesionale şi de calitate în vigoare.</w:t>
      </w:r>
    </w:p>
    <w:p w:rsidR="009A2A2B" w:rsidRPr="00461E7C" w:rsidRDefault="009A2A2B" w:rsidP="009A2A2B">
      <w:pPr>
        <w:autoSpaceDE w:val="0"/>
        <w:autoSpaceDN w:val="0"/>
        <w:adjustRightInd w:val="0"/>
        <w:spacing w:line="276" w:lineRule="auto"/>
        <w:jc w:val="both"/>
      </w:pPr>
      <w:r w:rsidRPr="00461E7C">
        <w:t xml:space="preserve"> 20.4 În cazul în care Contractantul este o asociere alcătuită din doi sau mai mulți operatori economici, toți aceștia vor fi ținuți individual și în solidar responsabili de îndeplinirea obligațiilor din Contract.</w:t>
      </w:r>
    </w:p>
    <w:p w:rsidR="009A2A2B" w:rsidRPr="00461E7C" w:rsidRDefault="009A2A2B" w:rsidP="009A2A2B">
      <w:pPr>
        <w:autoSpaceDE w:val="0"/>
        <w:autoSpaceDN w:val="0"/>
        <w:adjustRightInd w:val="0"/>
        <w:spacing w:line="276" w:lineRule="auto"/>
        <w:jc w:val="both"/>
      </w:pPr>
      <w:r w:rsidRPr="00461E7C">
        <w:t>20.5 Părțile vor colabora, pentru furnizarea de informații pe care le pot solicita în mod rezonabil între ele pentru realizarea Contractului.</w:t>
      </w:r>
    </w:p>
    <w:p w:rsidR="009A2A2B" w:rsidRPr="00461E7C" w:rsidRDefault="009A2A2B" w:rsidP="009A2A2B">
      <w:pPr>
        <w:autoSpaceDE w:val="0"/>
        <w:autoSpaceDN w:val="0"/>
        <w:adjustRightInd w:val="0"/>
        <w:spacing w:line="276" w:lineRule="auto"/>
        <w:jc w:val="both"/>
      </w:pPr>
      <w:r w:rsidRPr="00461E7C">
        <w:t>20.6 Contractantul va adopta toate măsurile necesare pentru a asigura, în mod continuu, Personalul, echipamentele și suportul necesare pentru îndeplinirea în mod eficient a obligațiilor asumate prin Contract.</w:t>
      </w:r>
    </w:p>
    <w:p w:rsidR="009A2A2B" w:rsidRPr="00461E7C" w:rsidRDefault="009A2A2B" w:rsidP="009A2A2B">
      <w:pPr>
        <w:autoSpaceDE w:val="0"/>
        <w:autoSpaceDN w:val="0"/>
        <w:adjustRightInd w:val="0"/>
        <w:spacing w:line="276" w:lineRule="auto"/>
        <w:jc w:val="both"/>
      </w:pPr>
      <w:r w:rsidRPr="00461E7C">
        <w:t>20.7 Contractantul va desemna o persoană care va asigura gestionarea contractului, pe întreaga perioadă de derulare a acestuia.</w:t>
      </w:r>
    </w:p>
    <w:p w:rsidR="009A2A2B" w:rsidRPr="00461E7C" w:rsidRDefault="009A2A2B" w:rsidP="009A2A2B">
      <w:pPr>
        <w:autoSpaceDE w:val="0"/>
        <w:autoSpaceDN w:val="0"/>
        <w:adjustRightInd w:val="0"/>
        <w:spacing w:line="276" w:lineRule="auto"/>
        <w:jc w:val="both"/>
      </w:pPr>
      <w:r w:rsidRPr="00461E7C">
        <w:t>20.8 Contractantul are obligaţia de a asigura disponibilitatea Personalului, pe toată durata Contractului. Contractantul are obligaţia de a asigura desfăşurarea activităţilor stipulate în Contract prin acoperirea cu Personal specializat pe toată durata implementării Contractului. Contractantul trebuie să se asigure că, pentru toată perioada Contractului, Personalul principal alocat fiecărei activităţi vor îndeplini obligaţiile stabilite în sarcina acestora.  </w:t>
      </w:r>
    </w:p>
    <w:p w:rsidR="009A2A2B" w:rsidRPr="00461E7C" w:rsidRDefault="009A2A2B" w:rsidP="009A2A2B">
      <w:pPr>
        <w:autoSpaceDE w:val="0"/>
        <w:autoSpaceDN w:val="0"/>
        <w:adjustRightInd w:val="0"/>
        <w:spacing w:line="276" w:lineRule="auto"/>
        <w:jc w:val="both"/>
      </w:pPr>
      <w:r w:rsidRPr="00461E7C">
        <w:t>20.9 Costurile suplimentare generate de înlocuirea Personalului incumbă Contractantului.</w:t>
      </w:r>
    </w:p>
    <w:p w:rsidR="009A2A2B" w:rsidRPr="00461E7C" w:rsidRDefault="009A2A2B" w:rsidP="009A2A2B">
      <w:pPr>
        <w:autoSpaceDE w:val="0"/>
        <w:autoSpaceDN w:val="0"/>
        <w:adjustRightInd w:val="0"/>
        <w:spacing w:line="276" w:lineRule="auto"/>
        <w:jc w:val="both"/>
      </w:pPr>
      <w:r w:rsidRPr="00461E7C">
        <w:t>20.10 Contractantul se obligă să emită factura aferentă produselor furnizate prin prezentul Contract numai după aprobarea/recepţia produselor în condiţiile din Caietul de sarcini.</w:t>
      </w:r>
      <w:r w:rsidRPr="00461E7C">
        <w:br/>
        <w:t>20.11 Contractantul este pe deplin responsabil pentru furnizarea produselor în condiţiile Caietului de sarcini, în conformitate cu propunerea sa tehnică. Totodată, este răspunzător atât de siguranţa tuturor operaţiunilor şi metodelor de prestare, cât şi de calificarea personalului folosit pe toată durata contractului.</w:t>
      </w:r>
      <w:r w:rsidRPr="00461E7C">
        <w:br/>
        <w:t>20.12 Contractantul nu poate fi considerat răspunzător pentru încălcarea de către Autoritatea contractantă sau de către orice altă persoană a reglementărilor aplicabile în ceea ce priveşte modul de utilizare a Produselor.</w:t>
      </w:r>
    </w:p>
    <w:p w:rsidR="009A2A2B" w:rsidRPr="00461E7C" w:rsidRDefault="009A2A2B" w:rsidP="009A2A2B">
      <w:pPr>
        <w:autoSpaceDE w:val="0"/>
        <w:autoSpaceDN w:val="0"/>
        <w:adjustRightInd w:val="0"/>
        <w:spacing w:line="276" w:lineRule="auto"/>
        <w:jc w:val="both"/>
      </w:pPr>
      <w:r w:rsidRPr="00461E7C">
        <w:t>20.13 Contractantul se obligă să livreze produsele noi la standardele și/sau performanțele prezentate în caietul de sarcini, în propunerea tehnică</w:t>
      </w:r>
      <w:r>
        <w:t xml:space="preserve"> și în documentația de achiziție</w:t>
      </w:r>
      <w:r w:rsidRPr="00461E7C">
        <w:t>.</w:t>
      </w:r>
    </w:p>
    <w:p w:rsidR="009A2A2B" w:rsidRPr="00461E7C" w:rsidRDefault="009A2A2B" w:rsidP="009A2A2B">
      <w:pPr>
        <w:autoSpaceDE w:val="0"/>
        <w:autoSpaceDN w:val="0"/>
        <w:adjustRightInd w:val="0"/>
        <w:spacing w:line="276" w:lineRule="auto"/>
        <w:jc w:val="both"/>
      </w:pPr>
      <w:r w:rsidRPr="00461E7C">
        <w:t>20.14 Furnizorul este obligat să respecte, în condiţiile garanţiei produsului, toate condițiile și cerințele de garanţie, întreținere și service, condiții de calitate, livrare, ambalare, etichetare, transport și asigurare pe durata transportului, instalare, punere în funcțiune, testare conform caietului de sarcini și ofertei sale.</w:t>
      </w:r>
    </w:p>
    <w:p w:rsidR="009A2A2B" w:rsidRPr="00461E7C" w:rsidRDefault="009A2A2B" w:rsidP="009A2A2B">
      <w:pPr>
        <w:autoSpaceDE w:val="0"/>
        <w:autoSpaceDN w:val="0"/>
        <w:adjustRightInd w:val="0"/>
        <w:spacing w:line="276" w:lineRule="auto"/>
        <w:jc w:val="both"/>
      </w:pPr>
      <w:r w:rsidRPr="00461E7C">
        <w:t>20.15 Contractantul are obligaţia de a notifica Autoritatea contractantă în condiţiile prevăzute la art.8 din contract în termen de 5 zile de la data la care a luat la cunoştinţă de situaţia privind înregistrarea pe rolul instanţei a cererii de intrare în insolvenţă a Contractantului, subcontractanților, terţ susţinător, asociat(în cazul în care ofertantul este o asociere), după caz.</w:t>
      </w:r>
    </w:p>
    <w:p w:rsidR="009A2A2B" w:rsidRDefault="009A2A2B" w:rsidP="009A2A2B">
      <w:pPr>
        <w:pStyle w:val="Listparagraf"/>
        <w:spacing w:line="276" w:lineRule="auto"/>
        <w:ind w:left="0"/>
        <w:contextualSpacing w:val="0"/>
        <w:jc w:val="both"/>
      </w:pPr>
    </w:p>
    <w:p w:rsidR="009A2A2B" w:rsidRPr="00461E7C" w:rsidRDefault="009A2A2B" w:rsidP="009A2A2B">
      <w:pPr>
        <w:pStyle w:val="Listparagraf"/>
        <w:spacing w:line="276" w:lineRule="auto"/>
        <w:ind w:left="0"/>
        <w:contextualSpacing w:val="0"/>
        <w:jc w:val="both"/>
      </w:pPr>
    </w:p>
    <w:p w:rsidR="009A2A2B" w:rsidRPr="00461E7C" w:rsidRDefault="009A2A2B" w:rsidP="009A2A2B">
      <w:pPr>
        <w:pStyle w:val="Listparagraf"/>
        <w:numPr>
          <w:ilvl w:val="0"/>
          <w:numId w:val="25"/>
        </w:numPr>
        <w:spacing w:line="276" w:lineRule="auto"/>
        <w:ind w:left="450" w:hanging="450"/>
        <w:jc w:val="both"/>
        <w:rPr>
          <w:b/>
        </w:rPr>
      </w:pPr>
      <w:r w:rsidRPr="00461E7C">
        <w:rPr>
          <w:b/>
        </w:rPr>
        <w:t>Conflictul de interese</w:t>
      </w:r>
    </w:p>
    <w:p w:rsidR="009A2A2B" w:rsidRPr="00461E7C" w:rsidRDefault="009A2A2B" w:rsidP="009A2A2B">
      <w:pPr>
        <w:autoSpaceDE w:val="0"/>
        <w:autoSpaceDN w:val="0"/>
        <w:adjustRightInd w:val="0"/>
        <w:spacing w:line="276" w:lineRule="auto"/>
        <w:jc w:val="both"/>
      </w:pPr>
      <w:r w:rsidRPr="00461E7C">
        <w:t>21.1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rsidR="009A2A2B" w:rsidRPr="00E720DF" w:rsidRDefault="009A2A2B" w:rsidP="009A2A2B">
      <w:pPr>
        <w:autoSpaceDE w:val="0"/>
        <w:autoSpaceDN w:val="0"/>
        <w:adjustRightInd w:val="0"/>
        <w:spacing w:line="276" w:lineRule="auto"/>
        <w:jc w:val="both"/>
        <w:rPr>
          <w:highlight w:val="yellow"/>
        </w:rPr>
      </w:pPr>
      <w:r w:rsidRPr="00461E7C">
        <w:t>21.2 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rsidR="009A2A2B" w:rsidRPr="00E720DF" w:rsidRDefault="009A2A2B" w:rsidP="009A2A2B">
      <w:pPr>
        <w:autoSpaceDE w:val="0"/>
        <w:autoSpaceDN w:val="0"/>
        <w:adjustRightInd w:val="0"/>
        <w:spacing w:line="276" w:lineRule="auto"/>
        <w:jc w:val="both"/>
        <w:rPr>
          <w:highlight w:val="yellow"/>
        </w:rPr>
      </w:pPr>
      <w:r w:rsidRPr="00461E7C">
        <w:t>21.3 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rsidR="009A2A2B" w:rsidRDefault="009A2A2B" w:rsidP="009A2A2B">
      <w:pPr>
        <w:autoSpaceDE w:val="0"/>
        <w:autoSpaceDN w:val="0"/>
        <w:adjustRightInd w:val="0"/>
        <w:spacing w:line="276" w:lineRule="auto"/>
        <w:jc w:val="both"/>
        <w:rPr>
          <w:highlight w:val="yellow"/>
        </w:rPr>
      </w:pPr>
    </w:p>
    <w:p w:rsidR="009A2A2B" w:rsidRPr="00E720DF" w:rsidRDefault="009A2A2B" w:rsidP="009A2A2B">
      <w:pPr>
        <w:autoSpaceDE w:val="0"/>
        <w:autoSpaceDN w:val="0"/>
        <w:adjustRightInd w:val="0"/>
        <w:spacing w:line="276" w:lineRule="auto"/>
        <w:jc w:val="both"/>
        <w:rPr>
          <w:highlight w:val="yellow"/>
        </w:rPr>
      </w:pPr>
    </w:p>
    <w:p w:rsidR="009A2A2B" w:rsidRPr="00461E7C" w:rsidRDefault="009A2A2B" w:rsidP="009A2A2B">
      <w:pPr>
        <w:pStyle w:val="Listparagraf"/>
        <w:numPr>
          <w:ilvl w:val="0"/>
          <w:numId w:val="25"/>
        </w:numPr>
        <w:spacing w:line="276" w:lineRule="auto"/>
        <w:ind w:left="540" w:hanging="540"/>
        <w:contextualSpacing w:val="0"/>
        <w:jc w:val="both"/>
        <w:rPr>
          <w:b/>
        </w:rPr>
      </w:pPr>
      <w:r w:rsidRPr="00461E7C">
        <w:rPr>
          <w:b/>
        </w:rPr>
        <w:t>Conduita Contractantului</w:t>
      </w:r>
    </w:p>
    <w:p w:rsidR="009A2A2B" w:rsidRPr="00E720DF" w:rsidRDefault="009A2A2B" w:rsidP="009A2A2B">
      <w:pPr>
        <w:autoSpaceDE w:val="0"/>
        <w:autoSpaceDN w:val="0"/>
        <w:adjustRightInd w:val="0"/>
        <w:spacing w:line="276" w:lineRule="auto"/>
        <w:jc w:val="both"/>
        <w:rPr>
          <w:highlight w:val="yellow"/>
        </w:rPr>
      </w:pPr>
      <w:r w:rsidRPr="00461E7C">
        <w:t>22.1 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rsidR="009A2A2B" w:rsidRPr="00461E7C" w:rsidRDefault="009A2A2B" w:rsidP="009A2A2B">
      <w:pPr>
        <w:autoSpaceDE w:val="0"/>
        <w:autoSpaceDN w:val="0"/>
        <w:adjustRightInd w:val="0"/>
        <w:spacing w:line="276" w:lineRule="auto"/>
        <w:jc w:val="both"/>
      </w:pPr>
      <w:r w:rsidRPr="00461E7C">
        <w:t>22.2 În cazul în care Contractantul sau oricare dintre Subcontractanții săi, se oferă sa dea, ori sunt de acord sa ofere ori sa dea, sau dau oricărei persoane, mita, bunuri in dar, facilitați ori comisioane in scopul de a determina ori recompensa îndeplinirea ori neîndeplinirea oricărui act sau fapt privind contractul de achiziție publica de produse sau orice alt contract încheiat cu achizitorul, ori pentru a favoriza sau defavoriza orice persoana in legătură cu contractul sau cu orice alt contract încheiat cu acesta, achizitorul poate decide încetarea contractului, fără a aduce atingere niciunui drept anterior dobândit de contractant in baza contractului.</w:t>
      </w:r>
    </w:p>
    <w:p w:rsidR="009A2A2B" w:rsidRPr="00461E7C" w:rsidRDefault="009A2A2B" w:rsidP="009A2A2B">
      <w:pPr>
        <w:autoSpaceDE w:val="0"/>
        <w:autoSpaceDN w:val="0"/>
        <w:adjustRightInd w:val="0"/>
        <w:spacing w:line="276" w:lineRule="auto"/>
        <w:jc w:val="both"/>
      </w:pPr>
      <w:r w:rsidRPr="00461E7C">
        <w:t>22.3 Contractantul și personalul său vor respecta secretul profesional, pe perioada executării Contractului, inclusiv pe perioada oricărei prelungiri a acestuia, precum și după încetarea Contractului, dar nu mai târziu de termenul de implementare al proiectului.</w:t>
      </w:r>
    </w:p>
    <w:p w:rsidR="009A2A2B" w:rsidRPr="00E720DF" w:rsidRDefault="009A2A2B" w:rsidP="009A2A2B">
      <w:pPr>
        <w:autoSpaceDE w:val="0"/>
        <w:autoSpaceDN w:val="0"/>
        <w:adjustRightInd w:val="0"/>
        <w:spacing w:line="276" w:lineRule="auto"/>
        <w:jc w:val="both"/>
        <w:rPr>
          <w:highlight w:val="yellow"/>
        </w:rPr>
      </w:pPr>
      <w:r w:rsidRPr="00461E7C">
        <w:t>22.4 Se instituie obligaţia contractanţilor de actualizare a datelor şi informaţiilor privind beneficiarul real, în mod regulat, de fiecare dată când are loc o modificare a acestora, până la încetarea relaţiilor contractuale, sub rezerva aplicării sancţiunilor legale. Destinatarii finali ai fondurilor/ contractanţii au obligaţia actualizării informaţiilor cu privire la beneficiarii reali ai fondurilor alocate din PNRR de fiecare dată când are loc o modificare a acestora, sub rezerva aplicării sancţiunilor contravenţionale şi a dizolvării societăţii, în conformitate cu prevederile art. 56 şi 57 din Legea nr. 129/2019 pentru prevenirea şi combaterea spălării banilor şi finanţării terorismului, precum şi pentru modificarea şi completarea unor acte normative, cu modificările şi completările ulterioare. Orice modificare a informaţiilor privind beneficiarul real intervenită după semnarea contractului de achiziţie publică va fi adusă la cunoştinţă atât achizitorului, cât şi ONRC, pe durata angajamentelor legale încheiate în cadrul PNRR. Aceasta obligație referitoare la beneficiarul real al fondurilor va fi aplicata inclusiv în ceea ce priveşte subcontractanţii.</w:t>
      </w:r>
    </w:p>
    <w:p w:rsidR="009A2A2B" w:rsidRDefault="009A2A2B" w:rsidP="009A2A2B">
      <w:pPr>
        <w:autoSpaceDE w:val="0"/>
        <w:autoSpaceDN w:val="0"/>
        <w:adjustRightInd w:val="0"/>
        <w:spacing w:line="276" w:lineRule="auto"/>
        <w:jc w:val="both"/>
        <w:rPr>
          <w:highlight w:val="yellow"/>
        </w:rPr>
      </w:pPr>
    </w:p>
    <w:p w:rsidR="009A2A2B" w:rsidRPr="00E720DF" w:rsidRDefault="009A2A2B" w:rsidP="009A2A2B">
      <w:pPr>
        <w:autoSpaceDE w:val="0"/>
        <w:autoSpaceDN w:val="0"/>
        <w:adjustRightInd w:val="0"/>
        <w:spacing w:line="276" w:lineRule="auto"/>
        <w:jc w:val="both"/>
        <w:rPr>
          <w:highlight w:val="yellow"/>
        </w:rPr>
      </w:pPr>
    </w:p>
    <w:p w:rsidR="009A2A2B" w:rsidRPr="00C91491" w:rsidRDefault="009A2A2B" w:rsidP="009A2A2B">
      <w:pPr>
        <w:autoSpaceDE w:val="0"/>
        <w:autoSpaceDN w:val="0"/>
        <w:adjustRightInd w:val="0"/>
        <w:spacing w:line="276" w:lineRule="auto"/>
        <w:jc w:val="both"/>
        <w:rPr>
          <w:b/>
          <w:bCs/>
          <w:lang w:eastAsia="en-US"/>
        </w:rPr>
      </w:pPr>
      <w:r w:rsidRPr="00C91491">
        <w:rPr>
          <w:b/>
          <w:bCs/>
          <w:lang w:eastAsia="en-US"/>
        </w:rPr>
        <w:t>23. Sancţiuni pentru neîndeplinirea culpabilă a obligaţiilor</w:t>
      </w:r>
    </w:p>
    <w:p w:rsidR="009A2A2B" w:rsidRDefault="009A2A2B" w:rsidP="009A2A2B">
      <w:pPr>
        <w:autoSpaceDE w:val="0"/>
        <w:autoSpaceDN w:val="0"/>
        <w:adjustRightInd w:val="0"/>
        <w:spacing w:line="276" w:lineRule="auto"/>
        <w:ind w:right="-179"/>
        <w:jc w:val="both"/>
      </w:pPr>
      <w:r w:rsidRPr="00C91491">
        <w:t xml:space="preserve">23.1 În cazul în care, din vina sa exclusivă, Contractantul nu reuşeşte sa-si execute obligațiile prin contract, atunci Autoritatea </w:t>
      </w:r>
      <w:r w:rsidRPr="00C91491">
        <w:rPr>
          <w:lang w:eastAsia="en-US"/>
        </w:rPr>
        <w:t>contractantă</w:t>
      </w:r>
      <w:r w:rsidRPr="00C91491">
        <w:t xml:space="preserve"> este îndreptăţită de a deduce din preţul contractului, ca penalităţi, o sumă echivalentă cu o cotă procentuală de </w:t>
      </w:r>
      <w:r w:rsidRPr="00C91491">
        <w:rPr>
          <w:b/>
          <w:bCs/>
        </w:rPr>
        <w:t xml:space="preserve">1% </w:t>
      </w:r>
      <w:r w:rsidRPr="00C91491">
        <w:t xml:space="preserve">din valoarea neexecutată a contractului, pentru fiecare zi de întârziere până la îndeplinirea efectivă a obligaţiilor. </w:t>
      </w:r>
    </w:p>
    <w:p w:rsidR="009A2A2B" w:rsidRPr="00C91491" w:rsidRDefault="009A2A2B" w:rsidP="009A2A2B">
      <w:pPr>
        <w:autoSpaceDE w:val="0"/>
        <w:autoSpaceDN w:val="0"/>
        <w:adjustRightInd w:val="0"/>
        <w:spacing w:line="276" w:lineRule="auto"/>
        <w:ind w:right="-179"/>
        <w:jc w:val="both"/>
      </w:pPr>
      <w:r w:rsidRPr="00C91491">
        <w:t xml:space="preserve">23.2 În cazul în care Autoritatea </w:t>
      </w:r>
      <w:r w:rsidRPr="00C91491">
        <w:rPr>
          <w:lang w:eastAsia="en-US"/>
        </w:rPr>
        <w:t>contractantă</w:t>
      </w:r>
      <w:r w:rsidRPr="00C91491">
        <w:t xml:space="preserve"> nu onorează facturile în termenul stabilit, atunci Contractantul are dreptul de a solicita, ca penalităţi, o sumă echivalentă cu o cotă procentuală de </w:t>
      </w:r>
      <w:r w:rsidRPr="00C91491">
        <w:rPr>
          <w:b/>
          <w:bCs/>
        </w:rPr>
        <w:t>1%</w:t>
      </w:r>
      <w:r w:rsidRPr="00C91491">
        <w:t xml:space="preserve"> pentru fiecare zi de întârziere din valoarea facturilor neonorate.</w:t>
      </w:r>
    </w:p>
    <w:p w:rsidR="009A2A2B" w:rsidRPr="00C91491" w:rsidRDefault="009A2A2B" w:rsidP="009A2A2B">
      <w:pPr>
        <w:autoSpaceDE w:val="0"/>
        <w:autoSpaceDN w:val="0"/>
        <w:adjustRightInd w:val="0"/>
        <w:spacing w:line="276" w:lineRule="auto"/>
        <w:jc w:val="both"/>
      </w:pPr>
      <w:r w:rsidRPr="00C91491">
        <w:t>23.3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și fără alte formalități suplimentare.</w:t>
      </w:r>
    </w:p>
    <w:p w:rsidR="009A2A2B" w:rsidRPr="00C91491" w:rsidRDefault="009A2A2B" w:rsidP="009A2A2B">
      <w:pPr>
        <w:autoSpaceDE w:val="0"/>
        <w:autoSpaceDN w:val="0"/>
        <w:adjustRightInd w:val="0"/>
        <w:spacing w:line="276" w:lineRule="auto"/>
        <w:jc w:val="both"/>
      </w:pPr>
      <w:r w:rsidRPr="00C91491">
        <w:t xml:space="preserve">23.4 Autoritatea </w:t>
      </w:r>
      <w:r w:rsidRPr="00C91491">
        <w:rPr>
          <w:lang w:eastAsia="en-US"/>
        </w:rPr>
        <w:t>contractantă</w:t>
      </w:r>
      <w:r w:rsidRPr="00C91491">
        <w:t xml:space="preserve"> îşi rezervă dreptul de a renunţa oricând la contract, printr-o notificare scrisă adresată Contractantului, fără nici o compensaţie, dacă acesta din urmă intră în insolvenţă/faliment,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9A2A2B" w:rsidRPr="00E720DF" w:rsidRDefault="009A2A2B" w:rsidP="009A2A2B">
      <w:pPr>
        <w:autoSpaceDE w:val="0"/>
        <w:autoSpaceDN w:val="0"/>
        <w:adjustRightInd w:val="0"/>
        <w:spacing w:line="276" w:lineRule="auto"/>
        <w:jc w:val="both"/>
        <w:rPr>
          <w:highlight w:val="yellow"/>
        </w:rPr>
      </w:pPr>
      <w:r w:rsidRPr="00C91491">
        <w:t xml:space="preserve">23.5 Contractantul va despăgubi în mod obligatoriu Autoritatea </w:t>
      </w:r>
      <w:r w:rsidRPr="00C91491">
        <w:rPr>
          <w:lang w:eastAsia="en-US"/>
        </w:rPr>
        <w:t>contractantă</w:t>
      </w:r>
      <w:r w:rsidRPr="00C91491">
        <w:t xml:space="preserve"> pentru daunele – interese, determinate de neregulile constatate de organismele implicate în finanţarea proiectului, pe perioada derulării contractului, precum şi în perioada de garanţie a contractului, dacă aceste nereguli sunt determinate de acţiu</w:t>
      </w:r>
      <w:bookmarkStart w:id="12" w:name="_GoBack"/>
      <w:bookmarkEnd w:id="12"/>
      <w:r w:rsidRPr="00C91491">
        <w:t>nile Contractantului. Aceste daune interese nu vor depăşi valoarea Contractului.</w:t>
      </w:r>
    </w:p>
    <w:p w:rsidR="009A2A2B" w:rsidRPr="00C91491" w:rsidRDefault="009A2A2B" w:rsidP="009A2A2B">
      <w:pPr>
        <w:autoSpaceDE w:val="0"/>
        <w:autoSpaceDN w:val="0"/>
        <w:adjustRightInd w:val="0"/>
        <w:spacing w:line="276" w:lineRule="auto"/>
        <w:jc w:val="both"/>
      </w:pPr>
      <w:r w:rsidRPr="00C91491">
        <w:t xml:space="preserve">23.6 Compensarea sumelor calculate prin aplicarea clauzelor prevăzute la art. 23.1 şi 23.5 pot fi deduse din facturile de plată emise şi/sau depuse de către Contractant. </w:t>
      </w:r>
    </w:p>
    <w:p w:rsidR="009A2A2B" w:rsidRPr="00C91491" w:rsidRDefault="009A2A2B" w:rsidP="009A2A2B">
      <w:pPr>
        <w:autoSpaceDE w:val="0"/>
        <w:autoSpaceDN w:val="0"/>
        <w:adjustRightInd w:val="0"/>
        <w:spacing w:line="276" w:lineRule="auto"/>
        <w:jc w:val="both"/>
      </w:pPr>
      <w:r w:rsidRPr="00C91491">
        <w:t xml:space="preserve">23.7 Autoritatea </w:t>
      </w:r>
      <w:r w:rsidRPr="00C91491">
        <w:rPr>
          <w:lang w:eastAsia="en-US"/>
        </w:rPr>
        <w:t>contractantă</w:t>
      </w:r>
      <w:r w:rsidRPr="00C91491">
        <w:t xml:space="preserve"> își rezervă dreptul de a denunța unilateral contractul în conformitate cu art. 222 și 223 din Legea nr. 98/2016 privind achizițiile publice, în cel mult 30 de zile de la apariția unor circumstanțe care nu au putut fi prevăzute la data încheierii contractului și care conduc la modificarea clauzelor contractuale în așa măsură încât îndeplinirea contractului respectiv ar fi contrară interesului său. </w:t>
      </w:r>
    </w:p>
    <w:p w:rsidR="009A2A2B" w:rsidRPr="00C91491" w:rsidRDefault="009A2A2B" w:rsidP="009A2A2B">
      <w:pPr>
        <w:autoSpaceDE w:val="0"/>
        <w:autoSpaceDN w:val="0"/>
        <w:adjustRightInd w:val="0"/>
        <w:spacing w:line="276" w:lineRule="auto"/>
        <w:jc w:val="both"/>
      </w:pPr>
      <w:r w:rsidRPr="00C91491">
        <w:t xml:space="preserve">23.8. </w:t>
      </w:r>
      <w:r w:rsidRPr="00C91491">
        <w:rPr>
          <w:iCs/>
        </w:rPr>
        <w:t>În cazul în care Contractantul livrează bunuri/produse afectate de vicii sau neconforme, iar Autoritatea/entitatea contractantă optează pentru acordarea unui termen în care Contractantul să înlocuiască/remedieze deficiențele bunurilor respective, aceasta are dreptul de a percepe penalități de întârziere în cuantum de 1% din valoarea produsului/produselor cerute la înlocuit pe zi de întârziere pentru fiecare zi de întârziere cuprinsă între momentul la care trebuia efectuată livrarea și ziua în care bunurile înlocuite au fost predate sau au fost remediate deficiențele</w:t>
      </w:r>
      <w:r w:rsidRPr="00C91491">
        <w:t xml:space="preserve">. Penalităţile de întârziere se calculează în funcție de valoarea bunurilor afectate de vicii sau neconformități și nu poate depăși valoarea acestora. </w:t>
      </w:r>
    </w:p>
    <w:p w:rsidR="009A2A2B" w:rsidRPr="00C91491" w:rsidRDefault="009A2A2B" w:rsidP="009A2A2B">
      <w:pPr>
        <w:autoSpaceDE w:val="0"/>
        <w:autoSpaceDN w:val="0"/>
        <w:adjustRightInd w:val="0"/>
        <w:spacing w:line="276" w:lineRule="auto"/>
        <w:jc w:val="both"/>
      </w:pPr>
      <w:r w:rsidRPr="00C91491">
        <w:t>23.9 În cazul neîndeplinirii sau a îndeplinirii necorespunzătoare a altor obligații contractuale, Contractantul acoperă integral prejudiciul cauzat Autorității contractante, fără a depăşi valoarea totală a Contractului.</w:t>
      </w:r>
    </w:p>
    <w:p w:rsidR="009A2A2B" w:rsidRPr="00C91491" w:rsidRDefault="009A2A2B" w:rsidP="009A2A2B">
      <w:pPr>
        <w:autoSpaceDE w:val="0"/>
        <w:autoSpaceDN w:val="0"/>
        <w:adjustRightInd w:val="0"/>
        <w:spacing w:line="276" w:lineRule="auto"/>
        <w:jc w:val="both"/>
      </w:pPr>
      <w:r w:rsidRPr="00C91491">
        <w:t>23.10. Răspunderea Contractantului nu operează în următoarele situații:</w:t>
      </w:r>
    </w:p>
    <w:p w:rsidR="009A2A2B" w:rsidRPr="00C91491" w:rsidRDefault="009A2A2B" w:rsidP="009A2A2B">
      <w:pPr>
        <w:numPr>
          <w:ilvl w:val="1"/>
          <w:numId w:val="32"/>
        </w:numPr>
        <w:autoSpaceDE w:val="0"/>
        <w:autoSpaceDN w:val="0"/>
        <w:adjustRightInd w:val="0"/>
        <w:spacing w:line="276" w:lineRule="auto"/>
        <w:jc w:val="both"/>
      </w:pPr>
      <w:r w:rsidRPr="00C91491">
        <w:t>datele/informațiile/documentele necesare pentru îndeplinirea Contractului nu sunt puse la dispoziția Contractantului sau sunt puse la dispoziție cu întârziere;</w:t>
      </w:r>
    </w:p>
    <w:p w:rsidR="009A2A2B" w:rsidRPr="00C91491" w:rsidRDefault="009A2A2B" w:rsidP="009A2A2B">
      <w:pPr>
        <w:numPr>
          <w:ilvl w:val="1"/>
          <w:numId w:val="32"/>
        </w:numPr>
        <w:autoSpaceDE w:val="0"/>
        <w:autoSpaceDN w:val="0"/>
        <w:adjustRightInd w:val="0"/>
        <w:spacing w:line="276" w:lineRule="auto"/>
        <w:jc w:val="both"/>
      </w:pPr>
      <w:r w:rsidRPr="00C91491">
        <w:t>neexecutarea sau executarea în mod necorespunzător a obligațiilor ce revin Contractantului se datorează culpei exclusive a Autorității/entității contractante;</w:t>
      </w:r>
    </w:p>
    <w:p w:rsidR="009A2A2B" w:rsidRPr="00C91491" w:rsidRDefault="009A2A2B" w:rsidP="009A2A2B">
      <w:pPr>
        <w:numPr>
          <w:ilvl w:val="1"/>
          <w:numId w:val="32"/>
        </w:numPr>
        <w:autoSpaceDE w:val="0"/>
        <w:autoSpaceDN w:val="0"/>
        <w:adjustRightInd w:val="0"/>
        <w:spacing w:line="276" w:lineRule="auto"/>
        <w:jc w:val="both"/>
      </w:pPr>
      <w:r w:rsidRPr="00C91491">
        <w:t>Contractantul se află în imposibilitatea de executare a obligaților contractuale imputate datorită situaţiei aplicării prevederilor art. 31 din prezentul contract.</w:t>
      </w:r>
    </w:p>
    <w:p w:rsidR="009A2A2B" w:rsidRPr="00C91491" w:rsidRDefault="009A2A2B" w:rsidP="009A2A2B">
      <w:pPr>
        <w:autoSpaceDE w:val="0"/>
        <w:autoSpaceDN w:val="0"/>
        <w:adjustRightInd w:val="0"/>
        <w:spacing w:line="276" w:lineRule="auto"/>
        <w:jc w:val="both"/>
      </w:pPr>
      <w:r w:rsidRPr="00C91491">
        <w:t>23.11. Anterior aplicării penalităţilor de întârziere, partea prejudiciată are obligaţia de a notifica în scris partea în culpă cu privire la neîndeplinirea obligaţiilor asumate şi de a acorda acesteia un termen de 5 (cinci) zile pentru remediere (în măsura în care obligaţia în cauză este susceptibilă de remediere).</w:t>
      </w:r>
    </w:p>
    <w:p w:rsidR="009A2A2B" w:rsidRDefault="009A2A2B" w:rsidP="009A2A2B">
      <w:pPr>
        <w:autoSpaceDE w:val="0"/>
        <w:autoSpaceDN w:val="0"/>
        <w:adjustRightInd w:val="0"/>
        <w:spacing w:line="276" w:lineRule="auto"/>
        <w:jc w:val="both"/>
        <w:rPr>
          <w:highlight w:val="yellow"/>
        </w:rPr>
      </w:pPr>
    </w:p>
    <w:p w:rsidR="009A2A2B" w:rsidRPr="00E720DF" w:rsidRDefault="009A2A2B" w:rsidP="009A2A2B">
      <w:pPr>
        <w:autoSpaceDE w:val="0"/>
        <w:autoSpaceDN w:val="0"/>
        <w:adjustRightInd w:val="0"/>
        <w:spacing w:line="276" w:lineRule="auto"/>
        <w:jc w:val="both"/>
        <w:rPr>
          <w:highlight w:val="yellow"/>
        </w:rPr>
      </w:pPr>
    </w:p>
    <w:p w:rsidR="009A2A2B" w:rsidRPr="00C91491" w:rsidRDefault="009A2A2B" w:rsidP="009A2A2B">
      <w:pPr>
        <w:pStyle w:val="Listparagraf"/>
        <w:numPr>
          <w:ilvl w:val="0"/>
          <w:numId w:val="27"/>
        </w:numPr>
        <w:tabs>
          <w:tab w:val="left" w:pos="0"/>
        </w:tabs>
        <w:spacing w:line="276" w:lineRule="auto"/>
        <w:ind w:left="450" w:hanging="450"/>
        <w:jc w:val="both"/>
        <w:rPr>
          <w:b/>
        </w:rPr>
      </w:pPr>
      <w:r w:rsidRPr="00C91491">
        <w:rPr>
          <w:b/>
        </w:rPr>
        <w:t>Obligații privind asigurările și securitatea muncii care trebuie respectate de către Contractant</w:t>
      </w:r>
    </w:p>
    <w:p w:rsidR="009A2A2B" w:rsidRPr="00E720DF" w:rsidRDefault="009A2A2B" w:rsidP="009A2A2B">
      <w:pPr>
        <w:autoSpaceDE w:val="0"/>
        <w:autoSpaceDN w:val="0"/>
        <w:adjustRightInd w:val="0"/>
        <w:spacing w:line="276" w:lineRule="auto"/>
        <w:jc w:val="both"/>
        <w:rPr>
          <w:highlight w:val="yellow"/>
        </w:rPr>
      </w:pPr>
      <w:r w:rsidRPr="00C91491">
        <w:t xml:space="preserve">24.1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w:t>
      </w:r>
      <w:r w:rsidRPr="000226E4">
        <w:t>minorilor.</w:t>
      </w:r>
    </w:p>
    <w:p w:rsidR="009A2A2B" w:rsidRDefault="009A2A2B" w:rsidP="009A2A2B">
      <w:pPr>
        <w:autoSpaceDE w:val="0"/>
        <w:autoSpaceDN w:val="0"/>
        <w:adjustRightInd w:val="0"/>
        <w:spacing w:line="276" w:lineRule="auto"/>
        <w:jc w:val="both"/>
        <w:rPr>
          <w:highlight w:val="yellow"/>
        </w:rPr>
      </w:pPr>
    </w:p>
    <w:p w:rsidR="009A2A2B" w:rsidRPr="00E720DF" w:rsidRDefault="009A2A2B" w:rsidP="009A2A2B">
      <w:pPr>
        <w:autoSpaceDE w:val="0"/>
        <w:autoSpaceDN w:val="0"/>
        <w:adjustRightInd w:val="0"/>
        <w:spacing w:line="276" w:lineRule="auto"/>
        <w:jc w:val="both"/>
        <w:rPr>
          <w:highlight w:val="yellow"/>
        </w:rPr>
      </w:pPr>
    </w:p>
    <w:p w:rsidR="009A2A2B" w:rsidRPr="00C91491" w:rsidRDefault="009A2A2B" w:rsidP="009A2A2B">
      <w:pPr>
        <w:pStyle w:val="Listparagraf"/>
        <w:numPr>
          <w:ilvl w:val="0"/>
          <w:numId w:val="27"/>
        </w:numPr>
        <w:spacing w:line="276" w:lineRule="auto"/>
        <w:ind w:left="450" w:hanging="540"/>
        <w:jc w:val="both"/>
        <w:rPr>
          <w:b/>
        </w:rPr>
      </w:pPr>
      <w:r w:rsidRPr="00C91491">
        <w:rPr>
          <w:b/>
        </w:rPr>
        <w:t>Drepturi de proprietate intelectuală</w:t>
      </w:r>
    </w:p>
    <w:p w:rsidR="009A2A2B" w:rsidRPr="00C91491" w:rsidRDefault="009A2A2B" w:rsidP="009A2A2B">
      <w:pPr>
        <w:autoSpaceDE w:val="0"/>
        <w:autoSpaceDN w:val="0"/>
        <w:adjustRightInd w:val="0"/>
        <w:spacing w:line="276" w:lineRule="auto"/>
        <w:jc w:val="both"/>
      </w:pPr>
      <w:r w:rsidRPr="00C91491">
        <w:t>25.1 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rsidR="009A2A2B" w:rsidRPr="00C91491" w:rsidRDefault="009A2A2B" w:rsidP="009A2A2B">
      <w:pPr>
        <w:autoSpaceDE w:val="0"/>
        <w:autoSpaceDN w:val="0"/>
        <w:adjustRightInd w:val="0"/>
        <w:spacing w:line="276" w:lineRule="auto"/>
        <w:jc w:val="both"/>
      </w:pPr>
      <w:r w:rsidRPr="00C91491">
        <w:t>25.2 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9A2A2B" w:rsidRPr="00C91491" w:rsidRDefault="009A2A2B" w:rsidP="009A2A2B">
      <w:pPr>
        <w:autoSpaceDE w:val="0"/>
        <w:autoSpaceDN w:val="0"/>
        <w:adjustRightInd w:val="0"/>
        <w:spacing w:line="276" w:lineRule="auto"/>
        <w:jc w:val="both"/>
      </w:pPr>
      <w:r w:rsidRPr="00C91491">
        <w:t>25.3 Valoarea plătită de Autoritate conform prezentului contract acoperă integral cesiunea exclusivă a drepturilor prevăzute la art.25.1 şi art. 25.2 din contract.</w:t>
      </w:r>
    </w:p>
    <w:p w:rsidR="009A2A2B" w:rsidRDefault="009A2A2B" w:rsidP="009A2A2B">
      <w:pPr>
        <w:autoSpaceDE w:val="0"/>
        <w:autoSpaceDN w:val="0"/>
        <w:adjustRightInd w:val="0"/>
        <w:spacing w:line="276" w:lineRule="auto"/>
        <w:jc w:val="both"/>
        <w:rPr>
          <w:b/>
          <w:bCs/>
          <w:lang w:eastAsia="en-US"/>
        </w:rPr>
      </w:pPr>
    </w:p>
    <w:p w:rsidR="009A2A2B" w:rsidRPr="00C91491" w:rsidRDefault="009A2A2B" w:rsidP="009A2A2B">
      <w:pPr>
        <w:autoSpaceDE w:val="0"/>
        <w:autoSpaceDN w:val="0"/>
        <w:adjustRightInd w:val="0"/>
        <w:spacing w:line="276" w:lineRule="auto"/>
        <w:jc w:val="both"/>
        <w:rPr>
          <w:b/>
          <w:bCs/>
          <w:lang w:eastAsia="en-US"/>
        </w:rPr>
      </w:pPr>
    </w:p>
    <w:p w:rsidR="009A2A2B" w:rsidRPr="00C91491" w:rsidRDefault="009A2A2B" w:rsidP="009A2A2B">
      <w:pPr>
        <w:autoSpaceDE w:val="0"/>
        <w:autoSpaceDN w:val="0"/>
        <w:adjustRightInd w:val="0"/>
        <w:spacing w:line="276" w:lineRule="auto"/>
        <w:jc w:val="both"/>
      </w:pPr>
      <w:r w:rsidRPr="00C91491">
        <w:rPr>
          <w:b/>
          <w:bCs/>
          <w:lang w:eastAsia="en-US"/>
        </w:rPr>
        <w:t>26. Ajustarea preţului contractului</w:t>
      </w:r>
      <w:r w:rsidRPr="00C91491">
        <w:t xml:space="preserve"> </w:t>
      </w:r>
    </w:p>
    <w:p w:rsidR="009A2A2B" w:rsidRPr="00C91491" w:rsidRDefault="009A2A2B" w:rsidP="009A2A2B">
      <w:pPr>
        <w:autoSpaceDE w:val="0"/>
        <w:autoSpaceDN w:val="0"/>
        <w:adjustRightInd w:val="0"/>
        <w:spacing w:line="276" w:lineRule="auto"/>
        <w:jc w:val="both"/>
        <w:rPr>
          <w:lang w:eastAsia="en-US"/>
        </w:rPr>
      </w:pPr>
      <w:r w:rsidRPr="00C91491">
        <w:rPr>
          <w:lang w:eastAsia="en-US"/>
        </w:rPr>
        <w:t>26.1 Pentru produsele livrate, plățile datorate de Autoritatea Contractantă sunt prețurile declarate în propunerea financiară, anexă la contract.</w:t>
      </w:r>
    </w:p>
    <w:p w:rsidR="009A2A2B" w:rsidRPr="00E720DF" w:rsidRDefault="009A2A2B" w:rsidP="009A2A2B">
      <w:pPr>
        <w:autoSpaceDE w:val="0"/>
        <w:autoSpaceDN w:val="0"/>
        <w:adjustRightInd w:val="0"/>
        <w:spacing w:line="276" w:lineRule="auto"/>
        <w:jc w:val="both"/>
        <w:rPr>
          <w:b/>
          <w:bCs/>
          <w:highlight w:val="yellow"/>
          <w:lang w:eastAsia="en-US"/>
        </w:rPr>
      </w:pPr>
      <w:r w:rsidRPr="00C91491">
        <w:rPr>
          <w:lang w:eastAsia="en-US"/>
        </w:rPr>
        <w:t xml:space="preserve">26.2 </w:t>
      </w:r>
      <w:r w:rsidRPr="00C91491">
        <w:rPr>
          <w:bCs/>
          <w:lang w:eastAsia="en-US"/>
        </w:rPr>
        <w:t>Prețul Contractului este ferm și nu se actualizează.</w:t>
      </w:r>
    </w:p>
    <w:p w:rsidR="009A2A2B" w:rsidRDefault="009A2A2B" w:rsidP="009A2A2B">
      <w:pPr>
        <w:autoSpaceDE w:val="0"/>
        <w:autoSpaceDN w:val="0"/>
        <w:adjustRightInd w:val="0"/>
        <w:spacing w:line="276" w:lineRule="auto"/>
        <w:jc w:val="both"/>
        <w:rPr>
          <w:highlight w:val="yellow"/>
          <w:lang w:eastAsia="en-US"/>
        </w:rPr>
      </w:pPr>
    </w:p>
    <w:p w:rsidR="009A2A2B" w:rsidRPr="00E720DF" w:rsidRDefault="009A2A2B" w:rsidP="009A2A2B">
      <w:pPr>
        <w:autoSpaceDE w:val="0"/>
        <w:autoSpaceDN w:val="0"/>
        <w:adjustRightInd w:val="0"/>
        <w:spacing w:line="276" w:lineRule="auto"/>
        <w:jc w:val="both"/>
        <w:rPr>
          <w:highlight w:val="yellow"/>
          <w:lang w:eastAsia="en-US"/>
        </w:rPr>
      </w:pPr>
    </w:p>
    <w:p w:rsidR="009A2A2B" w:rsidRPr="00C91491" w:rsidRDefault="009A2A2B" w:rsidP="009A2A2B">
      <w:pPr>
        <w:pStyle w:val="Listparagraf"/>
        <w:spacing w:line="276" w:lineRule="auto"/>
        <w:ind w:left="0"/>
        <w:contextualSpacing w:val="0"/>
        <w:jc w:val="both"/>
        <w:rPr>
          <w:b/>
        </w:rPr>
      </w:pPr>
      <w:r w:rsidRPr="00C91491">
        <w:rPr>
          <w:b/>
        </w:rPr>
        <w:t>27.     Obligații în legătură cu calitatea Produselor</w:t>
      </w:r>
    </w:p>
    <w:p w:rsidR="009A2A2B" w:rsidRPr="00C91491" w:rsidRDefault="009A2A2B" w:rsidP="009A2A2B">
      <w:pPr>
        <w:spacing w:line="276" w:lineRule="auto"/>
        <w:jc w:val="both"/>
      </w:pPr>
      <w:r w:rsidRPr="00C91491">
        <w:t>27.1 Contractantul sare obligația de a garanta că toate produsele furnizate sunt noi, nefolosite și respectă condiţiile tehnice impuse prin Caietul de sarcini  precum și Oferta tehnică și de securitate în muncă, specifice fiecărui produs în parte.</w:t>
      </w:r>
    </w:p>
    <w:p w:rsidR="009A2A2B" w:rsidRPr="00C91491" w:rsidRDefault="009A2A2B" w:rsidP="009A2A2B">
      <w:pPr>
        <w:spacing w:line="276" w:lineRule="auto"/>
        <w:jc w:val="both"/>
      </w:pPr>
      <w:r w:rsidRPr="00C91491">
        <w:t>27.2. Contractantul are obligaţia de a garanta că produsele furnizate sunt optime din punct de vedere calitativ.</w:t>
      </w:r>
    </w:p>
    <w:p w:rsidR="009A2A2B" w:rsidRPr="00E720DF" w:rsidRDefault="009A2A2B" w:rsidP="009A2A2B">
      <w:pPr>
        <w:spacing w:line="276" w:lineRule="auto"/>
        <w:jc w:val="both"/>
        <w:rPr>
          <w:highlight w:val="yellow"/>
        </w:rPr>
      </w:pPr>
      <w:r w:rsidRPr="00C91491">
        <w:t>27.3 Autoritatea/entitatea contractantă notifică Contractantul cu privire la fiecare Neconformitate imediat ce acesta o identifică. La Finalizare, Contractantul notifică Autoritatea/entitatea contractantă cu privire la Defectele /Neconformitățile care nu au fost remediate și comunică Autorității/entității contractante perioada de remediere a acestora. Drepturile Autorității/entității contractante cu privire la orice Defect / Neconformitate neidentificat(ă) sau nenotificată de către Contractant, pe perioada de derulare a Contractului, nu sunt afectate. Contractantul remediază Defectele / Neconformitățile, în termenul comunicat către Autoritatea/entitatea contractantă, care nu poate fi mai mic de 15 zile (cincisprezece) zile.</w:t>
      </w:r>
    </w:p>
    <w:p w:rsidR="009A2A2B" w:rsidRPr="00673B9D" w:rsidRDefault="009A2A2B" w:rsidP="009A2A2B">
      <w:pPr>
        <w:spacing w:line="276" w:lineRule="auto"/>
        <w:jc w:val="both"/>
        <w:rPr>
          <w:strike/>
        </w:rPr>
      </w:pPr>
      <w:r w:rsidRPr="00C91491">
        <w:t xml:space="preserve">27.4 Perioada de garanție a produselor livrate în baza prezentului contract va </w:t>
      </w:r>
      <w:r w:rsidRPr="00673B9D">
        <w:t xml:space="preserve">fi de </w:t>
      </w:r>
      <w:r w:rsidR="0016623C">
        <w:t xml:space="preserve"> 24 de </w:t>
      </w:r>
      <w:r w:rsidRPr="00673B9D">
        <w:t xml:space="preserve">luni de la data încheierii de către Autoritatea contractantă a procesului verbal de recepție, după livrarea, instalarea, punerea în funcțiune și instruire, după caz, fără obiecțiuni. </w:t>
      </w:r>
    </w:p>
    <w:p w:rsidR="009A2A2B" w:rsidRPr="00673B9D" w:rsidRDefault="009A2A2B" w:rsidP="009A2A2B">
      <w:pPr>
        <w:spacing w:line="276" w:lineRule="auto"/>
        <w:jc w:val="both"/>
      </w:pPr>
    </w:p>
    <w:p w:rsidR="009A2A2B" w:rsidRPr="00673B9D" w:rsidRDefault="009A2A2B" w:rsidP="009A2A2B">
      <w:pPr>
        <w:spacing w:line="276" w:lineRule="auto"/>
        <w:jc w:val="both"/>
      </w:pPr>
    </w:p>
    <w:p w:rsidR="009A2A2B" w:rsidRPr="00673B9D" w:rsidRDefault="009A2A2B" w:rsidP="009A2A2B">
      <w:pPr>
        <w:pStyle w:val="Listparagraf"/>
        <w:numPr>
          <w:ilvl w:val="0"/>
          <w:numId w:val="28"/>
        </w:numPr>
        <w:spacing w:line="276" w:lineRule="auto"/>
        <w:ind w:left="360"/>
        <w:jc w:val="both"/>
        <w:rPr>
          <w:b/>
        </w:rPr>
      </w:pPr>
      <w:r w:rsidRPr="00673B9D">
        <w:rPr>
          <w:b/>
        </w:rPr>
        <w:t>Facturare și plăți în cadrul Contractului</w:t>
      </w:r>
    </w:p>
    <w:p w:rsidR="009A2A2B" w:rsidRPr="00673B9D" w:rsidRDefault="009A2A2B" w:rsidP="009A2A2B">
      <w:pPr>
        <w:pStyle w:val="Listparagraf"/>
        <w:spacing w:line="276" w:lineRule="auto"/>
        <w:ind w:left="0"/>
        <w:contextualSpacing w:val="0"/>
        <w:jc w:val="both"/>
        <w:rPr>
          <w:i/>
        </w:rPr>
      </w:pPr>
      <w:r w:rsidRPr="00673B9D">
        <w:t xml:space="preserve">28.1 Plățile care urmează a fi realizate în cadrul contractului se vor face numai după emiterea facturii ca urmare a aprobării de către Autoritatea Contractantă a produselor furnizate/livrate, instalate, respectiv instruirea utilizatorilor, dacă este cazul, de către Contractant, în condițiile Caietului de sarcini. </w:t>
      </w:r>
      <w:r w:rsidRPr="00673B9D">
        <w:rPr>
          <w:i/>
        </w:rPr>
        <w:t>Factura va conține mențiuni referitoare la denumirea investiției din care se vor deconta bunurile/produsele facturate. În vederea facturării Autoritatea contractantă va comunica Contractantului lista bunurilor-produselor pe fiecare tip de investiție, astfel încât, în factură să fie evidențiate produsele în funcție de tipul de investiție.</w:t>
      </w:r>
    </w:p>
    <w:p w:rsidR="009A2A2B" w:rsidRPr="00673B9D" w:rsidRDefault="009A2A2B" w:rsidP="009A2A2B">
      <w:pPr>
        <w:pStyle w:val="Listparagraf"/>
        <w:spacing w:line="276" w:lineRule="auto"/>
        <w:ind w:left="0"/>
        <w:contextualSpacing w:val="0"/>
        <w:jc w:val="both"/>
      </w:pPr>
      <w:r w:rsidRPr="00673B9D">
        <w:t>28.2 Plata contravalorii Produselor furnizate se face, prin virament bancar, în contul de trezorerie al furnizorului, în baza facturii, emisă de către Contractant pentru suma la care este îndreptățit conform prevederilor contractuale, direct în contul Contractantului indicat pe factură.</w:t>
      </w:r>
    </w:p>
    <w:p w:rsidR="009A2A2B" w:rsidRPr="00673B9D" w:rsidRDefault="009A2A2B" w:rsidP="009A2A2B">
      <w:pPr>
        <w:pStyle w:val="Listparagraf"/>
        <w:spacing w:line="276" w:lineRule="auto"/>
        <w:ind w:left="0"/>
        <w:contextualSpacing w:val="0"/>
        <w:jc w:val="both"/>
      </w:pPr>
      <w:r w:rsidRPr="00673B9D">
        <w:t>28.3 Autoritatea contractantă va efectua plățile în cadrul Contractului numai după emiterea facturii şi numai după ce va fi verificată acuratețea informațiilor privind produsele incluse în factură şi cantitățile corespunzătoare fiecărui articol, verificare care se va realiza în termen de maxim 5 zile lucrătoare de la data la care factura devine disponibilă pentru Autoritatea contractantă.</w:t>
      </w:r>
    </w:p>
    <w:p w:rsidR="009A2A2B" w:rsidRPr="00673B9D" w:rsidRDefault="009A2A2B" w:rsidP="009A2A2B">
      <w:pPr>
        <w:pStyle w:val="Listparagraf"/>
        <w:spacing w:line="276" w:lineRule="auto"/>
        <w:ind w:left="0"/>
        <w:contextualSpacing w:val="0"/>
        <w:jc w:val="both"/>
      </w:pPr>
      <w:r w:rsidRPr="00673B9D">
        <w:t>28.4 Plata facturii se va efectua de către Autoritatea contractantă, în conformitate cu prevederile art. 7 din Legea nr. 72/2013 privind măsurile pentru combaterea întârzierii în executarea obligațiilor de plată a unor sume de bani rezultând din contracte încheiate între profesionişti şi autorităţi contractante, cu ordin de plată în contul de trezorerie al furnizorului:</w:t>
      </w:r>
    </w:p>
    <w:p w:rsidR="009A2A2B" w:rsidRPr="00673B9D" w:rsidRDefault="009A2A2B" w:rsidP="009A2A2B">
      <w:pPr>
        <w:pStyle w:val="Listparagraf"/>
        <w:spacing w:line="276" w:lineRule="auto"/>
        <w:ind w:left="0"/>
        <w:contextualSpacing w:val="0"/>
        <w:jc w:val="both"/>
      </w:pPr>
      <w:r w:rsidRPr="00673B9D">
        <w:t xml:space="preserve">   a) cel târziu la 60 de zile calendaristice de la data emiterii facturii, cu condiția acceptării fără obiecţiuni, prin Proces - Verbal de recepție finală, a produselor livrate;</w:t>
      </w:r>
    </w:p>
    <w:p w:rsidR="009A2A2B" w:rsidRPr="00673B9D" w:rsidRDefault="009A2A2B" w:rsidP="009A2A2B">
      <w:pPr>
        <w:pStyle w:val="Listparagraf"/>
        <w:spacing w:line="276" w:lineRule="auto"/>
        <w:ind w:left="0"/>
        <w:contextualSpacing w:val="0"/>
        <w:jc w:val="both"/>
      </w:pPr>
      <w:r w:rsidRPr="00673B9D">
        <w:t xml:space="preserve">   b) cu respectarea prevederilor Ghidului solicitantului, privind plata cheltuielilor eligibile în cadrul Programului PNRR Componenta 15, respectiv în urma transferului de către Ministerul Educaţiei a valorii facturii incluse în Cererea de transfer aprobat, după cum urmează:</w:t>
      </w:r>
    </w:p>
    <w:p w:rsidR="009A2A2B" w:rsidRPr="00673B9D" w:rsidRDefault="009A2A2B" w:rsidP="003A2AF8">
      <w:pPr>
        <w:pStyle w:val="Listparagraf"/>
        <w:numPr>
          <w:ilvl w:val="0"/>
          <w:numId w:val="45"/>
        </w:numPr>
        <w:spacing w:line="276" w:lineRule="auto"/>
        <w:contextualSpacing w:val="0"/>
        <w:jc w:val="both"/>
      </w:pPr>
      <w:r w:rsidRPr="00673B9D">
        <w:t>după transmiterea facturii către Autoritatea Contractantă prin platforma e-facturare, Autoritatea Contractantă va transmite cererea de transfer către coordonatorul de reformă sau investiţii, respectiv Ministerul Educaţiei.</w:t>
      </w:r>
    </w:p>
    <w:p w:rsidR="009A2A2B" w:rsidRPr="00673B9D" w:rsidRDefault="009A2A2B" w:rsidP="003A2AF8">
      <w:pPr>
        <w:pStyle w:val="Listparagraf"/>
        <w:numPr>
          <w:ilvl w:val="0"/>
          <w:numId w:val="45"/>
        </w:numPr>
        <w:spacing w:line="276" w:lineRule="auto"/>
        <w:contextualSpacing w:val="0"/>
        <w:jc w:val="both"/>
      </w:pPr>
      <w:r w:rsidRPr="00673B9D">
        <w:t>În termen de 10 zile lucrătoare, cheltuielile cuprinse în Cererea de transfer se verifică și se autorizează conform procedurilor ministerului coordonator de reformă</w:t>
      </w:r>
    </w:p>
    <w:p w:rsidR="009A2A2B" w:rsidRPr="00673B9D" w:rsidRDefault="009A2A2B" w:rsidP="003A2AF8">
      <w:pPr>
        <w:pStyle w:val="Listparagraf"/>
        <w:numPr>
          <w:ilvl w:val="0"/>
          <w:numId w:val="45"/>
        </w:numPr>
        <w:spacing w:line="276" w:lineRule="auto"/>
        <w:contextualSpacing w:val="0"/>
        <w:jc w:val="both"/>
      </w:pPr>
      <w:r w:rsidRPr="00673B9D">
        <w:t xml:space="preserve">În cazul în care ministerul coordonator de reformă solicită clarificări, termenul de 10 zile lucrătoare fi întrerupt fără ca perioadele de întrerupere cumulate să depășească 10 zile lucrătoare. </w:t>
      </w:r>
    </w:p>
    <w:p w:rsidR="009A2A2B" w:rsidRPr="00673B9D" w:rsidRDefault="009A2A2B" w:rsidP="003A2AF8">
      <w:pPr>
        <w:pStyle w:val="Listparagraf"/>
        <w:numPr>
          <w:ilvl w:val="0"/>
          <w:numId w:val="45"/>
        </w:numPr>
        <w:spacing w:line="276" w:lineRule="auto"/>
        <w:contextualSpacing w:val="0"/>
        <w:jc w:val="both"/>
      </w:pPr>
      <w:r w:rsidRPr="00673B9D">
        <w:t xml:space="preserve">În termen de 5 zile lucrătoare de la încasarea sumelor de la ministerul coordonator, se va efectua plata pentru factura aferentă cererii de transfer întocmită de Autoritatea Contractantă </w:t>
      </w:r>
    </w:p>
    <w:p w:rsidR="009A2A2B" w:rsidRPr="00673B9D" w:rsidRDefault="009A2A2B" w:rsidP="009A2A2B">
      <w:pPr>
        <w:pStyle w:val="Listparagraf"/>
        <w:spacing w:line="276" w:lineRule="auto"/>
        <w:ind w:left="0"/>
        <w:contextualSpacing w:val="0"/>
        <w:jc w:val="both"/>
      </w:pPr>
      <w:r w:rsidRPr="00673B9D">
        <w:t xml:space="preserve">28.5 Factura va fi emisă după semnarea de către Autoritatea contractantă a procesului verbal de recepție calitativă și cantitativă, acceptat, după livrare, instalare, punere în funcțiune și instruire, după caz. </w:t>
      </w:r>
    </w:p>
    <w:p w:rsidR="009A2A2B" w:rsidRPr="00673B9D" w:rsidRDefault="009A2A2B" w:rsidP="009A2A2B">
      <w:pPr>
        <w:pStyle w:val="Listparagraf"/>
        <w:spacing w:line="276" w:lineRule="auto"/>
        <w:ind w:left="0"/>
        <w:contextualSpacing w:val="0"/>
        <w:jc w:val="both"/>
      </w:pPr>
      <w:r w:rsidRPr="00673B9D">
        <w:t>28.6 Procesul verbal de recepție calitativă și cantitativă va însoți factura și reprezintă elementul necesar realizării plății, împreună cu celelalte documente justificative prevăzute mai jos:</w:t>
      </w:r>
    </w:p>
    <w:p w:rsidR="009A2A2B" w:rsidRPr="00673B9D" w:rsidRDefault="009A2A2B" w:rsidP="009A2A2B">
      <w:pPr>
        <w:pStyle w:val="Listparagraf"/>
        <w:spacing w:line="276" w:lineRule="auto"/>
        <w:ind w:left="0"/>
        <w:contextualSpacing w:val="0"/>
        <w:jc w:val="both"/>
      </w:pPr>
      <w:r w:rsidRPr="00673B9D">
        <w:t>- certificatul de calitate și garanție;</w:t>
      </w:r>
    </w:p>
    <w:p w:rsidR="009A2A2B" w:rsidRPr="00673B9D" w:rsidRDefault="009A2A2B" w:rsidP="009A2A2B">
      <w:pPr>
        <w:pStyle w:val="Listparagraf"/>
        <w:spacing w:line="276" w:lineRule="auto"/>
        <w:ind w:left="0"/>
        <w:contextualSpacing w:val="0"/>
        <w:jc w:val="both"/>
      </w:pPr>
      <w:r w:rsidRPr="00673B9D">
        <w:t>- declarația  de conformitate;</w:t>
      </w:r>
    </w:p>
    <w:p w:rsidR="009A2A2B" w:rsidRPr="00673B9D" w:rsidRDefault="009A2A2B" w:rsidP="009A2A2B">
      <w:pPr>
        <w:pStyle w:val="Listparagraf"/>
        <w:spacing w:line="276" w:lineRule="auto"/>
        <w:ind w:left="0"/>
        <w:contextualSpacing w:val="0"/>
        <w:jc w:val="both"/>
      </w:pPr>
      <w:r w:rsidRPr="00673B9D">
        <w:t>- avizul de expediție a produsului;</w:t>
      </w:r>
    </w:p>
    <w:p w:rsidR="009A2A2B" w:rsidRPr="00673B9D" w:rsidRDefault="009A2A2B" w:rsidP="009A2A2B">
      <w:pPr>
        <w:pStyle w:val="Listparagraf"/>
        <w:spacing w:line="276" w:lineRule="auto"/>
        <w:ind w:left="0"/>
        <w:contextualSpacing w:val="0"/>
        <w:jc w:val="both"/>
      </w:pPr>
      <w:r w:rsidRPr="00673B9D">
        <w:t>- procesul verbal de recepție calitativă și cantitativă.</w:t>
      </w:r>
    </w:p>
    <w:p w:rsidR="00E94CE9" w:rsidRPr="00673B9D" w:rsidRDefault="009A2A2B" w:rsidP="009A2A2B">
      <w:pPr>
        <w:pStyle w:val="Listparagraf"/>
        <w:spacing w:line="276" w:lineRule="auto"/>
        <w:ind w:left="0"/>
        <w:contextualSpacing w:val="0"/>
        <w:jc w:val="both"/>
        <w:rPr>
          <w:spacing w:val="-2"/>
        </w:rPr>
      </w:pPr>
      <w:r w:rsidRPr="00673B9D">
        <w:t>28.7 Contractantul are obligația de a emite și transmite factura electronică prin sistemul național privind factura electronica RO e-Factura în conformitate cu prevederile Legii 139/2022 art. II. coroborat cu prevederile OUG 120/2021. Data comunicării facturii electronice către destinatar se consideră data la care factura electronică este disponibilă acestuia pentru descărcare din sistemul naţional privind factura electronică RO e-Factura. Destinatarul este notificat cu privire la facturile electronice primite în sistemul naţional privind factura electronică RO e-Factura conform procedurii prevăzute la art. 3 alin. (4) din O.U.G. nr. 120/2021. Data comunicării este accesibilă în sistem şi emitentului facturii electronice.</w:t>
      </w:r>
      <w:r w:rsidRPr="00673B9D">
        <w:rPr>
          <w:b/>
        </w:rPr>
        <w:t xml:space="preserve"> </w:t>
      </w:r>
      <w:r w:rsidRPr="00673B9D">
        <w:t>Factura va conține si codurile CPV corespunzătoare, conform prevederilor </w:t>
      </w:r>
      <w:r w:rsidRPr="00673B9D">
        <w:rPr>
          <w:bCs/>
        </w:rPr>
        <w:t>OUG 138/2024 (art. I, pct. 1, art. XXV), respectiv</w:t>
      </w:r>
      <w:r w:rsidRPr="00673B9D">
        <w:rPr>
          <w:b/>
          <w:bCs/>
        </w:rPr>
        <w:t xml:space="preserve">: </w:t>
      </w:r>
      <w:r w:rsidR="008759BC" w:rsidRPr="00673B9D">
        <w:rPr>
          <w:b/>
          <w:spacing w:val="-2"/>
        </w:rPr>
        <w:t>33100000-1 - Echipamente medicale (Rev.2)</w:t>
      </w:r>
    </w:p>
    <w:p w:rsidR="009A2A2B" w:rsidRPr="005F24B1" w:rsidRDefault="009A2A2B" w:rsidP="009A2A2B">
      <w:pPr>
        <w:pStyle w:val="Listparagraf"/>
        <w:spacing w:line="276" w:lineRule="auto"/>
        <w:ind w:left="0"/>
        <w:contextualSpacing w:val="0"/>
        <w:jc w:val="both"/>
      </w:pPr>
      <w:r w:rsidRPr="00673B9D">
        <w:t>28.8 Moneda utilizată în cadrul prezentului Contract: LEU</w:t>
      </w:r>
    </w:p>
    <w:p w:rsidR="009A2A2B" w:rsidRPr="005F24B1" w:rsidRDefault="009A2A2B" w:rsidP="009A2A2B">
      <w:pPr>
        <w:pStyle w:val="Listparagraf"/>
        <w:spacing w:line="276" w:lineRule="auto"/>
        <w:ind w:left="0"/>
        <w:contextualSpacing w:val="0"/>
        <w:jc w:val="both"/>
      </w:pPr>
      <w:r w:rsidRPr="005F24B1">
        <w:t>28.9 Facturile furnizate vor fi emise și completate în conformitate cu legislația română în vigoare.</w:t>
      </w:r>
    </w:p>
    <w:p w:rsidR="009A2A2B" w:rsidRPr="005F24B1" w:rsidRDefault="009A2A2B" w:rsidP="009A2A2B">
      <w:pPr>
        <w:pStyle w:val="Listparagraf"/>
        <w:spacing w:line="276" w:lineRule="auto"/>
        <w:ind w:left="0"/>
        <w:contextualSpacing w:val="0"/>
        <w:jc w:val="both"/>
      </w:pPr>
      <w:r w:rsidRPr="005F24B1">
        <w:t>28.10 Dacă factura are elemente greșite și/sau greșeli de calcul identificate de Autoritatea Contractantă, și sunt necesare revizuiri, clarificări suplimentare sau alte documente suport din partea Contractantului, termenul pentru plata facturii se suspendă. Repunerea în termen se face de la momentul îndeplinirii condițiilor de formă și de fond ale facturii.</w:t>
      </w:r>
    </w:p>
    <w:p w:rsidR="009A2A2B" w:rsidRPr="005F24B1" w:rsidRDefault="009A2A2B" w:rsidP="009A2A2B">
      <w:pPr>
        <w:pStyle w:val="Listparagraf"/>
        <w:spacing w:line="276" w:lineRule="auto"/>
        <w:ind w:left="0"/>
        <w:contextualSpacing w:val="0"/>
        <w:jc w:val="both"/>
      </w:pPr>
      <w:r w:rsidRPr="005F24B1">
        <w:t>28.11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9A2A2B" w:rsidRPr="00E720DF" w:rsidRDefault="009A2A2B" w:rsidP="009A2A2B">
      <w:pPr>
        <w:pStyle w:val="Listparagraf"/>
        <w:spacing w:line="276" w:lineRule="auto"/>
        <w:ind w:left="0"/>
        <w:contextualSpacing w:val="0"/>
        <w:jc w:val="both"/>
        <w:rPr>
          <w:highlight w:val="yellow"/>
        </w:rPr>
      </w:pPr>
      <w:r w:rsidRPr="005F24B1">
        <w:t>28.12 Solicitările de plată către terți pot fi onorate numai după operarea unei cesiuni de drepturi/obligații ale Contractantului către terți, cu respectarea clauzelor prezentului Contract.</w:t>
      </w:r>
    </w:p>
    <w:p w:rsidR="009A2A2B" w:rsidRPr="00E720DF" w:rsidRDefault="009A2A2B" w:rsidP="009A2A2B">
      <w:pPr>
        <w:pStyle w:val="Listparagraf"/>
        <w:spacing w:line="276" w:lineRule="auto"/>
        <w:ind w:left="0"/>
        <w:contextualSpacing w:val="0"/>
        <w:jc w:val="both"/>
        <w:rPr>
          <w:highlight w:val="yellow"/>
        </w:rPr>
      </w:pPr>
    </w:p>
    <w:p w:rsidR="009A2A2B" w:rsidRPr="005F24B1" w:rsidRDefault="009A2A2B" w:rsidP="009A2A2B">
      <w:pPr>
        <w:pStyle w:val="Listparagraf"/>
        <w:numPr>
          <w:ilvl w:val="0"/>
          <w:numId w:val="26"/>
        </w:numPr>
        <w:spacing w:line="276" w:lineRule="auto"/>
        <w:ind w:left="450" w:hanging="450"/>
        <w:jc w:val="both"/>
        <w:rPr>
          <w:b/>
        </w:rPr>
      </w:pPr>
      <w:r w:rsidRPr="005F24B1">
        <w:rPr>
          <w:b/>
        </w:rPr>
        <w:t>Suspendarea Contractului</w:t>
      </w:r>
    </w:p>
    <w:p w:rsidR="009A2A2B" w:rsidRPr="005F24B1" w:rsidRDefault="009A2A2B" w:rsidP="009A2A2B">
      <w:pPr>
        <w:pStyle w:val="Listparagraf"/>
        <w:spacing w:line="276" w:lineRule="auto"/>
        <w:ind w:left="0"/>
        <w:contextualSpacing w:val="0"/>
        <w:jc w:val="both"/>
      </w:pPr>
      <w:r w:rsidRPr="005F24B1">
        <w:t>29.1 În situații temeinic justificate, părțile pot conveni suspendarea executării Contractului.</w:t>
      </w:r>
    </w:p>
    <w:p w:rsidR="009A2A2B" w:rsidRPr="005F24B1" w:rsidRDefault="009A2A2B" w:rsidP="009A2A2B">
      <w:pPr>
        <w:pStyle w:val="Listparagraf"/>
        <w:spacing w:line="276" w:lineRule="auto"/>
        <w:ind w:left="0"/>
        <w:contextualSpacing w:val="0"/>
        <w:jc w:val="both"/>
      </w:pPr>
      <w:r w:rsidRPr="005F24B1">
        <w:t>29.2 În cazul în care se constată că procedura de atribuire a Contractului de Produse sau executarea Contractului este viciată de erori esențiale, nereguli sau de fraudă, Părțile au dreptul să suspende executarea Contractului.</w:t>
      </w:r>
    </w:p>
    <w:p w:rsidR="009A2A2B" w:rsidRPr="00E720DF" w:rsidRDefault="009A2A2B" w:rsidP="009A2A2B">
      <w:pPr>
        <w:pStyle w:val="Listparagraf"/>
        <w:spacing w:line="276" w:lineRule="auto"/>
        <w:ind w:left="0"/>
        <w:contextualSpacing w:val="0"/>
        <w:jc w:val="both"/>
        <w:rPr>
          <w:highlight w:val="yellow"/>
        </w:rPr>
      </w:pPr>
      <w:r w:rsidRPr="005F24B1">
        <w:t>29.3 În cazul suspendării/sistării temporare a furnizării Produselor, durata Contractului se va prelungi automat cu perioada suspendării/sistării.</w:t>
      </w:r>
    </w:p>
    <w:p w:rsidR="009A2A2B" w:rsidRPr="005F24B1" w:rsidRDefault="009A2A2B" w:rsidP="009A2A2B">
      <w:pPr>
        <w:pStyle w:val="Listparagraf"/>
        <w:spacing w:line="276" w:lineRule="auto"/>
        <w:ind w:left="0"/>
        <w:contextualSpacing w:val="0"/>
        <w:jc w:val="both"/>
        <w:rPr>
          <w:b/>
        </w:rPr>
      </w:pPr>
    </w:p>
    <w:p w:rsidR="009A2A2B" w:rsidRPr="005F24B1" w:rsidRDefault="009A2A2B" w:rsidP="009A2A2B">
      <w:pPr>
        <w:pStyle w:val="Listparagraf"/>
        <w:spacing w:line="276" w:lineRule="auto"/>
        <w:ind w:left="0"/>
        <w:contextualSpacing w:val="0"/>
        <w:jc w:val="both"/>
        <w:rPr>
          <w:b/>
        </w:rPr>
      </w:pPr>
      <w:r w:rsidRPr="005F24B1">
        <w:rPr>
          <w:b/>
        </w:rPr>
        <w:t>30. Încetarea Contractului</w:t>
      </w:r>
    </w:p>
    <w:p w:rsidR="009A2A2B" w:rsidRPr="005F24B1" w:rsidRDefault="009A2A2B" w:rsidP="009A2A2B">
      <w:pPr>
        <w:pStyle w:val="Listparagraf"/>
        <w:numPr>
          <w:ilvl w:val="0"/>
          <w:numId w:val="29"/>
        </w:numPr>
        <w:spacing w:line="276" w:lineRule="auto"/>
        <w:ind w:left="0" w:firstLine="0"/>
        <w:contextualSpacing w:val="0"/>
        <w:jc w:val="both"/>
      </w:pPr>
      <w:r w:rsidRPr="005F24B1">
        <w:t>Prezentul Contract încetează de drept prin ajungere la termen sau la momentul la care toate obligațiile stabilite în sarcina părților au fost executate.</w:t>
      </w:r>
    </w:p>
    <w:p w:rsidR="009A2A2B" w:rsidRPr="005F24B1" w:rsidRDefault="009A2A2B" w:rsidP="009A2A2B">
      <w:pPr>
        <w:pStyle w:val="Listparagraf"/>
        <w:numPr>
          <w:ilvl w:val="0"/>
          <w:numId w:val="29"/>
        </w:numPr>
        <w:spacing w:line="276" w:lineRule="auto"/>
        <w:ind w:left="0" w:firstLine="0"/>
        <w:contextualSpacing w:val="0"/>
        <w:jc w:val="both"/>
      </w:pPr>
      <w:r w:rsidRPr="005F24B1">
        <w:t>Autoritatea contractantă își rezervă dreptul de a rezoluționa/rezilia Contractul, fără însă a fi afectat dreptul Părților de a pretinde plata unor daune sau alte prejudicii, dacă:</w:t>
      </w:r>
    </w:p>
    <w:p w:rsidR="009A2A2B" w:rsidRPr="005F24B1" w:rsidRDefault="009A2A2B" w:rsidP="009A2A2B">
      <w:pPr>
        <w:pStyle w:val="Listparagraf"/>
        <w:numPr>
          <w:ilvl w:val="0"/>
          <w:numId w:val="30"/>
        </w:numPr>
        <w:spacing w:line="276" w:lineRule="auto"/>
        <w:jc w:val="both"/>
      </w:pPr>
      <w:r w:rsidRPr="005F24B1">
        <w:t>Contractantul nu se conformează, în perioada de timp, conform notificării emise de către Autoritatea contractantă, prin care i se solicită remedierea Neconformității sau executarea obligațiilor care decurg din prezentul Contract;</w:t>
      </w:r>
    </w:p>
    <w:p w:rsidR="009A2A2B" w:rsidRPr="005F24B1" w:rsidRDefault="009A2A2B" w:rsidP="009A2A2B">
      <w:pPr>
        <w:pStyle w:val="Listparagraf"/>
        <w:numPr>
          <w:ilvl w:val="0"/>
          <w:numId w:val="30"/>
        </w:numPr>
        <w:spacing w:line="276" w:lineRule="auto"/>
        <w:jc w:val="both"/>
      </w:pPr>
      <w:r w:rsidRPr="005F24B1">
        <w:t>Contractantul subcontractează părți din Contract fără a avea acordul scris al Autorității contractante;</w:t>
      </w:r>
    </w:p>
    <w:p w:rsidR="009A2A2B" w:rsidRPr="005F24B1" w:rsidRDefault="009A2A2B" w:rsidP="009A2A2B">
      <w:pPr>
        <w:pStyle w:val="Listparagraf"/>
        <w:numPr>
          <w:ilvl w:val="0"/>
          <w:numId w:val="30"/>
        </w:numPr>
        <w:spacing w:line="276" w:lineRule="auto"/>
        <w:jc w:val="both"/>
      </w:pPr>
      <w:r w:rsidRPr="005F24B1">
        <w:t xml:space="preserve"> Contractantul cesionează drepturile și obligațiile sale fără acordul scris al Autorității contractante;</w:t>
      </w:r>
    </w:p>
    <w:p w:rsidR="009A2A2B" w:rsidRPr="005F24B1" w:rsidRDefault="009A2A2B" w:rsidP="009A2A2B">
      <w:pPr>
        <w:pStyle w:val="Listparagraf"/>
        <w:numPr>
          <w:ilvl w:val="0"/>
          <w:numId w:val="30"/>
        </w:numPr>
        <w:spacing w:line="276" w:lineRule="auto"/>
        <w:jc w:val="both"/>
      </w:pPr>
      <w:r w:rsidRPr="005F24B1">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9A2A2B" w:rsidRPr="005F24B1" w:rsidRDefault="009A2A2B" w:rsidP="009A2A2B">
      <w:pPr>
        <w:pStyle w:val="Listparagraf"/>
        <w:numPr>
          <w:ilvl w:val="0"/>
          <w:numId w:val="30"/>
        </w:numPr>
        <w:spacing w:line="276" w:lineRule="auto"/>
        <w:jc w:val="both"/>
      </w:pPr>
      <w:r w:rsidRPr="005F24B1">
        <w:t>Devin incidente oricare alte incapacități legale care să împiedice executarea Contractului;</w:t>
      </w:r>
    </w:p>
    <w:p w:rsidR="009A2A2B" w:rsidRPr="005F24B1" w:rsidRDefault="009A2A2B" w:rsidP="009A2A2B">
      <w:pPr>
        <w:pStyle w:val="Listparagraf"/>
        <w:numPr>
          <w:ilvl w:val="0"/>
          <w:numId w:val="30"/>
        </w:numPr>
        <w:spacing w:line="276" w:lineRule="auto"/>
        <w:jc w:val="both"/>
      </w:pPr>
      <w:r w:rsidRPr="005F24B1">
        <w:t>Contractantul eșuează în a furniza/menține/prelungi/reîntregi/completa garanțiile ori asigurările solicitate prin Contract;</w:t>
      </w:r>
    </w:p>
    <w:p w:rsidR="009A2A2B" w:rsidRPr="005F24B1" w:rsidRDefault="009A2A2B" w:rsidP="009A2A2B">
      <w:pPr>
        <w:pStyle w:val="Listparagraf"/>
        <w:numPr>
          <w:ilvl w:val="0"/>
          <w:numId w:val="30"/>
        </w:numPr>
        <w:spacing w:line="276" w:lineRule="auto"/>
        <w:jc w:val="both"/>
      </w:pPr>
      <w:r w:rsidRPr="005F24B1">
        <w:t>în cazul în care, printr-un act normativ, se modifică interesul public al Autorității/entității contractante în legătură cu care se furnizează Produselor care fac obiectul Contractului;</w:t>
      </w:r>
    </w:p>
    <w:p w:rsidR="009A2A2B" w:rsidRPr="005F24B1" w:rsidRDefault="009A2A2B" w:rsidP="009A2A2B">
      <w:pPr>
        <w:pStyle w:val="Listparagraf"/>
        <w:numPr>
          <w:ilvl w:val="0"/>
          <w:numId w:val="30"/>
        </w:numPr>
        <w:spacing w:line="276" w:lineRule="auto"/>
        <w:jc w:val="both"/>
      </w:pPr>
      <w:r w:rsidRPr="005F24B1">
        <w:t>la momentul atribuirii Contractului, Contractantul se afla în una dintre situațiile care ar fi determinat excluderea sa din procedura de achiziție;</w:t>
      </w:r>
    </w:p>
    <w:p w:rsidR="009A2A2B" w:rsidRPr="005F24B1" w:rsidRDefault="009A2A2B" w:rsidP="009A2A2B">
      <w:pPr>
        <w:pStyle w:val="Listparagraf"/>
        <w:numPr>
          <w:ilvl w:val="0"/>
          <w:numId w:val="30"/>
        </w:numPr>
        <w:spacing w:line="276" w:lineRule="auto"/>
        <w:jc w:val="both"/>
      </w:pPr>
      <w:r w:rsidRPr="005F24B1">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9A2A2B" w:rsidRPr="005F24B1" w:rsidRDefault="009A2A2B" w:rsidP="009A2A2B">
      <w:pPr>
        <w:pStyle w:val="Listparagraf"/>
        <w:numPr>
          <w:ilvl w:val="0"/>
          <w:numId w:val="30"/>
        </w:numPr>
        <w:spacing w:line="276" w:lineRule="auto"/>
        <w:jc w:val="both"/>
      </w:pPr>
      <w:r w:rsidRPr="005F24B1">
        <w:t>În cazul în care împotriva Contractantului se deschide procedura de insolvenţă sau a falimentului;</w:t>
      </w:r>
    </w:p>
    <w:p w:rsidR="009A2A2B" w:rsidRPr="005F24B1" w:rsidRDefault="009A2A2B" w:rsidP="009A2A2B">
      <w:pPr>
        <w:pStyle w:val="Listparagraf"/>
        <w:numPr>
          <w:ilvl w:val="0"/>
          <w:numId w:val="30"/>
        </w:numPr>
        <w:spacing w:line="276" w:lineRule="auto"/>
        <w:jc w:val="both"/>
      </w:pPr>
      <w:r w:rsidRPr="005F24B1">
        <w:t>Contractantul a săvârșit nereguli sau fraude în cadrul procedurii de atribuire a Contractului sau în legătură cu executare acestuia, ce au provocat o vătămare Autorității/entității contractante;</w:t>
      </w:r>
    </w:p>
    <w:p w:rsidR="009A2A2B" w:rsidRPr="005F24B1" w:rsidRDefault="009A2A2B" w:rsidP="009A2A2B">
      <w:pPr>
        <w:pStyle w:val="Listparagraf"/>
        <w:numPr>
          <w:ilvl w:val="0"/>
          <w:numId w:val="30"/>
        </w:numPr>
        <w:spacing w:line="276" w:lineRule="auto"/>
        <w:jc w:val="both"/>
      </w:pPr>
      <w:r w:rsidRPr="005F24B1">
        <w:t>Valorificarea de către Autoritatea contractantă a rezultatelor prezentului contract este grav compromisă ca urmare a întârzierii furnizării din culpa exclusivă a Contractantului.</w:t>
      </w:r>
    </w:p>
    <w:p w:rsidR="009A2A2B" w:rsidRPr="005F24B1" w:rsidRDefault="009A2A2B" w:rsidP="009A2A2B">
      <w:pPr>
        <w:pStyle w:val="Listparagraf"/>
        <w:numPr>
          <w:ilvl w:val="0"/>
          <w:numId w:val="29"/>
        </w:numPr>
        <w:spacing w:line="276" w:lineRule="auto"/>
        <w:ind w:left="0" w:firstLine="0"/>
        <w:contextualSpacing w:val="0"/>
        <w:jc w:val="both"/>
      </w:pPr>
      <w:r w:rsidRPr="005F24B1">
        <w:t>Contractantul poate rezoluționa/rezilia Contractul fără însă a fi afectat dreptul Părților de a pretinde plata pentru bunurile/produsele livrate precum şi plata unor daune sau alte prejudicii, în cazul în care:</w:t>
      </w:r>
    </w:p>
    <w:p w:rsidR="009A2A2B" w:rsidRPr="005F24B1" w:rsidRDefault="009A2A2B" w:rsidP="009A2A2B">
      <w:pPr>
        <w:pStyle w:val="Listparagraf"/>
        <w:numPr>
          <w:ilvl w:val="0"/>
          <w:numId w:val="31"/>
        </w:numPr>
        <w:spacing w:line="276" w:lineRule="auto"/>
        <w:contextualSpacing w:val="0"/>
        <w:jc w:val="both"/>
      </w:pPr>
      <w:r w:rsidRPr="005F24B1">
        <w:t>Autoritatea contractantă a comis erori esențiale, nereguli sau fraude în cadrul procedurii de atribuire a Contractului sau în legătură cu executare acestuia, ce au provocat o vătămare Contractantului.</w:t>
      </w:r>
    </w:p>
    <w:p w:rsidR="009A2A2B" w:rsidRPr="005F24B1" w:rsidRDefault="009A2A2B" w:rsidP="009A2A2B">
      <w:pPr>
        <w:pStyle w:val="Listparagraf"/>
        <w:numPr>
          <w:ilvl w:val="0"/>
          <w:numId w:val="31"/>
        </w:numPr>
        <w:spacing w:line="276" w:lineRule="auto"/>
        <w:contextualSpacing w:val="0"/>
        <w:jc w:val="both"/>
      </w:pPr>
      <w:r w:rsidRPr="005F24B1">
        <w:t>Autoritatea contractantă nu își îndeplinește obligațiile de plată a produselor livrate de Contractant, în condițiile stabilite prin prezentul Contract.</w:t>
      </w:r>
    </w:p>
    <w:p w:rsidR="009A2A2B" w:rsidRPr="005F24B1" w:rsidRDefault="009A2A2B" w:rsidP="009A2A2B">
      <w:pPr>
        <w:pStyle w:val="Listparagraf"/>
        <w:numPr>
          <w:ilvl w:val="0"/>
          <w:numId w:val="29"/>
        </w:numPr>
        <w:spacing w:line="276" w:lineRule="auto"/>
        <w:ind w:left="0" w:firstLine="0"/>
        <w:contextualSpacing w:val="0"/>
        <w:jc w:val="both"/>
        <w:rPr>
          <w:color w:val="00B050"/>
        </w:rPr>
      </w:pPr>
      <w:r w:rsidRPr="005F24B1">
        <w:t>Rezoluțiunea/Rezilierea Contractului în condițiile pct. 30.2 și pct. 30.3 intervine cu efecte depline, fără a mai fi necesară îndeplinirea vreunei formalități prealabile și fără a mai fi necesară intervenția vreunei instanțe judecătorești și/sau arbitrale, cu o prealabilă notificare, transmisă către partea în culpă, de către partea prejudiciată. Termenul oferit prin notificarea prealabilă este de 10 (zece) zile şi reprezintă un termen de graţie, în cadrul căruia partea în culpă poate să îndeplinească obligaţiile  care au condus la transmiterea notificării de reziliere. Numai dacă aceste obligaţii nu sunt îndeplinite în acest termen, cealaltă parte poate considera contractul reziliat, în condiţiile prezentului articol.</w:t>
      </w:r>
    </w:p>
    <w:p w:rsidR="009A2A2B" w:rsidRPr="005F24B1" w:rsidRDefault="009A2A2B" w:rsidP="009A2A2B">
      <w:pPr>
        <w:pStyle w:val="Listparagraf"/>
        <w:numPr>
          <w:ilvl w:val="0"/>
          <w:numId w:val="29"/>
        </w:numPr>
        <w:spacing w:line="276" w:lineRule="auto"/>
        <w:ind w:left="0" w:firstLine="0"/>
        <w:contextualSpacing w:val="0"/>
        <w:jc w:val="both"/>
      </w:pPr>
      <w:r w:rsidRPr="005F24B1">
        <w:t>Prevederile prezentului Contract în materia rezoluțiunii/rezilierii Contractului se completează cu prevederile în materie ale Codului Civil în vigoare.</w:t>
      </w:r>
    </w:p>
    <w:p w:rsidR="009A2A2B" w:rsidRPr="005F24B1" w:rsidRDefault="009A2A2B" w:rsidP="009A2A2B">
      <w:pPr>
        <w:pStyle w:val="Listparagraf"/>
        <w:numPr>
          <w:ilvl w:val="0"/>
          <w:numId w:val="29"/>
        </w:numPr>
        <w:spacing w:line="276" w:lineRule="auto"/>
        <w:ind w:left="0" w:firstLine="0"/>
        <w:contextualSpacing w:val="0"/>
        <w:jc w:val="both"/>
      </w:pPr>
      <w:r w:rsidRPr="005F24B1">
        <w:t xml:space="preserve">În situația rezilierii totale/parțiale din cauza neexecutării/executării parțiale de către o parte contractantă a obligațiilor contractuale, acesta va datora celeilalte Părţi contractante daune-interese cu titlu de clauză penală în cuantum egal cu valoarea obligațiilor contractuale neexecutate. </w:t>
      </w:r>
    </w:p>
    <w:p w:rsidR="009A2A2B" w:rsidRPr="009A2A2B" w:rsidRDefault="009A2A2B" w:rsidP="009A2A2B">
      <w:pPr>
        <w:pStyle w:val="Listparagraf"/>
        <w:numPr>
          <w:ilvl w:val="0"/>
          <w:numId w:val="29"/>
        </w:numPr>
        <w:spacing w:line="276" w:lineRule="auto"/>
        <w:ind w:left="0" w:firstLine="0"/>
        <w:contextualSpacing w:val="0"/>
        <w:jc w:val="both"/>
      </w:pPr>
      <w:r w:rsidRPr="005F24B1">
        <w:t xml:space="preserve">Autoritatea contractantă își rezervă dreptul de a denunța unilateral prezentul contract de </w:t>
      </w:r>
      <w:r w:rsidRPr="009A2A2B">
        <w:t>furnizare produse, în termen de 30 zile, cu condiția notificării Contractantului cu cel puțin 15 zile înainte de momentul denunțării.</w:t>
      </w:r>
    </w:p>
    <w:p w:rsidR="009A2A2B" w:rsidRPr="005F24B1" w:rsidRDefault="009A2A2B" w:rsidP="009A2A2B">
      <w:pPr>
        <w:pStyle w:val="Listparagraf"/>
        <w:numPr>
          <w:ilvl w:val="0"/>
          <w:numId w:val="29"/>
        </w:numPr>
        <w:spacing w:line="276" w:lineRule="auto"/>
        <w:ind w:left="0" w:firstLine="0"/>
        <w:contextualSpacing w:val="0"/>
        <w:jc w:val="both"/>
        <w:rPr>
          <w:color w:val="00B0F0"/>
        </w:rPr>
      </w:pPr>
      <w:r w:rsidRPr="009A2A2B">
        <w:t>Părțile pot fi ținute, chiar și ulterior încetării contractului la repararea prejudiciilor cauzate și, după caz, la restituirea în natură sau prin echivalent, a produselor livrate/furnizate și a prestațiilor accesorii  primite în urma încheierii contractului, dacă instanţa judecătorească decide în acest fel printr-o</w:t>
      </w:r>
      <w:r w:rsidRPr="005F24B1">
        <w:t xml:space="preserve"> hotărâre judecătorească definitivă.</w:t>
      </w:r>
    </w:p>
    <w:p w:rsidR="009A2A2B" w:rsidRPr="005F24B1" w:rsidRDefault="009A2A2B" w:rsidP="009A2A2B">
      <w:pPr>
        <w:pStyle w:val="Listparagraf"/>
        <w:spacing w:line="276" w:lineRule="auto"/>
        <w:ind w:left="0"/>
        <w:contextualSpacing w:val="0"/>
        <w:jc w:val="both"/>
      </w:pPr>
    </w:p>
    <w:p w:rsidR="009A2A2B" w:rsidRPr="005F24B1" w:rsidRDefault="009A2A2B" w:rsidP="009A2A2B">
      <w:pPr>
        <w:autoSpaceDE w:val="0"/>
        <w:autoSpaceDN w:val="0"/>
        <w:adjustRightInd w:val="0"/>
        <w:spacing w:line="276" w:lineRule="auto"/>
        <w:jc w:val="both"/>
        <w:rPr>
          <w:b/>
          <w:bCs/>
          <w:lang w:eastAsia="en-US"/>
        </w:rPr>
      </w:pPr>
      <w:r w:rsidRPr="005F24B1">
        <w:rPr>
          <w:b/>
          <w:bCs/>
          <w:lang w:eastAsia="en-US"/>
        </w:rPr>
        <w:t>31. Forţa majoră</w:t>
      </w:r>
    </w:p>
    <w:p w:rsidR="009A2A2B" w:rsidRPr="005F24B1" w:rsidRDefault="009A2A2B" w:rsidP="009A2A2B">
      <w:pPr>
        <w:autoSpaceDE w:val="0"/>
        <w:autoSpaceDN w:val="0"/>
        <w:adjustRightInd w:val="0"/>
        <w:spacing w:line="276" w:lineRule="auto"/>
        <w:jc w:val="both"/>
        <w:rPr>
          <w:lang w:eastAsia="en-US"/>
        </w:rPr>
      </w:pPr>
      <w:r w:rsidRPr="005F24B1">
        <w:rPr>
          <w:lang w:eastAsia="en-US"/>
        </w:rPr>
        <w:t>31.1 Forţa majoră este constatată de o Autoritate contractantă competentă.</w:t>
      </w:r>
    </w:p>
    <w:p w:rsidR="009A2A2B" w:rsidRPr="005F24B1" w:rsidRDefault="009A2A2B" w:rsidP="009A2A2B">
      <w:pPr>
        <w:autoSpaceDE w:val="0"/>
        <w:autoSpaceDN w:val="0"/>
        <w:adjustRightInd w:val="0"/>
        <w:spacing w:line="276" w:lineRule="auto"/>
        <w:jc w:val="both"/>
        <w:rPr>
          <w:lang w:eastAsia="en-US"/>
        </w:rPr>
      </w:pPr>
      <w:r w:rsidRPr="005F24B1">
        <w:rPr>
          <w:lang w:eastAsia="en-US"/>
        </w:rPr>
        <w:t>31.2 Forţa majoră exonerează părţile contractante de îndeplinirea obligaţiilor asumate prin prezentul contract, pe toată perioada în care aceasta acţionează.</w:t>
      </w:r>
    </w:p>
    <w:p w:rsidR="009A2A2B" w:rsidRPr="005F24B1" w:rsidRDefault="009A2A2B" w:rsidP="009A2A2B">
      <w:pPr>
        <w:autoSpaceDE w:val="0"/>
        <w:autoSpaceDN w:val="0"/>
        <w:adjustRightInd w:val="0"/>
        <w:spacing w:line="276" w:lineRule="auto"/>
        <w:jc w:val="both"/>
        <w:rPr>
          <w:lang w:eastAsia="en-US"/>
        </w:rPr>
      </w:pPr>
      <w:r w:rsidRPr="005F24B1">
        <w:rPr>
          <w:lang w:eastAsia="en-US"/>
        </w:rPr>
        <w:t>31.3 Îndeplinirea contractului va fi suspendată în perioada de acţiune a forţei majore, dar fără a prejudicia drepturile ce li se cuveneau părţilor până la apariţia acesteia.</w:t>
      </w:r>
    </w:p>
    <w:p w:rsidR="009A2A2B" w:rsidRPr="005F24B1" w:rsidRDefault="009A2A2B" w:rsidP="009A2A2B">
      <w:pPr>
        <w:autoSpaceDE w:val="0"/>
        <w:autoSpaceDN w:val="0"/>
        <w:adjustRightInd w:val="0"/>
        <w:spacing w:line="276" w:lineRule="auto"/>
        <w:jc w:val="both"/>
        <w:rPr>
          <w:lang w:eastAsia="en-US"/>
        </w:rPr>
      </w:pPr>
      <w:r w:rsidRPr="005F24B1">
        <w:rPr>
          <w:lang w:eastAsia="en-US"/>
        </w:rPr>
        <w:t>31.4 Partea contractantă care invocă forţa majoră are obligaţia de a notifica celeilalte părţi, imediat şi în mod complet, producerea acesteia şi să ia orice măsuri care îi stau la dispoziţie în vederea limitării consecinţelor.</w:t>
      </w:r>
    </w:p>
    <w:p w:rsidR="009A2A2B" w:rsidRPr="005F24B1" w:rsidRDefault="009A2A2B" w:rsidP="009A2A2B">
      <w:pPr>
        <w:autoSpaceDE w:val="0"/>
        <w:autoSpaceDN w:val="0"/>
        <w:adjustRightInd w:val="0"/>
        <w:spacing w:line="276" w:lineRule="auto"/>
        <w:jc w:val="both"/>
        <w:rPr>
          <w:lang w:eastAsia="en-US"/>
        </w:rPr>
      </w:pPr>
      <w:r w:rsidRPr="005F24B1">
        <w:rPr>
          <w:lang w:eastAsia="en-US"/>
        </w:rPr>
        <w:t>31.5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9A2A2B" w:rsidRPr="005F24B1" w:rsidRDefault="009A2A2B" w:rsidP="009A2A2B">
      <w:pPr>
        <w:autoSpaceDE w:val="0"/>
        <w:autoSpaceDN w:val="0"/>
        <w:adjustRightInd w:val="0"/>
        <w:spacing w:line="276" w:lineRule="auto"/>
        <w:jc w:val="both"/>
        <w:rPr>
          <w:lang w:eastAsia="en-US"/>
        </w:rPr>
      </w:pPr>
    </w:p>
    <w:p w:rsidR="009A2A2B" w:rsidRPr="005F24B1" w:rsidRDefault="009A2A2B" w:rsidP="009A2A2B">
      <w:pPr>
        <w:autoSpaceDE w:val="0"/>
        <w:autoSpaceDN w:val="0"/>
        <w:adjustRightInd w:val="0"/>
        <w:spacing w:line="276" w:lineRule="auto"/>
        <w:jc w:val="both"/>
        <w:rPr>
          <w:b/>
          <w:bCs/>
        </w:rPr>
      </w:pPr>
      <w:r w:rsidRPr="005F24B1">
        <w:rPr>
          <w:b/>
          <w:bCs/>
        </w:rPr>
        <w:t>32. Soluţionarea litigiilor</w:t>
      </w:r>
    </w:p>
    <w:p w:rsidR="009A2A2B" w:rsidRPr="005F24B1" w:rsidRDefault="009A2A2B" w:rsidP="009A2A2B">
      <w:pPr>
        <w:autoSpaceDE w:val="0"/>
        <w:autoSpaceDN w:val="0"/>
        <w:adjustRightInd w:val="0"/>
        <w:spacing w:line="276" w:lineRule="auto"/>
        <w:jc w:val="both"/>
        <w:rPr>
          <w:lang w:eastAsia="en-US"/>
        </w:rPr>
      </w:pPr>
      <w:r w:rsidRPr="005F24B1">
        <w:rPr>
          <w:lang w:eastAsia="en-US"/>
        </w:rPr>
        <w:t>32.1 Autoritatea contractantă și Contractantul vor face toate eforturile pentru a rezolva pe cale amiabilă, prin tratative directe, orice neînțelegere sau dispută care se poate ivi între ei în cadrul sau în legătură cu îndeplinirea contractului.</w:t>
      </w:r>
    </w:p>
    <w:p w:rsidR="009A2A2B" w:rsidRPr="005F24B1" w:rsidRDefault="009A2A2B" w:rsidP="009A2A2B">
      <w:pPr>
        <w:autoSpaceDE w:val="0"/>
        <w:autoSpaceDN w:val="0"/>
        <w:adjustRightInd w:val="0"/>
        <w:spacing w:line="276" w:lineRule="auto"/>
        <w:jc w:val="both"/>
        <w:rPr>
          <w:lang w:eastAsia="en-US"/>
        </w:rPr>
      </w:pPr>
      <w:r w:rsidRPr="005F24B1">
        <w:rPr>
          <w:lang w:eastAsia="en-US"/>
        </w:rPr>
        <w:t>32.2 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9A2A2B" w:rsidRPr="005F24B1" w:rsidRDefault="009A2A2B" w:rsidP="009A2A2B">
      <w:pPr>
        <w:autoSpaceDE w:val="0"/>
        <w:autoSpaceDN w:val="0"/>
        <w:adjustRightInd w:val="0"/>
        <w:spacing w:line="276" w:lineRule="auto"/>
        <w:jc w:val="both"/>
        <w:rPr>
          <w:lang w:eastAsia="en-US"/>
        </w:rPr>
      </w:pPr>
    </w:p>
    <w:p w:rsidR="009A2A2B" w:rsidRPr="005F24B1" w:rsidRDefault="009A2A2B" w:rsidP="009A2A2B">
      <w:pPr>
        <w:autoSpaceDE w:val="0"/>
        <w:autoSpaceDN w:val="0"/>
        <w:adjustRightInd w:val="0"/>
        <w:spacing w:line="276" w:lineRule="auto"/>
        <w:jc w:val="both"/>
        <w:rPr>
          <w:b/>
          <w:bCs/>
          <w:lang w:eastAsia="en-US"/>
        </w:rPr>
      </w:pPr>
      <w:r w:rsidRPr="005F24B1">
        <w:rPr>
          <w:b/>
          <w:bCs/>
          <w:lang w:eastAsia="en-US"/>
        </w:rPr>
        <w:t>33. Limba contractului</w:t>
      </w:r>
    </w:p>
    <w:p w:rsidR="009A2A2B" w:rsidRPr="005F24B1" w:rsidRDefault="009A2A2B" w:rsidP="009A2A2B">
      <w:pPr>
        <w:autoSpaceDE w:val="0"/>
        <w:autoSpaceDN w:val="0"/>
        <w:adjustRightInd w:val="0"/>
        <w:spacing w:line="276" w:lineRule="auto"/>
        <w:jc w:val="both"/>
        <w:rPr>
          <w:lang w:eastAsia="en-US"/>
        </w:rPr>
      </w:pPr>
      <w:r w:rsidRPr="005F24B1">
        <w:rPr>
          <w:lang w:eastAsia="en-US"/>
        </w:rPr>
        <w:t>33.1 Limba contractului este limba română.</w:t>
      </w:r>
    </w:p>
    <w:p w:rsidR="009A2A2B" w:rsidRPr="005F24B1" w:rsidRDefault="009A2A2B" w:rsidP="009A2A2B">
      <w:pPr>
        <w:autoSpaceDE w:val="0"/>
        <w:autoSpaceDN w:val="0"/>
        <w:adjustRightInd w:val="0"/>
        <w:spacing w:line="276" w:lineRule="auto"/>
        <w:jc w:val="both"/>
        <w:rPr>
          <w:lang w:eastAsia="en-US"/>
        </w:rPr>
      </w:pPr>
    </w:p>
    <w:p w:rsidR="009A2A2B" w:rsidRPr="005F24B1" w:rsidRDefault="009A2A2B" w:rsidP="009A2A2B">
      <w:pPr>
        <w:autoSpaceDE w:val="0"/>
        <w:autoSpaceDN w:val="0"/>
        <w:adjustRightInd w:val="0"/>
        <w:spacing w:line="276" w:lineRule="auto"/>
        <w:jc w:val="both"/>
      </w:pPr>
      <w:r w:rsidRPr="005F24B1">
        <w:rPr>
          <w:b/>
          <w:bCs/>
          <w:lang w:eastAsia="en-US"/>
        </w:rPr>
        <w:t>34. Legea aplicabilă contractului</w:t>
      </w:r>
      <w:r w:rsidRPr="005F24B1">
        <w:t xml:space="preserve"> </w:t>
      </w:r>
    </w:p>
    <w:p w:rsidR="009A2A2B" w:rsidRPr="005F24B1" w:rsidRDefault="009A2A2B" w:rsidP="009A2A2B">
      <w:pPr>
        <w:autoSpaceDE w:val="0"/>
        <w:autoSpaceDN w:val="0"/>
        <w:adjustRightInd w:val="0"/>
        <w:spacing w:line="276" w:lineRule="auto"/>
        <w:jc w:val="both"/>
        <w:rPr>
          <w:lang w:eastAsia="en-US"/>
        </w:rPr>
      </w:pPr>
      <w:r w:rsidRPr="005F24B1">
        <w:rPr>
          <w:lang w:eastAsia="en-US"/>
        </w:rPr>
        <w:t>34.1 Contractul</w:t>
      </w:r>
      <w:r w:rsidRPr="005F24B1">
        <w:t xml:space="preserve"> </w:t>
      </w:r>
      <w:r w:rsidRPr="005F24B1">
        <w:rPr>
          <w:lang w:eastAsia="en-US"/>
        </w:rPr>
        <w:t>va fi interpretat conform legilor din România.</w:t>
      </w:r>
    </w:p>
    <w:p w:rsidR="009A2A2B" w:rsidRPr="005F24B1" w:rsidRDefault="009A2A2B" w:rsidP="00E52A0C">
      <w:pPr>
        <w:autoSpaceDE w:val="0"/>
        <w:autoSpaceDN w:val="0"/>
        <w:adjustRightInd w:val="0"/>
        <w:jc w:val="both"/>
        <w:rPr>
          <w:b/>
          <w:lang w:eastAsia="en-US"/>
        </w:rPr>
      </w:pPr>
    </w:p>
    <w:p w:rsidR="009A2A2B" w:rsidRPr="005F24B1" w:rsidRDefault="009A2A2B" w:rsidP="00E52A0C">
      <w:pPr>
        <w:autoSpaceDE w:val="0"/>
        <w:autoSpaceDN w:val="0"/>
        <w:adjustRightInd w:val="0"/>
        <w:jc w:val="both"/>
        <w:rPr>
          <w:b/>
          <w:lang w:eastAsia="en-US"/>
        </w:rPr>
      </w:pPr>
      <w:r w:rsidRPr="005F24B1">
        <w:rPr>
          <w:b/>
          <w:lang w:eastAsia="en-US"/>
        </w:rPr>
        <w:t>Părţile au înţeles să încheie astăzi ………</w:t>
      </w:r>
      <w:r w:rsidR="008352A9">
        <w:rPr>
          <w:b/>
          <w:lang w:eastAsia="en-US"/>
        </w:rPr>
        <w:t>29.10.2025..</w:t>
      </w:r>
      <w:r w:rsidRPr="005F24B1">
        <w:rPr>
          <w:b/>
          <w:lang w:eastAsia="en-US"/>
        </w:rPr>
        <w:t>… prezentul contract,</w:t>
      </w:r>
      <w:r w:rsidRPr="005F24B1">
        <w:t xml:space="preserve"> </w:t>
      </w:r>
      <w:r w:rsidRPr="005F24B1">
        <w:rPr>
          <w:b/>
          <w:lang w:eastAsia="en-US"/>
        </w:rPr>
        <w:t>în două exemplare originale, câte unul pentru fiecare parte.</w:t>
      </w:r>
    </w:p>
    <w:p w:rsidR="009A2A2B" w:rsidRPr="005F24B1" w:rsidRDefault="009A2A2B" w:rsidP="00E52A0C">
      <w:pPr>
        <w:rPr>
          <w:rFonts w:eastAsia="Calibri"/>
          <w:b/>
          <w:bCs/>
        </w:rPr>
      </w:pPr>
    </w:p>
    <w:p w:rsidR="0016623C" w:rsidRPr="009F0DB2" w:rsidRDefault="0016623C" w:rsidP="00E52A0C">
      <w:pPr>
        <w:autoSpaceDN w:val="0"/>
        <w:ind w:right="-54"/>
        <w:contextualSpacing/>
        <w:rPr>
          <w:b/>
          <w:noProof/>
        </w:rPr>
      </w:pPr>
      <w:r w:rsidRPr="009F0DB2">
        <w:rPr>
          <w:b/>
          <w:bCs/>
          <w:iCs/>
          <w:noProof/>
          <w:lang w:eastAsia="en-US"/>
        </w:rPr>
        <w:t>AUTORITATEA</w:t>
      </w:r>
      <w:r w:rsidRPr="009F0DB2">
        <w:rPr>
          <w:b/>
          <w:noProof/>
        </w:rPr>
        <w:t xml:space="preserve"> CONTRACTANTĂ,                                                      CONTRACTANT,      </w:t>
      </w:r>
    </w:p>
    <w:p w:rsidR="0016623C" w:rsidRPr="009F0DB2" w:rsidRDefault="0016623C" w:rsidP="00E52A0C">
      <w:pPr>
        <w:contextualSpacing/>
        <w:jc w:val="both"/>
        <w:rPr>
          <w:b/>
        </w:rPr>
      </w:pPr>
      <w:r w:rsidRPr="009F0DB2">
        <w:rPr>
          <w:rFonts w:eastAsia="Calibri"/>
          <w:b/>
          <w:bCs/>
        </w:rPr>
        <w:t>SECTORUL 2 al Municipiului Bucureşti</w:t>
      </w:r>
      <w:r w:rsidRPr="009F0DB2">
        <w:rPr>
          <w:rFonts w:eastAsia="Calibri"/>
          <w:b/>
          <w:bCs/>
        </w:rPr>
        <w:tab/>
        <w:t xml:space="preserve">               </w:t>
      </w:r>
      <w:r w:rsidRPr="009F0DB2">
        <w:rPr>
          <w:rFonts w:eastAsia="Calibri"/>
          <w:b/>
          <w:bCs/>
        </w:rPr>
        <w:tab/>
      </w:r>
      <w:r w:rsidRPr="009F0DB2">
        <w:rPr>
          <w:rFonts w:eastAsia="Calibri"/>
          <w:b/>
          <w:bCs/>
        </w:rPr>
        <w:tab/>
      </w:r>
      <w:r w:rsidRPr="00E4558D">
        <w:rPr>
          <w:b/>
        </w:rPr>
        <w:t>S.C ALFAMED CLINIC S.R.L</w:t>
      </w:r>
      <w:r w:rsidRPr="009F0DB2">
        <w:rPr>
          <w:b/>
        </w:rPr>
        <w:t xml:space="preserve"> </w:t>
      </w:r>
    </w:p>
    <w:p w:rsidR="0016623C" w:rsidRPr="009F0DB2" w:rsidRDefault="0016623C" w:rsidP="00E52A0C">
      <w:pPr>
        <w:spacing w:after="120"/>
        <w:contextualSpacing/>
        <w:jc w:val="both"/>
        <w:rPr>
          <w:rFonts w:eastAsia="Calibri"/>
          <w:b/>
        </w:rPr>
      </w:pPr>
      <w:r w:rsidRPr="009F0DB2">
        <w:rPr>
          <w:rFonts w:eastAsia="Calibri"/>
          <w:b/>
        </w:rPr>
        <w:t xml:space="preserve">  </w:t>
      </w:r>
      <w:r>
        <w:rPr>
          <w:rFonts w:eastAsia="Calibri"/>
          <w:b/>
        </w:rPr>
        <w:tab/>
      </w:r>
      <w:r w:rsidRPr="009F0DB2">
        <w:rPr>
          <w:rFonts w:eastAsia="Calibri"/>
          <w:b/>
        </w:rPr>
        <w:t xml:space="preserve"> PRIMAR                                                                                </w:t>
      </w:r>
    </w:p>
    <w:p w:rsidR="009A2A2B" w:rsidRPr="00E52A0C" w:rsidRDefault="009A2A2B" w:rsidP="00E52A0C">
      <w:pPr>
        <w:spacing w:after="120"/>
        <w:contextualSpacing/>
        <w:rPr>
          <w:rFonts w:eastAsia="Calibri"/>
          <w:b/>
          <w:bCs/>
        </w:rPr>
      </w:pPr>
    </w:p>
    <w:sectPr w:rsidR="009A2A2B" w:rsidRPr="00E52A0C" w:rsidSect="0016623C">
      <w:footerReference w:type="even" r:id="rId10"/>
      <w:pgSz w:w="11907" w:h="16839" w:code="9"/>
      <w:pgMar w:top="993" w:right="720" w:bottom="993" w:left="117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174" w:rsidRDefault="00F73174">
      <w:r>
        <w:separator/>
      </w:r>
    </w:p>
  </w:endnote>
  <w:endnote w:type="continuationSeparator" w:id="0">
    <w:p w:rsidR="00F73174" w:rsidRDefault="00F731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Optima">
    <w:panose1 w:val="020B05020505080203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CE9" w:rsidRDefault="001D05F6">
    <w:pPr>
      <w:rPr>
        <w:sz w:val="2"/>
        <w:szCs w:val="2"/>
      </w:rPr>
    </w:pPr>
    <w:r w:rsidRPr="001D05F6">
      <w:rPr>
        <w:noProof/>
        <w:lang w:val="en-US" w:eastAsia="en-US"/>
      </w:rPr>
      <w:pict>
        <v:shapetype id="_x0000_t202" coordsize="21600,21600" o:spt="202" path="m,l,21600r21600,l21600,xe">
          <v:stroke joinstyle="miter"/>
          <v:path gradientshapeok="t" o:connecttype="rect"/>
        </v:shapetype>
        <v:shape id="Casetă text 1446578181" o:spid="_x0000_s4097" type="#_x0000_t202" style="position:absolute;margin-left:484.5pt;margin-top:0;width:10.1pt;height:6.5pt;z-index:-251658752;visibility:visible;mso-wrap-style:non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" filled="f" stroked="f">
          <v:textbox style="mso-next-textbox:#Casetă text 1446578181;mso-fit-shape-to-text:t" inset="0,0,0,0">
            <w:txbxContent>
              <w:p w:rsidR="00E94CE9" w:rsidRDefault="001D05F6">
                <w:fldSimple w:instr=" PAGE \* MERGEFORMAT ">
                  <w:r w:rsidR="00E94CE9">
                    <w:rPr>
                      <w:noProof/>
                    </w:rPr>
                    <w:t>25</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174" w:rsidRDefault="00F73174">
      <w:r>
        <w:separator/>
      </w:r>
    </w:p>
  </w:footnote>
  <w:footnote w:type="continuationSeparator" w:id="0">
    <w:p w:rsidR="00F73174" w:rsidRDefault="00F731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lowerLetter"/>
      <w:lvlText w:val="%1)"/>
      <w:lvlJc w:val="left"/>
      <w:pPr>
        <w:tabs>
          <w:tab w:val="num" w:pos="720"/>
        </w:tabs>
        <w:ind w:left="720" w:hanging="360"/>
      </w:pPr>
      <w:rPr>
        <w:b/>
      </w:rPr>
    </w:lvl>
  </w:abstractNum>
  <w:abstractNum w:abstractNumId="1">
    <w:nsid w:val="00000004"/>
    <w:multiLevelType w:val="multilevel"/>
    <w:tmpl w:val="6C00CAB2"/>
    <w:name w:val="WW8Num4"/>
    <w:lvl w:ilvl="0">
      <w:start w:val="1"/>
      <w:numFmt w:val="bullet"/>
      <w:lvlText w:val=""/>
      <w:lvlJc w:val="left"/>
      <w:pPr>
        <w:tabs>
          <w:tab w:val="num" w:pos="720"/>
        </w:tabs>
        <w:ind w:left="720" w:hanging="360"/>
      </w:pPr>
      <w:rPr>
        <w:rFonts w:ascii="Wingdings" w:hAnsi="Wingdings" w:hint="default"/>
        <w:color w:val="000000"/>
      </w:rPr>
    </w:lvl>
    <w:lvl w:ilvl="1">
      <w:start w:val="1"/>
      <w:numFmt w:val="bullet"/>
      <w:lvlText w:val=""/>
      <w:lvlJc w:val="left"/>
      <w:pPr>
        <w:tabs>
          <w:tab w:val="num" w:pos="1440"/>
        </w:tabs>
        <w:ind w:left="1440" w:hanging="360"/>
      </w:pPr>
      <w:rPr>
        <w:rFonts w:ascii="Wingdings" w:hAnsi="Wingdings" w:cs="Courier New"/>
      </w:rPr>
    </w:lvl>
    <w:lvl w:ilvl="2">
      <w:start w:val="1"/>
      <w:numFmt w:val="bullet"/>
      <w:lvlText w:val=""/>
      <w:lvlJc w:val="left"/>
      <w:pPr>
        <w:tabs>
          <w:tab w:val="num" w:pos="2160"/>
        </w:tabs>
        <w:ind w:left="2160" w:hanging="360"/>
      </w:pPr>
      <w:rPr>
        <w:rFonts w:ascii="Wingdings" w:hAnsi="Wingdings" w:cs="Courier New"/>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Courier New"/>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Courier New"/>
      </w:rPr>
    </w:lvl>
  </w:abstractNum>
  <w:abstractNum w:abstractNumId="2">
    <w:nsid w:val="00000005"/>
    <w:multiLevelType w:val="singleLevel"/>
    <w:tmpl w:val="0418000F"/>
    <w:name w:val="WW8Num5"/>
    <w:lvl w:ilvl="0">
      <w:start w:val="1"/>
      <w:numFmt w:val="decimal"/>
      <w:lvlText w:val="%1."/>
      <w:lvlJc w:val="left"/>
      <w:pPr>
        <w:tabs>
          <w:tab w:val="num" w:pos="759"/>
        </w:tabs>
        <w:ind w:left="759" w:hanging="360"/>
      </w:pPr>
    </w:lvl>
  </w:abstractNum>
  <w:abstractNum w:abstractNumId="3">
    <w:nsid w:val="0000000F"/>
    <w:multiLevelType w:val="singleLevel"/>
    <w:tmpl w:val="0000000F"/>
    <w:name w:val="WW8Num15"/>
    <w:lvl w:ilvl="0">
      <w:start w:val="1"/>
      <w:numFmt w:val="bullet"/>
      <w:lvlText w:val=""/>
      <w:lvlJc w:val="left"/>
      <w:pPr>
        <w:tabs>
          <w:tab w:val="num" w:pos="0"/>
        </w:tabs>
        <w:ind w:left="720" w:hanging="360"/>
      </w:pPr>
      <w:rPr>
        <w:rFonts w:ascii="Symbol" w:hAnsi="Symbol"/>
      </w:rPr>
    </w:lvl>
  </w:abstractNum>
  <w:abstractNum w:abstractNumId="4">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5">
    <w:nsid w:val="00B9AFFD"/>
    <w:multiLevelType w:val="multilevel"/>
    <w:tmpl w:val="BC4A0920"/>
    <w:lvl w:ilvl="0">
      <w:start w:val="1"/>
      <w:numFmt w:val="decimal"/>
      <w:lvlText w:val="%1."/>
      <w:lvlJc w:val="left"/>
      <w:pPr>
        <w:ind w:left="360" w:hanging="360"/>
      </w:pPr>
      <w:rPr>
        <w:b/>
        <w:color w:val="auto"/>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21C2C17"/>
    <w:multiLevelType w:val="hybridMultilevel"/>
    <w:tmpl w:val="797E4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2A52521"/>
    <w:multiLevelType w:val="hybridMultilevel"/>
    <w:tmpl w:val="47F87192"/>
    <w:lvl w:ilvl="0" w:tplc="753869EE">
      <w:start w:val="1"/>
      <w:numFmt w:val="decimal"/>
      <w:lvlText w:val="11.%1."/>
      <w:lvlJc w:val="left"/>
      <w:pPr>
        <w:ind w:left="1710"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nsid w:val="05763DDC"/>
    <w:multiLevelType w:val="multilevel"/>
    <w:tmpl w:val="D2DAA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6F232BE"/>
    <w:multiLevelType w:val="hybridMultilevel"/>
    <w:tmpl w:val="3CA4CB80"/>
    <w:lvl w:ilvl="0" w:tplc="D9BC8E4A">
      <w:start w:val="29"/>
      <w:numFmt w:val="decimal"/>
      <w:lvlText w:val="%1."/>
      <w:lvlJc w:val="left"/>
      <w:pPr>
        <w:ind w:left="90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nsid w:val="0BBD0DD3"/>
    <w:multiLevelType w:val="hybridMultilevel"/>
    <w:tmpl w:val="B7E0A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D0709E4"/>
    <w:multiLevelType w:val="hybridMultilevel"/>
    <w:tmpl w:val="4028B72C"/>
    <w:lvl w:ilvl="0" w:tplc="A3520F90">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
    <w:nsid w:val="0EBE34E4"/>
    <w:multiLevelType w:val="hybridMultilevel"/>
    <w:tmpl w:val="93023580"/>
    <w:lvl w:ilvl="0" w:tplc="86D06C8C">
      <w:start w:val="1"/>
      <w:numFmt w:val="lowerRoman"/>
      <w:lvlText w:val="(%1)"/>
      <w:lvlJc w:val="left"/>
      <w:pPr>
        <w:ind w:left="721" w:hanging="360"/>
      </w:pPr>
      <w:rPr>
        <w:rFonts w:hint="default"/>
      </w:rPr>
    </w:lvl>
    <w:lvl w:ilvl="1" w:tplc="BB8208DC" w:tentative="1">
      <w:start w:val="1"/>
      <w:numFmt w:val="lowerLetter"/>
      <w:lvlText w:val="%2."/>
      <w:lvlJc w:val="left"/>
      <w:pPr>
        <w:ind w:left="1441" w:hanging="360"/>
      </w:pPr>
    </w:lvl>
    <w:lvl w:ilvl="2" w:tplc="1E0AAE28" w:tentative="1">
      <w:start w:val="1"/>
      <w:numFmt w:val="lowerRoman"/>
      <w:lvlText w:val="%3."/>
      <w:lvlJc w:val="right"/>
      <w:pPr>
        <w:ind w:left="2161" w:hanging="180"/>
      </w:pPr>
    </w:lvl>
    <w:lvl w:ilvl="3" w:tplc="BD446E50" w:tentative="1">
      <w:start w:val="1"/>
      <w:numFmt w:val="decimal"/>
      <w:lvlText w:val="%4."/>
      <w:lvlJc w:val="left"/>
      <w:pPr>
        <w:ind w:left="2881" w:hanging="360"/>
      </w:pPr>
    </w:lvl>
    <w:lvl w:ilvl="4" w:tplc="802E075E" w:tentative="1">
      <w:start w:val="1"/>
      <w:numFmt w:val="lowerLetter"/>
      <w:lvlText w:val="%5."/>
      <w:lvlJc w:val="left"/>
      <w:pPr>
        <w:ind w:left="3601" w:hanging="360"/>
      </w:pPr>
    </w:lvl>
    <w:lvl w:ilvl="5" w:tplc="ED1CE452" w:tentative="1">
      <w:start w:val="1"/>
      <w:numFmt w:val="lowerRoman"/>
      <w:lvlText w:val="%6."/>
      <w:lvlJc w:val="right"/>
      <w:pPr>
        <w:ind w:left="4321" w:hanging="180"/>
      </w:pPr>
    </w:lvl>
    <w:lvl w:ilvl="6" w:tplc="A46C59DC" w:tentative="1">
      <w:start w:val="1"/>
      <w:numFmt w:val="decimal"/>
      <w:lvlText w:val="%7."/>
      <w:lvlJc w:val="left"/>
      <w:pPr>
        <w:ind w:left="5041" w:hanging="360"/>
      </w:pPr>
    </w:lvl>
    <w:lvl w:ilvl="7" w:tplc="A0544EEC" w:tentative="1">
      <w:start w:val="1"/>
      <w:numFmt w:val="lowerLetter"/>
      <w:lvlText w:val="%8."/>
      <w:lvlJc w:val="left"/>
      <w:pPr>
        <w:ind w:left="5761" w:hanging="360"/>
      </w:pPr>
    </w:lvl>
    <w:lvl w:ilvl="8" w:tplc="2896724C" w:tentative="1">
      <w:start w:val="1"/>
      <w:numFmt w:val="lowerRoman"/>
      <w:lvlText w:val="%9."/>
      <w:lvlJc w:val="right"/>
      <w:pPr>
        <w:ind w:left="6481" w:hanging="180"/>
      </w:pPr>
    </w:lvl>
  </w:abstractNum>
  <w:abstractNum w:abstractNumId="14">
    <w:nsid w:val="0EDF4564"/>
    <w:multiLevelType w:val="hybridMultilevel"/>
    <w:tmpl w:val="96FE2E0A"/>
    <w:lvl w:ilvl="0" w:tplc="938CFE7A">
      <w:start w:val="1"/>
      <w:numFmt w:val="lowerLetter"/>
      <w:lvlText w:val="%1)"/>
      <w:lvlJc w:val="left"/>
      <w:pPr>
        <w:ind w:left="720" w:hanging="360"/>
      </w:pPr>
    </w:lvl>
    <w:lvl w:ilvl="1" w:tplc="210C4D9A" w:tentative="1">
      <w:start w:val="1"/>
      <w:numFmt w:val="lowerLetter"/>
      <w:lvlText w:val="%2."/>
      <w:lvlJc w:val="left"/>
      <w:pPr>
        <w:ind w:left="1440" w:hanging="360"/>
      </w:pPr>
    </w:lvl>
    <w:lvl w:ilvl="2" w:tplc="95E85C1C" w:tentative="1">
      <w:start w:val="1"/>
      <w:numFmt w:val="lowerRoman"/>
      <w:lvlText w:val="%3."/>
      <w:lvlJc w:val="right"/>
      <w:pPr>
        <w:ind w:left="2160" w:hanging="180"/>
      </w:pPr>
    </w:lvl>
    <w:lvl w:ilvl="3" w:tplc="F112DCBA" w:tentative="1">
      <w:start w:val="1"/>
      <w:numFmt w:val="decimal"/>
      <w:lvlText w:val="%4."/>
      <w:lvlJc w:val="left"/>
      <w:pPr>
        <w:ind w:left="2880" w:hanging="360"/>
      </w:pPr>
    </w:lvl>
    <w:lvl w:ilvl="4" w:tplc="59E65898" w:tentative="1">
      <w:start w:val="1"/>
      <w:numFmt w:val="lowerLetter"/>
      <w:lvlText w:val="%5."/>
      <w:lvlJc w:val="left"/>
      <w:pPr>
        <w:ind w:left="3600" w:hanging="360"/>
      </w:pPr>
    </w:lvl>
    <w:lvl w:ilvl="5" w:tplc="1CD0C930" w:tentative="1">
      <w:start w:val="1"/>
      <w:numFmt w:val="lowerRoman"/>
      <w:lvlText w:val="%6."/>
      <w:lvlJc w:val="right"/>
      <w:pPr>
        <w:ind w:left="4320" w:hanging="180"/>
      </w:pPr>
    </w:lvl>
    <w:lvl w:ilvl="6" w:tplc="B8AC37B0" w:tentative="1">
      <w:start w:val="1"/>
      <w:numFmt w:val="decimal"/>
      <w:lvlText w:val="%7."/>
      <w:lvlJc w:val="left"/>
      <w:pPr>
        <w:ind w:left="5040" w:hanging="360"/>
      </w:pPr>
    </w:lvl>
    <w:lvl w:ilvl="7" w:tplc="D8B2BAAE" w:tentative="1">
      <w:start w:val="1"/>
      <w:numFmt w:val="lowerLetter"/>
      <w:lvlText w:val="%8."/>
      <w:lvlJc w:val="left"/>
      <w:pPr>
        <w:ind w:left="5760" w:hanging="360"/>
      </w:pPr>
    </w:lvl>
    <w:lvl w:ilvl="8" w:tplc="14F0995A" w:tentative="1">
      <w:start w:val="1"/>
      <w:numFmt w:val="lowerRoman"/>
      <w:lvlText w:val="%9."/>
      <w:lvlJc w:val="right"/>
      <w:pPr>
        <w:ind w:left="6480" w:hanging="180"/>
      </w:pPr>
    </w:lvl>
  </w:abstractNum>
  <w:abstractNum w:abstractNumId="15">
    <w:nsid w:val="1204511D"/>
    <w:multiLevelType w:val="hybridMultilevel"/>
    <w:tmpl w:val="4596EBCE"/>
    <w:lvl w:ilvl="0" w:tplc="2996AC4E">
      <w:start w:val="1"/>
      <w:numFmt w:val="lowerLetter"/>
      <w:lvlText w:val="%1)"/>
      <w:lvlJc w:val="left"/>
      <w:pPr>
        <w:ind w:left="644" w:hanging="360"/>
      </w:pPr>
      <w:rPr>
        <w:rFonts w:hint="default"/>
        <w:color w:val="auto"/>
        <w:sz w:val="24"/>
        <w:szCs w:val="24"/>
      </w:rPr>
    </w:lvl>
    <w:lvl w:ilvl="1" w:tplc="04180003" w:tentative="1">
      <w:start w:val="1"/>
      <w:numFmt w:val="lowerLetter"/>
      <w:lvlText w:val="%2."/>
      <w:lvlJc w:val="left"/>
      <w:pPr>
        <w:ind w:left="578" w:hanging="360"/>
      </w:pPr>
    </w:lvl>
    <w:lvl w:ilvl="2" w:tplc="04180005" w:tentative="1">
      <w:start w:val="1"/>
      <w:numFmt w:val="lowerRoman"/>
      <w:lvlText w:val="%3."/>
      <w:lvlJc w:val="right"/>
      <w:pPr>
        <w:ind w:left="1298" w:hanging="180"/>
      </w:pPr>
    </w:lvl>
    <w:lvl w:ilvl="3" w:tplc="04180001" w:tentative="1">
      <w:start w:val="1"/>
      <w:numFmt w:val="decimal"/>
      <w:lvlText w:val="%4."/>
      <w:lvlJc w:val="left"/>
      <w:pPr>
        <w:ind w:left="2018" w:hanging="360"/>
      </w:pPr>
    </w:lvl>
    <w:lvl w:ilvl="4" w:tplc="04180003" w:tentative="1">
      <w:start w:val="1"/>
      <w:numFmt w:val="lowerLetter"/>
      <w:lvlText w:val="%5."/>
      <w:lvlJc w:val="left"/>
      <w:pPr>
        <w:ind w:left="2738" w:hanging="360"/>
      </w:pPr>
    </w:lvl>
    <w:lvl w:ilvl="5" w:tplc="04180005" w:tentative="1">
      <w:start w:val="1"/>
      <w:numFmt w:val="lowerRoman"/>
      <w:lvlText w:val="%6."/>
      <w:lvlJc w:val="right"/>
      <w:pPr>
        <w:ind w:left="3458" w:hanging="180"/>
      </w:pPr>
    </w:lvl>
    <w:lvl w:ilvl="6" w:tplc="04180001" w:tentative="1">
      <w:start w:val="1"/>
      <w:numFmt w:val="decimal"/>
      <w:lvlText w:val="%7."/>
      <w:lvlJc w:val="left"/>
      <w:pPr>
        <w:ind w:left="4178" w:hanging="360"/>
      </w:pPr>
    </w:lvl>
    <w:lvl w:ilvl="7" w:tplc="04180003" w:tentative="1">
      <w:start w:val="1"/>
      <w:numFmt w:val="lowerLetter"/>
      <w:lvlText w:val="%8."/>
      <w:lvlJc w:val="left"/>
      <w:pPr>
        <w:ind w:left="4898" w:hanging="360"/>
      </w:pPr>
    </w:lvl>
    <w:lvl w:ilvl="8" w:tplc="04180005" w:tentative="1">
      <w:start w:val="1"/>
      <w:numFmt w:val="lowerRoman"/>
      <w:lvlText w:val="%9."/>
      <w:lvlJc w:val="right"/>
      <w:pPr>
        <w:ind w:left="5618" w:hanging="180"/>
      </w:pPr>
    </w:lvl>
  </w:abstractNum>
  <w:abstractNum w:abstractNumId="16">
    <w:nsid w:val="12514FFF"/>
    <w:multiLevelType w:val="hybridMultilevel"/>
    <w:tmpl w:val="6DE8E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25A4985"/>
    <w:multiLevelType w:val="hybridMultilevel"/>
    <w:tmpl w:val="93023580"/>
    <w:lvl w:ilvl="0" w:tplc="04180001">
      <w:start w:val="1"/>
      <w:numFmt w:val="lowerRoman"/>
      <w:lvlText w:val="(%1)"/>
      <w:lvlJc w:val="left"/>
      <w:pPr>
        <w:ind w:left="721" w:hanging="360"/>
      </w:pPr>
      <w:rPr>
        <w:rFonts w:hint="default"/>
      </w:rPr>
    </w:lvl>
    <w:lvl w:ilvl="1" w:tplc="04180003" w:tentative="1">
      <w:start w:val="1"/>
      <w:numFmt w:val="lowerLetter"/>
      <w:lvlText w:val="%2."/>
      <w:lvlJc w:val="left"/>
      <w:pPr>
        <w:ind w:left="1441" w:hanging="360"/>
      </w:pPr>
    </w:lvl>
    <w:lvl w:ilvl="2" w:tplc="04180005" w:tentative="1">
      <w:start w:val="1"/>
      <w:numFmt w:val="lowerRoman"/>
      <w:lvlText w:val="%3."/>
      <w:lvlJc w:val="right"/>
      <w:pPr>
        <w:ind w:left="2161" w:hanging="180"/>
      </w:pPr>
    </w:lvl>
    <w:lvl w:ilvl="3" w:tplc="04180001" w:tentative="1">
      <w:start w:val="1"/>
      <w:numFmt w:val="decimal"/>
      <w:lvlText w:val="%4."/>
      <w:lvlJc w:val="left"/>
      <w:pPr>
        <w:ind w:left="2881" w:hanging="360"/>
      </w:pPr>
    </w:lvl>
    <w:lvl w:ilvl="4" w:tplc="04180003" w:tentative="1">
      <w:start w:val="1"/>
      <w:numFmt w:val="lowerLetter"/>
      <w:lvlText w:val="%5."/>
      <w:lvlJc w:val="left"/>
      <w:pPr>
        <w:ind w:left="3601" w:hanging="360"/>
      </w:pPr>
    </w:lvl>
    <w:lvl w:ilvl="5" w:tplc="04180005" w:tentative="1">
      <w:start w:val="1"/>
      <w:numFmt w:val="lowerRoman"/>
      <w:lvlText w:val="%6."/>
      <w:lvlJc w:val="right"/>
      <w:pPr>
        <w:ind w:left="4321" w:hanging="180"/>
      </w:pPr>
    </w:lvl>
    <w:lvl w:ilvl="6" w:tplc="04180001" w:tentative="1">
      <w:start w:val="1"/>
      <w:numFmt w:val="decimal"/>
      <w:lvlText w:val="%7."/>
      <w:lvlJc w:val="left"/>
      <w:pPr>
        <w:ind w:left="5041" w:hanging="360"/>
      </w:pPr>
    </w:lvl>
    <w:lvl w:ilvl="7" w:tplc="04180003" w:tentative="1">
      <w:start w:val="1"/>
      <w:numFmt w:val="lowerLetter"/>
      <w:lvlText w:val="%8."/>
      <w:lvlJc w:val="left"/>
      <w:pPr>
        <w:ind w:left="5761" w:hanging="360"/>
      </w:pPr>
    </w:lvl>
    <w:lvl w:ilvl="8" w:tplc="04180005" w:tentative="1">
      <w:start w:val="1"/>
      <w:numFmt w:val="lowerRoman"/>
      <w:lvlText w:val="%9."/>
      <w:lvlJc w:val="right"/>
      <w:pPr>
        <w:ind w:left="6481" w:hanging="180"/>
      </w:pPr>
    </w:lvl>
  </w:abstractNum>
  <w:abstractNum w:abstractNumId="18">
    <w:nsid w:val="12626850"/>
    <w:multiLevelType w:val="hybridMultilevel"/>
    <w:tmpl w:val="EE8C22C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nsid w:val="14954A2D"/>
    <w:multiLevelType w:val="hybridMultilevel"/>
    <w:tmpl w:val="C122A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6373CB4"/>
    <w:multiLevelType w:val="hybridMultilevel"/>
    <w:tmpl w:val="4F0AA8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284A6133"/>
    <w:multiLevelType w:val="hybridMultilevel"/>
    <w:tmpl w:val="C7DA817A"/>
    <w:lvl w:ilvl="0" w:tplc="32F08B8C">
      <w:start w:val="1"/>
      <w:numFmt w:val="decimal"/>
      <w:lvlText w:val="%1."/>
      <w:lvlJc w:val="left"/>
      <w:pPr>
        <w:ind w:left="720" w:hanging="360"/>
      </w:pPr>
    </w:lvl>
    <w:lvl w:ilvl="1" w:tplc="04180003" w:tentative="1">
      <w:start w:val="1"/>
      <w:numFmt w:val="lowerLetter"/>
      <w:lvlText w:val="%2."/>
      <w:lvlJc w:val="left"/>
      <w:pPr>
        <w:ind w:left="1440" w:hanging="360"/>
      </w:pPr>
    </w:lvl>
    <w:lvl w:ilvl="2" w:tplc="04180005" w:tentative="1">
      <w:start w:val="1"/>
      <w:numFmt w:val="lowerRoman"/>
      <w:lvlText w:val="%3."/>
      <w:lvlJc w:val="right"/>
      <w:pPr>
        <w:ind w:left="2160" w:hanging="180"/>
      </w:pPr>
    </w:lvl>
    <w:lvl w:ilvl="3" w:tplc="04180001" w:tentative="1">
      <w:start w:val="1"/>
      <w:numFmt w:val="decimal"/>
      <w:lvlText w:val="%4."/>
      <w:lvlJc w:val="left"/>
      <w:pPr>
        <w:ind w:left="2880" w:hanging="360"/>
      </w:pPr>
    </w:lvl>
    <w:lvl w:ilvl="4" w:tplc="04180003" w:tentative="1">
      <w:start w:val="1"/>
      <w:numFmt w:val="lowerLetter"/>
      <w:lvlText w:val="%5."/>
      <w:lvlJc w:val="left"/>
      <w:pPr>
        <w:ind w:left="3600" w:hanging="360"/>
      </w:pPr>
    </w:lvl>
    <w:lvl w:ilvl="5" w:tplc="04180005" w:tentative="1">
      <w:start w:val="1"/>
      <w:numFmt w:val="lowerRoman"/>
      <w:lvlText w:val="%6."/>
      <w:lvlJc w:val="right"/>
      <w:pPr>
        <w:ind w:left="4320" w:hanging="180"/>
      </w:pPr>
    </w:lvl>
    <w:lvl w:ilvl="6" w:tplc="04180001" w:tentative="1">
      <w:start w:val="1"/>
      <w:numFmt w:val="decimal"/>
      <w:lvlText w:val="%7."/>
      <w:lvlJc w:val="left"/>
      <w:pPr>
        <w:ind w:left="5040" w:hanging="360"/>
      </w:pPr>
    </w:lvl>
    <w:lvl w:ilvl="7" w:tplc="04180003" w:tentative="1">
      <w:start w:val="1"/>
      <w:numFmt w:val="lowerLetter"/>
      <w:lvlText w:val="%8."/>
      <w:lvlJc w:val="left"/>
      <w:pPr>
        <w:ind w:left="5760" w:hanging="360"/>
      </w:pPr>
    </w:lvl>
    <w:lvl w:ilvl="8" w:tplc="04180005" w:tentative="1">
      <w:start w:val="1"/>
      <w:numFmt w:val="lowerRoman"/>
      <w:lvlText w:val="%9."/>
      <w:lvlJc w:val="right"/>
      <w:pPr>
        <w:ind w:left="6480" w:hanging="180"/>
      </w:pPr>
    </w:lvl>
  </w:abstractNum>
  <w:abstractNum w:abstractNumId="22">
    <w:nsid w:val="289C31A6"/>
    <w:multiLevelType w:val="hybridMultilevel"/>
    <w:tmpl w:val="4DDA27A8"/>
    <w:lvl w:ilvl="0" w:tplc="1F5EAC9E">
      <w:start w:val="1"/>
      <w:numFmt w:val="lowerLetter"/>
      <w:lvlText w:val="%1)"/>
      <w:lvlJc w:val="left"/>
      <w:pPr>
        <w:ind w:left="1080" w:hanging="360"/>
      </w:pPr>
    </w:lvl>
    <w:lvl w:ilvl="1" w:tplc="04180003">
      <w:start w:val="1"/>
      <w:numFmt w:val="lowerRoman"/>
      <w:lvlText w:val="%2."/>
      <w:lvlJc w:val="right"/>
      <w:pPr>
        <w:ind w:left="1800" w:hanging="360"/>
      </w:pPr>
    </w:lvl>
    <w:lvl w:ilvl="2" w:tplc="04180005" w:tentative="1">
      <w:start w:val="1"/>
      <w:numFmt w:val="lowerRoman"/>
      <w:lvlText w:val="%3."/>
      <w:lvlJc w:val="right"/>
      <w:pPr>
        <w:ind w:left="2520" w:hanging="180"/>
      </w:pPr>
    </w:lvl>
    <w:lvl w:ilvl="3" w:tplc="04180001" w:tentative="1">
      <w:start w:val="1"/>
      <w:numFmt w:val="decimal"/>
      <w:lvlText w:val="%4."/>
      <w:lvlJc w:val="left"/>
      <w:pPr>
        <w:ind w:left="3240" w:hanging="360"/>
      </w:pPr>
    </w:lvl>
    <w:lvl w:ilvl="4" w:tplc="04180003" w:tentative="1">
      <w:start w:val="1"/>
      <w:numFmt w:val="lowerLetter"/>
      <w:lvlText w:val="%5."/>
      <w:lvlJc w:val="left"/>
      <w:pPr>
        <w:ind w:left="3960" w:hanging="360"/>
      </w:pPr>
    </w:lvl>
    <w:lvl w:ilvl="5" w:tplc="04180005" w:tentative="1">
      <w:start w:val="1"/>
      <w:numFmt w:val="lowerRoman"/>
      <w:lvlText w:val="%6."/>
      <w:lvlJc w:val="right"/>
      <w:pPr>
        <w:ind w:left="4680" w:hanging="180"/>
      </w:pPr>
    </w:lvl>
    <w:lvl w:ilvl="6" w:tplc="04180001" w:tentative="1">
      <w:start w:val="1"/>
      <w:numFmt w:val="decimal"/>
      <w:lvlText w:val="%7."/>
      <w:lvlJc w:val="left"/>
      <w:pPr>
        <w:ind w:left="5400" w:hanging="360"/>
      </w:pPr>
    </w:lvl>
    <w:lvl w:ilvl="7" w:tplc="04180003" w:tentative="1">
      <w:start w:val="1"/>
      <w:numFmt w:val="lowerLetter"/>
      <w:lvlText w:val="%8."/>
      <w:lvlJc w:val="left"/>
      <w:pPr>
        <w:ind w:left="6120" w:hanging="360"/>
      </w:pPr>
    </w:lvl>
    <w:lvl w:ilvl="8" w:tplc="04180005" w:tentative="1">
      <w:start w:val="1"/>
      <w:numFmt w:val="lowerRoman"/>
      <w:lvlText w:val="%9."/>
      <w:lvlJc w:val="right"/>
      <w:pPr>
        <w:ind w:left="6840" w:hanging="180"/>
      </w:pPr>
    </w:lvl>
  </w:abstractNum>
  <w:abstractNum w:abstractNumId="23">
    <w:nsid w:val="28BE318E"/>
    <w:multiLevelType w:val="hybridMultilevel"/>
    <w:tmpl w:val="D3E6A0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2E094F8C"/>
    <w:multiLevelType w:val="hybridMultilevel"/>
    <w:tmpl w:val="637E6586"/>
    <w:lvl w:ilvl="0" w:tplc="04090001">
      <w:start w:val="1"/>
      <w:numFmt w:val="lowerLetter"/>
      <w:lvlText w:val="%1)"/>
      <w:lvlJc w:val="left"/>
      <w:pPr>
        <w:ind w:left="721" w:hanging="360"/>
      </w:pPr>
    </w:lvl>
    <w:lvl w:ilvl="1" w:tplc="04090003">
      <w:start w:val="1"/>
      <w:numFmt w:val="lowerLetter"/>
      <w:lvlText w:val="%2)"/>
      <w:lvlJc w:val="left"/>
      <w:pPr>
        <w:ind w:left="1441" w:hanging="360"/>
      </w:pPr>
    </w:lvl>
    <w:lvl w:ilvl="2" w:tplc="04090005" w:tentative="1">
      <w:start w:val="1"/>
      <w:numFmt w:val="lowerRoman"/>
      <w:lvlText w:val="%3."/>
      <w:lvlJc w:val="right"/>
      <w:pPr>
        <w:ind w:left="2161" w:hanging="180"/>
      </w:pPr>
    </w:lvl>
    <w:lvl w:ilvl="3" w:tplc="04090001" w:tentative="1">
      <w:start w:val="1"/>
      <w:numFmt w:val="decimal"/>
      <w:lvlText w:val="%4."/>
      <w:lvlJc w:val="left"/>
      <w:pPr>
        <w:ind w:left="2881" w:hanging="360"/>
      </w:pPr>
    </w:lvl>
    <w:lvl w:ilvl="4" w:tplc="04090003" w:tentative="1">
      <w:start w:val="1"/>
      <w:numFmt w:val="lowerLetter"/>
      <w:lvlText w:val="%5."/>
      <w:lvlJc w:val="left"/>
      <w:pPr>
        <w:ind w:left="3601" w:hanging="360"/>
      </w:pPr>
    </w:lvl>
    <w:lvl w:ilvl="5" w:tplc="04090005" w:tentative="1">
      <w:start w:val="1"/>
      <w:numFmt w:val="lowerRoman"/>
      <w:lvlText w:val="%6."/>
      <w:lvlJc w:val="right"/>
      <w:pPr>
        <w:ind w:left="4321" w:hanging="180"/>
      </w:pPr>
    </w:lvl>
    <w:lvl w:ilvl="6" w:tplc="04090001" w:tentative="1">
      <w:start w:val="1"/>
      <w:numFmt w:val="decimal"/>
      <w:lvlText w:val="%7."/>
      <w:lvlJc w:val="left"/>
      <w:pPr>
        <w:ind w:left="5041" w:hanging="360"/>
      </w:pPr>
    </w:lvl>
    <w:lvl w:ilvl="7" w:tplc="04090003" w:tentative="1">
      <w:start w:val="1"/>
      <w:numFmt w:val="lowerLetter"/>
      <w:lvlText w:val="%8."/>
      <w:lvlJc w:val="left"/>
      <w:pPr>
        <w:ind w:left="5761" w:hanging="360"/>
      </w:pPr>
    </w:lvl>
    <w:lvl w:ilvl="8" w:tplc="04090005" w:tentative="1">
      <w:start w:val="1"/>
      <w:numFmt w:val="lowerRoman"/>
      <w:lvlText w:val="%9."/>
      <w:lvlJc w:val="right"/>
      <w:pPr>
        <w:ind w:left="6481" w:hanging="180"/>
      </w:pPr>
    </w:lvl>
  </w:abstractNum>
  <w:abstractNum w:abstractNumId="25">
    <w:nsid w:val="30F5522B"/>
    <w:multiLevelType w:val="hybridMultilevel"/>
    <w:tmpl w:val="93023580"/>
    <w:lvl w:ilvl="0" w:tplc="04180001">
      <w:start w:val="1"/>
      <w:numFmt w:val="lowerRoman"/>
      <w:lvlText w:val="(%1)"/>
      <w:lvlJc w:val="left"/>
      <w:pPr>
        <w:ind w:left="721" w:hanging="360"/>
      </w:pPr>
      <w:rPr>
        <w:rFonts w:hint="default"/>
      </w:rPr>
    </w:lvl>
    <w:lvl w:ilvl="1" w:tplc="04180003" w:tentative="1">
      <w:start w:val="1"/>
      <w:numFmt w:val="lowerLetter"/>
      <w:lvlText w:val="%2."/>
      <w:lvlJc w:val="left"/>
      <w:pPr>
        <w:ind w:left="1441" w:hanging="360"/>
      </w:pPr>
    </w:lvl>
    <w:lvl w:ilvl="2" w:tplc="04180005" w:tentative="1">
      <w:start w:val="1"/>
      <w:numFmt w:val="lowerRoman"/>
      <w:lvlText w:val="%3."/>
      <w:lvlJc w:val="right"/>
      <w:pPr>
        <w:ind w:left="2161" w:hanging="180"/>
      </w:pPr>
    </w:lvl>
    <w:lvl w:ilvl="3" w:tplc="04180001" w:tentative="1">
      <w:start w:val="1"/>
      <w:numFmt w:val="decimal"/>
      <w:lvlText w:val="%4."/>
      <w:lvlJc w:val="left"/>
      <w:pPr>
        <w:ind w:left="2881" w:hanging="360"/>
      </w:pPr>
    </w:lvl>
    <w:lvl w:ilvl="4" w:tplc="04180003" w:tentative="1">
      <w:start w:val="1"/>
      <w:numFmt w:val="lowerLetter"/>
      <w:lvlText w:val="%5."/>
      <w:lvlJc w:val="left"/>
      <w:pPr>
        <w:ind w:left="3601" w:hanging="360"/>
      </w:pPr>
    </w:lvl>
    <w:lvl w:ilvl="5" w:tplc="04180005" w:tentative="1">
      <w:start w:val="1"/>
      <w:numFmt w:val="lowerRoman"/>
      <w:lvlText w:val="%6."/>
      <w:lvlJc w:val="right"/>
      <w:pPr>
        <w:ind w:left="4321" w:hanging="180"/>
      </w:pPr>
    </w:lvl>
    <w:lvl w:ilvl="6" w:tplc="04180001" w:tentative="1">
      <w:start w:val="1"/>
      <w:numFmt w:val="decimal"/>
      <w:lvlText w:val="%7."/>
      <w:lvlJc w:val="left"/>
      <w:pPr>
        <w:ind w:left="5041" w:hanging="360"/>
      </w:pPr>
    </w:lvl>
    <w:lvl w:ilvl="7" w:tplc="04180003" w:tentative="1">
      <w:start w:val="1"/>
      <w:numFmt w:val="lowerLetter"/>
      <w:lvlText w:val="%8."/>
      <w:lvlJc w:val="left"/>
      <w:pPr>
        <w:ind w:left="5761" w:hanging="360"/>
      </w:pPr>
    </w:lvl>
    <w:lvl w:ilvl="8" w:tplc="04180005" w:tentative="1">
      <w:start w:val="1"/>
      <w:numFmt w:val="lowerRoman"/>
      <w:lvlText w:val="%9."/>
      <w:lvlJc w:val="right"/>
      <w:pPr>
        <w:ind w:left="6481" w:hanging="180"/>
      </w:pPr>
    </w:lvl>
  </w:abstractNum>
  <w:abstractNum w:abstractNumId="26">
    <w:nsid w:val="31793CCA"/>
    <w:multiLevelType w:val="hybridMultilevel"/>
    <w:tmpl w:val="BA9210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325D6267"/>
    <w:multiLevelType w:val="hybridMultilevel"/>
    <w:tmpl w:val="A8124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7FC02A4"/>
    <w:multiLevelType w:val="hybridMultilevel"/>
    <w:tmpl w:val="5AEC7B8E"/>
    <w:lvl w:ilvl="0" w:tplc="FFFFFFFF">
      <w:start w:val="1"/>
      <w:numFmt w:val="decimal"/>
      <w:lvlText w:val="10.%1."/>
      <w:lvlJc w:val="left"/>
      <w:pPr>
        <w:ind w:left="8157"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nsid w:val="383C0B82"/>
    <w:multiLevelType w:val="hybridMultilevel"/>
    <w:tmpl w:val="7818D6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8777349"/>
    <w:multiLevelType w:val="hybridMultilevel"/>
    <w:tmpl w:val="6F54818E"/>
    <w:lvl w:ilvl="0" w:tplc="0930F796">
      <w:start w:val="1"/>
      <w:numFmt w:val="decimal"/>
      <w:lvlText w:val="%1)"/>
      <w:lvlJc w:val="left"/>
      <w:pPr>
        <w:ind w:left="720" w:hanging="360"/>
      </w:pPr>
    </w:lvl>
    <w:lvl w:ilvl="1" w:tplc="F6782580">
      <w:start w:val="1"/>
      <w:numFmt w:val="lowerLetter"/>
      <w:lvlText w:val="%2."/>
      <w:lvlJc w:val="left"/>
      <w:pPr>
        <w:ind w:left="1440" w:hanging="360"/>
      </w:pPr>
    </w:lvl>
    <w:lvl w:ilvl="2" w:tplc="F8268FCC" w:tentative="1">
      <w:start w:val="1"/>
      <w:numFmt w:val="lowerRoman"/>
      <w:lvlText w:val="%3."/>
      <w:lvlJc w:val="right"/>
      <w:pPr>
        <w:ind w:left="2160" w:hanging="180"/>
      </w:pPr>
    </w:lvl>
    <w:lvl w:ilvl="3" w:tplc="302C75C0" w:tentative="1">
      <w:start w:val="1"/>
      <w:numFmt w:val="decimal"/>
      <w:lvlText w:val="%4."/>
      <w:lvlJc w:val="left"/>
      <w:pPr>
        <w:ind w:left="2880" w:hanging="360"/>
      </w:pPr>
    </w:lvl>
    <w:lvl w:ilvl="4" w:tplc="A20AC440" w:tentative="1">
      <w:start w:val="1"/>
      <w:numFmt w:val="lowerLetter"/>
      <w:lvlText w:val="%5."/>
      <w:lvlJc w:val="left"/>
      <w:pPr>
        <w:ind w:left="3600" w:hanging="360"/>
      </w:pPr>
    </w:lvl>
    <w:lvl w:ilvl="5" w:tplc="701A3390" w:tentative="1">
      <w:start w:val="1"/>
      <w:numFmt w:val="lowerRoman"/>
      <w:lvlText w:val="%6."/>
      <w:lvlJc w:val="right"/>
      <w:pPr>
        <w:ind w:left="4320" w:hanging="180"/>
      </w:pPr>
    </w:lvl>
    <w:lvl w:ilvl="6" w:tplc="A2FC2074" w:tentative="1">
      <w:start w:val="1"/>
      <w:numFmt w:val="decimal"/>
      <w:lvlText w:val="%7."/>
      <w:lvlJc w:val="left"/>
      <w:pPr>
        <w:ind w:left="5040" w:hanging="360"/>
      </w:pPr>
    </w:lvl>
    <w:lvl w:ilvl="7" w:tplc="8654EB7A" w:tentative="1">
      <w:start w:val="1"/>
      <w:numFmt w:val="lowerLetter"/>
      <w:lvlText w:val="%8."/>
      <w:lvlJc w:val="left"/>
      <w:pPr>
        <w:ind w:left="5760" w:hanging="360"/>
      </w:pPr>
    </w:lvl>
    <w:lvl w:ilvl="8" w:tplc="63BC7ED6" w:tentative="1">
      <w:start w:val="1"/>
      <w:numFmt w:val="lowerRoman"/>
      <w:lvlText w:val="%9."/>
      <w:lvlJc w:val="right"/>
      <w:pPr>
        <w:ind w:left="6480" w:hanging="180"/>
      </w:pPr>
    </w:lvl>
  </w:abstractNum>
  <w:abstractNum w:abstractNumId="31">
    <w:nsid w:val="38EB4327"/>
    <w:multiLevelType w:val="hybridMultilevel"/>
    <w:tmpl w:val="ACA6018C"/>
    <w:lvl w:ilvl="0" w:tplc="04180001">
      <w:start w:val="1"/>
      <w:numFmt w:val="decimal"/>
      <w:lvlText w:val="12.%1."/>
      <w:lvlJc w:val="left"/>
      <w:pPr>
        <w:ind w:left="721" w:hanging="360"/>
      </w:pPr>
      <w:rPr>
        <w:rFonts w:hint="default"/>
        <w:b w:val="0"/>
      </w:rPr>
    </w:lvl>
    <w:lvl w:ilvl="1" w:tplc="04180003" w:tentative="1">
      <w:start w:val="1"/>
      <w:numFmt w:val="lowerLetter"/>
      <w:lvlText w:val="%2."/>
      <w:lvlJc w:val="left"/>
      <w:pPr>
        <w:ind w:left="1441" w:hanging="360"/>
      </w:pPr>
    </w:lvl>
    <w:lvl w:ilvl="2" w:tplc="04180005" w:tentative="1">
      <w:start w:val="1"/>
      <w:numFmt w:val="lowerRoman"/>
      <w:lvlText w:val="%3."/>
      <w:lvlJc w:val="right"/>
      <w:pPr>
        <w:ind w:left="2161" w:hanging="180"/>
      </w:pPr>
    </w:lvl>
    <w:lvl w:ilvl="3" w:tplc="04180001" w:tentative="1">
      <w:start w:val="1"/>
      <w:numFmt w:val="decimal"/>
      <w:lvlText w:val="%4."/>
      <w:lvlJc w:val="left"/>
      <w:pPr>
        <w:ind w:left="2881" w:hanging="360"/>
      </w:pPr>
    </w:lvl>
    <w:lvl w:ilvl="4" w:tplc="04180003" w:tentative="1">
      <w:start w:val="1"/>
      <w:numFmt w:val="lowerLetter"/>
      <w:lvlText w:val="%5."/>
      <w:lvlJc w:val="left"/>
      <w:pPr>
        <w:ind w:left="3601" w:hanging="360"/>
      </w:pPr>
    </w:lvl>
    <w:lvl w:ilvl="5" w:tplc="04180005" w:tentative="1">
      <w:start w:val="1"/>
      <w:numFmt w:val="lowerRoman"/>
      <w:lvlText w:val="%6."/>
      <w:lvlJc w:val="right"/>
      <w:pPr>
        <w:ind w:left="4321" w:hanging="180"/>
      </w:pPr>
    </w:lvl>
    <w:lvl w:ilvl="6" w:tplc="04180001" w:tentative="1">
      <w:start w:val="1"/>
      <w:numFmt w:val="decimal"/>
      <w:lvlText w:val="%7."/>
      <w:lvlJc w:val="left"/>
      <w:pPr>
        <w:ind w:left="5041" w:hanging="360"/>
      </w:pPr>
    </w:lvl>
    <w:lvl w:ilvl="7" w:tplc="04180003" w:tentative="1">
      <w:start w:val="1"/>
      <w:numFmt w:val="lowerLetter"/>
      <w:lvlText w:val="%8."/>
      <w:lvlJc w:val="left"/>
      <w:pPr>
        <w:ind w:left="5761" w:hanging="360"/>
      </w:pPr>
    </w:lvl>
    <w:lvl w:ilvl="8" w:tplc="04180005" w:tentative="1">
      <w:start w:val="1"/>
      <w:numFmt w:val="lowerRoman"/>
      <w:lvlText w:val="%9."/>
      <w:lvlJc w:val="right"/>
      <w:pPr>
        <w:ind w:left="6481" w:hanging="180"/>
      </w:pPr>
    </w:lvl>
  </w:abstractNum>
  <w:abstractNum w:abstractNumId="32">
    <w:nsid w:val="3BBC5B3C"/>
    <w:multiLevelType w:val="hybridMultilevel"/>
    <w:tmpl w:val="59662AB0"/>
    <w:lvl w:ilvl="0" w:tplc="04180001">
      <w:start w:val="1"/>
      <w:numFmt w:val="decimal"/>
      <w:lvlText w:val="13.%1."/>
      <w:lvlJc w:val="left"/>
      <w:pPr>
        <w:ind w:left="721" w:hanging="360"/>
      </w:pPr>
      <w:rPr>
        <w:rFonts w:hint="default"/>
        <w:b w:val="0"/>
      </w:rPr>
    </w:lvl>
    <w:lvl w:ilvl="1" w:tplc="04180003" w:tentative="1">
      <w:start w:val="1"/>
      <w:numFmt w:val="lowerLetter"/>
      <w:lvlText w:val="%2."/>
      <w:lvlJc w:val="left"/>
      <w:pPr>
        <w:ind w:left="1441" w:hanging="360"/>
      </w:pPr>
    </w:lvl>
    <w:lvl w:ilvl="2" w:tplc="04180005" w:tentative="1">
      <w:start w:val="1"/>
      <w:numFmt w:val="lowerRoman"/>
      <w:lvlText w:val="%3."/>
      <w:lvlJc w:val="right"/>
      <w:pPr>
        <w:ind w:left="2161" w:hanging="180"/>
      </w:pPr>
    </w:lvl>
    <w:lvl w:ilvl="3" w:tplc="04180001" w:tentative="1">
      <w:start w:val="1"/>
      <w:numFmt w:val="decimal"/>
      <w:lvlText w:val="%4."/>
      <w:lvlJc w:val="left"/>
      <w:pPr>
        <w:ind w:left="2881" w:hanging="360"/>
      </w:pPr>
    </w:lvl>
    <w:lvl w:ilvl="4" w:tplc="04180003" w:tentative="1">
      <w:start w:val="1"/>
      <w:numFmt w:val="lowerLetter"/>
      <w:lvlText w:val="%5."/>
      <w:lvlJc w:val="left"/>
      <w:pPr>
        <w:ind w:left="3601" w:hanging="360"/>
      </w:pPr>
    </w:lvl>
    <w:lvl w:ilvl="5" w:tplc="04180005" w:tentative="1">
      <w:start w:val="1"/>
      <w:numFmt w:val="lowerRoman"/>
      <w:lvlText w:val="%6."/>
      <w:lvlJc w:val="right"/>
      <w:pPr>
        <w:ind w:left="4321" w:hanging="180"/>
      </w:pPr>
    </w:lvl>
    <w:lvl w:ilvl="6" w:tplc="04180001" w:tentative="1">
      <w:start w:val="1"/>
      <w:numFmt w:val="decimal"/>
      <w:lvlText w:val="%7."/>
      <w:lvlJc w:val="left"/>
      <w:pPr>
        <w:ind w:left="5041" w:hanging="360"/>
      </w:pPr>
    </w:lvl>
    <w:lvl w:ilvl="7" w:tplc="04180003" w:tentative="1">
      <w:start w:val="1"/>
      <w:numFmt w:val="lowerLetter"/>
      <w:lvlText w:val="%8."/>
      <w:lvlJc w:val="left"/>
      <w:pPr>
        <w:ind w:left="5761" w:hanging="360"/>
      </w:pPr>
    </w:lvl>
    <w:lvl w:ilvl="8" w:tplc="04180005" w:tentative="1">
      <w:start w:val="1"/>
      <w:numFmt w:val="lowerRoman"/>
      <w:lvlText w:val="%9."/>
      <w:lvlJc w:val="right"/>
      <w:pPr>
        <w:ind w:left="6481" w:hanging="180"/>
      </w:pPr>
    </w:lvl>
  </w:abstractNum>
  <w:abstractNum w:abstractNumId="33">
    <w:nsid w:val="3EE16EDB"/>
    <w:multiLevelType w:val="hybridMultilevel"/>
    <w:tmpl w:val="FEAA7940"/>
    <w:lvl w:ilvl="0" w:tplc="04180001">
      <w:start w:val="1"/>
      <w:numFmt w:val="lowerRoman"/>
      <w:lvlText w:val="(%1)"/>
      <w:lvlJc w:val="left"/>
      <w:pPr>
        <w:ind w:left="721" w:hanging="360"/>
      </w:pPr>
      <w:rPr>
        <w:rFonts w:hint="default"/>
      </w:rPr>
    </w:lvl>
    <w:lvl w:ilvl="1" w:tplc="04180003" w:tentative="1">
      <w:start w:val="1"/>
      <w:numFmt w:val="lowerLetter"/>
      <w:lvlText w:val="%2."/>
      <w:lvlJc w:val="left"/>
      <w:pPr>
        <w:ind w:left="1441" w:hanging="360"/>
      </w:pPr>
    </w:lvl>
    <w:lvl w:ilvl="2" w:tplc="04180005" w:tentative="1">
      <w:start w:val="1"/>
      <w:numFmt w:val="lowerRoman"/>
      <w:lvlText w:val="%3."/>
      <w:lvlJc w:val="right"/>
      <w:pPr>
        <w:ind w:left="2161" w:hanging="180"/>
      </w:pPr>
    </w:lvl>
    <w:lvl w:ilvl="3" w:tplc="04180001" w:tentative="1">
      <w:start w:val="1"/>
      <w:numFmt w:val="decimal"/>
      <w:lvlText w:val="%4."/>
      <w:lvlJc w:val="left"/>
      <w:pPr>
        <w:ind w:left="2881" w:hanging="360"/>
      </w:pPr>
    </w:lvl>
    <w:lvl w:ilvl="4" w:tplc="04180003" w:tentative="1">
      <w:start w:val="1"/>
      <w:numFmt w:val="lowerLetter"/>
      <w:lvlText w:val="%5."/>
      <w:lvlJc w:val="left"/>
      <w:pPr>
        <w:ind w:left="3601" w:hanging="360"/>
      </w:pPr>
    </w:lvl>
    <w:lvl w:ilvl="5" w:tplc="04180005" w:tentative="1">
      <w:start w:val="1"/>
      <w:numFmt w:val="lowerRoman"/>
      <w:lvlText w:val="%6."/>
      <w:lvlJc w:val="right"/>
      <w:pPr>
        <w:ind w:left="4321" w:hanging="180"/>
      </w:pPr>
    </w:lvl>
    <w:lvl w:ilvl="6" w:tplc="04180001" w:tentative="1">
      <w:start w:val="1"/>
      <w:numFmt w:val="decimal"/>
      <w:lvlText w:val="%7."/>
      <w:lvlJc w:val="left"/>
      <w:pPr>
        <w:ind w:left="5041" w:hanging="360"/>
      </w:pPr>
    </w:lvl>
    <w:lvl w:ilvl="7" w:tplc="04180003" w:tentative="1">
      <w:start w:val="1"/>
      <w:numFmt w:val="lowerLetter"/>
      <w:lvlText w:val="%8."/>
      <w:lvlJc w:val="left"/>
      <w:pPr>
        <w:ind w:left="5761" w:hanging="360"/>
      </w:pPr>
    </w:lvl>
    <w:lvl w:ilvl="8" w:tplc="04180005" w:tentative="1">
      <w:start w:val="1"/>
      <w:numFmt w:val="lowerRoman"/>
      <w:lvlText w:val="%9."/>
      <w:lvlJc w:val="right"/>
      <w:pPr>
        <w:ind w:left="6481" w:hanging="180"/>
      </w:pPr>
    </w:lvl>
  </w:abstractNum>
  <w:abstractNum w:abstractNumId="34">
    <w:nsid w:val="40B35647"/>
    <w:multiLevelType w:val="multilevel"/>
    <w:tmpl w:val="99D89F14"/>
    <w:lvl w:ilvl="0">
      <w:start w:val="10"/>
      <w:numFmt w:val="decimal"/>
      <w:lvlText w:val="%1."/>
      <w:lvlJc w:val="left"/>
      <w:pPr>
        <w:ind w:left="720" w:hanging="360"/>
      </w:pPr>
      <w:rPr>
        <w:rFonts w:hint="default"/>
      </w:rPr>
    </w:lvl>
    <w:lvl w:ilvl="1">
      <w:start w:val="2"/>
      <w:numFmt w:val="decimal"/>
      <w:isLgl/>
      <w:lvlText w:val="%1.%2"/>
      <w:lvlJc w:val="left"/>
      <w:pPr>
        <w:ind w:left="690" w:hanging="420"/>
      </w:pPr>
      <w:rPr>
        <w:rFonts w:hint="default"/>
        <w:b w:val="0"/>
      </w:rPr>
    </w:lvl>
    <w:lvl w:ilvl="2">
      <w:start w:val="1"/>
      <w:numFmt w:val="decimal"/>
      <w:isLgl/>
      <w:lvlText w:val="%1.%2.%3"/>
      <w:lvlJc w:val="left"/>
      <w:pPr>
        <w:ind w:left="1082"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4" w:hanging="1080"/>
      </w:pPr>
      <w:rPr>
        <w:rFonts w:hint="default"/>
      </w:rPr>
    </w:lvl>
    <w:lvl w:ilvl="5">
      <w:start w:val="1"/>
      <w:numFmt w:val="decimal"/>
      <w:isLgl/>
      <w:lvlText w:val="%1.%2.%3.%4.%5.%6"/>
      <w:lvlJc w:val="left"/>
      <w:pPr>
        <w:ind w:left="1445" w:hanging="1080"/>
      </w:pPr>
      <w:rPr>
        <w:rFonts w:hint="default"/>
      </w:rPr>
    </w:lvl>
    <w:lvl w:ilvl="6">
      <w:start w:val="1"/>
      <w:numFmt w:val="decimal"/>
      <w:isLgl/>
      <w:lvlText w:val="%1.%2.%3.%4.%5.%6.%7"/>
      <w:lvlJc w:val="left"/>
      <w:pPr>
        <w:ind w:left="1806" w:hanging="1440"/>
      </w:pPr>
      <w:rPr>
        <w:rFonts w:hint="default"/>
      </w:rPr>
    </w:lvl>
    <w:lvl w:ilvl="7">
      <w:start w:val="1"/>
      <w:numFmt w:val="decimal"/>
      <w:isLgl/>
      <w:lvlText w:val="%1.%2.%3.%4.%5.%6.%7.%8"/>
      <w:lvlJc w:val="left"/>
      <w:pPr>
        <w:ind w:left="1807" w:hanging="1440"/>
      </w:pPr>
      <w:rPr>
        <w:rFonts w:hint="default"/>
      </w:rPr>
    </w:lvl>
    <w:lvl w:ilvl="8">
      <w:start w:val="1"/>
      <w:numFmt w:val="decimal"/>
      <w:isLgl/>
      <w:lvlText w:val="%1.%2.%3.%4.%5.%6.%7.%8.%9"/>
      <w:lvlJc w:val="left"/>
      <w:pPr>
        <w:ind w:left="2168" w:hanging="1800"/>
      </w:pPr>
      <w:rPr>
        <w:rFonts w:hint="default"/>
      </w:rPr>
    </w:lvl>
  </w:abstractNum>
  <w:abstractNum w:abstractNumId="35">
    <w:nsid w:val="41F21A9D"/>
    <w:multiLevelType w:val="hybridMultilevel"/>
    <w:tmpl w:val="9B241E80"/>
    <w:lvl w:ilvl="0" w:tplc="401246DC">
      <w:start w:val="19"/>
      <w:numFmt w:val="decimal"/>
      <w:lvlText w:val="%1."/>
      <w:lvlJc w:val="left"/>
      <w:pPr>
        <w:ind w:left="720" w:hanging="360"/>
      </w:pPr>
      <w:rPr>
        <w:rFonts w:hint="default"/>
      </w:rPr>
    </w:lvl>
    <w:lvl w:ilvl="1" w:tplc="E7A8D544" w:tentative="1">
      <w:start w:val="1"/>
      <w:numFmt w:val="lowerLetter"/>
      <w:lvlText w:val="%2."/>
      <w:lvlJc w:val="left"/>
      <w:pPr>
        <w:ind w:left="1440" w:hanging="360"/>
      </w:pPr>
    </w:lvl>
    <w:lvl w:ilvl="2" w:tplc="080ABAAA" w:tentative="1">
      <w:start w:val="1"/>
      <w:numFmt w:val="lowerRoman"/>
      <w:lvlText w:val="%3."/>
      <w:lvlJc w:val="right"/>
      <w:pPr>
        <w:ind w:left="2160" w:hanging="180"/>
      </w:pPr>
    </w:lvl>
    <w:lvl w:ilvl="3" w:tplc="94982272" w:tentative="1">
      <w:start w:val="1"/>
      <w:numFmt w:val="decimal"/>
      <w:lvlText w:val="%4."/>
      <w:lvlJc w:val="left"/>
      <w:pPr>
        <w:ind w:left="2880" w:hanging="360"/>
      </w:pPr>
    </w:lvl>
    <w:lvl w:ilvl="4" w:tplc="B010F95C" w:tentative="1">
      <w:start w:val="1"/>
      <w:numFmt w:val="lowerLetter"/>
      <w:lvlText w:val="%5."/>
      <w:lvlJc w:val="left"/>
      <w:pPr>
        <w:ind w:left="3600" w:hanging="360"/>
      </w:pPr>
    </w:lvl>
    <w:lvl w:ilvl="5" w:tplc="FF26F660" w:tentative="1">
      <w:start w:val="1"/>
      <w:numFmt w:val="lowerRoman"/>
      <w:lvlText w:val="%6."/>
      <w:lvlJc w:val="right"/>
      <w:pPr>
        <w:ind w:left="4320" w:hanging="180"/>
      </w:pPr>
    </w:lvl>
    <w:lvl w:ilvl="6" w:tplc="746009BE" w:tentative="1">
      <w:start w:val="1"/>
      <w:numFmt w:val="decimal"/>
      <w:lvlText w:val="%7."/>
      <w:lvlJc w:val="left"/>
      <w:pPr>
        <w:ind w:left="5040" w:hanging="360"/>
      </w:pPr>
    </w:lvl>
    <w:lvl w:ilvl="7" w:tplc="15884A42" w:tentative="1">
      <w:start w:val="1"/>
      <w:numFmt w:val="lowerLetter"/>
      <w:lvlText w:val="%8."/>
      <w:lvlJc w:val="left"/>
      <w:pPr>
        <w:ind w:left="5760" w:hanging="360"/>
      </w:pPr>
    </w:lvl>
    <w:lvl w:ilvl="8" w:tplc="21181DD0" w:tentative="1">
      <w:start w:val="1"/>
      <w:numFmt w:val="lowerRoman"/>
      <w:lvlText w:val="%9."/>
      <w:lvlJc w:val="right"/>
      <w:pPr>
        <w:ind w:left="6480" w:hanging="180"/>
      </w:pPr>
    </w:lvl>
  </w:abstractNum>
  <w:abstractNum w:abstractNumId="36">
    <w:nsid w:val="44D32654"/>
    <w:multiLevelType w:val="hybridMultilevel"/>
    <w:tmpl w:val="93023580"/>
    <w:lvl w:ilvl="0" w:tplc="04180001">
      <w:start w:val="1"/>
      <w:numFmt w:val="lowerRoman"/>
      <w:lvlText w:val="(%1)"/>
      <w:lvlJc w:val="left"/>
      <w:pPr>
        <w:ind w:left="721" w:hanging="360"/>
      </w:pPr>
      <w:rPr>
        <w:rFonts w:hint="default"/>
      </w:rPr>
    </w:lvl>
    <w:lvl w:ilvl="1" w:tplc="04180003" w:tentative="1">
      <w:start w:val="1"/>
      <w:numFmt w:val="lowerLetter"/>
      <w:lvlText w:val="%2."/>
      <w:lvlJc w:val="left"/>
      <w:pPr>
        <w:ind w:left="1441" w:hanging="360"/>
      </w:pPr>
    </w:lvl>
    <w:lvl w:ilvl="2" w:tplc="04180005" w:tentative="1">
      <w:start w:val="1"/>
      <w:numFmt w:val="lowerRoman"/>
      <w:lvlText w:val="%3."/>
      <w:lvlJc w:val="right"/>
      <w:pPr>
        <w:ind w:left="2161" w:hanging="180"/>
      </w:pPr>
    </w:lvl>
    <w:lvl w:ilvl="3" w:tplc="04180001" w:tentative="1">
      <w:start w:val="1"/>
      <w:numFmt w:val="decimal"/>
      <w:lvlText w:val="%4."/>
      <w:lvlJc w:val="left"/>
      <w:pPr>
        <w:ind w:left="2881" w:hanging="360"/>
      </w:pPr>
    </w:lvl>
    <w:lvl w:ilvl="4" w:tplc="04180003" w:tentative="1">
      <w:start w:val="1"/>
      <w:numFmt w:val="lowerLetter"/>
      <w:lvlText w:val="%5."/>
      <w:lvlJc w:val="left"/>
      <w:pPr>
        <w:ind w:left="3601" w:hanging="360"/>
      </w:pPr>
    </w:lvl>
    <w:lvl w:ilvl="5" w:tplc="04180005" w:tentative="1">
      <w:start w:val="1"/>
      <w:numFmt w:val="lowerRoman"/>
      <w:lvlText w:val="%6."/>
      <w:lvlJc w:val="right"/>
      <w:pPr>
        <w:ind w:left="4321" w:hanging="180"/>
      </w:pPr>
    </w:lvl>
    <w:lvl w:ilvl="6" w:tplc="04180001" w:tentative="1">
      <w:start w:val="1"/>
      <w:numFmt w:val="decimal"/>
      <w:lvlText w:val="%7."/>
      <w:lvlJc w:val="left"/>
      <w:pPr>
        <w:ind w:left="5041" w:hanging="360"/>
      </w:pPr>
    </w:lvl>
    <w:lvl w:ilvl="7" w:tplc="04180003" w:tentative="1">
      <w:start w:val="1"/>
      <w:numFmt w:val="lowerLetter"/>
      <w:lvlText w:val="%8."/>
      <w:lvlJc w:val="left"/>
      <w:pPr>
        <w:ind w:left="5761" w:hanging="360"/>
      </w:pPr>
    </w:lvl>
    <w:lvl w:ilvl="8" w:tplc="04180005" w:tentative="1">
      <w:start w:val="1"/>
      <w:numFmt w:val="lowerRoman"/>
      <w:lvlText w:val="%9."/>
      <w:lvlJc w:val="right"/>
      <w:pPr>
        <w:ind w:left="6481" w:hanging="180"/>
      </w:pPr>
    </w:lvl>
  </w:abstractNum>
  <w:abstractNum w:abstractNumId="37">
    <w:nsid w:val="45BF7CDB"/>
    <w:multiLevelType w:val="hybridMultilevel"/>
    <w:tmpl w:val="F1F84C5C"/>
    <w:lvl w:ilvl="0" w:tplc="0418000F">
      <w:numFmt w:val="bullet"/>
      <w:lvlText w:val="-"/>
      <w:lvlJc w:val="left"/>
      <w:pPr>
        <w:ind w:left="720" w:hanging="360"/>
      </w:pPr>
      <w:rPr>
        <w:rFonts w:ascii="Times New Roman" w:eastAsia="Times New Roman" w:hAnsi="Times New Roman" w:cs="Times New Roman"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8">
    <w:nsid w:val="46EB70A6"/>
    <w:multiLevelType w:val="hybridMultilevel"/>
    <w:tmpl w:val="B76C1DA4"/>
    <w:lvl w:ilvl="0" w:tplc="04090001">
      <w:start w:val="1"/>
      <w:numFmt w:val="bullet"/>
      <w:lvlText w:val="-"/>
      <w:lvlJc w:val="left"/>
      <w:pPr>
        <w:ind w:left="721" w:hanging="360"/>
      </w:pPr>
      <w:rPr>
        <w:rFonts w:ascii="Trebuchet MS" w:hAnsi="Trebuchet MS"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9">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nsid w:val="47E431CA"/>
    <w:multiLevelType w:val="hybridMultilevel"/>
    <w:tmpl w:val="B1F0E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8565869"/>
    <w:multiLevelType w:val="hybridMultilevel"/>
    <w:tmpl w:val="ACF6E0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4B571223"/>
    <w:multiLevelType w:val="hybridMultilevel"/>
    <w:tmpl w:val="F7D89F7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3">
    <w:nsid w:val="4C052847"/>
    <w:multiLevelType w:val="hybridMultilevel"/>
    <w:tmpl w:val="E9FE6B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EAC50C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5">
    <w:nsid w:val="51D64455"/>
    <w:multiLevelType w:val="hybridMultilevel"/>
    <w:tmpl w:val="6388C3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5210068A"/>
    <w:multiLevelType w:val="hybridMultilevel"/>
    <w:tmpl w:val="227E7E2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7">
    <w:nsid w:val="56680EDC"/>
    <w:multiLevelType w:val="hybridMultilevel"/>
    <w:tmpl w:val="780006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56CD4360"/>
    <w:multiLevelType w:val="hybridMultilevel"/>
    <w:tmpl w:val="9D46F370"/>
    <w:lvl w:ilvl="0" w:tplc="04180001">
      <w:start w:val="1"/>
      <w:numFmt w:val="upperRoman"/>
      <w:lvlText w:val="%1."/>
      <w:lvlJc w:val="left"/>
      <w:pPr>
        <w:ind w:left="1080" w:hanging="720"/>
      </w:pPr>
      <w:rPr>
        <w:rFonts w:hint="default"/>
        <w:b/>
        <w:color w:val="auto"/>
      </w:rPr>
    </w:lvl>
    <w:lvl w:ilvl="1" w:tplc="04180003" w:tentative="1">
      <w:start w:val="1"/>
      <w:numFmt w:val="lowerLetter"/>
      <w:lvlText w:val="%2."/>
      <w:lvlJc w:val="left"/>
      <w:pPr>
        <w:ind w:left="1440" w:hanging="360"/>
      </w:pPr>
    </w:lvl>
    <w:lvl w:ilvl="2" w:tplc="04180005" w:tentative="1">
      <w:start w:val="1"/>
      <w:numFmt w:val="lowerRoman"/>
      <w:lvlText w:val="%3."/>
      <w:lvlJc w:val="right"/>
      <w:pPr>
        <w:ind w:left="2160" w:hanging="180"/>
      </w:pPr>
    </w:lvl>
    <w:lvl w:ilvl="3" w:tplc="04180001" w:tentative="1">
      <w:start w:val="1"/>
      <w:numFmt w:val="decimal"/>
      <w:lvlText w:val="%4."/>
      <w:lvlJc w:val="left"/>
      <w:pPr>
        <w:ind w:left="2880" w:hanging="360"/>
      </w:pPr>
    </w:lvl>
    <w:lvl w:ilvl="4" w:tplc="04180003" w:tentative="1">
      <w:start w:val="1"/>
      <w:numFmt w:val="lowerLetter"/>
      <w:lvlText w:val="%5."/>
      <w:lvlJc w:val="left"/>
      <w:pPr>
        <w:ind w:left="3600" w:hanging="360"/>
      </w:pPr>
    </w:lvl>
    <w:lvl w:ilvl="5" w:tplc="04180005" w:tentative="1">
      <w:start w:val="1"/>
      <w:numFmt w:val="lowerRoman"/>
      <w:lvlText w:val="%6."/>
      <w:lvlJc w:val="right"/>
      <w:pPr>
        <w:ind w:left="4320" w:hanging="180"/>
      </w:pPr>
    </w:lvl>
    <w:lvl w:ilvl="6" w:tplc="04180001" w:tentative="1">
      <w:start w:val="1"/>
      <w:numFmt w:val="decimal"/>
      <w:lvlText w:val="%7."/>
      <w:lvlJc w:val="left"/>
      <w:pPr>
        <w:ind w:left="5040" w:hanging="360"/>
      </w:pPr>
    </w:lvl>
    <w:lvl w:ilvl="7" w:tplc="04180003" w:tentative="1">
      <w:start w:val="1"/>
      <w:numFmt w:val="lowerLetter"/>
      <w:lvlText w:val="%8."/>
      <w:lvlJc w:val="left"/>
      <w:pPr>
        <w:ind w:left="5760" w:hanging="360"/>
      </w:pPr>
    </w:lvl>
    <w:lvl w:ilvl="8" w:tplc="04180005" w:tentative="1">
      <w:start w:val="1"/>
      <w:numFmt w:val="lowerRoman"/>
      <w:lvlText w:val="%9."/>
      <w:lvlJc w:val="right"/>
      <w:pPr>
        <w:ind w:left="6480" w:hanging="180"/>
      </w:pPr>
    </w:lvl>
  </w:abstractNum>
  <w:abstractNum w:abstractNumId="49">
    <w:nsid w:val="57EE13E4"/>
    <w:multiLevelType w:val="hybridMultilevel"/>
    <w:tmpl w:val="A24A975A"/>
    <w:lvl w:ilvl="0" w:tplc="0418000F">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50">
    <w:nsid w:val="58EA503A"/>
    <w:multiLevelType w:val="hybridMultilevel"/>
    <w:tmpl w:val="4DDA27A8"/>
    <w:lvl w:ilvl="0" w:tplc="FFFFFFFF">
      <w:start w:val="1"/>
      <w:numFmt w:val="lowerLetter"/>
      <w:lvlText w:val="%1)"/>
      <w:lvlJc w:val="left"/>
      <w:pPr>
        <w:ind w:left="360" w:hanging="360"/>
      </w:pPr>
    </w:lvl>
    <w:lvl w:ilvl="1" w:tplc="FFFFFFFF">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nsid w:val="5D0B3AE3"/>
    <w:multiLevelType w:val="hybridMultilevel"/>
    <w:tmpl w:val="C290B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5D1A688D"/>
    <w:multiLevelType w:val="hybridMultilevel"/>
    <w:tmpl w:val="F5BE18B0"/>
    <w:lvl w:ilvl="0" w:tplc="04180001">
      <w:start w:val="1"/>
      <w:numFmt w:val="decimal"/>
      <w:lvlText w:val="14.%1."/>
      <w:lvlJc w:val="left"/>
      <w:pPr>
        <w:ind w:left="721" w:hanging="360"/>
      </w:pPr>
      <w:rPr>
        <w:rFonts w:hint="default"/>
        <w:b w:val="0"/>
      </w:rPr>
    </w:lvl>
    <w:lvl w:ilvl="1" w:tplc="04180003" w:tentative="1">
      <w:start w:val="1"/>
      <w:numFmt w:val="lowerLetter"/>
      <w:lvlText w:val="%2."/>
      <w:lvlJc w:val="left"/>
      <w:pPr>
        <w:ind w:left="1441" w:hanging="360"/>
      </w:pPr>
    </w:lvl>
    <w:lvl w:ilvl="2" w:tplc="04180005" w:tentative="1">
      <w:start w:val="1"/>
      <w:numFmt w:val="lowerRoman"/>
      <w:lvlText w:val="%3."/>
      <w:lvlJc w:val="right"/>
      <w:pPr>
        <w:ind w:left="2161" w:hanging="180"/>
      </w:pPr>
    </w:lvl>
    <w:lvl w:ilvl="3" w:tplc="04180001" w:tentative="1">
      <w:start w:val="1"/>
      <w:numFmt w:val="decimal"/>
      <w:lvlText w:val="%4."/>
      <w:lvlJc w:val="left"/>
      <w:pPr>
        <w:ind w:left="2881" w:hanging="360"/>
      </w:pPr>
    </w:lvl>
    <w:lvl w:ilvl="4" w:tplc="04180003" w:tentative="1">
      <w:start w:val="1"/>
      <w:numFmt w:val="lowerLetter"/>
      <w:lvlText w:val="%5."/>
      <w:lvlJc w:val="left"/>
      <w:pPr>
        <w:ind w:left="3601" w:hanging="360"/>
      </w:pPr>
    </w:lvl>
    <w:lvl w:ilvl="5" w:tplc="04180005" w:tentative="1">
      <w:start w:val="1"/>
      <w:numFmt w:val="lowerRoman"/>
      <w:lvlText w:val="%6."/>
      <w:lvlJc w:val="right"/>
      <w:pPr>
        <w:ind w:left="4321" w:hanging="180"/>
      </w:pPr>
    </w:lvl>
    <w:lvl w:ilvl="6" w:tplc="04180001" w:tentative="1">
      <w:start w:val="1"/>
      <w:numFmt w:val="decimal"/>
      <w:lvlText w:val="%7."/>
      <w:lvlJc w:val="left"/>
      <w:pPr>
        <w:ind w:left="5041" w:hanging="360"/>
      </w:pPr>
    </w:lvl>
    <w:lvl w:ilvl="7" w:tplc="04180003" w:tentative="1">
      <w:start w:val="1"/>
      <w:numFmt w:val="lowerLetter"/>
      <w:lvlText w:val="%8."/>
      <w:lvlJc w:val="left"/>
      <w:pPr>
        <w:ind w:left="5761" w:hanging="360"/>
      </w:pPr>
    </w:lvl>
    <w:lvl w:ilvl="8" w:tplc="04180005" w:tentative="1">
      <w:start w:val="1"/>
      <w:numFmt w:val="lowerRoman"/>
      <w:lvlText w:val="%9."/>
      <w:lvlJc w:val="right"/>
      <w:pPr>
        <w:ind w:left="6481" w:hanging="180"/>
      </w:pPr>
    </w:lvl>
  </w:abstractNum>
  <w:abstractNum w:abstractNumId="53">
    <w:nsid w:val="5D567AA3"/>
    <w:multiLevelType w:val="hybridMultilevel"/>
    <w:tmpl w:val="FEAA7940"/>
    <w:lvl w:ilvl="0" w:tplc="04180001">
      <w:start w:val="1"/>
      <w:numFmt w:val="lowerRoman"/>
      <w:lvlText w:val="(%1)"/>
      <w:lvlJc w:val="left"/>
      <w:pPr>
        <w:ind w:left="721" w:hanging="360"/>
      </w:pPr>
      <w:rPr>
        <w:rFonts w:hint="default"/>
      </w:rPr>
    </w:lvl>
    <w:lvl w:ilvl="1" w:tplc="04180003" w:tentative="1">
      <w:start w:val="1"/>
      <w:numFmt w:val="lowerLetter"/>
      <w:lvlText w:val="%2."/>
      <w:lvlJc w:val="left"/>
      <w:pPr>
        <w:ind w:left="1441" w:hanging="360"/>
      </w:pPr>
    </w:lvl>
    <w:lvl w:ilvl="2" w:tplc="04180005" w:tentative="1">
      <w:start w:val="1"/>
      <w:numFmt w:val="lowerRoman"/>
      <w:lvlText w:val="%3."/>
      <w:lvlJc w:val="right"/>
      <w:pPr>
        <w:ind w:left="2161" w:hanging="180"/>
      </w:pPr>
    </w:lvl>
    <w:lvl w:ilvl="3" w:tplc="04180001" w:tentative="1">
      <w:start w:val="1"/>
      <w:numFmt w:val="decimal"/>
      <w:lvlText w:val="%4."/>
      <w:lvlJc w:val="left"/>
      <w:pPr>
        <w:ind w:left="2881" w:hanging="360"/>
      </w:pPr>
    </w:lvl>
    <w:lvl w:ilvl="4" w:tplc="04180003" w:tentative="1">
      <w:start w:val="1"/>
      <w:numFmt w:val="lowerLetter"/>
      <w:lvlText w:val="%5."/>
      <w:lvlJc w:val="left"/>
      <w:pPr>
        <w:ind w:left="3601" w:hanging="360"/>
      </w:pPr>
    </w:lvl>
    <w:lvl w:ilvl="5" w:tplc="04180005" w:tentative="1">
      <w:start w:val="1"/>
      <w:numFmt w:val="lowerRoman"/>
      <w:lvlText w:val="%6."/>
      <w:lvlJc w:val="right"/>
      <w:pPr>
        <w:ind w:left="4321" w:hanging="180"/>
      </w:pPr>
    </w:lvl>
    <w:lvl w:ilvl="6" w:tplc="04180001" w:tentative="1">
      <w:start w:val="1"/>
      <w:numFmt w:val="decimal"/>
      <w:lvlText w:val="%7."/>
      <w:lvlJc w:val="left"/>
      <w:pPr>
        <w:ind w:left="5041" w:hanging="360"/>
      </w:pPr>
    </w:lvl>
    <w:lvl w:ilvl="7" w:tplc="04180003" w:tentative="1">
      <w:start w:val="1"/>
      <w:numFmt w:val="lowerLetter"/>
      <w:lvlText w:val="%8."/>
      <w:lvlJc w:val="left"/>
      <w:pPr>
        <w:ind w:left="5761" w:hanging="360"/>
      </w:pPr>
    </w:lvl>
    <w:lvl w:ilvl="8" w:tplc="04180005" w:tentative="1">
      <w:start w:val="1"/>
      <w:numFmt w:val="lowerRoman"/>
      <w:lvlText w:val="%9."/>
      <w:lvlJc w:val="right"/>
      <w:pPr>
        <w:ind w:left="6481" w:hanging="180"/>
      </w:pPr>
    </w:lvl>
  </w:abstractNum>
  <w:abstractNum w:abstractNumId="54">
    <w:nsid w:val="5E5E7898"/>
    <w:multiLevelType w:val="hybridMultilevel"/>
    <w:tmpl w:val="6DF6D1E2"/>
    <w:lvl w:ilvl="0" w:tplc="08090017">
      <w:start w:val="3"/>
      <w:numFmt w:val="upperRoman"/>
      <w:lvlText w:val="%1."/>
      <w:lvlJc w:val="left"/>
      <w:pPr>
        <w:ind w:left="1080" w:hanging="720"/>
      </w:pPr>
      <w:rPr>
        <w:rFonts w:hint="default"/>
      </w:rPr>
    </w:lvl>
    <w:lvl w:ilvl="1" w:tplc="0809001B"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5EBF7FEA"/>
    <w:multiLevelType w:val="hybridMultilevel"/>
    <w:tmpl w:val="4DDA27A8"/>
    <w:lvl w:ilvl="0" w:tplc="8CA880F2">
      <w:start w:val="1"/>
      <w:numFmt w:val="lowerLetter"/>
      <w:lvlText w:val="%1)"/>
      <w:lvlJc w:val="left"/>
      <w:pPr>
        <w:ind w:left="360" w:hanging="360"/>
      </w:pPr>
    </w:lvl>
    <w:lvl w:ilvl="1" w:tplc="04180019">
      <w:start w:val="1"/>
      <w:numFmt w:val="lowerRoman"/>
      <w:lvlText w:val="%2."/>
      <w:lvlJc w:val="righ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6">
    <w:nsid w:val="62D85642"/>
    <w:multiLevelType w:val="hybridMultilevel"/>
    <w:tmpl w:val="3F86580E"/>
    <w:lvl w:ilvl="0" w:tplc="CACA4FF0">
      <w:start w:val="16"/>
      <w:numFmt w:val="decimal"/>
      <w:lvlText w:val="%1."/>
      <w:lvlJc w:val="left"/>
      <w:pPr>
        <w:ind w:left="2344" w:hanging="360"/>
      </w:pPr>
      <w:rPr>
        <w:rFonts w:hint="default"/>
      </w:rPr>
    </w:lvl>
    <w:lvl w:ilvl="1" w:tplc="04180019" w:tentative="1">
      <w:start w:val="1"/>
      <w:numFmt w:val="lowerLetter"/>
      <w:lvlText w:val="%2."/>
      <w:lvlJc w:val="left"/>
      <w:pPr>
        <w:ind w:left="3064" w:hanging="360"/>
      </w:pPr>
    </w:lvl>
    <w:lvl w:ilvl="2" w:tplc="0418001B" w:tentative="1">
      <w:start w:val="1"/>
      <w:numFmt w:val="lowerRoman"/>
      <w:lvlText w:val="%3."/>
      <w:lvlJc w:val="right"/>
      <w:pPr>
        <w:ind w:left="3784" w:hanging="180"/>
      </w:pPr>
    </w:lvl>
    <w:lvl w:ilvl="3" w:tplc="0418000F" w:tentative="1">
      <w:start w:val="1"/>
      <w:numFmt w:val="decimal"/>
      <w:lvlText w:val="%4."/>
      <w:lvlJc w:val="left"/>
      <w:pPr>
        <w:ind w:left="4504" w:hanging="360"/>
      </w:pPr>
    </w:lvl>
    <w:lvl w:ilvl="4" w:tplc="04180019" w:tentative="1">
      <w:start w:val="1"/>
      <w:numFmt w:val="lowerLetter"/>
      <w:lvlText w:val="%5."/>
      <w:lvlJc w:val="left"/>
      <w:pPr>
        <w:ind w:left="5224" w:hanging="360"/>
      </w:pPr>
    </w:lvl>
    <w:lvl w:ilvl="5" w:tplc="0418001B" w:tentative="1">
      <w:start w:val="1"/>
      <w:numFmt w:val="lowerRoman"/>
      <w:lvlText w:val="%6."/>
      <w:lvlJc w:val="right"/>
      <w:pPr>
        <w:ind w:left="5944" w:hanging="180"/>
      </w:pPr>
    </w:lvl>
    <w:lvl w:ilvl="6" w:tplc="0418000F" w:tentative="1">
      <w:start w:val="1"/>
      <w:numFmt w:val="decimal"/>
      <w:lvlText w:val="%7."/>
      <w:lvlJc w:val="left"/>
      <w:pPr>
        <w:ind w:left="6664" w:hanging="360"/>
      </w:pPr>
    </w:lvl>
    <w:lvl w:ilvl="7" w:tplc="04180019" w:tentative="1">
      <w:start w:val="1"/>
      <w:numFmt w:val="lowerLetter"/>
      <w:lvlText w:val="%8."/>
      <w:lvlJc w:val="left"/>
      <w:pPr>
        <w:ind w:left="7384" w:hanging="360"/>
      </w:pPr>
    </w:lvl>
    <w:lvl w:ilvl="8" w:tplc="0418001B" w:tentative="1">
      <w:start w:val="1"/>
      <w:numFmt w:val="lowerRoman"/>
      <w:lvlText w:val="%9."/>
      <w:lvlJc w:val="right"/>
      <w:pPr>
        <w:ind w:left="8104" w:hanging="180"/>
      </w:pPr>
    </w:lvl>
  </w:abstractNum>
  <w:abstractNum w:abstractNumId="57">
    <w:nsid w:val="631B4E0F"/>
    <w:multiLevelType w:val="hybridMultilevel"/>
    <w:tmpl w:val="6FBA9A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nsid w:val="63743094"/>
    <w:multiLevelType w:val="hybridMultilevel"/>
    <w:tmpl w:val="7BC23E3A"/>
    <w:lvl w:ilvl="0" w:tplc="04180001">
      <w:start w:val="8"/>
      <w:numFmt w:val="decimal"/>
      <w:lvlText w:val="%1."/>
      <w:lvlJc w:val="left"/>
      <w:pPr>
        <w:ind w:left="720" w:hanging="360"/>
      </w:pPr>
      <w:rPr>
        <w:rFonts w:ascii="Calibri" w:hAnsi="Calibri" w:hint="default"/>
      </w:rPr>
    </w:lvl>
    <w:lvl w:ilvl="1" w:tplc="04180003" w:tentative="1">
      <w:start w:val="1"/>
      <w:numFmt w:val="lowerLetter"/>
      <w:lvlText w:val="%2."/>
      <w:lvlJc w:val="left"/>
      <w:pPr>
        <w:ind w:left="1440" w:hanging="360"/>
      </w:pPr>
    </w:lvl>
    <w:lvl w:ilvl="2" w:tplc="04180005" w:tentative="1">
      <w:start w:val="1"/>
      <w:numFmt w:val="lowerRoman"/>
      <w:lvlText w:val="%3."/>
      <w:lvlJc w:val="right"/>
      <w:pPr>
        <w:ind w:left="2160" w:hanging="180"/>
      </w:pPr>
    </w:lvl>
    <w:lvl w:ilvl="3" w:tplc="04180001" w:tentative="1">
      <w:start w:val="1"/>
      <w:numFmt w:val="decimal"/>
      <w:lvlText w:val="%4."/>
      <w:lvlJc w:val="left"/>
      <w:pPr>
        <w:ind w:left="2880" w:hanging="360"/>
      </w:pPr>
    </w:lvl>
    <w:lvl w:ilvl="4" w:tplc="04180003" w:tentative="1">
      <w:start w:val="1"/>
      <w:numFmt w:val="lowerLetter"/>
      <w:lvlText w:val="%5."/>
      <w:lvlJc w:val="left"/>
      <w:pPr>
        <w:ind w:left="3600" w:hanging="360"/>
      </w:pPr>
    </w:lvl>
    <w:lvl w:ilvl="5" w:tplc="04180005" w:tentative="1">
      <w:start w:val="1"/>
      <w:numFmt w:val="lowerRoman"/>
      <w:lvlText w:val="%6."/>
      <w:lvlJc w:val="right"/>
      <w:pPr>
        <w:ind w:left="4320" w:hanging="180"/>
      </w:pPr>
    </w:lvl>
    <w:lvl w:ilvl="6" w:tplc="04180001" w:tentative="1">
      <w:start w:val="1"/>
      <w:numFmt w:val="decimal"/>
      <w:lvlText w:val="%7."/>
      <w:lvlJc w:val="left"/>
      <w:pPr>
        <w:ind w:left="5040" w:hanging="360"/>
      </w:pPr>
    </w:lvl>
    <w:lvl w:ilvl="7" w:tplc="04180003" w:tentative="1">
      <w:start w:val="1"/>
      <w:numFmt w:val="lowerLetter"/>
      <w:lvlText w:val="%8."/>
      <w:lvlJc w:val="left"/>
      <w:pPr>
        <w:ind w:left="5760" w:hanging="360"/>
      </w:pPr>
    </w:lvl>
    <w:lvl w:ilvl="8" w:tplc="04180005" w:tentative="1">
      <w:start w:val="1"/>
      <w:numFmt w:val="lowerRoman"/>
      <w:lvlText w:val="%9."/>
      <w:lvlJc w:val="right"/>
      <w:pPr>
        <w:ind w:left="6480" w:hanging="180"/>
      </w:pPr>
    </w:lvl>
  </w:abstractNum>
  <w:abstractNum w:abstractNumId="59">
    <w:nsid w:val="64F25177"/>
    <w:multiLevelType w:val="hybridMultilevel"/>
    <w:tmpl w:val="93023580"/>
    <w:lvl w:ilvl="0" w:tplc="08090017">
      <w:start w:val="1"/>
      <w:numFmt w:val="lowerRoman"/>
      <w:lvlText w:val="(%1)"/>
      <w:lvlJc w:val="left"/>
      <w:pPr>
        <w:ind w:left="721" w:hanging="360"/>
      </w:pPr>
      <w:rPr>
        <w:rFonts w:hint="default"/>
      </w:rPr>
    </w:lvl>
    <w:lvl w:ilvl="1" w:tplc="0809001B"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60">
    <w:nsid w:val="698314BF"/>
    <w:multiLevelType w:val="hybridMultilevel"/>
    <w:tmpl w:val="7C30A936"/>
    <w:lvl w:ilvl="0" w:tplc="04180001">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nsid w:val="6B916D69"/>
    <w:multiLevelType w:val="hybridMultilevel"/>
    <w:tmpl w:val="7916D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6D4D613B"/>
    <w:multiLevelType w:val="hybridMultilevel"/>
    <w:tmpl w:val="4DDA27A8"/>
    <w:lvl w:ilvl="0" w:tplc="CACA4FF0">
      <w:start w:val="1"/>
      <w:numFmt w:val="lowerLetter"/>
      <w:lvlText w:val="%1)"/>
      <w:lvlJc w:val="left"/>
      <w:pPr>
        <w:ind w:left="1080" w:hanging="360"/>
      </w:pPr>
    </w:lvl>
    <w:lvl w:ilvl="1" w:tplc="04180019">
      <w:start w:val="1"/>
      <w:numFmt w:val="lowerRoman"/>
      <w:lvlText w:val="%2."/>
      <w:lvlJc w:val="righ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3">
    <w:nsid w:val="6FA446E1"/>
    <w:multiLevelType w:val="hybridMultilevel"/>
    <w:tmpl w:val="AD949742"/>
    <w:lvl w:ilvl="0" w:tplc="49885032">
      <w:start w:val="1"/>
      <w:numFmt w:val="decimal"/>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nsid w:val="71952508"/>
    <w:multiLevelType w:val="hybridMultilevel"/>
    <w:tmpl w:val="B0A41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71FA5C99"/>
    <w:multiLevelType w:val="hybridMultilevel"/>
    <w:tmpl w:val="4D088BF2"/>
    <w:lvl w:ilvl="0" w:tplc="32F08B8C">
      <w:start w:val="1"/>
      <w:numFmt w:val="lowerLetter"/>
      <w:lvlText w:val="%1)"/>
      <w:lvlJc w:val="left"/>
      <w:pPr>
        <w:ind w:left="540" w:hanging="360"/>
      </w:pPr>
      <w:rPr>
        <w:b/>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6">
    <w:nsid w:val="751273B4"/>
    <w:multiLevelType w:val="hybridMultilevel"/>
    <w:tmpl w:val="32904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75272BA6"/>
    <w:multiLevelType w:val="hybridMultilevel"/>
    <w:tmpl w:val="6C126E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766961DC"/>
    <w:multiLevelType w:val="hybridMultilevel"/>
    <w:tmpl w:val="0D000C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9">
    <w:nsid w:val="773F6F7C"/>
    <w:multiLevelType w:val="hybridMultilevel"/>
    <w:tmpl w:val="7FD0C8E8"/>
    <w:lvl w:ilvl="0" w:tplc="FFFFFFFF">
      <w:start w:val="28"/>
      <w:numFmt w:val="decimal"/>
      <w:lvlText w:val="%1."/>
      <w:lvlJc w:val="left"/>
      <w:pPr>
        <w:ind w:left="630" w:hanging="360"/>
      </w:pPr>
      <w:rPr>
        <w:rFonts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70">
    <w:nsid w:val="79201C86"/>
    <w:multiLevelType w:val="hybridMultilevel"/>
    <w:tmpl w:val="66CE4DAE"/>
    <w:lvl w:ilvl="0" w:tplc="04180001">
      <w:start w:val="24"/>
      <w:numFmt w:val="decimal"/>
      <w:lvlText w:val="%1."/>
      <w:lvlJc w:val="left"/>
      <w:pPr>
        <w:ind w:left="720" w:hanging="360"/>
      </w:pPr>
      <w:rPr>
        <w:rFonts w:hint="default"/>
      </w:rPr>
    </w:lvl>
    <w:lvl w:ilvl="1" w:tplc="04180003" w:tentative="1">
      <w:start w:val="1"/>
      <w:numFmt w:val="lowerLetter"/>
      <w:lvlText w:val="%2."/>
      <w:lvlJc w:val="left"/>
      <w:pPr>
        <w:ind w:left="1440" w:hanging="360"/>
      </w:pPr>
    </w:lvl>
    <w:lvl w:ilvl="2" w:tplc="04180005" w:tentative="1">
      <w:start w:val="1"/>
      <w:numFmt w:val="lowerRoman"/>
      <w:lvlText w:val="%3."/>
      <w:lvlJc w:val="right"/>
      <w:pPr>
        <w:ind w:left="2160" w:hanging="180"/>
      </w:pPr>
    </w:lvl>
    <w:lvl w:ilvl="3" w:tplc="04180001" w:tentative="1">
      <w:start w:val="1"/>
      <w:numFmt w:val="decimal"/>
      <w:lvlText w:val="%4."/>
      <w:lvlJc w:val="left"/>
      <w:pPr>
        <w:ind w:left="2880" w:hanging="360"/>
      </w:pPr>
    </w:lvl>
    <w:lvl w:ilvl="4" w:tplc="04180003" w:tentative="1">
      <w:start w:val="1"/>
      <w:numFmt w:val="lowerLetter"/>
      <w:lvlText w:val="%5."/>
      <w:lvlJc w:val="left"/>
      <w:pPr>
        <w:ind w:left="3600" w:hanging="360"/>
      </w:pPr>
    </w:lvl>
    <w:lvl w:ilvl="5" w:tplc="04180005" w:tentative="1">
      <w:start w:val="1"/>
      <w:numFmt w:val="lowerRoman"/>
      <w:lvlText w:val="%6."/>
      <w:lvlJc w:val="right"/>
      <w:pPr>
        <w:ind w:left="4320" w:hanging="180"/>
      </w:pPr>
    </w:lvl>
    <w:lvl w:ilvl="6" w:tplc="04180001" w:tentative="1">
      <w:start w:val="1"/>
      <w:numFmt w:val="decimal"/>
      <w:lvlText w:val="%7."/>
      <w:lvlJc w:val="left"/>
      <w:pPr>
        <w:ind w:left="5040" w:hanging="360"/>
      </w:pPr>
    </w:lvl>
    <w:lvl w:ilvl="7" w:tplc="04180003" w:tentative="1">
      <w:start w:val="1"/>
      <w:numFmt w:val="lowerLetter"/>
      <w:lvlText w:val="%8."/>
      <w:lvlJc w:val="left"/>
      <w:pPr>
        <w:ind w:left="5760" w:hanging="360"/>
      </w:pPr>
    </w:lvl>
    <w:lvl w:ilvl="8" w:tplc="04180005" w:tentative="1">
      <w:start w:val="1"/>
      <w:numFmt w:val="lowerRoman"/>
      <w:lvlText w:val="%9."/>
      <w:lvlJc w:val="right"/>
      <w:pPr>
        <w:ind w:left="6480" w:hanging="180"/>
      </w:pPr>
    </w:lvl>
  </w:abstractNum>
  <w:abstractNum w:abstractNumId="71">
    <w:nsid w:val="79213B5F"/>
    <w:multiLevelType w:val="hybridMultilevel"/>
    <w:tmpl w:val="7D908AE0"/>
    <w:lvl w:ilvl="0" w:tplc="DC809C00">
      <w:start w:val="1"/>
      <w:numFmt w:val="decimal"/>
      <w:lvlText w:val="30.%1."/>
      <w:lvlJc w:val="left"/>
      <w:pPr>
        <w:ind w:left="5321" w:hanging="360"/>
      </w:pPr>
      <w:rPr>
        <w:rFonts w:hint="default"/>
        <w:b w:val="0"/>
        <w:bCs/>
        <w:color w:val="auto"/>
      </w:rPr>
    </w:lvl>
    <w:lvl w:ilvl="1" w:tplc="04090019">
      <w:start w:val="1"/>
      <w:numFmt w:val="lowerLetter"/>
      <w:lvlText w:val="%2)"/>
      <w:lvlJc w:val="left"/>
      <w:pPr>
        <w:ind w:left="1786" w:hanging="705"/>
      </w:pPr>
      <w:rPr>
        <w:rFonts w:hint="default"/>
      </w:r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72">
    <w:nsid w:val="7AA43DEE"/>
    <w:multiLevelType w:val="hybridMultilevel"/>
    <w:tmpl w:val="1E282C2E"/>
    <w:lvl w:ilvl="0" w:tplc="39087BA8">
      <w:start w:val="1"/>
      <w:numFmt w:val="bullet"/>
      <w:pStyle w:val="ListBullet1"/>
      <w:lvlText w:val=""/>
      <w:lvlJc w:val="left"/>
      <w:pPr>
        <w:tabs>
          <w:tab w:val="num" w:pos="567"/>
        </w:tabs>
        <w:ind w:left="567" w:hanging="567"/>
      </w:pPr>
      <w:rPr>
        <w:rFonts w:ascii="Symbol" w:hAnsi="Symbol" w:hint="default"/>
        <w:b/>
        <w:i w:val="0"/>
        <w:caps w:val="0"/>
        <w:strike w:val="0"/>
        <w:dstrike w:val="0"/>
        <w:vanish w:val="0"/>
        <w:sz w:val="30"/>
        <w:vertAlign w:val="baseline"/>
      </w:rPr>
    </w:lvl>
    <w:lvl w:ilvl="1" w:tplc="04180019" w:tentative="1">
      <w:start w:val="1"/>
      <w:numFmt w:val="bullet"/>
      <w:lvlText w:val="o"/>
      <w:lvlJc w:val="left"/>
      <w:pPr>
        <w:tabs>
          <w:tab w:val="num" w:pos="448"/>
        </w:tabs>
        <w:ind w:left="448" w:hanging="360"/>
      </w:pPr>
      <w:rPr>
        <w:rFonts w:ascii="Courier New" w:hAnsi="Courier New" w:hint="default"/>
      </w:rPr>
    </w:lvl>
    <w:lvl w:ilvl="2" w:tplc="0418001B" w:tentative="1">
      <w:start w:val="1"/>
      <w:numFmt w:val="bullet"/>
      <w:lvlText w:val=""/>
      <w:lvlJc w:val="left"/>
      <w:pPr>
        <w:tabs>
          <w:tab w:val="num" w:pos="1168"/>
        </w:tabs>
        <w:ind w:left="1168" w:hanging="360"/>
      </w:pPr>
      <w:rPr>
        <w:rFonts w:ascii="Wingdings" w:hAnsi="Wingdings" w:hint="default"/>
      </w:rPr>
    </w:lvl>
    <w:lvl w:ilvl="3" w:tplc="0418000F" w:tentative="1">
      <w:start w:val="1"/>
      <w:numFmt w:val="bullet"/>
      <w:lvlText w:val=""/>
      <w:lvlJc w:val="left"/>
      <w:pPr>
        <w:tabs>
          <w:tab w:val="num" w:pos="1888"/>
        </w:tabs>
        <w:ind w:left="1888" w:hanging="360"/>
      </w:pPr>
      <w:rPr>
        <w:rFonts w:ascii="Symbol" w:hAnsi="Symbol" w:hint="default"/>
      </w:rPr>
    </w:lvl>
    <w:lvl w:ilvl="4" w:tplc="04180019" w:tentative="1">
      <w:start w:val="1"/>
      <w:numFmt w:val="bullet"/>
      <w:lvlText w:val="o"/>
      <w:lvlJc w:val="left"/>
      <w:pPr>
        <w:tabs>
          <w:tab w:val="num" w:pos="2608"/>
        </w:tabs>
        <w:ind w:left="2608" w:hanging="360"/>
      </w:pPr>
      <w:rPr>
        <w:rFonts w:ascii="Courier New" w:hAnsi="Courier New" w:hint="default"/>
      </w:rPr>
    </w:lvl>
    <w:lvl w:ilvl="5" w:tplc="0418001B" w:tentative="1">
      <w:start w:val="1"/>
      <w:numFmt w:val="bullet"/>
      <w:lvlText w:val=""/>
      <w:lvlJc w:val="left"/>
      <w:pPr>
        <w:tabs>
          <w:tab w:val="num" w:pos="3328"/>
        </w:tabs>
        <w:ind w:left="3328" w:hanging="360"/>
      </w:pPr>
      <w:rPr>
        <w:rFonts w:ascii="Wingdings" w:hAnsi="Wingdings" w:hint="default"/>
      </w:rPr>
    </w:lvl>
    <w:lvl w:ilvl="6" w:tplc="0418000F" w:tentative="1">
      <w:start w:val="1"/>
      <w:numFmt w:val="bullet"/>
      <w:lvlText w:val=""/>
      <w:lvlJc w:val="left"/>
      <w:pPr>
        <w:tabs>
          <w:tab w:val="num" w:pos="4048"/>
        </w:tabs>
        <w:ind w:left="4048" w:hanging="360"/>
      </w:pPr>
      <w:rPr>
        <w:rFonts w:ascii="Symbol" w:hAnsi="Symbol" w:hint="default"/>
      </w:rPr>
    </w:lvl>
    <w:lvl w:ilvl="7" w:tplc="04180019" w:tentative="1">
      <w:start w:val="1"/>
      <w:numFmt w:val="bullet"/>
      <w:lvlText w:val="o"/>
      <w:lvlJc w:val="left"/>
      <w:pPr>
        <w:tabs>
          <w:tab w:val="num" w:pos="4768"/>
        </w:tabs>
        <w:ind w:left="4768" w:hanging="360"/>
      </w:pPr>
      <w:rPr>
        <w:rFonts w:ascii="Courier New" w:hAnsi="Courier New" w:hint="default"/>
      </w:rPr>
    </w:lvl>
    <w:lvl w:ilvl="8" w:tplc="0418001B" w:tentative="1">
      <w:start w:val="1"/>
      <w:numFmt w:val="bullet"/>
      <w:lvlText w:val=""/>
      <w:lvlJc w:val="left"/>
      <w:pPr>
        <w:tabs>
          <w:tab w:val="num" w:pos="5488"/>
        </w:tabs>
        <w:ind w:left="5488" w:hanging="360"/>
      </w:pPr>
      <w:rPr>
        <w:rFonts w:ascii="Wingdings" w:hAnsi="Wingdings" w:hint="default"/>
      </w:rPr>
    </w:lvl>
  </w:abstractNum>
  <w:abstractNum w:abstractNumId="73">
    <w:nsid w:val="7B106BC4"/>
    <w:multiLevelType w:val="hybridMultilevel"/>
    <w:tmpl w:val="F9166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7C273B8B"/>
    <w:multiLevelType w:val="hybridMultilevel"/>
    <w:tmpl w:val="23BAE186"/>
    <w:lvl w:ilvl="0" w:tplc="0418000F">
      <w:start w:val="2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5">
    <w:nsid w:val="7D033A60"/>
    <w:multiLevelType w:val="hybridMultilevel"/>
    <w:tmpl w:val="14B81804"/>
    <w:lvl w:ilvl="0" w:tplc="24E488C6">
      <w:start w:val="1"/>
      <w:numFmt w:val="decimal"/>
      <w:lvlText w:val="%1."/>
      <w:lvlJc w:val="left"/>
      <w:pPr>
        <w:ind w:left="630" w:hanging="360"/>
      </w:pPr>
      <w:rPr>
        <w:rFonts w:hint="default"/>
      </w:rPr>
    </w:lvl>
    <w:lvl w:ilvl="1" w:tplc="2B52727A"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4"/>
  </w:num>
  <w:num w:numId="2">
    <w:abstractNumId w:val="72"/>
  </w:num>
  <w:num w:numId="3">
    <w:abstractNumId w:val="48"/>
  </w:num>
  <w:num w:numId="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4"/>
  </w:num>
  <w:num w:numId="6">
    <w:abstractNumId w:val="37"/>
  </w:num>
  <w:num w:numId="7">
    <w:abstractNumId w:val="20"/>
  </w:num>
  <w:num w:numId="8">
    <w:abstractNumId w:val="21"/>
  </w:num>
  <w:num w:numId="9">
    <w:abstractNumId w:val="52"/>
  </w:num>
  <w:num w:numId="10">
    <w:abstractNumId w:val="36"/>
  </w:num>
  <w:num w:numId="11">
    <w:abstractNumId w:val="38"/>
  </w:num>
  <w:num w:numId="12">
    <w:abstractNumId w:val="58"/>
  </w:num>
  <w:num w:numId="13">
    <w:abstractNumId w:val="28"/>
  </w:num>
  <w:num w:numId="14">
    <w:abstractNumId w:val="34"/>
  </w:num>
  <w:num w:numId="15">
    <w:abstractNumId w:val="31"/>
  </w:num>
  <w:num w:numId="16">
    <w:abstractNumId w:val="39"/>
  </w:num>
  <w:num w:numId="17">
    <w:abstractNumId w:val="7"/>
  </w:num>
  <w:num w:numId="18">
    <w:abstractNumId w:val="59"/>
  </w:num>
  <w:num w:numId="19">
    <w:abstractNumId w:val="13"/>
  </w:num>
  <w:num w:numId="20">
    <w:abstractNumId w:val="32"/>
  </w:num>
  <w:num w:numId="21">
    <w:abstractNumId w:val="25"/>
  </w:num>
  <w:num w:numId="22">
    <w:abstractNumId w:val="17"/>
  </w:num>
  <w:num w:numId="23">
    <w:abstractNumId w:val="56"/>
  </w:num>
  <w:num w:numId="24">
    <w:abstractNumId w:val="35"/>
  </w:num>
  <w:num w:numId="25">
    <w:abstractNumId w:val="74"/>
  </w:num>
  <w:num w:numId="26">
    <w:abstractNumId w:val="9"/>
  </w:num>
  <w:num w:numId="27">
    <w:abstractNumId w:val="70"/>
  </w:num>
  <w:num w:numId="28">
    <w:abstractNumId w:val="69"/>
  </w:num>
  <w:num w:numId="29">
    <w:abstractNumId w:val="71"/>
  </w:num>
  <w:num w:numId="30">
    <w:abstractNumId w:val="53"/>
  </w:num>
  <w:num w:numId="31">
    <w:abstractNumId w:val="33"/>
  </w:num>
  <w:num w:numId="32">
    <w:abstractNumId w:val="24"/>
  </w:num>
  <w:num w:numId="33">
    <w:abstractNumId w:val="5"/>
  </w:num>
  <w:num w:numId="34">
    <w:abstractNumId w:val="60"/>
  </w:num>
  <w:num w:numId="35">
    <w:abstractNumId w:val="14"/>
  </w:num>
  <w:num w:numId="36">
    <w:abstractNumId w:val="15"/>
  </w:num>
  <w:num w:numId="37">
    <w:abstractNumId w:val="10"/>
  </w:num>
  <w:num w:numId="38">
    <w:abstractNumId w:val="30"/>
  </w:num>
  <w:num w:numId="39">
    <w:abstractNumId w:val="62"/>
  </w:num>
  <w:num w:numId="40">
    <w:abstractNumId w:val="22"/>
  </w:num>
  <w:num w:numId="41">
    <w:abstractNumId w:val="41"/>
  </w:num>
  <w:num w:numId="42">
    <w:abstractNumId w:val="50"/>
  </w:num>
  <w:num w:numId="43">
    <w:abstractNumId w:val="55"/>
  </w:num>
  <w:num w:numId="44">
    <w:abstractNumId w:val="75"/>
  </w:num>
  <w:num w:numId="45">
    <w:abstractNumId w:val="49"/>
  </w:num>
  <w:num w:numId="46">
    <w:abstractNumId w:val="63"/>
  </w:num>
  <w:num w:numId="47">
    <w:abstractNumId w:val="43"/>
  </w:num>
  <w:num w:numId="48">
    <w:abstractNumId w:val="29"/>
  </w:num>
  <w:num w:numId="49">
    <w:abstractNumId w:val="67"/>
  </w:num>
  <w:num w:numId="50">
    <w:abstractNumId w:val="47"/>
  </w:num>
  <w:num w:numId="51">
    <w:abstractNumId w:val="42"/>
  </w:num>
  <w:num w:numId="52">
    <w:abstractNumId w:val="45"/>
  </w:num>
  <w:num w:numId="53">
    <w:abstractNumId w:val="23"/>
  </w:num>
  <w:num w:numId="54">
    <w:abstractNumId w:val="46"/>
  </w:num>
  <w:num w:numId="55">
    <w:abstractNumId w:val="18"/>
  </w:num>
  <w:num w:numId="56">
    <w:abstractNumId w:val="12"/>
  </w:num>
  <w:num w:numId="57">
    <w:abstractNumId w:val="61"/>
  </w:num>
  <w:num w:numId="58">
    <w:abstractNumId w:val="11"/>
  </w:num>
  <w:num w:numId="59">
    <w:abstractNumId w:val="66"/>
  </w:num>
  <w:num w:numId="60">
    <w:abstractNumId w:val="40"/>
  </w:num>
  <w:num w:numId="61">
    <w:abstractNumId w:val="8"/>
  </w:num>
  <w:num w:numId="62">
    <w:abstractNumId w:val="6"/>
  </w:num>
  <w:num w:numId="63">
    <w:abstractNumId w:val="16"/>
  </w:num>
  <w:num w:numId="64">
    <w:abstractNumId w:val="73"/>
  </w:num>
  <w:num w:numId="65">
    <w:abstractNumId w:val="27"/>
  </w:num>
  <w:num w:numId="66">
    <w:abstractNumId w:val="51"/>
  </w:num>
  <w:num w:numId="67">
    <w:abstractNumId w:val="19"/>
  </w:num>
  <w:num w:numId="68">
    <w:abstractNumId w:val="64"/>
  </w:num>
  <w:num w:numId="69">
    <w:abstractNumId w:val="26"/>
  </w:num>
  <w:num w:numId="70">
    <w:abstractNumId w:val="68"/>
  </w:num>
  <w:num w:numId="71">
    <w:abstractNumId w:val="57"/>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embedSystemFonts/>
  <w:hideSpellingErrors/>
  <w:hideGrammaticalErrors/>
  <w:proofState w:spelling="clean" w:grammar="clean"/>
  <w:stylePaneFormatFilter w:val="3F01"/>
  <w:defaultTabStop w:val="709"/>
  <w:hyphenationZone w:val="425"/>
  <w:drawingGridHorizontalSpacing w:val="120"/>
  <w:displayHorizontalDrawingGridEvery w:val="2"/>
  <w:noPunctuationKerning/>
  <w:characterSpacingControl w:val="doNotCompress"/>
  <w:savePreviewPicture/>
  <w:hdrShapeDefaults>
    <o:shapedefaults v:ext="edit" spidmax="27650"/>
    <o:shapelayout v:ext="edit">
      <o:idmap v:ext="edit" data="4"/>
    </o:shapelayout>
  </w:hdrShapeDefaults>
  <w:footnotePr>
    <w:footnote w:id="-1"/>
    <w:footnote w:id="0"/>
  </w:footnotePr>
  <w:endnotePr>
    <w:endnote w:id="-1"/>
    <w:endnote w:id="0"/>
  </w:endnotePr>
  <w:compat/>
  <w:rsids>
    <w:rsidRoot w:val="00C557DD"/>
    <w:rsid w:val="00000C34"/>
    <w:rsid w:val="00004C3C"/>
    <w:rsid w:val="0000557F"/>
    <w:rsid w:val="00005813"/>
    <w:rsid w:val="000104E8"/>
    <w:rsid w:val="00012AED"/>
    <w:rsid w:val="00014081"/>
    <w:rsid w:val="0001425F"/>
    <w:rsid w:val="00015A17"/>
    <w:rsid w:val="00015DE2"/>
    <w:rsid w:val="000226E4"/>
    <w:rsid w:val="00023761"/>
    <w:rsid w:val="000254BC"/>
    <w:rsid w:val="0002633F"/>
    <w:rsid w:val="00027F14"/>
    <w:rsid w:val="00030489"/>
    <w:rsid w:val="00030DA6"/>
    <w:rsid w:val="00030DBE"/>
    <w:rsid w:val="000313AF"/>
    <w:rsid w:val="000324DC"/>
    <w:rsid w:val="000369E1"/>
    <w:rsid w:val="000369E9"/>
    <w:rsid w:val="0003722E"/>
    <w:rsid w:val="0004005F"/>
    <w:rsid w:val="00042EA4"/>
    <w:rsid w:val="00043CDD"/>
    <w:rsid w:val="00045511"/>
    <w:rsid w:val="00046B90"/>
    <w:rsid w:val="000509B6"/>
    <w:rsid w:val="000543A6"/>
    <w:rsid w:val="00054844"/>
    <w:rsid w:val="00055BE7"/>
    <w:rsid w:val="00055D4F"/>
    <w:rsid w:val="00056F27"/>
    <w:rsid w:val="00057BF7"/>
    <w:rsid w:val="000608DF"/>
    <w:rsid w:val="00060E06"/>
    <w:rsid w:val="000621AC"/>
    <w:rsid w:val="00062DBC"/>
    <w:rsid w:val="000643F7"/>
    <w:rsid w:val="00066F23"/>
    <w:rsid w:val="00070D6E"/>
    <w:rsid w:val="00072CD0"/>
    <w:rsid w:val="00073A52"/>
    <w:rsid w:val="00074DC8"/>
    <w:rsid w:val="0007592E"/>
    <w:rsid w:val="00075E4A"/>
    <w:rsid w:val="00077933"/>
    <w:rsid w:val="0008174F"/>
    <w:rsid w:val="00083F59"/>
    <w:rsid w:val="00084024"/>
    <w:rsid w:val="000844DE"/>
    <w:rsid w:val="000850B6"/>
    <w:rsid w:val="00085E21"/>
    <w:rsid w:val="00090FF9"/>
    <w:rsid w:val="00091961"/>
    <w:rsid w:val="00091F78"/>
    <w:rsid w:val="0009221A"/>
    <w:rsid w:val="000924D6"/>
    <w:rsid w:val="00093C52"/>
    <w:rsid w:val="0009490C"/>
    <w:rsid w:val="00094D8C"/>
    <w:rsid w:val="00095DA0"/>
    <w:rsid w:val="000A1D1A"/>
    <w:rsid w:val="000A3505"/>
    <w:rsid w:val="000A49DF"/>
    <w:rsid w:val="000A5AE9"/>
    <w:rsid w:val="000A628F"/>
    <w:rsid w:val="000B07B7"/>
    <w:rsid w:val="000B11BA"/>
    <w:rsid w:val="000B3F5A"/>
    <w:rsid w:val="000B45DC"/>
    <w:rsid w:val="000B6D0F"/>
    <w:rsid w:val="000B7F1D"/>
    <w:rsid w:val="000C0430"/>
    <w:rsid w:val="000C2603"/>
    <w:rsid w:val="000C2E2A"/>
    <w:rsid w:val="000C2F42"/>
    <w:rsid w:val="000C34D3"/>
    <w:rsid w:val="000C7CCF"/>
    <w:rsid w:val="000D1C87"/>
    <w:rsid w:val="000D2440"/>
    <w:rsid w:val="000D2BF5"/>
    <w:rsid w:val="000D35D1"/>
    <w:rsid w:val="000D550C"/>
    <w:rsid w:val="000D5B0D"/>
    <w:rsid w:val="000D64BE"/>
    <w:rsid w:val="000D765B"/>
    <w:rsid w:val="000E0528"/>
    <w:rsid w:val="000E2EE7"/>
    <w:rsid w:val="000E3E42"/>
    <w:rsid w:val="000E4E5F"/>
    <w:rsid w:val="000E6210"/>
    <w:rsid w:val="000E6250"/>
    <w:rsid w:val="000E64B2"/>
    <w:rsid w:val="000E6B06"/>
    <w:rsid w:val="000F03BC"/>
    <w:rsid w:val="000F0B93"/>
    <w:rsid w:val="000F2307"/>
    <w:rsid w:val="000F340A"/>
    <w:rsid w:val="000F35C7"/>
    <w:rsid w:val="000F67FE"/>
    <w:rsid w:val="000F70D9"/>
    <w:rsid w:val="000F7832"/>
    <w:rsid w:val="001035A7"/>
    <w:rsid w:val="00103648"/>
    <w:rsid w:val="001107C9"/>
    <w:rsid w:val="00111276"/>
    <w:rsid w:val="001121EE"/>
    <w:rsid w:val="0011264C"/>
    <w:rsid w:val="0011719B"/>
    <w:rsid w:val="0011797F"/>
    <w:rsid w:val="0012196E"/>
    <w:rsid w:val="001235FE"/>
    <w:rsid w:val="00124565"/>
    <w:rsid w:val="00125DB4"/>
    <w:rsid w:val="0012672A"/>
    <w:rsid w:val="00130DF2"/>
    <w:rsid w:val="00130E5C"/>
    <w:rsid w:val="00131426"/>
    <w:rsid w:val="00134C4D"/>
    <w:rsid w:val="00135470"/>
    <w:rsid w:val="0013761A"/>
    <w:rsid w:val="00140587"/>
    <w:rsid w:val="00140AAE"/>
    <w:rsid w:val="0014535A"/>
    <w:rsid w:val="00146FD3"/>
    <w:rsid w:val="00147723"/>
    <w:rsid w:val="0015026A"/>
    <w:rsid w:val="001521E5"/>
    <w:rsid w:val="001549B5"/>
    <w:rsid w:val="001550E2"/>
    <w:rsid w:val="00155FED"/>
    <w:rsid w:val="00156BE1"/>
    <w:rsid w:val="0016253B"/>
    <w:rsid w:val="001645BD"/>
    <w:rsid w:val="001652F8"/>
    <w:rsid w:val="0016623C"/>
    <w:rsid w:val="00170F98"/>
    <w:rsid w:val="00170FED"/>
    <w:rsid w:val="00171D48"/>
    <w:rsid w:val="00173468"/>
    <w:rsid w:val="00180AE3"/>
    <w:rsid w:val="001831C0"/>
    <w:rsid w:val="00183429"/>
    <w:rsid w:val="00183A06"/>
    <w:rsid w:val="001846FE"/>
    <w:rsid w:val="0019494E"/>
    <w:rsid w:val="00194DB5"/>
    <w:rsid w:val="00196C8D"/>
    <w:rsid w:val="001A042D"/>
    <w:rsid w:val="001A24F9"/>
    <w:rsid w:val="001A38AE"/>
    <w:rsid w:val="001A491B"/>
    <w:rsid w:val="001A51AF"/>
    <w:rsid w:val="001A79B9"/>
    <w:rsid w:val="001A7E23"/>
    <w:rsid w:val="001B3BCA"/>
    <w:rsid w:val="001B4DE9"/>
    <w:rsid w:val="001B5D72"/>
    <w:rsid w:val="001C0479"/>
    <w:rsid w:val="001C1ED4"/>
    <w:rsid w:val="001C2E44"/>
    <w:rsid w:val="001C4223"/>
    <w:rsid w:val="001C47B4"/>
    <w:rsid w:val="001C4DB9"/>
    <w:rsid w:val="001C4E4E"/>
    <w:rsid w:val="001C5AA9"/>
    <w:rsid w:val="001C7086"/>
    <w:rsid w:val="001C7B69"/>
    <w:rsid w:val="001C7F25"/>
    <w:rsid w:val="001D05F6"/>
    <w:rsid w:val="001D0B34"/>
    <w:rsid w:val="001D1DF5"/>
    <w:rsid w:val="001D24A5"/>
    <w:rsid w:val="001D4F37"/>
    <w:rsid w:val="001E09ED"/>
    <w:rsid w:val="001E0D3E"/>
    <w:rsid w:val="001E0ED4"/>
    <w:rsid w:val="001E1167"/>
    <w:rsid w:val="001E1601"/>
    <w:rsid w:val="001E1870"/>
    <w:rsid w:val="001E32B1"/>
    <w:rsid w:val="001E38B3"/>
    <w:rsid w:val="001E4A5F"/>
    <w:rsid w:val="001E4BCC"/>
    <w:rsid w:val="001E5FD0"/>
    <w:rsid w:val="001E6511"/>
    <w:rsid w:val="001E6972"/>
    <w:rsid w:val="001E7569"/>
    <w:rsid w:val="001F054E"/>
    <w:rsid w:val="001F0728"/>
    <w:rsid w:val="001F15F8"/>
    <w:rsid w:val="001F3322"/>
    <w:rsid w:val="001F3910"/>
    <w:rsid w:val="001F4B1A"/>
    <w:rsid w:val="001F5133"/>
    <w:rsid w:val="001F7C85"/>
    <w:rsid w:val="00200817"/>
    <w:rsid w:val="0020133A"/>
    <w:rsid w:val="002019F2"/>
    <w:rsid w:val="00201E2C"/>
    <w:rsid w:val="00202CCA"/>
    <w:rsid w:val="0021059C"/>
    <w:rsid w:val="002108F9"/>
    <w:rsid w:val="002122FC"/>
    <w:rsid w:val="00213B3F"/>
    <w:rsid w:val="00214FB3"/>
    <w:rsid w:val="00215CE9"/>
    <w:rsid w:val="00216A7E"/>
    <w:rsid w:val="00220EC6"/>
    <w:rsid w:val="002218A0"/>
    <w:rsid w:val="00221EE6"/>
    <w:rsid w:val="00223950"/>
    <w:rsid w:val="00225643"/>
    <w:rsid w:val="00226718"/>
    <w:rsid w:val="0023064B"/>
    <w:rsid w:val="00233772"/>
    <w:rsid w:val="00234C64"/>
    <w:rsid w:val="00235C4C"/>
    <w:rsid w:val="00237A27"/>
    <w:rsid w:val="00240BD2"/>
    <w:rsid w:val="00241858"/>
    <w:rsid w:val="002432AF"/>
    <w:rsid w:val="00243DEA"/>
    <w:rsid w:val="00245750"/>
    <w:rsid w:val="0024667E"/>
    <w:rsid w:val="00246DE8"/>
    <w:rsid w:val="00246EE3"/>
    <w:rsid w:val="00250EE6"/>
    <w:rsid w:val="00251E36"/>
    <w:rsid w:val="002550E7"/>
    <w:rsid w:val="0025572D"/>
    <w:rsid w:val="00257E94"/>
    <w:rsid w:val="00257F0D"/>
    <w:rsid w:val="00261169"/>
    <w:rsid w:val="00266F6F"/>
    <w:rsid w:val="00271F6C"/>
    <w:rsid w:val="00271F8B"/>
    <w:rsid w:val="0027436D"/>
    <w:rsid w:val="00277807"/>
    <w:rsid w:val="00282317"/>
    <w:rsid w:val="00282C81"/>
    <w:rsid w:val="00283CCB"/>
    <w:rsid w:val="002841FB"/>
    <w:rsid w:val="00284712"/>
    <w:rsid w:val="00285F38"/>
    <w:rsid w:val="00287952"/>
    <w:rsid w:val="002934BB"/>
    <w:rsid w:val="00293BC7"/>
    <w:rsid w:val="00294099"/>
    <w:rsid w:val="00294E8C"/>
    <w:rsid w:val="00295B88"/>
    <w:rsid w:val="002A1517"/>
    <w:rsid w:val="002A1950"/>
    <w:rsid w:val="002A38F2"/>
    <w:rsid w:val="002A3B25"/>
    <w:rsid w:val="002A73B5"/>
    <w:rsid w:val="002A7EDD"/>
    <w:rsid w:val="002B3D45"/>
    <w:rsid w:val="002B4257"/>
    <w:rsid w:val="002B51DA"/>
    <w:rsid w:val="002B60C9"/>
    <w:rsid w:val="002C26D0"/>
    <w:rsid w:val="002C430B"/>
    <w:rsid w:val="002C6218"/>
    <w:rsid w:val="002D1963"/>
    <w:rsid w:val="002D1D78"/>
    <w:rsid w:val="002D2CAD"/>
    <w:rsid w:val="002D2DC6"/>
    <w:rsid w:val="002D3EB8"/>
    <w:rsid w:val="002D411F"/>
    <w:rsid w:val="002D45D4"/>
    <w:rsid w:val="002D596B"/>
    <w:rsid w:val="002D6A19"/>
    <w:rsid w:val="002D6D13"/>
    <w:rsid w:val="002D7E05"/>
    <w:rsid w:val="002E16AC"/>
    <w:rsid w:val="002E1B5D"/>
    <w:rsid w:val="002E21B2"/>
    <w:rsid w:val="002E33F3"/>
    <w:rsid w:val="002E3695"/>
    <w:rsid w:val="002E6328"/>
    <w:rsid w:val="002F042C"/>
    <w:rsid w:val="002F09B4"/>
    <w:rsid w:val="002F204C"/>
    <w:rsid w:val="002F2447"/>
    <w:rsid w:val="002F273A"/>
    <w:rsid w:val="002F3ED4"/>
    <w:rsid w:val="002F66A3"/>
    <w:rsid w:val="002F7381"/>
    <w:rsid w:val="0030715F"/>
    <w:rsid w:val="00307B3E"/>
    <w:rsid w:val="003103C5"/>
    <w:rsid w:val="003122BB"/>
    <w:rsid w:val="00313211"/>
    <w:rsid w:val="00314A1A"/>
    <w:rsid w:val="00315EF6"/>
    <w:rsid w:val="0031640B"/>
    <w:rsid w:val="0031772B"/>
    <w:rsid w:val="00321D9A"/>
    <w:rsid w:val="00321FC6"/>
    <w:rsid w:val="00323E61"/>
    <w:rsid w:val="0032404F"/>
    <w:rsid w:val="00324917"/>
    <w:rsid w:val="00325EBD"/>
    <w:rsid w:val="003268C4"/>
    <w:rsid w:val="00326AA0"/>
    <w:rsid w:val="00327F3F"/>
    <w:rsid w:val="003323A4"/>
    <w:rsid w:val="003337A6"/>
    <w:rsid w:val="00334609"/>
    <w:rsid w:val="00335168"/>
    <w:rsid w:val="00337BCF"/>
    <w:rsid w:val="00345168"/>
    <w:rsid w:val="00347467"/>
    <w:rsid w:val="00351D9C"/>
    <w:rsid w:val="00352E3C"/>
    <w:rsid w:val="00354ED1"/>
    <w:rsid w:val="00356115"/>
    <w:rsid w:val="0035621F"/>
    <w:rsid w:val="003568CB"/>
    <w:rsid w:val="00360CBA"/>
    <w:rsid w:val="00360DC8"/>
    <w:rsid w:val="00361A6D"/>
    <w:rsid w:val="00361E18"/>
    <w:rsid w:val="00363F68"/>
    <w:rsid w:val="003648D7"/>
    <w:rsid w:val="00366361"/>
    <w:rsid w:val="0036795F"/>
    <w:rsid w:val="00371CBE"/>
    <w:rsid w:val="00374495"/>
    <w:rsid w:val="00374BA8"/>
    <w:rsid w:val="003774E7"/>
    <w:rsid w:val="003778BB"/>
    <w:rsid w:val="00380F2E"/>
    <w:rsid w:val="003824AA"/>
    <w:rsid w:val="00382EE9"/>
    <w:rsid w:val="0038314D"/>
    <w:rsid w:val="00383C8A"/>
    <w:rsid w:val="00383E56"/>
    <w:rsid w:val="00384E27"/>
    <w:rsid w:val="00386025"/>
    <w:rsid w:val="00387BEF"/>
    <w:rsid w:val="00392E21"/>
    <w:rsid w:val="003944F0"/>
    <w:rsid w:val="00395CA5"/>
    <w:rsid w:val="003A16DD"/>
    <w:rsid w:val="003A1DF8"/>
    <w:rsid w:val="003A2AF8"/>
    <w:rsid w:val="003A5462"/>
    <w:rsid w:val="003A60FC"/>
    <w:rsid w:val="003A7BBB"/>
    <w:rsid w:val="003B35E3"/>
    <w:rsid w:val="003B6304"/>
    <w:rsid w:val="003B69DD"/>
    <w:rsid w:val="003B78B6"/>
    <w:rsid w:val="003C2B5D"/>
    <w:rsid w:val="003C2D77"/>
    <w:rsid w:val="003C3A98"/>
    <w:rsid w:val="003D0390"/>
    <w:rsid w:val="003D1E32"/>
    <w:rsid w:val="003D2B4A"/>
    <w:rsid w:val="003D3000"/>
    <w:rsid w:val="003D310D"/>
    <w:rsid w:val="003D33DE"/>
    <w:rsid w:val="003D3DD4"/>
    <w:rsid w:val="003D485B"/>
    <w:rsid w:val="003E0A1E"/>
    <w:rsid w:val="003E28DF"/>
    <w:rsid w:val="003E2C9E"/>
    <w:rsid w:val="003E3C0F"/>
    <w:rsid w:val="003E5CE3"/>
    <w:rsid w:val="003E60C0"/>
    <w:rsid w:val="003E7B45"/>
    <w:rsid w:val="003F00BC"/>
    <w:rsid w:val="003F2CBA"/>
    <w:rsid w:val="003F425D"/>
    <w:rsid w:val="003F5CE6"/>
    <w:rsid w:val="003F658E"/>
    <w:rsid w:val="003F7039"/>
    <w:rsid w:val="003F7E26"/>
    <w:rsid w:val="004004CF"/>
    <w:rsid w:val="00401530"/>
    <w:rsid w:val="004015EA"/>
    <w:rsid w:val="0040511D"/>
    <w:rsid w:val="004079EE"/>
    <w:rsid w:val="00407B0E"/>
    <w:rsid w:val="00410B2D"/>
    <w:rsid w:val="00411A4D"/>
    <w:rsid w:val="00412C41"/>
    <w:rsid w:val="00412FE5"/>
    <w:rsid w:val="004134CF"/>
    <w:rsid w:val="00414E70"/>
    <w:rsid w:val="004167CD"/>
    <w:rsid w:val="00420033"/>
    <w:rsid w:val="004222BB"/>
    <w:rsid w:val="00422A38"/>
    <w:rsid w:val="00424ABF"/>
    <w:rsid w:val="00425089"/>
    <w:rsid w:val="004261E7"/>
    <w:rsid w:val="00426EBD"/>
    <w:rsid w:val="00427A73"/>
    <w:rsid w:val="004313F6"/>
    <w:rsid w:val="00431448"/>
    <w:rsid w:val="00436E89"/>
    <w:rsid w:val="00436FC0"/>
    <w:rsid w:val="00437A59"/>
    <w:rsid w:val="004413BE"/>
    <w:rsid w:val="00441640"/>
    <w:rsid w:val="004416C3"/>
    <w:rsid w:val="00441B21"/>
    <w:rsid w:val="00441D15"/>
    <w:rsid w:val="0044502C"/>
    <w:rsid w:val="00446D5D"/>
    <w:rsid w:val="004478AF"/>
    <w:rsid w:val="004522C5"/>
    <w:rsid w:val="00452FA4"/>
    <w:rsid w:val="00454910"/>
    <w:rsid w:val="00454A2D"/>
    <w:rsid w:val="004608D5"/>
    <w:rsid w:val="00460A4A"/>
    <w:rsid w:val="00462587"/>
    <w:rsid w:val="004625F1"/>
    <w:rsid w:val="00462FD6"/>
    <w:rsid w:val="00464EED"/>
    <w:rsid w:val="00466F72"/>
    <w:rsid w:val="004675BD"/>
    <w:rsid w:val="00470664"/>
    <w:rsid w:val="00470794"/>
    <w:rsid w:val="0047088B"/>
    <w:rsid w:val="00470994"/>
    <w:rsid w:val="00470C6F"/>
    <w:rsid w:val="00474F07"/>
    <w:rsid w:val="004759BE"/>
    <w:rsid w:val="004763E8"/>
    <w:rsid w:val="0048007D"/>
    <w:rsid w:val="00480796"/>
    <w:rsid w:val="00480F6B"/>
    <w:rsid w:val="00486C12"/>
    <w:rsid w:val="0049164F"/>
    <w:rsid w:val="0049167C"/>
    <w:rsid w:val="0049709D"/>
    <w:rsid w:val="004971FC"/>
    <w:rsid w:val="004A0897"/>
    <w:rsid w:val="004A3DB2"/>
    <w:rsid w:val="004A49F3"/>
    <w:rsid w:val="004A63C2"/>
    <w:rsid w:val="004A6E91"/>
    <w:rsid w:val="004A6FE1"/>
    <w:rsid w:val="004A72F7"/>
    <w:rsid w:val="004A79EC"/>
    <w:rsid w:val="004B0657"/>
    <w:rsid w:val="004B7755"/>
    <w:rsid w:val="004C0379"/>
    <w:rsid w:val="004C34E1"/>
    <w:rsid w:val="004C505B"/>
    <w:rsid w:val="004C7E6E"/>
    <w:rsid w:val="004C7EF4"/>
    <w:rsid w:val="004D0A03"/>
    <w:rsid w:val="004D2013"/>
    <w:rsid w:val="004D22DB"/>
    <w:rsid w:val="004D399F"/>
    <w:rsid w:val="004D538D"/>
    <w:rsid w:val="004D5906"/>
    <w:rsid w:val="004D7090"/>
    <w:rsid w:val="004E0104"/>
    <w:rsid w:val="004E1857"/>
    <w:rsid w:val="004E1865"/>
    <w:rsid w:val="004E1BDD"/>
    <w:rsid w:val="004E2C18"/>
    <w:rsid w:val="004E3F01"/>
    <w:rsid w:val="004E4B79"/>
    <w:rsid w:val="004E5338"/>
    <w:rsid w:val="004E54F8"/>
    <w:rsid w:val="004F03C9"/>
    <w:rsid w:val="004F1F6F"/>
    <w:rsid w:val="004F4434"/>
    <w:rsid w:val="005012AE"/>
    <w:rsid w:val="00501A72"/>
    <w:rsid w:val="00504BDE"/>
    <w:rsid w:val="005074F5"/>
    <w:rsid w:val="00507C32"/>
    <w:rsid w:val="00512259"/>
    <w:rsid w:val="00512331"/>
    <w:rsid w:val="00512CB0"/>
    <w:rsid w:val="00512CE4"/>
    <w:rsid w:val="00513676"/>
    <w:rsid w:val="00517BE9"/>
    <w:rsid w:val="0052055B"/>
    <w:rsid w:val="00520A20"/>
    <w:rsid w:val="0052157A"/>
    <w:rsid w:val="00523429"/>
    <w:rsid w:val="00524EE6"/>
    <w:rsid w:val="0052509E"/>
    <w:rsid w:val="0052557A"/>
    <w:rsid w:val="00526B1C"/>
    <w:rsid w:val="005276E7"/>
    <w:rsid w:val="00527C2D"/>
    <w:rsid w:val="00527FCE"/>
    <w:rsid w:val="00532C71"/>
    <w:rsid w:val="005339C3"/>
    <w:rsid w:val="00534868"/>
    <w:rsid w:val="00536223"/>
    <w:rsid w:val="005363D5"/>
    <w:rsid w:val="00536886"/>
    <w:rsid w:val="00536F1C"/>
    <w:rsid w:val="005407F1"/>
    <w:rsid w:val="005419B4"/>
    <w:rsid w:val="00542606"/>
    <w:rsid w:val="0054347A"/>
    <w:rsid w:val="00551BE7"/>
    <w:rsid w:val="00554050"/>
    <w:rsid w:val="0055475D"/>
    <w:rsid w:val="00556FD1"/>
    <w:rsid w:val="00557CC4"/>
    <w:rsid w:val="005605A6"/>
    <w:rsid w:val="005624EA"/>
    <w:rsid w:val="00565297"/>
    <w:rsid w:val="00566E3B"/>
    <w:rsid w:val="005679FB"/>
    <w:rsid w:val="005714B5"/>
    <w:rsid w:val="005715F0"/>
    <w:rsid w:val="00572FFD"/>
    <w:rsid w:val="005733D8"/>
    <w:rsid w:val="00573B76"/>
    <w:rsid w:val="00574BBC"/>
    <w:rsid w:val="00575553"/>
    <w:rsid w:val="00575F9F"/>
    <w:rsid w:val="00576B43"/>
    <w:rsid w:val="00576E52"/>
    <w:rsid w:val="0057799C"/>
    <w:rsid w:val="00580A36"/>
    <w:rsid w:val="00582548"/>
    <w:rsid w:val="00582850"/>
    <w:rsid w:val="00583DE6"/>
    <w:rsid w:val="00585826"/>
    <w:rsid w:val="00586D6E"/>
    <w:rsid w:val="00586F8C"/>
    <w:rsid w:val="00591690"/>
    <w:rsid w:val="00593FFB"/>
    <w:rsid w:val="00595ADA"/>
    <w:rsid w:val="005A0021"/>
    <w:rsid w:val="005A0357"/>
    <w:rsid w:val="005A0E42"/>
    <w:rsid w:val="005A174C"/>
    <w:rsid w:val="005A3304"/>
    <w:rsid w:val="005A3D73"/>
    <w:rsid w:val="005A5D85"/>
    <w:rsid w:val="005A62BF"/>
    <w:rsid w:val="005A6C6A"/>
    <w:rsid w:val="005B0659"/>
    <w:rsid w:val="005B09C6"/>
    <w:rsid w:val="005B1A36"/>
    <w:rsid w:val="005B1B9C"/>
    <w:rsid w:val="005B30E0"/>
    <w:rsid w:val="005B31EA"/>
    <w:rsid w:val="005B3545"/>
    <w:rsid w:val="005B383D"/>
    <w:rsid w:val="005B4B40"/>
    <w:rsid w:val="005B5879"/>
    <w:rsid w:val="005B7669"/>
    <w:rsid w:val="005C0696"/>
    <w:rsid w:val="005C0997"/>
    <w:rsid w:val="005C0EEC"/>
    <w:rsid w:val="005C0FDC"/>
    <w:rsid w:val="005C1B9A"/>
    <w:rsid w:val="005C1D86"/>
    <w:rsid w:val="005C248A"/>
    <w:rsid w:val="005C25F5"/>
    <w:rsid w:val="005C3F89"/>
    <w:rsid w:val="005C543A"/>
    <w:rsid w:val="005C6C39"/>
    <w:rsid w:val="005D0AE4"/>
    <w:rsid w:val="005D0F2A"/>
    <w:rsid w:val="005D389A"/>
    <w:rsid w:val="005E11FE"/>
    <w:rsid w:val="005E2437"/>
    <w:rsid w:val="005E3901"/>
    <w:rsid w:val="005E66C7"/>
    <w:rsid w:val="005E72DE"/>
    <w:rsid w:val="005E78AE"/>
    <w:rsid w:val="005F0EA5"/>
    <w:rsid w:val="005F10C2"/>
    <w:rsid w:val="005F13CB"/>
    <w:rsid w:val="005F1F74"/>
    <w:rsid w:val="005F2AE3"/>
    <w:rsid w:val="005F4580"/>
    <w:rsid w:val="005F5451"/>
    <w:rsid w:val="005F688F"/>
    <w:rsid w:val="0060000A"/>
    <w:rsid w:val="0060285B"/>
    <w:rsid w:val="00602A23"/>
    <w:rsid w:val="00603EBA"/>
    <w:rsid w:val="0060451D"/>
    <w:rsid w:val="006047DA"/>
    <w:rsid w:val="0060685A"/>
    <w:rsid w:val="006102A5"/>
    <w:rsid w:val="00610D6A"/>
    <w:rsid w:val="006111C8"/>
    <w:rsid w:val="00611962"/>
    <w:rsid w:val="006143D1"/>
    <w:rsid w:val="00614BE9"/>
    <w:rsid w:val="00615555"/>
    <w:rsid w:val="00615F6C"/>
    <w:rsid w:val="006167AC"/>
    <w:rsid w:val="006209F6"/>
    <w:rsid w:val="00621053"/>
    <w:rsid w:val="00623EC5"/>
    <w:rsid w:val="0062596E"/>
    <w:rsid w:val="0062686A"/>
    <w:rsid w:val="00627393"/>
    <w:rsid w:val="006310C6"/>
    <w:rsid w:val="006337AE"/>
    <w:rsid w:val="00640F97"/>
    <w:rsid w:val="00641EDC"/>
    <w:rsid w:val="00644C50"/>
    <w:rsid w:val="00644D0E"/>
    <w:rsid w:val="00647A0E"/>
    <w:rsid w:val="00652475"/>
    <w:rsid w:val="00652600"/>
    <w:rsid w:val="00657661"/>
    <w:rsid w:val="00657E07"/>
    <w:rsid w:val="006611CA"/>
    <w:rsid w:val="00663EC7"/>
    <w:rsid w:val="00664013"/>
    <w:rsid w:val="00667EC2"/>
    <w:rsid w:val="006718E1"/>
    <w:rsid w:val="006731EE"/>
    <w:rsid w:val="00673243"/>
    <w:rsid w:val="006734F1"/>
    <w:rsid w:val="00673B9D"/>
    <w:rsid w:val="0067568C"/>
    <w:rsid w:val="00675A66"/>
    <w:rsid w:val="00683557"/>
    <w:rsid w:val="00683646"/>
    <w:rsid w:val="00686AAC"/>
    <w:rsid w:val="006900B7"/>
    <w:rsid w:val="00690843"/>
    <w:rsid w:val="0069386B"/>
    <w:rsid w:val="006938D3"/>
    <w:rsid w:val="00694835"/>
    <w:rsid w:val="00694DDF"/>
    <w:rsid w:val="00694E3C"/>
    <w:rsid w:val="006953D8"/>
    <w:rsid w:val="00697E9B"/>
    <w:rsid w:val="006A0C9B"/>
    <w:rsid w:val="006A2F45"/>
    <w:rsid w:val="006A3037"/>
    <w:rsid w:val="006A3FEF"/>
    <w:rsid w:val="006A6D63"/>
    <w:rsid w:val="006A704C"/>
    <w:rsid w:val="006B0098"/>
    <w:rsid w:val="006B0E45"/>
    <w:rsid w:val="006B14D1"/>
    <w:rsid w:val="006B1EB1"/>
    <w:rsid w:val="006B22FF"/>
    <w:rsid w:val="006B376D"/>
    <w:rsid w:val="006B5468"/>
    <w:rsid w:val="006B5CB0"/>
    <w:rsid w:val="006B6B02"/>
    <w:rsid w:val="006C12A1"/>
    <w:rsid w:val="006C134C"/>
    <w:rsid w:val="006C3891"/>
    <w:rsid w:val="006C3AD5"/>
    <w:rsid w:val="006C5365"/>
    <w:rsid w:val="006C608B"/>
    <w:rsid w:val="006C6486"/>
    <w:rsid w:val="006C66F3"/>
    <w:rsid w:val="006C6A3C"/>
    <w:rsid w:val="006D0ECD"/>
    <w:rsid w:val="006D18B7"/>
    <w:rsid w:val="006D1AFE"/>
    <w:rsid w:val="006D586A"/>
    <w:rsid w:val="006D61BE"/>
    <w:rsid w:val="006D759E"/>
    <w:rsid w:val="006E0A6A"/>
    <w:rsid w:val="006E4752"/>
    <w:rsid w:val="006E47B8"/>
    <w:rsid w:val="006E4FEA"/>
    <w:rsid w:val="006E658D"/>
    <w:rsid w:val="006F0359"/>
    <w:rsid w:val="006F2B3C"/>
    <w:rsid w:val="006F5DF7"/>
    <w:rsid w:val="006F6790"/>
    <w:rsid w:val="006F7F62"/>
    <w:rsid w:val="00707650"/>
    <w:rsid w:val="007121B5"/>
    <w:rsid w:val="007158CE"/>
    <w:rsid w:val="00721E47"/>
    <w:rsid w:val="0072294B"/>
    <w:rsid w:val="00723E9A"/>
    <w:rsid w:val="00724A48"/>
    <w:rsid w:val="007256B0"/>
    <w:rsid w:val="00727897"/>
    <w:rsid w:val="00727AAF"/>
    <w:rsid w:val="00727D3D"/>
    <w:rsid w:val="00734AE8"/>
    <w:rsid w:val="00735EAF"/>
    <w:rsid w:val="007363E5"/>
    <w:rsid w:val="00736E30"/>
    <w:rsid w:val="00737481"/>
    <w:rsid w:val="00740FF5"/>
    <w:rsid w:val="0074237F"/>
    <w:rsid w:val="0074330B"/>
    <w:rsid w:val="007441A8"/>
    <w:rsid w:val="0074465D"/>
    <w:rsid w:val="007500E8"/>
    <w:rsid w:val="00750A88"/>
    <w:rsid w:val="00751B98"/>
    <w:rsid w:val="00751D9F"/>
    <w:rsid w:val="00752734"/>
    <w:rsid w:val="007541B4"/>
    <w:rsid w:val="00754368"/>
    <w:rsid w:val="007567A8"/>
    <w:rsid w:val="007605CA"/>
    <w:rsid w:val="00763289"/>
    <w:rsid w:val="00764CCE"/>
    <w:rsid w:val="0076613B"/>
    <w:rsid w:val="00766660"/>
    <w:rsid w:val="0077223D"/>
    <w:rsid w:val="00772C4E"/>
    <w:rsid w:val="00773A4E"/>
    <w:rsid w:val="00773EAC"/>
    <w:rsid w:val="0077471F"/>
    <w:rsid w:val="00774F37"/>
    <w:rsid w:val="00777322"/>
    <w:rsid w:val="00780360"/>
    <w:rsid w:val="0078079A"/>
    <w:rsid w:val="0078236F"/>
    <w:rsid w:val="00782F3C"/>
    <w:rsid w:val="00783235"/>
    <w:rsid w:val="00787609"/>
    <w:rsid w:val="00792062"/>
    <w:rsid w:val="0079284C"/>
    <w:rsid w:val="007931DF"/>
    <w:rsid w:val="00794488"/>
    <w:rsid w:val="00797C84"/>
    <w:rsid w:val="007A0BA2"/>
    <w:rsid w:val="007A0D94"/>
    <w:rsid w:val="007A0F3D"/>
    <w:rsid w:val="007A2545"/>
    <w:rsid w:val="007A302A"/>
    <w:rsid w:val="007A5627"/>
    <w:rsid w:val="007A7199"/>
    <w:rsid w:val="007B119A"/>
    <w:rsid w:val="007B1EF3"/>
    <w:rsid w:val="007C0E6D"/>
    <w:rsid w:val="007C5321"/>
    <w:rsid w:val="007C6D3C"/>
    <w:rsid w:val="007C6E38"/>
    <w:rsid w:val="007D187D"/>
    <w:rsid w:val="007D32E8"/>
    <w:rsid w:val="007D380C"/>
    <w:rsid w:val="007D6F59"/>
    <w:rsid w:val="007D7AED"/>
    <w:rsid w:val="007E0594"/>
    <w:rsid w:val="007E3700"/>
    <w:rsid w:val="007E3FE8"/>
    <w:rsid w:val="007E46CA"/>
    <w:rsid w:val="007E5128"/>
    <w:rsid w:val="007E595D"/>
    <w:rsid w:val="007E5DA9"/>
    <w:rsid w:val="007E6744"/>
    <w:rsid w:val="007E765B"/>
    <w:rsid w:val="007F09B5"/>
    <w:rsid w:val="007F11A2"/>
    <w:rsid w:val="007F38AD"/>
    <w:rsid w:val="007F433C"/>
    <w:rsid w:val="007F75FC"/>
    <w:rsid w:val="00802873"/>
    <w:rsid w:val="00805E6D"/>
    <w:rsid w:val="00810CE0"/>
    <w:rsid w:val="008116DA"/>
    <w:rsid w:val="008125F6"/>
    <w:rsid w:val="00814688"/>
    <w:rsid w:val="008159C1"/>
    <w:rsid w:val="0081635B"/>
    <w:rsid w:val="00816A8E"/>
    <w:rsid w:val="00817E21"/>
    <w:rsid w:val="0082006B"/>
    <w:rsid w:val="00820109"/>
    <w:rsid w:val="00820BE1"/>
    <w:rsid w:val="00821811"/>
    <w:rsid w:val="00822521"/>
    <w:rsid w:val="00822A17"/>
    <w:rsid w:val="008263C1"/>
    <w:rsid w:val="008300D6"/>
    <w:rsid w:val="0083141B"/>
    <w:rsid w:val="00833336"/>
    <w:rsid w:val="008351CD"/>
    <w:rsid w:val="008352A9"/>
    <w:rsid w:val="008366D4"/>
    <w:rsid w:val="008408C5"/>
    <w:rsid w:val="008425A3"/>
    <w:rsid w:val="00843948"/>
    <w:rsid w:val="00844137"/>
    <w:rsid w:val="0084470A"/>
    <w:rsid w:val="0084518F"/>
    <w:rsid w:val="00850FBC"/>
    <w:rsid w:val="00851F4F"/>
    <w:rsid w:val="0085279C"/>
    <w:rsid w:val="00860145"/>
    <w:rsid w:val="00860732"/>
    <w:rsid w:val="00861D3B"/>
    <w:rsid w:val="00862B4A"/>
    <w:rsid w:val="00863AB5"/>
    <w:rsid w:val="00863B02"/>
    <w:rsid w:val="0087134E"/>
    <w:rsid w:val="008740B3"/>
    <w:rsid w:val="00874692"/>
    <w:rsid w:val="008759BC"/>
    <w:rsid w:val="008770CB"/>
    <w:rsid w:val="00881963"/>
    <w:rsid w:val="00882C02"/>
    <w:rsid w:val="008842B2"/>
    <w:rsid w:val="00884E38"/>
    <w:rsid w:val="008857B6"/>
    <w:rsid w:val="008857D1"/>
    <w:rsid w:val="00887813"/>
    <w:rsid w:val="00890268"/>
    <w:rsid w:val="008941CF"/>
    <w:rsid w:val="00895824"/>
    <w:rsid w:val="00895927"/>
    <w:rsid w:val="00897D86"/>
    <w:rsid w:val="008A01E2"/>
    <w:rsid w:val="008A2F35"/>
    <w:rsid w:val="008A388A"/>
    <w:rsid w:val="008A3BC8"/>
    <w:rsid w:val="008A5155"/>
    <w:rsid w:val="008A52DF"/>
    <w:rsid w:val="008A5F34"/>
    <w:rsid w:val="008A7109"/>
    <w:rsid w:val="008A73B8"/>
    <w:rsid w:val="008B1BB1"/>
    <w:rsid w:val="008B210C"/>
    <w:rsid w:val="008B4207"/>
    <w:rsid w:val="008B4315"/>
    <w:rsid w:val="008B5B57"/>
    <w:rsid w:val="008B5EBD"/>
    <w:rsid w:val="008C1469"/>
    <w:rsid w:val="008C1554"/>
    <w:rsid w:val="008C3C3B"/>
    <w:rsid w:val="008C5C48"/>
    <w:rsid w:val="008C643E"/>
    <w:rsid w:val="008C7C6A"/>
    <w:rsid w:val="008D1C34"/>
    <w:rsid w:val="008D44AA"/>
    <w:rsid w:val="008D4B56"/>
    <w:rsid w:val="008D53DA"/>
    <w:rsid w:val="008D734B"/>
    <w:rsid w:val="008D7D29"/>
    <w:rsid w:val="008E10DC"/>
    <w:rsid w:val="008E5CD9"/>
    <w:rsid w:val="008E640C"/>
    <w:rsid w:val="008F1BCD"/>
    <w:rsid w:val="008F5819"/>
    <w:rsid w:val="008F664D"/>
    <w:rsid w:val="008F6C78"/>
    <w:rsid w:val="00900458"/>
    <w:rsid w:val="0090098D"/>
    <w:rsid w:val="00901688"/>
    <w:rsid w:val="00901EB2"/>
    <w:rsid w:val="0090219D"/>
    <w:rsid w:val="0090455C"/>
    <w:rsid w:val="00905263"/>
    <w:rsid w:val="009058EA"/>
    <w:rsid w:val="00906796"/>
    <w:rsid w:val="009067AF"/>
    <w:rsid w:val="009116C8"/>
    <w:rsid w:val="009135EB"/>
    <w:rsid w:val="0091363F"/>
    <w:rsid w:val="009139F0"/>
    <w:rsid w:val="00914390"/>
    <w:rsid w:val="00914FC4"/>
    <w:rsid w:val="00915B4F"/>
    <w:rsid w:val="009170B6"/>
    <w:rsid w:val="009175C6"/>
    <w:rsid w:val="009215CA"/>
    <w:rsid w:val="009224FB"/>
    <w:rsid w:val="00923C7C"/>
    <w:rsid w:val="00924E52"/>
    <w:rsid w:val="00926667"/>
    <w:rsid w:val="009270A2"/>
    <w:rsid w:val="00931F0F"/>
    <w:rsid w:val="009349E1"/>
    <w:rsid w:val="0093539C"/>
    <w:rsid w:val="0093560F"/>
    <w:rsid w:val="00940B82"/>
    <w:rsid w:val="009410A8"/>
    <w:rsid w:val="00941894"/>
    <w:rsid w:val="00941D2A"/>
    <w:rsid w:val="00942D20"/>
    <w:rsid w:val="00947993"/>
    <w:rsid w:val="009509DC"/>
    <w:rsid w:val="00950EB8"/>
    <w:rsid w:val="00952E0F"/>
    <w:rsid w:val="00953AC7"/>
    <w:rsid w:val="00957681"/>
    <w:rsid w:val="00957EED"/>
    <w:rsid w:val="009601AB"/>
    <w:rsid w:val="00962CD2"/>
    <w:rsid w:val="009631D7"/>
    <w:rsid w:val="00964124"/>
    <w:rsid w:val="0096491B"/>
    <w:rsid w:val="00965B16"/>
    <w:rsid w:val="00966BCD"/>
    <w:rsid w:val="009700EA"/>
    <w:rsid w:val="00970409"/>
    <w:rsid w:val="00971574"/>
    <w:rsid w:val="00971F68"/>
    <w:rsid w:val="0097410F"/>
    <w:rsid w:val="009805E5"/>
    <w:rsid w:val="009820B2"/>
    <w:rsid w:val="009841F2"/>
    <w:rsid w:val="0098432C"/>
    <w:rsid w:val="009879B5"/>
    <w:rsid w:val="00991149"/>
    <w:rsid w:val="00991934"/>
    <w:rsid w:val="00992BEB"/>
    <w:rsid w:val="0099479A"/>
    <w:rsid w:val="0099481E"/>
    <w:rsid w:val="00995432"/>
    <w:rsid w:val="009964EA"/>
    <w:rsid w:val="00997EAC"/>
    <w:rsid w:val="009A0477"/>
    <w:rsid w:val="009A0A8E"/>
    <w:rsid w:val="009A0CE5"/>
    <w:rsid w:val="009A1CB6"/>
    <w:rsid w:val="009A2875"/>
    <w:rsid w:val="009A2A2B"/>
    <w:rsid w:val="009A3B46"/>
    <w:rsid w:val="009A519A"/>
    <w:rsid w:val="009A6191"/>
    <w:rsid w:val="009A70DC"/>
    <w:rsid w:val="009B09B1"/>
    <w:rsid w:val="009B177B"/>
    <w:rsid w:val="009B1804"/>
    <w:rsid w:val="009B1E13"/>
    <w:rsid w:val="009B2673"/>
    <w:rsid w:val="009B297E"/>
    <w:rsid w:val="009B2BE8"/>
    <w:rsid w:val="009B2F0D"/>
    <w:rsid w:val="009B3A38"/>
    <w:rsid w:val="009B4114"/>
    <w:rsid w:val="009B43DC"/>
    <w:rsid w:val="009B5073"/>
    <w:rsid w:val="009B5286"/>
    <w:rsid w:val="009B5F8C"/>
    <w:rsid w:val="009C3241"/>
    <w:rsid w:val="009C4C7C"/>
    <w:rsid w:val="009C4D0E"/>
    <w:rsid w:val="009C5657"/>
    <w:rsid w:val="009C6253"/>
    <w:rsid w:val="009C709F"/>
    <w:rsid w:val="009D1B70"/>
    <w:rsid w:val="009D342B"/>
    <w:rsid w:val="009D355E"/>
    <w:rsid w:val="009D7198"/>
    <w:rsid w:val="009D788A"/>
    <w:rsid w:val="009E1819"/>
    <w:rsid w:val="009E40BF"/>
    <w:rsid w:val="009E46DE"/>
    <w:rsid w:val="009E7244"/>
    <w:rsid w:val="009E7EBA"/>
    <w:rsid w:val="009F0798"/>
    <w:rsid w:val="009F0F35"/>
    <w:rsid w:val="009F1080"/>
    <w:rsid w:val="009F2150"/>
    <w:rsid w:val="009F34AA"/>
    <w:rsid w:val="009F380E"/>
    <w:rsid w:val="009F3C6B"/>
    <w:rsid w:val="009F420C"/>
    <w:rsid w:val="009F5904"/>
    <w:rsid w:val="009F7699"/>
    <w:rsid w:val="00A01BEA"/>
    <w:rsid w:val="00A01DA9"/>
    <w:rsid w:val="00A02566"/>
    <w:rsid w:val="00A05D47"/>
    <w:rsid w:val="00A063D9"/>
    <w:rsid w:val="00A07707"/>
    <w:rsid w:val="00A10A9E"/>
    <w:rsid w:val="00A200D0"/>
    <w:rsid w:val="00A22D50"/>
    <w:rsid w:val="00A26210"/>
    <w:rsid w:val="00A26971"/>
    <w:rsid w:val="00A270D8"/>
    <w:rsid w:val="00A3199F"/>
    <w:rsid w:val="00A3404E"/>
    <w:rsid w:val="00A34966"/>
    <w:rsid w:val="00A36E11"/>
    <w:rsid w:val="00A4065C"/>
    <w:rsid w:val="00A4206F"/>
    <w:rsid w:val="00A4357F"/>
    <w:rsid w:val="00A45632"/>
    <w:rsid w:val="00A4659B"/>
    <w:rsid w:val="00A51511"/>
    <w:rsid w:val="00A56CB2"/>
    <w:rsid w:val="00A601E7"/>
    <w:rsid w:val="00A6070F"/>
    <w:rsid w:val="00A60D5F"/>
    <w:rsid w:val="00A635B0"/>
    <w:rsid w:val="00A63BFE"/>
    <w:rsid w:val="00A64FC9"/>
    <w:rsid w:val="00A66051"/>
    <w:rsid w:val="00A663E5"/>
    <w:rsid w:val="00A6741D"/>
    <w:rsid w:val="00A67E08"/>
    <w:rsid w:val="00A67E12"/>
    <w:rsid w:val="00A712DA"/>
    <w:rsid w:val="00A7340B"/>
    <w:rsid w:val="00A760BC"/>
    <w:rsid w:val="00A76EB6"/>
    <w:rsid w:val="00A812F0"/>
    <w:rsid w:val="00A83641"/>
    <w:rsid w:val="00A84D90"/>
    <w:rsid w:val="00A84E8A"/>
    <w:rsid w:val="00A84F66"/>
    <w:rsid w:val="00A87803"/>
    <w:rsid w:val="00A87D01"/>
    <w:rsid w:val="00A90437"/>
    <w:rsid w:val="00A92A58"/>
    <w:rsid w:val="00A94076"/>
    <w:rsid w:val="00A94A03"/>
    <w:rsid w:val="00A956FD"/>
    <w:rsid w:val="00A96F7A"/>
    <w:rsid w:val="00AA3E3F"/>
    <w:rsid w:val="00AA5687"/>
    <w:rsid w:val="00AA6FB6"/>
    <w:rsid w:val="00AB0513"/>
    <w:rsid w:val="00AB0810"/>
    <w:rsid w:val="00AB2A1D"/>
    <w:rsid w:val="00AB3103"/>
    <w:rsid w:val="00AB3D76"/>
    <w:rsid w:val="00AB3FE1"/>
    <w:rsid w:val="00AB5904"/>
    <w:rsid w:val="00AB6878"/>
    <w:rsid w:val="00AC04D9"/>
    <w:rsid w:val="00AC2F27"/>
    <w:rsid w:val="00AC42BC"/>
    <w:rsid w:val="00AC4CAC"/>
    <w:rsid w:val="00AC7F98"/>
    <w:rsid w:val="00AD02F4"/>
    <w:rsid w:val="00AD2B65"/>
    <w:rsid w:val="00AD5E1D"/>
    <w:rsid w:val="00AD7D6F"/>
    <w:rsid w:val="00AE04D9"/>
    <w:rsid w:val="00AE0567"/>
    <w:rsid w:val="00AE1AD2"/>
    <w:rsid w:val="00AE3B7C"/>
    <w:rsid w:val="00AE4B3A"/>
    <w:rsid w:val="00AE4D29"/>
    <w:rsid w:val="00AE5305"/>
    <w:rsid w:val="00AE6D49"/>
    <w:rsid w:val="00AE71FD"/>
    <w:rsid w:val="00AE77CF"/>
    <w:rsid w:val="00AF4C32"/>
    <w:rsid w:val="00AF5926"/>
    <w:rsid w:val="00AF629F"/>
    <w:rsid w:val="00AF665C"/>
    <w:rsid w:val="00B00D04"/>
    <w:rsid w:val="00B01347"/>
    <w:rsid w:val="00B01616"/>
    <w:rsid w:val="00B0280A"/>
    <w:rsid w:val="00B02BC5"/>
    <w:rsid w:val="00B04285"/>
    <w:rsid w:val="00B062BF"/>
    <w:rsid w:val="00B1079D"/>
    <w:rsid w:val="00B11BA0"/>
    <w:rsid w:val="00B1246C"/>
    <w:rsid w:val="00B144FA"/>
    <w:rsid w:val="00B163AB"/>
    <w:rsid w:val="00B179CA"/>
    <w:rsid w:val="00B2073F"/>
    <w:rsid w:val="00B217E3"/>
    <w:rsid w:val="00B21BCF"/>
    <w:rsid w:val="00B22C15"/>
    <w:rsid w:val="00B242EC"/>
    <w:rsid w:val="00B24432"/>
    <w:rsid w:val="00B301E9"/>
    <w:rsid w:val="00B31C84"/>
    <w:rsid w:val="00B320CD"/>
    <w:rsid w:val="00B358E6"/>
    <w:rsid w:val="00B35CB5"/>
    <w:rsid w:val="00B361E5"/>
    <w:rsid w:val="00B417BE"/>
    <w:rsid w:val="00B41BD3"/>
    <w:rsid w:val="00B421E9"/>
    <w:rsid w:val="00B423D6"/>
    <w:rsid w:val="00B424EF"/>
    <w:rsid w:val="00B42A30"/>
    <w:rsid w:val="00B431C2"/>
    <w:rsid w:val="00B46C68"/>
    <w:rsid w:val="00B511AB"/>
    <w:rsid w:val="00B51383"/>
    <w:rsid w:val="00B52549"/>
    <w:rsid w:val="00B52C14"/>
    <w:rsid w:val="00B55D58"/>
    <w:rsid w:val="00B55DBF"/>
    <w:rsid w:val="00B5706E"/>
    <w:rsid w:val="00B57216"/>
    <w:rsid w:val="00B57E55"/>
    <w:rsid w:val="00B61673"/>
    <w:rsid w:val="00B6167F"/>
    <w:rsid w:val="00B61CE8"/>
    <w:rsid w:val="00B6307D"/>
    <w:rsid w:val="00B64071"/>
    <w:rsid w:val="00B643B3"/>
    <w:rsid w:val="00B644DA"/>
    <w:rsid w:val="00B708B0"/>
    <w:rsid w:val="00B72A1D"/>
    <w:rsid w:val="00B73A08"/>
    <w:rsid w:val="00B76C54"/>
    <w:rsid w:val="00B77FDD"/>
    <w:rsid w:val="00B828A9"/>
    <w:rsid w:val="00B82BDC"/>
    <w:rsid w:val="00B84F5D"/>
    <w:rsid w:val="00B864B1"/>
    <w:rsid w:val="00B913BB"/>
    <w:rsid w:val="00B932EC"/>
    <w:rsid w:val="00B954D9"/>
    <w:rsid w:val="00B95D6A"/>
    <w:rsid w:val="00B9648F"/>
    <w:rsid w:val="00B9761A"/>
    <w:rsid w:val="00BA06A3"/>
    <w:rsid w:val="00BA095F"/>
    <w:rsid w:val="00BA0BD5"/>
    <w:rsid w:val="00BA0FE2"/>
    <w:rsid w:val="00BA1F3B"/>
    <w:rsid w:val="00BA2C52"/>
    <w:rsid w:val="00BA58AF"/>
    <w:rsid w:val="00BA6719"/>
    <w:rsid w:val="00BA7123"/>
    <w:rsid w:val="00BA71DB"/>
    <w:rsid w:val="00BB1048"/>
    <w:rsid w:val="00BB4F62"/>
    <w:rsid w:val="00BB5097"/>
    <w:rsid w:val="00BB5E3D"/>
    <w:rsid w:val="00BB6429"/>
    <w:rsid w:val="00BB68E6"/>
    <w:rsid w:val="00BC004A"/>
    <w:rsid w:val="00BC24EA"/>
    <w:rsid w:val="00BC3C46"/>
    <w:rsid w:val="00BC420B"/>
    <w:rsid w:val="00BC4734"/>
    <w:rsid w:val="00BC7445"/>
    <w:rsid w:val="00BD0F4F"/>
    <w:rsid w:val="00BD13E2"/>
    <w:rsid w:val="00BD4A85"/>
    <w:rsid w:val="00BD5D38"/>
    <w:rsid w:val="00BD711D"/>
    <w:rsid w:val="00BD721E"/>
    <w:rsid w:val="00BD7955"/>
    <w:rsid w:val="00BE0D25"/>
    <w:rsid w:val="00BE1509"/>
    <w:rsid w:val="00BE70F1"/>
    <w:rsid w:val="00BE75CA"/>
    <w:rsid w:val="00BF0A1A"/>
    <w:rsid w:val="00BF4732"/>
    <w:rsid w:val="00BF685D"/>
    <w:rsid w:val="00BF788A"/>
    <w:rsid w:val="00BF7A5E"/>
    <w:rsid w:val="00C0013F"/>
    <w:rsid w:val="00C0031A"/>
    <w:rsid w:val="00C02FF5"/>
    <w:rsid w:val="00C035C6"/>
    <w:rsid w:val="00C03969"/>
    <w:rsid w:val="00C06CF0"/>
    <w:rsid w:val="00C130AB"/>
    <w:rsid w:val="00C1323D"/>
    <w:rsid w:val="00C132FC"/>
    <w:rsid w:val="00C14C7E"/>
    <w:rsid w:val="00C157B5"/>
    <w:rsid w:val="00C15F34"/>
    <w:rsid w:val="00C21CC3"/>
    <w:rsid w:val="00C249A4"/>
    <w:rsid w:val="00C26B14"/>
    <w:rsid w:val="00C26FDD"/>
    <w:rsid w:val="00C2764A"/>
    <w:rsid w:val="00C30833"/>
    <w:rsid w:val="00C31451"/>
    <w:rsid w:val="00C34AE3"/>
    <w:rsid w:val="00C35766"/>
    <w:rsid w:val="00C368B2"/>
    <w:rsid w:val="00C42BCB"/>
    <w:rsid w:val="00C42EC9"/>
    <w:rsid w:val="00C43EBD"/>
    <w:rsid w:val="00C450E2"/>
    <w:rsid w:val="00C46D8D"/>
    <w:rsid w:val="00C471EF"/>
    <w:rsid w:val="00C50020"/>
    <w:rsid w:val="00C503A6"/>
    <w:rsid w:val="00C557DD"/>
    <w:rsid w:val="00C56D1E"/>
    <w:rsid w:val="00C62B06"/>
    <w:rsid w:val="00C72927"/>
    <w:rsid w:val="00C73A8E"/>
    <w:rsid w:val="00C74535"/>
    <w:rsid w:val="00C767B7"/>
    <w:rsid w:val="00C768CA"/>
    <w:rsid w:val="00C80763"/>
    <w:rsid w:val="00C8224A"/>
    <w:rsid w:val="00C82ADD"/>
    <w:rsid w:val="00C831CB"/>
    <w:rsid w:val="00C83641"/>
    <w:rsid w:val="00C86048"/>
    <w:rsid w:val="00C91679"/>
    <w:rsid w:val="00C91D3F"/>
    <w:rsid w:val="00CA0CDC"/>
    <w:rsid w:val="00CA39E5"/>
    <w:rsid w:val="00CA49AD"/>
    <w:rsid w:val="00CA59BC"/>
    <w:rsid w:val="00CA66B4"/>
    <w:rsid w:val="00CA6E8A"/>
    <w:rsid w:val="00CB039C"/>
    <w:rsid w:val="00CB1951"/>
    <w:rsid w:val="00CB1D8A"/>
    <w:rsid w:val="00CB5797"/>
    <w:rsid w:val="00CB7147"/>
    <w:rsid w:val="00CC278F"/>
    <w:rsid w:val="00CC366D"/>
    <w:rsid w:val="00CC464D"/>
    <w:rsid w:val="00CC4A7F"/>
    <w:rsid w:val="00CC6A4B"/>
    <w:rsid w:val="00CD073A"/>
    <w:rsid w:val="00CD0D11"/>
    <w:rsid w:val="00CD1548"/>
    <w:rsid w:val="00CD2D26"/>
    <w:rsid w:val="00CD2D2C"/>
    <w:rsid w:val="00CD3964"/>
    <w:rsid w:val="00CD3AFE"/>
    <w:rsid w:val="00CD4DBC"/>
    <w:rsid w:val="00CD4F0B"/>
    <w:rsid w:val="00CD5713"/>
    <w:rsid w:val="00CD724D"/>
    <w:rsid w:val="00CE0940"/>
    <w:rsid w:val="00CE3BF6"/>
    <w:rsid w:val="00CE441B"/>
    <w:rsid w:val="00CE5065"/>
    <w:rsid w:val="00CE62E0"/>
    <w:rsid w:val="00CE68CC"/>
    <w:rsid w:val="00CE72E5"/>
    <w:rsid w:val="00CE747C"/>
    <w:rsid w:val="00CE7EEE"/>
    <w:rsid w:val="00CF02A7"/>
    <w:rsid w:val="00CF0D3F"/>
    <w:rsid w:val="00CF77A7"/>
    <w:rsid w:val="00D00959"/>
    <w:rsid w:val="00D01780"/>
    <w:rsid w:val="00D017FF"/>
    <w:rsid w:val="00D01B4B"/>
    <w:rsid w:val="00D04359"/>
    <w:rsid w:val="00D10012"/>
    <w:rsid w:val="00D11C34"/>
    <w:rsid w:val="00D123CE"/>
    <w:rsid w:val="00D13899"/>
    <w:rsid w:val="00D209AA"/>
    <w:rsid w:val="00D22FD6"/>
    <w:rsid w:val="00D23189"/>
    <w:rsid w:val="00D23762"/>
    <w:rsid w:val="00D24702"/>
    <w:rsid w:val="00D2496B"/>
    <w:rsid w:val="00D250CA"/>
    <w:rsid w:val="00D265BB"/>
    <w:rsid w:val="00D27259"/>
    <w:rsid w:val="00D273FE"/>
    <w:rsid w:val="00D27BD8"/>
    <w:rsid w:val="00D30591"/>
    <w:rsid w:val="00D3216F"/>
    <w:rsid w:val="00D32B27"/>
    <w:rsid w:val="00D36D50"/>
    <w:rsid w:val="00D40016"/>
    <w:rsid w:val="00D401FB"/>
    <w:rsid w:val="00D41F15"/>
    <w:rsid w:val="00D4392F"/>
    <w:rsid w:val="00D458BC"/>
    <w:rsid w:val="00D45F89"/>
    <w:rsid w:val="00D46CB0"/>
    <w:rsid w:val="00D50253"/>
    <w:rsid w:val="00D52805"/>
    <w:rsid w:val="00D53149"/>
    <w:rsid w:val="00D55FFE"/>
    <w:rsid w:val="00D5731E"/>
    <w:rsid w:val="00D62068"/>
    <w:rsid w:val="00D63E2A"/>
    <w:rsid w:val="00D64F10"/>
    <w:rsid w:val="00D65116"/>
    <w:rsid w:val="00D66016"/>
    <w:rsid w:val="00D6621A"/>
    <w:rsid w:val="00D662E7"/>
    <w:rsid w:val="00D70888"/>
    <w:rsid w:val="00D71E6B"/>
    <w:rsid w:val="00D7284F"/>
    <w:rsid w:val="00D72E9F"/>
    <w:rsid w:val="00D73CDB"/>
    <w:rsid w:val="00D742B6"/>
    <w:rsid w:val="00D74327"/>
    <w:rsid w:val="00D74AC4"/>
    <w:rsid w:val="00D75EC7"/>
    <w:rsid w:val="00D7650F"/>
    <w:rsid w:val="00D7787E"/>
    <w:rsid w:val="00D84BA7"/>
    <w:rsid w:val="00D85317"/>
    <w:rsid w:val="00D867E3"/>
    <w:rsid w:val="00D86B1B"/>
    <w:rsid w:val="00D92558"/>
    <w:rsid w:val="00D940FC"/>
    <w:rsid w:val="00DA1B04"/>
    <w:rsid w:val="00DA3B2D"/>
    <w:rsid w:val="00DA4013"/>
    <w:rsid w:val="00DA51BE"/>
    <w:rsid w:val="00DA55B0"/>
    <w:rsid w:val="00DA66A0"/>
    <w:rsid w:val="00DA6A71"/>
    <w:rsid w:val="00DB0213"/>
    <w:rsid w:val="00DB1380"/>
    <w:rsid w:val="00DB21AA"/>
    <w:rsid w:val="00DC0C9F"/>
    <w:rsid w:val="00DC0F45"/>
    <w:rsid w:val="00DC58B3"/>
    <w:rsid w:val="00DC5BE7"/>
    <w:rsid w:val="00DC62AE"/>
    <w:rsid w:val="00DC792B"/>
    <w:rsid w:val="00DD1877"/>
    <w:rsid w:val="00DD2E93"/>
    <w:rsid w:val="00DD36D2"/>
    <w:rsid w:val="00DD446C"/>
    <w:rsid w:val="00DD58F1"/>
    <w:rsid w:val="00DD7DD7"/>
    <w:rsid w:val="00DE0A6C"/>
    <w:rsid w:val="00DE2C93"/>
    <w:rsid w:val="00DE4571"/>
    <w:rsid w:val="00DE50D8"/>
    <w:rsid w:val="00DE5773"/>
    <w:rsid w:val="00DF3940"/>
    <w:rsid w:val="00DF3A84"/>
    <w:rsid w:val="00DF3E03"/>
    <w:rsid w:val="00DF3F7E"/>
    <w:rsid w:val="00DF45C8"/>
    <w:rsid w:val="00DF766A"/>
    <w:rsid w:val="00E013EC"/>
    <w:rsid w:val="00E01504"/>
    <w:rsid w:val="00E024C9"/>
    <w:rsid w:val="00E04A99"/>
    <w:rsid w:val="00E07A41"/>
    <w:rsid w:val="00E1078D"/>
    <w:rsid w:val="00E12CD8"/>
    <w:rsid w:val="00E12E60"/>
    <w:rsid w:val="00E13BB1"/>
    <w:rsid w:val="00E1414A"/>
    <w:rsid w:val="00E15682"/>
    <w:rsid w:val="00E170A7"/>
    <w:rsid w:val="00E22786"/>
    <w:rsid w:val="00E24D54"/>
    <w:rsid w:val="00E2505F"/>
    <w:rsid w:val="00E30A18"/>
    <w:rsid w:val="00E30B54"/>
    <w:rsid w:val="00E342C6"/>
    <w:rsid w:val="00E35C5E"/>
    <w:rsid w:val="00E379C7"/>
    <w:rsid w:val="00E4011B"/>
    <w:rsid w:val="00E41905"/>
    <w:rsid w:val="00E42AE5"/>
    <w:rsid w:val="00E4558D"/>
    <w:rsid w:val="00E45DBE"/>
    <w:rsid w:val="00E45DF1"/>
    <w:rsid w:val="00E47C78"/>
    <w:rsid w:val="00E50E68"/>
    <w:rsid w:val="00E52A0C"/>
    <w:rsid w:val="00E55859"/>
    <w:rsid w:val="00E55C8E"/>
    <w:rsid w:val="00E60F8D"/>
    <w:rsid w:val="00E6206F"/>
    <w:rsid w:val="00E641BD"/>
    <w:rsid w:val="00E642BC"/>
    <w:rsid w:val="00E659C1"/>
    <w:rsid w:val="00E677D5"/>
    <w:rsid w:val="00E708D2"/>
    <w:rsid w:val="00E724D9"/>
    <w:rsid w:val="00E72A42"/>
    <w:rsid w:val="00E72F92"/>
    <w:rsid w:val="00E737DC"/>
    <w:rsid w:val="00E75732"/>
    <w:rsid w:val="00E82959"/>
    <w:rsid w:val="00E83C73"/>
    <w:rsid w:val="00E8511E"/>
    <w:rsid w:val="00E85651"/>
    <w:rsid w:val="00E859B4"/>
    <w:rsid w:val="00E86145"/>
    <w:rsid w:val="00E87F61"/>
    <w:rsid w:val="00E91633"/>
    <w:rsid w:val="00E94CE9"/>
    <w:rsid w:val="00E9789F"/>
    <w:rsid w:val="00EA0042"/>
    <w:rsid w:val="00EA2799"/>
    <w:rsid w:val="00EA31D0"/>
    <w:rsid w:val="00EA468E"/>
    <w:rsid w:val="00EA7E00"/>
    <w:rsid w:val="00EB0DF8"/>
    <w:rsid w:val="00EB169E"/>
    <w:rsid w:val="00EB2424"/>
    <w:rsid w:val="00EB5359"/>
    <w:rsid w:val="00EB65ED"/>
    <w:rsid w:val="00EB6CDD"/>
    <w:rsid w:val="00EC4700"/>
    <w:rsid w:val="00EC4B11"/>
    <w:rsid w:val="00EC59A9"/>
    <w:rsid w:val="00EC5B6F"/>
    <w:rsid w:val="00EC6D35"/>
    <w:rsid w:val="00ED0F08"/>
    <w:rsid w:val="00ED5B0B"/>
    <w:rsid w:val="00EE05EC"/>
    <w:rsid w:val="00EE245F"/>
    <w:rsid w:val="00EE2A48"/>
    <w:rsid w:val="00EE4B7E"/>
    <w:rsid w:val="00EE4EF4"/>
    <w:rsid w:val="00EE6024"/>
    <w:rsid w:val="00EE6044"/>
    <w:rsid w:val="00EE60C9"/>
    <w:rsid w:val="00EF1CD9"/>
    <w:rsid w:val="00EF2472"/>
    <w:rsid w:val="00EF2880"/>
    <w:rsid w:val="00EF28A6"/>
    <w:rsid w:val="00EF530E"/>
    <w:rsid w:val="00EF5B91"/>
    <w:rsid w:val="00EF77AD"/>
    <w:rsid w:val="00F005CD"/>
    <w:rsid w:val="00F027AB"/>
    <w:rsid w:val="00F029DC"/>
    <w:rsid w:val="00F0330A"/>
    <w:rsid w:val="00F0422E"/>
    <w:rsid w:val="00F042F2"/>
    <w:rsid w:val="00F04AB6"/>
    <w:rsid w:val="00F04B9E"/>
    <w:rsid w:val="00F04EF5"/>
    <w:rsid w:val="00F058DF"/>
    <w:rsid w:val="00F06329"/>
    <w:rsid w:val="00F06CAC"/>
    <w:rsid w:val="00F07D2C"/>
    <w:rsid w:val="00F07D80"/>
    <w:rsid w:val="00F11371"/>
    <w:rsid w:val="00F1188D"/>
    <w:rsid w:val="00F11D03"/>
    <w:rsid w:val="00F14E6F"/>
    <w:rsid w:val="00F1501D"/>
    <w:rsid w:val="00F1521E"/>
    <w:rsid w:val="00F16910"/>
    <w:rsid w:val="00F20C4D"/>
    <w:rsid w:val="00F2237E"/>
    <w:rsid w:val="00F22EC0"/>
    <w:rsid w:val="00F258CC"/>
    <w:rsid w:val="00F276B1"/>
    <w:rsid w:val="00F31175"/>
    <w:rsid w:val="00F32D4C"/>
    <w:rsid w:val="00F32EA9"/>
    <w:rsid w:val="00F35AD5"/>
    <w:rsid w:val="00F36BD5"/>
    <w:rsid w:val="00F40299"/>
    <w:rsid w:val="00F43056"/>
    <w:rsid w:val="00F445B8"/>
    <w:rsid w:val="00F44EE0"/>
    <w:rsid w:val="00F4610D"/>
    <w:rsid w:val="00F46777"/>
    <w:rsid w:val="00F475C5"/>
    <w:rsid w:val="00F47A74"/>
    <w:rsid w:val="00F47D13"/>
    <w:rsid w:val="00F47EFE"/>
    <w:rsid w:val="00F51E88"/>
    <w:rsid w:val="00F52254"/>
    <w:rsid w:val="00F53DB5"/>
    <w:rsid w:val="00F54AB7"/>
    <w:rsid w:val="00F5570B"/>
    <w:rsid w:val="00F55FCC"/>
    <w:rsid w:val="00F573E0"/>
    <w:rsid w:val="00F60261"/>
    <w:rsid w:val="00F60D18"/>
    <w:rsid w:val="00F61057"/>
    <w:rsid w:val="00F624D3"/>
    <w:rsid w:val="00F6276B"/>
    <w:rsid w:val="00F635FC"/>
    <w:rsid w:val="00F63788"/>
    <w:rsid w:val="00F63801"/>
    <w:rsid w:val="00F63C39"/>
    <w:rsid w:val="00F63FA1"/>
    <w:rsid w:val="00F66F6A"/>
    <w:rsid w:val="00F71429"/>
    <w:rsid w:val="00F71B4A"/>
    <w:rsid w:val="00F73174"/>
    <w:rsid w:val="00F733D8"/>
    <w:rsid w:val="00F73455"/>
    <w:rsid w:val="00F73D49"/>
    <w:rsid w:val="00F73FDA"/>
    <w:rsid w:val="00F743EA"/>
    <w:rsid w:val="00F74919"/>
    <w:rsid w:val="00F75924"/>
    <w:rsid w:val="00F77BBC"/>
    <w:rsid w:val="00F77ED4"/>
    <w:rsid w:val="00F8076D"/>
    <w:rsid w:val="00F80DB9"/>
    <w:rsid w:val="00F815BA"/>
    <w:rsid w:val="00F82759"/>
    <w:rsid w:val="00F83CC9"/>
    <w:rsid w:val="00F8479A"/>
    <w:rsid w:val="00F86D76"/>
    <w:rsid w:val="00F904AA"/>
    <w:rsid w:val="00F93C2C"/>
    <w:rsid w:val="00F96474"/>
    <w:rsid w:val="00F9696C"/>
    <w:rsid w:val="00F96DC7"/>
    <w:rsid w:val="00F970DD"/>
    <w:rsid w:val="00F97A17"/>
    <w:rsid w:val="00FA0179"/>
    <w:rsid w:val="00FA2D22"/>
    <w:rsid w:val="00FA3019"/>
    <w:rsid w:val="00FA4442"/>
    <w:rsid w:val="00FA64BC"/>
    <w:rsid w:val="00FA66B7"/>
    <w:rsid w:val="00FA77F3"/>
    <w:rsid w:val="00FB0B5B"/>
    <w:rsid w:val="00FB1010"/>
    <w:rsid w:val="00FB2CC6"/>
    <w:rsid w:val="00FB2F0A"/>
    <w:rsid w:val="00FB39C2"/>
    <w:rsid w:val="00FB5362"/>
    <w:rsid w:val="00FB7F3F"/>
    <w:rsid w:val="00FC06D4"/>
    <w:rsid w:val="00FC30CC"/>
    <w:rsid w:val="00FC5088"/>
    <w:rsid w:val="00FC5E24"/>
    <w:rsid w:val="00FC68C1"/>
    <w:rsid w:val="00FD0D9C"/>
    <w:rsid w:val="00FD146E"/>
    <w:rsid w:val="00FD2484"/>
    <w:rsid w:val="00FD4E49"/>
    <w:rsid w:val="00FD5705"/>
    <w:rsid w:val="00FD5BC0"/>
    <w:rsid w:val="00FD6A89"/>
    <w:rsid w:val="00FD6D07"/>
    <w:rsid w:val="00FD778B"/>
    <w:rsid w:val="00FE0FBE"/>
    <w:rsid w:val="00FE19D6"/>
    <w:rsid w:val="00FE1E71"/>
    <w:rsid w:val="00FE4786"/>
    <w:rsid w:val="00FE4A5C"/>
    <w:rsid w:val="00FE6A43"/>
    <w:rsid w:val="00FE7A49"/>
    <w:rsid w:val="00FF2AEC"/>
    <w:rsid w:val="00FF4AFE"/>
    <w:rsid w:val="00FF5984"/>
    <w:rsid w:val="00FF7896"/>
    <w:rsid w:val="6FD1B702"/>
    <w:rsid w:val="7491EC1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Title" w:uiPriority="10" w:qFormat="1"/>
    <w:lsdException w:name="Subtitle" w:uiPriority="11" w:qFormat="1"/>
    <w:lsdException w:name="Body Tex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4692"/>
    <w:rPr>
      <w:sz w:val="24"/>
      <w:szCs w:val="24"/>
      <w:lang w:eastAsia="ro-RO"/>
    </w:rPr>
  </w:style>
  <w:style w:type="paragraph" w:styleId="Titlu1">
    <w:name w:val="heading 1"/>
    <w:aliases w:val="Part,Chapter Heading,Section Heading,Attribute Heading 1,Headline 1,Titre1,Hoofdstuk,A MAJOR/BOLD,t1,Titolo capitolo,level 1,Level 1 Head,H1,U1,PARA1,heading1,Titre 1-1,Level 1,Heading 1X,Heading1,Heading 1 (NN),Tempo Heading 1,A,OS1,Par"/>
    <w:basedOn w:val="Normal"/>
    <w:next w:val="Normal"/>
    <w:link w:val="Titlu1Caracter"/>
    <w:uiPriority w:val="9"/>
    <w:qFormat/>
    <w:rsid w:val="00874692"/>
    <w:pPr>
      <w:keepNext/>
      <w:outlineLvl w:val="0"/>
    </w:pPr>
    <w:rPr>
      <w:b/>
      <w:color w:val="000080"/>
      <w:sz w:val="32"/>
      <w:szCs w:val="20"/>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ch"/>
    <w:basedOn w:val="Normal"/>
    <w:next w:val="Normal"/>
    <w:link w:val="Titlu2Caracter"/>
    <w:uiPriority w:val="9"/>
    <w:qFormat/>
    <w:rsid w:val="00874692"/>
    <w:pPr>
      <w:keepNext/>
      <w:outlineLvl w:val="1"/>
    </w:pPr>
    <w:rPr>
      <w:color w:val="000080"/>
      <w:sz w:val="32"/>
      <w:szCs w:val="20"/>
      <w:lang w:val="en-US"/>
    </w:rPr>
  </w:style>
  <w:style w:type="paragraph" w:styleId="Titlu3">
    <w:name w:val="heading 3"/>
    <w:aliases w:val="Heading 3 Char1,Heading 3 Char Char,Attribute Heading,0,H31,Headline 3,h3,h31,h32,3,H31 Char Char,H32,H311,H33,H312,H34,H313,H35,H314,H321,H3111,H36,H315,H322,H3112,H331,H3121,H341,H3131,H37,H316,H38,H317,H39,H318,H323,H3113,H332"/>
    <w:basedOn w:val="Normal"/>
    <w:next w:val="Normal"/>
    <w:link w:val="Titlu3Caracter"/>
    <w:uiPriority w:val="9"/>
    <w:qFormat/>
    <w:rsid w:val="00874692"/>
    <w:pPr>
      <w:keepNext/>
      <w:outlineLvl w:val="2"/>
    </w:pPr>
    <w:rPr>
      <w:b/>
      <w:sz w:val="28"/>
      <w:szCs w:val="20"/>
      <w:lang w:val="en-US"/>
    </w:rPr>
  </w:style>
  <w:style w:type="paragraph" w:styleId="Titlu4">
    <w:name w:val="heading 4"/>
    <w:aliases w:val="H4"/>
    <w:basedOn w:val="Normal"/>
    <w:next w:val="Normal"/>
    <w:link w:val="Titlu4Caracter"/>
    <w:uiPriority w:val="9"/>
    <w:qFormat/>
    <w:rsid w:val="00FE0FB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3"/>
    </w:pPr>
    <w:rPr>
      <w:rFonts w:ascii="Arial" w:hAnsi="Arial"/>
      <w:b/>
      <w:bCs/>
      <w:szCs w:val="20"/>
      <w:lang w:val="en-GB"/>
    </w:rPr>
  </w:style>
  <w:style w:type="paragraph" w:styleId="Titlu5">
    <w:name w:val="heading 5"/>
    <w:basedOn w:val="Normal"/>
    <w:next w:val="Normal"/>
    <w:link w:val="Titlu5Caracter"/>
    <w:uiPriority w:val="9"/>
    <w:qFormat/>
    <w:rsid w:val="00FE0FBE"/>
    <w:pPr>
      <w:spacing w:before="240" w:after="60"/>
      <w:outlineLvl w:val="4"/>
    </w:pPr>
    <w:rPr>
      <w:b/>
      <w:bCs/>
      <w:i/>
      <w:iCs/>
      <w:sz w:val="26"/>
      <w:szCs w:val="26"/>
    </w:rPr>
  </w:style>
  <w:style w:type="paragraph" w:styleId="Titlu6">
    <w:name w:val="heading 6"/>
    <w:basedOn w:val="Normal"/>
    <w:next w:val="Normal"/>
    <w:link w:val="Titlu6Caracter"/>
    <w:uiPriority w:val="9"/>
    <w:qFormat/>
    <w:rsid w:val="00FE0FBE"/>
    <w:pPr>
      <w:spacing w:before="240" w:after="60"/>
      <w:outlineLvl w:val="5"/>
    </w:pPr>
    <w:rPr>
      <w:b/>
      <w:bCs/>
      <w:sz w:val="22"/>
      <w:szCs w:val="22"/>
    </w:rPr>
  </w:style>
  <w:style w:type="paragraph" w:styleId="Titlu7">
    <w:name w:val="heading 7"/>
    <w:aliases w:val="Heading 7 (do not use)"/>
    <w:basedOn w:val="Normal"/>
    <w:next w:val="Normal"/>
    <w:link w:val="Titlu7Caracter"/>
    <w:uiPriority w:val="9"/>
    <w:qFormat/>
    <w:rsid w:val="00FE0FBE"/>
    <w:pPr>
      <w:spacing w:before="240" w:after="60"/>
      <w:outlineLvl w:val="6"/>
    </w:pPr>
    <w:rPr>
      <w:lang w:val="en-US" w:eastAsia="en-US"/>
    </w:rPr>
  </w:style>
  <w:style w:type="paragraph" w:styleId="Titlu8">
    <w:name w:val="heading 8"/>
    <w:aliases w:val="Heading 8 (do not use)"/>
    <w:basedOn w:val="Normal"/>
    <w:next w:val="Normal"/>
    <w:link w:val="Titlu8Caracter"/>
    <w:uiPriority w:val="9"/>
    <w:qFormat/>
    <w:rsid w:val="00FE0FBE"/>
    <w:pPr>
      <w:spacing w:before="240" w:after="60"/>
      <w:outlineLvl w:val="7"/>
    </w:pPr>
    <w:rPr>
      <w:i/>
      <w:iCs/>
      <w:lang w:val="en-US" w:eastAsia="en-US"/>
    </w:rPr>
  </w:style>
  <w:style w:type="paragraph" w:styleId="Titlu9">
    <w:name w:val="heading 9"/>
    <w:aliases w:val="Heading 9 (do not use)"/>
    <w:basedOn w:val="Normal"/>
    <w:next w:val="Normal"/>
    <w:link w:val="Titlu9Caracter"/>
    <w:qFormat/>
    <w:rsid w:val="00FE0FBE"/>
    <w:pPr>
      <w:spacing w:before="240" w:after="60"/>
      <w:outlineLvl w:val="8"/>
    </w:pPr>
    <w:rPr>
      <w:rFonts w:ascii="Arial" w:hAnsi="Arial"/>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aliases w:val="Table Grid"/>
    <w:basedOn w:val="TabelNormal"/>
    <w:uiPriority w:val="39"/>
    <w:rsid w:val="00FE0F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sol">
    <w:name w:val="footer"/>
    <w:basedOn w:val="Normal"/>
    <w:link w:val="SubsolCaracter"/>
    <w:uiPriority w:val="99"/>
    <w:rsid w:val="00FE0FBE"/>
    <w:pPr>
      <w:tabs>
        <w:tab w:val="center" w:pos="4536"/>
        <w:tab w:val="right" w:pos="9072"/>
      </w:tabs>
    </w:pPr>
    <w:rPr>
      <w:lang w:val="en-US"/>
    </w:rPr>
  </w:style>
  <w:style w:type="paragraph" w:customStyle="1" w:styleId="DefaultText1">
    <w:name w:val="Default Text:1"/>
    <w:basedOn w:val="Normal"/>
    <w:link w:val="DefaultText1Char"/>
    <w:rsid w:val="00FE0FBE"/>
    <w:pPr>
      <w:overflowPunct w:val="0"/>
      <w:autoSpaceDE w:val="0"/>
      <w:autoSpaceDN w:val="0"/>
      <w:adjustRightInd w:val="0"/>
      <w:textAlignment w:val="baseline"/>
    </w:pPr>
    <w:rPr>
      <w:szCs w:val="20"/>
      <w:lang w:val="en-US" w:eastAsia="en-US"/>
    </w:rPr>
  </w:style>
  <w:style w:type="paragraph" w:customStyle="1" w:styleId="DefaultText">
    <w:name w:val="Default Text"/>
    <w:basedOn w:val="Normal"/>
    <w:link w:val="DefaultTextChar"/>
    <w:rsid w:val="00FE0FBE"/>
    <w:pPr>
      <w:overflowPunct w:val="0"/>
      <w:autoSpaceDE w:val="0"/>
      <w:autoSpaceDN w:val="0"/>
      <w:adjustRightInd w:val="0"/>
      <w:textAlignment w:val="baseline"/>
    </w:pPr>
    <w:rPr>
      <w:szCs w:val="20"/>
      <w:lang w:val="en-US" w:eastAsia="en-US"/>
    </w:rPr>
  </w:style>
  <w:style w:type="paragraph" w:styleId="Corptext">
    <w:name w:val="Body Text"/>
    <w:basedOn w:val="Normal"/>
    <w:link w:val="CorptextCaracter"/>
    <w:rsid w:val="00FE0FBE"/>
    <w:pPr>
      <w:overflowPunct w:val="0"/>
      <w:autoSpaceDE w:val="0"/>
      <w:autoSpaceDN w:val="0"/>
      <w:adjustRightInd w:val="0"/>
      <w:jc w:val="both"/>
      <w:textAlignment w:val="baseline"/>
    </w:pPr>
    <w:rPr>
      <w:szCs w:val="20"/>
      <w:lang w:val="en-US" w:eastAsia="en-US"/>
    </w:rPr>
  </w:style>
  <w:style w:type="paragraph" w:styleId="Corptext2">
    <w:name w:val="Body Text 2"/>
    <w:basedOn w:val="Normal"/>
    <w:link w:val="Corptext2Caracter"/>
    <w:uiPriority w:val="99"/>
    <w:rsid w:val="00FE0FBE"/>
    <w:pPr>
      <w:spacing w:after="120" w:line="480" w:lineRule="auto"/>
    </w:pPr>
  </w:style>
  <w:style w:type="character" w:customStyle="1" w:styleId="tpa1">
    <w:name w:val="tpa1"/>
    <w:basedOn w:val="Fontdeparagrafimplicit"/>
    <w:rsid w:val="00FE0FBE"/>
  </w:style>
  <w:style w:type="paragraph" w:styleId="Corptext3">
    <w:name w:val="Body Text 3"/>
    <w:basedOn w:val="Normal"/>
    <w:rsid w:val="00FE0FBE"/>
    <w:pPr>
      <w:spacing w:after="120"/>
    </w:pPr>
    <w:rPr>
      <w:sz w:val="16"/>
      <w:szCs w:val="16"/>
      <w:lang w:val="en-US" w:eastAsia="en-US"/>
    </w:rPr>
  </w:style>
  <w:style w:type="paragraph" w:styleId="Indentcorptext3">
    <w:name w:val="Body Text Indent 3"/>
    <w:basedOn w:val="Normal"/>
    <w:rsid w:val="00FE0FBE"/>
    <w:pPr>
      <w:spacing w:after="120"/>
      <w:ind w:left="283"/>
    </w:pPr>
    <w:rPr>
      <w:sz w:val="16"/>
      <w:szCs w:val="16"/>
      <w:lang w:val="en-US" w:eastAsia="en-US"/>
    </w:rPr>
  </w:style>
  <w:style w:type="paragraph" w:styleId="Titlu">
    <w:name w:val="Title"/>
    <w:basedOn w:val="Normal"/>
    <w:link w:val="TitluCaracter"/>
    <w:uiPriority w:val="10"/>
    <w:qFormat/>
    <w:rsid w:val="00FE0FBE"/>
    <w:pPr>
      <w:spacing w:line="360" w:lineRule="auto"/>
      <w:jc w:val="center"/>
    </w:pPr>
    <w:rPr>
      <w:rFonts w:ascii="Arial" w:hAnsi="Arial"/>
      <w:b/>
      <w:sz w:val="28"/>
      <w:lang w:val="en-GB" w:eastAsia="en-US"/>
    </w:rPr>
  </w:style>
  <w:style w:type="paragraph" w:styleId="Textsimplu">
    <w:name w:val="Plain Text"/>
    <w:basedOn w:val="Normal"/>
    <w:link w:val="TextsimpluCaracter"/>
    <w:rsid w:val="00FE0FBE"/>
    <w:rPr>
      <w:rFonts w:ascii="Courier New" w:hAnsi="Courier New" w:cs="Courier New"/>
      <w:sz w:val="20"/>
      <w:szCs w:val="20"/>
      <w:lang w:val="en-US" w:eastAsia="en-US"/>
    </w:rPr>
  </w:style>
  <w:style w:type="paragraph" w:customStyle="1" w:styleId="TableText">
    <w:name w:val="Table Text"/>
    <w:basedOn w:val="Normal"/>
    <w:rsid w:val="00FE0FBE"/>
    <w:pPr>
      <w:tabs>
        <w:tab w:val="decimal" w:pos="0"/>
      </w:tabs>
      <w:overflowPunct w:val="0"/>
      <w:autoSpaceDE w:val="0"/>
      <w:autoSpaceDN w:val="0"/>
      <w:adjustRightInd w:val="0"/>
      <w:textAlignment w:val="baseline"/>
    </w:pPr>
    <w:rPr>
      <w:szCs w:val="20"/>
      <w:lang w:val="en-US" w:eastAsia="en-US"/>
    </w:rPr>
  </w:style>
  <w:style w:type="paragraph" w:customStyle="1" w:styleId="NormalWeb1">
    <w:name w:val="Normal (Web)1"/>
    <w:basedOn w:val="Normal"/>
    <w:rsid w:val="00FE0FBE"/>
    <w:rPr>
      <w:rFonts w:ascii="Arial Unicode MS" w:eastAsia="Arial Unicode MS" w:hAnsi="Arial Unicode MS" w:cs="Arial Unicode MS"/>
      <w:color w:val="000000"/>
    </w:rPr>
  </w:style>
  <w:style w:type="character" w:customStyle="1" w:styleId="tsp1">
    <w:name w:val="tsp1"/>
    <w:basedOn w:val="Fontdeparagrafimplicit"/>
    <w:rsid w:val="00FE0FBE"/>
  </w:style>
  <w:style w:type="character" w:styleId="Numrdepagin">
    <w:name w:val="page number"/>
    <w:basedOn w:val="Fontdeparagrafimplicit"/>
    <w:rsid w:val="00FE0FBE"/>
  </w:style>
  <w:style w:type="paragraph" w:customStyle="1" w:styleId="H5">
    <w:name w:val="H5"/>
    <w:basedOn w:val="Normal"/>
    <w:next w:val="Normal"/>
    <w:rsid w:val="00FE0FBE"/>
    <w:pPr>
      <w:keepNext/>
      <w:spacing w:before="100" w:after="100"/>
    </w:pPr>
    <w:rPr>
      <w:b/>
      <w:sz w:val="20"/>
      <w:szCs w:val="20"/>
    </w:rPr>
  </w:style>
  <w:style w:type="paragraph" w:customStyle="1" w:styleId="H6">
    <w:name w:val="H6"/>
    <w:basedOn w:val="Normal"/>
    <w:next w:val="Normal"/>
    <w:rsid w:val="00FE0FBE"/>
    <w:pPr>
      <w:keepNext/>
      <w:spacing w:before="100" w:after="100"/>
    </w:pPr>
    <w:rPr>
      <w:b/>
      <w:sz w:val="16"/>
      <w:szCs w:val="20"/>
    </w:rPr>
  </w:style>
  <w:style w:type="paragraph" w:styleId="Antet">
    <w:name w:val="header"/>
    <w:aliases w:val="Header 1,Encabezado 2,encabezado Caracter,encabezado,hd,Header Title,Header Title Car Car,Header Title Car,Char1,Header Char, Char1 Char,Header Char Char,Char1 Char1 Char Char,Char1 Char Char,Char1 Char1 Char,Char1 Char,Char1 Char1"/>
    <w:basedOn w:val="Normal"/>
    <w:link w:val="AntetCaracter"/>
    <w:uiPriority w:val="99"/>
    <w:rsid w:val="00FE0FBE"/>
    <w:pPr>
      <w:tabs>
        <w:tab w:val="center" w:pos="4320"/>
        <w:tab w:val="right" w:pos="8640"/>
      </w:tabs>
    </w:pPr>
    <w:rPr>
      <w:lang w:val="en-US" w:eastAsia="en-US"/>
    </w:rPr>
  </w:style>
  <w:style w:type="character" w:styleId="Hyperlink">
    <w:name w:val="Hyperlink"/>
    <w:uiPriority w:val="99"/>
    <w:rsid w:val="00FE0FBE"/>
    <w:rPr>
      <w:color w:val="0000FF"/>
      <w:u w:val="single"/>
    </w:rPr>
  </w:style>
  <w:style w:type="paragraph" w:styleId="Plandocument">
    <w:name w:val="Document Map"/>
    <w:basedOn w:val="Normal"/>
    <w:semiHidden/>
    <w:rsid w:val="00FE0FBE"/>
    <w:pPr>
      <w:shd w:val="clear" w:color="auto" w:fill="000080"/>
    </w:pPr>
    <w:rPr>
      <w:rFonts w:ascii="Tahoma" w:hAnsi="Tahoma"/>
      <w:sz w:val="20"/>
      <w:szCs w:val="20"/>
      <w:lang w:val="en-US" w:eastAsia="en-US"/>
    </w:rPr>
  </w:style>
  <w:style w:type="character" w:customStyle="1" w:styleId="tli1">
    <w:name w:val="tli1"/>
    <w:basedOn w:val="Fontdeparagrafimplicit"/>
    <w:rsid w:val="00FE0FBE"/>
  </w:style>
  <w:style w:type="paragraph" w:styleId="TextnBalon">
    <w:name w:val="Balloon Text"/>
    <w:basedOn w:val="Normal"/>
    <w:link w:val="TextnBalonCaracter"/>
    <w:uiPriority w:val="99"/>
    <w:rsid w:val="00FE0FBE"/>
    <w:rPr>
      <w:rFonts w:ascii="Tahoma" w:hAnsi="Tahoma"/>
      <w:sz w:val="16"/>
      <w:szCs w:val="16"/>
      <w:lang w:val="en-US" w:eastAsia="en-US"/>
    </w:rPr>
  </w:style>
  <w:style w:type="character" w:customStyle="1" w:styleId="pt1">
    <w:name w:val="pt1"/>
    <w:rsid w:val="00FE0FBE"/>
    <w:rPr>
      <w:b/>
      <w:bCs/>
      <w:color w:val="8F0000"/>
    </w:rPr>
  </w:style>
  <w:style w:type="paragraph" w:customStyle="1" w:styleId="h1">
    <w:name w:val="h1"/>
    <w:aliases w:val="hang1"/>
    <w:basedOn w:val="Normal"/>
    <w:rsid w:val="00FE0FBE"/>
    <w:pPr>
      <w:ind w:left="720" w:hanging="720"/>
      <w:jc w:val="both"/>
    </w:pPr>
    <w:rPr>
      <w:rFonts w:ascii="Arial" w:hAnsi="Arial" w:cs="Arial"/>
      <w:sz w:val="20"/>
      <w:szCs w:val="20"/>
      <w:lang w:val="en-US" w:eastAsia="en-US"/>
    </w:rPr>
  </w:style>
  <w:style w:type="character" w:styleId="HyperlinkParcurs">
    <w:name w:val="FollowedHyperlink"/>
    <w:uiPriority w:val="99"/>
    <w:rsid w:val="00FE0FBE"/>
    <w:rPr>
      <w:color w:val="800080"/>
      <w:u w:val="single"/>
    </w:rPr>
  </w:style>
  <w:style w:type="paragraph" w:styleId="Indentcorptext">
    <w:name w:val="Body Text Indent"/>
    <w:basedOn w:val="Normal"/>
    <w:link w:val="IndentcorptextCaracter"/>
    <w:rsid w:val="00FE0F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1" w:hanging="303"/>
      <w:jc w:val="both"/>
    </w:pPr>
    <w:rPr>
      <w:rFonts w:ascii="Arial" w:hAnsi="Arial"/>
    </w:rPr>
  </w:style>
  <w:style w:type="paragraph" w:styleId="Indentcorptext2">
    <w:name w:val="Body Text Indent 2"/>
    <w:basedOn w:val="Normal"/>
    <w:rsid w:val="00FE0FBE"/>
    <w:pPr>
      <w:spacing w:line="360" w:lineRule="auto"/>
      <w:ind w:firstLine="720"/>
      <w:jc w:val="both"/>
    </w:pPr>
    <w:rPr>
      <w:rFonts w:ascii="Arial" w:hAnsi="Arial"/>
      <w:szCs w:val="20"/>
      <w:lang w:val="en-US" w:eastAsia="en-US"/>
    </w:rPr>
  </w:style>
  <w:style w:type="paragraph" w:customStyle="1" w:styleId="H3">
    <w:name w:val="H3"/>
    <w:basedOn w:val="Normal"/>
    <w:next w:val="Normal"/>
    <w:rsid w:val="00FE0FBE"/>
    <w:pPr>
      <w:keepNext/>
      <w:snapToGrid w:val="0"/>
      <w:spacing w:before="100" w:after="100"/>
      <w:outlineLvl w:val="3"/>
    </w:pPr>
    <w:rPr>
      <w:b/>
      <w:sz w:val="28"/>
      <w:szCs w:val="20"/>
      <w:lang w:eastAsia="en-US"/>
    </w:rPr>
  </w:style>
  <w:style w:type="paragraph" w:customStyle="1" w:styleId="DefaultText2">
    <w:name w:val="Default Text:2"/>
    <w:basedOn w:val="Normal"/>
    <w:rsid w:val="00FE0FBE"/>
    <w:rPr>
      <w:lang w:val="en-GB" w:eastAsia="en-US"/>
    </w:rPr>
  </w:style>
  <w:style w:type="character" w:customStyle="1" w:styleId="sp1">
    <w:name w:val="sp1"/>
    <w:rsid w:val="00FE0FBE"/>
    <w:rPr>
      <w:b/>
      <w:bCs/>
      <w:color w:val="8F0000"/>
    </w:rPr>
  </w:style>
  <w:style w:type="character" w:customStyle="1" w:styleId="tpt1">
    <w:name w:val="tpt1"/>
    <w:basedOn w:val="Fontdeparagrafimplicit"/>
    <w:rsid w:val="00FE0FBE"/>
  </w:style>
  <w:style w:type="character" w:customStyle="1" w:styleId="li1">
    <w:name w:val="li1"/>
    <w:rsid w:val="00FE0FBE"/>
    <w:rPr>
      <w:b/>
      <w:bCs/>
      <w:color w:val="8F0000"/>
    </w:rPr>
  </w:style>
  <w:style w:type="character" w:customStyle="1" w:styleId="al1">
    <w:name w:val="al1"/>
    <w:rsid w:val="00FE0FBE"/>
    <w:rPr>
      <w:b/>
      <w:bCs/>
      <w:color w:val="008F00"/>
    </w:rPr>
  </w:style>
  <w:style w:type="character" w:customStyle="1" w:styleId="tal1">
    <w:name w:val="tal1"/>
    <w:basedOn w:val="Fontdeparagrafimplicit"/>
    <w:rsid w:val="00FE0FBE"/>
  </w:style>
  <w:style w:type="character" w:customStyle="1" w:styleId="tax1">
    <w:name w:val="tax1"/>
    <w:rsid w:val="00FE0FBE"/>
    <w:rPr>
      <w:b/>
      <w:bCs/>
      <w:sz w:val="26"/>
      <w:szCs w:val="26"/>
    </w:rPr>
  </w:style>
  <w:style w:type="character" w:styleId="Robust">
    <w:name w:val="Strong"/>
    <w:uiPriority w:val="22"/>
    <w:qFormat/>
    <w:rsid w:val="00FE0FBE"/>
    <w:rPr>
      <w:b/>
      <w:bCs/>
    </w:rPr>
  </w:style>
  <w:style w:type="character" w:customStyle="1" w:styleId="tpe1">
    <w:name w:val="tpe1"/>
    <w:rsid w:val="00FE0FBE"/>
    <w:rPr>
      <w:b/>
      <w:bCs/>
      <w:sz w:val="26"/>
      <w:szCs w:val="26"/>
    </w:rPr>
  </w:style>
  <w:style w:type="paragraph" w:customStyle="1" w:styleId="Normal1">
    <w:name w:val="Normal1"/>
    <w:rsid w:val="00FE0FBE"/>
    <w:pPr>
      <w:spacing w:line="360" w:lineRule="auto"/>
      <w:ind w:left="965"/>
      <w:jc w:val="both"/>
    </w:pPr>
    <w:rPr>
      <w:rFonts w:ascii="Arial" w:hAnsi="Arial"/>
      <w:sz w:val="24"/>
      <w:lang w:val="en-GB" w:eastAsia="en-US"/>
    </w:rPr>
  </w:style>
  <w:style w:type="paragraph" w:customStyle="1" w:styleId="CharChar1CaracterCaracter">
    <w:name w:val="Char Char1 Caracter Caracter"/>
    <w:basedOn w:val="Normal"/>
    <w:rsid w:val="00FE0FBE"/>
    <w:rPr>
      <w:lang w:val="pl-PL" w:eastAsia="pl-PL"/>
    </w:rPr>
  </w:style>
  <w:style w:type="numbering" w:styleId="111111">
    <w:name w:val="Outline List 2"/>
    <w:basedOn w:val="FrListare"/>
    <w:rsid w:val="00FE0FBE"/>
    <w:pPr>
      <w:numPr>
        <w:numId w:val="1"/>
      </w:numPr>
    </w:pPr>
  </w:style>
  <w:style w:type="paragraph" w:customStyle="1" w:styleId="CaracterCaracter">
    <w:name w:val="Caracter Caracter"/>
    <w:basedOn w:val="Normal"/>
    <w:rsid w:val="00FE0FBE"/>
    <w:rPr>
      <w:lang w:val="pl-PL" w:eastAsia="pl-PL"/>
    </w:rPr>
  </w:style>
  <w:style w:type="paragraph" w:customStyle="1" w:styleId="CharChar1CaracterCaracterCharCharCaracterCaracterCharCharCaracterCaracter">
    <w:name w:val="Char Char1 Caracter Caracter Char Char Caracter Caracter Char Char Caracter Caracter"/>
    <w:basedOn w:val="Normal"/>
    <w:rsid w:val="00FE0FBE"/>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E0FBE"/>
    <w:rPr>
      <w:rFonts w:ascii="Arial" w:hAnsi="Arial"/>
      <w:lang w:val="pl-PL" w:eastAsia="pl-PL"/>
    </w:rPr>
  </w:style>
  <w:style w:type="character" w:customStyle="1" w:styleId="Titlu1Caracter">
    <w:name w:val="Titlu 1 Caracter"/>
    <w:aliases w:val="Part Caracter,Chapter Heading Caracter,Section Heading Caracter,Attribute Heading 1 Caracter,Headline 1 Caracter,Titre1 Caracter,Hoofdstuk Caracter,A MAJOR/BOLD Caracter,t1 Caracter,Titolo capitolo Caracter,level 1 Caracter,H1 Caracter"/>
    <w:link w:val="Titlu1"/>
    <w:uiPriority w:val="9"/>
    <w:rsid w:val="00FE0FBE"/>
    <w:rPr>
      <w:b/>
      <w:color w:val="000080"/>
      <w:sz w:val="32"/>
      <w:lang w:val="ro-RO" w:eastAsia="ro-RO" w:bidi="ar-SA"/>
    </w:rPr>
  </w:style>
  <w:style w:type="paragraph" w:styleId="Textnotdesubsol">
    <w:name w:val="footnote text"/>
    <w:basedOn w:val="Normal"/>
    <w:link w:val="TextnotdesubsolCaracter"/>
    <w:uiPriority w:val="99"/>
    <w:semiHidden/>
    <w:rsid w:val="00FE0FBE"/>
    <w:rPr>
      <w:sz w:val="20"/>
      <w:szCs w:val="20"/>
      <w:lang w:val="en-US" w:eastAsia="en-US"/>
    </w:rPr>
  </w:style>
  <w:style w:type="character" w:styleId="Referinnotdesubsol">
    <w:name w:val="footnote reference"/>
    <w:uiPriority w:val="99"/>
    <w:semiHidden/>
    <w:rsid w:val="00FE0FBE"/>
    <w:rPr>
      <w:vertAlign w:val="superscript"/>
    </w:rPr>
  </w:style>
  <w:style w:type="paragraph" w:customStyle="1" w:styleId="CaracterCaracter0">
    <w:name w:val="Caracter Caracter"/>
    <w:basedOn w:val="Normal"/>
    <w:rsid w:val="00FE0FBE"/>
    <w:rPr>
      <w:lang w:val="pl-PL" w:eastAsia="pl-PL"/>
    </w:rPr>
  </w:style>
  <w:style w:type="paragraph" w:customStyle="1" w:styleId="CharChar1CaracterCaracter0">
    <w:name w:val="Char Char1 Caracter Caracter"/>
    <w:basedOn w:val="Normal"/>
    <w:rsid w:val="00FE0FBE"/>
    <w:rPr>
      <w:lang w:val="pl-PL" w:eastAsia="pl-PL"/>
    </w:rPr>
  </w:style>
  <w:style w:type="paragraph" w:customStyle="1" w:styleId="ListBullet1">
    <w:name w:val="List Bullet 1"/>
    <w:basedOn w:val="Normal"/>
    <w:rsid w:val="00FE0FBE"/>
    <w:pPr>
      <w:numPr>
        <w:numId w:val="2"/>
      </w:numPr>
    </w:pPr>
    <w:rPr>
      <w:sz w:val="20"/>
      <w:szCs w:val="20"/>
      <w:lang w:val="en-US"/>
    </w:rPr>
  </w:style>
  <w:style w:type="paragraph" w:customStyle="1" w:styleId="CharChar1CharChar">
    <w:name w:val="Char Char1 Char Char"/>
    <w:basedOn w:val="Normal"/>
    <w:rsid w:val="00FE0FBE"/>
    <w:rPr>
      <w:lang w:val="pl-PL" w:eastAsia="pl-PL"/>
    </w:rPr>
  </w:style>
  <w:style w:type="paragraph" w:customStyle="1" w:styleId="CaracterCaracter1">
    <w:name w:val="Caracter Caracter1"/>
    <w:basedOn w:val="Normal"/>
    <w:rsid w:val="00FE0FBE"/>
    <w:rPr>
      <w:lang w:val="pl-PL" w:eastAsia="pl-PL"/>
    </w:rPr>
  </w:style>
  <w:style w:type="paragraph" w:customStyle="1" w:styleId="CharCharCharCharCharChar">
    <w:name w:val="Char Char Char Char Char Char"/>
    <w:basedOn w:val="Normal"/>
    <w:rsid w:val="00FE0FBE"/>
    <w:rPr>
      <w:lang w:val="pl-PL" w:eastAsia="pl-PL"/>
    </w:rPr>
  </w:style>
  <w:style w:type="paragraph" w:customStyle="1" w:styleId="CharCharCaracterCaracter">
    <w:name w:val="Char Char Caracter Caracter"/>
    <w:basedOn w:val="Normal"/>
    <w:rsid w:val="00FE0FBE"/>
    <w:rPr>
      <w:lang w:val="pl-PL" w:eastAsia="pl-PL"/>
    </w:rPr>
  </w:style>
  <w:style w:type="paragraph" w:customStyle="1" w:styleId="defaulttext0">
    <w:name w:val="defaulttext"/>
    <w:basedOn w:val="Normal"/>
    <w:rsid w:val="00FE0FBE"/>
    <w:pPr>
      <w:overflowPunct w:val="0"/>
      <w:autoSpaceDE w:val="0"/>
      <w:autoSpaceDN w:val="0"/>
    </w:pPr>
    <w:rPr>
      <w:lang w:val="en-US" w:eastAsia="en-US"/>
    </w:rPr>
  </w:style>
  <w:style w:type="character" w:customStyle="1" w:styleId="DefaultText1Char">
    <w:name w:val="Default Text:1 Char"/>
    <w:link w:val="DefaultText1"/>
    <w:rsid w:val="00FE0FBE"/>
    <w:rPr>
      <w:sz w:val="24"/>
      <w:lang w:val="en-US" w:eastAsia="en-US" w:bidi="ar-SA"/>
    </w:rPr>
  </w:style>
  <w:style w:type="paragraph" w:styleId="PreformatatHTML">
    <w:name w:val="HTML Preformatted"/>
    <w:basedOn w:val="Normal"/>
    <w:next w:val="Normal"/>
    <w:link w:val="PreformatatHTMLCaracter"/>
    <w:uiPriority w:val="99"/>
    <w:rsid w:val="00FE0FBE"/>
    <w:pPr>
      <w:autoSpaceDE w:val="0"/>
      <w:autoSpaceDN w:val="0"/>
      <w:adjustRightInd w:val="0"/>
    </w:pPr>
    <w:rPr>
      <w:lang w:val="en-US" w:eastAsia="en-US"/>
    </w:rPr>
  </w:style>
  <w:style w:type="character" w:customStyle="1" w:styleId="noticetext">
    <w:name w:val="noticetext"/>
    <w:basedOn w:val="Fontdeparagrafimplicit"/>
    <w:rsid w:val="00FE0FBE"/>
  </w:style>
  <w:style w:type="paragraph" w:customStyle="1" w:styleId="Listparagraf1">
    <w:name w:val="Listă paragraf1"/>
    <w:basedOn w:val="Normal"/>
    <w:qFormat/>
    <w:rsid w:val="00FE0FBE"/>
    <w:pPr>
      <w:ind w:left="720"/>
      <w:contextualSpacing/>
    </w:pPr>
    <w:rPr>
      <w:lang w:eastAsia="en-US"/>
    </w:rPr>
  </w:style>
  <w:style w:type="paragraph" w:customStyle="1" w:styleId="Style1">
    <w:name w:val="Style1"/>
    <w:basedOn w:val="Normal"/>
    <w:rsid w:val="00FE0FBE"/>
    <w:pPr>
      <w:widowControl w:val="0"/>
      <w:autoSpaceDE w:val="0"/>
      <w:autoSpaceDN w:val="0"/>
      <w:adjustRightInd w:val="0"/>
      <w:spacing w:line="276" w:lineRule="exact"/>
      <w:ind w:firstLine="1334"/>
    </w:pPr>
    <w:rPr>
      <w:lang w:val="en-US" w:eastAsia="en-US"/>
    </w:rPr>
  </w:style>
  <w:style w:type="paragraph" w:customStyle="1" w:styleId="Style2">
    <w:name w:val="Style2"/>
    <w:basedOn w:val="Normal"/>
    <w:rsid w:val="00FE0FBE"/>
    <w:pPr>
      <w:widowControl w:val="0"/>
      <w:autoSpaceDE w:val="0"/>
      <w:autoSpaceDN w:val="0"/>
      <w:adjustRightInd w:val="0"/>
      <w:spacing w:line="275" w:lineRule="exact"/>
      <w:jc w:val="both"/>
    </w:pPr>
    <w:rPr>
      <w:lang w:val="en-US" w:eastAsia="en-US"/>
    </w:rPr>
  </w:style>
  <w:style w:type="paragraph" w:customStyle="1" w:styleId="Style3">
    <w:name w:val="Style3"/>
    <w:basedOn w:val="Normal"/>
    <w:rsid w:val="00FE0FBE"/>
    <w:pPr>
      <w:widowControl w:val="0"/>
      <w:autoSpaceDE w:val="0"/>
      <w:autoSpaceDN w:val="0"/>
      <w:adjustRightInd w:val="0"/>
      <w:spacing w:line="275" w:lineRule="exact"/>
      <w:ind w:firstLine="710"/>
      <w:jc w:val="both"/>
    </w:pPr>
    <w:rPr>
      <w:lang w:val="en-US" w:eastAsia="en-US"/>
    </w:rPr>
  </w:style>
  <w:style w:type="paragraph" w:customStyle="1" w:styleId="Style4">
    <w:name w:val="Style4"/>
    <w:basedOn w:val="Normal"/>
    <w:rsid w:val="00FE0FBE"/>
    <w:pPr>
      <w:widowControl w:val="0"/>
      <w:autoSpaceDE w:val="0"/>
      <w:autoSpaceDN w:val="0"/>
      <w:adjustRightInd w:val="0"/>
      <w:jc w:val="both"/>
    </w:pPr>
    <w:rPr>
      <w:lang w:val="en-US" w:eastAsia="en-US"/>
    </w:rPr>
  </w:style>
  <w:style w:type="paragraph" w:customStyle="1" w:styleId="Style5">
    <w:name w:val="Style5"/>
    <w:basedOn w:val="Normal"/>
    <w:rsid w:val="00FE0FBE"/>
    <w:pPr>
      <w:widowControl w:val="0"/>
      <w:autoSpaceDE w:val="0"/>
      <w:autoSpaceDN w:val="0"/>
      <w:adjustRightInd w:val="0"/>
      <w:spacing w:line="276" w:lineRule="exact"/>
      <w:ind w:firstLine="485"/>
    </w:pPr>
    <w:rPr>
      <w:lang w:val="en-US" w:eastAsia="en-US"/>
    </w:rPr>
  </w:style>
  <w:style w:type="paragraph" w:customStyle="1" w:styleId="Style6">
    <w:name w:val="Style6"/>
    <w:basedOn w:val="Normal"/>
    <w:rsid w:val="00FE0FBE"/>
    <w:pPr>
      <w:widowControl w:val="0"/>
      <w:autoSpaceDE w:val="0"/>
      <w:autoSpaceDN w:val="0"/>
      <w:adjustRightInd w:val="0"/>
      <w:jc w:val="both"/>
    </w:pPr>
    <w:rPr>
      <w:lang w:val="en-US" w:eastAsia="en-US"/>
    </w:rPr>
  </w:style>
  <w:style w:type="paragraph" w:customStyle="1" w:styleId="Style7">
    <w:name w:val="Style7"/>
    <w:basedOn w:val="Normal"/>
    <w:rsid w:val="00FE0FBE"/>
    <w:pPr>
      <w:widowControl w:val="0"/>
      <w:autoSpaceDE w:val="0"/>
      <w:autoSpaceDN w:val="0"/>
      <w:adjustRightInd w:val="0"/>
    </w:pPr>
    <w:rPr>
      <w:lang w:val="en-US" w:eastAsia="en-US"/>
    </w:rPr>
  </w:style>
  <w:style w:type="paragraph" w:customStyle="1" w:styleId="Style8">
    <w:name w:val="Style8"/>
    <w:basedOn w:val="Normal"/>
    <w:rsid w:val="00FE0FBE"/>
    <w:pPr>
      <w:widowControl w:val="0"/>
      <w:autoSpaceDE w:val="0"/>
      <w:autoSpaceDN w:val="0"/>
      <w:adjustRightInd w:val="0"/>
      <w:spacing w:line="278" w:lineRule="exact"/>
      <w:ind w:hanging="278"/>
    </w:pPr>
    <w:rPr>
      <w:lang w:val="en-US" w:eastAsia="en-US"/>
    </w:rPr>
  </w:style>
  <w:style w:type="paragraph" w:customStyle="1" w:styleId="Style9">
    <w:name w:val="Style9"/>
    <w:basedOn w:val="Normal"/>
    <w:rsid w:val="00FE0FBE"/>
    <w:pPr>
      <w:widowControl w:val="0"/>
      <w:autoSpaceDE w:val="0"/>
      <w:autoSpaceDN w:val="0"/>
      <w:adjustRightInd w:val="0"/>
      <w:spacing w:line="274" w:lineRule="exact"/>
      <w:ind w:hanging="278"/>
    </w:pPr>
    <w:rPr>
      <w:lang w:val="en-US" w:eastAsia="en-US"/>
    </w:rPr>
  </w:style>
  <w:style w:type="paragraph" w:customStyle="1" w:styleId="Style10">
    <w:name w:val="Style10"/>
    <w:basedOn w:val="Normal"/>
    <w:rsid w:val="00FE0FBE"/>
    <w:pPr>
      <w:widowControl w:val="0"/>
      <w:autoSpaceDE w:val="0"/>
      <w:autoSpaceDN w:val="0"/>
      <w:adjustRightInd w:val="0"/>
      <w:spacing w:line="278" w:lineRule="exact"/>
      <w:jc w:val="both"/>
    </w:pPr>
    <w:rPr>
      <w:lang w:val="en-US" w:eastAsia="en-US"/>
    </w:rPr>
  </w:style>
  <w:style w:type="paragraph" w:customStyle="1" w:styleId="Style11">
    <w:name w:val="Style11"/>
    <w:basedOn w:val="Normal"/>
    <w:rsid w:val="00FE0FBE"/>
    <w:pPr>
      <w:widowControl w:val="0"/>
      <w:autoSpaceDE w:val="0"/>
      <w:autoSpaceDN w:val="0"/>
      <w:adjustRightInd w:val="0"/>
      <w:jc w:val="both"/>
    </w:pPr>
    <w:rPr>
      <w:lang w:val="en-US" w:eastAsia="en-US"/>
    </w:rPr>
  </w:style>
  <w:style w:type="paragraph" w:customStyle="1" w:styleId="Style12">
    <w:name w:val="Style12"/>
    <w:basedOn w:val="Normal"/>
    <w:rsid w:val="00FE0FBE"/>
    <w:pPr>
      <w:widowControl w:val="0"/>
      <w:autoSpaceDE w:val="0"/>
      <w:autoSpaceDN w:val="0"/>
      <w:adjustRightInd w:val="0"/>
      <w:spacing w:line="276" w:lineRule="exact"/>
      <w:jc w:val="right"/>
    </w:pPr>
    <w:rPr>
      <w:lang w:val="en-US" w:eastAsia="en-US"/>
    </w:rPr>
  </w:style>
  <w:style w:type="paragraph" w:customStyle="1" w:styleId="Style13">
    <w:name w:val="Style13"/>
    <w:basedOn w:val="Normal"/>
    <w:rsid w:val="00FE0FBE"/>
    <w:pPr>
      <w:widowControl w:val="0"/>
      <w:autoSpaceDE w:val="0"/>
      <w:autoSpaceDN w:val="0"/>
      <w:adjustRightInd w:val="0"/>
      <w:spacing w:line="278" w:lineRule="exact"/>
      <w:ind w:firstLine="283"/>
    </w:pPr>
    <w:rPr>
      <w:lang w:val="en-US" w:eastAsia="en-US"/>
    </w:rPr>
  </w:style>
  <w:style w:type="paragraph" w:customStyle="1" w:styleId="Style14">
    <w:name w:val="Style14"/>
    <w:basedOn w:val="Normal"/>
    <w:rsid w:val="00FE0FBE"/>
    <w:pPr>
      <w:widowControl w:val="0"/>
      <w:autoSpaceDE w:val="0"/>
      <w:autoSpaceDN w:val="0"/>
      <w:adjustRightInd w:val="0"/>
      <w:spacing w:line="278" w:lineRule="exact"/>
      <w:ind w:firstLine="730"/>
      <w:jc w:val="both"/>
    </w:pPr>
    <w:rPr>
      <w:lang w:val="en-US" w:eastAsia="en-US"/>
    </w:rPr>
  </w:style>
  <w:style w:type="paragraph" w:customStyle="1" w:styleId="Style15">
    <w:name w:val="Style15"/>
    <w:basedOn w:val="Normal"/>
    <w:rsid w:val="00FE0FBE"/>
    <w:pPr>
      <w:widowControl w:val="0"/>
      <w:autoSpaceDE w:val="0"/>
      <w:autoSpaceDN w:val="0"/>
      <w:adjustRightInd w:val="0"/>
    </w:pPr>
    <w:rPr>
      <w:lang w:val="en-US" w:eastAsia="en-US"/>
    </w:rPr>
  </w:style>
  <w:style w:type="paragraph" w:customStyle="1" w:styleId="Style16">
    <w:name w:val="Style16"/>
    <w:basedOn w:val="Normal"/>
    <w:rsid w:val="00FE0FBE"/>
    <w:pPr>
      <w:widowControl w:val="0"/>
      <w:autoSpaceDE w:val="0"/>
      <w:autoSpaceDN w:val="0"/>
      <w:adjustRightInd w:val="0"/>
    </w:pPr>
    <w:rPr>
      <w:lang w:val="en-US" w:eastAsia="en-US"/>
    </w:rPr>
  </w:style>
  <w:style w:type="paragraph" w:customStyle="1" w:styleId="Style17">
    <w:name w:val="Style17"/>
    <w:basedOn w:val="Normal"/>
    <w:rsid w:val="00FE0FBE"/>
    <w:pPr>
      <w:widowControl w:val="0"/>
      <w:autoSpaceDE w:val="0"/>
      <w:autoSpaceDN w:val="0"/>
      <w:adjustRightInd w:val="0"/>
      <w:spacing w:line="275" w:lineRule="exact"/>
      <w:ind w:hanging="110"/>
      <w:jc w:val="both"/>
    </w:pPr>
    <w:rPr>
      <w:lang w:val="en-US" w:eastAsia="en-US"/>
    </w:rPr>
  </w:style>
  <w:style w:type="paragraph" w:customStyle="1" w:styleId="Style18">
    <w:name w:val="Style18"/>
    <w:basedOn w:val="Normal"/>
    <w:rsid w:val="00FE0FBE"/>
    <w:pPr>
      <w:widowControl w:val="0"/>
      <w:autoSpaceDE w:val="0"/>
      <w:autoSpaceDN w:val="0"/>
      <w:adjustRightInd w:val="0"/>
    </w:pPr>
    <w:rPr>
      <w:lang w:val="en-US" w:eastAsia="en-US"/>
    </w:rPr>
  </w:style>
  <w:style w:type="paragraph" w:customStyle="1" w:styleId="Style20">
    <w:name w:val="Style20"/>
    <w:basedOn w:val="Normal"/>
    <w:rsid w:val="00FE0FBE"/>
    <w:pPr>
      <w:widowControl w:val="0"/>
      <w:autoSpaceDE w:val="0"/>
      <w:autoSpaceDN w:val="0"/>
      <w:adjustRightInd w:val="0"/>
      <w:spacing w:line="276" w:lineRule="exact"/>
      <w:jc w:val="both"/>
    </w:pPr>
    <w:rPr>
      <w:lang w:val="en-US" w:eastAsia="en-US"/>
    </w:rPr>
  </w:style>
  <w:style w:type="paragraph" w:customStyle="1" w:styleId="Style21">
    <w:name w:val="Style21"/>
    <w:basedOn w:val="Normal"/>
    <w:rsid w:val="00FE0FBE"/>
    <w:pPr>
      <w:widowControl w:val="0"/>
      <w:autoSpaceDE w:val="0"/>
      <w:autoSpaceDN w:val="0"/>
      <w:adjustRightInd w:val="0"/>
    </w:pPr>
    <w:rPr>
      <w:lang w:val="en-US" w:eastAsia="en-US"/>
    </w:rPr>
  </w:style>
  <w:style w:type="paragraph" w:customStyle="1" w:styleId="Style22">
    <w:name w:val="Style22"/>
    <w:basedOn w:val="Normal"/>
    <w:rsid w:val="00FE0FBE"/>
    <w:pPr>
      <w:widowControl w:val="0"/>
      <w:autoSpaceDE w:val="0"/>
      <w:autoSpaceDN w:val="0"/>
      <w:adjustRightInd w:val="0"/>
      <w:spacing w:line="552" w:lineRule="exact"/>
      <w:ind w:firstLine="725"/>
    </w:pPr>
    <w:rPr>
      <w:lang w:val="en-US" w:eastAsia="en-US"/>
    </w:rPr>
  </w:style>
  <w:style w:type="paragraph" w:customStyle="1" w:styleId="Style23">
    <w:name w:val="Style23"/>
    <w:basedOn w:val="Normal"/>
    <w:rsid w:val="00FE0FBE"/>
    <w:pPr>
      <w:widowControl w:val="0"/>
      <w:autoSpaceDE w:val="0"/>
      <w:autoSpaceDN w:val="0"/>
      <w:adjustRightInd w:val="0"/>
      <w:spacing w:line="552" w:lineRule="exact"/>
      <w:ind w:firstLine="3437"/>
    </w:pPr>
    <w:rPr>
      <w:lang w:val="en-US" w:eastAsia="en-US"/>
    </w:rPr>
  </w:style>
  <w:style w:type="paragraph" w:customStyle="1" w:styleId="Style24">
    <w:name w:val="Style24"/>
    <w:basedOn w:val="Normal"/>
    <w:rsid w:val="00FE0FBE"/>
    <w:pPr>
      <w:widowControl w:val="0"/>
      <w:autoSpaceDE w:val="0"/>
      <w:autoSpaceDN w:val="0"/>
      <w:adjustRightInd w:val="0"/>
      <w:spacing w:line="275" w:lineRule="exact"/>
      <w:ind w:firstLine="730"/>
      <w:jc w:val="both"/>
    </w:pPr>
    <w:rPr>
      <w:lang w:val="en-US" w:eastAsia="en-US"/>
    </w:rPr>
  </w:style>
  <w:style w:type="paragraph" w:customStyle="1" w:styleId="Style25">
    <w:name w:val="Style25"/>
    <w:basedOn w:val="Normal"/>
    <w:rsid w:val="00FE0FBE"/>
    <w:pPr>
      <w:widowControl w:val="0"/>
      <w:autoSpaceDE w:val="0"/>
      <w:autoSpaceDN w:val="0"/>
      <w:adjustRightInd w:val="0"/>
    </w:pPr>
    <w:rPr>
      <w:lang w:val="en-US" w:eastAsia="en-US"/>
    </w:rPr>
  </w:style>
  <w:style w:type="paragraph" w:customStyle="1" w:styleId="Style27">
    <w:name w:val="Style27"/>
    <w:basedOn w:val="Normal"/>
    <w:rsid w:val="00FE0FBE"/>
    <w:pPr>
      <w:widowControl w:val="0"/>
      <w:autoSpaceDE w:val="0"/>
      <w:autoSpaceDN w:val="0"/>
      <w:adjustRightInd w:val="0"/>
      <w:spacing w:line="274" w:lineRule="exact"/>
      <w:jc w:val="both"/>
    </w:pPr>
    <w:rPr>
      <w:lang w:val="en-US" w:eastAsia="en-US"/>
    </w:rPr>
  </w:style>
  <w:style w:type="paragraph" w:customStyle="1" w:styleId="Style28">
    <w:name w:val="Style28"/>
    <w:basedOn w:val="Normal"/>
    <w:rsid w:val="00FE0FBE"/>
    <w:pPr>
      <w:widowControl w:val="0"/>
      <w:autoSpaceDE w:val="0"/>
      <w:autoSpaceDN w:val="0"/>
      <w:adjustRightInd w:val="0"/>
      <w:spacing w:line="274" w:lineRule="exact"/>
      <w:ind w:hanging="427"/>
    </w:pPr>
    <w:rPr>
      <w:lang w:val="en-US" w:eastAsia="en-US"/>
    </w:rPr>
  </w:style>
  <w:style w:type="paragraph" w:customStyle="1" w:styleId="Style29">
    <w:name w:val="Style29"/>
    <w:basedOn w:val="Normal"/>
    <w:rsid w:val="00FE0FBE"/>
    <w:pPr>
      <w:widowControl w:val="0"/>
      <w:autoSpaceDE w:val="0"/>
      <w:autoSpaceDN w:val="0"/>
      <w:adjustRightInd w:val="0"/>
      <w:spacing w:line="275" w:lineRule="exact"/>
      <w:ind w:firstLine="907"/>
      <w:jc w:val="both"/>
    </w:pPr>
    <w:rPr>
      <w:lang w:val="en-US" w:eastAsia="en-US"/>
    </w:rPr>
  </w:style>
  <w:style w:type="paragraph" w:customStyle="1" w:styleId="Style30">
    <w:name w:val="Style30"/>
    <w:basedOn w:val="Normal"/>
    <w:rsid w:val="00FE0FBE"/>
    <w:pPr>
      <w:widowControl w:val="0"/>
      <w:autoSpaceDE w:val="0"/>
      <w:autoSpaceDN w:val="0"/>
      <w:adjustRightInd w:val="0"/>
      <w:spacing w:line="276" w:lineRule="exact"/>
      <w:ind w:firstLine="893"/>
      <w:jc w:val="both"/>
    </w:pPr>
    <w:rPr>
      <w:lang w:val="en-US" w:eastAsia="en-US"/>
    </w:rPr>
  </w:style>
  <w:style w:type="character" w:customStyle="1" w:styleId="FontStyle32">
    <w:name w:val="Font Style32"/>
    <w:rsid w:val="00FE0FBE"/>
    <w:rPr>
      <w:rFonts w:ascii="Arial Unicode MS" w:eastAsia="Arial Unicode MS" w:cs="Arial Unicode MS"/>
      <w:b/>
      <w:bCs/>
      <w:sz w:val="20"/>
      <w:szCs w:val="20"/>
    </w:rPr>
  </w:style>
  <w:style w:type="character" w:customStyle="1" w:styleId="FontStyle33">
    <w:name w:val="Font Style33"/>
    <w:rsid w:val="00FE0FBE"/>
    <w:rPr>
      <w:rFonts w:ascii="Arial Unicode MS" w:eastAsia="Arial Unicode MS" w:cs="Arial Unicode MS"/>
      <w:b/>
      <w:bCs/>
      <w:sz w:val="20"/>
      <w:szCs w:val="20"/>
    </w:rPr>
  </w:style>
  <w:style w:type="character" w:customStyle="1" w:styleId="FontStyle34">
    <w:name w:val="Font Style34"/>
    <w:rsid w:val="00FE0FBE"/>
    <w:rPr>
      <w:rFonts w:ascii="Arial Unicode MS" w:eastAsia="Arial Unicode MS" w:cs="Arial Unicode MS"/>
      <w:sz w:val="20"/>
      <w:szCs w:val="20"/>
    </w:rPr>
  </w:style>
  <w:style w:type="character" w:customStyle="1" w:styleId="FontStyle35">
    <w:name w:val="Font Style35"/>
    <w:rsid w:val="00FE0FBE"/>
    <w:rPr>
      <w:rFonts w:ascii="Times New Roman" w:hAnsi="Times New Roman" w:cs="Times New Roman"/>
      <w:b/>
      <w:bCs/>
      <w:i/>
      <w:iCs/>
      <w:spacing w:val="-10"/>
      <w:sz w:val="22"/>
      <w:szCs w:val="22"/>
    </w:rPr>
  </w:style>
  <w:style w:type="character" w:customStyle="1" w:styleId="FontStyle36">
    <w:name w:val="Font Style36"/>
    <w:rsid w:val="00FE0FBE"/>
    <w:rPr>
      <w:rFonts w:ascii="Times New Roman" w:hAnsi="Times New Roman" w:cs="Times New Roman"/>
      <w:i/>
      <w:iCs/>
      <w:sz w:val="22"/>
      <w:szCs w:val="22"/>
    </w:rPr>
  </w:style>
  <w:style w:type="character" w:customStyle="1" w:styleId="FontStyle37">
    <w:name w:val="Font Style37"/>
    <w:rsid w:val="00FE0FBE"/>
    <w:rPr>
      <w:rFonts w:ascii="Times New Roman" w:hAnsi="Times New Roman" w:cs="Times New Roman"/>
      <w:b/>
      <w:bCs/>
      <w:sz w:val="22"/>
      <w:szCs w:val="22"/>
    </w:rPr>
  </w:style>
  <w:style w:type="character" w:customStyle="1" w:styleId="FontStyle38">
    <w:name w:val="Font Style38"/>
    <w:rsid w:val="00FE0FBE"/>
    <w:rPr>
      <w:rFonts w:ascii="Times New Roman" w:hAnsi="Times New Roman" w:cs="Times New Roman"/>
      <w:sz w:val="22"/>
      <w:szCs w:val="22"/>
    </w:rPr>
  </w:style>
  <w:style w:type="paragraph" w:customStyle="1" w:styleId="CharChar15">
    <w:name w:val="Char Char15"/>
    <w:basedOn w:val="Normal"/>
    <w:rsid w:val="00FE0FBE"/>
    <w:rPr>
      <w:lang w:val="pl-PL" w:eastAsia="pl-PL"/>
    </w:rPr>
  </w:style>
  <w:style w:type="character" w:customStyle="1" w:styleId="textmare">
    <w:name w:val="textmare"/>
    <w:basedOn w:val="Fontdeparagrafimplicit"/>
    <w:rsid w:val="00FE0FBE"/>
  </w:style>
  <w:style w:type="paragraph" w:customStyle="1" w:styleId="Caracter">
    <w:name w:val="Caracter"/>
    <w:basedOn w:val="Normal"/>
    <w:rsid w:val="00FE0FBE"/>
    <w:rPr>
      <w:lang w:val="pl-PL" w:eastAsia="pl-PL"/>
    </w:rPr>
  </w:style>
  <w:style w:type="paragraph" w:customStyle="1" w:styleId="CaracterCaracterCaracterCaracterCaracterCaracterChar">
    <w:name w:val="Caracter Caracter Caracter Caracter Caracter Caracter Char"/>
    <w:basedOn w:val="Normal"/>
    <w:rsid w:val="00FE0FBE"/>
    <w:rPr>
      <w:lang w:val="pl-PL" w:eastAsia="pl-PL"/>
    </w:rPr>
  </w:style>
  <w:style w:type="paragraph" w:customStyle="1" w:styleId="CM94">
    <w:name w:val="CM94"/>
    <w:basedOn w:val="Normal"/>
    <w:next w:val="Normal"/>
    <w:rsid w:val="00FE0FBE"/>
    <w:pPr>
      <w:widowControl w:val="0"/>
      <w:autoSpaceDE w:val="0"/>
      <w:autoSpaceDN w:val="0"/>
      <w:adjustRightInd w:val="0"/>
      <w:spacing w:after="575"/>
    </w:pPr>
    <w:rPr>
      <w:rFonts w:ascii="EHBNCC+TimesNewRoman,Bold" w:hAnsi="EHBNCC+TimesNewRoman,Bold"/>
      <w:lang w:val="en-US" w:eastAsia="en-US"/>
    </w:rPr>
  </w:style>
  <w:style w:type="paragraph" w:customStyle="1" w:styleId="Frspaiere1">
    <w:name w:val="Fără spațiere1"/>
    <w:qFormat/>
    <w:rsid w:val="00FE0FBE"/>
    <w:pPr>
      <w:ind w:left="567" w:right="567"/>
    </w:pPr>
    <w:rPr>
      <w:rFonts w:ascii="Calibri" w:eastAsia="Calibri" w:hAnsi="Calibri"/>
      <w:sz w:val="22"/>
      <w:szCs w:val="22"/>
      <w:lang w:eastAsia="en-US"/>
    </w:rPr>
  </w:style>
  <w:style w:type="paragraph" w:customStyle="1" w:styleId="instruct">
    <w:name w:val="instruct"/>
    <w:basedOn w:val="Normal"/>
    <w:rsid w:val="00FE0FBE"/>
    <w:pPr>
      <w:widowControl w:val="0"/>
      <w:autoSpaceDE w:val="0"/>
      <w:autoSpaceDN w:val="0"/>
      <w:adjustRightInd w:val="0"/>
      <w:spacing w:before="40" w:after="40"/>
    </w:pPr>
    <w:rPr>
      <w:rFonts w:ascii="Trebuchet MS" w:hAnsi="Trebuchet MS" w:cs="Arial"/>
      <w:i/>
      <w:iCs/>
      <w:sz w:val="20"/>
      <w:szCs w:val="21"/>
      <w:lang w:eastAsia="sk-SK"/>
    </w:rPr>
  </w:style>
  <w:style w:type="character" w:customStyle="1" w:styleId="SubsolCaracter">
    <w:name w:val="Subsol Caracter"/>
    <w:link w:val="Subsol"/>
    <w:uiPriority w:val="99"/>
    <w:rsid w:val="00FE0FBE"/>
    <w:rPr>
      <w:sz w:val="24"/>
      <w:szCs w:val="24"/>
      <w:lang w:val="en-US" w:eastAsia="ro-RO" w:bidi="ar-SA"/>
    </w:rPr>
  </w:style>
  <w:style w:type="character" w:customStyle="1" w:styleId="AntetCaracter">
    <w:name w:val="Antet Caracter"/>
    <w:aliases w:val="Header 1 Caracter,Encabezado 2 Caracter,encabezado Caracter Caracter,encabezado Caracter1,hd Caracter,Header Title Caracter,Header Title Car Car Caracter,Header Title Car Caracter,Char1 Caracter,Header Char Caracter, Char1 Char Caracter"/>
    <w:link w:val="Antet"/>
    <w:uiPriority w:val="99"/>
    <w:rsid w:val="00FE0FBE"/>
    <w:rPr>
      <w:sz w:val="24"/>
      <w:szCs w:val="24"/>
      <w:lang w:val="en-US" w:eastAsia="en-US" w:bidi="ar-SA"/>
    </w:rPr>
  </w:style>
  <w:style w:type="character" w:customStyle="1" w:styleId="TextsimpluCaracter">
    <w:name w:val="Text simplu Caracter"/>
    <w:link w:val="Textsimplu"/>
    <w:rsid w:val="00FE0FBE"/>
    <w:rPr>
      <w:rFonts w:ascii="Courier New" w:hAnsi="Courier New" w:cs="Courier New"/>
      <w:lang w:val="en-US" w:eastAsia="en-US" w:bidi="ar-SA"/>
    </w:rPr>
  </w:style>
  <w:style w:type="character" w:customStyle="1" w:styleId="noticeheading3">
    <w:name w:val="noticeheading3"/>
    <w:basedOn w:val="Fontdeparagrafimplicit"/>
    <w:rsid w:val="00FE0FBE"/>
  </w:style>
  <w:style w:type="character" w:styleId="Accentuat">
    <w:name w:val="Emphasis"/>
    <w:uiPriority w:val="20"/>
    <w:qFormat/>
    <w:rsid w:val="00FE0FBE"/>
    <w:rPr>
      <w:i/>
      <w:iCs/>
    </w:rPr>
  </w:style>
  <w:style w:type="paragraph" w:customStyle="1" w:styleId="CharCharCaracterCaracterCaracterCaracterCharCharCharCharCharCharCaracterCaracterCharCharCaracterCaracterCharCharCaracterCaracterCharCharCaracterCaracter">
    <w:name w:val="Char Char Caracter Caracter Caracter Caracter Char Char Char Char Char Char Caracter Caracter Char Char Caracter Caracter Char Char Caracter Caracter Char Char Caracter Caracter"/>
    <w:basedOn w:val="Normal"/>
    <w:rsid w:val="00FE0FBE"/>
    <w:rPr>
      <w:lang w:val="pl-PL" w:eastAsia="pl-PL"/>
    </w:rPr>
  </w:style>
  <w:style w:type="character" w:customStyle="1" w:styleId="CharChar1">
    <w:name w:val="Char Char1"/>
    <w:rsid w:val="00FE0FBE"/>
    <w:rPr>
      <w:rFonts w:ascii="Courier New" w:hAnsi="Courier New" w:cs="Courier New"/>
      <w:lang w:val="ro-RO" w:eastAsia="ro-RO"/>
    </w:rPr>
  </w:style>
  <w:style w:type="paragraph" w:customStyle="1" w:styleId="tabulka">
    <w:name w:val="tabulka"/>
    <w:basedOn w:val="Normal"/>
    <w:rsid w:val="00FE0FBE"/>
    <w:pPr>
      <w:widowControl w:val="0"/>
      <w:spacing w:before="120" w:line="240" w:lineRule="exact"/>
      <w:jc w:val="center"/>
    </w:pPr>
    <w:rPr>
      <w:rFonts w:ascii="Arial" w:hAnsi="Arial"/>
      <w:snapToGrid w:val="0"/>
      <w:sz w:val="20"/>
      <w:szCs w:val="20"/>
      <w:lang w:val="cs-CZ" w:eastAsia="en-US"/>
    </w:rPr>
  </w:style>
  <w:style w:type="paragraph" w:customStyle="1" w:styleId="Textnormal">
    <w:name w:val="Text normal"/>
    <w:basedOn w:val="Normal"/>
    <w:rsid w:val="00FE0FBE"/>
    <w:pPr>
      <w:spacing w:before="80" w:after="160"/>
      <w:ind w:left="1304"/>
      <w:jc w:val="both"/>
    </w:pPr>
    <w:rPr>
      <w:rFonts w:ascii="Arial" w:hAnsi="Arial"/>
      <w:sz w:val="22"/>
      <w:szCs w:val="22"/>
      <w:lang w:val="en-US" w:eastAsia="en-US"/>
    </w:rPr>
  </w:style>
  <w:style w:type="character" w:customStyle="1" w:styleId="Header1Char1">
    <w:name w:val="Header 1 Char1"/>
    <w:aliases w:val="Encabezado 2 Char1,encabezado Caracter Char,encabezado Char Char1"/>
    <w:rsid w:val="00FE0FBE"/>
    <w:rPr>
      <w:sz w:val="24"/>
      <w:szCs w:val="24"/>
      <w:lang w:val="en-US" w:eastAsia="en-US" w:bidi="ar-SA"/>
    </w:rPr>
  </w:style>
  <w:style w:type="character" w:customStyle="1" w:styleId="FontStyle136">
    <w:name w:val="Font Style136"/>
    <w:rsid w:val="00FE0FBE"/>
    <w:rPr>
      <w:rFonts w:ascii="Arial" w:hAnsi="Arial" w:cs="Arial"/>
      <w:sz w:val="20"/>
      <w:szCs w:val="20"/>
    </w:rPr>
  </w:style>
  <w:style w:type="paragraph" w:customStyle="1" w:styleId="BodySingle">
    <w:name w:val="Body Single"/>
    <w:basedOn w:val="Normal"/>
    <w:rsid w:val="00FE0FBE"/>
    <w:pPr>
      <w:overflowPunct w:val="0"/>
      <w:autoSpaceDE w:val="0"/>
      <w:autoSpaceDN w:val="0"/>
      <w:adjustRightInd w:val="0"/>
      <w:textAlignment w:val="baseline"/>
    </w:pPr>
    <w:rPr>
      <w:szCs w:val="20"/>
      <w:lang w:val="en-GB" w:eastAsia="en-US"/>
    </w:rPr>
  </w:style>
  <w:style w:type="character" w:customStyle="1" w:styleId="TitluCaracter">
    <w:name w:val="Titlu Caracter"/>
    <w:link w:val="Titlu"/>
    <w:uiPriority w:val="10"/>
    <w:rsid w:val="00FE0FBE"/>
    <w:rPr>
      <w:rFonts w:ascii="Arial" w:hAnsi="Arial"/>
      <w:b/>
      <w:sz w:val="28"/>
      <w:szCs w:val="24"/>
      <w:lang w:val="en-GB" w:eastAsia="en-US" w:bidi="ar-SA"/>
    </w:rPr>
  </w:style>
  <w:style w:type="character" w:customStyle="1" w:styleId="FontStyle43">
    <w:name w:val="Font Style43"/>
    <w:rsid w:val="00FE0FBE"/>
    <w:rPr>
      <w:rFonts w:ascii="Arial" w:hAnsi="Arial" w:cs="Arial"/>
      <w:sz w:val="22"/>
      <w:szCs w:val="22"/>
    </w:rPr>
  </w:style>
  <w:style w:type="character" w:customStyle="1" w:styleId="CharChar2">
    <w:name w:val="Char Char2"/>
    <w:rsid w:val="00FE0FBE"/>
    <w:rPr>
      <w:sz w:val="24"/>
      <w:szCs w:val="24"/>
    </w:rPr>
  </w:style>
  <w:style w:type="character" w:customStyle="1" w:styleId="FontStyle42">
    <w:name w:val="Font Style42"/>
    <w:rsid w:val="00FE0FBE"/>
    <w:rPr>
      <w:rFonts w:ascii="Arial" w:hAnsi="Arial" w:cs="Arial"/>
      <w:b/>
      <w:bCs/>
      <w:sz w:val="22"/>
      <w:szCs w:val="22"/>
    </w:rPr>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link w:val="Titlu2"/>
    <w:uiPriority w:val="9"/>
    <w:rsid w:val="00FE0FBE"/>
    <w:rPr>
      <w:color w:val="000080"/>
      <w:sz w:val="32"/>
      <w:lang w:val="en-US" w:eastAsia="ro-RO" w:bidi="ar-SA"/>
    </w:rPr>
  </w:style>
  <w:style w:type="character" w:customStyle="1" w:styleId="Titlu3Caracter">
    <w:name w:val="Titlu 3 Caracter"/>
    <w:aliases w:val="Heading 3 Char1 Caracter,Heading 3 Char Char Caracter,Attribute Heading Caracter,0 Caracter,H31 Caracter,Headline 3 Caracter,h3 Caracter,h31 Caracter,h32 Caracter,3 Caracter,H31 Char Char Caracter,H32 Caracter,H311 Caracter,H33 Caracter"/>
    <w:link w:val="Titlu3"/>
    <w:uiPriority w:val="9"/>
    <w:rsid w:val="00FE0FBE"/>
    <w:rPr>
      <w:b/>
      <w:sz w:val="28"/>
      <w:lang w:val="en-US" w:eastAsia="ro-RO" w:bidi="ar-SA"/>
    </w:rPr>
  </w:style>
  <w:style w:type="paragraph" w:customStyle="1" w:styleId="DefaultTextCharChar">
    <w:name w:val="Default Text Char Char"/>
    <w:basedOn w:val="Normal"/>
    <w:link w:val="DefaultTextCharCharChar"/>
    <w:rsid w:val="00FE0FBE"/>
    <w:pPr>
      <w:overflowPunct w:val="0"/>
      <w:autoSpaceDE w:val="0"/>
      <w:autoSpaceDN w:val="0"/>
      <w:adjustRightInd w:val="0"/>
      <w:textAlignment w:val="baseline"/>
    </w:pPr>
    <w:rPr>
      <w:szCs w:val="20"/>
      <w:lang w:eastAsia="en-US"/>
    </w:rPr>
  </w:style>
  <w:style w:type="character" w:customStyle="1" w:styleId="DefaultTextCharCharChar">
    <w:name w:val="Default Text Char Char Char"/>
    <w:link w:val="DefaultTextCharChar"/>
    <w:rsid w:val="00FE0FBE"/>
    <w:rPr>
      <w:sz w:val="24"/>
      <w:lang w:val="ro-RO" w:eastAsia="en-US" w:bidi="ar-SA"/>
    </w:rPr>
  </w:style>
  <w:style w:type="paragraph" w:customStyle="1" w:styleId="DefaultText1CharChar">
    <w:name w:val="Default Text:1 Char Char"/>
    <w:basedOn w:val="Normal"/>
    <w:link w:val="DefaultText1CharCharChar"/>
    <w:rsid w:val="00FE0FBE"/>
    <w:pPr>
      <w:overflowPunct w:val="0"/>
      <w:autoSpaceDE w:val="0"/>
      <w:autoSpaceDN w:val="0"/>
      <w:adjustRightInd w:val="0"/>
    </w:pPr>
    <w:rPr>
      <w:szCs w:val="20"/>
      <w:lang w:val="en-US" w:eastAsia="en-US"/>
    </w:rPr>
  </w:style>
  <w:style w:type="character" w:customStyle="1" w:styleId="DefaultText1CharCharChar">
    <w:name w:val="Default Text:1 Char Char Char"/>
    <w:link w:val="DefaultText1CharChar"/>
    <w:rsid w:val="00FE0FBE"/>
    <w:rPr>
      <w:sz w:val="24"/>
      <w:lang w:val="en-US" w:eastAsia="en-US" w:bidi="ar-SA"/>
    </w:rPr>
  </w:style>
  <w:style w:type="paragraph" w:customStyle="1" w:styleId="Par1CharChar">
    <w:name w:val="Par_1 Char Char"/>
    <w:basedOn w:val="Normal"/>
    <w:link w:val="Par1CharCharChar"/>
    <w:rsid w:val="00FE0FBE"/>
    <w:pPr>
      <w:ind w:left="580" w:hanging="580"/>
      <w:jc w:val="both"/>
    </w:pPr>
    <w:rPr>
      <w:color w:val="000000"/>
      <w:sz w:val="18"/>
      <w:szCs w:val="20"/>
      <w:lang w:val="en-US" w:eastAsia="en-GB"/>
    </w:rPr>
  </w:style>
  <w:style w:type="character" w:customStyle="1" w:styleId="Par1CharCharChar">
    <w:name w:val="Par_1 Char Char Char"/>
    <w:link w:val="Par1CharChar"/>
    <w:rsid w:val="00FE0FBE"/>
    <w:rPr>
      <w:color w:val="000000"/>
      <w:sz w:val="18"/>
      <w:lang w:val="en-US" w:eastAsia="en-GB" w:bidi="ar-SA"/>
    </w:rPr>
  </w:style>
  <w:style w:type="paragraph" w:customStyle="1" w:styleId="StyleText2ArialBoldCenteredLeft0cmAfter0pt">
    <w:name w:val="Style Text 2 + Arial Bold Centered Left:  0 cm After:  0 pt"/>
    <w:basedOn w:val="Normal"/>
    <w:rsid w:val="00FE0FBE"/>
    <w:pPr>
      <w:tabs>
        <w:tab w:val="left" w:pos="2161"/>
      </w:tabs>
      <w:jc w:val="center"/>
      <w:outlineLvl w:val="1"/>
    </w:pPr>
    <w:rPr>
      <w:rFonts w:ascii="Arial" w:hAnsi="Arial"/>
      <w:b/>
      <w:bCs/>
      <w:szCs w:val="20"/>
      <w:lang w:val="en-GB" w:eastAsia="en-GB"/>
    </w:rPr>
  </w:style>
  <w:style w:type="paragraph" w:customStyle="1" w:styleId="SubTitle1">
    <w:name w:val="SubTitle 1"/>
    <w:basedOn w:val="Normal"/>
    <w:next w:val="SubTitle2"/>
    <w:rsid w:val="00FE0FBE"/>
    <w:pPr>
      <w:spacing w:after="240"/>
      <w:jc w:val="center"/>
    </w:pPr>
    <w:rPr>
      <w:b/>
      <w:sz w:val="40"/>
      <w:szCs w:val="20"/>
      <w:lang w:val="en-GB" w:eastAsia="en-GB"/>
    </w:rPr>
  </w:style>
  <w:style w:type="paragraph" w:customStyle="1" w:styleId="SubTitle2">
    <w:name w:val="SubTitle 2"/>
    <w:basedOn w:val="Normal"/>
    <w:rsid w:val="00FE0FBE"/>
    <w:pPr>
      <w:spacing w:after="240"/>
      <w:jc w:val="center"/>
    </w:pPr>
    <w:rPr>
      <w:b/>
      <w:sz w:val="32"/>
      <w:szCs w:val="20"/>
      <w:lang w:val="en-GB" w:eastAsia="en-GB"/>
    </w:rPr>
  </w:style>
  <w:style w:type="paragraph" w:styleId="NormalWeb">
    <w:name w:val="Normal (Web)"/>
    <w:basedOn w:val="Normal"/>
    <w:uiPriority w:val="99"/>
    <w:rsid w:val="00F71429"/>
    <w:pPr>
      <w:spacing w:before="100" w:beforeAutospacing="1" w:after="100" w:afterAutospacing="1"/>
    </w:pPr>
  </w:style>
  <w:style w:type="character" w:customStyle="1" w:styleId="Bodytext4">
    <w:name w:val="Body text (4)_"/>
    <w:link w:val="Bodytext41"/>
    <w:rsid w:val="00F71429"/>
    <w:rPr>
      <w:rFonts w:ascii="Arial" w:hAnsi="Arial"/>
      <w:lang w:bidi="ar-SA"/>
    </w:rPr>
  </w:style>
  <w:style w:type="paragraph" w:customStyle="1" w:styleId="Bodytext41">
    <w:name w:val="Body text (4)1"/>
    <w:basedOn w:val="Normal"/>
    <w:link w:val="Bodytext4"/>
    <w:rsid w:val="00F71429"/>
    <w:pPr>
      <w:shd w:val="clear" w:color="auto" w:fill="FFFFFF"/>
      <w:spacing w:after="780" w:line="240" w:lineRule="exact"/>
      <w:ind w:hanging="3060"/>
    </w:pPr>
    <w:rPr>
      <w:rFonts w:ascii="Arial" w:hAnsi="Arial"/>
      <w:sz w:val="20"/>
      <w:szCs w:val="20"/>
    </w:rPr>
  </w:style>
  <w:style w:type="character" w:customStyle="1" w:styleId="Bodytext">
    <w:name w:val="Body text_"/>
    <w:link w:val="Bodytext1"/>
    <w:rsid w:val="00F71429"/>
    <w:rPr>
      <w:rFonts w:ascii="Arial" w:hAnsi="Arial"/>
      <w:sz w:val="16"/>
      <w:szCs w:val="16"/>
      <w:lang w:bidi="ar-SA"/>
    </w:rPr>
  </w:style>
  <w:style w:type="character" w:customStyle="1" w:styleId="BodytextBold59">
    <w:name w:val="Body text + Bold59"/>
    <w:rsid w:val="00F71429"/>
    <w:rPr>
      <w:rFonts w:ascii="Arial" w:hAnsi="Arial"/>
      <w:b/>
      <w:bCs/>
      <w:sz w:val="16"/>
      <w:szCs w:val="16"/>
      <w:lang w:bidi="ar-SA"/>
    </w:rPr>
  </w:style>
  <w:style w:type="paragraph" w:customStyle="1" w:styleId="Bodytext1">
    <w:name w:val="Body text1"/>
    <w:basedOn w:val="Normal"/>
    <w:link w:val="Bodytext"/>
    <w:rsid w:val="00F71429"/>
    <w:pPr>
      <w:shd w:val="clear" w:color="auto" w:fill="FFFFFF"/>
      <w:spacing w:line="178" w:lineRule="exact"/>
      <w:ind w:hanging="1400"/>
    </w:pPr>
    <w:rPr>
      <w:rFonts w:ascii="Arial" w:hAnsi="Arial"/>
      <w:sz w:val="16"/>
      <w:szCs w:val="16"/>
    </w:rPr>
  </w:style>
  <w:style w:type="character" w:customStyle="1" w:styleId="Bodytext4NotBold31">
    <w:name w:val="Body text (4) + Not Bold31"/>
    <w:rsid w:val="00F71429"/>
    <w:rPr>
      <w:rFonts w:ascii="Arial" w:hAnsi="Arial" w:cs="Arial"/>
      <w:b/>
      <w:bCs/>
      <w:spacing w:val="0"/>
      <w:sz w:val="16"/>
      <w:szCs w:val="16"/>
      <w:lang w:bidi="ar-SA"/>
    </w:rPr>
  </w:style>
  <w:style w:type="character" w:customStyle="1" w:styleId="BodytextBold57">
    <w:name w:val="Body text + Bold57"/>
    <w:rsid w:val="00F71429"/>
    <w:rPr>
      <w:rFonts w:ascii="Arial" w:hAnsi="Arial" w:cs="Arial"/>
      <w:b/>
      <w:bCs/>
      <w:spacing w:val="0"/>
      <w:sz w:val="16"/>
      <w:szCs w:val="16"/>
      <w:lang w:bidi="ar-SA"/>
    </w:rPr>
  </w:style>
  <w:style w:type="character" w:customStyle="1" w:styleId="Bodytext2">
    <w:name w:val="Body text (2)_"/>
    <w:link w:val="Bodytext21"/>
    <w:rsid w:val="00F71429"/>
    <w:rPr>
      <w:rFonts w:ascii="Arial" w:hAnsi="Arial"/>
      <w:b/>
      <w:bCs/>
      <w:sz w:val="17"/>
      <w:szCs w:val="17"/>
      <w:lang w:bidi="ar-SA"/>
    </w:rPr>
  </w:style>
  <w:style w:type="character" w:customStyle="1" w:styleId="Bodytext2NotBold">
    <w:name w:val="Body text (2) + Not Bold"/>
    <w:basedOn w:val="Bodytext2"/>
    <w:rsid w:val="00F71429"/>
    <w:rPr>
      <w:rFonts w:ascii="Arial" w:hAnsi="Arial"/>
      <w:b/>
      <w:bCs/>
      <w:sz w:val="17"/>
      <w:szCs w:val="17"/>
      <w:lang w:bidi="ar-SA"/>
    </w:rPr>
  </w:style>
  <w:style w:type="character" w:customStyle="1" w:styleId="BodytextBold31">
    <w:name w:val="Body text + Bold31"/>
    <w:rsid w:val="00F71429"/>
    <w:rPr>
      <w:rFonts w:ascii="Arial" w:hAnsi="Arial" w:cs="Arial"/>
      <w:b/>
      <w:bCs/>
      <w:spacing w:val="0"/>
      <w:sz w:val="17"/>
      <w:szCs w:val="17"/>
      <w:lang w:bidi="ar-SA"/>
    </w:rPr>
  </w:style>
  <w:style w:type="character" w:customStyle="1" w:styleId="Bodytext20">
    <w:name w:val="Body text (2)"/>
    <w:rsid w:val="00F71429"/>
    <w:rPr>
      <w:rFonts w:ascii="Arial" w:hAnsi="Arial"/>
      <w:b/>
      <w:bCs/>
      <w:sz w:val="17"/>
      <w:szCs w:val="17"/>
      <w:u w:val="single"/>
      <w:lang w:bidi="ar-SA"/>
    </w:rPr>
  </w:style>
  <w:style w:type="character" w:customStyle="1" w:styleId="BodytextBold30">
    <w:name w:val="Body text + Bold30"/>
    <w:rsid w:val="00F71429"/>
    <w:rPr>
      <w:rFonts w:ascii="Arial" w:hAnsi="Arial" w:cs="Arial"/>
      <w:b/>
      <w:bCs/>
      <w:spacing w:val="0"/>
      <w:sz w:val="17"/>
      <w:szCs w:val="17"/>
      <w:u w:val="single"/>
      <w:lang w:bidi="ar-SA"/>
    </w:rPr>
  </w:style>
  <w:style w:type="character" w:customStyle="1" w:styleId="BodytextBold29">
    <w:name w:val="Body text + Bold29"/>
    <w:rsid w:val="00F71429"/>
    <w:rPr>
      <w:rFonts w:ascii="Arial" w:hAnsi="Arial" w:cs="Arial"/>
      <w:b/>
      <w:bCs/>
      <w:spacing w:val="0"/>
      <w:sz w:val="17"/>
      <w:szCs w:val="17"/>
      <w:lang w:bidi="ar-SA"/>
    </w:rPr>
  </w:style>
  <w:style w:type="character" w:customStyle="1" w:styleId="BodytextBold28">
    <w:name w:val="Body text + Bold28"/>
    <w:rsid w:val="00F71429"/>
    <w:rPr>
      <w:rFonts w:ascii="Arial" w:hAnsi="Arial" w:cs="Arial"/>
      <w:b/>
      <w:bCs/>
      <w:spacing w:val="0"/>
      <w:sz w:val="17"/>
      <w:szCs w:val="17"/>
      <w:u w:val="single"/>
      <w:lang w:bidi="ar-SA"/>
    </w:rPr>
  </w:style>
  <w:style w:type="character" w:customStyle="1" w:styleId="Bodytext2NotBold13">
    <w:name w:val="Body text (2) + Not Bold13"/>
    <w:basedOn w:val="Bodytext2"/>
    <w:rsid w:val="00F71429"/>
    <w:rPr>
      <w:rFonts w:ascii="Arial" w:hAnsi="Arial"/>
      <w:b/>
      <w:bCs/>
      <w:sz w:val="17"/>
      <w:szCs w:val="17"/>
      <w:lang w:bidi="ar-SA"/>
    </w:rPr>
  </w:style>
  <w:style w:type="character" w:customStyle="1" w:styleId="Bodytext27">
    <w:name w:val="Body text (2)7"/>
    <w:rsid w:val="00F71429"/>
    <w:rPr>
      <w:rFonts w:ascii="Arial" w:hAnsi="Arial"/>
      <w:b/>
      <w:bCs/>
      <w:sz w:val="17"/>
      <w:szCs w:val="17"/>
      <w:u w:val="single"/>
      <w:lang w:bidi="ar-SA"/>
    </w:rPr>
  </w:style>
  <w:style w:type="character" w:customStyle="1" w:styleId="Bodytext8pt">
    <w:name w:val="Body text + 8 pt"/>
    <w:aliases w:val="Italic28"/>
    <w:rsid w:val="00F71429"/>
    <w:rPr>
      <w:rFonts w:ascii="Arial" w:hAnsi="Arial" w:cs="Arial"/>
      <w:i/>
      <w:iCs/>
      <w:spacing w:val="0"/>
      <w:sz w:val="16"/>
      <w:szCs w:val="16"/>
      <w:lang w:bidi="ar-SA"/>
    </w:rPr>
  </w:style>
  <w:style w:type="paragraph" w:customStyle="1" w:styleId="Bodytext21">
    <w:name w:val="Body text (2)1"/>
    <w:basedOn w:val="Normal"/>
    <w:link w:val="Bodytext2"/>
    <w:rsid w:val="00F71429"/>
    <w:pPr>
      <w:shd w:val="clear" w:color="auto" w:fill="FFFFFF"/>
      <w:spacing w:after="120" w:line="240" w:lineRule="atLeast"/>
    </w:pPr>
    <w:rPr>
      <w:rFonts w:ascii="Arial" w:hAnsi="Arial"/>
      <w:b/>
      <w:bCs/>
      <w:sz w:val="17"/>
      <w:szCs w:val="17"/>
    </w:rPr>
  </w:style>
  <w:style w:type="character" w:customStyle="1" w:styleId="Bodytext5">
    <w:name w:val="Body text (5)_"/>
    <w:link w:val="Bodytext51"/>
    <w:rsid w:val="00F71429"/>
    <w:rPr>
      <w:sz w:val="18"/>
      <w:szCs w:val="18"/>
      <w:lang w:bidi="ar-SA"/>
    </w:rPr>
  </w:style>
  <w:style w:type="paragraph" w:customStyle="1" w:styleId="Bodytext51">
    <w:name w:val="Body text (5)1"/>
    <w:basedOn w:val="Normal"/>
    <w:link w:val="Bodytext5"/>
    <w:uiPriority w:val="99"/>
    <w:rsid w:val="00F71429"/>
    <w:pPr>
      <w:shd w:val="clear" w:color="auto" w:fill="FFFFFF"/>
      <w:spacing w:before="5760" w:after="780" w:line="234" w:lineRule="exact"/>
      <w:ind w:hanging="760"/>
      <w:jc w:val="right"/>
    </w:pPr>
    <w:rPr>
      <w:sz w:val="18"/>
      <w:szCs w:val="18"/>
    </w:rPr>
  </w:style>
  <w:style w:type="paragraph" w:customStyle="1" w:styleId="normaltableau">
    <w:name w:val="normal_tableau"/>
    <w:basedOn w:val="Normal"/>
    <w:rsid w:val="00CA49AD"/>
    <w:pPr>
      <w:spacing w:before="120" w:after="120"/>
      <w:jc w:val="both"/>
    </w:pPr>
    <w:rPr>
      <w:rFonts w:ascii="Optima" w:hAnsi="Optima"/>
      <w:sz w:val="22"/>
      <w:szCs w:val="20"/>
      <w:lang w:eastAsia="en-US"/>
    </w:rPr>
  </w:style>
  <w:style w:type="paragraph" w:customStyle="1" w:styleId="ListParagraph0">
    <w:name w:val="List Paragraph0"/>
    <w:aliases w:val="Normal bullet 2,List Paragraph1,List1,Forth level,Akapit z listą BS,Outlines a.b.c.,List_Paragraph,Multilevel para_II,Akapit z lista BS,Bullet Number,lp1,lp11,List Paragraph11,Bullet 1,Use Case List Paragraph,Num Bullet 1,Liste 1,body 2"/>
    <w:basedOn w:val="Normal"/>
    <w:link w:val="ListparagrafCaracter"/>
    <w:qFormat/>
    <w:rsid w:val="00AF629F"/>
    <w:pPr>
      <w:ind w:left="720"/>
    </w:pPr>
  </w:style>
  <w:style w:type="paragraph" w:customStyle="1" w:styleId="Default">
    <w:name w:val="Default"/>
    <w:rsid w:val="00371CBE"/>
    <w:pPr>
      <w:autoSpaceDE w:val="0"/>
      <w:autoSpaceDN w:val="0"/>
      <w:adjustRightInd w:val="0"/>
    </w:pPr>
    <w:rPr>
      <w:color w:val="000000"/>
      <w:sz w:val="24"/>
      <w:szCs w:val="24"/>
      <w:lang w:val="en-US" w:eastAsia="en-US"/>
    </w:rPr>
  </w:style>
  <w:style w:type="character" w:customStyle="1" w:styleId="Titlu5Caracter">
    <w:name w:val="Titlu 5 Caracter"/>
    <w:link w:val="Titlu5"/>
    <w:uiPriority w:val="9"/>
    <w:rsid w:val="008B4207"/>
    <w:rPr>
      <w:b/>
      <w:bCs/>
      <w:i/>
      <w:iCs/>
      <w:sz w:val="26"/>
      <w:szCs w:val="26"/>
    </w:rPr>
  </w:style>
  <w:style w:type="character" w:customStyle="1" w:styleId="Titlu6Caracter">
    <w:name w:val="Titlu 6 Caracter"/>
    <w:link w:val="Titlu6"/>
    <w:uiPriority w:val="9"/>
    <w:rsid w:val="008B4207"/>
    <w:rPr>
      <w:b/>
      <w:bCs/>
      <w:sz w:val="22"/>
      <w:szCs w:val="22"/>
    </w:rPr>
  </w:style>
  <w:style w:type="character" w:customStyle="1" w:styleId="Titlu4Caracter">
    <w:name w:val="Titlu 4 Caracter"/>
    <w:aliases w:val="H4 Caracter"/>
    <w:link w:val="Titlu4"/>
    <w:uiPriority w:val="9"/>
    <w:rsid w:val="008B4207"/>
    <w:rPr>
      <w:rFonts w:ascii="Arial" w:hAnsi="Arial" w:cs="Arial"/>
      <w:b/>
      <w:bCs/>
      <w:sz w:val="24"/>
      <w:lang w:val="en-GB"/>
    </w:rPr>
  </w:style>
  <w:style w:type="character" w:customStyle="1" w:styleId="Titlu9Caracter">
    <w:name w:val="Titlu 9 Caracter"/>
    <w:aliases w:val="Heading 9 (do not use) Caracter"/>
    <w:link w:val="Titlu9"/>
    <w:rsid w:val="008B4207"/>
    <w:rPr>
      <w:rFonts w:ascii="Arial" w:hAnsi="Arial" w:cs="Arial"/>
      <w:sz w:val="22"/>
      <w:szCs w:val="22"/>
    </w:rPr>
  </w:style>
  <w:style w:type="paragraph" w:customStyle="1" w:styleId="BalloonText1">
    <w:name w:val="Balloon Text1"/>
    <w:basedOn w:val="Normal"/>
    <w:semiHidden/>
    <w:rsid w:val="008B4207"/>
    <w:rPr>
      <w:rFonts w:ascii="Tahoma" w:hAnsi="Tahoma" w:cs="Tahoma"/>
      <w:sz w:val="16"/>
      <w:szCs w:val="16"/>
      <w:lang w:val="en-GB" w:eastAsia="en-US"/>
    </w:rPr>
  </w:style>
  <w:style w:type="character" w:customStyle="1" w:styleId="IndentcorptextCaracter">
    <w:name w:val="Indent corp text Caracter"/>
    <w:link w:val="Indentcorptext"/>
    <w:rsid w:val="008B4207"/>
    <w:rPr>
      <w:rFonts w:ascii="Arial" w:hAnsi="Arial" w:cs="Arial"/>
      <w:sz w:val="24"/>
      <w:szCs w:val="24"/>
      <w:lang w:val="ro-RO"/>
    </w:rPr>
  </w:style>
  <w:style w:type="paragraph" w:customStyle="1" w:styleId="xl27">
    <w:name w:val="xl27"/>
    <w:basedOn w:val="Normal"/>
    <w:rsid w:val="008B4207"/>
    <w:pPr>
      <w:spacing w:before="100" w:beforeAutospacing="1" w:after="100" w:afterAutospacing="1"/>
      <w:jc w:val="center"/>
    </w:pPr>
  </w:style>
  <w:style w:type="paragraph" w:styleId="List">
    <w:name w:val="List"/>
    <w:basedOn w:val="Normal"/>
    <w:rsid w:val="001D0B34"/>
    <w:pPr>
      <w:ind w:left="283" w:hanging="283"/>
    </w:pPr>
    <w:rPr>
      <w:lang w:eastAsia="en-US"/>
    </w:rPr>
  </w:style>
  <w:style w:type="paragraph" w:customStyle="1" w:styleId="Corptext1">
    <w:name w:val="Corp text1"/>
    <w:basedOn w:val="Normal"/>
    <w:rsid w:val="00057BF7"/>
    <w:pPr>
      <w:shd w:val="clear" w:color="auto" w:fill="FFFFFF"/>
      <w:spacing w:before="120" w:after="120" w:line="240" w:lineRule="atLeast"/>
    </w:pPr>
    <w:rPr>
      <w:sz w:val="13"/>
      <w:szCs w:val="13"/>
      <w:lang w:eastAsia="ja-JP"/>
    </w:rPr>
  </w:style>
  <w:style w:type="paragraph" w:customStyle="1" w:styleId="msonormalcxspmijlociu">
    <w:name w:val="msonormalcxspmijlociu"/>
    <w:basedOn w:val="Normal"/>
    <w:rsid w:val="00F73FDA"/>
    <w:pPr>
      <w:spacing w:before="100" w:beforeAutospacing="1" w:after="100" w:afterAutospacing="1"/>
    </w:pPr>
    <w:rPr>
      <w:lang w:val="en-US" w:eastAsia="en-US"/>
    </w:rPr>
  </w:style>
  <w:style w:type="character" w:customStyle="1" w:styleId="Corptext2Caracter">
    <w:name w:val="Corp text 2 Caracter"/>
    <w:link w:val="Corptext2"/>
    <w:uiPriority w:val="99"/>
    <w:rsid w:val="00335168"/>
    <w:rPr>
      <w:sz w:val="24"/>
      <w:szCs w:val="24"/>
      <w:lang w:eastAsia="ro-RO"/>
    </w:rPr>
  </w:style>
  <w:style w:type="character" w:customStyle="1" w:styleId="yiv679653513labeldatatext">
    <w:name w:val="yiv679653513labeldatatext"/>
    <w:rsid w:val="00B95D6A"/>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lp1 Caracter"/>
    <w:link w:val="ListParagraph0"/>
    <w:uiPriority w:val="34"/>
    <w:qFormat/>
    <w:locked/>
    <w:rsid w:val="00E86145"/>
    <w:rPr>
      <w:sz w:val="24"/>
      <w:szCs w:val="24"/>
      <w:lang w:val="ro-RO" w:eastAsia="ro-RO"/>
    </w:rPr>
  </w:style>
  <w:style w:type="character" w:customStyle="1" w:styleId="Bodytext2Bold">
    <w:name w:val="Body text (2) + Bold"/>
    <w:rsid w:val="00F32EA9"/>
    <w:rPr>
      <w:rFonts w:ascii="Arial" w:eastAsia="Arial" w:hAnsi="Arial" w:cs="Arial"/>
      <w:b/>
      <w:bCs/>
      <w:i w:val="0"/>
      <w:iCs w:val="0"/>
      <w:smallCaps w:val="0"/>
      <w:strike w:val="0"/>
      <w:color w:val="000000"/>
      <w:spacing w:val="0"/>
      <w:w w:val="100"/>
      <w:position w:val="0"/>
      <w:sz w:val="20"/>
      <w:szCs w:val="20"/>
      <w:u w:val="none"/>
      <w:lang w:val="ro-RO" w:eastAsia="ro-RO" w:bidi="ro-RO"/>
    </w:rPr>
  </w:style>
  <w:style w:type="character" w:customStyle="1" w:styleId="Headerorfooter12pt">
    <w:name w:val="Header or footer + 12 pt"/>
    <w:rsid w:val="00F32EA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 w:type="character" w:customStyle="1" w:styleId="heading40">
    <w:name w:val="heading 40"/>
    <w:link w:val="Heading4"/>
    <w:rsid w:val="00F32EA9"/>
    <w:rPr>
      <w:b/>
      <w:bCs/>
      <w:sz w:val="26"/>
      <w:szCs w:val="26"/>
      <w:shd w:val="clear" w:color="auto" w:fill="FFFFFF"/>
    </w:rPr>
  </w:style>
  <w:style w:type="paragraph" w:customStyle="1" w:styleId="Bodytext40">
    <w:name w:val="Body text (4)"/>
    <w:basedOn w:val="Normal"/>
    <w:rsid w:val="00F32EA9"/>
    <w:pPr>
      <w:widowControl w:val="0"/>
      <w:shd w:val="clear" w:color="auto" w:fill="FFFFFF"/>
      <w:spacing w:before="720" w:line="266" w:lineRule="exact"/>
      <w:ind w:hanging="740"/>
      <w:jc w:val="center"/>
    </w:pPr>
    <w:rPr>
      <w:b/>
      <w:bCs/>
      <w:lang w:val="en-GB" w:eastAsia="en-GB"/>
    </w:rPr>
  </w:style>
  <w:style w:type="paragraph" w:customStyle="1" w:styleId="Heading4">
    <w:name w:val="Heading #4"/>
    <w:basedOn w:val="Normal"/>
    <w:link w:val="heading40"/>
    <w:rsid w:val="00F32EA9"/>
    <w:pPr>
      <w:widowControl w:val="0"/>
      <w:shd w:val="clear" w:color="auto" w:fill="FFFFFF"/>
      <w:spacing w:before="1500" w:after="1680" w:line="392" w:lineRule="exact"/>
      <w:jc w:val="center"/>
      <w:outlineLvl w:val="3"/>
    </w:pPr>
    <w:rPr>
      <w:b/>
      <w:bCs/>
      <w:sz w:val="26"/>
      <w:szCs w:val="26"/>
    </w:rPr>
  </w:style>
  <w:style w:type="paragraph" w:customStyle="1" w:styleId="Numbereda">
    <w:name w:val="Numbered a"/>
    <w:basedOn w:val="Normal"/>
    <w:qFormat/>
    <w:rsid w:val="00EA0042"/>
    <w:pPr>
      <w:tabs>
        <w:tab w:val="left" w:pos="426"/>
      </w:tabs>
      <w:spacing w:after="120"/>
      <w:contextualSpacing/>
      <w:jc w:val="both"/>
    </w:pPr>
    <w:rPr>
      <w:lang w:eastAsia="en-US"/>
    </w:rPr>
  </w:style>
  <w:style w:type="table" w:customStyle="1" w:styleId="Tabelgril1">
    <w:name w:val="Tabel grilă1"/>
    <w:basedOn w:val="TabelNormal"/>
    <w:next w:val="GrilTabel"/>
    <w:uiPriority w:val="39"/>
    <w:rsid w:val="00F47D1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shortcuts">
    <w:name w:val="yshortcuts"/>
    <w:basedOn w:val="Fontdeparagrafimplicit"/>
    <w:rsid w:val="0076613B"/>
  </w:style>
  <w:style w:type="character" w:customStyle="1" w:styleId="TextnBalonCaracter">
    <w:name w:val="Text în Balon Caracter"/>
    <w:link w:val="TextnBalon"/>
    <w:uiPriority w:val="99"/>
    <w:rsid w:val="0076613B"/>
    <w:rPr>
      <w:rFonts w:ascii="Tahoma" w:hAnsi="Tahoma" w:cs="Tahoma"/>
      <w:sz w:val="16"/>
      <w:szCs w:val="16"/>
      <w:lang w:val="en-US" w:eastAsia="en-US"/>
    </w:rPr>
  </w:style>
  <w:style w:type="character" w:customStyle="1" w:styleId="heading10">
    <w:name w:val="heading 10"/>
    <w:link w:val="Heading1"/>
    <w:rsid w:val="0076613B"/>
    <w:rPr>
      <w:sz w:val="26"/>
      <w:szCs w:val="26"/>
      <w:shd w:val="clear" w:color="auto" w:fill="FFFFFF"/>
    </w:rPr>
  </w:style>
  <w:style w:type="character" w:customStyle="1" w:styleId="heading20">
    <w:name w:val="heading 20"/>
    <w:link w:val="Heading2"/>
    <w:rsid w:val="0076613B"/>
    <w:rPr>
      <w:sz w:val="25"/>
      <w:szCs w:val="25"/>
      <w:shd w:val="clear" w:color="auto" w:fill="FFFFFF"/>
    </w:rPr>
  </w:style>
  <w:style w:type="paragraph" w:customStyle="1" w:styleId="Heading1">
    <w:name w:val="Heading #1"/>
    <w:basedOn w:val="Normal"/>
    <w:link w:val="heading10"/>
    <w:rsid w:val="0076613B"/>
    <w:pPr>
      <w:shd w:val="clear" w:color="auto" w:fill="FFFFFF"/>
      <w:spacing w:after="720" w:line="0" w:lineRule="atLeast"/>
      <w:outlineLvl w:val="0"/>
    </w:pPr>
    <w:rPr>
      <w:sz w:val="26"/>
      <w:szCs w:val="26"/>
    </w:rPr>
  </w:style>
  <w:style w:type="paragraph" w:customStyle="1" w:styleId="Heading2">
    <w:name w:val="Heading #2"/>
    <w:basedOn w:val="Normal"/>
    <w:link w:val="heading20"/>
    <w:rsid w:val="0076613B"/>
    <w:pPr>
      <w:shd w:val="clear" w:color="auto" w:fill="FFFFFF"/>
      <w:spacing w:before="720" w:after="240" w:line="0" w:lineRule="atLeast"/>
      <w:outlineLvl w:val="1"/>
    </w:pPr>
    <w:rPr>
      <w:sz w:val="25"/>
      <w:szCs w:val="25"/>
    </w:rPr>
  </w:style>
  <w:style w:type="paragraph" w:customStyle="1" w:styleId="Corptext10">
    <w:name w:val="Corp text1"/>
    <w:basedOn w:val="Normal"/>
    <w:rsid w:val="0076613B"/>
    <w:pPr>
      <w:shd w:val="clear" w:color="auto" w:fill="FFFFFF"/>
      <w:spacing w:line="0" w:lineRule="atLeast"/>
      <w:ind w:hanging="380"/>
      <w:jc w:val="right"/>
    </w:pPr>
    <w:rPr>
      <w:sz w:val="19"/>
      <w:szCs w:val="19"/>
    </w:rPr>
  </w:style>
  <w:style w:type="paragraph" w:customStyle="1" w:styleId="Listparagraf10">
    <w:name w:val="Listă paragraf1"/>
    <w:basedOn w:val="Normal"/>
    <w:link w:val="ListParagraphChar"/>
    <w:qFormat/>
    <w:rsid w:val="0076613B"/>
    <w:pPr>
      <w:ind w:left="720"/>
      <w:contextualSpacing/>
    </w:pPr>
  </w:style>
  <w:style w:type="character" w:customStyle="1" w:styleId="BodytextBold4">
    <w:name w:val="Body text + Bold4"/>
    <w:rsid w:val="00F2237E"/>
    <w:rPr>
      <w:rFonts w:ascii="Arial" w:hAnsi="Arial"/>
      <w:b/>
      <w:bCs/>
      <w:spacing w:val="-3"/>
      <w:sz w:val="23"/>
      <w:szCs w:val="23"/>
      <w:lang w:bidi="ar-SA"/>
    </w:rPr>
  </w:style>
  <w:style w:type="character" w:customStyle="1" w:styleId="BodytextBold3">
    <w:name w:val="Body text + Bold3"/>
    <w:aliases w:val="Italic,Spacing 0 pt"/>
    <w:rsid w:val="00F2237E"/>
    <w:rPr>
      <w:rFonts w:ascii="Arial" w:hAnsi="Arial"/>
      <w:b/>
      <w:bCs/>
      <w:i/>
      <w:iCs/>
      <w:spacing w:val="-9"/>
      <w:sz w:val="23"/>
      <w:szCs w:val="23"/>
      <w:lang w:bidi="ar-SA"/>
    </w:rPr>
  </w:style>
  <w:style w:type="character" w:customStyle="1" w:styleId="Bodytext135pt">
    <w:name w:val="Body text + 13.5 pt"/>
    <w:aliases w:val="Bold,Spacing 0 pt5"/>
    <w:rsid w:val="00F2237E"/>
    <w:rPr>
      <w:rFonts w:ascii="Arial" w:hAnsi="Arial"/>
      <w:b/>
      <w:bCs/>
      <w:spacing w:val="-8"/>
      <w:sz w:val="26"/>
      <w:szCs w:val="26"/>
      <w:lang w:bidi="ar-SA"/>
    </w:rPr>
  </w:style>
  <w:style w:type="paragraph" w:customStyle="1" w:styleId="Bodytext50">
    <w:name w:val="Body text (5)"/>
    <w:basedOn w:val="Normal"/>
    <w:rsid w:val="00F2237E"/>
    <w:pPr>
      <w:shd w:val="clear" w:color="auto" w:fill="FFFFFF"/>
      <w:spacing w:before="120" w:after="900" w:line="240" w:lineRule="atLeast"/>
    </w:pPr>
    <w:rPr>
      <w:spacing w:val="-9"/>
      <w:sz w:val="23"/>
      <w:szCs w:val="23"/>
    </w:rPr>
  </w:style>
  <w:style w:type="character" w:customStyle="1" w:styleId="DefaultTextChar">
    <w:name w:val="Default Text Char"/>
    <w:link w:val="DefaultText"/>
    <w:locked/>
    <w:rsid w:val="00F2237E"/>
    <w:rPr>
      <w:sz w:val="24"/>
      <w:lang w:val="en-US" w:eastAsia="en-US"/>
    </w:rPr>
  </w:style>
  <w:style w:type="paragraph" w:customStyle="1" w:styleId="bodytext10">
    <w:name w:val="bodytext1"/>
    <w:basedOn w:val="Normal"/>
    <w:rsid w:val="00F2237E"/>
    <w:pPr>
      <w:shd w:val="clear" w:color="auto" w:fill="FFFFFF"/>
      <w:spacing w:line="178" w:lineRule="atLeast"/>
      <w:ind w:hanging="1400"/>
    </w:pPr>
    <w:rPr>
      <w:rFonts w:ascii="Arial" w:eastAsia="Calibri" w:hAnsi="Arial" w:cs="Arial"/>
      <w:sz w:val="16"/>
      <w:szCs w:val="16"/>
      <w:lang w:val="en-US" w:eastAsia="en-US"/>
    </w:rPr>
  </w:style>
  <w:style w:type="character" w:customStyle="1" w:styleId="bodytextbold40">
    <w:name w:val="bodytextbold4"/>
    <w:rsid w:val="00F2237E"/>
    <w:rPr>
      <w:rFonts w:ascii="Arial" w:hAnsi="Arial" w:cs="Arial" w:hint="default"/>
      <w:b/>
      <w:bCs/>
      <w:spacing w:val="-3"/>
    </w:rPr>
  </w:style>
  <w:style w:type="paragraph" w:styleId="Textcomentariu">
    <w:name w:val="annotation text"/>
    <w:basedOn w:val="Normal"/>
    <w:link w:val="TextcomentariuCaracter"/>
    <w:uiPriority w:val="99"/>
    <w:unhideWhenUsed/>
    <w:rsid w:val="008263C1"/>
    <w:pPr>
      <w:spacing w:after="200"/>
    </w:pPr>
    <w:rPr>
      <w:rFonts w:ascii="Calibri" w:eastAsia="Calibri" w:hAnsi="Calibri"/>
      <w:sz w:val="20"/>
      <w:szCs w:val="20"/>
      <w:lang w:eastAsia="en-US"/>
    </w:rPr>
  </w:style>
  <w:style w:type="character" w:customStyle="1" w:styleId="TextcomentariuCaracter">
    <w:name w:val="Text comentariu Caracter"/>
    <w:link w:val="Textcomentariu"/>
    <w:uiPriority w:val="99"/>
    <w:rsid w:val="008263C1"/>
    <w:rPr>
      <w:rFonts w:ascii="Calibri" w:eastAsia="Calibri" w:hAnsi="Calibri" w:cs="Times New Roman"/>
      <w:lang w:eastAsia="en-US"/>
    </w:rPr>
  </w:style>
  <w:style w:type="character" w:customStyle="1" w:styleId="DefaultTextCaracter">
    <w:name w:val="Default Text Caracter"/>
    <w:locked/>
    <w:rsid w:val="00A07707"/>
    <w:rPr>
      <w:rFonts w:ascii="Times New Roman" w:eastAsia="Times New Roman" w:hAnsi="Times New Roman"/>
      <w:noProof/>
      <w:sz w:val="24"/>
      <w:lang w:val="en-US" w:eastAsia="en-US"/>
    </w:rPr>
  </w:style>
  <w:style w:type="character" w:customStyle="1" w:styleId="ListParagraphChar">
    <w:name w:val="List Paragraph Char"/>
    <w:link w:val="Listparagraf10"/>
    <w:locked/>
    <w:rsid w:val="003A1DF8"/>
    <w:rPr>
      <w:sz w:val="24"/>
      <w:szCs w:val="24"/>
    </w:rPr>
  </w:style>
  <w:style w:type="character" w:customStyle="1" w:styleId="Bodytext16">
    <w:name w:val="Body text (16)_"/>
    <w:rsid w:val="000C0430"/>
    <w:rPr>
      <w:rFonts w:ascii="Times New Roman" w:eastAsia="Times New Roman" w:hAnsi="Times New Roman" w:cs="Times New Roman"/>
      <w:b/>
      <w:bCs/>
      <w:i w:val="0"/>
      <w:iCs w:val="0"/>
      <w:smallCaps w:val="0"/>
      <w:strike w:val="0"/>
      <w:sz w:val="22"/>
      <w:szCs w:val="22"/>
      <w:u w:val="none"/>
    </w:rPr>
  </w:style>
  <w:style w:type="character" w:customStyle="1" w:styleId="Bodytext160">
    <w:name w:val="Body text (16)"/>
    <w:rsid w:val="000C0430"/>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heading70">
    <w:name w:val="heading 70"/>
    <w:rsid w:val="000C0430"/>
    <w:rPr>
      <w:rFonts w:ascii="Times New Roman" w:eastAsia="Times New Roman" w:hAnsi="Times New Roman" w:cs="Times New Roman"/>
      <w:b/>
      <w:bCs/>
      <w:i w:val="0"/>
      <w:iCs w:val="0"/>
      <w:smallCaps w:val="0"/>
      <w:strike w:val="0"/>
      <w:sz w:val="22"/>
      <w:szCs w:val="22"/>
      <w:u w:val="none"/>
    </w:rPr>
  </w:style>
  <w:style w:type="character" w:customStyle="1" w:styleId="Heading7">
    <w:name w:val="Heading #7"/>
    <w:rsid w:val="000C0430"/>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2Calibri105ptSpacing0pt">
    <w:name w:val="Body text (2) + Calibri.10.5 pt.Spacing 0 pt"/>
    <w:rsid w:val="000C0430"/>
    <w:rPr>
      <w:rFonts w:ascii="Calibri" w:eastAsia="Calibri" w:hAnsi="Calibri" w:cs="Calibri"/>
      <w:b/>
      <w:bCs/>
      <w:i w:val="0"/>
      <w:iCs w:val="0"/>
      <w:smallCaps w:val="0"/>
      <w:strike w:val="0"/>
      <w:color w:val="000000"/>
      <w:spacing w:val="-10"/>
      <w:w w:val="100"/>
      <w:position w:val="0"/>
      <w:sz w:val="21"/>
      <w:szCs w:val="21"/>
      <w:u w:val="none"/>
      <w:lang w:val="ro-RO" w:eastAsia="ro-RO" w:bidi="ro-RO"/>
    </w:rPr>
  </w:style>
  <w:style w:type="character" w:customStyle="1" w:styleId="heading60">
    <w:name w:val="heading 60"/>
    <w:rsid w:val="000C0430"/>
    <w:rPr>
      <w:rFonts w:ascii="Times New Roman" w:eastAsia="Times New Roman" w:hAnsi="Times New Roman" w:cs="Times New Roman"/>
      <w:b w:val="0"/>
      <w:bCs w:val="0"/>
      <w:i w:val="0"/>
      <w:iCs w:val="0"/>
      <w:smallCaps w:val="0"/>
      <w:strike w:val="0"/>
      <w:sz w:val="22"/>
      <w:szCs w:val="22"/>
      <w:u w:val="none"/>
    </w:rPr>
  </w:style>
  <w:style w:type="character" w:customStyle="1" w:styleId="Heading6">
    <w:name w:val="Heading #6"/>
    <w:rsid w:val="000C043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Bodytext17">
    <w:name w:val="Body text (17)_"/>
    <w:rsid w:val="000C0430"/>
    <w:rPr>
      <w:rFonts w:ascii="Calibri" w:eastAsia="Calibri" w:hAnsi="Calibri" w:cs="Calibri"/>
      <w:b/>
      <w:bCs/>
      <w:i/>
      <w:iCs/>
      <w:smallCaps w:val="0"/>
      <w:strike w:val="0"/>
      <w:sz w:val="24"/>
      <w:szCs w:val="24"/>
      <w:u w:val="none"/>
    </w:rPr>
  </w:style>
  <w:style w:type="character" w:customStyle="1" w:styleId="Bodytext170">
    <w:name w:val="Body text (17)"/>
    <w:rsid w:val="000C0430"/>
    <w:rPr>
      <w:rFonts w:ascii="Calibri" w:eastAsia="Calibri" w:hAnsi="Calibri" w:cs="Calibri"/>
      <w:b/>
      <w:bCs/>
      <w:i/>
      <w:iCs/>
      <w:smallCaps w:val="0"/>
      <w:strike w:val="0"/>
      <w:color w:val="000000"/>
      <w:spacing w:val="0"/>
      <w:w w:val="100"/>
      <w:position w:val="0"/>
      <w:sz w:val="24"/>
      <w:szCs w:val="24"/>
      <w:u w:val="none"/>
      <w:lang w:val="ro-RO" w:eastAsia="ro-RO" w:bidi="ro-RO"/>
    </w:rPr>
  </w:style>
  <w:style w:type="character" w:customStyle="1" w:styleId="Bodytext14">
    <w:name w:val="Body text (14)_"/>
    <w:rsid w:val="000C0430"/>
    <w:rPr>
      <w:rFonts w:ascii="Times New Roman" w:eastAsia="Times New Roman" w:hAnsi="Times New Roman" w:cs="Times New Roman"/>
      <w:b w:val="0"/>
      <w:bCs w:val="0"/>
      <w:i/>
      <w:iCs/>
      <w:smallCaps w:val="0"/>
      <w:strike w:val="0"/>
      <w:sz w:val="23"/>
      <w:szCs w:val="23"/>
      <w:u w:val="none"/>
    </w:rPr>
  </w:style>
  <w:style w:type="character" w:customStyle="1" w:styleId="Bodytext2115ptItalic">
    <w:name w:val="Body text (2) + 11.5 pt.Italic"/>
    <w:rsid w:val="000C0430"/>
    <w:rPr>
      <w:rFonts w:ascii="Times New Roman" w:eastAsia="Times New Roman" w:hAnsi="Times New Roman" w:cs="Times New Roman"/>
      <w:b/>
      <w:bCs/>
      <w:i/>
      <w:iCs/>
      <w:smallCaps w:val="0"/>
      <w:strike w:val="0"/>
      <w:color w:val="000000"/>
      <w:spacing w:val="0"/>
      <w:w w:val="100"/>
      <w:position w:val="0"/>
      <w:sz w:val="23"/>
      <w:szCs w:val="23"/>
      <w:u w:val="none"/>
      <w:lang w:val="ro-RO" w:eastAsia="ro-RO" w:bidi="ro-RO"/>
    </w:rPr>
  </w:style>
  <w:style w:type="character" w:customStyle="1" w:styleId="Bodytext2Calibri105pt">
    <w:name w:val="Body text (2) + Calibri.10.5 pt"/>
    <w:rsid w:val="000C0430"/>
    <w:rPr>
      <w:rFonts w:ascii="Calibri" w:eastAsia="Calibri" w:hAnsi="Calibri" w:cs="Calibri"/>
      <w:b/>
      <w:bCs/>
      <w:i w:val="0"/>
      <w:iCs w:val="0"/>
      <w:smallCaps w:val="0"/>
      <w:strike w:val="0"/>
      <w:color w:val="000000"/>
      <w:spacing w:val="0"/>
      <w:w w:val="100"/>
      <w:position w:val="0"/>
      <w:sz w:val="21"/>
      <w:szCs w:val="21"/>
      <w:u w:val="none"/>
      <w:lang w:val="ro-RO" w:eastAsia="ro-RO" w:bidi="ro-RO"/>
    </w:rPr>
  </w:style>
  <w:style w:type="character" w:customStyle="1" w:styleId="Bodytext1411ptNotItalic">
    <w:name w:val="Body text (14) + 11 pt.Not Italic"/>
    <w:rsid w:val="000C0430"/>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140">
    <w:name w:val="Body text (14)"/>
    <w:rsid w:val="000C0430"/>
    <w:rPr>
      <w:rFonts w:ascii="Times New Roman" w:eastAsia="Times New Roman" w:hAnsi="Times New Roman" w:cs="Times New Roman"/>
      <w:b w:val="0"/>
      <w:bCs w:val="0"/>
      <w:i/>
      <w:iCs/>
      <w:smallCaps w:val="0"/>
      <w:strike w:val="0"/>
      <w:color w:val="000000"/>
      <w:spacing w:val="0"/>
      <w:w w:val="100"/>
      <w:position w:val="0"/>
      <w:sz w:val="23"/>
      <w:szCs w:val="23"/>
      <w:u w:val="none"/>
      <w:lang w:val="ro-RO" w:eastAsia="ro-RO" w:bidi="ro-RO"/>
    </w:rPr>
  </w:style>
  <w:style w:type="character" w:customStyle="1" w:styleId="Picturecaption5Exact">
    <w:name w:val="Picture caption (5) Exact"/>
    <w:basedOn w:val="Picturecaption5"/>
    <w:rsid w:val="000C0430"/>
    <w:rPr>
      <w:sz w:val="22"/>
      <w:szCs w:val="22"/>
      <w:shd w:val="clear" w:color="auto" w:fill="FFFFFF"/>
    </w:rPr>
  </w:style>
  <w:style w:type="character" w:customStyle="1" w:styleId="PicturecaptionExact">
    <w:name w:val="Picture caption Exact"/>
    <w:basedOn w:val="Picturecaption"/>
    <w:rsid w:val="000C0430"/>
    <w:rPr>
      <w:rFonts w:ascii="Calibri" w:eastAsia="Calibri" w:hAnsi="Calibri" w:cs="Calibri"/>
      <w:sz w:val="21"/>
      <w:szCs w:val="21"/>
      <w:shd w:val="clear" w:color="auto" w:fill="FFFFFF"/>
      <w:lang w:bidi="en-US"/>
    </w:rPr>
  </w:style>
  <w:style w:type="character" w:customStyle="1" w:styleId="Picturecaption5">
    <w:name w:val="Picture caption (5)_"/>
    <w:link w:val="Picturecaption50"/>
    <w:rsid w:val="000C0430"/>
    <w:rPr>
      <w:sz w:val="22"/>
      <w:szCs w:val="22"/>
      <w:shd w:val="clear" w:color="auto" w:fill="FFFFFF"/>
    </w:rPr>
  </w:style>
  <w:style w:type="character" w:customStyle="1" w:styleId="Picturecaption">
    <w:name w:val="Picture caption_"/>
    <w:link w:val="Picturecaption0"/>
    <w:rsid w:val="000C0430"/>
    <w:rPr>
      <w:rFonts w:ascii="Calibri" w:eastAsia="Calibri" w:hAnsi="Calibri" w:cs="Calibri"/>
      <w:sz w:val="21"/>
      <w:szCs w:val="21"/>
      <w:shd w:val="clear" w:color="auto" w:fill="FFFFFF"/>
      <w:lang w:bidi="en-US"/>
    </w:rPr>
  </w:style>
  <w:style w:type="paragraph" w:customStyle="1" w:styleId="Picturecaption0">
    <w:name w:val="Picture caption"/>
    <w:basedOn w:val="Normal"/>
    <w:link w:val="Picturecaption"/>
    <w:rsid w:val="000C0430"/>
    <w:pPr>
      <w:widowControl w:val="0"/>
      <w:shd w:val="clear" w:color="auto" w:fill="FFFFFF"/>
      <w:spacing w:line="0" w:lineRule="atLeast"/>
      <w:jc w:val="center"/>
    </w:pPr>
    <w:rPr>
      <w:rFonts w:ascii="Calibri" w:eastAsia="Calibri" w:hAnsi="Calibri" w:cs="Calibri"/>
      <w:sz w:val="21"/>
      <w:szCs w:val="21"/>
      <w:lang w:bidi="en-US"/>
    </w:rPr>
  </w:style>
  <w:style w:type="paragraph" w:customStyle="1" w:styleId="Picturecaption50">
    <w:name w:val="Picture caption (5)"/>
    <w:basedOn w:val="Normal"/>
    <w:link w:val="Picturecaption5"/>
    <w:rsid w:val="000C0430"/>
    <w:pPr>
      <w:widowControl w:val="0"/>
      <w:shd w:val="clear" w:color="auto" w:fill="FFFFFF"/>
      <w:spacing w:line="288" w:lineRule="exact"/>
      <w:jc w:val="center"/>
    </w:pPr>
    <w:rPr>
      <w:sz w:val="22"/>
      <w:szCs w:val="22"/>
    </w:rPr>
  </w:style>
  <w:style w:type="character" w:customStyle="1" w:styleId="Picturecaption2">
    <w:name w:val="Picture caption (2)_"/>
    <w:link w:val="Picturecaption20"/>
    <w:rsid w:val="000C0430"/>
    <w:rPr>
      <w:sz w:val="22"/>
      <w:szCs w:val="22"/>
      <w:shd w:val="clear" w:color="auto" w:fill="FFFFFF"/>
    </w:rPr>
  </w:style>
  <w:style w:type="character" w:customStyle="1" w:styleId="Picturecaption2Exact">
    <w:name w:val="Picture caption (2) Exact"/>
    <w:rsid w:val="000C0430"/>
    <w:rPr>
      <w:color w:val="000000"/>
      <w:spacing w:val="0"/>
      <w:w w:val="100"/>
      <w:position w:val="0"/>
      <w:sz w:val="22"/>
      <w:szCs w:val="22"/>
      <w:shd w:val="clear" w:color="auto" w:fill="FFFFFF"/>
      <w:lang w:val="ro-RO" w:eastAsia="ro-RO" w:bidi="ro-RO"/>
    </w:rPr>
  </w:style>
  <w:style w:type="paragraph" w:customStyle="1" w:styleId="Picturecaption20">
    <w:name w:val="Picture caption (2)"/>
    <w:basedOn w:val="Normal"/>
    <w:link w:val="Picturecaption2"/>
    <w:rsid w:val="000C0430"/>
    <w:pPr>
      <w:widowControl w:val="0"/>
      <w:shd w:val="clear" w:color="auto" w:fill="FFFFFF"/>
      <w:spacing w:line="0" w:lineRule="atLeast"/>
      <w:jc w:val="both"/>
    </w:pPr>
    <w:rPr>
      <w:sz w:val="22"/>
      <w:szCs w:val="22"/>
    </w:rPr>
  </w:style>
  <w:style w:type="character" w:customStyle="1" w:styleId="Bodytext875pt">
    <w:name w:val="Body text (8) + 7.5 pt"/>
    <w:rsid w:val="000C0430"/>
    <w:rPr>
      <w:rFonts w:ascii="Tahoma" w:eastAsia="Tahoma" w:hAnsi="Tahoma" w:cs="Tahoma"/>
      <w:b/>
      <w:bCs/>
      <w:i w:val="0"/>
      <w:iCs w:val="0"/>
      <w:smallCaps w:val="0"/>
      <w:strike w:val="0"/>
      <w:color w:val="000000"/>
      <w:spacing w:val="0"/>
      <w:w w:val="100"/>
      <w:position w:val="0"/>
      <w:sz w:val="15"/>
      <w:szCs w:val="15"/>
      <w:u w:val="none"/>
      <w:lang w:val="ro-RO" w:eastAsia="ro-RO" w:bidi="ro-RO"/>
    </w:rPr>
  </w:style>
  <w:style w:type="character" w:customStyle="1" w:styleId="Bodytext13">
    <w:name w:val="Body text (13)"/>
    <w:rsid w:val="000C043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Heading72">
    <w:name w:val="Heading #7 (2)_"/>
    <w:rsid w:val="000C0430"/>
    <w:rPr>
      <w:rFonts w:ascii="Times New Roman" w:eastAsia="Times New Roman" w:hAnsi="Times New Roman" w:cs="Times New Roman"/>
      <w:b w:val="0"/>
      <w:bCs w:val="0"/>
      <w:i w:val="0"/>
      <w:iCs w:val="0"/>
      <w:smallCaps w:val="0"/>
      <w:strike w:val="0"/>
      <w:sz w:val="22"/>
      <w:szCs w:val="22"/>
      <w:u w:val="none"/>
    </w:rPr>
  </w:style>
  <w:style w:type="character" w:customStyle="1" w:styleId="Heading720">
    <w:name w:val="Heading #7 (2)"/>
    <w:rsid w:val="000C043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eastAsia="ro-RO" w:bidi="ro-RO"/>
    </w:rPr>
  </w:style>
  <w:style w:type="paragraph" w:styleId="Titlucuprins">
    <w:name w:val="TOC Heading"/>
    <w:basedOn w:val="Titlu1"/>
    <w:next w:val="Normal"/>
    <w:uiPriority w:val="39"/>
    <w:unhideWhenUsed/>
    <w:qFormat/>
    <w:rsid w:val="000C0430"/>
    <w:pPr>
      <w:keepLines/>
      <w:spacing w:before="240" w:line="259" w:lineRule="auto"/>
      <w:outlineLvl w:val="9"/>
    </w:pPr>
    <w:rPr>
      <w:rFonts w:ascii="Cambria" w:hAnsi="Cambria"/>
      <w:b w:val="0"/>
      <w:color w:val="365F91"/>
      <w:szCs w:val="32"/>
      <w:lang w:val="en-US" w:eastAsia="en-US"/>
    </w:rPr>
  </w:style>
  <w:style w:type="paragraph" w:styleId="Cuprins1">
    <w:name w:val="toc 1"/>
    <w:basedOn w:val="Normal"/>
    <w:next w:val="Normal"/>
    <w:autoRedefine/>
    <w:uiPriority w:val="39"/>
    <w:unhideWhenUsed/>
    <w:rsid w:val="000C0430"/>
    <w:pPr>
      <w:suppressAutoHyphens/>
      <w:autoSpaceDN w:val="0"/>
      <w:spacing w:after="100" w:line="276" w:lineRule="auto"/>
      <w:textAlignment w:val="baseline"/>
    </w:pPr>
    <w:rPr>
      <w:rFonts w:ascii="Calibri" w:eastAsia="Calibri" w:hAnsi="Calibri"/>
      <w:sz w:val="22"/>
      <w:szCs w:val="22"/>
      <w:lang w:eastAsia="en-US"/>
    </w:rPr>
  </w:style>
  <w:style w:type="paragraph" w:styleId="Cuprins2">
    <w:name w:val="toc 2"/>
    <w:basedOn w:val="Normal"/>
    <w:next w:val="Normal"/>
    <w:autoRedefine/>
    <w:uiPriority w:val="39"/>
    <w:unhideWhenUsed/>
    <w:rsid w:val="000C0430"/>
    <w:pPr>
      <w:tabs>
        <w:tab w:val="right" w:leader="dot" w:pos="9678"/>
      </w:tabs>
      <w:suppressAutoHyphens/>
      <w:autoSpaceDN w:val="0"/>
      <w:ind w:left="220"/>
      <w:textAlignment w:val="baseline"/>
    </w:pPr>
    <w:rPr>
      <w:rFonts w:ascii="Calibri" w:eastAsia="Calibri" w:hAnsi="Calibri"/>
      <w:sz w:val="22"/>
      <w:szCs w:val="22"/>
      <w:lang w:eastAsia="en-US"/>
    </w:rPr>
  </w:style>
  <w:style w:type="paragraph" w:styleId="Cuprins3">
    <w:name w:val="toc 3"/>
    <w:basedOn w:val="Normal"/>
    <w:next w:val="Normal"/>
    <w:autoRedefine/>
    <w:uiPriority w:val="39"/>
    <w:unhideWhenUsed/>
    <w:rsid w:val="000C0430"/>
    <w:pPr>
      <w:suppressAutoHyphens/>
      <w:autoSpaceDN w:val="0"/>
      <w:spacing w:after="100" w:line="276" w:lineRule="auto"/>
      <w:ind w:left="440"/>
      <w:textAlignment w:val="baseline"/>
    </w:pPr>
    <w:rPr>
      <w:rFonts w:ascii="Calibri" w:eastAsia="Calibri" w:hAnsi="Calibri"/>
      <w:sz w:val="22"/>
      <w:szCs w:val="22"/>
      <w:lang w:eastAsia="en-US"/>
    </w:rPr>
  </w:style>
  <w:style w:type="character" w:customStyle="1" w:styleId="panchor">
    <w:name w:val="panchor"/>
    <w:basedOn w:val="Fontdeparagrafimplicit"/>
    <w:rsid w:val="000C0430"/>
  </w:style>
  <w:style w:type="paragraph" w:customStyle="1" w:styleId="bodytext120">
    <w:name w:val="bodytext120"/>
    <w:basedOn w:val="Normal"/>
    <w:rsid w:val="003C3A98"/>
    <w:pPr>
      <w:shd w:val="clear" w:color="auto" w:fill="FFFFFF"/>
      <w:spacing w:line="278" w:lineRule="atLeast"/>
      <w:jc w:val="both"/>
    </w:pPr>
    <w:rPr>
      <w:rFonts w:eastAsia="Calibri"/>
      <w:b/>
      <w:bCs/>
      <w:sz w:val="19"/>
      <w:szCs w:val="19"/>
    </w:rPr>
  </w:style>
  <w:style w:type="paragraph" w:customStyle="1" w:styleId="Normal10">
    <w:name w:val="Normal1"/>
    <w:rsid w:val="0093539C"/>
    <w:pPr>
      <w:spacing w:before="120"/>
      <w:jc w:val="both"/>
    </w:pPr>
    <w:rPr>
      <w:rFonts w:ascii="Calibri" w:eastAsia="Calibri" w:hAnsi="Calibri" w:cs="Calibri"/>
      <w:sz w:val="24"/>
      <w:szCs w:val="24"/>
      <w:lang w:eastAsia="ro-RO"/>
    </w:rPr>
  </w:style>
  <w:style w:type="table" w:customStyle="1" w:styleId="TableNormal1">
    <w:name w:val="Table Normal1"/>
    <w:rsid w:val="0093539C"/>
    <w:pPr>
      <w:spacing w:before="120"/>
      <w:jc w:val="both"/>
    </w:pPr>
    <w:rPr>
      <w:rFonts w:ascii="Calibri" w:eastAsia="Calibri" w:hAnsi="Calibri" w:cs="Calibri"/>
      <w:sz w:val="24"/>
      <w:szCs w:val="24"/>
      <w:lang w:eastAsia="ro-RO"/>
    </w:rPr>
    <w:tblPr>
      <w:tblCellMar>
        <w:top w:w="0" w:type="dxa"/>
        <w:left w:w="0" w:type="dxa"/>
        <w:bottom w:w="0" w:type="dxa"/>
        <w:right w:w="0" w:type="dxa"/>
      </w:tblCellMar>
    </w:tblPr>
  </w:style>
  <w:style w:type="paragraph" w:styleId="Subtitlu">
    <w:name w:val="Subtitle"/>
    <w:basedOn w:val="Normal10"/>
    <w:next w:val="Normal10"/>
    <w:link w:val="SubtitluCaracter"/>
    <w:uiPriority w:val="11"/>
    <w:qFormat/>
    <w:rsid w:val="0093539C"/>
    <w:pPr>
      <w:keepNext/>
      <w:keepLines/>
      <w:spacing w:before="360" w:after="80"/>
    </w:pPr>
    <w:rPr>
      <w:rFonts w:ascii="Georgia" w:eastAsia="Georgia" w:hAnsi="Georgia" w:cs="Georgia"/>
      <w:i/>
      <w:color w:val="666666"/>
      <w:sz w:val="48"/>
      <w:szCs w:val="48"/>
    </w:rPr>
  </w:style>
  <w:style w:type="character" w:customStyle="1" w:styleId="SubtitluCaracter">
    <w:name w:val="Subtitlu Caracter"/>
    <w:link w:val="Subtitlu"/>
    <w:uiPriority w:val="11"/>
    <w:rsid w:val="0093539C"/>
    <w:rPr>
      <w:rFonts w:ascii="Georgia" w:eastAsia="Georgia" w:hAnsi="Georgia" w:cs="Georgia"/>
      <w:i/>
      <w:color w:val="666666"/>
      <w:sz w:val="48"/>
      <w:szCs w:val="48"/>
      <w:lang w:val="ro-RO" w:eastAsia="ro-RO"/>
    </w:rPr>
  </w:style>
  <w:style w:type="character" w:customStyle="1" w:styleId="Headerorfooter">
    <w:name w:val="Header or footer_"/>
    <w:link w:val="Headerorfooter0"/>
    <w:rsid w:val="0093539C"/>
    <w:rPr>
      <w:rFonts w:ascii="Verdana" w:eastAsia="Verdana" w:hAnsi="Verdana" w:cs="Verdana"/>
      <w:b/>
      <w:bCs/>
      <w:sz w:val="21"/>
      <w:szCs w:val="21"/>
      <w:shd w:val="clear" w:color="auto" w:fill="FFFFFF"/>
    </w:rPr>
  </w:style>
  <w:style w:type="character" w:customStyle="1" w:styleId="Bodytext2Calibri11pt">
    <w:name w:val="Body text (2) + Calibri.11 pt"/>
    <w:rsid w:val="0093539C"/>
    <w:rPr>
      <w:rFonts w:ascii="Calibri" w:eastAsia="Calibri" w:hAnsi="Calibri" w:cs="Calibri"/>
      <w:b w:val="0"/>
      <w:bCs w:val="0"/>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Bodytext100">
    <w:name w:val="Body text (10)_"/>
    <w:link w:val="Bodytext101"/>
    <w:rsid w:val="0093539C"/>
    <w:rPr>
      <w:rFonts w:ascii="Verdana" w:eastAsia="Verdana" w:hAnsi="Verdana" w:cs="Verdana"/>
      <w:i/>
      <w:iCs/>
      <w:spacing w:val="-10"/>
      <w:sz w:val="21"/>
      <w:szCs w:val="21"/>
      <w:shd w:val="clear" w:color="auto" w:fill="FFFFFF"/>
    </w:rPr>
  </w:style>
  <w:style w:type="character" w:customStyle="1" w:styleId="Bodytext10Spacing-1pt">
    <w:name w:val="Body text (10) + Spacing -1 pt"/>
    <w:rsid w:val="0093539C"/>
    <w:rPr>
      <w:rFonts w:ascii="Verdana" w:eastAsia="Verdana" w:hAnsi="Verdana" w:cs="Verdana"/>
      <w:i/>
      <w:iCs/>
      <w:color w:val="000000"/>
      <w:spacing w:val="-20"/>
      <w:w w:val="100"/>
      <w:position w:val="0"/>
      <w:sz w:val="21"/>
      <w:szCs w:val="21"/>
      <w:shd w:val="clear" w:color="auto" w:fill="FFFFFF"/>
      <w:lang w:val="ro-RO" w:eastAsia="ro-RO" w:bidi="ro-RO"/>
    </w:rPr>
  </w:style>
  <w:style w:type="character" w:customStyle="1" w:styleId="Headerorfooter85ptNotBold">
    <w:name w:val="Header or footer + 8.5 pt.Not Bold"/>
    <w:rsid w:val="0093539C"/>
    <w:rPr>
      <w:rFonts w:ascii="Verdana" w:eastAsia="Verdana" w:hAnsi="Verdana" w:cs="Verdana"/>
      <w:b/>
      <w:bCs/>
      <w:color w:val="000000"/>
      <w:spacing w:val="0"/>
      <w:w w:val="100"/>
      <w:position w:val="0"/>
      <w:sz w:val="17"/>
      <w:szCs w:val="17"/>
      <w:shd w:val="clear" w:color="auto" w:fill="FFFFFF"/>
      <w:lang w:val="ro-RO" w:eastAsia="ro-RO" w:bidi="ro-RO"/>
    </w:rPr>
  </w:style>
  <w:style w:type="character" w:customStyle="1" w:styleId="HeaderorfooterCalibri95ptNotBoldSpacing1pt">
    <w:name w:val="Header or footer + Calibri.9.5 pt.Not Bold.Spacing 1 pt"/>
    <w:rsid w:val="0093539C"/>
    <w:rPr>
      <w:rFonts w:ascii="Calibri" w:eastAsia="Calibri" w:hAnsi="Calibri" w:cs="Calibri"/>
      <w:b/>
      <w:bCs/>
      <w:color w:val="000000"/>
      <w:spacing w:val="20"/>
      <w:w w:val="100"/>
      <w:position w:val="0"/>
      <w:sz w:val="19"/>
      <w:szCs w:val="19"/>
      <w:shd w:val="clear" w:color="auto" w:fill="FFFFFF"/>
      <w:lang w:val="ro-RO" w:eastAsia="ro-RO" w:bidi="ro-RO"/>
    </w:rPr>
  </w:style>
  <w:style w:type="character" w:customStyle="1" w:styleId="Bodytext2105ptBoldItalicSpacing0pt">
    <w:name w:val="Body text (2) + 10.5 pt.Bold.Italic.Spacing 0 pt"/>
    <w:rsid w:val="0093539C"/>
    <w:rPr>
      <w:rFonts w:ascii="Verdana" w:eastAsia="Verdana" w:hAnsi="Verdana" w:cs="Verdana"/>
      <w:b/>
      <w:bCs/>
      <w:i/>
      <w:iCs/>
      <w:smallCaps w:val="0"/>
      <w:strike w:val="0"/>
      <w:color w:val="000000"/>
      <w:spacing w:val="-10"/>
      <w:w w:val="100"/>
      <w:position w:val="0"/>
      <w:sz w:val="21"/>
      <w:szCs w:val="21"/>
      <w:u w:val="none"/>
      <w:shd w:val="clear" w:color="auto" w:fill="FFFFFF"/>
      <w:lang w:val="ro-RO" w:eastAsia="ro-RO" w:bidi="ro-RO"/>
    </w:rPr>
  </w:style>
  <w:style w:type="character" w:customStyle="1" w:styleId="Bodytext1010ptNotItalicSpacing0pt">
    <w:name w:val="Body text (10) + 10 pt.Not Italic.Spacing 0 pt"/>
    <w:rsid w:val="0093539C"/>
    <w:rPr>
      <w:rFonts w:ascii="Verdana" w:eastAsia="Verdana" w:hAnsi="Verdana" w:cs="Verdana"/>
      <w:i/>
      <w:iCs/>
      <w:color w:val="000000"/>
      <w:spacing w:val="0"/>
      <w:w w:val="100"/>
      <w:position w:val="0"/>
      <w:sz w:val="20"/>
      <w:szCs w:val="20"/>
      <w:shd w:val="clear" w:color="auto" w:fill="FFFFFF"/>
      <w:lang w:val="ro-RO" w:eastAsia="ro-RO" w:bidi="ro-RO"/>
    </w:rPr>
  </w:style>
  <w:style w:type="character" w:customStyle="1" w:styleId="Bodytext10Calibri11ptNotItalicSpacing0pt">
    <w:name w:val="Body text (10) + Calibri.11 pt.Not Italic.Spacing 0 pt"/>
    <w:rsid w:val="0093539C"/>
    <w:rPr>
      <w:rFonts w:ascii="Calibri" w:eastAsia="Calibri" w:hAnsi="Calibri" w:cs="Calibri"/>
      <w:i/>
      <w:iCs/>
      <w:color w:val="000000"/>
      <w:spacing w:val="0"/>
      <w:w w:val="100"/>
      <w:position w:val="0"/>
      <w:sz w:val="22"/>
      <w:szCs w:val="22"/>
      <w:shd w:val="clear" w:color="auto" w:fill="FFFFFF"/>
      <w:lang w:val="ro-RO" w:eastAsia="ro-RO" w:bidi="ro-RO"/>
    </w:rPr>
  </w:style>
  <w:style w:type="character" w:customStyle="1" w:styleId="Bodytext1095ptSpacing0pt">
    <w:name w:val="Body text (10) + 9.5 pt.Spacing 0 pt"/>
    <w:rsid w:val="0093539C"/>
    <w:rPr>
      <w:rFonts w:ascii="Verdana" w:eastAsia="Verdana" w:hAnsi="Verdana" w:cs="Verdana"/>
      <w:i/>
      <w:iCs/>
      <w:color w:val="000000"/>
      <w:spacing w:val="0"/>
      <w:w w:val="100"/>
      <w:position w:val="0"/>
      <w:sz w:val="19"/>
      <w:szCs w:val="19"/>
      <w:shd w:val="clear" w:color="auto" w:fill="FFFFFF"/>
      <w:lang w:val="ro-RO" w:eastAsia="ro-RO" w:bidi="ro-RO"/>
    </w:rPr>
  </w:style>
  <w:style w:type="character" w:customStyle="1" w:styleId="Bodytext12">
    <w:name w:val="Body text (12)_"/>
    <w:link w:val="Bodytext121"/>
    <w:rsid w:val="0093539C"/>
    <w:rPr>
      <w:rFonts w:ascii="Arial Narrow" w:eastAsia="Arial Narrow" w:hAnsi="Arial Narrow" w:cs="Arial Narrow"/>
      <w:spacing w:val="10"/>
      <w:sz w:val="23"/>
      <w:szCs w:val="23"/>
      <w:shd w:val="clear" w:color="auto" w:fill="FFFFFF"/>
    </w:rPr>
  </w:style>
  <w:style w:type="character" w:customStyle="1" w:styleId="HeaderorfooterGeorgia10ptNotBold">
    <w:name w:val="Header or footer + Georgia.10 pt.Not Bold"/>
    <w:rsid w:val="0093539C"/>
    <w:rPr>
      <w:rFonts w:ascii="Georgia" w:eastAsia="Georgia" w:hAnsi="Georgia" w:cs="Georgia"/>
      <w:b/>
      <w:bCs/>
      <w:color w:val="000000"/>
      <w:spacing w:val="0"/>
      <w:w w:val="100"/>
      <w:position w:val="0"/>
      <w:sz w:val="20"/>
      <w:szCs w:val="20"/>
      <w:shd w:val="clear" w:color="auto" w:fill="FFFFFF"/>
      <w:lang w:val="ro-RO" w:eastAsia="ro-RO" w:bidi="ro-RO"/>
    </w:rPr>
  </w:style>
  <w:style w:type="character" w:customStyle="1" w:styleId="HeaderorfooterCalibri95ptNotBold">
    <w:name w:val="Header or footer + Calibri.9.5 pt.Not Bold"/>
    <w:rsid w:val="0093539C"/>
    <w:rPr>
      <w:rFonts w:ascii="Calibri" w:eastAsia="Calibri" w:hAnsi="Calibri" w:cs="Calibri"/>
      <w:b/>
      <w:bCs/>
      <w:color w:val="000000"/>
      <w:spacing w:val="0"/>
      <w:w w:val="100"/>
      <w:position w:val="0"/>
      <w:sz w:val="19"/>
      <w:szCs w:val="19"/>
      <w:shd w:val="clear" w:color="auto" w:fill="FFFFFF"/>
      <w:lang w:val="ro-RO" w:eastAsia="ro-RO" w:bidi="ro-RO"/>
    </w:rPr>
  </w:style>
  <w:style w:type="paragraph" w:customStyle="1" w:styleId="Headerorfooter0">
    <w:name w:val="Header or footer"/>
    <w:basedOn w:val="Normal"/>
    <w:link w:val="Headerorfooter"/>
    <w:rsid w:val="0093539C"/>
    <w:pPr>
      <w:widowControl w:val="0"/>
      <w:shd w:val="clear" w:color="auto" w:fill="FFFFFF"/>
      <w:spacing w:line="0" w:lineRule="atLeast"/>
    </w:pPr>
    <w:rPr>
      <w:rFonts w:ascii="Verdana" w:eastAsia="Verdana" w:hAnsi="Verdana" w:cs="Verdana"/>
      <w:b/>
      <w:bCs/>
      <w:sz w:val="21"/>
      <w:szCs w:val="21"/>
      <w:lang w:val="en-US" w:eastAsia="en-US"/>
    </w:rPr>
  </w:style>
  <w:style w:type="paragraph" w:customStyle="1" w:styleId="Bodytext101">
    <w:name w:val="Body text (10)"/>
    <w:basedOn w:val="Normal"/>
    <w:link w:val="Bodytext100"/>
    <w:rsid w:val="0093539C"/>
    <w:pPr>
      <w:widowControl w:val="0"/>
      <w:shd w:val="clear" w:color="auto" w:fill="FFFFFF"/>
      <w:spacing w:before="60" w:after="180" w:line="0" w:lineRule="atLeast"/>
      <w:jc w:val="both"/>
    </w:pPr>
    <w:rPr>
      <w:rFonts w:ascii="Verdana" w:eastAsia="Verdana" w:hAnsi="Verdana" w:cs="Verdana"/>
      <w:i/>
      <w:iCs/>
      <w:spacing w:val="-10"/>
      <w:sz w:val="21"/>
      <w:szCs w:val="21"/>
      <w:lang w:val="en-US" w:eastAsia="en-US"/>
    </w:rPr>
  </w:style>
  <w:style w:type="paragraph" w:customStyle="1" w:styleId="Bodytext121">
    <w:name w:val="Body text (12)"/>
    <w:basedOn w:val="Normal"/>
    <w:link w:val="Bodytext12"/>
    <w:rsid w:val="0093539C"/>
    <w:pPr>
      <w:widowControl w:val="0"/>
      <w:shd w:val="clear" w:color="auto" w:fill="FFFFFF"/>
      <w:spacing w:before="420" w:line="0" w:lineRule="atLeast"/>
      <w:jc w:val="right"/>
    </w:pPr>
    <w:rPr>
      <w:rFonts w:ascii="Arial Narrow" w:eastAsia="Arial Narrow" w:hAnsi="Arial Narrow" w:cs="Arial Narrow"/>
      <w:spacing w:val="10"/>
      <w:sz w:val="23"/>
      <w:szCs w:val="23"/>
      <w:lang w:val="en-US" w:eastAsia="en-US"/>
    </w:rPr>
  </w:style>
  <w:style w:type="character" w:customStyle="1" w:styleId="Bodytext211ptBold">
    <w:name w:val="Body text (2) + 11 pt.Bold"/>
    <w:rsid w:val="0093539C"/>
    <w:rPr>
      <w:rFonts w:ascii="Verdana" w:eastAsia="Verdana" w:hAnsi="Verdana" w:cs="Verdana"/>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Bodytext285ptBold">
    <w:name w:val="Body text (2) + 8.5 pt.Bold"/>
    <w:rsid w:val="0093539C"/>
    <w:rPr>
      <w:rFonts w:ascii="Verdana" w:eastAsia="Verdana" w:hAnsi="Verdana" w:cs="Verdana"/>
      <w:b/>
      <w:bCs/>
      <w:i w:val="0"/>
      <w:iCs w:val="0"/>
      <w:smallCaps w:val="0"/>
      <w:strike w:val="0"/>
      <w:color w:val="000000"/>
      <w:spacing w:val="0"/>
      <w:w w:val="100"/>
      <w:position w:val="0"/>
      <w:sz w:val="17"/>
      <w:szCs w:val="17"/>
      <w:u w:val="none"/>
      <w:shd w:val="clear" w:color="auto" w:fill="FFFFFF"/>
      <w:lang w:val="ro-RO" w:eastAsia="ro-RO" w:bidi="ro-RO"/>
    </w:rPr>
  </w:style>
  <w:style w:type="character" w:customStyle="1" w:styleId="Bodytext295pt">
    <w:name w:val="Body text (2) + 9.5 pt"/>
    <w:rsid w:val="0093539C"/>
    <w:rPr>
      <w:rFonts w:ascii="Verdana" w:eastAsia="Verdana" w:hAnsi="Verdana" w:cs="Verdana"/>
      <w:b w:val="0"/>
      <w:bCs w:val="0"/>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Bodytext285pt">
    <w:name w:val="Body text (2) + 8.5 pt"/>
    <w:rsid w:val="0093539C"/>
    <w:rPr>
      <w:rFonts w:ascii="Verdana" w:eastAsia="Verdana" w:hAnsi="Verdana" w:cs="Verdana"/>
      <w:b w:val="0"/>
      <w:bCs w:val="0"/>
      <w:i w:val="0"/>
      <w:iCs w:val="0"/>
      <w:smallCaps w:val="0"/>
      <w:strike w:val="0"/>
      <w:color w:val="000000"/>
      <w:spacing w:val="0"/>
      <w:w w:val="100"/>
      <w:position w:val="0"/>
      <w:sz w:val="17"/>
      <w:szCs w:val="17"/>
      <w:u w:val="none"/>
      <w:shd w:val="clear" w:color="auto" w:fill="FFFFFF"/>
      <w:lang w:val="ro-RO" w:eastAsia="ro-RO" w:bidi="ro-RO"/>
    </w:rPr>
  </w:style>
  <w:style w:type="character" w:customStyle="1" w:styleId="Tablecaption3">
    <w:name w:val="Table caption (3)_"/>
    <w:link w:val="Tablecaption30"/>
    <w:rsid w:val="0093539C"/>
    <w:rPr>
      <w:rFonts w:ascii="Verdana" w:eastAsia="Verdana" w:hAnsi="Verdana" w:cs="Verdana"/>
      <w:shd w:val="clear" w:color="auto" w:fill="FFFFFF"/>
    </w:rPr>
  </w:style>
  <w:style w:type="character" w:customStyle="1" w:styleId="Tablecaption311ptBold">
    <w:name w:val="Table caption (3) + 11 pt.Bold"/>
    <w:rsid w:val="0093539C"/>
    <w:rPr>
      <w:rFonts w:ascii="Verdana" w:eastAsia="Verdana" w:hAnsi="Verdana" w:cs="Verdana"/>
      <w:b/>
      <w:bCs/>
      <w:color w:val="000000"/>
      <w:spacing w:val="0"/>
      <w:w w:val="100"/>
      <w:position w:val="0"/>
      <w:sz w:val="22"/>
      <w:szCs w:val="22"/>
      <w:shd w:val="clear" w:color="auto" w:fill="FFFFFF"/>
      <w:lang w:val="ro-RO" w:eastAsia="ro-RO" w:bidi="ro-RO"/>
    </w:rPr>
  </w:style>
  <w:style w:type="character" w:customStyle="1" w:styleId="Bodytext130">
    <w:name w:val="Body text (13)_"/>
    <w:rsid w:val="0093539C"/>
    <w:rPr>
      <w:i/>
      <w:iCs/>
      <w:sz w:val="20"/>
      <w:szCs w:val="20"/>
      <w:shd w:val="clear" w:color="auto" w:fill="FFFFFF"/>
    </w:rPr>
  </w:style>
  <w:style w:type="paragraph" w:customStyle="1" w:styleId="Tablecaption30">
    <w:name w:val="Table caption (3)"/>
    <w:basedOn w:val="Normal"/>
    <w:link w:val="Tablecaption3"/>
    <w:rsid w:val="0093539C"/>
    <w:pPr>
      <w:widowControl w:val="0"/>
      <w:shd w:val="clear" w:color="auto" w:fill="FFFFFF"/>
      <w:spacing w:line="0" w:lineRule="atLeast"/>
    </w:pPr>
    <w:rPr>
      <w:rFonts w:ascii="Verdana" w:eastAsia="Verdana" w:hAnsi="Verdana" w:cs="Verdana"/>
      <w:sz w:val="20"/>
      <w:szCs w:val="20"/>
      <w:lang w:val="en-US" w:eastAsia="en-US"/>
    </w:rPr>
  </w:style>
  <w:style w:type="character" w:customStyle="1" w:styleId="Bodytext14Scale100">
    <w:name w:val="Body text (14) + Scale 100%"/>
    <w:rsid w:val="0093539C"/>
    <w:rPr>
      <w:rFonts w:ascii="Times New Roman" w:eastAsia="Times New Roman" w:hAnsi="Times New Roman" w:cs="Times New Roman"/>
      <w:b w:val="0"/>
      <w:bCs w:val="0"/>
      <w:i/>
      <w:iCs/>
      <w:smallCaps w:val="0"/>
      <w:strike w:val="0"/>
      <w:color w:val="000000"/>
      <w:spacing w:val="0"/>
      <w:w w:val="100"/>
      <w:position w:val="0"/>
      <w:sz w:val="8"/>
      <w:szCs w:val="8"/>
      <w:u w:val="none"/>
      <w:shd w:val="clear" w:color="auto" w:fill="FFFFFF"/>
      <w:lang w:val="ro-RO" w:eastAsia="ro-RO" w:bidi="ro-RO"/>
    </w:rPr>
  </w:style>
  <w:style w:type="character" w:customStyle="1" w:styleId="Heading1Spacing0pt">
    <w:name w:val="Heading #1 + Spacing 0 pt"/>
    <w:rsid w:val="0093539C"/>
    <w:rPr>
      <w:rFonts w:ascii="Verdana" w:eastAsia="Verdana" w:hAnsi="Verdana" w:cs="Verdana"/>
      <w:b/>
      <w:bCs/>
      <w:i w:val="0"/>
      <w:iCs w:val="0"/>
      <w:smallCaps w:val="0"/>
      <w:strike w:val="0"/>
      <w:color w:val="000000"/>
      <w:spacing w:val="-10"/>
      <w:w w:val="100"/>
      <w:position w:val="0"/>
      <w:sz w:val="28"/>
      <w:szCs w:val="28"/>
      <w:u w:val="none"/>
      <w:shd w:val="clear" w:color="auto" w:fill="FFFFFF"/>
      <w:lang w:val="ro-RO" w:eastAsia="ro-RO" w:bidi="ro-RO"/>
    </w:rPr>
  </w:style>
  <w:style w:type="character" w:customStyle="1" w:styleId="Bodytext15">
    <w:name w:val="Body text (15)_"/>
    <w:link w:val="Bodytext150"/>
    <w:rsid w:val="0093539C"/>
    <w:rPr>
      <w:rFonts w:ascii="Tahoma" w:eastAsia="Tahoma" w:hAnsi="Tahoma" w:cs="Tahoma"/>
      <w:i/>
      <w:iCs/>
      <w:sz w:val="8"/>
      <w:szCs w:val="8"/>
      <w:shd w:val="clear" w:color="auto" w:fill="FFFFFF"/>
    </w:rPr>
  </w:style>
  <w:style w:type="paragraph" w:customStyle="1" w:styleId="Bodytext150">
    <w:name w:val="Body text (15)"/>
    <w:basedOn w:val="Normal"/>
    <w:link w:val="Bodytext15"/>
    <w:rsid w:val="0093539C"/>
    <w:pPr>
      <w:widowControl w:val="0"/>
      <w:shd w:val="clear" w:color="auto" w:fill="FFFFFF"/>
      <w:spacing w:line="292" w:lineRule="exact"/>
    </w:pPr>
    <w:rPr>
      <w:rFonts w:ascii="Tahoma" w:eastAsia="Tahoma" w:hAnsi="Tahoma" w:cs="Tahoma"/>
      <w:i/>
      <w:iCs/>
      <w:sz w:val="8"/>
      <w:szCs w:val="8"/>
      <w:lang w:val="en-US" w:eastAsia="en-US"/>
    </w:rPr>
  </w:style>
  <w:style w:type="character" w:customStyle="1" w:styleId="Footnote">
    <w:name w:val="Footnote_"/>
    <w:link w:val="Footnote0"/>
    <w:rsid w:val="0093539C"/>
    <w:rPr>
      <w:rFonts w:ascii="Verdana" w:eastAsia="Verdana" w:hAnsi="Verdana" w:cs="Verdana"/>
      <w:sz w:val="17"/>
      <w:szCs w:val="17"/>
      <w:shd w:val="clear" w:color="auto" w:fill="FFFFFF"/>
    </w:rPr>
  </w:style>
  <w:style w:type="paragraph" w:customStyle="1" w:styleId="Footnote0">
    <w:name w:val="Footnote"/>
    <w:basedOn w:val="Normal"/>
    <w:link w:val="Footnote"/>
    <w:rsid w:val="0093539C"/>
    <w:pPr>
      <w:widowControl w:val="0"/>
      <w:shd w:val="clear" w:color="auto" w:fill="FFFFFF"/>
      <w:spacing w:line="230" w:lineRule="exact"/>
      <w:jc w:val="both"/>
    </w:pPr>
    <w:rPr>
      <w:rFonts w:ascii="Verdana" w:eastAsia="Verdana" w:hAnsi="Verdana" w:cs="Verdana"/>
      <w:sz w:val="17"/>
      <w:szCs w:val="17"/>
      <w:lang w:val="en-US" w:eastAsia="en-US"/>
    </w:rPr>
  </w:style>
  <w:style w:type="character" w:customStyle="1" w:styleId="Footnote2">
    <w:name w:val="Footnote (2)_"/>
    <w:link w:val="Footnote20"/>
    <w:rsid w:val="0093539C"/>
    <w:rPr>
      <w:rFonts w:ascii="Verdana" w:eastAsia="Verdana" w:hAnsi="Verdana" w:cs="Verdana"/>
      <w:shd w:val="clear" w:color="auto" w:fill="FFFFFF"/>
    </w:rPr>
  </w:style>
  <w:style w:type="character" w:customStyle="1" w:styleId="Bodytext5Exact">
    <w:name w:val="Body text (5) Exact"/>
    <w:rsid w:val="0093539C"/>
    <w:rPr>
      <w:rFonts w:ascii="Verdana" w:eastAsia="Verdana" w:hAnsi="Verdana" w:cs="Verdana"/>
      <w:b/>
      <w:bCs/>
      <w:i w:val="0"/>
      <w:iCs w:val="0"/>
      <w:smallCaps w:val="0"/>
      <w:strike w:val="0"/>
      <w:sz w:val="22"/>
      <w:szCs w:val="22"/>
      <w:u w:val="none"/>
    </w:rPr>
  </w:style>
  <w:style w:type="character" w:customStyle="1" w:styleId="HeaderorfooterTahomaNotBoldSpacing1pt">
    <w:name w:val="Header or footer + Tahoma.Not Bold.Spacing 1 pt"/>
    <w:rsid w:val="0093539C"/>
    <w:rPr>
      <w:rFonts w:ascii="Tahoma" w:eastAsia="Tahoma" w:hAnsi="Tahoma" w:cs="Tahoma"/>
      <w:b/>
      <w:bCs/>
      <w:i w:val="0"/>
      <w:iCs w:val="0"/>
      <w:smallCaps w:val="0"/>
      <w:strike w:val="0"/>
      <w:color w:val="000000"/>
      <w:spacing w:val="30"/>
      <w:w w:val="100"/>
      <w:position w:val="0"/>
      <w:sz w:val="21"/>
      <w:szCs w:val="21"/>
      <w:u w:val="none"/>
      <w:shd w:val="clear" w:color="auto" w:fill="FFFFFF"/>
      <w:lang w:val="ro-RO" w:eastAsia="ro-RO" w:bidi="ro-RO"/>
    </w:rPr>
  </w:style>
  <w:style w:type="character" w:customStyle="1" w:styleId="Tablecaption">
    <w:name w:val="Table caption_"/>
    <w:link w:val="Tablecaption0"/>
    <w:rsid w:val="0093539C"/>
    <w:rPr>
      <w:rFonts w:ascii="Verdana" w:eastAsia="Verdana" w:hAnsi="Verdana" w:cs="Verdana"/>
      <w:b/>
      <w:bCs/>
      <w:sz w:val="22"/>
      <w:szCs w:val="22"/>
      <w:shd w:val="clear" w:color="auto" w:fill="FFFFFF"/>
    </w:rPr>
  </w:style>
  <w:style w:type="character" w:customStyle="1" w:styleId="Tablecaption2">
    <w:name w:val="Table caption (2)_"/>
    <w:link w:val="Tablecaption20"/>
    <w:rsid w:val="0093539C"/>
    <w:rPr>
      <w:rFonts w:ascii="Verdana" w:eastAsia="Verdana" w:hAnsi="Verdana" w:cs="Verdana"/>
      <w:sz w:val="17"/>
      <w:szCs w:val="17"/>
      <w:shd w:val="clear" w:color="auto" w:fill="FFFFFF"/>
    </w:rPr>
  </w:style>
  <w:style w:type="character" w:customStyle="1" w:styleId="Headerorfooter85ptNotBoldSpacing1pt">
    <w:name w:val="Header or footer + 8.5 pt.Not Bold.Spacing 1 pt"/>
    <w:rsid w:val="0093539C"/>
    <w:rPr>
      <w:rFonts w:ascii="Verdana" w:eastAsia="Verdana" w:hAnsi="Verdana" w:cs="Verdana"/>
      <w:b/>
      <w:bCs/>
      <w:i w:val="0"/>
      <w:iCs w:val="0"/>
      <w:smallCaps w:val="0"/>
      <w:strike w:val="0"/>
      <w:color w:val="000000"/>
      <w:spacing w:val="30"/>
      <w:w w:val="100"/>
      <w:position w:val="0"/>
      <w:sz w:val="17"/>
      <w:szCs w:val="17"/>
      <w:u w:val="none"/>
      <w:shd w:val="clear" w:color="auto" w:fill="FFFFFF"/>
      <w:lang w:val="ro-RO" w:eastAsia="ro-RO" w:bidi="ro-RO"/>
    </w:rPr>
  </w:style>
  <w:style w:type="character" w:customStyle="1" w:styleId="HeaderorfooterTahomaNotBold">
    <w:name w:val="Header or footer + Tahoma.Not Bold"/>
    <w:rsid w:val="0093539C"/>
    <w:rPr>
      <w:rFonts w:ascii="Tahoma" w:eastAsia="Tahoma" w:hAnsi="Tahoma" w:cs="Tahoma"/>
      <w:b/>
      <w:bCs/>
      <w:i w:val="0"/>
      <w:iCs w:val="0"/>
      <w:smallCaps w:val="0"/>
      <w:strike w:val="0"/>
      <w:color w:val="000000"/>
      <w:spacing w:val="0"/>
      <w:w w:val="100"/>
      <w:position w:val="0"/>
      <w:sz w:val="21"/>
      <w:szCs w:val="21"/>
      <w:u w:val="none"/>
      <w:shd w:val="clear" w:color="auto" w:fill="FFFFFF"/>
      <w:lang w:val="ro-RO" w:eastAsia="ro-RO" w:bidi="ro-RO"/>
    </w:rPr>
  </w:style>
  <w:style w:type="character" w:customStyle="1" w:styleId="Heading2Exact">
    <w:name w:val="Heading #2 Exact"/>
    <w:rsid w:val="0093539C"/>
    <w:rPr>
      <w:rFonts w:ascii="Verdana" w:eastAsia="Verdana" w:hAnsi="Verdana" w:cs="Verdana"/>
      <w:b/>
      <w:bCs/>
      <w:i w:val="0"/>
      <w:iCs w:val="0"/>
      <w:smallCaps w:val="0"/>
      <w:strike w:val="0"/>
      <w:sz w:val="22"/>
      <w:szCs w:val="22"/>
      <w:u w:val="none"/>
    </w:rPr>
  </w:style>
  <w:style w:type="character" w:customStyle="1" w:styleId="Bodytext2Exact">
    <w:name w:val="Body text (2) Exact"/>
    <w:rsid w:val="0093539C"/>
    <w:rPr>
      <w:rFonts w:ascii="Verdana" w:eastAsia="Verdana" w:hAnsi="Verdana" w:cs="Verdana"/>
      <w:b w:val="0"/>
      <w:bCs w:val="0"/>
      <w:i w:val="0"/>
      <w:iCs w:val="0"/>
      <w:smallCaps w:val="0"/>
      <w:strike w:val="0"/>
      <w:sz w:val="20"/>
      <w:szCs w:val="20"/>
      <w:u w:val="none"/>
    </w:rPr>
  </w:style>
  <w:style w:type="character" w:customStyle="1" w:styleId="Bodytext211ptBoldExact">
    <w:name w:val="Body text (2) + 11 pt.Bold Exact"/>
    <w:rsid w:val="0093539C"/>
    <w:rPr>
      <w:rFonts w:ascii="Verdana" w:eastAsia="Verdana" w:hAnsi="Verdana" w:cs="Verdana"/>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HeaderorfooterCalibri95ptSpacing2pt">
    <w:name w:val="Header or footer + Calibri.9.5 pt.Spacing 2 pt"/>
    <w:rsid w:val="0093539C"/>
    <w:rPr>
      <w:rFonts w:ascii="Calibri" w:eastAsia="Calibri" w:hAnsi="Calibri" w:cs="Calibri"/>
      <w:b/>
      <w:bCs/>
      <w:i w:val="0"/>
      <w:iCs w:val="0"/>
      <w:smallCaps w:val="0"/>
      <w:strike w:val="0"/>
      <w:color w:val="000000"/>
      <w:spacing w:val="40"/>
      <w:w w:val="100"/>
      <w:position w:val="0"/>
      <w:sz w:val="19"/>
      <w:szCs w:val="19"/>
      <w:u w:val="none"/>
      <w:shd w:val="clear" w:color="auto" w:fill="FFFFFF"/>
      <w:lang w:val="ro-RO" w:eastAsia="ro-RO" w:bidi="ro-RO"/>
    </w:rPr>
  </w:style>
  <w:style w:type="paragraph" w:customStyle="1" w:styleId="Footnote20">
    <w:name w:val="Footnote (2)"/>
    <w:basedOn w:val="Normal"/>
    <w:link w:val="Footnote2"/>
    <w:rsid w:val="0093539C"/>
    <w:pPr>
      <w:widowControl w:val="0"/>
      <w:shd w:val="clear" w:color="auto" w:fill="FFFFFF"/>
      <w:spacing w:before="60" w:line="0" w:lineRule="atLeast"/>
      <w:jc w:val="right"/>
    </w:pPr>
    <w:rPr>
      <w:rFonts w:ascii="Verdana" w:eastAsia="Verdana" w:hAnsi="Verdana" w:cs="Verdana"/>
      <w:sz w:val="20"/>
      <w:szCs w:val="20"/>
      <w:lang w:val="en-US" w:eastAsia="en-US"/>
    </w:rPr>
  </w:style>
  <w:style w:type="paragraph" w:customStyle="1" w:styleId="Tablecaption0">
    <w:name w:val="Table caption"/>
    <w:basedOn w:val="Normal"/>
    <w:link w:val="Tablecaption"/>
    <w:rsid w:val="0093539C"/>
    <w:pPr>
      <w:widowControl w:val="0"/>
      <w:shd w:val="clear" w:color="auto" w:fill="FFFFFF"/>
      <w:spacing w:line="0" w:lineRule="atLeast"/>
    </w:pPr>
    <w:rPr>
      <w:rFonts w:ascii="Verdana" w:eastAsia="Verdana" w:hAnsi="Verdana" w:cs="Verdana"/>
      <w:b/>
      <w:bCs/>
      <w:sz w:val="22"/>
      <w:szCs w:val="22"/>
      <w:lang w:val="en-US" w:eastAsia="en-US"/>
    </w:rPr>
  </w:style>
  <w:style w:type="paragraph" w:customStyle="1" w:styleId="Tablecaption20">
    <w:name w:val="Table caption (2)"/>
    <w:basedOn w:val="Normal"/>
    <w:link w:val="Tablecaption2"/>
    <w:rsid w:val="0093539C"/>
    <w:pPr>
      <w:widowControl w:val="0"/>
      <w:shd w:val="clear" w:color="auto" w:fill="FFFFFF"/>
      <w:spacing w:line="0" w:lineRule="atLeast"/>
    </w:pPr>
    <w:rPr>
      <w:rFonts w:ascii="Verdana" w:eastAsia="Verdana" w:hAnsi="Verdana" w:cs="Verdana"/>
      <w:sz w:val="17"/>
      <w:szCs w:val="17"/>
      <w:lang w:val="en-US" w:eastAsia="en-US"/>
    </w:rPr>
  </w:style>
  <w:style w:type="character" w:customStyle="1" w:styleId="Bodytext2105ptItalicSpacing-1pt">
    <w:name w:val="Body text (2) + 10.5 pt.Italic.Spacing -1 pt"/>
    <w:rsid w:val="0093539C"/>
    <w:rPr>
      <w:rFonts w:ascii="Verdana" w:eastAsia="Verdana" w:hAnsi="Verdana" w:cs="Verdana"/>
      <w:b w:val="0"/>
      <w:bCs w:val="0"/>
      <w:i/>
      <w:iCs/>
      <w:smallCaps w:val="0"/>
      <w:strike w:val="0"/>
      <w:color w:val="000000"/>
      <w:spacing w:val="-20"/>
      <w:w w:val="100"/>
      <w:position w:val="0"/>
      <w:sz w:val="21"/>
      <w:szCs w:val="21"/>
      <w:u w:val="none"/>
      <w:shd w:val="clear" w:color="auto" w:fill="FFFFFF"/>
      <w:lang w:val="ro-RO" w:eastAsia="ro-RO" w:bidi="ro-RO"/>
    </w:rPr>
  </w:style>
  <w:style w:type="character" w:customStyle="1" w:styleId="Bodytext7">
    <w:name w:val="Body text (7)_"/>
    <w:link w:val="Bodytext70"/>
    <w:rsid w:val="0093539C"/>
    <w:rPr>
      <w:rFonts w:ascii="Verdana" w:eastAsia="Verdana" w:hAnsi="Verdana" w:cs="Verdana"/>
      <w:b/>
      <w:bCs/>
      <w:sz w:val="28"/>
      <w:szCs w:val="28"/>
      <w:shd w:val="clear" w:color="auto" w:fill="FFFFFF"/>
    </w:rPr>
  </w:style>
  <w:style w:type="paragraph" w:customStyle="1" w:styleId="Bodytext70">
    <w:name w:val="Body text (7)"/>
    <w:basedOn w:val="Normal"/>
    <w:link w:val="Bodytext7"/>
    <w:rsid w:val="0093539C"/>
    <w:pPr>
      <w:widowControl w:val="0"/>
      <w:shd w:val="clear" w:color="auto" w:fill="FFFFFF"/>
      <w:spacing w:before="840" w:after="300" w:line="0" w:lineRule="atLeast"/>
      <w:jc w:val="both"/>
    </w:pPr>
    <w:rPr>
      <w:rFonts w:ascii="Verdana" w:eastAsia="Verdana" w:hAnsi="Verdana" w:cs="Verdana"/>
      <w:b/>
      <w:bCs/>
      <w:sz w:val="28"/>
      <w:szCs w:val="28"/>
      <w:lang w:val="en-US" w:eastAsia="en-US"/>
    </w:rPr>
  </w:style>
  <w:style w:type="table" w:customStyle="1" w:styleId="Tabelgril2">
    <w:name w:val="Tabel grilă2"/>
    <w:basedOn w:val="TabelNormal"/>
    <w:next w:val="GrilTabel"/>
    <w:uiPriority w:val="59"/>
    <w:rsid w:val="0093539C"/>
    <w:pPr>
      <w:jc w:val="both"/>
    </w:pPr>
    <w:rPr>
      <w:rFonts w:ascii="Calibri" w:eastAsia="Calibri" w:hAnsi="Calibri" w:cs="Calibri"/>
      <w:sz w:val="24"/>
      <w:szCs w:val="24"/>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3">
    <w:name w:val="Tabel grilă3"/>
    <w:basedOn w:val="TabelNormal"/>
    <w:next w:val="GrilTabel"/>
    <w:uiPriority w:val="59"/>
    <w:rsid w:val="0093539C"/>
    <w:pPr>
      <w:jc w:val="both"/>
    </w:pPr>
    <w:rPr>
      <w:rFonts w:ascii="Calibri" w:eastAsia="Calibri" w:hAnsi="Calibri" w:cs="Calibri"/>
      <w:sz w:val="24"/>
      <w:szCs w:val="24"/>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4">
    <w:name w:val="Tabel grilă4"/>
    <w:basedOn w:val="TabelNormal"/>
    <w:next w:val="GrilTabel"/>
    <w:uiPriority w:val="59"/>
    <w:rsid w:val="0093539C"/>
    <w:pPr>
      <w:jc w:val="both"/>
    </w:pPr>
    <w:rPr>
      <w:rFonts w:ascii="Calibri" w:eastAsia="Calibri" w:hAnsi="Calibri" w:cs="Calibri"/>
      <w:sz w:val="24"/>
      <w:szCs w:val="24"/>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5">
    <w:name w:val="Tabel grilă5"/>
    <w:basedOn w:val="TabelNormal"/>
    <w:next w:val="GrilTabel"/>
    <w:uiPriority w:val="59"/>
    <w:rsid w:val="0093539C"/>
    <w:pPr>
      <w:jc w:val="both"/>
    </w:pPr>
    <w:rPr>
      <w:rFonts w:ascii="Calibri" w:eastAsia="Calibri" w:hAnsi="Calibri" w:cs="Calibri"/>
      <w:sz w:val="24"/>
      <w:szCs w:val="24"/>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uiPriority w:val="59"/>
    <w:rsid w:val="00DC792B"/>
  </w:style>
  <w:style w:type="paragraph" w:customStyle="1" w:styleId="ListParagraph2">
    <w:name w:val="List Paragraph2"/>
    <w:basedOn w:val="Normal"/>
    <w:qFormat/>
    <w:rsid w:val="00DC792B"/>
    <w:pPr>
      <w:ind w:left="720"/>
      <w:contextualSpacing/>
    </w:pPr>
    <w:rPr>
      <w:lang w:eastAsia="en-US"/>
    </w:rPr>
  </w:style>
  <w:style w:type="paragraph" w:customStyle="1" w:styleId="NoSpacing1">
    <w:name w:val="No Spacing1"/>
    <w:qFormat/>
    <w:rsid w:val="00DC792B"/>
    <w:pPr>
      <w:ind w:left="567" w:right="567"/>
    </w:pPr>
    <w:rPr>
      <w:rFonts w:ascii="Calibri" w:eastAsia="Calibri" w:hAnsi="Calibri"/>
      <w:sz w:val="22"/>
      <w:szCs w:val="22"/>
      <w:lang w:eastAsia="en-US"/>
    </w:rPr>
  </w:style>
  <w:style w:type="paragraph" w:customStyle="1" w:styleId="NoSpacing0">
    <w:name w:val="No Spacing0"/>
    <w:uiPriority w:val="1"/>
    <w:qFormat/>
    <w:rsid w:val="00DC792B"/>
    <w:rPr>
      <w:rFonts w:ascii="Calibri" w:eastAsia="Calibri" w:hAnsi="Calibri"/>
      <w:sz w:val="22"/>
      <w:szCs w:val="22"/>
      <w:lang w:val="en-US" w:eastAsia="en-US"/>
    </w:rPr>
  </w:style>
  <w:style w:type="table" w:customStyle="1" w:styleId="NormalTable0">
    <w:name w:val="Normal Table0"/>
    <w:uiPriority w:val="2"/>
    <w:qFormat/>
    <w:rsid w:val="00134C4D"/>
    <w:pPr>
      <w:spacing w:before="120"/>
      <w:jc w:val="both"/>
    </w:pPr>
    <w:rPr>
      <w:rFonts w:ascii="Calibri" w:eastAsia="Calibri" w:hAnsi="Calibri" w:cs="Calibri"/>
      <w:sz w:val="24"/>
      <w:szCs w:val="24"/>
      <w:lang w:eastAsia="en-US"/>
    </w:rPr>
    <w:tblPr>
      <w:tblCellMar>
        <w:top w:w="0" w:type="dxa"/>
        <w:left w:w="0" w:type="dxa"/>
        <w:bottom w:w="0" w:type="dxa"/>
        <w:right w:w="0" w:type="dxa"/>
      </w:tblCellMar>
    </w:tblPr>
  </w:style>
  <w:style w:type="character" w:customStyle="1" w:styleId="UnresolvedMention">
    <w:name w:val="Unresolved Mention"/>
    <w:uiPriority w:val="99"/>
    <w:semiHidden/>
    <w:unhideWhenUsed/>
    <w:rsid w:val="00BC7445"/>
    <w:rPr>
      <w:color w:val="605E5C"/>
      <w:shd w:val="clear" w:color="auto" w:fill="E1DFDD"/>
    </w:rPr>
  </w:style>
  <w:style w:type="character" w:customStyle="1" w:styleId="Heading32">
    <w:name w:val="Heading #3 (2)_"/>
    <w:link w:val="Heading320"/>
    <w:rsid w:val="006E658D"/>
    <w:rPr>
      <w:b/>
      <w:bCs/>
      <w:shd w:val="clear" w:color="auto" w:fill="FFFFFF"/>
    </w:rPr>
  </w:style>
  <w:style w:type="paragraph" w:customStyle="1" w:styleId="Heading320">
    <w:name w:val="Heading #3 (2)"/>
    <w:basedOn w:val="Normal"/>
    <w:link w:val="Heading32"/>
    <w:rsid w:val="006E658D"/>
    <w:pPr>
      <w:widowControl w:val="0"/>
      <w:shd w:val="clear" w:color="auto" w:fill="FFFFFF"/>
      <w:spacing w:before="240" w:line="274" w:lineRule="exact"/>
      <w:jc w:val="both"/>
      <w:outlineLvl w:val="2"/>
    </w:pPr>
    <w:rPr>
      <w:b/>
      <w:bCs/>
      <w:sz w:val="20"/>
      <w:szCs w:val="20"/>
      <w:lang w:val="en-US" w:eastAsia="en-US"/>
    </w:rPr>
  </w:style>
  <w:style w:type="character" w:customStyle="1" w:styleId="normaltextrun">
    <w:name w:val="normaltextrun"/>
    <w:rsid w:val="00FC5088"/>
  </w:style>
  <w:style w:type="character" w:customStyle="1" w:styleId="Titlu7Caracter">
    <w:name w:val="Titlu 7 Caracter"/>
    <w:aliases w:val="Heading 7 (do not use) Caracter"/>
    <w:link w:val="Titlu7"/>
    <w:uiPriority w:val="9"/>
    <w:rsid w:val="000A49DF"/>
    <w:rPr>
      <w:sz w:val="24"/>
      <w:szCs w:val="24"/>
    </w:rPr>
  </w:style>
  <w:style w:type="character" w:customStyle="1" w:styleId="CorptextCaracter">
    <w:name w:val="Corp text Caracter"/>
    <w:link w:val="Corptext"/>
    <w:locked/>
    <w:rsid w:val="000A49DF"/>
    <w:rPr>
      <w:sz w:val="24"/>
    </w:rPr>
  </w:style>
  <w:style w:type="numbering" w:customStyle="1" w:styleId="FrListare1">
    <w:name w:val="Fără Listare1"/>
    <w:next w:val="FrListare"/>
    <w:uiPriority w:val="99"/>
    <w:semiHidden/>
    <w:unhideWhenUsed/>
    <w:rsid w:val="0084470A"/>
  </w:style>
  <w:style w:type="character" w:customStyle="1" w:styleId="Titlu8Caracter">
    <w:name w:val="Titlu 8 Caracter"/>
    <w:aliases w:val="Heading 8 (do not use) Caracter"/>
    <w:link w:val="Titlu8"/>
    <w:uiPriority w:val="9"/>
    <w:rsid w:val="0084470A"/>
    <w:rPr>
      <w:i/>
      <w:iCs/>
      <w:sz w:val="24"/>
      <w:szCs w:val="24"/>
    </w:rPr>
  </w:style>
  <w:style w:type="character" w:customStyle="1" w:styleId="sartttl">
    <w:name w:val="s_art_ttl"/>
    <w:rsid w:val="0084470A"/>
  </w:style>
  <w:style w:type="character" w:customStyle="1" w:styleId="spar">
    <w:name w:val="s_par"/>
    <w:rsid w:val="0084470A"/>
  </w:style>
  <w:style w:type="character" w:customStyle="1" w:styleId="slitbdy">
    <w:name w:val="s_lit_bdy"/>
    <w:rsid w:val="0084470A"/>
  </w:style>
  <w:style w:type="table" w:customStyle="1" w:styleId="GrilTabel1">
    <w:name w:val="Grilă Tabel1"/>
    <w:basedOn w:val="TabelNormal"/>
    <w:next w:val="GrilTabel"/>
    <w:uiPriority w:val="59"/>
    <w:rsid w:val="0084470A"/>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op">
    <w:name w:val="eop"/>
    <w:rsid w:val="0084470A"/>
  </w:style>
  <w:style w:type="paragraph" w:customStyle="1" w:styleId="TableParagraph">
    <w:name w:val="Table Paragraph"/>
    <w:basedOn w:val="Normal"/>
    <w:uiPriority w:val="1"/>
    <w:qFormat/>
    <w:rsid w:val="0084470A"/>
    <w:pPr>
      <w:widowControl w:val="0"/>
      <w:autoSpaceDE w:val="0"/>
      <w:autoSpaceDN w:val="0"/>
      <w:spacing w:line="248" w:lineRule="exact"/>
      <w:ind w:left="107"/>
    </w:pPr>
    <w:rPr>
      <w:rFonts w:ascii="Calibri" w:eastAsia="Calibri" w:hAnsi="Calibri" w:cs="Calibri"/>
      <w:sz w:val="22"/>
      <w:szCs w:val="22"/>
      <w:lang w:eastAsia="en-US"/>
    </w:rPr>
  </w:style>
  <w:style w:type="character" w:styleId="Referincomentariu">
    <w:name w:val="annotation reference"/>
    <w:uiPriority w:val="99"/>
    <w:unhideWhenUsed/>
    <w:rsid w:val="0084470A"/>
    <w:rPr>
      <w:sz w:val="16"/>
      <w:szCs w:val="16"/>
    </w:rPr>
  </w:style>
  <w:style w:type="paragraph" w:styleId="SubiectComentariu">
    <w:name w:val="annotation subject"/>
    <w:basedOn w:val="Textcomentariu"/>
    <w:next w:val="Textcomentariu"/>
    <w:link w:val="SubiectComentariuCaracter"/>
    <w:uiPriority w:val="99"/>
    <w:unhideWhenUsed/>
    <w:rsid w:val="0084470A"/>
    <w:pPr>
      <w:spacing w:after="160"/>
    </w:pPr>
    <w:rPr>
      <w:b/>
      <w:bCs/>
    </w:rPr>
  </w:style>
  <w:style w:type="character" w:customStyle="1" w:styleId="SubiectComentariuCaracter">
    <w:name w:val="Subiect Comentariu Caracter"/>
    <w:link w:val="SubiectComentariu"/>
    <w:uiPriority w:val="99"/>
    <w:rsid w:val="0084470A"/>
    <w:rPr>
      <w:rFonts w:ascii="Calibri" w:eastAsia="Calibri" w:hAnsi="Calibri" w:cs="Times New Roman"/>
      <w:b/>
      <w:bCs/>
      <w:lang w:val="ro-RO" w:eastAsia="en-US"/>
    </w:rPr>
  </w:style>
  <w:style w:type="character" w:customStyle="1" w:styleId="Bodytext3">
    <w:name w:val="Body text (3)_"/>
    <w:link w:val="Bodytext30"/>
    <w:uiPriority w:val="99"/>
    <w:locked/>
    <w:rsid w:val="0084470A"/>
    <w:rPr>
      <w:b/>
      <w:bCs/>
      <w:sz w:val="26"/>
      <w:szCs w:val="26"/>
      <w:shd w:val="clear" w:color="auto" w:fill="FFFFFF"/>
    </w:rPr>
  </w:style>
  <w:style w:type="paragraph" w:customStyle="1" w:styleId="Bodytext30">
    <w:name w:val="Body text (3)"/>
    <w:basedOn w:val="Normal"/>
    <w:link w:val="Bodytext3"/>
    <w:uiPriority w:val="99"/>
    <w:rsid w:val="0084470A"/>
    <w:pPr>
      <w:widowControl w:val="0"/>
      <w:shd w:val="clear" w:color="auto" w:fill="FFFFFF"/>
      <w:spacing w:line="367" w:lineRule="exact"/>
      <w:jc w:val="center"/>
    </w:pPr>
    <w:rPr>
      <w:b/>
      <w:bCs/>
      <w:sz w:val="26"/>
      <w:szCs w:val="26"/>
      <w:lang w:val="en-US" w:eastAsia="en-US"/>
    </w:rPr>
  </w:style>
  <w:style w:type="paragraph" w:customStyle="1" w:styleId="paragraph">
    <w:name w:val="paragraph"/>
    <w:basedOn w:val="Normal"/>
    <w:rsid w:val="0084470A"/>
    <w:pPr>
      <w:spacing w:before="100" w:beforeAutospacing="1" w:after="100" w:afterAutospacing="1"/>
    </w:pPr>
  </w:style>
  <w:style w:type="paragraph" w:customStyle="1" w:styleId="Stil1">
    <w:name w:val="Stil1"/>
    <w:basedOn w:val="Titlu"/>
    <w:link w:val="Stil1Caracter"/>
    <w:qFormat/>
    <w:rsid w:val="0084470A"/>
    <w:pPr>
      <w:spacing w:line="240" w:lineRule="auto"/>
      <w:contextualSpacing/>
      <w:jc w:val="left"/>
    </w:pPr>
    <w:rPr>
      <w:rFonts w:ascii="Times New Roman" w:hAnsi="Times New Roman"/>
      <w:spacing w:val="-10"/>
      <w:kern w:val="28"/>
      <w:sz w:val="36"/>
      <w:szCs w:val="56"/>
      <w:lang w:val="en-US" w:eastAsia="ro-RO"/>
    </w:rPr>
  </w:style>
  <w:style w:type="character" w:customStyle="1" w:styleId="Stil1Caracter">
    <w:name w:val="Stil1 Caracter"/>
    <w:link w:val="Stil1"/>
    <w:rsid w:val="0084470A"/>
    <w:rPr>
      <w:b/>
      <w:spacing w:val="-10"/>
      <w:kern w:val="28"/>
      <w:sz w:val="36"/>
      <w:szCs w:val="56"/>
      <w:lang w:eastAsia="ro-RO"/>
    </w:rPr>
  </w:style>
  <w:style w:type="character" w:customStyle="1" w:styleId="q4iawc">
    <w:name w:val="q4iawc"/>
    <w:rsid w:val="0084470A"/>
  </w:style>
  <w:style w:type="paragraph" w:customStyle="1" w:styleId="fx-listitem">
    <w:name w:val="fx-list__item"/>
    <w:basedOn w:val="Normal"/>
    <w:rsid w:val="0084470A"/>
    <w:pPr>
      <w:spacing w:before="100" w:beforeAutospacing="1" w:after="100" w:afterAutospacing="1"/>
    </w:pPr>
    <w:rPr>
      <w:lang w:eastAsia="zh-CN"/>
    </w:rPr>
  </w:style>
  <w:style w:type="character" w:customStyle="1" w:styleId="fx-text">
    <w:name w:val="fx-text"/>
    <w:rsid w:val="0084470A"/>
  </w:style>
  <w:style w:type="table" w:customStyle="1" w:styleId="Tabelgril11">
    <w:name w:val="Tabel grilă11"/>
    <w:basedOn w:val="TabelNormal"/>
    <w:next w:val="GrilTabel"/>
    <w:uiPriority w:val="39"/>
    <w:rsid w:val="0084470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aliases w:val="Citation List,본문(내용),List Paragraph (numbered (a)),Header bold,Lettre d'introduction,List Paragraph111,Heading x1,Lista 1,bu,b,Outlines a,c"/>
    <w:basedOn w:val="Normal"/>
    <w:uiPriority w:val="34"/>
    <w:qFormat/>
    <w:rsid w:val="00155FED"/>
    <w:pPr>
      <w:ind w:left="720"/>
      <w:contextualSpacing/>
    </w:pPr>
  </w:style>
  <w:style w:type="numbering" w:customStyle="1" w:styleId="FrListare2">
    <w:name w:val="Fără Listare2"/>
    <w:next w:val="FrListare"/>
    <w:uiPriority w:val="99"/>
    <w:semiHidden/>
    <w:unhideWhenUsed/>
    <w:rsid w:val="00BD721E"/>
  </w:style>
  <w:style w:type="table" w:customStyle="1" w:styleId="GrilTabel2">
    <w:name w:val="Grilă Tabel2"/>
    <w:basedOn w:val="TabelNormal"/>
    <w:next w:val="GrilTabel"/>
    <w:uiPriority w:val="39"/>
    <w:rsid w:val="00BD721E"/>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rspaiere">
    <w:name w:val="No Spacing"/>
    <w:link w:val="FrspaiereCaracter"/>
    <w:uiPriority w:val="1"/>
    <w:qFormat/>
    <w:rsid w:val="00BD721E"/>
    <w:rPr>
      <w:rFonts w:ascii="Calibri" w:eastAsia="Calibri" w:hAnsi="Calibri"/>
      <w:sz w:val="22"/>
      <w:szCs w:val="22"/>
      <w:lang w:eastAsia="en-US"/>
    </w:rPr>
  </w:style>
  <w:style w:type="table" w:customStyle="1" w:styleId="Tabelgril12">
    <w:name w:val="Tabel grilă12"/>
    <w:basedOn w:val="TabelNormal"/>
    <w:next w:val="GrilTabel"/>
    <w:uiPriority w:val="39"/>
    <w:rsid w:val="00BD721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tmn-mr-2">
    <w:name w:val="vtmn-mr-2"/>
    <w:basedOn w:val="Fontdeparagrafimplicit"/>
    <w:rsid w:val="00BD721E"/>
  </w:style>
  <w:style w:type="character" w:customStyle="1" w:styleId="TextnotdesubsolCaracter">
    <w:name w:val="Text notă de subsol Caracter"/>
    <w:basedOn w:val="Fontdeparagrafimplicit"/>
    <w:link w:val="Textnotdesubsol"/>
    <w:uiPriority w:val="99"/>
    <w:semiHidden/>
    <w:rsid w:val="00BD721E"/>
    <w:rPr>
      <w:lang w:val="en-US" w:eastAsia="en-US"/>
    </w:rPr>
  </w:style>
  <w:style w:type="table" w:customStyle="1" w:styleId="NormalTable01">
    <w:name w:val="Normal Table01"/>
    <w:uiPriority w:val="2"/>
    <w:semiHidden/>
    <w:unhideWhenUsed/>
    <w:qFormat/>
    <w:rsid w:val="00BD721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ext-start">
    <w:name w:val="text-start"/>
    <w:basedOn w:val="Normal"/>
    <w:rsid w:val="00BD721E"/>
    <w:pPr>
      <w:spacing w:before="100" w:beforeAutospacing="1" w:after="100" w:afterAutospacing="1"/>
    </w:pPr>
  </w:style>
  <w:style w:type="paragraph" w:customStyle="1" w:styleId="etpbslidetitle">
    <w:name w:val="et_pb_slide_title"/>
    <w:basedOn w:val="Normal"/>
    <w:rsid w:val="000924D6"/>
    <w:pPr>
      <w:spacing w:before="100" w:beforeAutospacing="1" w:after="100" w:afterAutospacing="1"/>
    </w:pPr>
    <w:rPr>
      <w:lang w:eastAsia="zh-CN"/>
    </w:rPr>
  </w:style>
  <w:style w:type="character" w:customStyle="1" w:styleId="FrspaiereCaracter">
    <w:name w:val="Fără spațiere Caracter"/>
    <w:basedOn w:val="Fontdeparagrafimplicit"/>
    <w:link w:val="Frspaiere"/>
    <w:uiPriority w:val="1"/>
    <w:rsid w:val="002F2447"/>
    <w:rPr>
      <w:rFonts w:ascii="Calibri" w:eastAsia="Calibri" w:hAnsi="Calibri"/>
      <w:sz w:val="22"/>
      <w:szCs w:val="22"/>
      <w:lang w:eastAsia="en-US"/>
    </w:rPr>
  </w:style>
  <w:style w:type="table" w:customStyle="1" w:styleId="TableGrid">
    <w:name w:val="TableGrid"/>
    <w:rsid w:val="002F2447"/>
    <w:rPr>
      <w:rFonts w:asciiTheme="minorHAnsi" w:eastAsiaTheme="minorEastAsia" w:hAnsiTheme="minorHAnsi" w:cstheme="minorBidi"/>
      <w:kern w:val="2"/>
      <w:sz w:val="24"/>
      <w:szCs w:val="24"/>
      <w:lang w:eastAsia="zh-CN"/>
    </w:rPr>
    <w:tblPr>
      <w:tblCellMar>
        <w:top w:w="0" w:type="dxa"/>
        <w:left w:w="0" w:type="dxa"/>
        <w:bottom w:w="0" w:type="dxa"/>
        <w:right w:w="0" w:type="dxa"/>
      </w:tblCellMar>
    </w:tblPr>
  </w:style>
  <w:style w:type="paragraph" w:styleId="Legend">
    <w:name w:val="caption"/>
    <w:basedOn w:val="Normal"/>
    <w:next w:val="Normal"/>
    <w:uiPriority w:val="35"/>
    <w:unhideWhenUsed/>
    <w:qFormat/>
    <w:rsid w:val="008759BC"/>
    <w:pPr>
      <w:spacing w:after="200"/>
    </w:pPr>
    <w:rPr>
      <w:rFonts w:asciiTheme="minorHAnsi" w:eastAsiaTheme="minorHAnsi" w:hAnsiTheme="minorHAnsi" w:cstheme="minorBidi"/>
      <w:b/>
      <w:bCs/>
      <w:color w:val="4472C4" w:themeColor="accent1"/>
      <w:sz w:val="18"/>
      <w:szCs w:val="18"/>
      <w:lang w:eastAsia="en-US"/>
    </w:rPr>
  </w:style>
  <w:style w:type="character" w:customStyle="1" w:styleId="PreformatatHTMLCaracter">
    <w:name w:val="Preformatat HTML Caracter"/>
    <w:basedOn w:val="Fontdeparagrafimplicit"/>
    <w:link w:val="PreformatatHTML"/>
    <w:uiPriority w:val="99"/>
    <w:rsid w:val="008759BC"/>
    <w:rPr>
      <w:sz w:val="24"/>
      <w:szCs w:val="24"/>
      <w:lang w:val="en-US" w:eastAsia="en-US"/>
    </w:rPr>
  </w:style>
  <w:style w:type="character" w:customStyle="1" w:styleId="y2iqfc">
    <w:name w:val="y2iqfc"/>
    <w:basedOn w:val="Fontdeparagrafimplicit"/>
    <w:rsid w:val="008759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Subtitle" w:uiPriority="11" w:qFormat="1"/>
    <w:lsdException w:name="Body Text 2"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4692"/>
    <w:rPr>
      <w:sz w:val="24"/>
      <w:szCs w:val="24"/>
      <w:lang w:eastAsia="ro-RO"/>
    </w:rPr>
  </w:style>
  <w:style w:type="paragraph" w:styleId="Titlu1">
    <w:name w:val="heading 1"/>
    <w:aliases w:val="Part,Chapter Heading,Section Heading,Attribute Heading 1,Headline 1,Titre1,Hoofdstuk,A MAJOR/BOLD,t1,Titolo capitolo,level 1,Level 1 Head,H1,U1,PARA1,heading1,Titre 1-1,Level 1,Heading 1X,Heading1,Heading 1 (NN),Tempo Heading 1,A,OS1,Par"/>
    <w:basedOn w:val="Normal"/>
    <w:next w:val="Normal"/>
    <w:link w:val="Titlu1Caracter"/>
    <w:uiPriority w:val="9"/>
    <w:qFormat/>
    <w:rsid w:val="00874692"/>
    <w:pPr>
      <w:keepNext/>
      <w:outlineLvl w:val="0"/>
    </w:pPr>
    <w:rPr>
      <w:b/>
      <w:color w:val="000080"/>
      <w:sz w:val="32"/>
      <w:szCs w:val="20"/>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ch,2"/>
    <w:basedOn w:val="Normal"/>
    <w:next w:val="Normal"/>
    <w:link w:val="Titlu2Caracter"/>
    <w:qFormat/>
    <w:rsid w:val="00874692"/>
    <w:pPr>
      <w:keepNext/>
      <w:outlineLvl w:val="1"/>
    </w:pPr>
    <w:rPr>
      <w:color w:val="000080"/>
      <w:sz w:val="32"/>
      <w:szCs w:val="20"/>
      <w:lang w:val="en-US"/>
    </w:rPr>
  </w:style>
  <w:style w:type="paragraph" w:styleId="Titlu3">
    <w:name w:val="heading 3"/>
    <w:aliases w:val="Heading 3 Char1,Heading 3 Char Char,Attribute Heading,0,H31,Headline 3,h3,h31,h32,3,H31 Char Char,H32,H311,H33,H312,H34,H313,H35,H314,H321,H3111,H36,H315,H322,H3112,H331,H3121,H341,H3131,H37,H316,H38,H317,H39,H318,H323,H3113,H332"/>
    <w:basedOn w:val="Normal"/>
    <w:next w:val="Normal"/>
    <w:link w:val="Titlu3Caracter"/>
    <w:uiPriority w:val="9"/>
    <w:qFormat/>
    <w:rsid w:val="00874692"/>
    <w:pPr>
      <w:keepNext/>
      <w:outlineLvl w:val="2"/>
    </w:pPr>
    <w:rPr>
      <w:b/>
      <w:sz w:val="28"/>
      <w:szCs w:val="20"/>
      <w:lang w:val="en-US"/>
    </w:rPr>
  </w:style>
  <w:style w:type="paragraph" w:styleId="Titlu4">
    <w:name w:val="heading 4"/>
    <w:aliases w:val="H4"/>
    <w:basedOn w:val="Normal"/>
    <w:next w:val="Normal"/>
    <w:link w:val="Titlu4Caracter"/>
    <w:uiPriority w:val="9"/>
    <w:qFormat/>
    <w:rsid w:val="00FE0FB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3"/>
    </w:pPr>
    <w:rPr>
      <w:rFonts w:ascii="Arial" w:hAnsi="Arial"/>
      <w:b/>
      <w:bCs/>
      <w:szCs w:val="20"/>
      <w:lang w:val="en-GB"/>
    </w:rPr>
  </w:style>
  <w:style w:type="paragraph" w:styleId="Titlu5">
    <w:name w:val="heading 5"/>
    <w:basedOn w:val="Normal"/>
    <w:next w:val="Normal"/>
    <w:link w:val="Titlu5Caracter"/>
    <w:uiPriority w:val="9"/>
    <w:qFormat/>
    <w:rsid w:val="00FE0FBE"/>
    <w:pPr>
      <w:spacing w:before="240" w:after="60"/>
      <w:outlineLvl w:val="4"/>
    </w:pPr>
    <w:rPr>
      <w:b/>
      <w:bCs/>
      <w:i/>
      <w:iCs/>
      <w:sz w:val="26"/>
      <w:szCs w:val="26"/>
    </w:rPr>
  </w:style>
  <w:style w:type="paragraph" w:styleId="Titlu6">
    <w:name w:val="heading 6"/>
    <w:basedOn w:val="Normal"/>
    <w:next w:val="Normal"/>
    <w:link w:val="Titlu6Caracter"/>
    <w:uiPriority w:val="9"/>
    <w:qFormat/>
    <w:rsid w:val="00FE0FBE"/>
    <w:pPr>
      <w:spacing w:before="240" w:after="60"/>
      <w:outlineLvl w:val="5"/>
    </w:pPr>
    <w:rPr>
      <w:b/>
      <w:bCs/>
      <w:sz w:val="22"/>
      <w:szCs w:val="22"/>
    </w:rPr>
  </w:style>
  <w:style w:type="paragraph" w:styleId="Titlu7">
    <w:name w:val="heading 7"/>
    <w:aliases w:val="Heading 7 (do not use)"/>
    <w:basedOn w:val="Normal"/>
    <w:next w:val="Normal"/>
    <w:link w:val="Titlu7Caracter"/>
    <w:uiPriority w:val="9"/>
    <w:qFormat/>
    <w:rsid w:val="00FE0FBE"/>
    <w:pPr>
      <w:spacing w:before="240" w:after="60"/>
      <w:outlineLvl w:val="6"/>
    </w:pPr>
    <w:rPr>
      <w:lang w:val="en-US" w:eastAsia="en-US"/>
    </w:rPr>
  </w:style>
  <w:style w:type="paragraph" w:styleId="Titlu8">
    <w:name w:val="heading 8"/>
    <w:aliases w:val="Heading 8 (do not use)"/>
    <w:basedOn w:val="Normal"/>
    <w:next w:val="Normal"/>
    <w:link w:val="Titlu8Caracter"/>
    <w:uiPriority w:val="9"/>
    <w:qFormat/>
    <w:rsid w:val="00FE0FBE"/>
    <w:pPr>
      <w:spacing w:before="240" w:after="60"/>
      <w:outlineLvl w:val="7"/>
    </w:pPr>
    <w:rPr>
      <w:i/>
      <w:iCs/>
      <w:lang w:val="en-US" w:eastAsia="en-US"/>
    </w:rPr>
  </w:style>
  <w:style w:type="paragraph" w:styleId="Titlu9">
    <w:name w:val="heading 9"/>
    <w:aliases w:val="Heading 9 (do not use)"/>
    <w:basedOn w:val="Normal"/>
    <w:next w:val="Normal"/>
    <w:link w:val="Titlu9Caracter"/>
    <w:qFormat/>
    <w:rsid w:val="00FE0FBE"/>
    <w:pPr>
      <w:spacing w:before="240" w:after="60"/>
      <w:outlineLvl w:val="8"/>
    </w:pPr>
    <w:rPr>
      <w:rFonts w:ascii="Arial" w:hAnsi="Arial"/>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aliases w:val="Table Grid"/>
    <w:basedOn w:val="TabelNormal"/>
    <w:uiPriority w:val="59"/>
    <w:rsid w:val="00FE0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iPriority w:val="99"/>
    <w:rsid w:val="00FE0FBE"/>
    <w:pPr>
      <w:tabs>
        <w:tab w:val="center" w:pos="4536"/>
        <w:tab w:val="right" w:pos="9072"/>
      </w:tabs>
    </w:pPr>
    <w:rPr>
      <w:lang w:val="en-US"/>
    </w:rPr>
  </w:style>
  <w:style w:type="paragraph" w:customStyle="1" w:styleId="DefaultText1">
    <w:name w:val="Default Text:1"/>
    <w:basedOn w:val="Normal"/>
    <w:link w:val="DefaultText1Char"/>
    <w:rsid w:val="00FE0FBE"/>
    <w:pPr>
      <w:overflowPunct w:val="0"/>
      <w:autoSpaceDE w:val="0"/>
      <w:autoSpaceDN w:val="0"/>
      <w:adjustRightInd w:val="0"/>
      <w:textAlignment w:val="baseline"/>
    </w:pPr>
    <w:rPr>
      <w:szCs w:val="20"/>
      <w:lang w:val="en-US" w:eastAsia="en-US"/>
    </w:rPr>
  </w:style>
  <w:style w:type="paragraph" w:customStyle="1" w:styleId="DefaultText">
    <w:name w:val="Default Text"/>
    <w:basedOn w:val="Normal"/>
    <w:link w:val="DefaultTextChar"/>
    <w:rsid w:val="00FE0FBE"/>
    <w:pPr>
      <w:overflowPunct w:val="0"/>
      <w:autoSpaceDE w:val="0"/>
      <w:autoSpaceDN w:val="0"/>
      <w:adjustRightInd w:val="0"/>
      <w:textAlignment w:val="baseline"/>
    </w:pPr>
    <w:rPr>
      <w:szCs w:val="20"/>
      <w:lang w:val="en-US" w:eastAsia="en-US"/>
    </w:rPr>
  </w:style>
  <w:style w:type="paragraph" w:styleId="Corptext">
    <w:name w:val="Body Text"/>
    <w:basedOn w:val="Normal"/>
    <w:link w:val="CorptextCaracter"/>
    <w:rsid w:val="00FE0FBE"/>
    <w:pPr>
      <w:overflowPunct w:val="0"/>
      <w:autoSpaceDE w:val="0"/>
      <w:autoSpaceDN w:val="0"/>
      <w:adjustRightInd w:val="0"/>
      <w:jc w:val="both"/>
      <w:textAlignment w:val="baseline"/>
    </w:pPr>
    <w:rPr>
      <w:szCs w:val="20"/>
      <w:lang w:val="en-US" w:eastAsia="en-US"/>
    </w:rPr>
  </w:style>
  <w:style w:type="paragraph" w:styleId="Corptext2">
    <w:name w:val="Body Text 2"/>
    <w:basedOn w:val="Normal"/>
    <w:link w:val="Corptext2Caracter"/>
    <w:uiPriority w:val="99"/>
    <w:rsid w:val="00FE0FBE"/>
    <w:pPr>
      <w:spacing w:after="120" w:line="480" w:lineRule="auto"/>
    </w:pPr>
  </w:style>
  <w:style w:type="character" w:customStyle="1" w:styleId="tpa1">
    <w:name w:val="tpa1"/>
    <w:basedOn w:val="Fontdeparagrafimplicit"/>
    <w:rsid w:val="00FE0FBE"/>
  </w:style>
  <w:style w:type="paragraph" w:styleId="Corptext3">
    <w:name w:val="Body Text 3"/>
    <w:basedOn w:val="Normal"/>
    <w:rsid w:val="00FE0FBE"/>
    <w:pPr>
      <w:spacing w:after="120"/>
    </w:pPr>
    <w:rPr>
      <w:sz w:val="16"/>
      <w:szCs w:val="16"/>
      <w:lang w:val="en-US" w:eastAsia="en-US"/>
    </w:rPr>
  </w:style>
  <w:style w:type="paragraph" w:styleId="Indentcorptext3">
    <w:name w:val="Body Text Indent 3"/>
    <w:basedOn w:val="Normal"/>
    <w:rsid w:val="00FE0FBE"/>
    <w:pPr>
      <w:spacing w:after="120"/>
      <w:ind w:left="283"/>
    </w:pPr>
    <w:rPr>
      <w:sz w:val="16"/>
      <w:szCs w:val="16"/>
      <w:lang w:val="en-US" w:eastAsia="en-US"/>
    </w:rPr>
  </w:style>
  <w:style w:type="paragraph" w:styleId="Titlu">
    <w:name w:val="Title"/>
    <w:basedOn w:val="Normal"/>
    <w:link w:val="TitluCaracter"/>
    <w:uiPriority w:val="10"/>
    <w:qFormat/>
    <w:rsid w:val="00FE0FBE"/>
    <w:pPr>
      <w:spacing w:line="360" w:lineRule="auto"/>
      <w:jc w:val="center"/>
    </w:pPr>
    <w:rPr>
      <w:rFonts w:ascii="Arial" w:hAnsi="Arial"/>
      <w:b/>
      <w:sz w:val="28"/>
      <w:lang w:val="en-GB" w:eastAsia="en-US"/>
    </w:rPr>
  </w:style>
  <w:style w:type="paragraph" w:styleId="Textsimplu">
    <w:name w:val="Plain Text"/>
    <w:basedOn w:val="Normal"/>
    <w:link w:val="TextsimpluCaracter"/>
    <w:rsid w:val="00FE0FBE"/>
    <w:rPr>
      <w:rFonts w:ascii="Courier New" w:hAnsi="Courier New" w:cs="Courier New"/>
      <w:sz w:val="20"/>
      <w:szCs w:val="20"/>
      <w:lang w:val="en-US" w:eastAsia="en-US"/>
    </w:rPr>
  </w:style>
  <w:style w:type="paragraph" w:customStyle="1" w:styleId="TableText">
    <w:name w:val="Table Text"/>
    <w:basedOn w:val="Normal"/>
    <w:rsid w:val="00FE0FBE"/>
    <w:pPr>
      <w:tabs>
        <w:tab w:val="decimal" w:pos="0"/>
      </w:tabs>
      <w:overflowPunct w:val="0"/>
      <w:autoSpaceDE w:val="0"/>
      <w:autoSpaceDN w:val="0"/>
      <w:adjustRightInd w:val="0"/>
      <w:textAlignment w:val="baseline"/>
    </w:pPr>
    <w:rPr>
      <w:szCs w:val="20"/>
      <w:lang w:val="en-US" w:eastAsia="en-US"/>
    </w:rPr>
  </w:style>
  <w:style w:type="paragraph" w:customStyle="1" w:styleId="NormalWeb1">
    <w:name w:val="Normal (Web)1"/>
    <w:basedOn w:val="Normal"/>
    <w:rsid w:val="00FE0FBE"/>
    <w:rPr>
      <w:rFonts w:ascii="Arial Unicode MS" w:eastAsia="Arial Unicode MS" w:hAnsi="Arial Unicode MS" w:cs="Arial Unicode MS"/>
      <w:color w:val="000000"/>
    </w:rPr>
  </w:style>
  <w:style w:type="character" w:customStyle="1" w:styleId="tsp1">
    <w:name w:val="tsp1"/>
    <w:basedOn w:val="Fontdeparagrafimplicit"/>
    <w:rsid w:val="00FE0FBE"/>
  </w:style>
  <w:style w:type="character" w:styleId="Numrdepagin">
    <w:name w:val="page number"/>
    <w:basedOn w:val="Fontdeparagrafimplicit"/>
    <w:rsid w:val="00FE0FBE"/>
  </w:style>
  <w:style w:type="paragraph" w:customStyle="1" w:styleId="H5">
    <w:name w:val="H5"/>
    <w:basedOn w:val="Normal"/>
    <w:next w:val="Normal"/>
    <w:rsid w:val="00FE0FBE"/>
    <w:pPr>
      <w:keepNext/>
      <w:spacing w:before="100" w:after="100"/>
    </w:pPr>
    <w:rPr>
      <w:b/>
      <w:sz w:val="20"/>
      <w:szCs w:val="20"/>
    </w:rPr>
  </w:style>
  <w:style w:type="paragraph" w:customStyle="1" w:styleId="H6">
    <w:name w:val="H6"/>
    <w:basedOn w:val="Normal"/>
    <w:next w:val="Normal"/>
    <w:rsid w:val="00FE0FBE"/>
    <w:pPr>
      <w:keepNext/>
      <w:spacing w:before="100" w:after="100"/>
    </w:pPr>
    <w:rPr>
      <w:b/>
      <w:sz w:val="16"/>
      <w:szCs w:val="20"/>
    </w:rPr>
  </w:style>
  <w:style w:type="paragraph" w:styleId="Antet">
    <w:name w:val="header"/>
    <w:aliases w:val="Header 1,Encabezado 2,encabezado Caracter,encabezado,hd,Header Title,Header Title Car Car,Header Title Car,Char1,Header Char, Char1 Char,Header Char Char,Char1 Char1 Char Char,Char1 Char Char,Char1 Char1 Char,Char1 Char,Char1 Char1"/>
    <w:basedOn w:val="Normal"/>
    <w:link w:val="AntetCaracter"/>
    <w:uiPriority w:val="99"/>
    <w:rsid w:val="00FE0FBE"/>
    <w:pPr>
      <w:tabs>
        <w:tab w:val="center" w:pos="4320"/>
        <w:tab w:val="right" w:pos="8640"/>
      </w:tabs>
    </w:pPr>
    <w:rPr>
      <w:lang w:val="en-US" w:eastAsia="en-US"/>
    </w:rPr>
  </w:style>
  <w:style w:type="character" w:styleId="Hyperlink">
    <w:name w:val="Hyperlink"/>
    <w:uiPriority w:val="99"/>
    <w:rsid w:val="00FE0FBE"/>
    <w:rPr>
      <w:color w:val="0000FF"/>
      <w:u w:val="single"/>
    </w:rPr>
  </w:style>
  <w:style w:type="paragraph" w:styleId="Plandocument">
    <w:name w:val="Document Map"/>
    <w:basedOn w:val="Normal"/>
    <w:semiHidden/>
    <w:rsid w:val="00FE0FBE"/>
    <w:pPr>
      <w:shd w:val="clear" w:color="auto" w:fill="000080"/>
    </w:pPr>
    <w:rPr>
      <w:rFonts w:ascii="Tahoma" w:hAnsi="Tahoma"/>
      <w:sz w:val="20"/>
      <w:szCs w:val="20"/>
      <w:lang w:val="en-US" w:eastAsia="en-US"/>
    </w:rPr>
  </w:style>
  <w:style w:type="character" w:customStyle="1" w:styleId="tli1">
    <w:name w:val="tli1"/>
    <w:basedOn w:val="Fontdeparagrafimplicit"/>
    <w:rsid w:val="00FE0FBE"/>
  </w:style>
  <w:style w:type="paragraph" w:styleId="TextnBalon">
    <w:name w:val="Balloon Text"/>
    <w:basedOn w:val="Normal"/>
    <w:link w:val="TextnBalonCaracter"/>
    <w:uiPriority w:val="99"/>
    <w:rsid w:val="00FE0FBE"/>
    <w:rPr>
      <w:rFonts w:ascii="Tahoma" w:hAnsi="Tahoma"/>
      <w:sz w:val="16"/>
      <w:szCs w:val="16"/>
      <w:lang w:val="en-US" w:eastAsia="en-US"/>
    </w:rPr>
  </w:style>
  <w:style w:type="character" w:customStyle="1" w:styleId="pt1">
    <w:name w:val="pt1"/>
    <w:rsid w:val="00FE0FBE"/>
    <w:rPr>
      <w:b/>
      <w:bCs/>
      <w:color w:val="8F0000"/>
    </w:rPr>
  </w:style>
  <w:style w:type="paragraph" w:customStyle="1" w:styleId="h1">
    <w:name w:val="h1"/>
    <w:aliases w:val="hang1"/>
    <w:basedOn w:val="Normal"/>
    <w:rsid w:val="00FE0FBE"/>
    <w:pPr>
      <w:ind w:left="720" w:hanging="720"/>
      <w:jc w:val="both"/>
    </w:pPr>
    <w:rPr>
      <w:rFonts w:ascii="Arial" w:hAnsi="Arial" w:cs="Arial"/>
      <w:sz w:val="20"/>
      <w:szCs w:val="20"/>
      <w:lang w:val="en-US" w:eastAsia="en-US"/>
    </w:rPr>
  </w:style>
  <w:style w:type="character" w:styleId="HyperlinkParcurs">
    <w:name w:val="FollowedHyperlink"/>
    <w:uiPriority w:val="99"/>
    <w:rsid w:val="00FE0FBE"/>
    <w:rPr>
      <w:color w:val="800080"/>
      <w:u w:val="single"/>
    </w:rPr>
  </w:style>
  <w:style w:type="paragraph" w:styleId="Indentcorptext">
    <w:name w:val="Body Text Indent"/>
    <w:basedOn w:val="Normal"/>
    <w:link w:val="IndentcorptextCaracter"/>
    <w:rsid w:val="00FE0F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1" w:hanging="303"/>
      <w:jc w:val="both"/>
    </w:pPr>
    <w:rPr>
      <w:rFonts w:ascii="Arial" w:hAnsi="Arial"/>
    </w:rPr>
  </w:style>
  <w:style w:type="paragraph" w:styleId="Indentcorptext2">
    <w:name w:val="Body Text Indent 2"/>
    <w:basedOn w:val="Normal"/>
    <w:rsid w:val="00FE0FBE"/>
    <w:pPr>
      <w:spacing w:line="360" w:lineRule="auto"/>
      <w:ind w:firstLine="720"/>
      <w:jc w:val="both"/>
    </w:pPr>
    <w:rPr>
      <w:rFonts w:ascii="Arial" w:hAnsi="Arial"/>
      <w:szCs w:val="20"/>
      <w:lang w:val="en-US" w:eastAsia="en-US"/>
    </w:rPr>
  </w:style>
  <w:style w:type="paragraph" w:customStyle="1" w:styleId="H3">
    <w:name w:val="H3"/>
    <w:basedOn w:val="Normal"/>
    <w:next w:val="Normal"/>
    <w:rsid w:val="00FE0FBE"/>
    <w:pPr>
      <w:keepNext/>
      <w:snapToGrid w:val="0"/>
      <w:spacing w:before="100" w:after="100"/>
      <w:outlineLvl w:val="3"/>
    </w:pPr>
    <w:rPr>
      <w:b/>
      <w:sz w:val="28"/>
      <w:szCs w:val="20"/>
      <w:lang w:eastAsia="en-US"/>
    </w:rPr>
  </w:style>
  <w:style w:type="paragraph" w:customStyle="1" w:styleId="DefaultText2">
    <w:name w:val="Default Text:2"/>
    <w:basedOn w:val="Normal"/>
    <w:rsid w:val="00FE0FBE"/>
    <w:rPr>
      <w:lang w:val="en-GB" w:eastAsia="en-US"/>
    </w:rPr>
  </w:style>
  <w:style w:type="character" w:customStyle="1" w:styleId="sp1">
    <w:name w:val="sp1"/>
    <w:rsid w:val="00FE0FBE"/>
    <w:rPr>
      <w:b/>
      <w:bCs/>
      <w:color w:val="8F0000"/>
    </w:rPr>
  </w:style>
  <w:style w:type="character" w:customStyle="1" w:styleId="tpt1">
    <w:name w:val="tpt1"/>
    <w:basedOn w:val="Fontdeparagrafimplicit"/>
    <w:rsid w:val="00FE0FBE"/>
  </w:style>
  <w:style w:type="character" w:customStyle="1" w:styleId="li1">
    <w:name w:val="li1"/>
    <w:rsid w:val="00FE0FBE"/>
    <w:rPr>
      <w:b/>
      <w:bCs/>
      <w:color w:val="8F0000"/>
    </w:rPr>
  </w:style>
  <w:style w:type="character" w:customStyle="1" w:styleId="al1">
    <w:name w:val="al1"/>
    <w:rsid w:val="00FE0FBE"/>
    <w:rPr>
      <w:b/>
      <w:bCs/>
      <w:color w:val="008F00"/>
    </w:rPr>
  </w:style>
  <w:style w:type="character" w:customStyle="1" w:styleId="tal1">
    <w:name w:val="tal1"/>
    <w:basedOn w:val="Fontdeparagrafimplicit"/>
    <w:rsid w:val="00FE0FBE"/>
  </w:style>
  <w:style w:type="character" w:customStyle="1" w:styleId="tax1">
    <w:name w:val="tax1"/>
    <w:rsid w:val="00FE0FBE"/>
    <w:rPr>
      <w:b/>
      <w:bCs/>
      <w:sz w:val="26"/>
      <w:szCs w:val="26"/>
    </w:rPr>
  </w:style>
  <w:style w:type="character" w:styleId="Robust">
    <w:name w:val="Strong"/>
    <w:uiPriority w:val="22"/>
    <w:qFormat/>
    <w:rsid w:val="00FE0FBE"/>
    <w:rPr>
      <w:b/>
      <w:bCs/>
    </w:rPr>
  </w:style>
  <w:style w:type="character" w:customStyle="1" w:styleId="tpe1">
    <w:name w:val="tpe1"/>
    <w:rsid w:val="00FE0FBE"/>
    <w:rPr>
      <w:b/>
      <w:bCs/>
      <w:sz w:val="26"/>
      <w:szCs w:val="26"/>
    </w:rPr>
  </w:style>
  <w:style w:type="paragraph" w:customStyle="1" w:styleId="Normal1">
    <w:name w:val="Normal1"/>
    <w:rsid w:val="00FE0FBE"/>
    <w:pPr>
      <w:spacing w:line="360" w:lineRule="auto"/>
      <w:ind w:left="965"/>
      <w:jc w:val="both"/>
    </w:pPr>
    <w:rPr>
      <w:rFonts w:ascii="Arial" w:hAnsi="Arial"/>
      <w:sz w:val="24"/>
      <w:lang w:val="en-GB" w:eastAsia="en-US"/>
    </w:rPr>
  </w:style>
  <w:style w:type="paragraph" w:customStyle="1" w:styleId="CharChar1CaracterCaracter">
    <w:name w:val="Char Char1 Caracter Caracter"/>
    <w:basedOn w:val="Normal"/>
    <w:rsid w:val="00FE0FBE"/>
    <w:rPr>
      <w:lang w:val="pl-PL" w:eastAsia="pl-PL"/>
    </w:rPr>
  </w:style>
  <w:style w:type="numbering" w:styleId="111111">
    <w:name w:val="Outline List 2"/>
    <w:basedOn w:val="FrListare"/>
    <w:rsid w:val="00FE0FBE"/>
    <w:pPr>
      <w:numPr>
        <w:numId w:val="1"/>
      </w:numPr>
    </w:pPr>
  </w:style>
  <w:style w:type="paragraph" w:customStyle="1" w:styleId="CaracterCaracter">
    <w:name w:val="Caracter Caracter"/>
    <w:basedOn w:val="Normal"/>
    <w:rsid w:val="00FE0FBE"/>
    <w:rPr>
      <w:lang w:val="pl-PL" w:eastAsia="pl-PL"/>
    </w:rPr>
  </w:style>
  <w:style w:type="paragraph" w:customStyle="1" w:styleId="CharChar1CaracterCaracterCharCharCaracterCaracterCharCharCaracterCaracter">
    <w:name w:val="Char Char1 Caracter Caracter Char Char Caracter Caracter Char Char Caracter Caracter"/>
    <w:basedOn w:val="Normal"/>
    <w:rsid w:val="00FE0FBE"/>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E0FBE"/>
    <w:rPr>
      <w:rFonts w:ascii="Arial" w:hAnsi="Arial"/>
      <w:lang w:val="pl-PL" w:eastAsia="pl-PL"/>
    </w:rPr>
  </w:style>
  <w:style w:type="character" w:customStyle="1" w:styleId="Titlu1Caracter">
    <w:name w:val="Titlu 1 Caracter"/>
    <w:aliases w:val="Part Caracter,Chapter Heading Caracter,Section Heading Caracter,Attribute Heading 1 Caracter,Headline 1 Caracter,Titre1 Caracter,Hoofdstuk Caracter,A MAJOR/BOLD Caracter,t1 Caracter,Titolo capitolo Caracter,level 1 Caracter,H1 Caracter"/>
    <w:link w:val="Titlu1"/>
    <w:uiPriority w:val="9"/>
    <w:rsid w:val="00FE0FBE"/>
    <w:rPr>
      <w:b/>
      <w:color w:val="000080"/>
      <w:sz w:val="32"/>
      <w:lang w:val="ro-RO" w:eastAsia="ro-RO" w:bidi="ar-SA"/>
    </w:rPr>
  </w:style>
  <w:style w:type="paragraph" w:styleId="Textnotdesubsol">
    <w:name w:val="footnote text"/>
    <w:basedOn w:val="Normal"/>
    <w:link w:val="TextnotdesubsolCaracter"/>
    <w:uiPriority w:val="99"/>
    <w:semiHidden/>
    <w:rsid w:val="00FE0FBE"/>
    <w:rPr>
      <w:sz w:val="20"/>
      <w:szCs w:val="20"/>
      <w:lang w:val="en-US" w:eastAsia="en-US"/>
    </w:rPr>
  </w:style>
  <w:style w:type="character" w:styleId="Referinnotdesubsol">
    <w:name w:val="footnote reference"/>
    <w:uiPriority w:val="99"/>
    <w:semiHidden/>
    <w:rsid w:val="00FE0FBE"/>
    <w:rPr>
      <w:vertAlign w:val="superscript"/>
    </w:rPr>
  </w:style>
  <w:style w:type="paragraph" w:customStyle="1" w:styleId="CaracterCaracter0">
    <w:name w:val="Caracter Caracter"/>
    <w:basedOn w:val="Normal"/>
    <w:rsid w:val="00FE0FBE"/>
    <w:rPr>
      <w:lang w:val="pl-PL" w:eastAsia="pl-PL"/>
    </w:rPr>
  </w:style>
  <w:style w:type="paragraph" w:customStyle="1" w:styleId="CharChar1CaracterCaracter0">
    <w:name w:val="Char Char1 Caracter Caracter"/>
    <w:basedOn w:val="Normal"/>
    <w:rsid w:val="00FE0FBE"/>
    <w:rPr>
      <w:lang w:val="pl-PL" w:eastAsia="pl-PL"/>
    </w:rPr>
  </w:style>
  <w:style w:type="paragraph" w:customStyle="1" w:styleId="ListBullet1">
    <w:name w:val="List Bullet 1"/>
    <w:basedOn w:val="Normal"/>
    <w:rsid w:val="00FE0FBE"/>
    <w:pPr>
      <w:numPr>
        <w:numId w:val="2"/>
      </w:numPr>
    </w:pPr>
    <w:rPr>
      <w:sz w:val="20"/>
      <w:szCs w:val="20"/>
      <w:lang w:val="en-US"/>
    </w:rPr>
  </w:style>
  <w:style w:type="paragraph" w:customStyle="1" w:styleId="CharChar1CharChar">
    <w:name w:val="Char Char1 Char Char"/>
    <w:basedOn w:val="Normal"/>
    <w:rsid w:val="00FE0FBE"/>
    <w:rPr>
      <w:lang w:val="pl-PL" w:eastAsia="pl-PL"/>
    </w:rPr>
  </w:style>
  <w:style w:type="paragraph" w:customStyle="1" w:styleId="CaracterCaracter1">
    <w:name w:val="Caracter Caracter1"/>
    <w:basedOn w:val="Normal"/>
    <w:rsid w:val="00FE0FBE"/>
    <w:rPr>
      <w:lang w:val="pl-PL" w:eastAsia="pl-PL"/>
    </w:rPr>
  </w:style>
  <w:style w:type="paragraph" w:customStyle="1" w:styleId="CharCharCharCharCharChar">
    <w:name w:val="Char Char Char Char Char Char"/>
    <w:basedOn w:val="Normal"/>
    <w:rsid w:val="00FE0FBE"/>
    <w:rPr>
      <w:lang w:val="pl-PL" w:eastAsia="pl-PL"/>
    </w:rPr>
  </w:style>
  <w:style w:type="paragraph" w:customStyle="1" w:styleId="CharCharCaracterCaracter">
    <w:name w:val="Char Char Caracter Caracter"/>
    <w:basedOn w:val="Normal"/>
    <w:rsid w:val="00FE0FBE"/>
    <w:rPr>
      <w:lang w:val="pl-PL" w:eastAsia="pl-PL"/>
    </w:rPr>
  </w:style>
  <w:style w:type="paragraph" w:customStyle="1" w:styleId="defaulttext0">
    <w:name w:val="defaulttext"/>
    <w:basedOn w:val="Normal"/>
    <w:rsid w:val="00FE0FBE"/>
    <w:pPr>
      <w:overflowPunct w:val="0"/>
      <w:autoSpaceDE w:val="0"/>
      <w:autoSpaceDN w:val="0"/>
    </w:pPr>
    <w:rPr>
      <w:lang w:val="en-US" w:eastAsia="en-US"/>
    </w:rPr>
  </w:style>
  <w:style w:type="character" w:customStyle="1" w:styleId="DefaultText1Char">
    <w:name w:val="Default Text:1 Char"/>
    <w:link w:val="DefaultText1"/>
    <w:rsid w:val="00FE0FBE"/>
    <w:rPr>
      <w:sz w:val="24"/>
      <w:lang w:val="en-US" w:eastAsia="en-US" w:bidi="ar-SA"/>
    </w:rPr>
  </w:style>
  <w:style w:type="paragraph" w:styleId="PreformatatHTML">
    <w:name w:val="HTML Preformatted"/>
    <w:basedOn w:val="Normal"/>
    <w:next w:val="Normal"/>
    <w:rsid w:val="00FE0FBE"/>
    <w:pPr>
      <w:autoSpaceDE w:val="0"/>
      <w:autoSpaceDN w:val="0"/>
      <w:adjustRightInd w:val="0"/>
    </w:pPr>
    <w:rPr>
      <w:lang w:val="en-US" w:eastAsia="en-US"/>
    </w:rPr>
  </w:style>
  <w:style w:type="character" w:customStyle="1" w:styleId="noticetext">
    <w:name w:val="noticetext"/>
    <w:basedOn w:val="Fontdeparagrafimplicit"/>
    <w:rsid w:val="00FE0FBE"/>
  </w:style>
  <w:style w:type="paragraph" w:customStyle="1" w:styleId="Listparagraf1">
    <w:name w:val="Listă paragraf1"/>
    <w:basedOn w:val="Normal"/>
    <w:qFormat/>
    <w:rsid w:val="00FE0FBE"/>
    <w:pPr>
      <w:ind w:left="720"/>
      <w:contextualSpacing/>
    </w:pPr>
    <w:rPr>
      <w:lang w:eastAsia="en-US"/>
    </w:rPr>
  </w:style>
  <w:style w:type="paragraph" w:customStyle="1" w:styleId="Style1">
    <w:name w:val="Style1"/>
    <w:basedOn w:val="Normal"/>
    <w:rsid w:val="00FE0FBE"/>
    <w:pPr>
      <w:widowControl w:val="0"/>
      <w:autoSpaceDE w:val="0"/>
      <w:autoSpaceDN w:val="0"/>
      <w:adjustRightInd w:val="0"/>
      <w:spacing w:line="276" w:lineRule="exact"/>
      <w:ind w:firstLine="1334"/>
    </w:pPr>
    <w:rPr>
      <w:lang w:val="en-US" w:eastAsia="en-US"/>
    </w:rPr>
  </w:style>
  <w:style w:type="paragraph" w:customStyle="1" w:styleId="Style2">
    <w:name w:val="Style2"/>
    <w:basedOn w:val="Normal"/>
    <w:rsid w:val="00FE0FBE"/>
    <w:pPr>
      <w:widowControl w:val="0"/>
      <w:autoSpaceDE w:val="0"/>
      <w:autoSpaceDN w:val="0"/>
      <w:adjustRightInd w:val="0"/>
      <w:spacing w:line="275" w:lineRule="exact"/>
      <w:jc w:val="both"/>
    </w:pPr>
    <w:rPr>
      <w:lang w:val="en-US" w:eastAsia="en-US"/>
    </w:rPr>
  </w:style>
  <w:style w:type="paragraph" w:customStyle="1" w:styleId="Style3">
    <w:name w:val="Style3"/>
    <w:basedOn w:val="Normal"/>
    <w:rsid w:val="00FE0FBE"/>
    <w:pPr>
      <w:widowControl w:val="0"/>
      <w:autoSpaceDE w:val="0"/>
      <w:autoSpaceDN w:val="0"/>
      <w:adjustRightInd w:val="0"/>
      <w:spacing w:line="275" w:lineRule="exact"/>
      <w:ind w:firstLine="710"/>
      <w:jc w:val="both"/>
    </w:pPr>
    <w:rPr>
      <w:lang w:val="en-US" w:eastAsia="en-US"/>
    </w:rPr>
  </w:style>
  <w:style w:type="paragraph" w:customStyle="1" w:styleId="Style4">
    <w:name w:val="Style4"/>
    <w:basedOn w:val="Normal"/>
    <w:rsid w:val="00FE0FBE"/>
    <w:pPr>
      <w:widowControl w:val="0"/>
      <w:autoSpaceDE w:val="0"/>
      <w:autoSpaceDN w:val="0"/>
      <w:adjustRightInd w:val="0"/>
      <w:jc w:val="both"/>
    </w:pPr>
    <w:rPr>
      <w:lang w:val="en-US" w:eastAsia="en-US"/>
    </w:rPr>
  </w:style>
  <w:style w:type="paragraph" w:customStyle="1" w:styleId="Style5">
    <w:name w:val="Style5"/>
    <w:basedOn w:val="Normal"/>
    <w:rsid w:val="00FE0FBE"/>
    <w:pPr>
      <w:widowControl w:val="0"/>
      <w:autoSpaceDE w:val="0"/>
      <w:autoSpaceDN w:val="0"/>
      <w:adjustRightInd w:val="0"/>
      <w:spacing w:line="276" w:lineRule="exact"/>
      <w:ind w:firstLine="485"/>
    </w:pPr>
    <w:rPr>
      <w:lang w:val="en-US" w:eastAsia="en-US"/>
    </w:rPr>
  </w:style>
  <w:style w:type="paragraph" w:customStyle="1" w:styleId="Style6">
    <w:name w:val="Style6"/>
    <w:basedOn w:val="Normal"/>
    <w:rsid w:val="00FE0FBE"/>
    <w:pPr>
      <w:widowControl w:val="0"/>
      <w:autoSpaceDE w:val="0"/>
      <w:autoSpaceDN w:val="0"/>
      <w:adjustRightInd w:val="0"/>
      <w:jc w:val="both"/>
    </w:pPr>
    <w:rPr>
      <w:lang w:val="en-US" w:eastAsia="en-US"/>
    </w:rPr>
  </w:style>
  <w:style w:type="paragraph" w:customStyle="1" w:styleId="Style7">
    <w:name w:val="Style7"/>
    <w:basedOn w:val="Normal"/>
    <w:rsid w:val="00FE0FBE"/>
    <w:pPr>
      <w:widowControl w:val="0"/>
      <w:autoSpaceDE w:val="0"/>
      <w:autoSpaceDN w:val="0"/>
      <w:adjustRightInd w:val="0"/>
    </w:pPr>
    <w:rPr>
      <w:lang w:val="en-US" w:eastAsia="en-US"/>
    </w:rPr>
  </w:style>
  <w:style w:type="paragraph" w:customStyle="1" w:styleId="Style8">
    <w:name w:val="Style8"/>
    <w:basedOn w:val="Normal"/>
    <w:rsid w:val="00FE0FBE"/>
    <w:pPr>
      <w:widowControl w:val="0"/>
      <w:autoSpaceDE w:val="0"/>
      <w:autoSpaceDN w:val="0"/>
      <w:adjustRightInd w:val="0"/>
      <w:spacing w:line="278" w:lineRule="exact"/>
      <w:ind w:hanging="278"/>
    </w:pPr>
    <w:rPr>
      <w:lang w:val="en-US" w:eastAsia="en-US"/>
    </w:rPr>
  </w:style>
  <w:style w:type="paragraph" w:customStyle="1" w:styleId="Style9">
    <w:name w:val="Style9"/>
    <w:basedOn w:val="Normal"/>
    <w:rsid w:val="00FE0FBE"/>
    <w:pPr>
      <w:widowControl w:val="0"/>
      <w:autoSpaceDE w:val="0"/>
      <w:autoSpaceDN w:val="0"/>
      <w:adjustRightInd w:val="0"/>
      <w:spacing w:line="274" w:lineRule="exact"/>
      <w:ind w:hanging="278"/>
    </w:pPr>
    <w:rPr>
      <w:lang w:val="en-US" w:eastAsia="en-US"/>
    </w:rPr>
  </w:style>
  <w:style w:type="paragraph" w:customStyle="1" w:styleId="Style10">
    <w:name w:val="Style10"/>
    <w:basedOn w:val="Normal"/>
    <w:rsid w:val="00FE0FBE"/>
    <w:pPr>
      <w:widowControl w:val="0"/>
      <w:autoSpaceDE w:val="0"/>
      <w:autoSpaceDN w:val="0"/>
      <w:adjustRightInd w:val="0"/>
      <w:spacing w:line="278" w:lineRule="exact"/>
      <w:jc w:val="both"/>
    </w:pPr>
    <w:rPr>
      <w:lang w:val="en-US" w:eastAsia="en-US"/>
    </w:rPr>
  </w:style>
  <w:style w:type="paragraph" w:customStyle="1" w:styleId="Style11">
    <w:name w:val="Style11"/>
    <w:basedOn w:val="Normal"/>
    <w:rsid w:val="00FE0FBE"/>
    <w:pPr>
      <w:widowControl w:val="0"/>
      <w:autoSpaceDE w:val="0"/>
      <w:autoSpaceDN w:val="0"/>
      <w:adjustRightInd w:val="0"/>
      <w:jc w:val="both"/>
    </w:pPr>
    <w:rPr>
      <w:lang w:val="en-US" w:eastAsia="en-US"/>
    </w:rPr>
  </w:style>
  <w:style w:type="paragraph" w:customStyle="1" w:styleId="Style12">
    <w:name w:val="Style12"/>
    <w:basedOn w:val="Normal"/>
    <w:rsid w:val="00FE0FBE"/>
    <w:pPr>
      <w:widowControl w:val="0"/>
      <w:autoSpaceDE w:val="0"/>
      <w:autoSpaceDN w:val="0"/>
      <w:adjustRightInd w:val="0"/>
      <w:spacing w:line="276" w:lineRule="exact"/>
      <w:jc w:val="right"/>
    </w:pPr>
    <w:rPr>
      <w:lang w:val="en-US" w:eastAsia="en-US"/>
    </w:rPr>
  </w:style>
  <w:style w:type="paragraph" w:customStyle="1" w:styleId="Style13">
    <w:name w:val="Style13"/>
    <w:basedOn w:val="Normal"/>
    <w:rsid w:val="00FE0FBE"/>
    <w:pPr>
      <w:widowControl w:val="0"/>
      <w:autoSpaceDE w:val="0"/>
      <w:autoSpaceDN w:val="0"/>
      <w:adjustRightInd w:val="0"/>
      <w:spacing w:line="278" w:lineRule="exact"/>
      <w:ind w:firstLine="283"/>
    </w:pPr>
    <w:rPr>
      <w:lang w:val="en-US" w:eastAsia="en-US"/>
    </w:rPr>
  </w:style>
  <w:style w:type="paragraph" w:customStyle="1" w:styleId="Style14">
    <w:name w:val="Style14"/>
    <w:basedOn w:val="Normal"/>
    <w:rsid w:val="00FE0FBE"/>
    <w:pPr>
      <w:widowControl w:val="0"/>
      <w:autoSpaceDE w:val="0"/>
      <w:autoSpaceDN w:val="0"/>
      <w:adjustRightInd w:val="0"/>
      <w:spacing w:line="278" w:lineRule="exact"/>
      <w:ind w:firstLine="730"/>
      <w:jc w:val="both"/>
    </w:pPr>
    <w:rPr>
      <w:lang w:val="en-US" w:eastAsia="en-US"/>
    </w:rPr>
  </w:style>
  <w:style w:type="paragraph" w:customStyle="1" w:styleId="Style15">
    <w:name w:val="Style15"/>
    <w:basedOn w:val="Normal"/>
    <w:rsid w:val="00FE0FBE"/>
    <w:pPr>
      <w:widowControl w:val="0"/>
      <w:autoSpaceDE w:val="0"/>
      <w:autoSpaceDN w:val="0"/>
      <w:adjustRightInd w:val="0"/>
    </w:pPr>
    <w:rPr>
      <w:lang w:val="en-US" w:eastAsia="en-US"/>
    </w:rPr>
  </w:style>
  <w:style w:type="paragraph" w:customStyle="1" w:styleId="Style16">
    <w:name w:val="Style16"/>
    <w:basedOn w:val="Normal"/>
    <w:rsid w:val="00FE0FBE"/>
    <w:pPr>
      <w:widowControl w:val="0"/>
      <w:autoSpaceDE w:val="0"/>
      <w:autoSpaceDN w:val="0"/>
      <w:adjustRightInd w:val="0"/>
    </w:pPr>
    <w:rPr>
      <w:lang w:val="en-US" w:eastAsia="en-US"/>
    </w:rPr>
  </w:style>
  <w:style w:type="paragraph" w:customStyle="1" w:styleId="Style17">
    <w:name w:val="Style17"/>
    <w:basedOn w:val="Normal"/>
    <w:rsid w:val="00FE0FBE"/>
    <w:pPr>
      <w:widowControl w:val="0"/>
      <w:autoSpaceDE w:val="0"/>
      <w:autoSpaceDN w:val="0"/>
      <w:adjustRightInd w:val="0"/>
      <w:spacing w:line="275" w:lineRule="exact"/>
      <w:ind w:hanging="110"/>
      <w:jc w:val="both"/>
    </w:pPr>
    <w:rPr>
      <w:lang w:val="en-US" w:eastAsia="en-US"/>
    </w:rPr>
  </w:style>
  <w:style w:type="paragraph" w:customStyle="1" w:styleId="Style18">
    <w:name w:val="Style18"/>
    <w:basedOn w:val="Normal"/>
    <w:rsid w:val="00FE0FBE"/>
    <w:pPr>
      <w:widowControl w:val="0"/>
      <w:autoSpaceDE w:val="0"/>
      <w:autoSpaceDN w:val="0"/>
      <w:adjustRightInd w:val="0"/>
    </w:pPr>
    <w:rPr>
      <w:lang w:val="en-US" w:eastAsia="en-US"/>
    </w:rPr>
  </w:style>
  <w:style w:type="paragraph" w:customStyle="1" w:styleId="Style20">
    <w:name w:val="Style20"/>
    <w:basedOn w:val="Normal"/>
    <w:rsid w:val="00FE0FBE"/>
    <w:pPr>
      <w:widowControl w:val="0"/>
      <w:autoSpaceDE w:val="0"/>
      <w:autoSpaceDN w:val="0"/>
      <w:adjustRightInd w:val="0"/>
      <w:spacing w:line="276" w:lineRule="exact"/>
      <w:jc w:val="both"/>
    </w:pPr>
    <w:rPr>
      <w:lang w:val="en-US" w:eastAsia="en-US"/>
    </w:rPr>
  </w:style>
  <w:style w:type="paragraph" w:customStyle="1" w:styleId="Style21">
    <w:name w:val="Style21"/>
    <w:basedOn w:val="Normal"/>
    <w:rsid w:val="00FE0FBE"/>
    <w:pPr>
      <w:widowControl w:val="0"/>
      <w:autoSpaceDE w:val="0"/>
      <w:autoSpaceDN w:val="0"/>
      <w:adjustRightInd w:val="0"/>
    </w:pPr>
    <w:rPr>
      <w:lang w:val="en-US" w:eastAsia="en-US"/>
    </w:rPr>
  </w:style>
  <w:style w:type="paragraph" w:customStyle="1" w:styleId="Style22">
    <w:name w:val="Style22"/>
    <w:basedOn w:val="Normal"/>
    <w:rsid w:val="00FE0FBE"/>
    <w:pPr>
      <w:widowControl w:val="0"/>
      <w:autoSpaceDE w:val="0"/>
      <w:autoSpaceDN w:val="0"/>
      <w:adjustRightInd w:val="0"/>
      <w:spacing w:line="552" w:lineRule="exact"/>
      <w:ind w:firstLine="725"/>
    </w:pPr>
    <w:rPr>
      <w:lang w:val="en-US" w:eastAsia="en-US"/>
    </w:rPr>
  </w:style>
  <w:style w:type="paragraph" w:customStyle="1" w:styleId="Style23">
    <w:name w:val="Style23"/>
    <w:basedOn w:val="Normal"/>
    <w:rsid w:val="00FE0FBE"/>
    <w:pPr>
      <w:widowControl w:val="0"/>
      <w:autoSpaceDE w:val="0"/>
      <w:autoSpaceDN w:val="0"/>
      <w:adjustRightInd w:val="0"/>
      <w:spacing w:line="552" w:lineRule="exact"/>
      <w:ind w:firstLine="3437"/>
    </w:pPr>
    <w:rPr>
      <w:lang w:val="en-US" w:eastAsia="en-US"/>
    </w:rPr>
  </w:style>
  <w:style w:type="paragraph" w:customStyle="1" w:styleId="Style24">
    <w:name w:val="Style24"/>
    <w:basedOn w:val="Normal"/>
    <w:rsid w:val="00FE0FBE"/>
    <w:pPr>
      <w:widowControl w:val="0"/>
      <w:autoSpaceDE w:val="0"/>
      <w:autoSpaceDN w:val="0"/>
      <w:adjustRightInd w:val="0"/>
      <w:spacing w:line="275" w:lineRule="exact"/>
      <w:ind w:firstLine="730"/>
      <w:jc w:val="both"/>
    </w:pPr>
    <w:rPr>
      <w:lang w:val="en-US" w:eastAsia="en-US"/>
    </w:rPr>
  </w:style>
  <w:style w:type="paragraph" w:customStyle="1" w:styleId="Style25">
    <w:name w:val="Style25"/>
    <w:basedOn w:val="Normal"/>
    <w:rsid w:val="00FE0FBE"/>
    <w:pPr>
      <w:widowControl w:val="0"/>
      <w:autoSpaceDE w:val="0"/>
      <w:autoSpaceDN w:val="0"/>
      <w:adjustRightInd w:val="0"/>
    </w:pPr>
    <w:rPr>
      <w:lang w:val="en-US" w:eastAsia="en-US"/>
    </w:rPr>
  </w:style>
  <w:style w:type="paragraph" w:customStyle="1" w:styleId="Style27">
    <w:name w:val="Style27"/>
    <w:basedOn w:val="Normal"/>
    <w:rsid w:val="00FE0FBE"/>
    <w:pPr>
      <w:widowControl w:val="0"/>
      <w:autoSpaceDE w:val="0"/>
      <w:autoSpaceDN w:val="0"/>
      <w:adjustRightInd w:val="0"/>
      <w:spacing w:line="274" w:lineRule="exact"/>
      <w:jc w:val="both"/>
    </w:pPr>
    <w:rPr>
      <w:lang w:val="en-US" w:eastAsia="en-US"/>
    </w:rPr>
  </w:style>
  <w:style w:type="paragraph" w:customStyle="1" w:styleId="Style28">
    <w:name w:val="Style28"/>
    <w:basedOn w:val="Normal"/>
    <w:rsid w:val="00FE0FBE"/>
    <w:pPr>
      <w:widowControl w:val="0"/>
      <w:autoSpaceDE w:val="0"/>
      <w:autoSpaceDN w:val="0"/>
      <w:adjustRightInd w:val="0"/>
      <w:spacing w:line="274" w:lineRule="exact"/>
      <w:ind w:hanging="427"/>
    </w:pPr>
    <w:rPr>
      <w:lang w:val="en-US" w:eastAsia="en-US"/>
    </w:rPr>
  </w:style>
  <w:style w:type="paragraph" w:customStyle="1" w:styleId="Style29">
    <w:name w:val="Style29"/>
    <w:basedOn w:val="Normal"/>
    <w:rsid w:val="00FE0FBE"/>
    <w:pPr>
      <w:widowControl w:val="0"/>
      <w:autoSpaceDE w:val="0"/>
      <w:autoSpaceDN w:val="0"/>
      <w:adjustRightInd w:val="0"/>
      <w:spacing w:line="275" w:lineRule="exact"/>
      <w:ind w:firstLine="907"/>
      <w:jc w:val="both"/>
    </w:pPr>
    <w:rPr>
      <w:lang w:val="en-US" w:eastAsia="en-US"/>
    </w:rPr>
  </w:style>
  <w:style w:type="paragraph" w:customStyle="1" w:styleId="Style30">
    <w:name w:val="Style30"/>
    <w:basedOn w:val="Normal"/>
    <w:rsid w:val="00FE0FBE"/>
    <w:pPr>
      <w:widowControl w:val="0"/>
      <w:autoSpaceDE w:val="0"/>
      <w:autoSpaceDN w:val="0"/>
      <w:adjustRightInd w:val="0"/>
      <w:spacing w:line="276" w:lineRule="exact"/>
      <w:ind w:firstLine="893"/>
      <w:jc w:val="both"/>
    </w:pPr>
    <w:rPr>
      <w:lang w:val="en-US" w:eastAsia="en-US"/>
    </w:rPr>
  </w:style>
  <w:style w:type="character" w:customStyle="1" w:styleId="FontStyle32">
    <w:name w:val="Font Style32"/>
    <w:rsid w:val="00FE0FBE"/>
    <w:rPr>
      <w:rFonts w:ascii="Arial Unicode MS" w:eastAsia="Arial Unicode MS" w:cs="Arial Unicode MS"/>
      <w:b/>
      <w:bCs/>
      <w:sz w:val="20"/>
      <w:szCs w:val="20"/>
    </w:rPr>
  </w:style>
  <w:style w:type="character" w:customStyle="1" w:styleId="FontStyle33">
    <w:name w:val="Font Style33"/>
    <w:rsid w:val="00FE0FBE"/>
    <w:rPr>
      <w:rFonts w:ascii="Arial Unicode MS" w:eastAsia="Arial Unicode MS" w:cs="Arial Unicode MS"/>
      <w:b/>
      <w:bCs/>
      <w:sz w:val="20"/>
      <w:szCs w:val="20"/>
    </w:rPr>
  </w:style>
  <w:style w:type="character" w:customStyle="1" w:styleId="FontStyle34">
    <w:name w:val="Font Style34"/>
    <w:rsid w:val="00FE0FBE"/>
    <w:rPr>
      <w:rFonts w:ascii="Arial Unicode MS" w:eastAsia="Arial Unicode MS" w:cs="Arial Unicode MS"/>
      <w:sz w:val="20"/>
      <w:szCs w:val="20"/>
    </w:rPr>
  </w:style>
  <w:style w:type="character" w:customStyle="1" w:styleId="FontStyle35">
    <w:name w:val="Font Style35"/>
    <w:rsid w:val="00FE0FBE"/>
    <w:rPr>
      <w:rFonts w:ascii="Times New Roman" w:hAnsi="Times New Roman" w:cs="Times New Roman"/>
      <w:b/>
      <w:bCs/>
      <w:i/>
      <w:iCs/>
      <w:spacing w:val="-10"/>
      <w:sz w:val="22"/>
      <w:szCs w:val="22"/>
    </w:rPr>
  </w:style>
  <w:style w:type="character" w:customStyle="1" w:styleId="FontStyle36">
    <w:name w:val="Font Style36"/>
    <w:rsid w:val="00FE0FBE"/>
    <w:rPr>
      <w:rFonts w:ascii="Times New Roman" w:hAnsi="Times New Roman" w:cs="Times New Roman"/>
      <w:i/>
      <w:iCs/>
      <w:sz w:val="22"/>
      <w:szCs w:val="22"/>
    </w:rPr>
  </w:style>
  <w:style w:type="character" w:customStyle="1" w:styleId="FontStyle37">
    <w:name w:val="Font Style37"/>
    <w:rsid w:val="00FE0FBE"/>
    <w:rPr>
      <w:rFonts w:ascii="Times New Roman" w:hAnsi="Times New Roman" w:cs="Times New Roman"/>
      <w:b/>
      <w:bCs/>
      <w:sz w:val="22"/>
      <w:szCs w:val="22"/>
    </w:rPr>
  </w:style>
  <w:style w:type="character" w:customStyle="1" w:styleId="FontStyle38">
    <w:name w:val="Font Style38"/>
    <w:rsid w:val="00FE0FBE"/>
    <w:rPr>
      <w:rFonts w:ascii="Times New Roman" w:hAnsi="Times New Roman" w:cs="Times New Roman"/>
      <w:sz w:val="22"/>
      <w:szCs w:val="22"/>
    </w:rPr>
  </w:style>
  <w:style w:type="paragraph" w:customStyle="1" w:styleId="CharChar15">
    <w:name w:val="Char Char15"/>
    <w:basedOn w:val="Normal"/>
    <w:rsid w:val="00FE0FBE"/>
    <w:rPr>
      <w:lang w:val="pl-PL" w:eastAsia="pl-PL"/>
    </w:rPr>
  </w:style>
  <w:style w:type="character" w:customStyle="1" w:styleId="textmare">
    <w:name w:val="textmare"/>
    <w:basedOn w:val="Fontdeparagrafimplicit"/>
    <w:rsid w:val="00FE0FBE"/>
  </w:style>
  <w:style w:type="paragraph" w:customStyle="1" w:styleId="Caracter">
    <w:name w:val="Caracter"/>
    <w:basedOn w:val="Normal"/>
    <w:rsid w:val="00FE0FBE"/>
    <w:rPr>
      <w:lang w:val="pl-PL" w:eastAsia="pl-PL"/>
    </w:rPr>
  </w:style>
  <w:style w:type="paragraph" w:customStyle="1" w:styleId="CaracterCaracterCaracterCaracterCaracterCaracterChar">
    <w:name w:val="Caracter Caracter Caracter Caracter Caracter Caracter Char"/>
    <w:basedOn w:val="Normal"/>
    <w:rsid w:val="00FE0FBE"/>
    <w:rPr>
      <w:lang w:val="pl-PL" w:eastAsia="pl-PL"/>
    </w:rPr>
  </w:style>
  <w:style w:type="paragraph" w:customStyle="1" w:styleId="CM94">
    <w:name w:val="CM94"/>
    <w:basedOn w:val="Normal"/>
    <w:next w:val="Normal"/>
    <w:rsid w:val="00FE0FBE"/>
    <w:pPr>
      <w:widowControl w:val="0"/>
      <w:autoSpaceDE w:val="0"/>
      <w:autoSpaceDN w:val="0"/>
      <w:adjustRightInd w:val="0"/>
      <w:spacing w:after="575"/>
    </w:pPr>
    <w:rPr>
      <w:rFonts w:ascii="EHBNCC+TimesNewRoman,Bold" w:hAnsi="EHBNCC+TimesNewRoman,Bold"/>
      <w:lang w:val="en-US" w:eastAsia="en-US"/>
    </w:rPr>
  </w:style>
  <w:style w:type="paragraph" w:customStyle="1" w:styleId="Frspaiere1">
    <w:name w:val="Fără spațiere1"/>
    <w:qFormat/>
    <w:rsid w:val="00FE0FBE"/>
    <w:pPr>
      <w:ind w:left="567" w:right="567"/>
    </w:pPr>
    <w:rPr>
      <w:rFonts w:ascii="Calibri" w:eastAsia="Calibri" w:hAnsi="Calibri"/>
      <w:sz w:val="22"/>
      <w:szCs w:val="22"/>
      <w:lang w:eastAsia="en-US"/>
    </w:rPr>
  </w:style>
  <w:style w:type="paragraph" w:customStyle="1" w:styleId="instruct">
    <w:name w:val="instruct"/>
    <w:basedOn w:val="Normal"/>
    <w:rsid w:val="00FE0FBE"/>
    <w:pPr>
      <w:widowControl w:val="0"/>
      <w:autoSpaceDE w:val="0"/>
      <w:autoSpaceDN w:val="0"/>
      <w:adjustRightInd w:val="0"/>
      <w:spacing w:before="40" w:after="40"/>
    </w:pPr>
    <w:rPr>
      <w:rFonts w:ascii="Trebuchet MS" w:hAnsi="Trebuchet MS" w:cs="Arial"/>
      <w:i/>
      <w:iCs/>
      <w:sz w:val="20"/>
      <w:szCs w:val="21"/>
      <w:lang w:eastAsia="sk-SK"/>
    </w:rPr>
  </w:style>
  <w:style w:type="character" w:customStyle="1" w:styleId="SubsolCaracter">
    <w:name w:val="Subsol Caracter"/>
    <w:link w:val="Subsol"/>
    <w:uiPriority w:val="99"/>
    <w:rsid w:val="00FE0FBE"/>
    <w:rPr>
      <w:sz w:val="24"/>
      <w:szCs w:val="24"/>
      <w:lang w:val="en-US" w:eastAsia="ro-RO" w:bidi="ar-SA"/>
    </w:rPr>
  </w:style>
  <w:style w:type="character" w:customStyle="1" w:styleId="AntetCaracter">
    <w:name w:val="Antet Caracter"/>
    <w:aliases w:val="Header 1 Caracter,Encabezado 2 Caracter,encabezado Caracter Caracter,encabezado Caracter1,hd Caracter,Header Title Caracter,Header Title Car Car Caracter,Header Title Car Caracter,Char1 Caracter,Header Char Caracter, Char1 Char Caracter"/>
    <w:link w:val="Antet"/>
    <w:uiPriority w:val="99"/>
    <w:rsid w:val="00FE0FBE"/>
    <w:rPr>
      <w:sz w:val="24"/>
      <w:szCs w:val="24"/>
      <w:lang w:val="en-US" w:eastAsia="en-US" w:bidi="ar-SA"/>
    </w:rPr>
  </w:style>
  <w:style w:type="character" w:customStyle="1" w:styleId="TextsimpluCaracter">
    <w:name w:val="Text simplu Caracter"/>
    <w:link w:val="Textsimplu"/>
    <w:rsid w:val="00FE0FBE"/>
    <w:rPr>
      <w:rFonts w:ascii="Courier New" w:hAnsi="Courier New" w:cs="Courier New"/>
      <w:lang w:val="en-US" w:eastAsia="en-US" w:bidi="ar-SA"/>
    </w:rPr>
  </w:style>
  <w:style w:type="character" w:customStyle="1" w:styleId="noticeheading3">
    <w:name w:val="noticeheading3"/>
    <w:basedOn w:val="Fontdeparagrafimplicit"/>
    <w:rsid w:val="00FE0FBE"/>
  </w:style>
  <w:style w:type="character" w:styleId="Accentuat">
    <w:name w:val="Emphasis"/>
    <w:qFormat/>
    <w:rsid w:val="00FE0FBE"/>
    <w:rPr>
      <w:i/>
      <w:iCs/>
    </w:rPr>
  </w:style>
  <w:style w:type="paragraph" w:customStyle="1" w:styleId="CharCharCaracterCaracterCaracterCaracterCharCharCharCharCharCharCaracterCaracterCharCharCaracterCaracterCharCharCaracterCaracterCharCharCaracterCaracter">
    <w:name w:val="Char Char Caracter Caracter Caracter Caracter Char Char Char Char Char Char Caracter Caracter Char Char Caracter Caracter Char Char Caracter Caracter Char Char Caracter Caracter"/>
    <w:basedOn w:val="Normal"/>
    <w:rsid w:val="00FE0FBE"/>
    <w:rPr>
      <w:lang w:val="pl-PL" w:eastAsia="pl-PL"/>
    </w:rPr>
  </w:style>
  <w:style w:type="character" w:customStyle="1" w:styleId="CharChar1">
    <w:name w:val="Char Char1"/>
    <w:rsid w:val="00FE0FBE"/>
    <w:rPr>
      <w:rFonts w:ascii="Courier New" w:hAnsi="Courier New" w:cs="Courier New"/>
      <w:lang w:val="ro-RO" w:eastAsia="ro-RO"/>
    </w:rPr>
  </w:style>
  <w:style w:type="paragraph" w:customStyle="1" w:styleId="tabulka">
    <w:name w:val="tabulka"/>
    <w:basedOn w:val="Normal"/>
    <w:rsid w:val="00FE0FBE"/>
    <w:pPr>
      <w:widowControl w:val="0"/>
      <w:spacing w:before="120" w:line="240" w:lineRule="exact"/>
      <w:jc w:val="center"/>
    </w:pPr>
    <w:rPr>
      <w:rFonts w:ascii="Arial" w:hAnsi="Arial"/>
      <w:snapToGrid w:val="0"/>
      <w:sz w:val="20"/>
      <w:szCs w:val="20"/>
      <w:lang w:val="cs-CZ" w:eastAsia="en-US"/>
    </w:rPr>
  </w:style>
  <w:style w:type="paragraph" w:customStyle="1" w:styleId="Textnormal">
    <w:name w:val="Text normal"/>
    <w:basedOn w:val="Normal"/>
    <w:rsid w:val="00FE0FBE"/>
    <w:pPr>
      <w:spacing w:before="80" w:after="160"/>
      <w:ind w:left="1304"/>
      <w:jc w:val="both"/>
    </w:pPr>
    <w:rPr>
      <w:rFonts w:ascii="Arial" w:hAnsi="Arial"/>
      <w:sz w:val="22"/>
      <w:szCs w:val="22"/>
      <w:lang w:val="en-US" w:eastAsia="en-US"/>
    </w:rPr>
  </w:style>
  <w:style w:type="character" w:customStyle="1" w:styleId="Header1Char1">
    <w:name w:val="Header 1 Char1"/>
    <w:aliases w:val="Encabezado 2 Char1,encabezado Caracter Char,encabezado Char Char1"/>
    <w:rsid w:val="00FE0FBE"/>
    <w:rPr>
      <w:sz w:val="24"/>
      <w:szCs w:val="24"/>
      <w:lang w:val="en-US" w:eastAsia="en-US" w:bidi="ar-SA"/>
    </w:rPr>
  </w:style>
  <w:style w:type="character" w:customStyle="1" w:styleId="FontStyle136">
    <w:name w:val="Font Style136"/>
    <w:rsid w:val="00FE0FBE"/>
    <w:rPr>
      <w:rFonts w:ascii="Arial" w:hAnsi="Arial" w:cs="Arial"/>
      <w:sz w:val="20"/>
      <w:szCs w:val="20"/>
    </w:rPr>
  </w:style>
  <w:style w:type="paragraph" w:customStyle="1" w:styleId="BodySingle">
    <w:name w:val="Body Single"/>
    <w:basedOn w:val="Normal"/>
    <w:rsid w:val="00FE0FBE"/>
    <w:pPr>
      <w:overflowPunct w:val="0"/>
      <w:autoSpaceDE w:val="0"/>
      <w:autoSpaceDN w:val="0"/>
      <w:adjustRightInd w:val="0"/>
      <w:textAlignment w:val="baseline"/>
    </w:pPr>
    <w:rPr>
      <w:szCs w:val="20"/>
      <w:lang w:val="en-GB" w:eastAsia="en-US"/>
    </w:rPr>
  </w:style>
  <w:style w:type="character" w:customStyle="1" w:styleId="TitluCaracter">
    <w:name w:val="Titlu Caracter"/>
    <w:link w:val="Titlu"/>
    <w:uiPriority w:val="10"/>
    <w:rsid w:val="00FE0FBE"/>
    <w:rPr>
      <w:rFonts w:ascii="Arial" w:hAnsi="Arial"/>
      <w:b/>
      <w:sz w:val="28"/>
      <w:szCs w:val="24"/>
      <w:lang w:val="en-GB" w:eastAsia="en-US" w:bidi="ar-SA"/>
    </w:rPr>
  </w:style>
  <w:style w:type="character" w:customStyle="1" w:styleId="FontStyle43">
    <w:name w:val="Font Style43"/>
    <w:rsid w:val="00FE0FBE"/>
    <w:rPr>
      <w:rFonts w:ascii="Arial" w:hAnsi="Arial" w:cs="Arial"/>
      <w:sz w:val="22"/>
      <w:szCs w:val="22"/>
    </w:rPr>
  </w:style>
  <w:style w:type="character" w:customStyle="1" w:styleId="CharChar2">
    <w:name w:val="Char Char2"/>
    <w:rsid w:val="00FE0FBE"/>
    <w:rPr>
      <w:sz w:val="24"/>
      <w:szCs w:val="24"/>
    </w:rPr>
  </w:style>
  <w:style w:type="character" w:customStyle="1" w:styleId="FontStyle42">
    <w:name w:val="Font Style42"/>
    <w:rsid w:val="00FE0FBE"/>
    <w:rPr>
      <w:rFonts w:ascii="Arial" w:hAnsi="Arial" w:cs="Arial"/>
      <w:b/>
      <w:bCs/>
      <w:sz w:val="22"/>
      <w:szCs w:val="22"/>
    </w:rPr>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link w:val="Titlu2"/>
    <w:rsid w:val="00FE0FBE"/>
    <w:rPr>
      <w:color w:val="000080"/>
      <w:sz w:val="32"/>
      <w:lang w:val="en-US" w:eastAsia="ro-RO" w:bidi="ar-SA"/>
    </w:rPr>
  </w:style>
  <w:style w:type="character" w:customStyle="1" w:styleId="Titlu3Caracter">
    <w:name w:val="Titlu 3 Caracter"/>
    <w:aliases w:val="Heading 3 Char1 Caracter,Heading 3 Char Char Caracter,Attribute Heading Caracter,0 Caracter,H31 Caracter,Headline 3 Caracter,h3 Caracter,h31 Caracter,h32 Caracter,3 Caracter,H31 Char Char Caracter,H32 Caracter,H311 Caracter,H33 Caracter"/>
    <w:link w:val="Titlu3"/>
    <w:uiPriority w:val="9"/>
    <w:rsid w:val="00FE0FBE"/>
    <w:rPr>
      <w:b/>
      <w:sz w:val="28"/>
      <w:lang w:val="en-US" w:eastAsia="ro-RO" w:bidi="ar-SA"/>
    </w:rPr>
  </w:style>
  <w:style w:type="paragraph" w:customStyle="1" w:styleId="DefaultTextCharChar">
    <w:name w:val="Default Text Char Char"/>
    <w:basedOn w:val="Normal"/>
    <w:link w:val="DefaultTextCharCharChar"/>
    <w:rsid w:val="00FE0FBE"/>
    <w:pPr>
      <w:overflowPunct w:val="0"/>
      <w:autoSpaceDE w:val="0"/>
      <w:autoSpaceDN w:val="0"/>
      <w:adjustRightInd w:val="0"/>
      <w:textAlignment w:val="baseline"/>
    </w:pPr>
    <w:rPr>
      <w:szCs w:val="20"/>
      <w:lang w:eastAsia="en-US"/>
    </w:rPr>
  </w:style>
  <w:style w:type="character" w:customStyle="1" w:styleId="DefaultTextCharCharChar">
    <w:name w:val="Default Text Char Char Char"/>
    <w:link w:val="DefaultTextCharChar"/>
    <w:rsid w:val="00FE0FBE"/>
    <w:rPr>
      <w:sz w:val="24"/>
      <w:lang w:val="ro-RO" w:eastAsia="en-US" w:bidi="ar-SA"/>
    </w:rPr>
  </w:style>
  <w:style w:type="paragraph" w:customStyle="1" w:styleId="DefaultText1CharChar">
    <w:name w:val="Default Text:1 Char Char"/>
    <w:basedOn w:val="Normal"/>
    <w:link w:val="DefaultText1CharCharChar"/>
    <w:rsid w:val="00FE0FBE"/>
    <w:pPr>
      <w:overflowPunct w:val="0"/>
      <w:autoSpaceDE w:val="0"/>
      <w:autoSpaceDN w:val="0"/>
      <w:adjustRightInd w:val="0"/>
    </w:pPr>
    <w:rPr>
      <w:szCs w:val="20"/>
      <w:lang w:val="en-US" w:eastAsia="en-US"/>
    </w:rPr>
  </w:style>
  <w:style w:type="character" w:customStyle="1" w:styleId="DefaultText1CharCharChar">
    <w:name w:val="Default Text:1 Char Char Char"/>
    <w:link w:val="DefaultText1CharChar"/>
    <w:rsid w:val="00FE0FBE"/>
    <w:rPr>
      <w:sz w:val="24"/>
      <w:lang w:val="en-US" w:eastAsia="en-US" w:bidi="ar-SA"/>
    </w:rPr>
  </w:style>
  <w:style w:type="paragraph" w:customStyle="1" w:styleId="Par1CharChar">
    <w:name w:val="Par_1 Char Char"/>
    <w:basedOn w:val="Normal"/>
    <w:link w:val="Par1CharCharChar"/>
    <w:rsid w:val="00FE0FBE"/>
    <w:pPr>
      <w:ind w:left="580" w:hanging="580"/>
      <w:jc w:val="both"/>
    </w:pPr>
    <w:rPr>
      <w:color w:val="000000"/>
      <w:sz w:val="18"/>
      <w:szCs w:val="20"/>
      <w:lang w:val="en-US" w:eastAsia="en-GB"/>
    </w:rPr>
  </w:style>
  <w:style w:type="character" w:customStyle="1" w:styleId="Par1CharCharChar">
    <w:name w:val="Par_1 Char Char Char"/>
    <w:link w:val="Par1CharChar"/>
    <w:rsid w:val="00FE0FBE"/>
    <w:rPr>
      <w:color w:val="000000"/>
      <w:sz w:val="18"/>
      <w:lang w:val="en-US" w:eastAsia="en-GB" w:bidi="ar-SA"/>
    </w:rPr>
  </w:style>
  <w:style w:type="paragraph" w:customStyle="1" w:styleId="StyleText2ArialBoldCenteredLeft0cmAfter0pt">
    <w:name w:val="Style Text 2 + Arial Bold Centered Left:  0 cm After:  0 pt"/>
    <w:basedOn w:val="Normal"/>
    <w:rsid w:val="00FE0FBE"/>
    <w:pPr>
      <w:tabs>
        <w:tab w:val="left" w:pos="2161"/>
      </w:tabs>
      <w:jc w:val="center"/>
      <w:outlineLvl w:val="1"/>
    </w:pPr>
    <w:rPr>
      <w:rFonts w:ascii="Arial" w:hAnsi="Arial"/>
      <w:b/>
      <w:bCs/>
      <w:szCs w:val="20"/>
      <w:lang w:val="en-GB" w:eastAsia="en-GB"/>
    </w:rPr>
  </w:style>
  <w:style w:type="paragraph" w:customStyle="1" w:styleId="SubTitle1">
    <w:name w:val="SubTitle 1"/>
    <w:basedOn w:val="Normal"/>
    <w:next w:val="SubTitle2"/>
    <w:rsid w:val="00FE0FBE"/>
    <w:pPr>
      <w:spacing w:after="240"/>
      <w:jc w:val="center"/>
    </w:pPr>
    <w:rPr>
      <w:b/>
      <w:sz w:val="40"/>
      <w:szCs w:val="20"/>
      <w:lang w:val="en-GB" w:eastAsia="en-GB"/>
    </w:rPr>
  </w:style>
  <w:style w:type="paragraph" w:customStyle="1" w:styleId="SubTitle2">
    <w:name w:val="SubTitle 2"/>
    <w:basedOn w:val="Normal"/>
    <w:rsid w:val="00FE0FBE"/>
    <w:pPr>
      <w:spacing w:after="240"/>
      <w:jc w:val="center"/>
    </w:pPr>
    <w:rPr>
      <w:b/>
      <w:sz w:val="32"/>
      <w:szCs w:val="20"/>
      <w:lang w:val="en-GB" w:eastAsia="en-GB"/>
    </w:rPr>
  </w:style>
  <w:style w:type="paragraph" w:styleId="NormalWeb">
    <w:name w:val="Normal (Web)"/>
    <w:basedOn w:val="Normal"/>
    <w:uiPriority w:val="99"/>
    <w:rsid w:val="00F71429"/>
    <w:pPr>
      <w:spacing w:before="100" w:beforeAutospacing="1" w:after="100" w:afterAutospacing="1"/>
    </w:pPr>
  </w:style>
  <w:style w:type="character" w:customStyle="1" w:styleId="Bodytext4">
    <w:name w:val="Body text (4)_"/>
    <w:link w:val="Bodytext41"/>
    <w:rsid w:val="00F71429"/>
    <w:rPr>
      <w:rFonts w:ascii="Arial" w:hAnsi="Arial"/>
      <w:lang w:bidi="ar-SA"/>
    </w:rPr>
  </w:style>
  <w:style w:type="paragraph" w:customStyle="1" w:styleId="Bodytext41">
    <w:name w:val="Body text (4)1"/>
    <w:basedOn w:val="Normal"/>
    <w:link w:val="Bodytext4"/>
    <w:rsid w:val="00F71429"/>
    <w:pPr>
      <w:shd w:val="clear" w:color="auto" w:fill="FFFFFF"/>
      <w:spacing w:after="780" w:line="240" w:lineRule="exact"/>
      <w:ind w:hanging="3060"/>
    </w:pPr>
    <w:rPr>
      <w:rFonts w:ascii="Arial" w:hAnsi="Arial"/>
      <w:sz w:val="20"/>
      <w:szCs w:val="20"/>
    </w:rPr>
  </w:style>
  <w:style w:type="character" w:customStyle="1" w:styleId="Bodytext">
    <w:name w:val="Body text_"/>
    <w:link w:val="Bodytext1"/>
    <w:rsid w:val="00F71429"/>
    <w:rPr>
      <w:rFonts w:ascii="Arial" w:hAnsi="Arial"/>
      <w:sz w:val="16"/>
      <w:szCs w:val="16"/>
      <w:lang w:bidi="ar-SA"/>
    </w:rPr>
  </w:style>
  <w:style w:type="character" w:customStyle="1" w:styleId="BodytextBold59">
    <w:name w:val="Body text + Bold59"/>
    <w:rsid w:val="00F71429"/>
    <w:rPr>
      <w:rFonts w:ascii="Arial" w:hAnsi="Arial"/>
      <w:b/>
      <w:bCs/>
      <w:sz w:val="16"/>
      <w:szCs w:val="16"/>
      <w:lang w:bidi="ar-SA"/>
    </w:rPr>
  </w:style>
  <w:style w:type="paragraph" w:customStyle="1" w:styleId="Bodytext1">
    <w:name w:val="Body text1"/>
    <w:basedOn w:val="Normal"/>
    <w:link w:val="Bodytext"/>
    <w:rsid w:val="00F71429"/>
    <w:pPr>
      <w:shd w:val="clear" w:color="auto" w:fill="FFFFFF"/>
      <w:spacing w:line="178" w:lineRule="exact"/>
      <w:ind w:hanging="1400"/>
    </w:pPr>
    <w:rPr>
      <w:rFonts w:ascii="Arial" w:hAnsi="Arial"/>
      <w:sz w:val="16"/>
      <w:szCs w:val="16"/>
    </w:rPr>
  </w:style>
  <w:style w:type="character" w:customStyle="1" w:styleId="Bodytext4NotBold31">
    <w:name w:val="Body text (4) + Not Bold31"/>
    <w:rsid w:val="00F71429"/>
    <w:rPr>
      <w:rFonts w:ascii="Arial" w:hAnsi="Arial" w:cs="Arial"/>
      <w:b/>
      <w:bCs/>
      <w:spacing w:val="0"/>
      <w:sz w:val="16"/>
      <w:szCs w:val="16"/>
      <w:lang w:bidi="ar-SA"/>
    </w:rPr>
  </w:style>
  <w:style w:type="character" w:customStyle="1" w:styleId="BodytextBold57">
    <w:name w:val="Body text + Bold57"/>
    <w:rsid w:val="00F71429"/>
    <w:rPr>
      <w:rFonts w:ascii="Arial" w:hAnsi="Arial" w:cs="Arial"/>
      <w:b/>
      <w:bCs/>
      <w:spacing w:val="0"/>
      <w:sz w:val="16"/>
      <w:szCs w:val="16"/>
      <w:lang w:bidi="ar-SA"/>
    </w:rPr>
  </w:style>
  <w:style w:type="character" w:customStyle="1" w:styleId="Bodytext2">
    <w:name w:val="Body text (2)_"/>
    <w:link w:val="Bodytext21"/>
    <w:rsid w:val="00F71429"/>
    <w:rPr>
      <w:rFonts w:ascii="Arial" w:hAnsi="Arial"/>
      <w:b/>
      <w:bCs/>
      <w:sz w:val="17"/>
      <w:szCs w:val="17"/>
      <w:lang w:bidi="ar-SA"/>
    </w:rPr>
  </w:style>
  <w:style w:type="character" w:customStyle="1" w:styleId="Bodytext2NotBold">
    <w:name w:val="Body text (2) + Not Bold"/>
    <w:basedOn w:val="Bodytext2"/>
    <w:rsid w:val="00F71429"/>
    <w:rPr>
      <w:rFonts w:ascii="Arial" w:hAnsi="Arial"/>
      <w:b/>
      <w:bCs/>
      <w:sz w:val="17"/>
      <w:szCs w:val="17"/>
      <w:lang w:bidi="ar-SA"/>
    </w:rPr>
  </w:style>
  <w:style w:type="character" w:customStyle="1" w:styleId="BodytextBold31">
    <w:name w:val="Body text + Bold31"/>
    <w:rsid w:val="00F71429"/>
    <w:rPr>
      <w:rFonts w:ascii="Arial" w:hAnsi="Arial" w:cs="Arial"/>
      <w:b/>
      <w:bCs/>
      <w:spacing w:val="0"/>
      <w:sz w:val="17"/>
      <w:szCs w:val="17"/>
      <w:lang w:bidi="ar-SA"/>
    </w:rPr>
  </w:style>
  <w:style w:type="character" w:customStyle="1" w:styleId="Bodytext20">
    <w:name w:val="Body text (2)"/>
    <w:rsid w:val="00F71429"/>
    <w:rPr>
      <w:rFonts w:ascii="Arial" w:hAnsi="Arial"/>
      <w:b/>
      <w:bCs/>
      <w:sz w:val="17"/>
      <w:szCs w:val="17"/>
      <w:u w:val="single"/>
      <w:lang w:bidi="ar-SA"/>
    </w:rPr>
  </w:style>
  <w:style w:type="character" w:customStyle="1" w:styleId="BodytextBold30">
    <w:name w:val="Body text + Bold30"/>
    <w:rsid w:val="00F71429"/>
    <w:rPr>
      <w:rFonts w:ascii="Arial" w:hAnsi="Arial" w:cs="Arial"/>
      <w:b/>
      <w:bCs/>
      <w:spacing w:val="0"/>
      <w:sz w:val="17"/>
      <w:szCs w:val="17"/>
      <w:u w:val="single"/>
      <w:lang w:bidi="ar-SA"/>
    </w:rPr>
  </w:style>
  <w:style w:type="character" w:customStyle="1" w:styleId="BodytextBold29">
    <w:name w:val="Body text + Bold29"/>
    <w:rsid w:val="00F71429"/>
    <w:rPr>
      <w:rFonts w:ascii="Arial" w:hAnsi="Arial" w:cs="Arial"/>
      <w:b/>
      <w:bCs/>
      <w:spacing w:val="0"/>
      <w:sz w:val="17"/>
      <w:szCs w:val="17"/>
      <w:lang w:bidi="ar-SA"/>
    </w:rPr>
  </w:style>
  <w:style w:type="character" w:customStyle="1" w:styleId="BodytextBold28">
    <w:name w:val="Body text + Bold28"/>
    <w:rsid w:val="00F71429"/>
    <w:rPr>
      <w:rFonts w:ascii="Arial" w:hAnsi="Arial" w:cs="Arial"/>
      <w:b/>
      <w:bCs/>
      <w:spacing w:val="0"/>
      <w:sz w:val="17"/>
      <w:szCs w:val="17"/>
      <w:u w:val="single"/>
      <w:lang w:bidi="ar-SA"/>
    </w:rPr>
  </w:style>
  <w:style w:type="character" w:customStyle="1" w:styleId="Bodytext2NotBold13">
    <w:name w:val="Body text (2) + Not Bold13"/>
    <w:basedOn w:val="Bodytext2"/>
    <w:rsid w:val="00F71429"/>
    <w:rPr>
      <w:rFonts w:ascii="Arial" w:hAnsi="Arial"/>
      <w:b/>
      <w:bCs/>
      <w:sz w:val="17"/>
      <w:szCs w:val="17"/>
      <w:lang w:bidi="ar-SA"/>
    </w:rPr>
  </w:style>
  <w:style w:type="character" w:customStyle="1" w:styleId="Bodytext27">
    <w:name w:val="Body text (2)7"/>
    <w:rsid w:val="00F71429"/>
    <w:rPr>
      <w:rFonts w:ascii="Arial" w:hAnsi="Arial"/>
      <w:b/>
      <w:bCs/>
      <w:sz w:val="17"/>
      <w:szCs w:val="17"/>
      <w:u w:val="single"/>
      <w:lang w:bidi="ar-SA"/>
    </w:rPr>
  </w:style>
  <w:style w:type="character" w:customStyle="1" w:styleId="Bodytext8pt">
    <w:name w:val="Body text + 8 pt"/>
    <w:aliases w:val="Italic28"/>
    <w:rsid w:val="00F71429"/>
    <w:rPr>
      <w:rFonts w:ascii="Arial" w:hAnsi="Arial" w:cs="Arial"/>
      <w:i/>
      <w:iCs/>
      <w:spacing w:val="0"/>
      <w:sz w:val="16"/>
      <w:szCs w:val="16"/>
      <w:lang w:bidi="ar-SA"/>
    </w:rPr>
  </w:style>
  <w:style w:type="paragraph" w:customStyle="1" w:styleId="Bodytext21">
    <w:name w:val="Body text (2)1"/>
    <w:basedOn w:val="Normal"/>
    <w:link w:val="Bodytext2"/>
    <w:rsid w:val="00F71429"/>
    <w:pPr>
      <w:shd w:val="clear" w:color="auto" w:fill="FFFFFF"/>
      <w:spacing w:after="120" w:line="240" w:lineRule="atLeast"/>
    </w:pPr>
    <w:rPr>
      <w:rFonts w:ascii="Arial" w:hAnsi="Arial"/>
      <w:b/>
      <w:bCs/>
      <w:sz w:val="17"/>
      <w:szCs w:val="17"/>
    </w:rPr>
  </w:style>
  <w:style w:type="character" w:customStyle="1" w:styleId="Bodytext5">
    <w:name w:val="Body text (5)_"/>
    <w:link w:val="Bodytext51"/>
    <w:rsid w:val="00F71429"/>
    <w:rPr>
      <w:sz w:val="18"/>
      <w:szCs w:val="18"/>
      <w:lang w:bidi="ar-SA"/>
    </w:rPr>
  </w:style>
  <w:style w:type="paragraph" w:customStyle="1" w:styleId="Bodytext51">
    <w:name w:val="Body text (5)1"/>
    <w:basedOn w:val="Normal"/>
    <w:link w:val="Bodytext5"/>
    <w:uiPriority w:val="99"/>
    <w:rsid w:val="00F71429"/>
    <w:pPr>
      <w:shd w:val="clear" w:color="auto" w:fill="FFFFFF"/>
      <w:spacing w:before="5760" w:after="780" w:line="234" w:lineRule="exact"/>
      <w:ind w:hanging="760"/>
      <w:jc w:val="right"/>
    </w:pPr>
    <w:rPr>
      <w:sz w:val="18"/>
      <w:szCs w:val="18"/>
    </w:rPr>
  </w:style>
  <w:style w:type="paragraph" w:customStyle="1" w:styleId="normaltableau">
    <w:name w:val="normal_tableau"/>
    <w:basedOn w:val="Normal"/>
    <w:rsid w:val="00CA49AD"/>
    <w:pPr>
      <w:spacing w:before="120" w:after="120"/>
      <w:jc w:val="both"/>
    </w:pPr>
    <w:rPr>
      <w:rFonts w:ascii="Optima" w:hAnsi="Optima"/>
      <w:sz w:val="22"/>
      <w:szCs w:val="20"/>
      <w:lang w:eastAsia="en-US"/>
    </w:rPr>
  </w:style>
  <w:style w:type="paragraph" w:customStyle="1" w:styleId="ListParagraph0">
    <w:name w:val="List Paragraph0"/>
    <w:aliases w:val="Normal bullet 2,List Paragraph1,List1,Forth level,Akapit z listą BS,Outlines a.b.c.,List_Paragraph,Multilevel para_II,Akapit z lista BS,Bullet Number,lp1,lp11,List Paragraph11,Bullet 1,Use Case List Paragraph,Num Bullet 1,Liste 1,body 2"/>
    <w:basedOn w:val="Normal"/>
    <w:link w:val="ListparagrafCaracter"/>
    <w:uiPriority w:val="34"/>
    <w:qFormat/>
    <w:rsid w:val="00AF629F"/>
    <w:pPr>
      <w:ind w:left="720"/>
    </w:pPr>
  </w:style>
  <w:style w:type="paragraph" w:customStyle="1" w:styleId="Default">
    <w:name w:val="Default"/>
    <w:rsid w:val="00371CBE"/>
    <w:pPr>
      <w:autoSpaceDE w:val="0"/>
      <w:autoSpaceDN w:val="0"/>
      <w:adjustRightInd w:val="0"/>
    </w:pPr>
    <w:rPr>
      <w:color w:val="000000"/>
      <w:sz w:val="24"/>
      <w:szCs w:val="24"/>
      <w:lang w:val="en-US" w:eastAsia="en-US"/>
    </w:rPr>
  </w:style>
  <w:style w:type="character" w:customStyle="1" w:styleId="Titlu5Caracter">
    <w:name w:val="Titlu 5 Caracter"/>
    <w:link w:val="Titlu5"/>
    <w:uiPriority w:val="9"/>
    <w:rsid w:val="008B4207"/>
    <w:rPr>
      <w:b/>
      <w:bCs/>
      <w:i/>
      <w:iCs/>
      <w:sz w:val="26"/>
      <w:szCs w:val="26"/>
    </w:rPr>
  </w:style>
  <w:style w:type="character" w:customStyle="1" w:styleId="Titlu6Caracter">
    <w:name w:val="Titlu 6 Caracter"/>
    <w:link w:val="Titlu6"/>
    <w:uiPriority w:val="9"/>
    <w:rsid w:val="008B4207"/>
    <w:rPr>
      <w:b/>
      <w:bCs/>
      <w:sz w:val="22"/>
      <w:szCs w:val="22"/>
    </w:rPr>
  </w:style>
  <w:style w:type="character" w:customStyle="1" w:styleId="Titlu4Caracter">
    <w:name w:val="Titlu 4 Caracter"/>
    <w:aliases w:val="H4 Caracter"/>
    <w:link w:val="Titlu4"/>
    <w:uiPriority w:val="9"/>
    <w:rsid w:val="008B4207"/>
    <w:rPr>
      <w:rFonts w:ascii="Arial" w:hAnsi="Arial" w:cs="Arial"/>
      <w:b/>
      <w:bCs/>
      <w:sz w:val="24"/>
      <w:lang w:val="en-GB"/>
    </w:rPr>
  </w:style>
  <w:style w:type="character" w:customStyle="1" w:styleId="Titlu9Caracter">
    <w:name w:val="Titlu 9 Caracter"/>
    <w:aliases w:val="Heading 9 (do not use) Caracter"/>
    <w:link w:val="Titlu9"/>
    <w:rsid w:val="008B4207"/>
    <w:rPr>
      <w:rFonts w:ascii="Arial" w:hAnsi="Arial" w:cs="Arial"/>
      <w:sz w:val="22"/>
      <w:szCs w:val="22"/>
    </w:rPr>
  </w:style>
  <w:style w:type="paragraph" w:customStyle="1" w:styleId="BalloonText1">
    <w:name w:val="Balloon Text1"/>
    <w:basedOn w:val="Normal"/>
    <w:semiHidden/>
    <w:rsid w:val="008B4207"/>
    <w:rPr>
      <w:rFonts w:ascii="Tahoma" w:hAnsi="Tahoma" w:cs="Tahoma"/>
      <w:sz w:val="16"/>
      <w:szCs w:val="16"/>
      <w:lang w:val="en-GB" w:eastAsia="en-US"/>
    </w:rPr>
  </w:style>
  <w:style w:type="character" w:customStyle="1" w:styleId="IndentcorptextCaracter">
    <w:name w:val="Indent corp text Caracter"/>
    <w:link w:val="Indentcorptext"/>
    <w:rsid w:val="008B4207"/>
    <w:rPr>
      <w:rFonts w:ascii="Arial" w:hAnsi="Arial" w:cs="Arial"/>
      <w:sz w:val="24"/>
      <w:szCs w:val="24"/>
      <w:lang w:val="ro-RO"/>
    </w:rPr>
  </w:style>
  <w:style w:type="paragraph" w:customStyle="1" w:styleId="xl27">
    <w:name w:val="xl27"/>
    <w:basedOn w:val="Normal"/>
    <w:rsid w:val="008B4207"/>
    <w:pPr>
      <w:spacing w:before="100" w:beforeAutospacing="1" w:after="100" w:afterAutospacing="1"/>
      <w:jc w:val="center"/>
    </w:pPr>
  </w:style>
  <w:style w:type="paragraph" w:styleId="List">
    <w:name w:val="List"/>
    <w:basedOn w:val="Normal"/>
    <w:rsid w:val="001D0B34"/>
    <w:pPr>
      <w:ind w:left="283" w:hanging="283"/>
    </w:pPr>
    <w:rPr>
      <w:lang w:eastAsia="en-US"/>
    </w:rPr>
  </w:style>
  <w:style w:type="paragraph" w:customStyle="1" w:styleId="Corptext1">
    <w:name w:val="Corp text1"/>
    <w:basedOn w:val="Normal"/>
    <w:rsid w:val="00057BF7"/>
    <w:pPr>
      <w:shd w:val="clear" w:color="auto" w:fill="FFFFFF"/>
      <w:spacing w:before="120" w:after="120" w:line="240" w:lineRule="atLeast"/>
    </w:pPr>
    <w:rPr>
      <w:sz w:val="13"/>
      <w:szCs w:val="13"/>
      <w:lang w:eastAsia="ja-JP"/>
    </w:rPr>
  </w:style>
  <w:style w:type="paragraph" w:customStyle="1" w:styleId="msonormalcxspmijlociu">
    <w:name w:val="msonormalcxspmijlociu"/>
    <w:basedOn w:val="Normal"/>
    <w:rsid w:val="00F73FDA"/>
    <w:pPr>
      <w:spacing w:before="100" w:beforeAutospacing="1" w:after="100" w:afterAutospacing="1"/>
    </w:pPr>
    <w:rPr>
      <w:lang w:val="en-US" w:eastAsia="en-US"/>
    </w:rPr>
  </w:style>
  <w:style w:type="character" w:customStyle="1" w:styleId="Corptext2Caracter">
    <w:name w:val="Corp text 2 Caracter"/>
    <w:link w:val="Corptext2"/>
    <w:uiPriority w:val="99"/>
    <w:rsid w:val="00335168"/>
    <w:rPr>
      <w:sz w:val="24"/>
      <w:szCs w:val="24"/>
      <w:lang w:eastAsia="ro-RO"/>
    </w:rPr>
  </w:style>
  <w:style w:type="character" w:customStyle="1" w:styleId="yiv679653513labeldatatext">
    <w:name w:val="yiv679653513labeldatatext"/>
    <w:rsid w:val="00B95D6A"/>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lp1 Caracter"/>
    <w:link w:val="ListParagraph0"/>
    <w:uiPriority w:val="34"/>
    <w:qFormat/>
    <w:locked/>
    <w:rsid w:val="00E86145"/>
    <w:rPr>
      <w:sz w:val="24"/>
      <w:szCs w:val="24"/>
      <w:lang w:val="ro-RO" w:eastAsia="ro-RO"/>
    </w:rPr>
  </w:style>
  <w:style w:type="character" w:customStyle="1" w:styleId="Bodytext2Bold">
    <w:name w:val="Body text (2) + Bold"/>
    <w:rsid w:val="00F32EA9"/>
    <w:rPr>
      <w:rFonts w:ascii="Arial" w:eastAsia="Arial" w:hAnsi="Arial" w:cs="Arial"/>
      <w:b/>
      <w:bCs/>
      <w:i w:val="0"/>
      <w:iCs w:val="0"/>
      <w:smallCaps w:val="0"/>
      <w:strike w:val="0"/>
      <w:color w:val="000000"/>
      <w:spacing w:val="0"/>
      <w:w w:val="100"/>
      <w:position w:val="0"/>
      <w:sz w:val="20"/>
      <w:szCs w:val="20"/>
      <w:u w:val="none"/>
      <w:lang w:val="ro-RO" w:eastAsia="ro-RO" w:bidi="ro-RO"/>
    </w:rPr>
  </w:style>
  <w:style w:type="character" w:customStyle="1" w:styleId="Headerorfooter12pt">
    <w:name w:val="Header or footer + 12 pt"/>
    <w:rsid w:val="00F32EA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 w:type="character" w:customStyle="1" w:styleId="heading40">
    <w:name w:val="heading 40"/>
    <w:link w:val="Heading4"/>
    <w:rsid w:val="00F32EA9"/>
    <w:rPr>
      <w:b/>
      <w:bCs/>
      <w:sz w:val="26"/>
      <w:szCs w:val="26"/>
      <w:shd w:val="clear" w:color="auto" w:fill="FFFFFF"/>
    </w:rPr>
  </w:style>
  <w:style w:type="paragraph" w:customStyle="1" w:styleId="Bodytext40">
    <w:name w:val="Body text (4)"/>
    <w:basedOn w:val="Normal"/>
    <w:rsid w:val="00F32EA9"/>
    <w:pPr>
      <w:widowControl w:val="0"/>
      <w:shd w:val="clear" w:color="auto" w:fill="FFFFFF"/>
      <w:spacing w:before="720" w:line="266" w:lineRule="exact"/>
      <w:ind w:hanging="740"/>
      <w:jc w:val="center"/>
    </w:pPr>
    <w:rPr>
      <w:b/>
      <w:bCs/>
      <w:lang w:val="en-GB" w:eastAsia="en-GB"/>
    </w:rPr>
  </w:style>
  <w:style w:type="paragraph" w:customStyle="1" w:styleId="Heading4">
    <w:name w:val="Heading #4"/>
    <w:basedOn w:val="Normal"/>
    <w:link w:val="heading40"/>
    <w:rsid w:val="00F32EA9"/>
    <w:pPr>
      <w:widowControl w:val="0"/>
      <w:shd w:val="clear" w:color="auto" w:fill="FFFFFF"/>
      <w:spacing w:before="1500" w:after="1680" w:line="392" w:lineRule="exact"/>
      <w:jc w:val="center"/>
      <w:outlineLvl w:val="3"/>
    </w:pPr>
    <w:rPr>
      <w:b/>
      <w:bCs/>
      <w:sz w:val="26"/>
      <w:szCs w:val="26"/>
    </w:rPr>
  </w:style>
  <w:style w:type="paragraph" w:customStyle="1" w:styleId="Numbereda">
    <w:name w:val="Numbered a"/>
    <w:basedOn w:val="Normal"/>
    <w:qFormat/>
    <w:rsid w:val="00EA0042"/>
    <w:pPr>
      <w:tabs>
        <w:tab w:val="left" w:pos="426"/>
      </w:tabs>
      <w:spacing w:after="120"/>
      <w:contextualSpacing/>
      <w:jc w:val="both"/>
    </w:pPr>
    <w:rPr>
      <w:lang w:eastAsia="en-US"/>
    </w:rPr>
  </w:style>
  <w:style w:type="table" w:customStyle="1" w:styleId="Tabelgril1">
    <w:name w:val="Tabel grilă1"/>
    <w:basedOn w:val="TabelNormal"/>
    <w:next w:val="GrilTabel"/>
    <w:uiPriority w:val="39"/>
    <w:rsid w:val="00F47D1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shortcuts">
    <w:name w:val="yshortcuts"/>
    <w:basedOn w:val="Fontdeparagrafimplicit"/>
    <w:rsid w:val="0076613B"/>
  </w:style>
  <w:style w:type="character" w:customStyle="1" w:styleId="TextnBalonCaracter">
    <w:name w:val="Text în Balon Caracter"/>
    <w:link w:val="TextnBalon"/>
    <w:uiPriority w:val="99"/>
    <w:rsid w:val="0076613B"/>
    <w:rPr>
      <w:rFonts w:ascii="Tahoma" w:hAnsi="Tahoma" w:cs="Tahoma"/>
      <w:sz w:val="16"/>
      <w:szCs w:val="16"/>
      <w:lang w:val="en-US" w:eastAsia="en-US"/>
    </w:rPr>
  </w:style>
  <w:style w:type="character" w:customStyle="1" w:styleId="heading10">
    <w:name w:val="heading 10"/>
    <w:link w:val="Heading1"/>
    <w:rsid w:val="0076613B"/>
    <w:rPr>
      <w:sz w:val="26"/>
      <w:szCs w:val="26"/>
      <w:shd w:val="clear" w:color="auto" w:fill="FFFFFF"/>
    </w:rPr>
  </w:style>
  <w:style w:type="character" w:customStyle="1" w:styleId="heading20">
    <w:name w:val="heading 20"/>
    <w:link w:val="Heading2"/>
    <w:rsid w:val="0076613B"/>
    <w:rPr>
      <w:sz w:val="25"/>
      <w:szCs w:val="25"/>
      <w:shd w:val="clear" w:color="auto" w:fill="FFFFFF"/>
    </w:rPr>
  </w:style>
  <w:style w:type="paragraph" w:customStyle="1" w:styleId="Heading1">
    <w:name w:val="Heading #1"/>
    <w:basedOn w:val="Normal"/>
    <w:link w:val="heading10"/>
    <w:rsid w:val="0076613B"/>
    <w:pPr>
      <w:shd w:val="clear" w:color="auto" w:fill="FFFFFF"/>
      <w:spacing w:after="720" w:line="0" w:lineRule="atLeast"/>
      <w:outlineLvl w:val="0"/>
    </w:pPr>
    <w:rPr>
      <w:sz w:val="26"/>
      <w:szCs w:val="26"/>
    </w:rPr>
  </w:style>
  <w:style w:type="paragraph" w:customStyle="1" w:styleId="Heading2">
    <w:name w:val="Heading #2"/>
    <w:basedOn w:val="Normal"/>
    <w:link w:val="heading20"/>
    <w:rsid w:val="0076613B"/>
    <w:pPr>
      <w:shd w:val="clear" w:color="auto" w:fill="FFFFFF"/>
      <w:spacing w:before="720" w:after="240" w:line="0" w:lineRule="atLeast"/>
      <w:outlineLvl w:val="1"/>
    </w:pPr>
    <w:rPr>
      <w:sz w:val="25"/>
      <w:szCs w:val="25"/>
    </w:rPr>
  </w:style>
  <w:style w:type="paragraph" w:customStyle="1" w:styleId="Corptext10">
    <w:name w:val="Corp text1"/>
    <w:basedOn w:val="Normal"/>
    <w:rsid w:val="0076613B"/>
    <w:pPr>
      <w:shd w:val="clear" w:color="auto" w:fill="FFFFFF"/>
      <w:spacing w:line="0" w:lineRule="atLeast"/>
      <w:ind w:hanging="380"/>
      <w:jc w:val="right"/>
    </w:pPr>
    <w:rPr>
      <w:sz w:val="19"/>
      <w:szCs w:val="19"/>
    </w:rPr>
  </w:style>
  <w:style w:type="paragraph" w:customStyle="1" w:styleId="Listparagraf10">
    <w:name w:val="Listă paragraf1"/>
    <w:basedOn w:val="Normal"/>
    <w:link w:val="ListParagraphChar"/>
    <w:qFormat/>
    <w:rsid w:val="0076613B"/>
    <w:pPr>
      <w:ind w:left="720"/>
      <w:contextualSpacing/>
    </w:pPr>
  </w:style>
  <w:style w:type="character" w:customStyle="1" w:styleId="BodytextBold4">
    <w:name w:val="Body text + Bold4"/>
    <w:rsid w:val="00F2237E"/>
    <w:rPr>
      <w:rFonts w:ascii="Arial" w:hAnsi="Arial"/>
      <w:b/>
      <w:bCs/>
      <w:spacing w:val="-3"/>
      <w:sz w:val="23"/>
      <w:szCs w:val="23"/>
      <w:lang w:bidi="ar-SA"/>
    </w:rPr>
  </w:style>
  <w:style w:type="character" w:customStyle="1" w:styleId="BodytextBold3">
    <w:name w:val="Body text + Bold3"/>
    <w:aliases w:val="Italic,Spacing 0 pt"/>
    <w:rsid w:val="00F2237E"/>
    <w:rPr>
      <w:rFonts w:ascii="Arial" w:hAnsi="Arial"/>
      <w:b/>
      <w:bCs/>
      <w:i/>
      <w:iCs/>
      <w:spacing w:val="-9"/>
      <w:sz w:val="23"/>
      <w:szCs w:val="23"/>
      <w:lang w:bidi="ar-SA"/>
    </w:rPr>
  </w:style>
  <w:style w:type="character" w:customStyle="1" w:styleId="Bodytext135pt">
    <w:name w:val="Body text + 13.5 pt"/>
    <w:aliases w:val="Bold,Spacing 0 pt5"/>
    <w:rsid w:val="00F2237E"/>
    <w:rPr>
      <w:rFonts w:ascii="Arial" w:hAnsi="Arial"/>
      <w:b/>
      <w:bCs/>
      <w:spacing w:val="-8"/>
      <w:sz w:val="26"/>
      <w:szCs w:val="26"/>
      <w:lang w:bidi="ar-SA"/>
    </w:rPr>
  </w:style>
  <w:style w:type="paragraph" w:customStyle="1" w:styleId="Bodytext50">
    <w:name w:val="Body text (5)"/>
    <w:basedOn w:val="Normal"/>
    <w:rsid w:val="00F2237E"/>
    <w:pPr>
      <w:shd w:val="clear" w:color="auto" w:fill="FFFFFF"/>
      <w:spacing w:before="120" w:after="900" w:line="240" w:lineRule="atLeast"/>
    </w:pPr>
    <w:rPr>
      <w:spacing w:val="-9"/>
      <w:sz w:val="23"/>
      <w:szCs w:val="23"/>
    </w:rPr>
  </w:style>
  <w:style w:type="character" w:customStyle="1" w:styleId="DefaultTextChar">
    <w:name w:val="Default Text Char"/>
    <w:link w:val="DefaultText"/>
    <w:locked/>
    <w:rsid w:val="00F2237E"/>
    <w:rPr>
      <w:sz w:val="24"/>
      <w:lang w:val="en-US" w:eastAsia="en-US"/>
    </w:rPr>
  </w:style>
  <w:style w:type="paragraph" w:customStyle="1" w:styleId="bodytext10">
    <w:name w:val="bodytext1"/>
    <w:basedOn w:val="Normal"/>
    <w:rsid w:val="00F2237E"/>
    <w:pPr>
      <w:shd w:val="clear" w:color="auto" w:fill="FFFFFF"/>
      <w:spacing w:line="178" w:lineRule="atLeast"/>
      <w:ind w:hanging="1400"/>
    </w:pPr>
    <w:rPr>
      <w:rFonts w:ascii="Arial" w:eastAsia="Calibri" w:hAnsi="Arial" w:cs="Arial"/>
      <w:sz w:val="16"/>
      <w:szCs w:val="16"/>
      <w:lang w:val="en-US" w:eastAsia="en-US"/>
    </w:rPr>
  </w:style>
  <w:style w:type="character" w:customStyle="1" w:styleId="bodytextbold40">
    <w:name w:val="bodytextbold4"/>
    <w:rsid w:val="00F2237E"/>
    <w:rPr>
      <w:rFonts w:ascii="Arial" w:hAnsi="Arial" w:cs="Arial" w:hint="default"/>
      <w:b/>
      <w:bCs/>
      <w:spacing w:val="-3"/>
    </w:rPr>
  </w:style>
  <w:style w:type="paragraph" w:styleId="Textcomentariu">
    <w:name w:val="annotation text"/>
    <w:basedOn w:val="Normal"/>
    <w:link w:val="TextcomentariuCaracter"/>
    <w:uiPriority w:val="99"/>
    <w:unhideWhenUsed/>
    <w:rsid w:val="008263C1"/>
    <w:pPr>
      <w:spacing w:after="200"/>
    </w:pPr>
    <w:rPr>
      <w:rFonts w:ascii="Calibri" w:eastAsia="Calibri" w:hAnsi="Calibri"/>
      <w:sz w:val="20"/>
      <w:szCs w:val="20"/>
      <w:lang w:eastAsia="en-US"/>
    </w:rPr>
  </w:style>
  <w:style w:type="character" w:customStyle="1" w:styleId="TextcomentariuCaracter">
    <w:name w:val="Text comentariu Caracter"/>
    <w:link w:val="Textcomentariu"/>
    <w:uiPriority w:val="99"/>
    <w:rsid w:val="008263C1"/>
    <w:rPr>
      <w:rFonts w:ascii="Calibri" w:eastAsia="Calibri" w:hAnsi="Calibri" w:cs="Times New Roman"/>
      <w:lang w:eastAsia="en-US"/>
    </w:rPr>
  </w:style>
  <w:style w:type="character" w:customStyle="1" w:styleId="DefaultTextCaracter">
    <w:name w:val="Default Text Caracter"/>
    <w:locked/>
    <w:rsid w:val="00A07707"/>
    <w:rPr>
      <w:rFonts w:ascii="Times New Roman" w:eastAsia="Times New Roman" w:hAnsi="Times New Roman"/>
      <w:noProof/>
      <w:sz w:val="24"/>
      <w:lang w:val="en-US" w:eastAsia="en-US"/>
    </w:rPr>
  </w:style>
  <w:style w:type="character" w:customStyle="1" w:styleId="ListParagraphChar">
    <w:name w:val="List Paragraph Char"/>
    <w:link w:val="Listparagraf10"/>
    <w:locked/>
    <w:rsid w:val="003A1DF8"/>
    <w:rPr>
      <w:sz w:val="24"/>
      <w:szCs w:val="24"/>
    </w:rPr>
  </w:style>
  <w:style w:type="character" w:customStyle="1" w:styleId="Bodytext16">
    <w:name w:val="Body text (16)_"/>
    <w:rsid w:val="000C0430"/>
    <w:rPr>
      <w:rFonts w:ascii="Times New Roman" w:eastAsia="Times New Roman" w:hAnsi="Times New Roman" w:cs="Times New Roman"/>
      <w:b/>
      <w:bCs/>
      <w:i w:val="0"/>
      <w:iCs w:val="0"/>
      <w:smallCaps w:val="0"/>
      <w:strike w:val="0"/>
      <w:sz w:val="22"/>
      <w:szCs w:val="22"/>
      <w:u w:val="none"/>
    </w:rPr>
  </w:style>
  <w:style w:type="character" w:customStyle="1" w:styleId="Bodytext160">
    <w:name w:val="Body text (16)"/>
    <w:rsid w:val="000C0430"/>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heading70">
    <w:name w:val="heading 70"/>
    <w:rsid w:val="000C0430"/>
    <w:rPr>
      <w:rFonts w:ascii="Times New Roman" w:eastAsia="Times New Roman" w:hAnsi="Times New Roman" w:cs="Times New Roman"/>
      <w:b/>
      <w:bCs/>
      <w:i w:val="0"/>
      <w:iCs w:val="0"/>
      <w:smallCaps w:val="0"/>
      <w:strike w:val="0"/>
      <w:sz w:val="22"/>
      <w:szCs w:val="22"/>
      <w:u w:val="none"/>
    </w:rPr>
  </w:style>
  <w:style w:type="character" w:customStyle="1" w:styleId="Heading7">
    <w:name w:val="Heading #7"/>
    <w:rsid w:val="000C0430"/>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2Calibri105ptSpacing0pt">
    <w:name w:val="Body text (2) + Calibri.10.5 pt.Spacing 0 pt"/>
    <w:rsid w:val="000C0430"/>
    <w:rPr>
      <w:rFonts w:ascii="Calibri" w:eastAsia="Calibri" w:hAnsi="Calibri" w:cs="Calibri"/>
      <w:b/>
      <w:bCs/>
      <w:i w:val="0"/>
      <w:iCs w:val="0"/>
      <w:smallCaps w:val="0"/>
      <w:strike w:val="0"/>
      <w:color w:val="000000"/>
      <w:spacing w:val="-10"/>
      <w:w w:val="100"/>
      <w:position w:val="0"/>
      <w:sz w:val="21"/>
      <w:szCs w:val="21"/>
      <w:u w:val="none"/>
      <w:lang w:val="ro-RO" w:eastAsia="ro-RO" w:bidi="ro-RO"/>
    </w:rPr>
  </w:style>
  <w:style w:type="character" w:customStyle="1" w:styleId="heading60">
    <w:name w:val="heading 60"/>
    <w:rsid w:val="000C0430"/>
    <w:rPr>
      <w:rFonts w:ascii="Times New Roman" w:eastAsia="Times New Roman" w:hAnsi="Times New Roman" w:cs="Times New Roman"/>
      <w:b w:val="0"/>
      <w:bCs w:val="0"/>
      <w:i w:val="0"/>
      <w:iCs w:val="0"/>
      <w:smallCaps w:val="0"/>
      <w:strike w:val="0"/>
      <w:sz w:val="22"/>
      <w:szCs w:val="22"/>
      <w:u w:val="none"/>
    </w:rPr>
  </w:style>
  <w:style w:type="character" w:customStyle="1" w:styleId="Heading6">
    <w:name w:val="Heading #6"/>
    <w:rsid w:val="000C043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Bodytext17">
    <w:name w:val="Body text (17)_"/>
    <w:rsid w:val="000C0430"/>
    <w:rPr>
      <w:rFonts w:ascii="Calibri" w:eastAsia="Calibri" w:hAnsi="Calibri" w:cs="Calibri"/>
      <w:b/>
      <w:bCs/>
      <w:i/>
      <w:iCs/>
      <w:smallCaps w:val="0"/>
      <w:strike w:val="0"/>
      <w:sz w:val="24"/>
      <w:szCs w:val="24"/>
      <w:u w:val="none"/>
    </w:rPr>
  </w:style>
  <w:style w:type="character" w:customStyle="1" w:styleId="Bodytext170">
    <w:name w:val="Body text (17)"/>
    <w:rsid w:val="000C0430"/>
    <w:rPr>
      <w:rFonts w:ascii="Calibri" w:eastAsia="Calibri" w:hAnsi="Calibri" w:cs="Calibri"/>
      <w:b/>
      <w:bCs/>
      <w:i/>
      <w:iCs/>
      <w:smallCaps w:val="0"/>
      <w:strike w:val="0"/>
      <w:color w:val="000000"/>
      <w:spacing w:val="0"/>
      <w:w w:val="100"/>
      <w:position w:val="0"/>
      <w:sz w:val="24"/>
      <w:szCs w:val="24"/>
      <w:u w:val="none"/>
      <w:lang w:val="ro-RO" w:eastAsia="ro-RO" w:bidi="ro-RO"/>
    </w:rPr>
  </w:style>
  <w:style w:type="character" w:customStyle="1" w:styleId="Bodytext14">
    <w:name w:val="Body text (14)_"/>
    <w:rsid w:val="000C0430"/>
    <w:rPr>
      <w:rFonts w:ascii="Times New Roman" w:eastAsia="Times New Roman" w:hAnsi="Times New Roman" w:cs="Times New Roman"/>
      <w:b w:val="0"/>
      <w:bCs w:val="0"/>
      <w:i/>
      <w:iCs/>
      <w:smallCaps w:val="0"/>
      <w:strike w:val="0"/>
      <w:sz w:val="23"/>
      <w:szCs w:val="23"/>
      <w:u w:val="none"/>
    </w:rPr>
  </w:style>
  <w:style w:type="character" w:customStyle="1" w:styleId="Bodytext2115ptItalic">
    <w:name w:val="Body text (2) + 11.5 pt.Italic"/>
    <w:rsid w:val="000C0430"/>
    <w:rPr>
      <w:rFonts w:ascii="Times New Roman" w:eastAsia="Times New Roman" w:hAnsi="Times New Roman" w:cs="Times New Roman"/>
      <w:b/>
      <w:bCs/>
      <w:i/>
      <w:iCs/>
      <w:smallCaps w:val="0"/>
      <w:strike w:val="0"/>
      <w:color w:val="000000"/>
      <w:spacing w:val="0"/>
      <w:w w:val="100"/>
      <w:position w:val="0"/>
      <w:sz w:val="23"/>
      <w:szCs w:val="23"/>
      <w:u w:val="none"/>
      <w:lang w:val="ro-RO" w:eastAsia="ro-RO" w:bidi="ro-RO"/>
    </w:rPr>
  </w:style>
  <w:style w:type="character" w:customStyle="1" w:styleId="Bodytext2Calibri105pt">
    <w:name w:val="Body text (2) + Calibri.10.5 pt"/>
    <w:rsid w:val="000C0430"/>
    <w:rPr>
      <w:rFonts w:ascii="Calibri" w:eastAsia="Calibri" w:hAnsi="Calibri" w:cs="Calibri"/>
      <w:b/>
      <w:bCs/>
      <w:i w:val="0"/>
      <w:iCs w:val="0"/>
      <w:smallCaps w:val="0"/>
      <w:strike w:val="0"/>
      <w:color w:val="000000"/>
      <w:spacing w:val="0"/>
      <w:w w:val="100"/>
      <w:position w:val="0"/>
      <w:sz w:val="21"/>
      <w:szCs w:val="21"/>
      <w:u w:val="none"/>
      <w:lang w:val="ro-RO" w:eastAsia="ro-RO" w:bidi="ro-RO"/>
    </w:rPr>
  </w:style>
  <w:style w:type="character" w:customStyle="1" w:styleId="Bodytext1411ptNotItalic">
    <w:name w:val="Body text (14) + 11 pt.Not Italic"/>
    <w:rsid w:val="000C0430"/>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140">
    <w:name w:val="Body text (14)"/>
    <w:rsid w:val="000C0430"/>
    <w:rPr>
      <w:rFonts w:ascii="Times New Roman" w:eastAsia="Times New Roman" w:hAnsi="Times New Roman" w:cs="Times New Roman"/>
      <w:b w:val="0"/>
      <w:bCs w:val="0"/>
      <w:i/>
      <w:iCs/>
      <w:smallCaps w:val="0"/>
      <w:strike w:val="0"/>
      <w:color w:val="000000"/>
      <w:spacing w:val="0"/>
      <w:w w:val="100"/>
      <w:position w:val="0"/>
      <w:sz w:val="23"/>
      <w:szCs w:val="23"/>
      <w:u w:val="none"/>
      <w:lang w:val="ro-RO" w:eastAsia="ro-RO" w:bidi="ro-RO"/>
    </w:rPr>
  </w:style>
  <w:style w:type="character" w:customStyle="1" w:styleId="Picturecaption5Exact">
    <w:name w:val="Picture caption (5) Exact"/>
    <w:basedOn w:val="Picturecaption5"/>
    <w:rsid w:val="000C0430"/>
    <w:rPr>
      <w:sz w:val="22"/>
      <w:szCs w:val="22"/>
      <w:shd w:val="clear" w:color="auto" w:fill="FFFFFF"/>
    </w:rPr>
  </w:style>
  <w:style w:type="character" w:customStyle="1" w:styleId="PicturecaptionExact">
    <w:name w:val="Picture caption Exact"/>
    <w:basedOn w:val="Picturecaption"/>
    <w:rsid w:val="000C0430"/>
    <w:rPr>
      <w:rFonts w:ascii="Calibri" w:eastAsia="Calibri" w:hAnsi="Calibri" w:cs="Calibri"/>
      <w:sz w:val="21"/>
      <w:szCs w:val="21"/>
      <w:shd w:val="clear" w:color="auto" w:fill="FFFFFF"/>
      <w:lang w:bidi="en-US"/>
    </w:rPr>
  </w:style>
  <w:style w:type="character" w:customStyle="1" w:styleId="Picturecaption5">
    <w:name w:val="Picture caption (5)_"/>
    <w:link w:val="Picturecaption50"/>
    <w:rsid w:val="000C0430"/>
    <w:rPr>
      <w:sz w:val="22"/>
      <w:szCs w:val="22"/>
      <w:shd w:val="clear" w:color="auto" w:fill="FFFFFF"/>
    </w:rPr>
  </w:style>
  <w:style w:type="character" w:customStyle="1" w:styleId="Picturecaption">
    <w:name w:val="Picture caption_"/>
    <w:link w:val="Picturecaption0"/>
    <w:rsid w:val="000C0430"/>
    <w:rPr>
      <w:rFonts w:ascii="Calibri" w:eastAsia="Calibri" w:hAnsi="Calibri" w:cs="Calibri"/>
      <w:sz w:val="21"/>
      <w:szCs w:val="21"/>
      <w:shd w:val="clear" w:color="auto" w:fill="FFFFFF"/>
      <w:lang w:bidi="en-US"/>
    </w:rPr>
  </w:style>
  <w:style w:type="paragraph" w:customStyle="1" w:styleId="Picturecaption0">
    <w:name w:val="Picture caption"/>
    <w:basedOn w:val="Normal"/>
    <w:link w:val="Picturecaption"/>
    <w:rsid w:val="000C0430"/>
    <w:pPr>
      <w:widowControl w:val="0"/>
      <w:shd w:val="clear" w:color="auto" w:fill="FFFFFF"/>
      <w:spacing w:line="0" w:lineRule="atLeast"/>
      <w:jc w:val="center"/>
    </w:pPr>
    <w:rPr>
      <w:rFonts w:ascii="Calibri" w:eastAsia="Calibri" w:hAnsi="Calibri" w:cs="Calibri"/>
      <w:sz w:val="21"/>
      <w:szCs w:val="21"/>
      <w:lang w:bidi="en-US"/>
    </w:rPr>
  </w:style>
  <w:style w:type="paragraph" w:customStyle="1" w:styleId="Picturecaption50">
    <w:name w:val="Picture caption (5)"/>
    <w:basedOn w:val="Normal"/>
    <w:link w:val="Picturecaption5"/>
    <w:rsid w:val="000C0430"/>
    <w:pPr>
      <w:widowControl w:val="0"/>
      <w:shd w:val="clear" w:color="auto" w:fill="FFFFFF"/>
      <w:spacing w:line="288" w:lineRule="exact"/>
      <w:jc w:val="center"/>
    </w:pPr>
    <w:rPr>
      <w:sz w:val="22"/>
      <w:szCs w:val="22"/>
    </w:rPr>
  </w:style>
  <w:style w:type="character" w:customStyle="1" w:styleId="Picturecaption2">
    <w:name w:val="Picture caption (2)_"/>
    <w:link w:val="Picturecaption20"/>
    <w:rsid w:val="000C0430"/>
    <w:rPr>
      <w:sz w:val="22"/>
      <w:szCs w:val="22"/>
      <w:shd w:val="clear" w:color="auto" w:fill="FFFFFF"/>
    </w:rPr>
  </w:style>
  <w:style w:type="character" w:customStyle="1" w:styleId="Picturecaption2Exact">
    <w:name w:val="Picture caption (2) Exact"/>
    <w:rsid w:val="000C0430"/>
    <w:rPr>
      <w:color w:val="000000"/>
      <w:spacing w:val="0"/>
      <w:w w:val="100"/>
      <w:position w:val="0"/>
      <w:sz w:val="22"/>
      <w:szCs w:val="22"/>
      <w:shd w:val="clear" w:color="auto" w:fill="FFFFFF"/>
      <w:lang w:val="ro-RO" w:eastAsia="ro-RO" w:bidi="ro-RO"/>
    </w:rPr>
  </w:style>
  <w:style w:type="paragraph" w:customStyle="1" w:styleId="Picturecaption20">
    <w:name w:val="Picture caption (2)"/>
    <w:basedOn w:val="Normal"/>
    <w:link w:val="Picturecaption2"/>
    <w:rsid w:val="000C0430"/>
    <w:pPr>
      <w:widowControl w:val="0"/>
      <w:shd w:val="clear" w:color="auto" w:fill="FFFFFF"/>
      <w:spacing w:line="0" w:lineRule="atLeast"/>
      <w:jc w:val="both"/>
    </w:pPr>
    <w:rPr>
      <w:sz w:val="22"/>
      <w:szCs w:val="22"/>
    </w:rPr>
  </w:style>
  <w:style w:type="character" w:customStyle="1" w:styleId="Bodytext875pt">
    <w:name w:val="Body text (8) + 7.5 pt"/>
    <w:rsid w:val="000C0430"/>
    <w:rPr>
      <w:rFonts w:ascii="Tahoma" w:eastAsia="Tahoma" w:hAnsi="Tahoma" w:cs="Tahoma"/>
      <w:b/>
      <w:bCs/>
      <w:i w:val="0"/>
      <w:iCs w:val="0"/>
      <w:smallCaps w:val="0"/>
      <w:strike w:val="0"/>
      <w:color w:val="000000"/>
      <w:spacing w:val="0"/>
      <w:w w:val="100"/>
      <w:position w:val="0"/>
      <w:sz w:val="15"/>
      <w:szCs w:val="15"/>
      <w:u w:val="none"/>
      <w:lang w:val="ro-RO" w:eastAsia="ro-RO" w:bidi="ro-RO"/>
    </w:rPr>
  </w:style>
  <w:style w:type="character" w:customStyle="1" w:styleId="Bodytext13">
    <w:name w:val="Body text (13)"/>
    <w:rsid w:val="000C043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Heading72">
    <w:name w:val="Heading #7 (2)_"/>
    <w:rsid w:val="000C0430"/>
    <w:rPr>
      <w:rFonts w:ascii="Times New Roman" w:eastAsia="Times New Roman" w:hAnsi="Times New Roman" w:cs="Times New Roman"/>
      <w:b w:val="0"/>
      <w:bCs w:val="0"/>
      <w:i w:val="0"/>
      <w:iCs w:val="0"/>
      <w:smallCaps w:val="0"/>
      <w:strike w:val="0"/>
      <w:sz w:val="22"/>
      <w:szCs w:val="22"/>
      <w:u w:val="none"/>
    </w:rPr>
  </w:style>
  <w:style w:type="character" w:customStyle="1" w:styleId="Heading720">
    <w:name w:val="Heading #7 (2)"/>
    <w:rsid w:val="000C043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eastAsia="ro-RO" w:bidi="ro-RO"/>
    </w:rPr>
  </w:style>
  <w:style w:type="paragraph" w:styleId="Titlucuprins">
    <w:name w:val="TOC Heading"/>
    <w:basedOn w:val="Titlu1"/>
    <w:next w:val="Normal"/>
    <w:uiPriority w:val="39"/>
    <w:unhideWhenUsed/>
    <w:qFormat/>
    <w:rsid w:val="000C0430"/>
    <w:pPr>
      <w:keepLines/>
      <w:spacing w:before="240" w:line="259" w:lineRule="auto"/>
      <w:outlineLvl w:val="9"/>
    </w:pPr>
    <w:rPr>
      <w:rFonts w:ascii="Cambria" w:hAnsi="Cambria"/>
      <w:b w:val="0"/>
      <w:color w:val="365F91"/>
      <w:szCs w:val="32"/>
      <w:lang w:val="en-US" w:eastAsia="en-US"/>
    </w:rPr>
  </w:style>
  <w:style w:type="paragraph" w:styleId="Cuprins1">
    <w:name w:val="toc 1"/>
    <w:basedOn w:val="Normal"/>
    <w:next w:val="Normal"/>
    <w:autoRedefine/>
    <w:uiPriority w:val="39"/>
    <w:unhideWhenUsed/>
    <w:rsid w:val="000C0430"/>
    <w:pPr>
      <w:suppressAutoHyphens/>
      <w:autoSpaceDN w:val="0"/>
      <w:spacing w:after="100" w:line="276" w:lineRule="auto"/>
      <w:textAlignment w:val="baseline"/>
    </w:pPr>
    <w:rPr>
      <w:rFonts w:ascii="Calibri" w:eastAsia="Calibri" w:hAnsi="Calibri"/>
      <w:sz w:val="22"/>
      <w:szCs w:val="22"/>
      <w:lang w:eastAsia="en-US"/>
    </w:rPr>
  </w:style>
  <w:style w:type="paragraph" w:styleId="Cuprins2">
    <w:name w:val="toc 2"/>
    <w:basedOn w:val="Normal"/>
    <w:next w:val="Normal"/>
    <w:autoRedefine/>
    <w:uiPriority w:val="39"/>
    <w:unhideWhenUsed/>
    <w:rsid w:val="000C0430"/>
    <w:pPr>
      <w:tabs>
        <w:tab w:val="right" w:leader="dot" w:pos="9678"/>
      </w:tabs>
      <w:suppressAutoHyphens/>
      <w:autoSpaceDN w:val="0"/>
      <w:ind w:left="220"/>
      <w:textAlignment w:val="baseline"/>
    </w:pPr>
    <w:rPr>
      <w:rFonts w:ascii="Calibri" w:eastAsia="Calibri" w:hAnsi="Calibri"/>
      <w:sz w:val="22"/>
      <w:szCs w:val="22"/>
      <w:lang w:eastAsia="en-US"/>
    </w:rPr>
  </w:style>
  <w:style w:type="paragraph" w:styleId="Cuprins3">
    <w:name w:val="toc 3"/>
    <w:basedOn w:val="Normal"/>
    <w:next w:val="Normal"/>
    <w:autoRedefine/>
    <w:uiPriority w:val="39"/>
    <w:unhideWhenUsed/>
    <w:rsid w:val="000C0430"/>
    <w:pPr>
      <w:suppressAutoHyphens/>
      <w:autoSpaceDN w:val="0"/>
      <w:spacing w:after="100" w:line="276" w:lineRule="auto"/>
      <w:ind w:left="440"/>
      <w:textAlignment w:val="baseline"/>
    </w:pPr>
    <w:rPr>
      <w:rFonts w:ascii="Calibri" w:eastAsia="Calibri" w:hAnsi="Calibri"/>
      <w:sz w:val="22"/>
      <w:szCs w:val="22"/>
      <w:lang w:eastAsia="en-US"/>
    </w:rPr>
  </w:style>
  <w:style w:type="character" w:customStyle="1" w:styleId="panchor">
    <w:name w:val="panchor"/>
    <w:basedOn w:val="Fontdeparagrafimplicit"/>
    <w:rsid w:val="000C0430"/>
  </w:style>
  <w:style w:type="paragraph" w:customStyle="1" w:styleId="bodytext120">
    <w:name w:val="bodytext120"/>
    <w:basedOn w:val="Normal"/>
    <w:rsid w:val="003C3A98"/>
    <w:pPr>
      <w:shd w:val="clear" w:color="auto" w:fill="FFFFFF"/>
      <w:spacing w:line="278" w:lineRule="atLeast"/>
      <w:jc w:val="both"/>
    </w:pPr>
    <w:rPr>
      <w:rFonts w:eastAsia="Calibri"/>
      <w:b/>
      <w:bCs/>
      <w:sz w:val="19"/>
      <w:szCs w:val="19"/>
    </w:rPr>
  </w:style>
  <w:style w:type="paragraph" w:customStyle="1" w:styleId="Normal10">
    <w:name w:val="Normal1"/>
    <w:rsid w:val="0093539C"/>
    <w:pPr>
      <w:spacing w:before="120"/>
      <w:jc w:val="both"/>
    </w:pPr>
    <w:rPr>
      <w:rFonts w:ascii="Calibri" w:eastAsia="Calibri" w:hAnsi="Calibri" w:cs="Calibri"/>
      <w:sz w:val="24"/>
      <w:szCs w:val="24"/>
      <w:lang w:eastAsia="ro-RO"/>
    </w:rPr>
  </w:style>
  <w:style w:type="table" w:customStyle="1" w:styleId="TableNormal1">
    <w:name w:val="Table Normal1"/>
    <w:rsid w:val="0093539C"/>
    <w:pPr>
      <w:spacing w:before="120"/>
      <w:jc w:val="both"/>
    </w:pPr>
    <w:rPr>
      <w:rFonts w:ascii="Calibri" w:eastAsia="Calibri" w:hAnsi="Calibri" w:cs="Calibri"/>
      <w:sz w:val="24"/>
      <w:szCs w:val="24"/>
      <w:lang w:eastAsia="ro-RO"/>
    </w:rPr>
    <w:tblPr>
      <w:tblCellMar>
        <w:top w:w="0" w:type="dxa"/>
        <w:left w:w="0" w:type="dxa"/>
        <w:bottom w:w="0" w:type="dxa"/>
        <w:right w:w="0" w:type="dxa"/>
      </w:tblCellMar>
    </w:tblPr>
  </w:style>
  <w:style w:type="paragraph" w:styleId="Subtitlu">
    <w:name w:val="Subtitle"/>
    <w:basedOn w:val="Normal10"/>
    <w:next w:val="Normal10"/>
    <w:link w:val="SubtitluCaracter"/>
    <w:uiPriority w:val="11"/>
    <w:qFormat/>
    <w:rsid w:val="0093539C"/>
    <w:pPr>
      <w:keepNext/>
      <w:keepLines/>
      <w:spacing w:before="360" w:after="80"/>
    </w:pPr>
    <w:rPr>
      <w:rFonts w:ascii="Georgia" w:eastAsia="Georgia" w:hAnsi="Georgia" w:cs="Georgia"/>
      <w:i/>
      <w:color w:val="666666"/>
      <w:sz w:val="48"/>
      <w:szCs w:val="48"/>
    </w:rPr>
  </w:style>
  <w:style w:type="character" w:customStyle="1" w:styleId="SubtitluCaracter">
    <w:name w:val="Subtitlu Caracter"/>
    <w:link w:val="Subtitlu"/>
    <w:uiPriority w:val="11"/>
    <w:rsid w:val="0093539C"/>
    <w:rPr>
      <w:rFonts w:ascii="Georgia" w:eastAsia="Georgia" w:hAnsi="Georgia" w:cs="Georgia"/>
      <w:i/>
      <w:color w:val="666666"/>
      <w:sz w:val="48"/>
      <w:szCs w:val="48"/>
      <w:lang w:val="ro-RO" w:eastAsia="ro-RO"/>
    </w:rPr>
  </w:style>
  <w:style w:type="character" w:customStyle="1" w:styleId="Headerorfooter">
    <w:name w:val="Header or footer_"/>
    <w:link w:val="Headerorfooter0"/>
    <w:rsid w:val="0093539C"/>
    <w:rPr>
      <w:rFonts w:ascii="Verdana" w:eastAsia="Verdana" w:hAnsi="Verdana" w:cs="Verdana"/>
      <w:b/>
      <w:bCs/>
      <w:sz w:val="21"/>
      <w:szCs w:val="21"/>
      <w:shd w:val="clear" w:color="auto" w:fill="FFFFFF"/>
    </w:rPr>
  </w:style>
  <w:style w:type="character" w:customStyle="1" w:styleId="Bodytext2Calibri11pt">
    <w:name w:val="Body text (2) + Calibri.11 pt"/>
    <w:rsid w:val="0093539C"/>
    <w:rPr>
      <w:rFonts w:ascii="Calibri" w:eastAsia="Calibri" w:hAnsi="Calibri" w:cs="Calibri"/>
      <w:b w:val="0"/>
      <w:bCs w:val="0"/>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Bodytext100">
    <w:name w:val="Body text (10)_"/>
    <w:link w:val="Bodytext101"/>
    <w:rsid w:val="0093539C"/>
    <w:rPr>
      <w:rFonts w:ascii="Verdana" w:eastAsia="Verdana" w:hAnsi="Verdana" w:cs="Verdana"/>
      <w:i/>
      <w:iCs/>
      <w:spacing w:val="-10"/>
      <w:sz w:val="21"/>
      <w:szCs w:val="21"/>
      <w:shd w:val="clear" w:color="auto" w:fill="FFFFFF"/>
    </w:rPr>
  </w:style>
  <w:style w:type="character" w:customStyle="1" w:styleId="Bodytext10Spacing-1pt">
    <w:name w:val="Body text (10) + Spacing -1 pt"/>
    <w:rsid w:val="0093539C"/>
    <w:rPr>
      <w:rFonts w:ascii="Verdana" w:eastAsia="Verdana" w:hAnsi="Verdana" w:cs="Verdana"/>
      <w:i/>
      <w:iCs/>
      <w:color w:val="000000"/>
      <w:spacing w:val="-20"/>
      <w:w w:val="100"/>
      <w:position w:val="0"/>
      <w:sz w:val="21"/>
      <w:szCs w:val="21"/>
      <w:shd w:val="clear" w:color="auto" w:fill="FFFFFF"/>
      <w:lang w:val="ro-RO" w:eastAsia="ro-RO" w:bidi="ro-RO"/>
    </w:rPr>
  </w:style>
  <w:style w:type="character" w:customStyle="1" w:styleId="Headerorfooter85ptNotBold">
    <w:name w:val="Header or footer + 8.5 pt.Not Bold"/>
    <w:rsid w:val="0093539C"/>
    <w:rPr>
      <w:rFonts w:ascii="Verdana" w:eastAsia="Verdana" w:hAnsi="Verdana" w:cs="Verdana"/>
      <w:b/>
      <w:bCs/>
      <w:color w:val="000000"/>
      <w:spacing w:val="0"/>
      <w:w w:val="100"/>
      <w:position w:val="0"/>
      <w:sz w:val="17"/>
      <w:szCs w:val="17"/>
      <w:shd w:val="clear" w:color="auto" w:fill="FFFFFF"/>
      <w:lang w:val="ro-RO" w:eastAsia="ro-RO" w:bidi="ro-RO"/>
    </w:rPr>
  </w:style>
  <w:style w:type="character" w:customStyle="1" w:styleId="HeaderorfooterCalibri95ptNotBoldSpacing1pt">
    <w:name w:val="Header or footer + Calibri.9.5 pt.Not Bold.Spacing 1 pt"/>
    <w:rsid w:val="0093539C"/>
    <w:rPr>
      <w:rFonts w:ascii="Calibri" w:eastAsia="Calibri" w:hAnsi="Calibri" w:cs="Calibri"/>
      <w:b/>
      <w:bCs/>
      <w:color w:val="000000"/>
      <w:spacing w:val="20"/>
      <w:w w:val="100"/>
      <w:position w:val="0"/>
      <w:sz w:val="19"/>
      <w:szCs w:val="19"/>
      <w:shd w:val="clear" w:color="auto" w:fill="FFFFFF"/>
      <w:lang w:val="ro-RO" w:eastAsia="ro-RO" w:bidi="ro-RO"/>
    </w:rPr>
  </w:style>
  <w:style w:type="character" w:customStyle="1" w:styleId="Bodytext2105ptBoldItalicSpacing0pt">
    <w:name w:val="Body text (2) + 10.5 pt.Bold.Italic.Spacing 0 pt"/>
    <w:rsid w:val="0093539C"/>
    <w:rPr>
      <w:rFonts w:ascii="Verdana" w:eastAsia="Verdana" w:hAnsi="Verdana" w:cs="Verdana"/>
      <w:b/>
      <w:bCs/>
      <w:i/>
      <w:iCs/>
      <w:smallCaps w:val="0"/>
      <w:strike w:val="0"/>
      <w:color w:val="000000"/>
      <w:spacing w:val="-10"/>
      <w:w w:val="100"/>
      <w:position w:val="0"/>
      <w:sz w:val="21"/>
      <w:szCs w:val="21"/>
      <w:u w:val="none"/>
      <w:shd w:val="clear" w:color="auto" w:fill="FFFFFF"/>
      <w:lang w:val="ro-RO" w:eastAsia="ro-RO" w:bidi="ro-RO"/>
    </w:rPr>
  </w:style>
  <w:style w:type="character" w:customStyle="1" w:styleId="Bodytext1010ptNotItalicSpacing0pt">
    <w:name w:val="Body text (10) + 10 pt.Not Italic.Spacing 0 pt"/>
    <w:rsid w:val="0093539C"/>
    <w:rPr>
      <w:rFonts w:ascii="Verdana" w:eastAsia="Verdana" w:hAnsi="Verdana" w:cs="Verdana"/>
      <w:i/>
      <w:iCs/>
      <w:color w:val="000000"/>
      <w:spacing w:val="0"/>
      <w:w w:val="100"/>
      <w:position w:val="0"/>
      <w:sz w:val="20"/>
      <w:szCs w:val="20"/>
      <w:shd w:val="clear" w:color="auto" w:fill="FFFFFF"/>
      <w:lang w:val="ro-RO" w:eastAsia="ro-RO" w:bidi="ro-RO"/>
    </w:rPr>
  </w:style>
  <w:style w:type="character" w:customStyle="1" w:styleId="Bodytext10Calibri11ptNotItalicSpacing0pt">
    <w:name w:val="Body text (10) + Calibri.11 pt.Not Italic.Spacing 0 pt"/>
    <w:rsid w:val="0093539C"/>
    <w:rPr>
      <w:rFonts w:ascii="Calibri" w:eastAsia="Calibri" w:hAnsi="Calibri" w:cs="Calibri"/>
      <w:i/>
      <w:iCs/>
      <w:color w:val="000000"/>
      <w:spacing w:val="0"/>
      <w:w w:val="100"/>
      <w:position w:val="0"/>
      <w:sz w:val="22"/>
      <w:szCs w:val="22"/>
      <w:shd w:val="clear" w:color="auto" w:fill="FFFFFF"/>
      <w:lang w:val="ro-RO" w:eastAsia="ro-RO" w:bidi="ro-RO"/>
    </w:rPr>
  </w:style>
  <w:style w:type="character" w:customStyle="1" w:styleId="Bodytext1095ptSpacing0pt">
    <w:name w:val="Body text (10) + 9.5 pt.Spacing 0 pt"/>
    <w:rsid w:val="0093539C"/>
    <w:rPr>
      <w:rFonts w:ascii="Verdana" w:eastAsia="Verdana" w:hAnsi="Verdana" w:cs="Verdana"/>
      <w:i/>
      <w:iCs/>
      <w:color w:val="000000"/>
      <w:spacing w:val="0"/>
      <w:w w:val="100"/>
      <w:position w:val="0"/>
      <w:sz w:val="19"/>
      <w:szCs w:val="19"/>
      <w:shd w:val="clear" w:color="auto" w:fill="FFFFFF"/>
      <w:lang w:val="ro-RO" w:eastAsia="ro-RO" w:bidi="ro-RO"/>
    </w:rPr>
  </w:style>
  <w:style w:type="character" w:customStyle="1" w:styleId="Bodytext12">
    <w:name w:val="Body text (12)_"/>
    <w:link w:val="Bodytext121"/>
    <w:rsid w:val="0093539C"/>
    <w:rPr>
      <w:rFonts w:ascii="Arial Narrow" w:eastAsia="Arial Narrow" w:hAnsi="Arial Narrow" w:cs="Arial Narrow"/>
      <w:spacing w:val="10"/>
      <w:sz w:val="23"/>
      <w:szCs w:val="23"/>
      <w:shd w:val="clear" w:color="auto" w:fill="FFFFFF"/>
    </w:rPr>
  </w:style>
  <w:style w:type="character" w:customStyle="1" w:styleId="HeaderorfooterGeorgia10ptNotBold">
    <w:name w:val="Header or footer + Georgia.10 pt.Not Bold"/>
    <w:rsid w:val="0093539C"/>
    <w:rPr>
      <w:rFonts w:ascii="Georgia" w:eastAsia="Georgia" w:hAnsi="Georgia" w:cs="Georgia"/>
      <w:b/>
      <w:bCs/>
      <w:color w:val="000000"/>
      <w:spacing w:val="0"/>
      <w:w w:val="100"/>
      <w:position w:val="0"/>
      <w:sz w:val="20"/>
      <w:szCs w:val="20"/>
      <w:shd w:val="clear" w:color="auto" w:fill="FFFFFF"/>
      <w:lang w:val="ro-RO" w:eastAsia="ro-RO" w:bidi="ro-RO"/>
    </w:rPr>
  </w:style>
  <w:style w:type="character" w:customStyle="1" w:styleId="HeaderorfooterCalibri95ptNotBold">
    <w:name w:val="Header or footer + Calibri.9.5 pt.Not Bold"/>
    <w:rsid w:val="0093539C"/>
    <w:rPr>
      <w:rFonts w:ascii="Calibri" w:eastAsia="Calibri" w:hAnsi="Calibri" w:cs="Calibri"/>
      <w:b/>
      <w:bCs/>
      <w:color w:val="000000"/>
      <w:spacing w:val="0"/>
      <w:w w:val="100"/>
      <w:position w:val="0"/>
      <w:sz w:val="19"/>
      <w:szCs w:val="19"/>
      <w:shd w:val="clear" w:color="auto" w:fill="FFFFFF"/>
      <w:lang w:val="ro-RO" w:eastAsia="ro-RO" w:bidi="ro-RO"/>
    </w:rPr>
  </w:style>
  <w:style w:type="paragraph" w:customStyle="1" w:styleId="Headerorfooter0">
    <w:name w:val="Header or footer"/>
    <w:basedOn w:val="Normal"/>
    <w:link w:val="Headerorfooter"/>
    <w:rsid w:val="0093539C"/>
    <w:pPr>
      <w:widowControl w:val="0"/>
      <w:shd w:val="clear" w:color="auto" w:fill="FFFFFF"/>
      <w:spacing w:line="0" w:lineRule="atLeast"/>
    </w:pPr>
    <w:rPr>
      <w:rFonts w:ascii="Verdana" w:eastAsia="Verdana" w:hAnsi="Verdana" w:cs="Verdana"/>
      <w:b/>
      <w:bCs/>
      <w:sz w:val="21"/>
      <w:szCs w:val="21"/>
      <w:lang w:val="en-US" w:eastAsia="en-US"/>
    </w:rPr>
  </w:style>
  <w:style w:type="paragraph" w:customStyle="1" w:styleId="Bodytext101">
    <w:name w:val="Body text (10)"/>
    <w:basedOn w:val="Normal"/>
    <w:link w:val="Bodytext100"/>
    <w:rsid w:val="0093539C"/>
    <w:pPr>
      <w:widowControl w:val="0"/>
      <w:shd w:val="clear" w:color="auto" w:fill="FFFFFF"/>
      <w:spacing w:before="60" w:after="180" w:line="0" w:lineRule="atLeast"/>
      <w:jc w:val="both"/>
    </w:pPr>
    <w:rPr>
      <w:rFonts w:ascii="Verdana" w:eastAsia="Verdana" w:hAnsi="Verdana" w:cs="Verdana"/>
      <w:i/>
      <w:iCs/>
      <w:spacing w:val="-10"/>
      <w:sz w:val="21"/>
      <w:szCs w:val="21"/>
      <w:lang w:val="en-US" w:eastAsia="en-US"/>
    </w:rPr>
  </w:style>
  <w:style w:type="paragraph" w:customStyle="1" w:styleId="Bodytext121">
    <w:name w:val="Body text (12)"/>
    <w:basedOn w:val="Normal"/>
    <w:link w:val="Bodytext12"/>
    <w:rsid w:val="0093539C"/>
    <w:pPr>
      <w:widowControl w:val="0"/>
      <w:shd w:val="clear" w:color="auto" w:fill="FFFFFF"/>
      <w:spacing w:before="420" w:line="0" w:lineRule="atLeast"/>
      <w:jc w:val="right"/>
    </w:pPr>
    <w:rPr>
      <w:rFonts w:ascii="Arial Narrow" w:eastAsia="Arial Narrow" w:hAnsi="Arial Narrow" w:cs="Arial Narrow"/>
      <w:spacing w:val="10"/>
      <w:sz w:val="23"/>
      <w:szCs w:val="23"/>
      <w:lang w:val="en-US" w:eastAsia="en-US"/>
    </w:rPr>
  </w:style>
  <w:style w:type="character" w:customStyle="1" w:styleId="Bodytext211ptBold">
    <w:name w:val="Body text (2) + 11 pt.Bold"/>
    <w:rsid w:val="0093539C"/>
    <w:rPr>
      <w:rFonts w:ascii="Verdana" w:eastAsia="Verdana" w:hAnsi="Verdana" w:cs="Verdana"/>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Bodytext285ptBold">
    <w:name w:val="Body text (2) + 8.5 pt.Bold"/>
    <w:rsid w:val="0093539C"/>
    <w:rPr>
      <w:rFonts w:ascii="Verdana" w:eastAsia="Verdana" w:hAnsi="Verdana" w:cs="Verdana"/>
      <w:b/>
      <w:bCs/>
      <w:i w:val="0"/>
      <w:iCs w:val="0"/>
      <w:smallCaps w:val="0"/>
      <w:strike w:val="0"/>
      <w:color w:val="000000"/>
      <w:spacing w:val="0"/>
      <w:w w:val="100"/>
      <w:position w:val="0"/>
      <w:sz w:val="17"/>
      <w:szCs w:val="17"/>
      <w:u w:val="none"/>
      <w:shd w:val="clear" w:color="auto" w:fill="FFFFFF"/>
      <w:lang w:val="ro-RO" w:eastAsia="ro-RO" w:bidi="ro-RO"/>
    </w:rPr>
  </w:style>
  <w:style w:type="character" w:customStyle="1" w:styleId="Bodytext295pt">
    <w:name w:val="Body text (2) + 9.5 pt"/>
    <w:rsid w:val="0093539C"/>
    <w:rPr>
      <w:rFonts w:ascii="Verdana" w:eastAsia="Verdana" w:hAnsi="Verdana" w:cs="Verdana"/>
      <w:b w:val="0"/>
      <w:bCs w:val="0"/>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Bodytext285pt">
    <w:name w:val="Body text (2) + 8.5 pt"/>
    <w:rsid w:val="0093539C"/>
    <w:rPr>
      <w:rFonts w:ascii="Verdana" w:eastAsia="Verdana" w:hAnsi="Verdana" w:cs="Verdana"/>
      <w:b w:val="0"/>
      <w:bCs w:val="0"/>
      <w:i w:val="0"/>
      <w:iCs w:val="0"/>
      <w:smallCaps w:val="0"/>
      <w:strike w:val="0"/>
      <w:color w:val="000000"/>
      <w:spacing w:val="0"/>
      <w:w w:val="100"/>
      <w:position w:val="0"/>
      <w:sz w:val="17"/>
      <w:szCs w:val="17"/>
      <w:u w:val="none"/>
      <w:shd w:val="clear" w:color="auto" w:fill="FFFFFF"/>
      <w:lang w:val="ro-RO" w:eastAsia="ro-RO" w:bidi="ro-RO"/>
    </w:rPr>
  </w:style>
  <w:style w:type="character" w:customStyle="1" w:styleId="Tablecaption3">
    <w:name w:val="Table caption (3)_"/>
    <w:link w:val="Tablecaption30"/>
    <w:rsid w:val="0093539C"/>
    <w:rPr>
      <w:rFonts w:ascii="Verdana" w:eastAsia="Verdana" w:hAnsi="Verdana" w:cs="Verdana"/>
      <w:shd w:val="clear" w:color="auto" w:fill="FFFFFF"/>
    </w:rPr>
  </w:style>
  <w:style w:type="character" w:customStyle="1" w:styleId="Tablecaption311ptBold">
    <w:name w:val="Table caption (3) + 11 pt.Bold"/>
    <w:rsid w:val="0093539C"/>
    <w:rPr>
      <w:rFonts w:ascii="Verdana" w:eastAsia="Verdana" w:hAnsi="Verdana" w:cs="Verdana"/>
      <w:b/>
      <w:bCs/>
      <w:color w:val="000000"/>
      <w:spacing w:val="0"/>
      <w:w w:val="100"/>
      <w:position w:val="0"/>
      <w:sz w:val="22"/>
      <w:szCs w:val="22"/>
      <w:shd w:val="clear" w:color="auto" w:fill="FFFFFF"/>
      <w:lang w:val="ro-RO" w:eastAsia="ro-RO" w:bidi="ro-RO"/>
    </w:rPr>
  </w:style>
  <w:style w:type="character" w:customStyle="1" w:styleId="Bodytext130">
    <w:name w:val="Body text (13)_"/>
    <w:rsid w:val="0093539C"/>
    <w:rPr>
      <w:i/>
      <w:iCs/>
      <w:sz w:val="20"/>
      <w:szCs w:val="20"/>
      <w:shd w:val="clear" w:color="auto" w:fill="FFFFFF"/>
    </w:rPr>
  </w:style>
  <w:style w:type="paragraph" w:customStyle="1" w:styleId="Tablecaption30">
    <w:name w:val="Table caption (3)"/>
    <w:basedOn w:val="Normal"/>
    <w:link w:val="Tablecaption3"/>
    <w:rsid w:val="0093539C"/>
    <w:pPr>
      <w:widowControl w:val="0"/>
      <w:shd w:val="clear" w:color="auto" w:fill="FFFFFF"/>
      <w:spacing w:line="0" w:lineRule="atLeast"/>
    </w:pPr>
    <w:rPr>
      <w:rFonts w:ascii="Verdana" w:eastAsia="Verdana" w:hAnsi="Verdana" w:cs="Verdana"/>
      <w:sz w:val="20"/>
      <w:szCs w:val="20"/>
      <w:lang w:val="en-US" w:eastAsia="en-US"/>
    </w:rPr>
  </w:style>
  <w:style w:type="character" w:customStyle="1" w:styleId="Bodytext14Scale100">
    <w:name w:val="Body text (14) + Scale 100%"/>
    <w:rsid w:val="0093539C"/>
    <w:rPr>
      <w:rFonts w:ascii="Times New Roman" w:eastAsia="Times New Roman" w:hAnsi="Times New Roman" w:cs="Times New Roman"/>
      <w:b w:val="0"/>
      <w:bCs w:val="0"/>
      <w:i/>
      <w:iCs/>
      <w:smallCaps w:val="0"/>
      <w:strike w:val="0"/>
      <w:color w:val="000000"/>
      <w:spacing w:val="0"/>
      <w:w w:val="100"/>
      <w:position w:val="0"/>
      <w:sz w:val="8"/>
      <w:szCs w:val="8"/>
      <w:u w:val="none"/>
      <w:shd w:val="clear" w:color="auto" w:fill="FFFFFF"/>
      <w:lang w:val="ro-RO" w:eastAsia="ro-RO" w:bidi="ro-RO"/>
    </w:rPr>
  </w:style>
  <w:style w:type="character" w:customStyle="1" w:styleId="Heading1Spacing0pt">
    <w:name w:val="Heading #1 + Spacing 0 pt"/>
    <w:rsid w:val="0093539C"/>
    <w:rPr>
      <w:rFonts w:ascii="Verdana" w:eastAsia="Verdana" w:hAnsi="Verdana" w:cs="Verdana"/>
      <w:b/>
      <w:bCs/>
      <w:i w:val="0"/>
      <w:iCs w:val="0"/>
      <w:smallCaps w:val="0"/>
      <w:strike w:val="0"/>
      <w:color w:val="000000"/>
      <w:spacing w:val="-10"/>
      <w:w w:val="100"/>
      <w:position w:val="0"/>
      <w:sz w:val="28"/>
      <w:szCs w:val="28"/>
      <w:u w:val="none"/>
      <w:shd w:val="clear" w:color="auto" w:fill="FFFFFF"/>
      <w:lang w:val="ro-RO" w:eastAsia="ro-RO" w:bidi="ro-RO"/>
    </w:rPr>
  </w:style>
  <w:style w:type="character" w:customStyle="1" w:styleId="Bodytext15">
    <w:name w:val="Body text (15)_"/>
    <w:link w:val="Bodytext150"/>
    <w:rsid w:val="0093539C"/>
    <w:rPr>
      <w:rFonts w:ascii="Tahoma" w:eastAsia="Tahoma" w:hAnsi="Tahoma" w:cs="Tahoma"/>
      <w:i/>
      <w:iCs/>
      <w:sz w:val="8"/>
      <w:szCs w:val="8"/>
      <w:shd w:val="clear" w:color="auto" w:fill="FFFFFF"/>
    </w:rPr>
  </w:style>
  <w:style w:type="paragraph" w:customStyle="1" w:styleId="Bodytext150">
    <w:name w:val="Body text (15)"/>
    <w:basedOn w:val="Normal"/>
    <w:link w:val="Bodytext15"/>
    <w:rsid w:val="0093539C"/>
    <w:pPr>
      <w:widowControl w:val="0"/>
      <w:shd w:val="clear" w:color="auto" w:fill="FFFFFF"/>
      <w:spacing w:line="292" w:lineRule="exact"/>
    </w:pPr>
    <w:rPr>
      <w:rFonts w:ascii="Tahoma" w:eastAsia="Tahoma" w:hAnsi="Tahoma" w:cs="Tahoma"/>
      <w:i/>
      <w:iCs/>
      <w:sz w:val="8"/>
      <w:szCs w:val="8"/>
      <w:lang w:val="en-US" w:eastAsia="en-US"/>
    </w:rPr>
  </w:style>
  <w:style w:type="character" w:customStyle="1" w:styleId="Footnote">
    <w:name w:val="Footnote_"/>
    <w:link w:val="Footnote0"/>
    <w:rsid w:val="0093539C"/>
    <w:rPr>
      <w:rFonts w:ascii="Verdana" w:eastAsia="Verdana" w:hAnsi="Verdana" w:cs="Verdana"/>
      <w:sz w:val="17"/>
      <w:szCs w:val="17"/>
      <w:shd w:val="clear" w:color="auto" w:fill="FFFFFF"/>
    </w:rPr>
  </w:style>
  <w:style w:type="paragraph" w:customStyle="1" w:styleId="Footnote0">
    <w:name w:val="Footnote"/>
    <w:basedOn w:val="Normal"/>
    <w:link w:val="Footnote"/>
    <w:rsid w:val="0093539C"/>
    <w:pPr>
      <w:widowControl w:val="0"/>
      <w:shd w:val="clear" w:color="auto" w:fill="FFFFFF"/>
      <w:spacing w:line="230" w:lineRule="exact"/>
      <w:jc w:val="both"/>
    </w:pPr>
    <w:rPr>
      <w:rFonts w:ascii="Verdana" w:eastAsia="Verdana" w:hAnsi="Verdana" w:cs="Verdana"/>
      <w:sz w:val="17"/>
      <w:szCs w:val="17"/>
      <w:lang w:val="en-US" w:eastAsia="en-US"/>
    </w:rPr>
  </w:style>
  <w:style w:type="character" w:customStyle="1" w:styleId="Footnote2">
    <w:name w:val="Footnote (2)_"/>
    <w:link w:val="Footnote20"/>
    <w:rsid w:val="0093539C"/>
    <w:rPr>
      <w:rFonts w:ascii="Verdana" w:eastAsia="Verdana" w:hAnsi="Verdana" w:cs="Verdana"/>
      <w:shd w:val="clear" w:color="auto" w:fill="FFFFFF"/>
    </w:rPr>
  </w:style>
  <w:style w:type="character" w:customStyle="1" w:styleId="Bodytext5Exact">
    <w:name w:val="Body text (5) Exact"/>
    <w:rsid w:val="0093539C"/>
    <w:rPr>
      <w:rFonts w:ascii="Verdana" w:eastAsia="Verdana" w:hAnsi="Verdana" w:cs="Verdana"/>
      <w:b/>
      <w:bCs/>
      <w:i w:val="0"/>
      <w:iCs w:val="0"/>
      <w:smallCaps w:val="0"/>
      <w:strike w:val="0"/>
      <w:sz w:val="22"/>
      <w:szCs w:val="22"/>
      <w:u w:val="none"/>
    </w:rPr>
  </w:style>
  <w:style w:type="character" w:customStyle="1" w:styleId="HeaderorfooterTahomaNotBoldSpacing1pt">
    <w:name w:val="Header or footer + Tahoma.Not Bold.Spacing 1 pt"/>
    <w:rsid w:val="0093539C"/>
    <w:rPr>
      <w:rFonts w:ascii="Tahoma" w:eastAsia="Tahoma" w:hAnsi="Tahoma" w:cs="Tahoma"/>
      <w:b/>
      <w:bCs/>
      <w:i w:val="0"/>
      <w:iCs w:val="0"/>
      <w:smallCaps w:val="0"/>
      <w:strike w:val="0"/>
      <w:color w:val="000000"/>
      <w:spacing w:val="30"/>
      <w:w w:val="100"/>
      <w:position w:val="0"/>
      <w:sz w:val="21"/>
      <w:szCs w:val="21"/>
      <w:u w:val="none"/>
      <w:shd w:val="clear" w:color="auto" w:fill="FFFFFF"/>
      <w:lang w:val="ro-RO" w:eastAsia="ro-RO" w:bidi="ro-RO"/>
    </w:rPr>
  </w:style>
  <w:style w:type="character" w:customStyle="1" w:styleId="Tablecaption">
    <w:name w:val="Table caption_"/>
    <w:link w:val="Tablecaption0"/>
    <w:rsid w:val="0093539C"/>
    <w:rPr>
      <w:rFonts w:ascii="Verdana" w:eastAsia="Verdana" w:hAnsi="Verdana" w:cs="Verdana"/>
      <w:b/>
      <w:bCs/>
      <w:sz w:val="22"/>
      <w:szCs w:val="22"/>
      <w:shd w:val="clear" w:color="auto" w:fill="FFFFFF"/>
    </w:rPr>
  </w:style>
  <w:style w:type="character" w:customStyle="1" w:styleId="Tablecaption2">
    <w:name w:val="Table caption (2)_"/>
    <w:link w:val="Tablecaption20"/>
    <w:rsid w:val="0093539C"/>
    <w:rPr>
      <w:rFonts w:ascii="Verdana" w:eastAsia="Verdana" w:hAnsi="Verdana" w:cs="Verdana"/>
      <w:sz w:val="17"/>
      <w:szCs w:val="17"/>
      <w:shd w:val="clear" w:color="auto" w:fill="FFFFFF"/>
    </w:rPr>
  </w:style>
  <w:style w:type="character" w:customStyle="1" w:styleId="Headerorfooter85ptNotBoldSpacing1pt">
    <w:name w:val="Header or footer + 8.5 pt.Not Bold.Spacing 1 pt"/>
    <w:rsid w:val="0093539C"/>
    <w:rPr>
      <w:rFonts w:ascii="Verdana" w:eastAsia="Verdana" w:hAnsi="Verdana" w:cs="Verdana"/>
      <w:b/>
      <w:bCs/>
      <w:i w:val="0"/>
      <w:iCs w:val="0"/>
      <w:smallCaps w:val="0"/>
      <w:strike w:val="0"/>
      <w:color w:val="000000"/>
      <w:spacing w:val="30"/>
      <w:w w:val="100"/>
      <w:position w:val="0"/>
      <w:sz w:val="17"/>
      <w:szCs w:val="17"/>
      <w:u w:val="none"/>
      <w:shd w:val="clear" w:color="auto" w:fill="FFFFFF"/>
      <w:lang w:val="ro-RO" w:eastAsia="ro-RO" w:bidi="ro-RO"/>
    </w:rPr>
  </w:style>
  <w:style w:type="character" w:customStyle="1" w:styleId="HeaderorfooterTahomaNotBold">
    <w:name w:val="Header or footer + Tahoma.Not Bold"/>
    <w:rsid w:val="0093539C"/>
    <w:rPr>
      <w:rFonts w:ascii="Tahoma" w:eastAsia="Tahoma" w:hAnsi="Tahoma" w:cs="Tahoma"/>
      <w:b/>
      <w:bCs/>
      <w:i w:val="0"/>
      <w:iCs w:val="0"/>
      <w:smallCaps w:val="0"/>
      <w:strike w:val="0"/>
      <w:color w:val="000000"/>
      <w:spacing w:val="0"/>
      <w:w w:val="100"/>
      <w:position w:val="0"/>
      <w:sz w:val="21"/>
      <w:szCs w:val="21"/>
      <w:u w:val="none"/>
      <w:shd w:val="clear" w:color="auto" w:fill="FFFFFF"/>
      <w:lang w:val="ro-RO" w:eastAsia="ro-RO" w:bidi="ro-RO"/>
    </w:rPr>
  </w:style>
  <w:style w:type="character" w:customStyle="1" w:styleId="Heading2Exact">
    <w:name w:val="Heading #2 Exact"/>
    <w:rsid w:val="0093539C"/>
    <w:rPr>
      <w:rFonts w:ascii="Verdana" w:eastAsia="Verdana" w:hAnsi="Verdana" w:cs="Verdana"/>
      <w:b/>
      <w:bCs/>
      <w:i w:val="0"/>
      <w:iCs w:val="0"/>
      <w:smallCaps w:val="0"/>
      <w:strike w:val="0"/>
      <w:sz w:val="22"/>
      <w:szCs w:val="22"/>
      <w:u w:val="none"/>
    </w:rPr>
  </w:style>
  <w:style w:type="character" w:customStyle="1" w:styleId="Bodytext2Exact">
    <w:name w:val="Body text (2) Exact"/>
    <w:rsid w:val="0093539C"/>
    <w:rPr>
      <w:rFonts w:ascii="Verdana" w:eastAsia="Verdana" w:hAnsi="Verdana" w:cs="Verdana"/>
      <w:b w:val="0"/>
      <w:bCs w:val="0"/>
      <w:i w:val="0"/>
      <w:iCs w:val="0"/>
      <w:smallCaps w:val="0"/>
      <w:strike w:val="0"/>
      <w:sz w:val="20"/>
      <w:szCs w:val="20"/>
      <w:u w:val="none"/>
    </w:rPr>
  </w:style>
  <w:style w:type="character" w:customStyle="1" w:styleId="Bodytext211ptBoldExact">
    <w:name w:val="Body text (2) + 11 pt.Bold Exact"/>
    <w:rsid w:val="0093539C"/>
    <w:rPr>
      <w:rFonts w:ascii="Verdana" w:eastAsia="Verdana" w:hAnsi="Verdana" w:cs="Verdana"/>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HeaderorfooterCalibri95ptSpacing2pt">
    <w:name w:val="Header or footer + Calibri.9.5 pt.Spacing 2 pt"/>
    <w:rsid w:val="0093539C"/>
    <w:rPr>
      <w:rFonts w:ascii="Calibri" w:eastAsia="Calibri" w:hAnsi="Calibri" w:cs="Calibri"/>
      <w:b/>
      <w:bCs/>
      <w:i w:val="0"/>
      <w:iCs w:val="0"/>
      <w:smallCaps w:val="0"/>
      <w:strike w:val="0"/>
      <w:color w:val="000000"/>
      <w:spacing w:val="40"/>
      <w:w w:val="100"/>
      <w:position w:val="0"/>
      <w:sz w:val="19"/>
      <w:szCs w:val="19"/>
      <w:u w:val="none"/>
      <w:shd w:val="clear" w:color="auto" w:fill="FFFFFF"/>
      <w:lang w:val="ro-RO" w:eastAsia="ro-RO" w:bidi="ro-RO"/>
    </w:rPr>
  </w:style>
  <w:style w:type="paragraph" w:customStyle="1" w:styleId="Footnote20">
    <w:name w:val="Footnote (2)"/>
    <w:basedOn w:val="Normal"/>
    <w:link w:val="Footnote2"/>
    <w:rsid w:val="0093539C"/>
    <w:pPr>
      <w:widowControl w:val="0"/>
      <w:shd w:val="clear" w:color="auto" w:fill="FFFFFF"/>
      <w:spacing w:before="60" w:line="0" w:lineRule="atLeast"/>
      <w:jc w:val="right"/>
    </w:pPr>
    <w:rPr>
      <w:rFonts w:ascii="Verdana" w:eastAsia="Verdana" w:hAnsi="Verdana" w:cs="Verdana"/>
      <w:sz w:val="20"/>
      <w:szCs w:val="20"/>
      <w:lang w:val="en-US" w:eastAsia="en-US"/>
    </w:rPr>
  </w:style>
  <w:style w:type="paragraph" w:customStyle="1" w:styleId="Tablecaption0">
    <w:name w:val="Table caption"/>
    <w:basedOn w:val="Normal"/>
    <w:link w:val="Tablecaption"/>
    <w:rsid w:val="0093539C"/>
    <w:pPr>
      <w:widowControl w:val="0"/>
      <w:shd w:val="clear" w:color="auto" w:fill="FFFFFF"/>
      <w:spacing w:line="0" w:lineRule="atLeast"/>
    </w:pPr>
    <w:rPr>
      <w:rFonts w:ascii="Verdana" w:eastAsia="Verdana" w:hAnsi="Verdana" w:cs="Verdana"/>
      <w:b/>
      <w:bCs/>
      <w:sz w:val="22"/>
      <w:szCs w:val="22"/>
      <w:lang w:val="en-US" w:eastAsia="en-US"/>
    </w:rPr>
  </w:style>
  <w:style w:type="paragraph" w:customStyle="1" w:styleId="Tablecaption20">
    <w:name w:val="Table caption (2)"/>
    <w:basedOn w:val="Normal"/>
    <w:link w:val="Tablecaption2"/>
    <w:rsid w:val="0093539C"/>
    <w:pPr>
      <w:widowControl w:val="0"/>
      <w:shd w:val="clear" w:color="auto" w:fill="FFFFFF"/>
      <w:spacing w:line="0" w:lineRule="atLeast"/>
    </w:pPr>
    <w:rPr>
      <w:rFonts w:ascii="Verdana" w:eastAsia="Verdana" w:hAnsi="Verdana" w:cs="Verdana"/>
      <w:sz w:val="17"/>
      <w:szCs w:val="17"/>
      <w:lang w:val="en-US" w:eastAsia="en-US"/>
    </w:rPr>
  </w:style>
  <w:style w:type="character" w:customStyle="1" w:styleId="Bodytext2105ptItalicSpacing-1pt">
    <w:name w:val="Body text (2) + 10.5 pt.Italic.Spacing -1 pt"/>
    <w:rsid w:val="0093539C"/>
    <w:rPr>
      <w:rFonts w:ascii="Verdana" w:eastAsia="Verdana" w:hAnsi="Verdana" w:cs="Verdana"/>
      <w:b w:val="0"/>
      <w:bCs w:val="0"/>
      <w:i/>
      <w:iCs/>
      <w:smallCaps w:val="0"/>
      <w:strike w:val="0"/>
      <w:color w:val="000000"/>
      <w:spacing w:val="-20"/>
      <w:w w:val="100"/>
      <w:position w:val="0"/>
      <w:sz w:val="21"/>
      <w:szCs w:val="21"/>
      <w:u w:val="none"/>
      <w:shd w:val="clear" w:color="auto" w:fill="FFFFFF"/>
      <w:lang w:val="ro-RO" w:eastAsia="ro-RO" w:bidi="ro-RO"/>
    </w:rPr>
  </w:style>
  <w:style w:type="character" w:customStyle="1" w:styleId="Bodytext7">
    <w:name w:val="Body text (7)_"/>
    <w:link w:val="Bodytext70"/>
    <w:rsid w:val="0093539C"/>
    <w:rPr>
      <w:rFonts w:ascii="Verdana" w:eastAsia="Verdana" w:hAnsi="Verdana" w:cs="Verdana"/>
      <w:b/>
      <w:bCs/>
      <w:sz w:val="28"/>
      <w:szCs w:val="28"/>
      <w:shd w:val="clear" w:color="auto" w:fill="FFFFFF"/>
    </w:rPr>
  </w:style>
  <w:style w:type="paragraph" w:customStyle="1" w:styleId="Bodytext70">
    <w:name w:val="Body text (7)"/>
    <w:basedOn w:val="Normal"/>
    <w:link w:val="Bodytext7"/>
    <w:rsid w:val="0093539C"/>
    <w:pPr>
      <w:widowControl w:val="0"/>
      <w:shd w:val="clear" w:color="auto" w:fill="FFFFFF"/>
      <w:spacing w:before="840" w:after="300" w:line="0" w:lineRule="atLeast"/>
      <w:jc w:val="both"/>
    </w:pPr>
    <w:rPr>
      <w:rFonts w:ascii="Verdana" w:eastAsia="Verdana" w:hAnsi="Verdana" w:cs="Verdana"/>
      <w:b/>
      <w:bCs/>
      <w:sz w:val="28"/>
      <w:szCs w:val="28"/>
      <w:lang w:val="en-US" w:eastAsia="en-US"/>
    </w:rPr>
  </w:style>
  <w:style w:type="table" w:customStyle="1" w:styleId="Tabelgril2">
    <w:name w:val="Tabel grilă2"/>
    <w:basedOn w:val="TabelNormal"/>
    <w:next w:val="GrilTabel"/>
    <w:uiPriority w:val="59"/>
    <w:rsid w:val="0093539C"/>
    <w:pPr>
      <w:jc w:val="both"/>
    </w:pPr>
    <w:rPr>
      <w:rFonts w:ascii="Calibri" w:eastAsia="Calibri" w:hAnsi="Calibri" w:cs="Calibri"/>
      <w:sz w:val="24"/>
      <w:szCs w:val="24"/>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3">
    <w:name w:val="Tabel grilă3"/>
    <w:basedOn w:val="TabelNormal"/>
    <w:next w:val="GrilTabel"/>
    <w:uiPriority w:val="59"/>
    <w:rsid w:val="0093539C"/>
    <w:pPr>
      <w:jc w:val="both"/>
    </w:pPr>
    <w:rPr>
      <w:rFonts w:ascii="Calibri" w:eastAsia="Calibri" w:hAnsi="Calibri" w:cs="Calibri"/>
      <w:sz w:val="24"/>
      <w:szCs w:val="24"/>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4">
    <w:name w:val="Tabel grilă4"/>
    <w:basedOn w:val="TabelNormal"/>
    <w:next w:val="GrilTabel"/>
    <w:uiPriority w:val="59"/>
    <w:rsid w:val="0093539C"/>
    <w:pPr>
      <w:jc w:val="both"/>
    </w:pPr>
    <w:rPr>
      <w:rFonts w:ascii="Calibri" w:eastAsia="Calibri" w:hAnsi="Calibri" w:cs="Calibri"/>
      <w:sz w:val="24"/>
      <w:szCs w:val="24"/>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5">
    <w:name w:val="Tabel grilă5"/>
    <w:basedOn w:val="TabelNormal"/>
    <w:next w:val="GrilTabel"/>
    <w:uiPriority w:val="59"/>
    <w:rsid w:val="0093539C"/>
    <w:pPr>
      <w:jc w:val="both"/>
    </w:pPr>
    <w:rPr>
      <w:rFonts w:ascii="Calibri" w:eastAsia="Calibri" w:hAnsi="Calibri" w:cs="Calibri"/>
      <w:sz w:val="24"/>
      <w:szCs w:val="24"/>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uiPriority w:val="59"/>
    <w:rsid w:val="00DC792B"/>
  </w:style>
  <w:style w:type="paragraph" w:customStyle="1" w:styleId="ListParagraph2">
    <w:name w:val="List Paragraph2"/>
    <w:basedOn w:val="Normal"/>
    <w:qFormat/>
    <w:rsid w:val="00DC792B"/>
    <w:pPr>
      <w:ind w:left="720"/>
      <w:contextualSpacing/>
    </w:pPr>
    <w:rPr>
      <w:lang w:eastAsia="en-US"/>
    </w:rPr>
  </w:style>
  <w:style w:type="paragraph" w:customStyle="1" w:styleId="NoSpacing1">
    <w:name w:val="No Spacing1"/>
    <w:qFormat/>
    <w:rsid w:val="00DC792B"/>
    <w:pPr>
      <w:ind w:left="567" w:right="567"/>
    </w:pPr>
    <w:rPr>
      <w:rFonts w:ascii="Calibri" w:eastAsia="Calibri" w:hAnsi="Calibri"/>
      <w:sz w:val="22"/>
      <w:szCs w:val="22"/>
      <w:lang w:eastAsia="en-US"/>
    </w:rPr>
  </w:style>
  <w:style w:type="paragraph" w:customStyle="1" w:styleId="NoSpacing0">
    <w:name w:val="No Spacing0"/>
    <w:uiPriority w:val="1"/>
    <w:qFormat/>
    <w:rsid w:val="00DC792B"/>
    <w:rPr>
      <w:rFonts w:ascii="Calibri" w:eastAsia="Calibri" w:hAnsi="Calibri"/>
      <w:sz w:val="22"/>
      <w:szCs w:val="22"/>
      <w:lang w:val="en-US" w:eastAsia="en-US"/>
    </w:rPr>
  </w:style>
  <w:style w:type="table" w:customStyle="1" w:styleId="NormalTable0">
    <w:name w:val="Normal Table0"/>
    <w:rsid w:val="00134C4D"/>
    <w:pPr>
      <w:spacing w:before="120"/>
      <w:jc w:val="both"/>
    </w:pPr>
    <w:rPr>
      <w:rFonts w:ascii="Calibri" w:eastAsia="Calibri" w:hAnsi="Calibri" w:cs="Calibri"/>
      <w:sz w:val="24"/>
      <w:szCs w:val="24"/>
      <w:lang w:eastAsia="en-US"/>
    </w:rPr>
    <w:tblPr>
      <w:tblCellMar>
        <w:top w:w="0" w:type="dxa"/>
        <w:left w:w="0" w:type="dxa"/>
        <w:bottom w:w="0" w:type="dxa"/>
        <w:right w:w="0" w:type="dxa"/>
      </w:tblCellMar>
    </w:tblPr>
  </w:style>
  <w:style w:type="character" w:customStyle="1" w:styleId="UnresolvedMention">
    <w:name w:val="Unresolved Mention"/>
    <w:uiPriority w:val="99"/>
    <w:semiHidden/>
    <w:unhideWhenUsed/>
    <w:rsid w:val="00BC7445"/>
    <w:rPr>
      <w:color w:val="605E5C"/>
      <w:shd w:val="clear" w:color="auto" w:fill="E1DFDD"/>
    </w:rPr>
  </w:style>
  <w:style w:type="character" w:customStyle="1" w:styleId="Heading32">
    <w:name w:val="Heading #3 (2)_"/>
    <w:link w:val="Heading320"/>
    <w:rsid w:val="006E658D"/>
    <w:rPr>
      <w:b/>
      <w:bCs/>
      <w:shd w:val="clear" w:color="auto" w:fill="FFFFFF"/>
    </w:rPr>
  </w:style>
  <w:style w:type="paragraph" w:customStyle="1" w:styleId="Heading320">
    <w:name w:val="Heading #3 (2)"/>
    <w:basedOn w:val="Normal"/>
    <w:link w:val="Heading32"/>
    <w:rsid w:val="006E658D"/>
    <w:pPr>
      <w:widowControl w:val="0"/>
      <w:shd w:val="clear" w:color="auto" w:fill="FFFFFF"/>
      <w:spacing w:before="240" w:line="274" w:lineRule="exact"/>
      <w:jc w:val="both"/>
      <w:outlineLvl w:val="2"/>
    </w:pPr>
    <w:rPr>
      <w:b/>
      <w:bCs/>
      <w:sz w:val="20"/>
      <w:szCs w:val="20"/>
      <w:lang w:val="en-US" w:eastAsia="en-US"/>
    </w:rPr>
  </w:style>
  <w:style w:type="character" w:customStyle="1" w:styleId="normaltextrun">
    <w:name w:val="normaltextrun"/>
    <w:rsid w:val="00FC5088"/>
  </w:style>
  <w:style w:type="character" w:customStyle="1" w:styleId="Titlu7Caracter">
    <w:name w:val="Titlu 7 Caracter"/>
    <w:aliases w:val="Heading 7 (do not use) Caracter"/>
    <w:link w:val="Titlu7"/>
    <w:uiPriority w:val="9"/>
    <w:rsid w:val="000A49DF"/>
    <w:rPr>
      <w:sz w:val="24"/>
      <w:szCs w:val="24"/>
    </w:rPr>
  </w:style>
  <w:style w:type="character" w:customStyle="1" w:styleId="CorptextCaracter">
    <w:name w:val="Corp text Caracter"/>
    <w:link w:val="Corptext"/>
    <w:locked/>
    <w:rsid w:val="000A49DF"/>
    <w:rPr>
      <w:sz w:val="24"/>
    </w:rPr>
  </w:style>
  <w:style w:type="numbering" w:customStyle="1" w:styleId="FrListare1">
    <w:name w:val="Fără Listare1"/>
    <w:next w:val="FrListare"/>
    <w:uiPriority w:val="99"/>
    <w:semiHidden/>
    <w:unhideWhenUsed/>
    <w:rsid w:val="0084470A"/>
  </w:style>
  <w:style w:type="character" w:customStyle="1" w:styleId="Titlu8Caracter">
    <w:name w:val="Titlu 8 Caracter"/>
    <w:aliases w:val="Heading 8 (do not use) Caracter"/>
    <w:link w:val="Titlu8"/>
    <w:uiPriority w:val="9"/>
    <w:rsid w:val="0084470A"/>
    <w:rPr>
      <w:i/>
      <w:iCs/>
      <w:sz w:val="24"/>
      <w:szCs w:val="24"/>
    </w:rPr>
  </w:style>
  <w:style w:type="character" w:customStyle="1" w:styleId="sartttl">
    <w:name w:val="s_art_ttl"/>
    <w:rsid w:val="0084470A"/>
  </w:style>
  <w:style w:type="character" w:customStyle="1" w:styleId="spar">
    <w:name w:val="s_par"/>
    <w:rsid w:val="0084470A"/>
  </w:style>
  <w:style w:type="character" w:customStyle="1" w:styleId="slitbdy">
    <w:name w:val="s_lit_bdy"/>
    <w:rsid w:val="0084470A"/>
  </w:style>
  <w:style w:type="table" w:customStyle="1" w:styleId="GrilTabel1">
    <w:name w:val="Grilă Tabel1"/>
    <w:basedOn w:val="TabelNormal"/>
    <w:next w:val="GrilTabel"/>
    <w:uiPriority w:val="59"/>
    <w:rsid w:val="0084470A"/>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rsid w:val="0084470A"/>
  </w:style>
  <w:style w:type="paragraph" w:customStyle="1" w:styleId="TableParagraph">
    <w:name w:val="Table Paragraph"/>
    <w:basedOn w:val="Normal"/>
    <w:uiPriority w:val="1"/>
    <w:qFormat/>
    <w:rsid w:val="0084470A"/>
    <w:pPr>
      <w:widowControl w:val="0"/>
      <w:autoSpaceDE w:val="0"/>
      <w:autoSpaceDN w:val="0"/>
      <w:spacing w:line="248" w:lineRule="exact"/>
      <w:ind w:left="107"/>
    </w:pPr>
    <w:rPr>
      <w:rFonts w:ascii="Calibri" w:eastAsia="Calibri" w:hAnsi="Calibri" w:cs="Calibri"/>
      <w:sz w:val="22"/>
      <w:szCs w:val="22"/>
      <w:lang w:eastAsia="en-US"/>
    </w:rPr>
  </w:style>
  <w:style w:type="character" w:styleId="Referincomentariu">
    <w:name w:val="annotation reference"/>
    <w:uiPriority w:val="99"/>
    <w:unhideWhenUsed/>
    <w:rsid w:val="0084470A"/>
    <w:rPr>
      <w:sz w:val="16"/>
      <w:szCs w:val="16"/>
    </w:rPr>
  </w:style>
  <w:style w:type="paragraph" w:styleId="SubiectComentariu">
    <w:name w:val="annotation subject"/>
    <w:basedOn w:val="Textcomentariu"/>
    <w:next w:val="Textcomentariu"/>
    <w:link w:val="SubiectComentariuCaracter"/>
    <w:uiPriority w:val="99"/>
    <w:unhideWhenUsed/>
    <w:rsid w:val="0084470A"/>
    <w:pPr>
      <w:spacing w:after="160"/>
    </w:pPr>
    <w:rPr>
      <w:b/>
      <w:bCs/>
    </w:rPr>
  </w:style>
  <w:style w:type="character" w:customStyle="1" w:styleId="SubiectComentariuCaracter">
    <w:name w:val="Subiect Comentariu Caracter"/>
    <w:link w:val="SubiectComentariu"/>
    <w:uiPriority w:val="99"/>
    <w:rsid w:val="0084470A"/>
    <w:rPr>
      <w:rFonts w:ascii="Calibri" w:eastAsia="Calibri" w:hAnsi="Calibri" w:cs="Times New Roman"/>
      <w:b/>
      <w:bCs/>
      <w:lang w:val="ro-RO" w:eastAsia="en-US"/>
    </w:rPr>
  </w:style>
  <w:style w:type="character" w:customStyle="1" w:styleId="Bodytext3">
    <w:name w:val="Body text (3)_"/>
    <w:link w:val="Bodytext30"/>
    <w:uiPriority w:val="99"/>
    <w:locked/>
    <w:rsid w:val="0084470A"/>
    <w:rPr>
      <w:b/>
      <w:bCs/>
      <w:sz w:val="26"/>
      <w:szCs w:val="26"/>
      <w:shd w:val="clear" w:color="auto" w:fill="FFFFFF"/>
    </w:rPr>
  </w:style>
  <w:style w:type="paragraph" w:customStyle="1" w:styleId="Bodytext30">
    <w:name w:val="Body text (3)"/>
    <w:basedOn w:val="Normal"/>
    <w:link w:val="Bodytext3"/>
    <w:uiPriority w:val="99"/>
    <w:rsid w:val="0084470A"/>
    <w:pPr>
      <w:widowControl w:val="0"/>
      <w:shd w:val="clear" w:color="auto" w:fill="FFFFFF"/>
      <w:spacing w:line="367" w:lineRule="exact"/>
      <w:jc w:val="center"/>
    </w:pPr>
    <w:rPr>
      <w:b/>
      <w:bCs/>
      <w:sz w:val="26"/>
      <w:szCs w:val="26"/>
      <w:lang w:val="en-US" w:eastAsia="en-US"/>
    </w:rPr>
  </w:style>
  <w:style w:type="paragraph" w:customStyle="1" w:styleId="paragraph">
    <w:name w:val="paragraph"/>
    <w:basedOn w:val="Normal"/>
    <w:rsid w:val="0084470A"/>
    <w:pPr>
      <w:spacing w:before="100" w:beforeAutospacing="1" w:after="100" w:afterAutospacing="1"/>
    </w:pPr>
  </w:style>
  <w:style w:type="paragraph" w:customStyle="1" w:styleId="Stil1">
    <w:name w:val="Stil1"/>
    <w:basedOn w:val="Titlu"/>
    <w:link w:val="Stil1Caracter"/>
    <w:qFormat/>
    <w:rsid w:val="0084470A"/>
    <w:pPr>
      <w:spacing w:line="240" w:lineRule="auto"/>
      <w:contextualSpacing/>
      <w:jc w:val="left"/>
    </w:pPr>
    <w:rPr>
      <w:rFonts w:ascii="Times New Roman" w:hAnsi="Times New Roman"/>
      <w:spacing w:val="-10"/>
      <w:kern w:val="28"/>
      <w:sz w:val="36"/>
      <w:szCs w:val="56"/>
      <w:lang w:val="en-US" w:eastAsia="ro-RO"/>
    </w:rPr>
  </w:style>
  <w:style w:type="character" w:customStyle="1" w:styleId="Stil1Caracter">
    <w:name w:val="Stil1 Caracter"/>
    <w:link w:val="Stil1"/>
    <w:rsid w:val="0084470A"/>
    <w:rPr>
      <w:b/>
      <w:spacing w:val="-10"/>
      <w:kern w:val="28"/>
      <w:sz w:val="36"/>
      <w:szCs w:val="56"/>
      <w:lang w:eastAsia="ro-RO"/>
    </w:rPr>
  </w:style>
  <w:style w:type="character" w:customStyle="1" w:styleId="q4iawc">
    <w:name w:val="q4iawc"/>
    <w:rsid w:val="0084470A"/>
  </w:style>
  <w:style w:type="paragraph" w:customStyle="1" w:styleId="fx-listitem">
    <w:name w:val="fx-list__item"/>
    <w:basedOn w:val="Normal"/>
    <w:rsid w:val="0084470A"/>
    <w:pPr>
      <w:spacing w:before="100" w:beforeAutospacing="1" w:after="100" w:afterAutospacing="1"/>
    </w:pPr>
    <w:rPr>
      <w:lang w:eastAsia="zh-CN"/>
    </w:rPr>
  </w:style>
  <w:style w:type="character" w:customStyle="1" w:styleId="fx-text">
    <w:name w:val="fx-text"/>
    <w:rsid w:val="0084470A"/>
  </w:style>
  <w:style w:type="table" w:customStyle="1" w:styleId="Tabelgril11">
    <w:name w:val="Tabel grilă11"/>
    <w:basedOn w:val="TabelNormal"/>
    <w:next w:val="GrilTabel"/>
    <w:uiPriority w:val="39"/>
    <w:rsid w:val="0084470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Citation List,본문(내용),List Paragraph (numbered (a)),Header bold,Lettre d'introduction,List Paragraph111,Heading x1,Lista 1,bu"/>
    <w:basedOn w:val="Normal"/>
    <w:uiPriority w:val="34"/>
    <w:qFormat/>
    <w:rsid w:val="00155FED"/>
    <w:pPr>
      <w:ind w:left="720"/>
      <w:contextualSpacing/>
    </w:pPr>
  </w:style>
  <w:style w:type="numbering" w:customStyle="1" w:styleId="FrListare2">
    <w:name w:val="Fără Listare2"/>
    <w:next w:val="FrListare"/>
    <w:uiPriority w:val="99"/>
    <w:semiHidden/>
    <w:unhideWhenUsed/>
    <w:rsid w:val="00BD721E"/>
  </w:style>
  <w:style w:type="table" w:customStyle="1" w:styleId="GrilTabel2">
    <w:name w:val="Grilă Tabel2"/>
    <w:basedOn w:val="TabelNormal"/>
    <w:next w:val="GrilTabel"/>
    <w:uiPriority w:val="39"/>
    <w:rsid w:val="00BD721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rspaiere">
    <w:name w:val="No Spacing"/>
    <w:uiPriority w:val="1"/>
    <w:qFormat/>
    <w:rsid w:val="00BD721E"/>
    <w:rPr>
      <w:rFonts w:ascii="Calibri" w:eastAsia="Calibri" w:hAnsi="Calibri"/>
      <w:sz w:val="22"/>
      <w:szCs w:val="22"/>
      <w:lang w:eastAsia="en-US"/>
    </w:rPr>
  </w:style>
  <w:style w:type="table" w:customStyle="1" w:styleId="Tabelgril12">
    <w:name w:val="Tabel grilă12"/>
    <w:basedOn w:val="TabelNormal"/>
    <w:next w:val="GrilTabel"/>
    <w:uiPriority w:val="39"/>
    <w:rsid w:val="00BD721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tmn-mr-2">
    <w:name w:val="vtmn-mr-2"/>
    <w:basedOn w:val="Fontdeparagrafimplicit"/>
    <w:rsid w:val="00BD721E"/>
  </w:style>
  <w:style w:type="character" w:customStyle="1" w:styleId="TextnotdesubsolCaracter">
    <w:name w:val="Text notă de subsol Caracter"/>
    <w:basedOn w:val="Fontdeparagrafimplicit"/>
    <w:link w:val="Textnotdesubsol"/>
    <w:uiPriority w:val="99"/>
    <w:semiHidden/>
    <w:rsid w:val="00BD721E"/>
    <w:rPr>
      <w:lang w:val="en-US" w:eastAsia="en-US"/>
    </w:rPr>
  </w:style>
  <w:style w:type="table" w:customStyle="1" w:styleId="NormalTable01">
    <w:name w:val="Normal Table01"/>
    <w:uiPriority w:val="2"/>
    <w:semiHidden/>
    <w:unhideWhenUsed/>
    <w:qFormat/>
    <w:rsid w:val="00BD721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ext-start">
    <w:name w:val="text-start"/>
    <w:basedOn w:val="Normal"/>
    <w:rsid w:val="00BD721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561685">
      <w:bodyDiv w:val="1"/>
      <w:marLeft w:val="0"/>
      <w:marRight w:val="0"/>
      <w:marTop w:val="0"/>
      <w:marBottom w:val="0"/>
      <w:divBdr>
        <w:top w:val="none" w:sz="0" w:space="0" w:color="auto"/>
        <w:left w:val="none" w:sz="0" w:space="0" w:color="auto"/>
        <w:bottom w:val="none" w:sz="0" w:space="0" w:color="auto"/>
        <w:right w:val="none" w:sz="0" w:space="0" w:color="auto"/>
      </w:divBdr>
    </w:div>
    <w:div w:id="14187268">
      <w:bodyDiv w:val="1"/>
      <w:marLeft w:val="0"/>
      <w:marRight w:val="0"/>
      <w:marTop w:val="0"/>
      <w:marBottom w:val="0"/>
      <w:divBdr>
        <w:top w:val="none" w:sz="0" w:space="0" w:color="auto"/>
        <w:left w:val="none" w:sz="0" w:space="0" w:color="auto"/>
        <w:bottom w:val="none" w:sz="0" w:space="0" w:color="auto"/>
        <w:right w:val="none" w:sz="0" w:space="0" w:color="auto"/>
      </w:divBdr>
    </w:div>
    <w:div w:id="67927485">
      <w:bodyDiv w:val="1"/>
      <w:marLeft w:val="0"/>
      <w:marRight w:val="0"/>
      <w:marTop w:val="0"/>
      <w:marBottom w:val="0"/>
      <w:divBdr>
        <w:top w:val="none" w:sz="0" w:space="0" w:color="auto"/>
        <w:left w:val="none" w:sz="0" w:space="0" w:color="auto"/>
        <w:bottom w:val="none" w:sz="0" w:space="0" w:color="auto"/>
        <w:right w:val="none" w:sz="0" w:space="0" w:color="auto"/>
      </w:divBdr>
    </w:div>
    <w:div w:id="77286538">
      <w:bodyDiv w:val="1"/>
      <w:marLeft w:val="0"/>
      <w:marRight w:val="0"/>
      <w:marTop w:val="0"/>
      <w:marBottom w:val="0"/>
      <w:divBdr>
        <w:top w:val="none" w:sz="0" w:space="0" w:color="auto"/>
        <w:left w:val="none" w:sz="0" w:space="0" w:color="auto"/>
        <w:bottom w:val="none" w:sz="0" w:space="0" w:color="auto"/>
        <w:right w:val="none" w:sz="0" w:space="0" w:color="auto"/>
      </w:divBdr>
    </w:div>
    <w:div w:id="81920727">
      <w:bodyDiv w:val="1"/>
      <w:marLeft w:val="0"/>
      <w:marRight w:val="0"/>
      <w:marTop w:val="0"/>
      <w:marBottom w:val="0"/>
      <w:divBdr>
        <w:top w:val="none" w:sz="0" w:space="0" w:color="auto"/>
        <w:left w:val="none" w:sz="0" w:space="0" w:color="auto"/>
        <w:bottom w:val="none" w:sz="0" w:space="0" w:color="auto"/>
        <w:right w:val="none" w:sz="0" w:space="0" w:color="auto"/>
      </w:divBdr>
    </w:div>
    <w:div w:id="185993330">
      <w:bodyDiv w:val="1"/>
      <w:marLeft w:val="0"/>
      <w:marRight w:val="0"/>
      <w:marTop w:val="0"/>
      <w:marBottom w:val="0"/>
      <w:divBdr>
        <w:top w:val="none" w:sz="0" w:space="0" w:color="auto"/>
        <w:left w:val="none" w:sz="0" w:space="0" w:color="auto"/>
        <w:bottom w:val="none" w:sz="0" w:space="0" w:color="auto"/>
        <w:right w:val="none" w:sz="0" w:space="0" w:color="auto"/>
      </w:divBdr>
    </w:div>
    <w:div w:id="196628158">
      <w:bodyDiv w:val="1"/>
      <w:marLeft w:val="0"/>
      <w:marRight w:val="0"/>
      <w:marTop w:val="0"/>
      <w:marBottom w:val="0"/>
      <w:divBdr>
        <w:top w:val="none" w:sz="0" w:space="0" w:color="auto"/>
        <w:left w:val="none" w:sz="0" w:space="0" w:color="auto"/>
        <w:bottom w:val="none" w:sz="0" w:space="0" w:color="auto"/>
        <w:right w:val="none" w:sz="0" w:space="0" w:color="auto"/>
      </w:divBdr>
    </w:div>
    <w:div w:id="253126032">
      <w:bodyDiv w:val="1"/>
      <w:marLeft w:val="0"/>
      <w:marRight w:val="0"/>
      <w:marTop w:val="0"/>
      <w:marBottom w:val="0"/>
      <w:divBdr>
        <w:top w:val="none" w:sz="0" w:space="0" w:color="auto"/>
        <w:left w:val="none" w:sz="0" w:space="0" w:color="auto"/>
        <w:bottom w:val="none" w:sz="0" w:space="0" w:color="auto"/>
        <w:right w:val="none" w:sz="0" w:space="0" w:color="auto"/>
      </w:divBdr>
    </w:div>
    <w:div w:id="255942282">
      <w:bodyDiv w:val="1"/>
      <w:marLeft w:val="0"/>
      <w:marRight w:val="0"/>
      <w:marTop w:val="0"/>
      <w:marBottom w:val="0"/>
      <w:divBdr>
        <w:top w:val="none" w:sz="0" w:space="0" w:color="auto"/>
        <w:left w:val="none" w:sz="0" w:space="0" w:color="auto"/>
        <w:bottom w:val="none" w:sz="0" w:space="0" w:color="auto"/>
        <w:right w:val="none" w:sz="0" w:space="0" w:color="auto"/>
      </w:divBdr>
    </w:div>
    <w:div w:id="334192653">
      <w:bodyDiv w:val="1"/>
      <w:marLeft w:val="0"/>
      <w:marRight w:val="0"/>
      <w:marTop w:val="0"/>
      <w:marBottom w:val="0"/>
      <w:divBdr>
        <w:top w:val="none" w:sz="0" w:space="0" w:color="auto"/>
        <w:left w:val="none" w:sz="0" w:space="0" w:color="auto"/>
        <w:bottom w:val="none" w:sz="0" w:space="0" w:color="auto"/>
        <w:right w:val="none" w:sz="0" w:space="0" w:color="auto"/>
      </w:divBdr>
    </w:div>
    <w:div w:id="401761856">
      <w:bodyDiv w:val="1"/>
      <w:marLeft w:val="0"/>
      <w:marRight w:val="0"/>
      <w:marTop w:val="0"/>
      <w:marBottom w:val="0"/>
      <w:divBdr>
        <w:top w:val="none" w:sz="0" w:space="0" w:color="auto"/>
        <w:left w:val="none" w:sz="0" w:space="0" w:color="auto"/>
        <w:bottom w:val="none" w:sz="0" w:space="0" w:color="auto"/>
        <w:right w:val="none" w:sz="0" w:space="0" w:color="auto"/>
      </w:divBdr>
    </w:div>
    <w:div w:id="506140384">
      <w:bodyDiv w:val="1"/>
      <w:marLeft w:val="0"/>
      <w:marRight w:val="0"/>
      <w:marTop w:val="0"/>
      <w:marBottom w:val="0"/>
      <w:divBdr>
        <w:top w:val="none" w:sz="0" w:space="0" w:color="auto"/>
        <w:left w:val="none" w:sz="0" w:space="0" w:color="auto"/>
        <w:bottom w:val="none" w:sz="0" w:space="0" w:color="auto"/>
        <w:right w:val="none" w:sz="0" w:space="0" w:color="auto"/>
      </w:divBdr>
    </w:div>
    <w:div w:id="581448105">
      <w:bodyDiv w:val="1"/>
      <w:marLeft w:val="0"/>
      <w:marRight w:val="0"/>
      <w:marTop w:val="0"/>
      <w:marBottom w:val="0"/>
      <w:divBdr>
        <w:top w:val="none" w:sz="0" w:space="0" w:color="auto"/>
        <w:left w:val="none" w:sz="0" w:space="0" w:color="auto"/>
        <w:bottom w:val="none" w:sz="0" w:space="0" w:color="auto"/>
        <w:right w:val="none" w:sz="0" w:space="0" w:color="auto"/>
      </w:divBdr>
    </w:div>
    <w:div w:id="686367099">
      <w:bodyDiv w:val="1"/>
      <w:marLeft w:val="0"/>
      <w:marRight w:val="0"/>
      <w:marTop w:val="0"/>
      <w:marBottom w:val="0"/>
      <w:divBdr>
        <w:top w:val="none" w:sz="0" w:space="0" w:color="auto"/>
        <w:left w:val="none" w:sz="0" w:space="0" w:color="auto"/>
        <w:bottom w:val="none" w:sz="0" w:space="0" w:color="auto"/>
        <w:right w:val="none" w:sz="0" w:space="0" w:color="auto"/>
      </w:divBdr>
    </w:div>
    <w:div w:id="918295265">
      <w:bodyDiv w:val="1"/>
      <w:marLeft w:val="0"/>
      <w:marRight w:val="0"/>
      <w:marTop w:val="0"/>
      <w:marBottom w:val="0"/>
      <w:divBdr>
        <w:top w:val="none" w:sz="0" w:space="0" w:color="auto"/>
        <w:left w:val="none" w:sz="0" w:space="0" w:color="auto"/>
        <w:bottom w:val="none" w:sz="0" w:space="0" w:color="auto"/>
        <w:right w:val="none" w:sz="0" w:space="0" w:color="auto"/>
      </w:divBdr>
    </w:div>
    <w:div w:id="956792626">
      <w:bodyDiv w:val="1"/>
      <w:marLeft w:val="0"/>
      <w:marRight w:val="0"/>
      <w:marTop w:val="0"/>
      <w:marBottom w:val="0"/>
      <w:divBdr>
        <w:top w:val="none" w:sz="0" w:space="0" w:color="auto"/>
        <w:left w:val="none" w:sz="0" w:space="0" w:color="auto"/>
        <w:bottom w:val="none" w:sz="0" w:space="0" w:color="auto"/>
        <w:right w:val="none" w:sz="0" w:space="0" w:color="auto"/>
      </w:divBdr>
    </w:div>
    <w:div w:id="1169977498">
      <w:bodyDiv w:val="1"/>
      <w:marLeft w:val="0"/>
      <w:marRight w:val="0"/>
      <w:marTop w:val="0"/>
      <w:marBottom w:val="0"/>
      <w:divBdr>
        <w:top w:val="none" w:sz="0" w:space="0" w:color="auto"/>
        <w:left w:val="none" w:sz="0" w:space="0" w:color="auto"/>
        <w:bottom w:val="none" w:sz="0" w:space="0" w:color="auto"/>
        <w:right w:val="none" w:sz="0" w:space="0" w:color="auto"/>
      </w:divBdr>
    </w:div>
    <w:div w:id="1172720801">
      <w:bodyDiv w:val="1"/>
      <w:marLeft w:val="0"/>
      <w:marRight w:val="0"/>
      <w:marTop w:val="0"/>
      <w:marBottom w:val="0"/>
      <w:divBdr>
        <w:top w:val="none" w:sz="0" w:space="0" w:color="auto"/>
        <w:left w:val="none" w:sz="0" w:space="0" w:color="auto"/>
        <w:bottom w:val="none" w:sz="0" w:space="0" w:color="auto"/>
        <w:right w:val="none" w:sz="0" w:space="0" w:color="auto"/>
      </w:divBdr>
    </w:div>
    <w:div w:id="1199122989">
      <w:bodyDiv w:val="1"/>
      <w:marLeft w:val="0"/>
      <w:marRight w:val="0"/>
      <w:marTop w:val="0"/>
      <w:marBottom w:val="0"/>
      <w:divBdr>
        <w:top w:val="none" w:sz="0" w:space="0" w:color="auto"/>
        <w:left w:val="none" w:sz="0" w:space="0" w:color="auto"/>
        <w:bottom w:val="none" w:sz="0" w:space="0" w:color="auto"/>
        <w:right w:val="none" w:sz="0" w:space="0" w:color="auto"/>
      </w:divBdr>
    </w:div>
    <w:div w:id="1205949118">
      <w:bodyDiv w:val="1"/>
      <w:marLeft w:val="0"/>
      <w:marRight w:val="0"/>
      <w:marTop w:val="0"/>
      <w:marBottom w:val="0"/>
      <w:divBdr>
        <w:top w:val="none" w:sz="0" w:space="0" w:color="auto"/>
        <w:left w:val="none" w:sz="0" w:space="0" w:color="auto"/>
        <w:bottom w:val="none" w:sz="0" w:space="0" w:color="auto"/>
        <w:right w:val="none" w:sz="0" w:space="0" w:color="auto"/>
      </w:divBdr>
    </w:div>
    <w:div w:id="1240019055">
      <w:bodyDiv w:val="1"/>
      <w:marLeft w:val="0"/>
      <w:marRight w:val="0"/>
      <w:marTop w:val="0"/>
      <w:marBottom w:val="0"/>
      <w:divBdr>
        <w:top w:val="none" w:sz="0" w:space="0" w:color="auto"/>
        <w:left w:val="none" w:sz="0" w:space="0" w:color="auto"/>
        <w:bottom w:val="none" w:sz="0" w:space="0" w:color="auto"/>
        <w:right w:val="none" w:sz="0" w:space="0" w:color="auto"/>
      </w:divBdr>
    </w:div>
    <w:div w:id="1304575907">
      <w:bodyDiv w:val="1"/>
      <w:marLeft w:val="0"/>
      <w:marRight w:val="0"/>
      <w:marTop w:val="0"/>
      <w:marBottom w:val="0"/>
      <w:divBdr>
        <w:top w:val="none" w:sz="0" w:space="0" w:color="auto"/>
        <w:left w:val="none" w:sz="0" w:space="0" w:color="auto"/>
        <w:bottom w:val="none" w:sz="0" w:space="0" w:color="auto"/>
        <w:right w:val="none" w:sz="0" w:space="0" w:color="auto"/>
      </w:divBdr>
    </w:div>
    <w:div w:id="1405107710">
      <w:bodyDiv w:val="1"/>
      <w:marLeft w:val="0"/>
      <w:marRight w:val="0"/>
      <w:marTop w:val="0"/>
      <w:marBottom w:val="0"/>
      <w:divBdr>
        <w:top w:val="none" w:sz="0" w:space="0" w:color="auto"/>
        <w:left w:val="none" w:sz="0" w:space="0" w:color="auto"/>
        <w:bottom w:val="none" w:sz="0" w:space="0" w:color="auto"/>
        <w:right w:val="none" w:sz="0" w:space="0" w:color="auto"/>
      </w:divBdr>
    </w:div>
    <w:div w:id="1508901676">
      <w:bodyDiv w:val="1"/>
      <w:marLeft w:val="0"/>
      <w:marRight w:val="0"/>
      <w:marTop w:val="0"/>
      <w:marBottom w:val="0"/>
      <w:divBdr>
        <w:top w:val="none" w:sz="0" w:space="0" w:color="auto"/>
        <w:left w:val="none" w:sz="0" w:space="0" w:color="auto"/>
        <w:bottom w:val="none" w:sz="0" w:space="0" w:color="auto"/>
        <w:right w:val="none" w:sz="0" w:space="0" w:color="auto"/>
      </w:divBdr>
    </w:div>
    <w:div w:id="1520389406">
      <w:bodyDiv w:val="1"/>
      <w:marLeft w:val="0"/>
      <w:marRight w:val="0"/>
      <w:marTop w:val="0"/>
      <w:marBottom w:val="0"/>
      <w:divBdr>
        <w:top w:val="none" w:sz="0" w:space="0" w:color="auto"/>
        <w:left w:val="none" w:sz="0" w:space="0" w:color="auto"/>
        <w:bottom w:val="none" w:sz="0" w:space="0" w:color="auto"/>
        <w:right w:val="none" w:sz="0" w:space="0" w:color="auto"/>
      </w:divBdr>
    </w:div>
    <w:div w:id="1545362752">
      <w:bodyDiv w:val="1"/>
      <w:marLeft w:val="0"/>
      <w:marRight w:val="0"/>
      <w:marTop w:val="0"/>
      <w:marBottom w:val="0"/>
      <w:divBdr>
        <w:top w:val="none" w:sz="0" w:space="0" w:color="auto"/>
        <w:left w:val="none" w:sz="0" w:space="0" w:color="auto"/>
        <w:bottom w:val="none" w:sz="0" w:space="0" w:color="auto"/>
        <w:right w:val="none" w:sz="0" w:space="0" w:color="auto"/>
      </w:divBdr>
    </w:div>
    <w:div w:id="1576939286">
      <w:bodyDiv w:val="1"/>
      <w:marLeft w:val="0"/>
      <w:marRight w:val="0"/>
      <w:marTop w:val="0"/>
      <w:marBottom w:val="0"/>
      <w:divBdr>
        <w:top w:val="none" w:sz="0" w:space="0" w:color="auto"/>
        <w:left w:val="none" w:sz="0" w:space="0" w:color="auto"/>
        <w:bottom w:val="none" w:sz="0" w:space="0" w:color="auto"/>
        <w:right w:val="none" w:sz="0" w:space="0" w:color="auto"/>
      </w:divBdr>
    </w:div>
    <w:div w:id="1643804836">
      <w:bodyDiv w:val="1"/>
      <w:marLeft w:val="0"/>
      <w:marRight w:val="0"/>
      <w:marTop w:val="0"/>
      <w:marBottom w:val="0"/>
      <w:divBdr>
        <w:top w:val="none" w:sz="0" w:space="0" w:color="auto"/>
        <w:left w:val="none" w:sz="0" w:space="0" w:color="auto"/>
        <w:bottom w:val="none" w:sz="0" w:space="0" w:color="auto"/>
        <w:right w:val="none" w:sz="0" w:space="0" w:color="auto"/>
      </w:divBdr>
    </w:div>
    <w:div w:id="1699970888">
      <w:bodyDiv w:val="1"/>
      <w:marLeft w:val="0"/>
      <w:marRight w:val="0"/>
      <w:marTop w:val="0"/>
      <w:marBottom w:val="0"/>
      <w:divBdr>
        <w:top w:val="none" w:sz="0" w:space="0" w:color="auto"/>
        <w:left w:val="none" w:sz="0" w:space="0" w:color="auto"/>
        <w:bottom w:val="none" w:sz="0" w:space="0" w:color="auto"/>
        <w:right w:val="none" w:sz="0" w:space="0" w:color="auto"/>
      </w:divBdr>
    </w:div>
    <w:div w:id="1709451715">
      <w:bodyDiv w:val="1"/>
      <w:marLeft w:val="0"/>
      <w:marRight w:val="0"/>
      <w:marTop w:val="0"/>
      <w:marBottom w:val="0"/>
      <w:divBdr>
        <w:top w:val="none" w:sz="0" w:space="0" w:color="auto"/>
        <w:left w:val="none" w:sz="0" w:space="0" w:color="auto"/>
        <w:bottom w:val="none" w:sz="0" w:space="0" w:color="auto"/>
        <w:right w:val="none" w:sz="0" w:space="0" w:color="auto"/>
      </w:divBdr>
    </w:div>
    <w:div w:id="1770613125">
      <w:bodyDiv w:val="1"/>
      <w:marLeft w:val="0"/>
      <w:marRight w:val="0"/>
      <w:marTop w:val="0"/>
      <w:marBottom w:val="0"/>
      <w:divBdr>
        <w:top w:val="none" w:sz="0" w:space="0" w:color="auto"/>
        <w:left w:val="none" w:sz="0" w:space="0" w:color="auto"/>
        <w:bottom w:val="none" w:sz="0" w:space="0" w:color="auto"/>
        <w:right w:val="none" w:sz="0" w:space="0" w:color="auto"/>
      </w:divBdr>
    </w:div>
    <w:div w:id="1776748433">
      <w:bodyDiv w:val="1"/>
      <w:marLeft w:val="0"/>
      <w:marRight w:val="0"/>
      <w:marTop w:val="0"/>
      <w:marBottom w:val="0"/>
      <w:divBdr>
        <w:top w:val="none" w:sz="0" w:space="0" w:color="auto"/>
        <w:left w:val="none" w:sz="0" w:space="0" w:color="auto"/>
        <w:bottom w:val="none" w:sz="0" w:space="0" w:color="auto"/>
        <w:right w:val="none" w:sz="0" w:space="0" w:color="auto"/>
      </w:divBdr>
    </w:div>
    <w:div w:id="1786194642">
      <w:bodyDiv w:val="1"/>
      <w:marLeft w:val="0"/>
      <w:marRight w:val="0"/>
      <w:marTop w:val="0"/>
      <w:marBottom w:val="0"/>
      <w:divBdr>
        <w:top w:val="none" w:sz="0" w:space="0" w:color="auto"/>
        <w:left w:val="none" w:sz="0" w:space="0" w:color="auto"/>
        <w:bottom w:val="none" w:sz="0" w:space="0" w:color="auto"/>
        <w:right w:val="none" w:sz="0" w:space="0" w:color="auto"/>
      </w:divBdr>
    </w:div>
    <w:div w:id="1814177970">
      <w:bodyDiv w:val="1"/>
      <w:marLeft w:val="0"/>
      <w:marRight w:val="0"/>
      <w:marTop w:val="0"/>
      <w:marBottom w:val="0"/>
      <w:divBdr>
        <w:top w:val="none" w:sz="0" w:space="0" w:color="auto"/>
        <w:left w:val="none" w:sz="0" w:space="0" w:color="auto"/>
        <w:bottom w:val="none" w:sz="0" w:space="0" w:color="auto"/>
        <w:right w:val="none" w:sz="0" w:space="0" w:color="auto"/>
      </w:divBdr>
    </w:div>
    <w:div w:id="2046631914">
      <w:bodyDiv w:val="1"/>
      <w:marLeft w:val="0"/>
      <w:marRight w:val="0"/>
      <w:marTop w:val="0"/>
      <w:marBottom w:val="0"/>
      <w:divBdr>
        <w:top w:val="none" w:sz="0" w:space="0" w:color="auto"/>
        <w:left w:val="none" w:sz="0" w:space="0" w:color="auto"/>
        <w:bottom w:val="none" w:sz="0" w:space="0" w:color="auto"/>
        <w:right w:val="none" w:sz="0" w:space="0" w:color="auto"/>
      </w:divBdr>
    </w:div>
    <w:div w:id="209527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6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D1406B23192048B15843EF552F4B94" ma:contentTypeVersion="4" ma:contentTypeDescription="Create a new document." ma:contentTypeScope="" ma:versionID="9da84650e601f78e3fbd7b177432e2de">
  <xsd:schema xmlns:xsd="http://www.w3.org/2001/XMLSchema" xmlns:xs="http://www.w3.org/2001/XMLSchema" xmlns:p="http://schemas.microsoft.com/office/2006/metadata/properties" xmlns:ns2="f7de1a28-6488-412a-b4ee-ff7e77b700cd" targetNamespace="http://schemas.microsoft.com/office/2006/metadata/properties" ma:root="true" ma:fieldsID="5546522d6212ec2e248b9565600eea1a" ns2:_="">
    <xsd:import namespace="f7de1a28-6488-412a-b4ee-ff7e77b700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e1a28-6488-412a-b4ee-ff7e77b70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61CED-1D52-433A-A352-56054EF21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de1a28-6488-412a-b4ee-ff7e77b70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07C4A7-76BB-41C9-9A9A-45B1FE23AF17}">
  <ds:schemaRefs>
    <ds:schemaRef ds:uri="http://schemas.microsoft.com/sharepoint/v3/contenttype/forms"/>
  </ds:schemaRefs>
</ds:datastoreItem>
</file>

<file path=customXml/itemProps3.xml><?xml version="1.0" encoding="utf-8"?>
<ds:datastoreItem xmlns:ds="http://schemas.openxmlformats.org/officeDocument/2006/customXml" ds:itemID="{4FB7445D-4B51-4AF9-BBAE-3F8385DCB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9950</Words>
  <Characters>57711</Characters>
  <Application>Microsoft Office Word</Application>
  <DocSecurity>0</DocSecurity>
  <Lines>480</Lines>
  <Paragraphs>135</Paragraphs>
  <ScaleCrop>false</ScaleCrop>
  <HeadingPairs>
    <vt:vector size="2" baseType="variant">
      <vt:variant>
        <vt:lpstr>Titlu</vt:lpstr>
      </vt:variant>
      <vt:variant>
        <vt:i4>1</vt:i4>
      </vt:variant>
    </vt:vector>
  </HeadingPairs>
  <TitlesOfParts>
    <vt:vector size="1" baseType="lpstr">
      <vt:lpstr/>
    </vt:vector>
  </TitlesOfParts>
  <Company>Primaria Sector 2</Company>
  <LinksUpToDate>false</LinksUpToDate>
  <CharactersWithSpaces>67526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Topala</dc:creator>
  <cp:lastModifiedBy>laura.sabau</cp:lastModifiedBy>
  <cp:revision>3</cp:revision>
  <cp:lastPrinted>2025-05-12T13:48:00Z</cp:lastPrinted>
  <dcterms:created xsi:type="dcterms:W3CDTF">2025-11-12T07:28:00Z</dcterms:created>
  <dcterms:modified xsi:type="dcterms:W3CDTF">2025-11-12T07:31:00Z</dcterms:modified>
</cp:coreProperties>
</file>