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03" w:rsidRDefault="00C65149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F84903" w:rsidRDefault="00C65149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F84903" w:rsidRDefault="00C65149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F84903" w:rsidRDefault="00C65149">
      <w:pPr>
        <w:pStyle w:val="Titlu2"/>
        <w:spacing w:before="61"/>
        <w:ind w:left="175"/>
      </w:pPr>
      <w:r>
        <w:br w:type="column"/>
      </w:r>
      <w:r>
        <w:lastRenderedPageBreak/>
        <w:t>Anexa 3</w:t>
      </w:r>
    </w:p>
    <w:p w:rsidR="00F84903" w:rsidRDefault="00F84903">
      <w:pPr>
        <w:sectPr w:rsidR="00F849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740" w:right="640" w:bottom="0" w:left="200" w:header="708" w:footer="708" w:gutter="0"/>
          <w:cols w:num="3" w:space="708" w:equalWidth="0">
            <w:col w:w="4498" w:space="4713"/>
            <w:col w:w="4656" w:space="7100"/>
            <w:col w:w="2013"/>
          </w:cols>
        </w:sect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16"/>
          <w:szCs w:val="16"/>
        </w:rPr>
        <w:sectPr w:rsidR="00F84903">
          <w:type w:val="continuous"/>
          <w:pgSz w:w="23820" w:h="16840" w:orient="landscape"/>
          <w:pgMar w:top="740" w:right="640" w:bottom="0" w:left="200" w:header="708" w:footer="708" w:gutter="0"/>
          <w:cols w:space="708"/>
        </w:sect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C65149">
      <w:pPr>
        <w:spacing w:before="118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cod 3</w:t>
      </w: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03" w:rsidRDefault="00F84903">
      <w:pPr>
        <w:spacing w:before="2"/>
        <w:rPr>
          <w:rFonts w:ascii="Times New Roman" w:eastAsia="Times New Roman" w:hAnsi="Times New Roman" w:cs="Times New Roman"/>
        </w:rPr>
      </w:pPr>
    </w:p>
    <w:p w:rsidR="00F84903" w:rsidRDefault="00C65149">
      <w:pPr>
        <w:pStyle w:val="Corptext"/>
        <w:spacing w:line="375" w:lineRule="auto"/>
        <w:ind w:left="895" w:firstLine="650"/>
        <w:rPr>
          <w:b w:val="0"/>
          <w:bCs w:val="0"/>
        </w:rPr>
      </w:pPr>
      <w:r>
        <w:t>Conducatorul institutiei, ORDONATOR PRINCIPAL DE CREDITE</w:t>
      </w:r>
    </w:p>
    <w:p w:rsidR="00F84903" w:rsidRDefault="00C65149">
      <w:pPr>
        <w:pStyle w:val="Titlu1"/>
        <w:ind w:left="1488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la data: 30.06.2020</w:t>
      </w: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</w:rPr>
      </w:pPr>
    </w:p>
    <w:p w:rsidR="00F84903" w:rsidRDefault="00F84903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84903" w:rsidRDefault="00085B44">
      <w:pPr>
        <w:pStyle w:val="Corptext"/>
        <w:ind w:left="623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8pt;margin-top:-497.05pt;width:1137.1pt;height:427.6pt;z-index:251657216;mso-position-horizontal-relative:page">
            <v:imagedata r:id="rId14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05pt;margin-top:-609.4pt;width:1136.9pt;height:590.1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0"/>
                    <w:gridCol w:w="635"/>
                    <w:gridCol w:w="822"/>
                    <w:gridCol w:w="814"/>
                    <w:gridCol w:w="821"/>
                    <w:gridCol w:w="765"/>
                    <w:gridCol w:w="911"/>
                    <w:gridCol w:w="720"/>
                    <w:gridCol w:w="784"/>
                    <w:gridCol w:w="788"/>
                    <w:gridCol w:w="833"/>
                    <w:gridCol w:w="812"/>
                    <w:gridCol w:w="799"/>
                    <w:gridCol w:w="715"/>
                    <w:gridCol w:w="662"/>
                    <w:gridCol w:w="655"/>
                    <w:gridCol w:w="684"/>
                    <w:gridCol w:w="685"/>
                    <w:gridCol w:w="730"/>
                    <w:gridCol w:w="730"/>
                    <w:gridCol w:w="715"/>
                    <w:gridCol w:w="706"/>
                    <w:gridCol w:w="670"/>
                    <w:gridCol w:w="700"/>
                    <w:gridCol w:w="727"/>
                    <w:gridCol w:w="712"/>
                    <w:gridCol w:w="787"/>
                    <w:gridCol w:w="776"/>
                    <w:gridCol w:w="764"/>
                  </w:tblGrid>
                  <w:tr w:rsidR="00F84903">
                    <w:trPr>
                      <w:trHeight w:hRule="exact" w:val="2252"/>
                    </w:trPr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316" w:right="299" w:firstLine="1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DENUMIREA INDICATORULUI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163" w:right="161" w:firstLine="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Cod rand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81" w:line="156" w:lineRule="exact"/>
                          <w:ind w:left="71" w:right="106" w:firstLine="2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TOTAL (col.2 +...+ 15)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81" w:line="156" w:lineRule="exact"/>
                          <w:ind w:left="68" w:right="10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Casa in lei (5310101)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5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(col.2)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86" w:line="156" w:lineRule="exact"/>
                          <w:ind w:left="108" w:right="142" w:firstLine="11"/>
                          <w:jc w:val="bot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Buget de stat *) ct. 5200100/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left="154"/>
                          <w:jc w:val="bot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21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(col.3)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86" w:line="156" w:lineRule="exact"/>
                          <w:ind w:left="23" w:right="5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Buget local ct.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left="9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5210100/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(col.4)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92" w:line="156" w:lineRule="exact"/>
                          <w:ind w:left="15" w:right="4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asigurări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sociale de stat ct. 5250101+ 5250102/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(col.5)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47" w:right="80" w:firstLine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asigurări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pentru şomaj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ct.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5740101+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5740102/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(col.6)</w:t>
                        </w:r>
                      </w:p>
                    </w:tc>
                    <w:tc>
                      <w:tcPr>
                        <w:tcW w:w="7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before="97" w:line="156" w:lineRule="exact"/>
                          <w:ind w:left="15" w:right="4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Fond naţional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unic de asigurări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sociale de sănătate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ct.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5710100/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(col.7)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18" w:right="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Buget Fond pentru mediu ct. 5750100/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(col.8)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73" w:right="106" w:firstLine="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Buget trezoreria statului ct. 5240100/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(col.9)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30" w:right="63" w:firstLine="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instituţii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publice finanţate integral din venituri proprii ct.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5600101/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(col.10)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19" w:right="5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instituții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publice finanțate din venituri proprii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și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subvenții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16" w:right="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ct. 5610101/ 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5" w:lineRule="exact"/>
                          <w:ind w:left="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(col.11)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30" w:line="156" w:lineRule="exact"/>
                          <w:ind w:left="35" w:right="47" w:hanging="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activități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finanțate din venituri proprii</w:t>
                        </w:r>
                        <w:r>
                          <w:rPr>
                            <w:rFonts w:ascii="Times New Roman" w:hAnsi="Times New Roman"/>
                            <w:b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și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activități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de privatizar e ct.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5620101/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(col.12)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25" w:right="34" w:hanging="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Buget împrumu turi interne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și</w:t>
                        </w:r>
                        <w:r>
                          <w:rPr>
                            <w:rFonts w:ascii="Times New Roman" w:hAnsi="Times New Roman"/>
                            <w:b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exterme ct.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5130101+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5140101+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5160101+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5170101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/7700000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(col.13)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25" w:right="44" w:hanging="1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Buget fonduri externe nerambu rsabile (sursa D) ct.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2" w:lineRule="exact"/>
                          <w:ind w:right="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5150103/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right="3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7700000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(col.14)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29" w:right="33" w:hanging="2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Alte disponibil itati - conturi de forma 5xx (TOTAL)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5" w:lineRule="exact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(col.15)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9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550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4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(5007)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21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552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6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(5006)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515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522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516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20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522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13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(4402)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524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529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562 (5004)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560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561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23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5211</w:t>
                        </w:r>
                      </w:p>
                    </w:tc>
                  </w:tr>
                  <w:tr w:rsidR="00F84903">
                    <w:trPr>
                      <w:trHeight w:hRule="exact" w:val="8532"/>
                    </w:trPr>
                    <w:tc>
                      <w:tcPr>
                        <w:tcW w:w="180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86"/>
                          <w:ind w:left="30" w:firstLine="81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A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spacing w:line="156" w:lineRule="exact"/>
                          <w:ind w:left="30" w:right="67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I.NUMERAR DIN ACTIVITATEA OPERATIONALA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74" w:line="536" w:lineRule="auto"/>
                          <w:ind w:left="30" w:right="1204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1.Incasari 2.Plati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13" w:line="156" w:lineRule="exact"/>
                          <w:ind w:left="30" w:right="1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3.Numerar net din activitatea operationala (rd.02-rd.03)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80" w:line="156" w:lineRule="exact"/>
                          <w:ind w:left="30" w:right="597"/>
                          <w:jc w:val="bot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II. NUMERAR DIN ACTIVITATEA DE INVESTITII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73" w:line="536" w:lineRule="auto"/>
                          <w:ind w:left="30" w:right="1204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1.Incasari 2.Plati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13" w:line="156" w:lineRule="exact"/>
                          <w:ind w:left="30" w:right="1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3.Numerar net din activitatea de investitii (rd.06-rd.07)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80" w:line="156" w:lineRule="exact"/>
                          <w:ind w:left="30" w:right="558"/>
                          <w:jc w:val="bot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III. NUMERAR DIN ACTIVITATEA DE FINANTARE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73" w:line="536" w:lineRule="auto"/>
                          <w:ind w:left="30" w:right="1204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1.Incasari 2.Plati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13" w:line="156" w:lineRule="exact"/>
                          <w:ind w:left="30" w:right="1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3.Numerar net din activitatea de finantare (rd.10-rd.11)</w:t>
                        </w:r>
                      </w:p>
                      <w:p w:rsidR="00F84903" w:rsidRDefault="00C65149">
                        <w:pPr>
                          <w:pStyle w:val="Listparagraf"/>
                          <w:numPr>
                            <w:ilvl w:val="0"/>
                            <w:numId w:val="1"/>
                          </w:numPr>
                          <w:tabs>
                            <w:tab w:val="left" w:pos="249"/>
                          </w:tabs>
                          <w:spacing w:before="80" w:line="156" w:lineRule="exact"/>
                          <w:ind w:right="185" w:firstLine="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CRESTEREA (DESCRESTEREA) NETA DE NUMERAR SI ECHIVALENT DE NUMERAR (rd.04+rd.08+rd.12)</w:t>
                        </w:r>
                      </w:p>
                      <w:p w:rsidR="00F84903" w:rsidRDefault="00C65149">
                        <w:pPr>
                          <w:pStyle w:val="Listparagraf"/>
                          <w:numPr>
                            <w:ilvl w:val="0"/>
                            <w:numId w:val="1"/>
                          </w:numPr>
                          <w:tabs>
                            <w:tab w:val="left" w:pos="202"/>
                          </w:tabs>
                          <w:spacing w:before="78" w:line="156" w:lineRule="exact"/>
                          <w:ind w:right="18" w:firstLine="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NUMERAR SI ECHIVALENT DE NUMERAR LA INCEPUTUL ANULUI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74" w:line="158" w:lineRule="exact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Sume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recuperate/primite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în</w:t>
                        </w:r>
                      </w:p>
                      <w:p w:rsidR="00F84903" w:rsidRDefault="00C65149">
                        <w:pPr>
                          <w:pStyle w:val="TableParagraph"/>
                          <w:spacing w:line="158" w:lineRule="exact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excedentul anului precedent**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79" w:line="156" w:lineRule="exact"/>
                          <w:ind w:left="30" w:right="201" w:firstLine="3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- Sume utilizate/transferate din excedentul anului precedent ***)</w:t>
                        </w:r>
                      </w:p>
                      <w:p w:rsidR="00F84903" w:rsidRDefault="00C65149">
                        <w:pPr>
                          <w:pStyle w:val="TableParagraph"/>
                          <w:spacing w:before="80" w:line="156" w:lineRule="exact"/>
                          <w:ind w:left="30" w:right="3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Sume transferate din disponibilul neutilizat la finele anului precedent ***</w:t>
                        </w:r>
                      </w:p>
                    </w:tc>
                    <w:tc>
                      <w:tcPr>
                        <w:tcW w:w="20158" w:type="dxa"/>
                        <w:gridSpan w:val="2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tabs>
                            <w:tab w:val="left" w:pos="1000"/>
                            <w:tab w:val="left" w:pos="1819"/>
                            <w:tab w:val="left" w:pos="2636"/>
                            <w:tab w:val="left" w:pos="3431"/>
                            <w:tab w:val="left" w:pos="4267"/>
                            <w:tab w:val="left" w:pos="5084"/>
                            <w:tab w:val="left" w:pos="5835"/>
                            <w:tab w:val="left" w:pos="6622"/>
                            <w:tab w:val="left" w:pos="7432"/>
                            <w:tab w:val="left" w:pos="8220"/>
                            <w:tab w:val="left" w:pos="9026"/>
                            <w:tab w:val="left" w:pos="9781"/>
                            <w:tab w:val="left" w:pos="10471"/>
                            <w:tab w:val="left" w:pos="11127"/>
                            <w:tab w:val="left" w:pos="11798"/>
                            <w:tab w:val="left" w:pos="12482"/>
                            <w:tab w:val="left" w:pos="13191"/>
                            <w:tab w:val="left" w:pos="13922"/>
                            <w:tab w:val="left" w:pos="14644"/>
                            <w:tab w:val="left" w:pos="15355"/>
                            <w:tab w:val="left" w:pos="16043"/>
                            <w:tab w:val="left" w:pos="16727"/>
                            <w:tab w:val="left" w:pos="17443"/>
                            <w:tab w:val="left" w:pos="18162"/>
                            <w:tab w:val="left" w:pos="18912"/>
                            <w:tab w:val="right" w:pos="19831"/>
                          </w:tabs>
                          <w:spacing w:before="86"/>
                          <w:ind w:left="26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3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4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5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6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7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8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9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10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11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12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13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14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15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16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17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18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19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20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21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22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23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24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25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ab/>
                          <w:t>26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7091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10249"/>
                            <w:tab w:val="left" w:pos="10910"/>
                            <w:tab w:val="left" w:pos="11565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02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673041117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12128402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534269465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105495088 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5162074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15986088  </w:t>
                        </w:r>
                        <w:r>
                          <w:rPr>
                            <w:rFonts w:ascii="Times New Roman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215361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1237225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14533502   </w:t>
                        </w:r>
                        <w:r>
                          <w:rPr>
                            <w:rFonts w:ascii="Times New Roman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03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532704129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12063961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440971828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60007699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4795908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14864733  </w:t>
                        </w:r>
                        <w:r>
                          <w:rPr>
                            <w:rFonts w:ascii="Times New Roman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217345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1069489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13577899   </w:t>
                        </w:r>
                        <w:r>
                          <w:rPr>
                            <w:rFonts w:ascii="Times New Roman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140336988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64441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93297637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45487389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366166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1121355    </w:t>
                        </w:r>
                        <w:r>
                          <w:rPr>
                            <w:rFonts w:ascii="Times New Roman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-1984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167736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955603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7091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648738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>16041</w:t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632697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07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57154248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>16041</w:t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14992266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42145941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>-56505510</w:t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w w:val="95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-14359569   </w:t>
                        </w:r>
                        <w:r>
                          <w:rPr>
                            <w:rFonts w:ascii="Times New Roman"/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-42145941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7091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124715052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120200006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2292878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2222168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4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22131298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22131298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102583754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98068708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2292878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2222168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186415232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64441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177006776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5634326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2588334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1121355    </w:t>
                        </w:r>
                        <w:r>
                          <w:rPr>
                            <w:rFonts w:ascii="Times New Roman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-1984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167736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955603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23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134698744 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121113775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2719975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6978519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351340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3535135    </w:t>
                        </w:r>
                        <w:r>
                          <w:rPr>
                            <w:rFonts w:ascii="Times New Roman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164778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3370357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1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14.1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2719975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 w:rsidR="00CA3E49">
                          <w:rPr>
                            <w:rFonts w:ascii="Times New Roman"/>
                            <w:sz w:val="14"/>
                          </w:rPr>
                          <w:t>2719975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2300"/>
                            <w:tab w:val="left" w:pos="3122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1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14.2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127235021   </w:t>
                        </w:r>
                        <w:r>
                          <w:rPr>
                            <w:rFonts w:ascii="Times New Roman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 xml:space="preserve">120000000  </w:t>
                        </w:r>
                        <w:r>
                          <w:rPr>
                            <w:rFonts w:ascii="Times New Roman"/>
                            <w:spacing w:val="29"/>
                            <w:sz w:val="14"/>
                          </w:rPr>
                          <w:t xml:space="preserve"> 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>0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 w:rsidR="001404BF">
                          <w:rPr>
                            <w:rFonts w:ascii="Times New Roman"/>
                            <w:sz w:val="14"/>
                          </w:rPr>
                          <w:tab/>
                          <w:t>2719975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2292878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2222168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tabs>
                            <w:tab w:val="left" w:pos="664"/>
                            <w:tab w:val="left" w:pos="1487"/>
                            <w:tab w:val="left" w:pos="2300"/>
                            <w:tab w:val="left" w:pos="3122"/>
                            <w:tab w:val="left" w:pos="3887"/>
                            <w:tab w:val="left" w:pos="4799"/>
                            <w:tab w:val="left" w:pos="5519"/>
                            <w:tab w:val="left" w:pos="6302"/>
                            <w:tab w:val="left" w:pos="7091"/>
                            <w:tab w:val="left" w:pos="7923"/>
                            <w:tab w:val="left" w:pos="8734"/>
                            <w:tab w:val="left" w:pos="9533"/>
                            <w:tab w:val="left" w:pos="10249"/>
                            <w:tab w:val="left" w:pos="10910"/>
                            <w:tab w:val="left" w:pos="11565"/>
                            <w:tab w:val="left" w:pos="12249"/>
                            <w:tab w:val="left" w:pos="12935"/>
                            <w:tab w:val="left" w:pos="13666"/>
                            <w:tab w:val="left" w:pos="14396"/>
                            <w:tab w:val="left" w:pos="15112"/>
                            <w:tab w:val="left" w:pos="15817"/>
                            <w:tab w:val="left" w:pos="16487"/>
                            <w:tab w:val="left" w:pos="17188"/>
                            <w:tab w:val="left" w:pos="17915"/>
                            <w:tab w:val="left" w:pos="18628"/>
                            <w:tab w:val="left" w:pos="19415"/>
                          </w:tabs>
                          <w:ind w:left="1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14.3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351340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351340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  <w:t>0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86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27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  <w:p w:rsidR="00F84903" w:rsidRDefault="00F8490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F84903" w:rsidRDefault="00F84903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F84903" w:rsidRDefault="00C65149">
                        <w:pPr>
                          <w:pStyle w:val="TableParagraph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</w:tr>
                  <w:tr w:rsidR="00F84903">
                    <w:trPr>
                      <w:trHeight w:hRule="exact" w:val="1008"/>
                    </w:trPr>
                    <w:tc>
                      <w:tcPr>
                        <w:tcW w:w="180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31" w:line="156" w:lineRule="exact"/>
                          <w:ind w:left="30" w:right="4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VI. NUMERAR SI ECHIVALENT DE NUMERAR LA SFARSITUL PERIOADEI (rd.13+rd.14+rd.14.1-rd.14.2- re.14.3)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196247590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64441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178120551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1404BF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A3E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6061423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7344685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4656490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162794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3538093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955603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2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84903" w:rsidRDefault="00C65149">
                        <w:pPr>
                          <w:pStyle w:val="TableParagraph"/>
                          <w:spacing w:before="25"/>
                          <w:ind w:left="3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 w:rsidR="00F84903" w:rsidRDefault="00F84903"/>
              </w:txbxContent>
            </v:textbox>
            <w10:wrap anchorx="page"/>
          </v:shape>
        </w:pict>
      </w:r>
      <w:r w:rsidR="00C65149">
        <w:t>Director executiv,</w:t>
      </w:r>
    </w:p>
    <w:p w:rsidR="00F84903" w:rsidRDefault="00C6514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C65149">
      <w:pPr>
        <w:pStyle w:val="Corptext"/>
        <w:spacing w:before="97"/>
        <w:ind w:left="623"/>
        <w:rPr>
          <w:b w:val="0"/>
          <w:bCs w:val="0"/>
        </w:rPr>
      </w:pPr>
      <w:r>
        <w:t>Conducator compartiment financiar contabil,</w:t>
      </w:r>
    </w:p>
    <w:p w:rsidR="00F84903" w:rsidRDefault="00C651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F84903" w:rsidRDefault="00F84903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84903" w:rsidRDefault="00C65149">
      <w:pPr>
        <w:pStyle w:val="Titlu2"/>
      </w:pPr>
      <w:r>
        <w:t>- lei -</w:t>
      </w:r>
    </w:p>
    <w:p w:rsidR="00F84903" w:rsidRDefault="00F84903">
      <w:pPr>
        <w:sectPr w:rsidR="00F84903">
          <w:type w:val="continuous"/>
          <w:pgSz w:w="23820" w:h="16840" w:orient="landscape"/>
          <w:pgMar w:top="740" w:right="640" w:bottom="0" w:left="200" w:header="708" w:footer="708" w:gutter="0"/>
          <w:cols w:num="4" w:space="708" w:equalWidth="0">
            <w:col w:w="3914" w:space="5322"/>
            <w:col w:w="3249" w:space="3756"/>
            <w:col w:w="3744" w:space="274"/>
            <w:col w:w="2721"/>
          </w:cols>
        </w:sectPr>
      </w:pPr>
    </w:p>
    <w:p w:rsidR="00F84903" w:rsidRDefault="00C65149">
      <w:pPr>
        <w:pStyle w:val="Corptext"/>
        <w:spacing w:before="4"/>
        <w:rPr>
          <w:b w:val="0"/>
          <w:bCs w:val="0"/>
        </w:rPr>
      </w:pPr>
      <w:r>
        <w:lastRenderedPageBreak/>
        <w:t>PRIMAR, TOADER MUGUR-MIHAI</w:t>
      </w:r>
    </w:p>
    <w:p w:rsidR="00F84903" w:rsidRDefault="00C6514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84903" w:rsidRDefault="00F8490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84903" w:rsidRDefault="00F84903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84903" w:rsidRDefault="00C65149">
      <w:pPr>
        <w:pStyle w:val="Corptext"/>
        <w:rPr>
          <w:b w:val="0"/>
          <w:bCs w:val="0"/>
        </w:rPr>
      </w:pPr>
      <w:r>
        <w:t>Conducatorul institutiei,</w:t>
      </w:r>
    </w:p>
    <w:p w:rsidR="00F84903" w:rsidRDefault="00C65149">
      <w:pPr>
        <w:pStyle w:val="Corptext"/>
        <w:tabs>
          <w:tab w:val="left" w:pos="9938"/>
        </w:tabs>
        <w:spacing w:before="8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PÎRVAN</w:t>
      </w:r>
      <w:r>
        <w:rPr>
          <w:spacing w:val="-25"/>
        </w:rPr>
        <w:t xml:space="preserve"> </w:t>
      </w:r>
      <w:r w:rsidR="00806E99">
        <w:rPr>
          <w:spacing w:val="-25"/>
        </w:rPr>
        <w:t xml:space="preserve"> </w:t>
      </w:r>
      <w:r>
        <w:t>FLORENTINA</w:t>
      </w:r>
      <w:r>
        <w:rPr>
          <w:spacing w:val="-25"/>
        </w:rPr>
        <w:t xml:space="preserve"> </w:t>
      </w:r>
      <w:r>
        <w:t>TEODORA</w:t>
      </w:r>
      <w:r>
        <w:tab/>
      </w:r>
      <w:r>
        <w:rPr>
          <w:position w:val="1"/>
        </w:rPr>
        <w:t>Sef serviciu,</w:t>
      </w:r>
    </w:p>
    <w:p w:rsidR="00F84903" w:rsidRDefault="00C65149">
      <w:pPr>
        <w:pStyle w:val="Corptext"/>
        <w:spacing w:before="89"/>
        <w:ind w:left="9207"/>
        <w:rPr>
          <w:rFonts w:cs="Times New Roman"/>
          <w:b w:val="0"/>
          <w:bCs w:val="0"/>
        </w:rPr>
      </w:pPr>
      <w:r>
        <w:rPr>
          <w:w w:val="95"/>
        </w:rPr>
        <w:t>MÎ</w:t>
      </w:r>
      <w:r>
        <w:rPr>
          <w:w w:val="95"/>
        </w:rPr>
        <w:lastRenderedPageBreak/>
        <w:t>INES</w:t>
      </w:r>
      <w:r>
        <w:rPr>
          <w:w w:val="95"/>
        </w:rPr>
        <w:lastRenderedPageBreak/>
        <w:t xml:space="preserve">CU  </w:t>
      </w:r>
      <w:r>
        <w:rPr>
          <w:spacing w:val="10"/>
          <w:w w:val="95"/>
        </w:rPr>
        <w:t xml:space="preserve"> </w:t>
      </w:r>
      <w:r>
        <w:rPr>
          <w:w w:val="95"/>
        </w:rPr>
        <w:t>SILVIA-NICOLETA</w:t>
      </w:r>
    </w:p>
    <w:p w:rsidR="00F84903" w:rsidRDefault="00F84903">
      <w:pPr>
        <w:rPr>
          <w:rFonts w:ascii="Times New Roman" w:eastAsia="Times New Roman" w:hAnsi="Times New Roman" w:cs="Times New Roman"/>
        </w:rPr>
        <w:sectPr w:rsidR="00F84903">
          <w:type w:val="continuous"/>
          <w:pgSz w:w="23820" w:h="16840" w:orient="landscape"/>
          <w:pgMar w:top="740" w:right="640" w:bottom="0" w:left="200" w:header="708" w:footer="708" w:gutter="0"/>
          <w:cols w:num="3" w:space="708" w:equalWidth="0">
            <w:col w:w="3716" w:space="548"/>
            <w:col w:w="2743" w:space="1061"/>
            <w:col w:w="14912"/>
          </w:cols>
        </w:sectPr>
      </w:pPr>
    </w:p>
    <w:p w:rsidR="00F84903" w:rsidRDefault="00F84903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903" w:rsidRDefault="00C65149">
      <w:pPr>
        <w:spacing w:before="76"/>
        <w:ind w:left="127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F84903">
      <w:type w:val="continuous"/>
      <w:pgSz w:w="23820" w:h="16840" w:orient="landscape"/>
      <w:pgMar w:top="74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44" w:rsidRDefault="00085B44" w:rsidP="009E61C1">
      <w:r>
        <w:separator/>
      </w:r>
    </w:p>
  </w:endnote>
  <w:endnote w:type="continuationSeparator" w:id="0">
    <w:p w:rsidR="00085B44" w:rsidRDefault="00085B44" w:rsidP="009E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44" w:rsidRDefault="00085B44" w:rsidP="009E61C1">
      <w:r>
        <w:separator/>
      </w:r>
    </w:p>
  </w:footnote>
  <w:footnote w:type="continuationSeparator" w:id="0">
    <w:p w:rsidR="00085B44" w:rsidRDefault="00085B44" w:rsidP="009E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C1" w:rsidRDefault="009E61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20D5"/>
    <w:multiLevelType w:val="hybridMultilevel"/>
    <w:tmpl w:val="9612AFE2"/>
    <w:lvl w:ilvl="0" w:tplc="F6D6FB66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33DE269C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BB00A5C4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C262A07C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2E642D3E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16DC38F4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72CC54B6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3814A90E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ED9ABACA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4903"/>
    <w:rsid w:val="00085B44"/>
    <w:rsid w:val="001404BF"/>
    <w:rsid w:val="002A4539"/>
    <w:rsid w:val="00806E99"/>
    <w:rsid w:val="009E61C1"/>
    <w:rsid w:val="00C65149"/>
    <w:rsid w:val="00CA3E49"/>
    <w:rsid w:val="00F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pPr>
      <w:ind w:left="623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62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E61C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E61C1"/>
  </w:style>
  <w:style w:type="paragraph" w:styleId="Subsol">
    <w:name w:val="footer"/>
    <w:basedOn w:val="Normal"/>
    <w:link w:val="SubsolCaracter"/>
    <w:uiPriority w:val="99"/>
    <w:unhideWhenUsed/>
    <w:rsid w:val="009E61C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E6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2020-11-13T06:46:00Z</dcterms:created>
  <dcterms:modified xsi:type="dcterms:W3CDTF">2020-11-13T06:46:00Z</dcterms:modified>
</cp:coreProperties>
</file>