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FD" w:rsidRDefault="00C3233A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31.03.2021</w:t>
      </w:r>
    </w:p>
    <w:p w:rsidR="007C3FFD" w:rsidRDefault="00C3233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C3FFD" w:rsidRDefault="00C3233A">
      <w:pPr>
        <w:tabs>
          <w:tab w:val="left" w:pos="1265"/>
        </w:tabs>
        <w:spacing w:before="121"/>
        <w:ind w:left="6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7C3FFD" w:rsidRDefault="007C3FFD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7C3F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80" w:right="860" w:bottom="280" w:left="900" w:header="476" w:footer="708" w:gutter="0"/>
          <w:cols w:num="2" w:space="708" w:equalWidth="0">
            <w:col w:w="3827" w:space="4970"/>
            <w:col w:w="6283"/>
          </w:cols>
        </w:sectPr>
      </w:pPr>
    </w:p>
    <w:p w:rsidR="007C3FFD" w:rsidRDefault="007C3FF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C3FFD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FFD" w:rsidRDefault="00C3233A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C3FFD" w:rsidRDefault="00C3233A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C3FFD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9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C3FFD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2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C3FFD">
        <w:trPr>
          <w:trHeight w:hRule="exact" w:val="69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C3FFD" w:rsidRDefault="007C3F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C3FFD" w:rsidRDefault="00C3233A">
            <w:pPr>
              <w:pStyle w:val="TableParagraph"/>
              <w:ind w:left="6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1.158.955</w:t>
            </w:r>
          </w:p>
          <w:p w:rsidR="007C3FFD" w:rsidRDefault="00C3233A">
            <w:pPr>
              <w:pStyle w:val="TableParagraph"/>
              <w:spacing w:before="86"/>
              <w:ind w:left="7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144.329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</w:tr>
    </w:tbl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spacing w:before="6"/>
        <w:rPr>
          <w:rFonts w:ascii="Times New Roman" w:eastAsia="Times New Roman" w:hAnsi="Times New Roman" w:cs="Times New Roman"/>
        </w:rPr>
      </w:pPr>
    </w:p>
    <w:p w:rsidR="007C3FFD" w:rsidRDefault="00C3233A">
      <w:pPr>
        <w:pStyle w:val="Corptext"/>
        <w:ind w:left="732"/>
        <w:rPr>
          <w:b w:val="0"/>
          <w:bCs w:val="0"/>
        </w:rPr>
      </w:pPr>
      <w:r>
        <w:t>PRIMAR,</w:t>
      </w:r>
    </w:p>
    <w:p w:rsidR="007C3FFD" w:rsidRDefault="00C3233A">
      <w:pPr>
        <w:pStyle w:val="Corptext"/>
        <w:tabs>
          <w:tab w:val="left" w:pos="6199"/>
        </w:tabs>
        <w:spacing w:before="104"/>
        <w:ind w:left="114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7C3FFD" w:rsidRDefault="00C3233A">
      <w:pPr>
        <w:pStyle w:val="Corptext"/>
        <w:spacing w:before="103"/>
        <w:ind w:left="5783" w:right="667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C3FFD" w:rsidRDefault="007C3FF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C3FFD" w:rsidRDefault="00C3233A">
      <w:pPr>
        <w:pStyle w:val="Corptext"/>
        <w:spacing w:line="294" w:lineRule="auto"/>
        <w:ind w:left="13157" w:hanging="381"/>
        <w:rPr>
          <w:b w:val="0"/>
          <w:bCs w:val="0"/>
        </w:rPr>
      </w:pPr>
      <w:r>
        <w:t>SEF SERVICIU FINANCIAR- CONTABILITATE</w:t>
      </w:r>
    </w:p>
    <w:p w:rsidR="007C3FFD" w:rsidRDefault="00C3233A">
      <w:pPr>
        <w:pStyle w:val="Corptext"/>
        <w:spacing w:before="1"/>
        <w:ind w:right="11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C3FFD" w:rsidRDefault="007C3FFD">
      <w:pPr>
        <w:jc w:val="right"/>
        <w:rPr>
          <w:rFonts w:ascii="Times New Roman" w:eastAsia="Times New Roman" w:hAnsi="Times New Roman" w:cs="Times New Roman"/>
        </w:rPr>
        <w:sectPr w:rsidR="007C3FFD">
          <w:type w:val="continuous"/>
          <w:pgSz w:w="16840" w:h="11910" w:orient="landscape"/>
          <w:pgMar w:top="980" w:right="860" w:bottom="280" w:left="900" w:header="708" w:footer="708" w:gutter="0"/>
          <w:cols w:space="708"/>
        </w:sectPr>
      </w:pPr>
    </w:p>
    <w:p w:rsidR="007C3FFD" w:rsidRDefault="00C3233A">
      <w:pPr>
        <w:spacing w:before="4" w:line="168" w:lineRule="exact"/>
        <w:ind w:left="362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locale- 31.03.2021</w:t>
      </w:r>
    </w:p>
    <w:p w:rsidR="007C3FFD" w:rsidRDefault="00C3233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C3FFD" w:rsidRDefault="00C3233A">
      <w:pPr>
        <w:tabs>
          <w:tab w:val="left" w:pos="4210"/>
        </w:tabs>
        <w:spacing w:before="121"/>
        <w:ind w:left="362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7C3FFD" w:rsidRDefault="007C3FFD">
      <w:pPr>
        <w:rPr>
          <w:rFonts w:ascii="Times New Roman" w:eastAsia="Times New Roman" w:hAnsi="Times New Roman" w:cs="Times New Roman"/>
          <w:sz w:val="16"/>
          <w:szCs w:val="16"/>
        </w:rPr>
        <w:sectPr w:rsidR="007C3FFD">
          <w:pgSz w:w="16840" w:h="11910" w:orient="landscape"/>
          <w:pgMar w:top="980" w:right="1300" w:bottom="280" w:left="460" w:header="476" w:footer="0" w:gutter="0"/>
          <w:cols w:num="2" w:space="708" w:equalWidth="0">
            <w:col w:w="4559" w:space="4201"/>
            <w:col w:w="6320"/>
          </w:cols>
        </w:sectPr>
      </w:pPr>
    </w:p>
    <w:p w:rsidR="007C3FFD" w:rsidRDefault="007C3FF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61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C3FFD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FFD" w:rsidRDefault="00C3233A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C3FFD" w:rsidRDefault="00C3233A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C3FFD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9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C3FFD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2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C3FFD">
        <w:trPr>
          <w:trHeight w:hRule="exact" w:val="69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C3FFD" w:rsidRDefault="007C3F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C3FFD" w:rsidRDefault="00C3233A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63.670</w:t>
            </w:r>
          </w:p>
          <w:p w:rsidR="007C3FFD" w:rsidRDefault="00C3233A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116.983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</w:tr>
    </w:tbl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7C3FFD" w:rsidRDefault="00C3233A">
      <w:pPr>
        <w:pStyle w:val="Corptext"/>
        <w:ind w:left="733"/>
        <w:rPr>
          <w:b w:val="0"/>
          <w:bCs w:val="0"/>
        </w:rPr>
      </w:pPr>
      <w:r>
        <w:t>PRIMAR,</w:t>
      </w:r>
    </w:p>
    <w:p w:rsidR="007C3FFD" w:rsidRDefault="00C3233A">
      <w:pPr>
        <w:pStyle w:val="Corptext"/>
        <w:tabs>
          <w:tab w:val="left" w:pos="6201"/>
        </w:tabs>
        <w:spacing w:before="104"/>
        <w:ind w:left="116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7C3FFD" w:rsidRDefault="00C3233A">
      <w:pPr>
        <w:pStyle w:val="Corptext"/>
        <w:spacing w:before="103"/>
        <w:ind w:left="5784" w:right="6672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C3FFD" w:rsidRDefault="007C3FF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C3FFD" w:rsidRDefault="00C3233A">
      <w:pPr>
        <w:pStyle w:val="Corptext"/>
        <w:spacing w:line="294" w:lineRule="auto"/>
        <w:ind w:left="13159" w:hanging="381"/>
        <w:rPr>
          <w:b w:val="0"/>
          <w:bCs w:val="0"/>
        </w:rPr>
      </w:pPr>
      <w:r>
        <w:t>SEF SERVICIU FINANCIAR- CONTABILITATE</w:t>
      </w:r>
    </w:p>
    <w:p w:rsidR="007C3FFD" w:rsidRDefault="00C3233A">
      <w:pPr>
        <w:pStyle w:val="Corptext"/>
        <w:spacing w:before="1"/>
        <w:ind w:right="113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C3FFD" w:rsidRDefault="007C3FFD">
      <w:pPr>
        <w:jc w:val="right"/>
        <w:rPr>
          <w:rFonts w:ascii="Times New Roman" w:eastAsia="Times New Roman" w:hAnsi="Times New Roman" w:cs="Times New Roman"/>
        </w:rPr>
        <w:sectPr w:rsidR="007C3FFD">
          <w:type w:val="continuous"/>
          <w:pgSz w:w="16840" w:h="11910" w:orient="landscape"/>
          <w:pgMar w:top="980" w:right="1300" w:bottom="280" w:left="460" w:header="708" w:footer="708" w:gutter="0"/>
          <w:cols w:space="708"/>
        </w:sectPr>
      </w:pPr>
    </w:p>
    <w:p w:rsidR="007C3FFD" w:rsidRDefault="00C3233A">
      <w:pPr>
        <w:spacing w:before="4" w:line="168" w:lineRule="exact"/>
        <w:ind w:left="3294" w:firstLine="3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-institutii publice finantate partial venituri proprii- 31.03.2021</w:t>
      </w:r>
    </w:p>
    <w:p w:rsidR="007C3FFD" w:rsidRDefault="00C3233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C3FFD" w:rsidRDefault="00C3233A">
      <w:pPr>
        <w:tabs>
          <w:tab w:val="left" w:pos="1608"/>
        </w:tabs>
        <w:spacing w:before="121"/>
        <w:ind w:left="10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3</w:t>
      </w:r>
    </w:p>
    <w:p w:rsidR="007C3FFD" w:rsidRDefault="007C3FFD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7C3FFD">
          <w:pgSz w:w="16840" w:h="11910" w:orient="landscape"/>
          <w:pgMar w:top="980" w:right="1060" w:bottom="280" w:left="720" w:header="476" w:footer="0" w:gutter="0"/>
          <w:cols w:num="2" w:space="708" w:equalWidth="0">
            <w:col w:w="6603" w:space="2232"/>
            <w:col w:w="6225"/>
          </w:cols>
        </w:sectPr>
      </w:pPr>
    </w:p>
    <w:p w:rsidR="007C3FFD" w:rsidRDefault="007C3FF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C3FFD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7C3F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3FFD" w:rsidRDefault="00C3233A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FFD" w:rsidRDefault="00C3233A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C3FFD" w:rsidRDefault="00C3233A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3FFD" w:rsidRDefault="00C3233A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C3FFD" w:rsidRDefault="00C3233A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C3FFD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254" w:lineRule="auto"/>
              <w:ind w:left="129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C3FFD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C3233A">
            <w:pPr>
              <w:pStyle w:val="TableParagraph"/>
              <w:spacing w:before="29" w:line="163" w:lineRule="exact"/>
              <w:ind w:right="2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C3FFD">
        <w:trPr>
          <w:trHeight w:hRule="exact" w:val="69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C3FFD" w:rsidRDefault="007C3F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C3FFD" w:rsidRDefault="00C3233A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1.095.285</w:t>
            </w:r>
          </w:p>
          <w:p w:rsidR="007C3FFD" w:rsidRDefault="00C3233A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27.346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FD" w:rsidRDefault="007C3FFD"/>
        </w:tc>
      </w:tr>
    </w:tbl>
    <w:p w:rsidR="007C3FFD" w:rsidRDefault="007C3F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7C3FF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C3FFD" w:rsidRDefault="00C3233A">
      <w:pPr>
        <w:pStyle w:val="Corptext"/>
        <w:spacing w:before="0"/>
        <w:ind w:left="726"/>
        <w:rPr>
          <w:b w:val="0"/>
          <w:bCs w:val="0"/>
        </w:rPr>
      </w:pPr>
      <w:r>
        <w:t>PRIMAR,</w:t>
      </w:r>
    </w:p>
    <w:p w:rsidR="007C3FFD" w:rsidRDefault="00C3233A">
      <w:pPr>
        <w:pStyle w:val="Corptext"/>
        <w:tabs>
          <w:tab w:val="left" w:pos="6193"/>
        </w:tabs>
        <w:spacing w:before="104"/>
        <w:ind w:left="108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7C3FFD" w:rsidRDefault="00C3233A">
      <w:pPr>
        <w:pStyle w:val="Corptext"/>
        <w:spacing w:before="103"/>
        <w:ind w:right="883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C3FFD" w:rsidRDefault="007C3FF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C3FFD" w:rsidRDefault="00C3233A">
      <w:pPr>
        <w:pStyle w:val="Corptext"/>
        <w:spacing w:line="294" w:lineRule="auto"/>
        <w:ind w:left="13151" w:right="162" w:hanging="381"/>
        <w:rPr>
          <w:b w:val="0"/>
          <w:bCs w:val="0"/>
        </w:rPr>
      </w:pPr>
      <w:r>
        <w:t>SEF SERVICIU FINANCIAR- CONTABILITATE</w:t>
      </w:r>
    </w:p>
    <w:p w:rsidR="007C3FFD" w:rsidRDefault="00C3233A">
      <w:pPr>
        <w:pStyle w:val="Corptext"/>
        <w:spacing w:before="1"/>
        <w:ind w:right="101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C3FFD">
      <w:type w:val="continuous"/>
      <w:pgSz w:w="16840" w:h="11910" w:orient="landscape"/>
      <w:pgMar w:top="980" w:right="10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3A" w:rsidRDefault="00C3233A">
      <w:r>
        <w:separator/>
      </w:r>
    </w:p>
  </w:endnote>
  <w:endnote w:type="continuationSeparator" w:id="0">
    <w:p w:rsidR="00C3233A" w:rsidRDefault="00C3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5D" w:rsidRDefault="00B10F5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5D" w:rsidRDefault="00B10F5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5D" w:rsidRDefault="00B10F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3A" w:rsidRDefault="00C3233A">
      <w:r>
        <w:separator/>
      </w:r>
    </w:p>
  </w:footnote>
  <w:footnote w:type="continuationSeparator" w:id="0">
    <w:p w:rsidR="00C3233A" w:rsidRDefault="00C32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5D" w:rsidRDefault="00B10F5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FD" w:rsidRDefault="00C3233A">
    <w:pPr>
      <w:spacing w:line="14" w:lineRule="auto"/>
      <w:rPr>
        <w:sz w:val="20"/>
        <w:szCs w:val="20"/>
      </w:rPr>
    </w:pPr>
    <w:r>
      <w:pict>
        <v:group id="_x0000_s2051" style="position:absolute;margin-left:594.1pt;margin-top:24.7pt;width:.55pt;height:.55pt;z-index:-11872;mso-position-horizontal-relative:page;mso-position-vertical-relative:page" coordorigin="11882,494" coordsize="11,11">
          <v:shape id="_x0000_s2052" style="position:absolute;left:11882;top:494;width:11;height:11" coordorigin="11882,494" coordsize="11,11" path="m11882,505r11,-11e" filled="f" strokeweight="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85pt;margin-top:22.8pt;width:94.75pt;height:9.5pt;z-index:-11848;mso-position-horizontal-relative:page;mso-position-vertical-relative:page" filled="f" stroked="f">
          <v:textbox inset="0,0,0,0">
            <w:txbxContent>
              <w:p w:rsidR="007C3FFD" w:rsidRDefault="00C3233A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5.95pt;margin-top:41.4pt;width:137.2pt;height:9.5pt;z-index:-11824;mso-position-horizontal-relative:page;mso-position-vertical-relative:page" filled="f" stroked="f">
          <v:textbox inset="0,0,0,0">
            <w:txbxContent>
              <w:p w:rsidR="007C3FFD" w:rsidRDefault="00C3233A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5D" w:rsidRDefault="00B10F5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3FFD"/>
    <w:rsid w:val="007C3FFD"/>
    <w:rsid w:val="00B10F5D"/>
    <w:rsid w:val="00C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10F5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0F5D"/>
  </w:style>
  <w:style w:type="paragraph" w:styleId="Subsol">
    <w:name w:val="footer"/>
    <w:basedOn w:val="Normal"/>
    <w:link w:val="SubsolCaracter"/>
    <w:uiPriority w:val="99"/>
    <w:unhideWhenUsed/>
    <w:rsid w:val="00B10F5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1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