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19791545" w:rsidR="00196B85" w:rsidRDefault="000407DD"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5531C7B7">
                <wp:simplePos x="0" y="0"/>
                <wp:positionH relativeFrom="margin">
                  <wp:align>right</wp:align>
                </wp:positionH>
                <wp:positionV relativeFrom="paragraph">
                  <wp:posOffset>224155</wp:posOffset>
                </wp:positionV>
                <wp:extent cx="8812530" cy="67310"/>
                <wp:effectExtent l="0" t="19050" r="2667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67D41" id="Group 26" o:spid="_x0000_s1026" style="position:absolute;margin-left:642.7pt;margin-top:17.65pt;width:693.9pt;height:5.3pt;z-index:251656192;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BFKuRbeAAAABwEAAA8AAABkcnMvZG93bnJldi54bWxMj0FLw0AU&#10;hO+C/2F5gje7iTHaxryUUtRTEWwF6e01+5qEZndDdpuk/97tSY/DDDPf5MtJt2Lg3jXWIMSzCASb&#10;0qrGVAjfu/eHOQjnyShqrWGECztYFrc3OWXKjuaLh62vRCgxLiOE2vsuk9KVNWtyM9uxCd7R9pp8&#10;kH0lVU9jKNetfIyiZ6mpMWGhpo7XNZen7VkjfIw0rpL4bdicjuvLfpd+/mxiRry/m1avIDxP/i8M&#10;V/yADkVgOtizUU60COGIR0jSBMTVTeYv4ckB4SldgCxy+Z+/+AUAAP//AwBQSwECLQAUAAYACAAA&#10;ACEAtoM4kv4AAADhAQAAEwAAAAAAAAAAAAAAAAAAAAAAW0NvbnRlbnRfVHlwZXNdLnhtbFBLAQIt&#10;ABQABgAIAAAAIQA4/SH/1gAAAJQBAAALAAAAAAAAAAAAAAAAAC8BAABfcmVscy8ucmVsc1BLAQIt&#10;ABQABgAIAAAAIQDc0gU4ygIAADkOAAAOAAAAAAAAAAAAAAAAAC4CAABkcnMvZTJvRG9jLnhtbFBL&#10;AQItABQABgAIAAAAIQARSrkW3gAAAAcBAAAPAAAAAAAAAAAAAAAAACQFAABkcnMvZG93bnJldi54&#10;bWxQSwUGAAAAAAQABADzAAAALw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w10:wrap anchorx="margin"/>
              </v:group>
            </w:pict>
          </mc:Fallback>
        </mc:AlternateContent>
      </w:r>
      <w:r w:rsidR="006A48D4" w:rsidRPr="00BE300C">
        <w:rPr>
          <w:lang w:val="fr-FR"/>
        </w:rPr>
        <w:t xml:space="preserve">  </w:t>
      </w:r>
    </w:p>
    <w:p w14:paraId="3BD45F04" w14:textId="79FA7C22" w:rsidR="00134F54" w:rsidRDefault="00134F54" w:rsidP="00335683">
      <w:pPr>
        <w:rPr>
          <w:b/>
          <w:sz w:val="18"/>
          <w:szCs w:val="18"/>
          <w:lang w:val="fr-FR"/>
        </w:rPr>
      </w:pPr>
    </w:p>
    <w:p w14:paraId="25057ACB" w14:textId="77777777" w:rsidR="000407DD" w:rsidRPr="000407DD" w:rsidRDefault="000407DD" w:rsidP="00335683">
      <w:pPr>
        <w:rPr>
          <w:b/>
          <w:sz w:val="12"/>
          <w:szCs w:val="12"/>
          <w:lang w:val="fr-FR"/>
        </w:rPr>
      </w:pPr>
    </w:p>
    <w:p w14:paraId="5F7A382B" w14:textId="5FE2FF20"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3"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4" w:history="1">
        <w:r w:rsidR="009A3C8F" w:rsidRPr="00F470C4">
          <w:rPr>
            <w:rStyle w:val="Hyperlink"/>
            <w:b/>
            <w:sz w:val="18"/>
            <w:szCs w:val="18"/>
          </w:rPr>
          <w:t>office@adp2.ro</w:t>
        </w:r>
      </w:hyperlink>
    </w:p>
    <w:p w14:paraId="035B1303" w14:textId="77777777" w:rsidR="009A3C8F" w:rsidRPr="00840A01" w:rsidRDefault="009A3C8F" w:rsidP="009A3C8F">
      <w:pPr>
        <w:rPr>
          <w:b/>
          <w:sz w:val="18"/>
          <w:szCs w:val="18"/>
          <w:lang w:val="fr-FR"/>
        </w:rPr>
      </w:pPr>
    </w:p>
    <w:p w14:paraId="6EC9AB66" w14:textId="7D19E6DB"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77777777" w:rsidR="00CC333D" w:rsidRDefault="00CC333D" w:rsidP="008A6CFC">
      <w:pPr>
        <w:rPr>
          <w:sz w:val="28"/>
          <w:szCs w:val="28"/>
          <w:lang w:val="fr-FR"/>
        </w:rPr>
      </w:pPr>
    </w:p>
    <w:p w14:paraId="55FC4F76" w14:textId="74905944"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903000">
        <w:rPr>
          <w:b/>
          <w:sz w:val="28"/>
          <w:szCs w:val="28"/>
          <w:lang w:val="ro-RO" w:eastAsia="pl-PL"/>
        </w:rPr>
        <w:t>1</w:t>
      </w:r>
      <w:r w:rsidR="009A3C8F">
        <w:rPr>
          <w:b/>
          <w:sz w:val="28"/>
          <w:szCs w:val="28"/>
          <w:lang w:val="ro-RO" w:eastAsia="pl-PL"/>
        </w:rPr>
        <w:t>2</w:t>
      </w:r>
      <w:r w:rsidR="00903000">
        <w:rPr>
          <w:b/>
          <w:sz w:val="28"/>
          <w:szCs w:val="28"/>
          <w:lang w:val="ro-RO" w:eastAsia="pl-PL"/>
        </w:rPr>
        <w:t xml:space="preserve">                                                                                                                                        </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f"/>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f"/>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6AE1AF1B"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RO</w:t>
      </w:r>
      <w:r w:rsidR="00414FEE">
        <w:rPr>
          <w:noProof/>
          <w:szCs w:val="20"/>
        </w:rPr>
        <w:t>53</w:t>
      </w:r>
      <w:r w:rsidRPr="00AA4374">
        <w:rPr>
          <w:noProof/>
          <w:szCs w:val="20"/>
        </w:rPr>
        <w:t>TREZ24G84500071</w:t>
      </w:r>
      <w:r w:rsidR="00414FEE">
        <w:rPr>
          <w:noProof/>
          <w:szCs w:val="20"/>
        </w:rPr>
        <w:t>0101X</w:t>
      </w:r>
      <w:r w:rsidRPr="00AA4374">
        <w:rPr>
          <w:noProof/>
          <w:szCs w:val="20"/>
        </w:rPr>
        <w:t xml:space="preserve">, deschis la Trezoreria Sector 2, reprezentată prin </w:t>
      </w:r>
      <w:r w:rsidRPr="006E29B0">
        <w:rPr>
          <w:bCs/>
          <w:noProof/>
          <w:szCs w:val="20"/>
        </w:rPr>
        <w:t xml:space="preserve">Director General </w:t>
      </w:r>
      <w:r w:rsidR="007E1202">
        <w:rPr>
          <w:bCs/>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0B3DA2A1" w14:textId="3DD00B19" w:rsidR="003C1770" w:rsidRDefault="003C1770" w:rsidP="000407DD">
      <w:pPr>
        <w:spacing w:line="276" w:lineRule="auto"/>
        <w:jc w:val="both"/>
        <w:rPr>
          <w:noProof/>
          <w:lang w:val="pt-BR"/>
        </w:rPr>
      </w:pPr>
      <w:r>
        <w:rPr>
          <w:b/>
          <w:lang w:val="ro-RO"/>
        </w:rPr>
        <w:t>Asocierea</w:t>
      </w:r>
      <w:r>
        <w:rPr>
          <w:b/>
        </w:rPr>
        <w:t xml:space="preserve"> S.C. ACVATOT S.R.L., S.C. VIA STRADE INTERNATIONAL S.R.L., S.C. ABC EXPERT CONREP S.R.L. si S.C. SIRIUS PROIECTARE STUDII S.R.L.,  </w:t>
      </w:r>
      <w:r>
        <w:t xml:space="preserve">prin lider asociere </w:t>
      </w:r>
      <w:r>
        <w:rPr>
          <w:b/>
        </w:rPr>
        <w:t>S.C. ACVATOT S.R.L.</w:t>
      </w:r>
      <w:r>
        <w:rPr>
          <w:b/>
          <w:i/>
          <w:lang w:val="ro-RO"/>
        </w:rPr>
        <w:t>,</w:t>
      </w:r>
      <w:r>
        <w:rPr>
          <w:lang w:val="ro-RO"/>
        </w:rPr>
        <w:t xml:space="preserve"> </w:t>
      </w:r>
      <w:r>
        <w:t>cu sediul in Bucuresti, str. Dinu Vintila nr. 11, cladirea EURO TOWER, et. 5, birourile 1-12, Sector 2, cod postal 021101</w:t>
      </w:r>
      <w:r>
        <w:rPr>
          <w:lang w:val="ro-RO"/>
        </w:rPr>
        <w:t xml:space="preserve">, telefon </w:t>
      </w:r>
      <w:r>
        <w:t>021 252 08 60</w:t>
      </w:r>
      <w:r>
        <w:rPr>
          <w:lang w:val="ro-RO"/>
        </w:rPr>
        <w:t xml:space="preserve">, fax: 021 252 09 34, email </w:t>
      </w:r>
      <w:r>
        <w:t>contact@acvatot.ro</w:t>
      </w:r>
      <w:r>
        <w:rPr>
          <w:lang w:val="ro-RO"/>
        </w:rPr>
        <w:t xml:space="preserve">, număr de înmatriculare J40/6629/1991, </w:t>
      </w:r>
      <w:r>
        <w:t>cod unic de inregistrare RO13906</w:t>
      </w:r>
      <w:r>
        <w:rPr>
          <w:lang w:val="ro-RO"/>
        </w:rPr>
        <w:t>, cont</w:t>
      </w:r>
      <w:r w:rsidR="007E1202">
        <w:rPr>
          <w:lang w:val="ro-RO"/>
        </w:rPr>
        <w:t xml:space="preserve">                                                                      </w:t>
      </w:r>
      <w:r>
        <w:rPr>
          <w:lang w:val="ro-RO"/>
        </w:rPr>
        <w:t xml:space="preserve">, deschis la </w:t>
      </w:r>
      <w:r w:rsidR="007E1202">
        <w:rPr>
          <w:lang w:val="ro-RO"/>
        </w:rPr>
        <w:t xml:space="preserve">                         </w:t>
      </w:r>
      <w:r>
        <w:rPr>
          <w:lang w:val="ro-RO"/>
        </w:rPr>
        <w:t xml:space="preserve">, reprezentată prin </w:t>
      </w:r>
      <w:r w:rsidR="00F1604B" w:rsidRPr="006E29B0">
        <w:rPr>
          <w:lang w:val="ro-RO"/>
        </w:rPr>
        <w:t>Administrator</w:t>
      </w:r>
      <w:r w:rsidR="00F1604B">
        <w:rPr>
          <w:lang w:val="ro-RO"/>
        </w:rPr>
        <w:t xml:space="preserve"> </w:t>
      </w:r>
      <w:r w:rsidR="007E1202">
        <w:rPr>
          <w:lang w:val="ro-RO"/>
        </w:rPr>
        <w:t xml:space="preserve">                      </w:t>
      </w:r>
      <w:r>
        <w:rPr>
          <w:lang w:val="ro-RO"/>
        </w:rPr>
        <w:t>,</w:t>
      </w:r>
      <w:r>
        <w:rPr>
          <w:noProof/>
          <w:lang w:val="ro-RO"/>
        </w:rPr>
        <w:t xml:space="preserve"> în calitate de</w:t>
      </w:r>
      <w:r>
        <w:rPr>
          <w:b/>
          <w:noProof/>
          <w:lang w:val="ro-RO"/>
        </w:rPr>
        <w:t xml:space="preserve"> Executant;</w:t>
      </w:r>
    </w:p>
    <w:p w14:paraId="12EAF952" w14:textId="77777777" w:rsidR="00F1604B" w:rsidRDefault="00F1604B" w:rsidP="000407DD">
      <w:pPr>
        <w:spacing w:line="276" w:lineRule="auto"/>
        <w:jc w:val="both"/>
        <w:rPr>
          <w:b/>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398938B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S.C. ACVATOT S.R.L., S.C. VIA STRADE INTERNATIONAL S.R.L., S.C. ABC EXPERT CONREP S.R.L. si S.C. SIRIUS PROIECTARE STUDII 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CA5CB0" w:rsidRDefault="00CA5CB0" w:rsidP="00CA5CB0">
      <w:pPr>
        <w:autoSpaceDE w:val="0"/>
        <w:autoSpaceDN w:val="0"/>
        <w:adjustRightInd w:val="0"/>
        <w:spacing w:line="276" w:lineRule="auto"/>
        <w:jc w:val="both"/>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Default="00CA5CB0" w:rsidP="000407DD">
      <w:pPr>
        <w:spacing w:line="276" w:lineRule="auto"/>
        <w:jc w:val="both"/>
        <w:rPr>
          <w:b/>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52B3CB40" w:rsidR="003C1770" w:rsidRPr="00AA4374" w:rsidRDefault="006E29B0" w:rsidP="000407DD">
      <w:pPr>
        <w:spacing w:line="276" w:lineRule="auto"/>
        <w:jc w:val="both"/>
        <w:rPr>
          <w:lang w:val="it-IT"/>
        </w:rPr>
      </w:pPr>
      <w:r>
        <w:rPr>
          <w:lang w:val="it-IT"/>
        </w:rPr>
        <w:tab/>
      </w:r>
      <w:r w:rsidR="003C1770" w:rsidRPr="00AA4374">
        <w:rPr>
          <w:lang w:val="it-IT"/>
        </w:rPr>
        <w:t>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5" w:history="1">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 Tehnic</w:t>
        </w:r>
        <w:r w:rsidR="0072259A">
          <w:rPr>
            <w:rFonts w:eastAsia="Calibri"/>
            <w:lang w:eastAsia="en-GB"/>
          </w:rPr>
          <w:t>ă</w:t>
        </w:r>
        <w:r w:rsidR="003C1770" w:rsidRPr="00AA4374">
          <w:rPr>
            <w:rFonts w:eastAsia="Calibri"/>
            <w:lang w:eastAsia="en-GB"/>
          </w:rPr>
          <w:t xml:space="preserve"> pentru ob</w:t>
        </w:r>
        <w:r w:rsidR="0072259A">
          <w:rPr>
            <w:rFonts w:eastAsia="Calibri"/>
            <w:lang w:eastAsia="en-GB"/>
          </w:rPr>
          <w:t>ț</w:t>
        </w:r>
        <w:r w:rsidR="003C1770" w:rsidRPr="00AA4374">
          <w:rPr>
            <w:rFonts w:eastAsia="Calibri"/>
            <w:lang w:eastAsia="en-GB"/>
          </w:rPr>
          <w:t>inerea Autoriza</w:t>
        </w:r>
        <w:r w:rsidR="0072259A">
          <w:rPr>
            <w:rFonts w:eastAsia="Calibri"/>
            <w:lang w:eastAsia="en-GB"/>
          </w:rPr>
          <w:t>ț</w:t>
        </w:r>
        <w:r w:rsidR="003C1770" w:rsidRPr="00AA4374">
          <w:rPr>
            <w:rFonts w:eastAsia="Calibri"/>
            <w:lang w:eastAsia="en-GB"/>
          </w:rPr>
          <w:t>iei de Construire</w:t>
        </w:r>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Proiect tehnic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Detalii de execuţie (DE).</w:t>
      </w:r>
    </w:p>
    <w:p w14:paraId="1E4B15DE" w14:textId="77777777" w:rsidR="003C1770" w:rsidRDefault="003C1770" w:rsidP="000407DD">
      <w:pPr>
        <w:tabs>
          <w:tab w:val="left" w:pos="-7230"/>
        </w:tabs>
        <w:spacing w:line="276" w:lineRule="auto"/>
        <w:jc w:val="both"/>
        <w:rPr>
          <w:lang w:val="fr-FR"/>
        </w:rPr>
      </w:pPr>
      <w:r w:rsidRPr="00AA4374">
        <w:rPr>
          <w:lang w:val="fr-FR"/>
        </w:rPr>
        <w:lastRenderedPageBreak/>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081DF4C5" w14:textId="77777777" w:rsidR="00CA5CB0" w:rsidRDefault="00CA5CB0" w:rsidP="000407DD">
      <w:pPr>
        <w:spacing w:line="276" w:lineRule="auto"/>
        <w:jc w:val="both"/>
        <w:rPr>
          <w:b/>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6EE6FBB9" w:rsidR="003C1770" w:rsidRPr="00690A8C" w:rsidRDefault="003C1770" w:rsidP="000407DD">
      <w:pPr>
        <w:spacing w:line="276" w:lineRule="auto"/>
        <w:jc w:val="both"/>
        <w:rPr>
          <w:lang w:val="es-ES"/>
        </w:rPr>
      </w:pPr>
      <w:r w:rsidRPr="00B41C25">
        <w:rPr>
          <w:lang w:val="it-IT"/>
        </w:rPr>
        <w:t>5.1.</w:t>
      </w:r>
      <w:r w:rsidRPr="00B41C25">
        <w:rPr>
          <w:lang w:val="en-GB" w:eastAsia="en-GB"/>
        </w:rPr>
        <w:t xml:space="preserve"> (1) </w:t>
      </w:r>
      <w:r w:rsidRPr="00B41C25">
        <w:rPr>
          <w:lang w:val="es-ES"/>
        </w:rPr>
        <w:t>Valoarea lucr</w:t>
      </w:r>
      <w:r w:rsidR="00BB3B57" w:rsidRPr="00B41C25">
        <w:rPr>
          <w:lang w:val="es-ES"/>
        </w:rPr>
        <w:t>ă</w:t>
      </w:r>
      <w:r w:rsidRPr="00B41C25">
        <w:rPr>
          <w:lang w:val="es-ES"/>
        </w:rPr>
        <w:t xml:space="preserve">rilor ce se vor executa </w:t>
      </w:r>
      <w:r w:rsidR="00F1604B" w:rsidRPr="00B41C25">
        <w:t>î</w:t>
      </w:r>
      <w:r w:rsidRPr="00B41C25">
        <w:rPr>
          <w:lang w:val="es-ES"/>
        </w:rPr>
        <w:t xml:space="preserve">n baza acestui contract subsecvent este de </w:t>
      </w:r>
      <w:r w:rsidR="00BB3B57" w:rsidRPr="00B41C25">
        <w:rPr>
          <w:b/>
          <w:bCs/>
        </w:rPr>
        <w:t>4</w:t>
      </w:r>
      <w:r w:rsidR="00690A8C" w:rsidRPr="00B41C25">
        <w:rPr>
          <w:b/>
          <w:bCs/>
        </w:rPr>
        <w:t>.</w:t>
      </w:r>
      <w:r w:rsidR="00BB3B57" w:rsidRPr="00B41C25">
        <w:rPr>
          <w:b/>
          <w:bCs/>
        </w:rPr>
        <w:t>4</w:t>
      </w:r>
      <w:r w:rsidR="00B41C25" w:rsidRPr="00B41C25">
        <w:rPr>
          <w:b/>
          <w:bCs/>
        </w:rPr>
        <w:t>21.9</w:t>
      </w:r>
      <w:r w:rsidR="0066068E">
        <w:rPr>
          <w:b/>
          <w:bCs/>
        </w:rPr>
        <w:t>32</w:t>
      </w:r>
      <w:r w:rsidR="00690A8C" w:rsidRPr="00B41C25">
        <w:rPr>
          <w:b/>
          <w:bCs/>
        </w:rPr>
        <w:t>,</w:t>
      </w:r>
      <w:r w:rsidR="0066068E">
        <w:rPr>
          <w:b/>
          <w:bCs/>
        </w:rPr>
        <w:t>8</w:t>
      </w:r>
      <w:r w:rsidR="00B41C25" w:rsidRPr="00B41C25">
        <w:rPr>
          <w:b/>
          <w:bCs/>
        </w:rPr>
        <w:t>5</w:t>
      </w:r>
      <w:r w:rsidR="00690A8C" w:rsidRPr="00B41C25">
        <w:rPr>
          <w:b/>
          <w:bCs/>
        </w:rPr>
        <w:t xml:space="preserve"> </w:t>
      </w:r>
      <w:r w:rsidRPr="00B41C25">
        <w:rPr>
          <w:b/>
          <w:bCs/>
          <w:lang w:val="es-ES"/>
        </w:rPr>
        <w:t>lei f</w:t>
      </w:r>
      <w:r w:rsidR="00BB3B57" w:rsidRPr="00B41C25">
        <w:rPr>
          <w:b/>
          <w:bCs/>
          <w:lang w:val="es-ES"/>
        </w:rPr>
        <w:t>ă</w:t>
      </w:r>
      <w:r w:rsidRPr="00B41C25">
        <w:rPr>
          <w:b/>
          <w:bCs/>
          <w:lang w:val="es-ES"/>
        </w:rPr>
        <w:t>r</w:t>
      </w:r>
      <w:r w:rsidR="00BB3B57" w:rsidRPr="00B41C25">
        <w:rPr>
          <w:b/>
          <w:bCs/>
          <w:lang w:val="es-ES"/>
        </w:rPr>
        <w:t>ă</w:t>
      </w:r>
      <w:r w:rsidRPr="00B41C25">
        <w:rPr>
          <w:b/>
          <w:bCs/>
          <w:lang w:val="es-ES"/>
        </w:rPr>
        <w:t xml:space="preserve"> T</w:t>
      </w:r>
      <w:r w:rsidR="00BB3B57" w:rsidRPr="00B41C25">
        <w:rPr>
          <w:b/>
          <w:bCs/>
          <w:lang w:val="es-ES"/>
        </w:rPr>
        <w:t>.</w:t>
      </w:r>
      <w:r w:rsidRPr="00B41C25">
        <w:rPr>
          <w:b/>
          <w:bCs/>
          <w:lang w:val="es-ES"/>
        </w:rPr>
        <w:t>V</w:t>
      </w:r>
      <w:r w:rsidR="00BB3B57" w:rsidRPr="00B41C25">
        <w:rPr>
          <w:b/>
          <w:bCs/>
          <w:lang w:val="es-ES"/>
        </w:rPr>
        <w:t>.</w:t>
      </w:r>
      <w:r w:rsidRPr="00B41C25">
        <w:rPr>
          <w:b/>
          <w:bCs/>
          <w:lang w:val="es-ES"/>
        </w:rPr>
        <w:t>A</w:t>
      </w:r>
      <w:r w:rsidR="00BB3B57" w:rsidRPr="00B41C25">
        <w:rPr>
          <w:b/>
          <w:bCs/>
          <w:lang w:val="es-ES"/>
        </w:rPr>
        <w:t>.</w:t>
      </w:r>
      <w:r w:rsidRPr="00B41C25">
        <w:rPr>
          <w:lang w:val="es-ES"/>
        </w:rPr>
        <w:t>.</w:t>
      </w:r>
    </w:p>
    <w:p w14:paraId="25A87ADD" w14:textId="789CD2D5" w:rsidR="003C1770" w:rsidRPr="00ED5C4D" w:rsidRDefault="003C1770" w:rsidP="000407DD">
      <w:pPr>
        <w:autoSpaceDE w:val="0"/>
        <w:autoSpaceDN w:val="0"/>
        <w:adjustRightInd w:val="0"/>
        <w:spacing w:line="276" w:lineRule="auto"/>
        <w:jc w:val="both"/>
        <w:rPr>
          <w:lang w:val="en-GB" w:eastAsia="en-GB"/>
        </w:rPr>
      </w:pPr>
      <w:r w:rsidRPr="00794893">
        <w:rPr>
          <w:rFonts w:ascii="TimesNewRoman" w:hAnsi="TimesNewRoman" w:cs="TimesNewRoman"/>
          <w:sz w:val="23"/>
          <w:szCs w:val="23"/>
          <w:lang w:val="en-GB" w:eastAsia="en-GB"/>
        </w:rPr>
        <w:t>(</w:t>
      </w:r>
      <w:r w:rsidRPr="00794893">
        <w:rPr>
          <w:lang w:val="en-GB" w:eastAsia="en-GB"/>
        </w:rPr>
        <w:t xml:space="preserve">2) </w:t>
      </w:r>
      <w:r w:rsidRPr="00794893">
        <w:rPr>
          <w:b/>
          <w:bCs/>
          <w:lang w:val="en-GB" w:eastAsia="en-GB"/>
        </w:rPr>
        <w:t>Pre</w:t>
      </w:r>
      <w:r w:rsidR="00BB3B57" w:rsidRPr="00794893">
        <w:rPr>
          <w:b/>
          <w:bCs/>
          <w:lang w:val="en-GB" w:eastAsia="en-GB"/>
        </w:rPr>
        <w:t>ț</w:t>
      </w:r>
      <w:r w:rsidRPr="00794893">
        <w:rPr>
          <w:b/>
          <w:bCs/>
          <w:lang w:val="en-GB" w:eastAsia="en-GB"/>
        </w:rPr>
        <w:t xml:space="preserve">ul total </w:t>
      </w:r>
      <w:r w:rsidRPr="00794893">
        <w:rPr>
          <w:lang w:val="en-GB" w:eastAsia="en-GB"/>
        </w:rPr>
        <w:t xml:space="preserve">pentru </w:t>
      </w:r>
      <w:r w:rsidR="00BB3B57" w:rsidRPr="00794893">
        <w:rPr>
          <w:lang w:val="en-GB" w:eastAsia="en-GB"/>
        </w:rPr>
        <w:t>î</w:t>
      </w:r>
      <w:r w:rsidRPr="00794893">
        <w:rPr>
          <w:lang w:val="en-GB" w:eastAsia="en-GB"/>
        </w:rPr>
        <w:t>ndeplinirea contractului subsecvent, pl</w:t>
      </w:r>
      <w:r w:rsidR="00BB3B57" w:rsidRPr="00794893">
        <w:rPr>
          <w:lang w:val="en-GB" w:eastAsia="en-GB"/>
        </w:rPr>
        <w:t>ă</w:t>
      </w:r>
      <w:r w:rsidRPr="00794893">
        <w:rPr>
          <w:lang w:val="en-GB" w:eastAsia="en-GB"/>
        </w:rPr>
        <w:t>tibil Executantului de c</w:t>
      </w:r>
      <w:r w:rsidR="00BB3B57" w:rsidRPr="00794893">
        <w:rPr>
          <w:lang w:val="en-GB" w:eastAsia="en-GB"/>
        </w:rPr>
        <w:t>ă</w:t>
      </w:r>
      <w:r w:rsidRPr="00794893">
        <w:rPr>
          <w:lang w:val="en-GB" w:eastAsia="en-GB"/>
        </w:rPr>
        <w:t>tre Achizitor se stabile</w:t>
      </w:r>
      <w:r w:rsidR="00BB3B57" w:rsidRPr="00794893">
        <w:rPr>
          <w:lang w:val="en-GB" w:eastAsia="en-GB"/>
        </w:rPr>
        <w:t>ș</w:t>
      </w:r>
      <w:r w:rsidRPr="00794893">
        <w:rPr>
          <w:lang w:val="en-GB" w:eastAsia="en-GB"/>
        </w:rPr>
        <w:t>te folosind pre</w:t>
      </w:r>
      <w:r w:rsidR="00BB3B57" w:rsidRPr="00794893">
        <w:rPr>
          <w:lang w:val="en-GB" w:eastAsia="en-GB"/>
        </w:rPr>
        <w:t>ț</w:t>
      </w:r>
      <w:r w:rsidRPr="00794893">
        <w:rPr>
          <w:lang w:val="en-GB" w:eastAsia="en-GB"/>
        </w:rPr>
        <w:t xml:space="preserve">urile unitare </w:t>
      </w:r>
      <w:r w:rsidR="00BB3B57" w:rsidRPr="00794893">
        <w:rPr>
          <w:lang w:val="en-GB" w:eastAsia="en-GB"/>
        </w:rPr>
        <w:t>ș</w:t>
      </w:r>
      <w:r w:rsidRPr="00794893">
        <w:rPr>
          <w:lang w:val="en-GB" w:eastAsia="en-GB"/>
        </w:rPr>
        <w:t>i tarifele din propunerea financiar</w:t>
      </w:r>
      <w:r w:rsidR="00BB3B57" w:rsidRPr="00794893">
        <w:rPr>
          <w:lang w:val="en-GB" w:eastAsia="en-GB"/>
        </w:rPr>
        <w:t>ă</w:t>
      </w:r>
      <w:r w:rsidRPr="00794893">
        <w:rPr>
          <w:lang w:val="en-GB" w:eastAsia="en-GB"/>
        </w:rPr>
        <w:t xml:space="preserve">, document al prezentului contract subsecvent, aplicate la cantitatile comandate de Achizitor pentru </w:t>
      </w:r>
      <w:r w:rsidR="00BB3B57" w:rsidRPr="00794893">
        <w:rPr>
          <w:lang w:val="en-GB" w:eastAsia="en-GB"/>
        </w:rPr>
        <w:t>î</w:t>
      </w:r>
      <w:r w:rsidRPr="00794893">
        <w:rPr>
          <w:lang w:val="en-GB" w:eastAsia="en-GB"/>
        </w:rPr>
        <w:t xml:space="preserve">ndeplinirea prezentului contract subsecvent </w:t>
      </w:r>
      <w:r w:rsidR="00BB3B57" w:rsidRPr="00794893">
        <w:rPr>
          <w:lang w:val="en-GB" w:eastAsia="en-GB"/>
        </w:rPr>
        <w:t>ș</w:t>
      </w:r>
      <w:r w:rsidRPr="00794893">
        <w:rPr>
          <w:lang w:val="en-GB" w:eastAsia="en-GB"/>
        </w:rPr>
        <w:t xml:space="preserve">i este de </w:t>
      </w:r>
      <w:r w:rsidR="00B41C25" w:rsidRPr="00794893">
        <w:rPr>
          <w:b/>
          <w:bCs/>
          <w:lang w:val="en-GB" w:eastAsia="en-GB"/>
        </w:rPr>
        <w:t>5.26</w:t>
      </w:r>
      <w:r w:rsidR="0066068E">
        <w:rPr>
          <w:b/>
          <w:bCs/>
          <w:lang w:val="en-GB" w:eastAsia="en-GB"/>
        </w:rPr>
        <w:t>2</w:t>
      </w:r>
      <w:r w:rsidR="00B41C25" w:rsidRPr="00794893">
        <w:rPr>
          <w:b/>
          <w:bCs/>
          <w:lang w:val="en-GB" w:eastAsia="en-GB"/>
        </w:rPr>
        <w:t>.</w:t>
      </w:r>
      <w:r w:rsidR="0066068E">
        <w:rPr>
          <w:b/>
          <w:bCs/>
          <w:lang w:val="en-GB" w:eastAsia="en-GB"/>
        </w:rPr>
        <w:t>100</w:t>
      </w:r>
      <w:r w:rsidR="00BB3B57" w:rsidRPr="00794893">
        <w:rPr>
          <w:b/>
          <w:bCs/>
          <w:lang w:val="en-GB" w:eastAsia="en-GB"/>
        </w:rPr>
        <w:t>,</w:t>
      </w:r>
      <w:r w:rsidR="0066068E">
        <w:rPr>
          <w:b/>
          <w:bCs/>
          <w:lang w:val="en-GB" w:eastAsia="en-GB"/>
        </w:rPr>
        <w:t>09</w:t>
      </w:r>
      <w:r w:rsidR="00690A8C" w:rsidRPr="00794893">
        <w:rPr>
          <w:b/>
          <w:bCs/>
        </w:rPr>
        <w:t xml:space="preserve"> </w:t>
      </w:r>
      <w:r w:rsidRPr="00794893">
        <w:rPr>
          <w:b/>
          <w:bCs/>
        </w:rPr>
        <w:t>lei</w:t>
      </w:r>
      <w:r w:rsidRPr="00794893">
        <w:t xml:space="preserve">, din care </w:t>
      </w:r>
      <w:r w:rsidR="00B41C25" w:rsidRPr="00794893">
        <w:t>4.421.9</w:t>
      </w:r>
      <w:r w:rsidR="0066068E">
        <w:t>32</w:t>
      </w:r>
      <w:r w:rsidR="00B41C25" w:rsidRPr="00794893">
        <w:t>,</w:t>
      </w:r>
      <w:r w:rsidR="0066068E">
        <w:t>8</w:t>
      </w:r>
      <w:r w:rsidR="00B41C25" w:rsidRPr="00794893">
        <w:t>5</w:t>
      </w:r>
      <w:r w:rsidRPr="00794893">
        <w:t xml:space="preserve"> </w:t>
      </w:r>
      <w:r w:rsidRPr="00794893">
        <w:rPr>
          <w:lang w:val="es-ES"/>
        </w:rPr>
        <w:t>lei f</w:t>
      </w:r>
      <w:r w:rsidR="00BB3B57" w:rsidRPr="00794893">
        <w:rPr>
          <w:lang w:val="es-ES"/>
        </w:rPr>
        <w:t>ă</w:t>
      </w:r>
      <w:r w:rsidRPr="00794893">
        <w:rPr>
          <w:lang w:val="es-ES"/>
        </w:rPr>
        <w:t>r</w:t>
      </w:r>
      <w:r w:rsidR="00BB3B57" w:rsidRPr="00794893">
        <w:rPr>
          <w:lang w:val="es-ES"/>
        </w:rPr>
        <w:t>ă</w:t>
      </w:r>
      <w:r w:rsidRPr="00794893">
        <w:rPr>
          <w:lang w:val="es-ES"/>
        </w:rPr>
        <w:t xml:space="preserve"> T</w:t>
      </w:r>
      <w:r w:rsidR="00BB3B57" w:rsidRPr="00794893">
        <w:rPr>
          <w:lang w:val="es-ES"/>
        </w:rPr>
        <w:t>.</w:t>
      </w:r>
      <w:r w:rsidRPr="00794893">
        <w:rPr>
          <w:lang w:val="es-ES"/>
        </w:rPr>
        <w:t>V</w:t>
      </w:r>
      <w:r w:rsidR="00BB3B57" w:rsidRPr="00794893">
        <w:rPr>
          <w:lang w:val="es-ES"/>
        </w:rPr>
        <w:t>.</w:t>
      </w:r>
      <w:r w:rsidRPr="00794893">
        <w:rPr>
          <w:lang w:val="es-ES"/>
        </w:rPr>
        <w:t>A</w:t>
      </w:r>
      <w:r w:rsidR="00BB3B57" w:rsidRPr="00794893">
        <w:rPr>
          <w:lang w:val="es-ES"/>
        </w:rPr>
        <w:t>.</w:t>
      </w:r>
      <w:r w:rsidRPr="00794893">
        <w:t>, la care se adaugă T</w:t>
      </w:r>
      <w:r w:rsidR="00794893">
        <w:t>.</w:t>
      </w:r>
      <w:r w:rsidRPr="00794893">
        <w:t>V</w:t>
      </w:r>
      <w:r w:rsidR="00794893">
        <w:t>.</w:t>
      </w:r>
      <w:r w:rsidRPr="00794893">
        <w:t>A</w:t>
      </w:r>
      <w:r w:rsidR="00794893">
        <w:t>.</w:t>
      </w:r>
      <w:r w:rsidRPr="00794893">
        <w:t xml:space="preserve">19%, </w:t>
      </w:r>
      <w:r w:rsidR="00BB3B57" w:rsidRPr="00794893">
        <w:t>î</w:t>
      </w:r>
      <w:r w:rsidRPr="00794893">
        <w:t xml:space="preserve">n valoare de </w:t>
      </w:r>
      <w:r w:rsidR="00B41C25" w:rsidRPr="00794893">
        <w:t>840</w:t>
      </w:r>
      <w:r w:rsidR="00690A8C" w:rsidRPr="00794893">
        <w:t>.</w:t>
      </w:r>
      <w:r w:rsidR="0066068E">
        <w:t>167</w:t>
      </w:r>
      <w:r w:rsidR="00690A8C" w:rsidRPr="00794893">
        <w:t>,</w:t>
      </w:r>
      <w:r w:rsidR="0066068E">
        <w:t>24</w:t>
      </w:r>
      <w:r w:rsidR="00690A8C" w:rsidRPr="00794893">
        <w:t xml:space="preserve"> </w:t>
      </w:r>
      <w:r w:rsidRPr="00794893">
        <w:t xml:space="preserve">lei, </w:t>
      </w:r>
      <w:r w:rsidRPr="00794893">
        <w:rPr>
          <w:lang w:val="en-GB" w:eastAsia="en-GB"/>
        </w:rPr>
        <w:t>dup</w:t>
      </w:r>
      <w:r w:rsidR="00BB3B57" w:rsidRPr="00794893">
        <w:rPr>
          <w:lang w:val="en-GB" w:eastAsia="en-GB"/>
        </w:rPr>
        <w:t>ă</w:t>
      </w:r>
      <w:r w:rsidRPr="00794893">
        <w:rPr>
          <w:lang w:val="en-GB" w:eastAsia="en-GB"/>
        </w:rPr>
        <w:t xml:space="preserve"> cum urmeaz</w:t>
      </w:r>
      <w:r w:rsidR="00BB3B57" w:rsidRPr="00794893">
        <w:rPr>
          <w:lang w:val="en-GB" w:eastAsia="en-GB"/>
        </w:rPr>
        <w:t>ă</w:t>
      </w:r>
      <w:r w:rsidRPr="00794893">
        <w:rPr>
          <w:lang w:val="en-GB" w:eastAsia="en-GB"/>
        </w:rPr>
        <w:t>:</w:t>
      </w:r>
    </w:p>
    <w:p w14:paraId="41FDCF34" w14:textId="77777777" w:rsidR="003C1770" w:rsidRPr="00857286" w:rsidRDefault="003C1770" w:rsidP="000407DD">
      <w:pPr>
        <w:autoSpaceDE w:val="0"/>
        <w:autoSpaceDN w:val="0"/>
        <w:adjustRightInd w:val="0"/>
        <w:spacing w:line="276" w:lineRule="auto"/>
        <w:jc w:val="both"/>
        <w:rPr>
          <w:sz w:val="10"/>
          <w:szCs w:val="10"/>
          <w:lang w:val="en-GB" w:eastAsia="en-GB"/>
        </w:rPr>
      </w:pPr>
    </w:p>
    <w:tbl>
      <w:tblPr>
        <w:tblW w:w="9776" w:type="dxa"/>
        <w:jc w:val="center"/>
        <w:tblLook w:val="04A0" w:firstRow="1" w:lastRow="0" w:firstColumn="1" w:lastColumn="0" w:noHBand="0" w:noVBand="1"/>
      </w:tblPr>
      <w:tblGrid>
        <w:gridCol w:w="1129"/>
        <w:gridCol w:w="2552"/>
        <w:gridCol w:w="1116"/>
        <w:gridCol w:w="1294"/>
        <w:gridCol w:w="1319"/>
        <w:gridCol w:w="1143"/>
        <w:gridCol w:w="1319"/>
      </w:tblGrid>
      <w:tr w:rsidR="00BB3B57" w:rsidRPr="00B41C25" w14:paraId="0717F943" w14:textId="77777777" w:rsidTr="00B41C25">
        <w:trPr>
          <w:trHeight w:val="64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D867" w14:textId="4FD2BB24" w:rsidR="00BB3B57" w:rsidRPr="00B41C25" w:rsidRDefault="00BB3B57" w:rsidP="00B41C25">
            <w:pPr>
              <w:jc w:val="center"/>
              <w:rPr>
                <w:b/>
                <w:bCs/>
                <w:color w:val="000000"/>
                <w:sz w:val="20"/>
                <w:szCs w:val="20"/>
              </w:rPr>
            </w:pPr>
            <w:r w:rsidRPr="00B41C25">
              <w:rPr>
                <w:b/>
                <w:bCs/>
                <w:color w:val="000000"/>
                <w:sz w:val="20"/>
                <w:szCs w:val="20"/>
              </w:rPr>
              <w:t>Nr. anexa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534D172" w14:textId="77777777" w:rsidR="00BB3B57" w:rsidRPr="00B41C25" w:rsidRDefault="00BB3B57" w:rsidP="00B41C25">
            <w:pPr>
              <w:jc w:val="center"/>
              <w:rPr>
                <w:b/>
                <w:bCs/>
                <w:color w:val="000000"/>
                <w:sz w:val="20"/>
                <w:szCs w:val="20"/>
              </w:rPr>
            </w:pPr>
            <w:r w:rsidRPr="00B41C25">
              <w:rPr>
                <w:b/>
                <w:bCs/>
                <w:color w:val="000000"/>
                <w:sz w:val="20"/>
                <w:szCs w:val="20"/>
              </w:rPr>
              <w:t>Denumire</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653B6B6" w14:textId="77777777" w:rsidR="00BB3B57" w:rsidRPr="00B41C25" w:rsidRDefault="00BB3B57" w:rsidP="00B41C25">
            <w:pPr>
              <w:jc w:val="center"/>
              <w:rPr>
                <w:b/>
                <w:bCs/>
                <w:color w:val="000000"/>
                <w:sz w:val="20"/>
                <w:szCs w:val="20"/>
              </w:rPr>
            </w:pPr>
            <w:r w:rsidRPr="00B41C25">
              <w:rPr>
                <w:b/>
                <w:bCs/>
                <w:color w:val="000000"/>
                <w:sz w:val="20"/>
                <w:szCs w:val="20"/>
              </w:rPr>
              <w:t>Proiectare</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04955C15" w14:textId="77777777" w:rsidR="00BB3B57" w:rsidRPr="00B41C25" w:rsidRDefault="00BB3B57" w:rsidP="00B41C25">
            <w:pPr>
              <w:jc w:val="center"/>
              <w:rPr>
                <w:b/>
                <w:bCs/>
                <w:color w:val="000000"/>
                <w:sz w:val="20"/>
                <w:szCs w:val="20"/>
              </w:rPr>
            </w:pPr>
            <w:r w:rsidRPr="00B41C25">
              <w:rPr>
                <w:b/>
                <w:bCs/>
                <w:color w:val="000000"/>
                <w:sz w:val="20"/>
                <w:szCs w:val="20"/>
              </w:rPr>
              <w:t>C+M</w:t>
            </w:r>
          </w:p>
        </w:tc>
        <w:tc>
          <w:tcPr>
            <w:tcW w:w="1266" w:type="dxa"/>
            <w:tcBorders>
              <w:top w:val="single" w:sz="4" w:space="0" w:color="auto"/>
              <w:left w:val="nil"/>
              <w:bottom w:val="single" w:sz="4" w:space="0" w:color="auto"/>
              <w:right w:val="single" w:sz="4" w:space="0" w:color="auto"/>
            </w:tcBorders>
            <w:vAlign w:val="center"/>
          </w:tcPr>
          <w:p w14:paraId="1EF45340" w14:textId="013124D8" w:rsidR="00CA5CB0" w:rsidRPr="00B41C25" w:rsidRDefault="00BB3B57" w:rsidP="00B41C25">
            <w:pPr>
              <w:jc w:val="center"/>
              <w:rPr>
                <w:b/>
                <w:bCs/>
                <w:color w:val="000000"/>
                <w:sz w:val="20"/>
                <w:szCs w:val="20"/>
              </w:rPr>
            </w:pPr>
            <w:r w:rsidRPr="00B41C25">
              <w:rPr>
                <w:b/>
                <w:bCs/>
                <w:color w:val="000000"/>
                <w:sz w:val="20"/>
                <w:szCs w:val="20"/>
              </w:rPr>
              <w:t>Total lei</w:t>
            </w:r>
          </w:p>
          <w:p w14:paraId="70949C65" w14:textId="75537D21" w:rsidR="00BB3B57" w:rsidRPr="00B41C25" w:rsidRDefault="00BB3B57" w:rsidP="00B41C25">
            <w:pPr>
              <w:jc w:val="center"/>
              <w:rPr>
                <w:b/>
                <w:bCs/>
                <w:color w:val="000000"/>
                <w:sz w:val="20"/>
                <w:szCs w:val="20"/>
              </w:rPr>
            </w:pPr>
            <w:r w:rsidRPr="00B41C25">
              <w:rPr>
                <w:b/>
                <w:bCs/>
                <w:color w:val="000000"/>
                <w:sz w:val="20"/>
                <w:szCs w:val="20"/>
              </w:rPr>
              <w:t>fără T.V.A.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03B27" w14:textId="1FFAD895" w:rsidR="00BB3B57" w:rsidRPr="00B41C25" w:rsidRDefault="00BB3B57" w:rsidP="00B41C25">
            <w:pPr>
              <w:jc w:val="center"/>
              <w:rPr>
                <w:b/>
                <w:bCs/>
                <w:color w:val="000000"/>
                <w:sz w:val="20"/>
                <w:szCs w:val="20"/>
              </w:rPr>
            </w:pPr>
            <w:r w:rsidRPr="00B41C25">
              <w:rPr>
                <w:b/>
                <w:bCs/>
                <w:color w:val="000000"/>
                <w:sz w:val="20"/>
                <w:szCs w:val="20"/>
              </w:rPr>
              <w:t>T</w:t>
            </w:r>
            <w:r w:rsidR="00CA5CB0" w:rsidRPr="00B41C25">
              <w:rPr>
                <w:b/>
                <w:bCs/>
                <w:color w:val="000000"/>
                <w:sz w:val="20"/>
                <w:szCs w:val="20"/>
              </w:rPr>
              <w:t>.</w:t>
            </w:r>
            <w:r w:rsidRPr="00B41C25">
              <w:rPr>
                <w:b/>
                <w:bCs/>
                <w:color w:val="000000"/>
                <w:sz w:val="20"/>
                <w:szCs w:val="20"/>
              </w:rPr>
              <w:t>V</w:t>
            </w:r>
            <w:r w:rsidR="00CA5CB0" w:rsidRPr="00B41C25">
              <w:rPr>
                <w:b/>
                <w:bCs/>
                <w:color w:val="000000"/>
                <w:sz w:val="20"/>
                <w:szCs w:val="20"/>
              </w:rPr>
              <w:t>.</w:t>
            </w:r>
            <w:r w:rsidRPr="00B41C25">
              <w:rPr>
                <w:b/>
                <w:bCs/>
                <w:color w:val="000000"/>
                <w:sz w:val="20"/>
                <w:szCs w:val="20"/>
              </w:rPr>
              <w:t>A</w:t>
            </w:r>
            <w:r w:rsidR="00CA5CB0" w:rsidRPr="00B41C25">
              <w:rPr>
                <w:b/>
                <w:bCs/>
                <w:color w:val="000000"/>
                <w:sz w:val="20"/>
                <w:szCs w:val="20"/>
              </w:rPr>
              <w:t>.</w:t>
            </w:r>
            <w:r w:rsidRPr="00B41C25">
              <w:rPr>
                <w:b/>
                <w:bCs/>
                <w:color w:val="000000"/>
                <w:sz w:val="20"/>
                <w:szCs w:val="20"/>
              </w:rPr>
              <w:t xml:space="preserve"> (19%) </w:t>
            </w:r>
            <w:r w:rsidR="00CA5CB0" w:rsidRPr="00B41C25">
              <w:rPr>
                <w:b/>
                <w:bCs/>
                <w:color w:val="000000"/>
                <w:sz w:val="20"/>
                <w:szCs w:val="20"/>
              </w:rPr>
              <w:t xml:space="preserve">- </w:t>
            </w:r>
            <w:r w:rsidRPr="00B41C25">
              <w:rPr>
                <w:b/>
                <w:bCs/>
                <w:color w:val="000000"/>
                <w:sz w:val="20"/>
                <w:szCs w:val="20"/>
              </w:rPr>
              <w:t>lei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508381" w14:textId="555F2EA3" w:rsidR="00BB3B57" w:rsidRPr="00B41C25" w:rsidRDefault="00BB3B57" w:rsidP="00B41C25">
            <w:pPr>
              <w:jc w:val="center"/>
              <w:rPr>
                <w:b/>
                <w:bCs/>
                <w:color w:val="000000"/>
                <w:sz w:val="20"/>
                <w:szCs w:val="20"/>
              </w:rPr>
            </w:pPr>
            <w:r w:rsidRPr="00B41C25">
              <w:rPr>
                <w:b/>
                <w:bCs/>
                <w:color w:val="000000"/>
                <w:sz w:val="20"/>
                <w:szCs w:val="20"/>
              </w:rPr>
              <w:t>Total lei</w:t>
            </w:r>
          </w:p>
          <w:p w14:paraId="2E8A34CA" w14:textId="715CF49A" w:rsidR="00BB3B57" w:rsidRPr="00B41C25" w:rsidRDefault="00BB3B57" w:rsidP="00B41C25">
            <w:pPr>
              <w:jc w:val="center"/>
              <w:rPr>
                <w:b/>
                <w:bCs/>
                <w:color w:val="000000"/>
                <w:sz w:val="20"/>
                <w:szCs w:val="20"/>
              </w:rPr>
            </w:pPr>
            <w:r w:rsidRPr="00B41C25">
              <w:rPr>
                <w:b/>
                <w:bCs/>
                <w:color w:val="000000"/>
                <w:sz w:val="20"/>
                <w:szCs w:val="20"/>
              </w:rPr>
              <w:t>cu T.V.A.</w:t>
            </w:r>
          </w:p>
        </w:tc>
      </w:tr>
      <w:tr w:rsidR="005C6938" w:rsidRPr="00B41C25" w14:paraId="72B0EA0C" w14:textId="77777777" w:rsidTr="00B41C25">
        <w:trPr>
          <w:trHeight w:val="11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2494" w14:textId="61CFB3DA" w:rsidR="005C6938" w:rsidRPr="00B41C25" w:rsidRDefault="005C6938" w:rsidP="005C6938">
            <w:pPr>
              <w:jc w:val="center"/>
              <w:rPr>
                <w:color w:val="000000"/>
                <w:sz w:val="20"/>
                <w:szCs w:val="20"/>
              </w:rPr>
            </w:pPr>
            <w:r w:rsidRPr="00B41C25">
              <w:rPr>
                <w:color w:val="000000"/>
                <w:sz w:val="20"/>
                <w:szCs w:val="20"/>
              </w:rPr>
              <w:t>Anexa 1</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02262B" w14:textId="5CA724C2"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Albișoarei</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97F28BF" w14:textId="3CC1C805" w:rsidR="005C6938" w:rsidRPr="00B41C25" w:rsidRDefault="005C6938" w:rsidP="005C6938">
            <w:pPr>
              <w:jc w:val="center"/>
              <w:rPr>
                <w:color w:val="000000"/>
                <w:sz w:val="20"/>
                <w:szCs w:val="20"/>
                <w:lang w:eastAsia="en-GB"/>
              </w:rPr>
            </w:pPr>
            <w:r w:rsidRPr="00B41C25">
              <w:rPr>
                <w:color w:val="000000"/>
                <w:sz w:val="20"/>
                <w:szCs w:val="20"/>
              </w:rPr>
              <w:t>12.379,73</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E4AFB27" w14:textId="7065D853" w:rsidR="005C6938" w:rsidRPr="00B41C25" w:rsidRDefault="005C6938" w:rsidP="005C6938">
            <w:pPr>
              <w:jc w:val="center"/>
              <w:rPr>
                <w:sz w:val="20"/>
                <w:szCs w:val="20"/>
              </w:rPr>
            </w:pPr>
            <w:r w:rsidRPr="00B41C25">
              <w:rPr>
                <w:color w:val="000000"/>
                <w:sz w:val="20"/>
                <w:szCs w:val="20"/>
              </w:rPr>
              <w:t>431.976,19</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6011F263" w14:textId="498710B3" w:rsidR="005C6938" w:rsidRPr="00B41C25" w:rsidRDefault="005C6938" w:rsidP="005C6938">
            <w:pPr>
              <w:jc w:val="center"/>
              <w:rPr>
                <w:b/>
                <w:bCs/>
                <w:sz w:val="20"/>
                <w:szCs w:val="20"/>
              </w:rPr>
            </w:pPr>
            <w:r w:rsidRPr="00B41C25">
              <w:rPr>
                <w:color w:val="000000"/>
                <w:sz w:val="20"/>
                <w:szCs w:val="20"/>
              </w:rPr>
              <w:t>444.355,92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ED459" w14:textId="5B861F19" w:rsidR="005C6938" w:rsidRPr="00B41C25" w:rsidRDefault="005C6938" w:rsidP="005C6938">
            <w:pPr>
              <w:jc w:val="center"/>
              <w:rPr>
                <w:sz w:val="20"/>
                <w:szCs w:val="20"/>
              </w:rPr>
            </w:pPr>
            <w:r w:rsidRPr="00B41C25">
              <w:rPr>
                <w:color w:val="000000"/>
                <w:sz w:val="20"/>
                <w:szCs w:val="20"/>
              </w:rPr>
              <w:t>84.427,62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5112F" w14:textId="104975AA" w:rsidR="005C6938" w:rsidRPr="00B41C25" w:rsidRDefault="005C6938" w:rsidP="005C6938">
            <w:pPr>
              <w:jc w:val="center"/>
              <w:rPr>
                <w:b/>
                <w:bCs/>
                <w:sz w:val="20"/>
                <w:szCs w:val="20"/>
              </w:rPr>
            </w:pPr>
            <w:r w:rsidRPr="00B41C25">
              <w:rPr>
                <w:color w:val="000000"/>
                <w:sz w:val="20"/>
                <w:szCs w:val="20"/>
              </w:rPr>
              <w:t>528.783,54</w:t>
            </w:r>
          </w:p>
        </w:tc>
      </w:tr>
      <w:tr w:rsidR="005C6938" w:rsidRPr="00B41C25" w14:paraId="3D6C70EE"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8006C" w14:textId="302AB501" w:rsidR="005C6938" w:rsidRPr="00B41C25" w:rsidRDefault="005C6938" w:rsidP="005C6938">
            <w:pPr>
              <w:jc w:val="center"/>
              <w:rPr>
                <w:color w:val="000000"/>
                <w:sz w:val="20"/>
                <w:szCs w:val="20"/>
              </w:rPr>
            </w:pPr>
            <w:r w:rsidRPr="00B41C25">
              <w:rPr>
                <w:color w:val="000000"/>
                <w:sz w:val="20"/>
                <w:szCs w:val="20"/>
              </w:rPr>
              <w:t>Anexa 2</w:t>
            </w:r>
          </w:p>
        </w:tc>
        <w:tc>
          <w:tcPr>
            <w:tcW w:w="2552" w:type="dxa"/>
            <w:tcBorders>
              <w:top w:val="single" w:sz="4" w:space="0" w:color="auto"/>
              <w:left w:val="nil"/>
              <w:bottom w:val="single" w:sz="4" w:space="0" w:color="auto"/>
              <w:right w:val="single" w:sz="4" w:space="0" w:color="auto"/>
            </w:tcBorders>
            <w:shd w:val="clear" w:color="auto" w:fill="auto"/>
            <w:vAlign w:val="center"/>
          </w:tcPr>
          <w:p w14:paraId="184513CA" w14:textId="6ADD26A0"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Bibanului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2D14FD15" w14:textId="71233D9B" w:rsidR="005C6938" w:rsidRPr="00B41C25" w:rsidRDefault="005C6938" w:rsidP="005C6938">
            <w:pPr>
              <w:jc w:val="center"/>
              <w:rPr>
                <w:color w:val="000000"/>
                <w:sz w:val="20"/>
                <w:szCs w:val="20"/>
                <w:lang w:val="en-GB" w:eastAsia="en-GB"/>
              </w:rPr>
            </w:pPr>
            <w:r w:rsidRPr="00B41C25">
              <w:rPr>
                <w:color w:val="000000"/>
                <w:sz w:val="20"/>
                <w:szCs w:val="20"/>
              </w:rPr>
              <w:t>3.359,27</w:t>
            </w:r>
          </w:p>
        </w:tc>
        <w:tc>
          <w:tcPr>
            <w:tcW w:w="1294" w:type="dxa"/>
            <w:tcBorders>
              <w:top w:val="single" w:sz="4" w:space="0" w:color="auto"/>
              <w:left w:val="nil"/>
              <w:bottom w:val="single" w:sz="4" w:space="0" w:color="auto"/>
              <w:right w:val="single" w:sz="4" w:space="0" w:color="auto"/>
            </w:tcBorders>
            <w:shd w:val="clear" w:color="auto" w:fill="auto"/>
            <w:vAlign w:val="center"/>
          </w:tcPr>
          <w:p w14:paraId="193DDA29" w14:textId="0E28CAFC" w:rsidR="005C6938" w:rsidRPr="00B41C25" w:rsidRDefault="005C6938" w:rsidP="005C6938">
            <w:pPr>
              <w:jc w:val="center"/>
              <w:rPr>
                <w:sz w:val="20"/>
                <w:szCs w:val="20"/>
              </w:rPr>
            </w:pPr>
            <w:r w:rsidRPr="00B41C25">
              <w:rPr>
                <w:color w:val="000000"/>
                <w:sz w:val="20"/>
                <w:szCs w:val="20"/>
              </w:rPr>
              <w:t>119.011,28</w:t>
            </w:r>
          </w:p>
        </w:tc>
        <w:tc>
          <w:tcPr>
            <w:tcW w:w="1266" w:type="dxa"/>
            <w:tcBorders>
              <w:top w:val="nil"/>
              <w:left w:val="single" w:sz="4" w:space="0" w:color="auto"/>
              <w:bottom w:val="single" w:sz="4" w:space="0" w:color="auto"/>
              <w:right w:val="single" w:sz="4" w:space="0" w:color="auto"/>
            </w:tcBorders>
            <w:shd w:val="clear" w:color="auto" w:fill="auto"/>
            <w:vAlign w:val="center"/>
          </w:tcPr>
          <w:p w14:paraId="74E70DF7" w14:textId="5D9885A2" w:rsidR="005C6938" w:rsidRPr="00B41C25" w:rsidRDefault="005C6938" w:rsidP="005C6938">
            <w:pPr>
              <w:jc w:val="center"/>
              <w:rPr>
                <w:b/>
                <w:bCs/>
                <w:sz w:val="20"/>
                <w:szCs w:val="20"/>
              </w:rPr>
            </w:pPr>
            <w:r w:rsidRPr="00B41C25">
              <w:rPr>
                <w:color w:val="000000"/>
                <w:sz w:val="20"/>
                <w:szCs w:val="20"/>
              </w:rPr>
              <w:t>122.370,55</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5F0FA9F9" w14:textId="4363F47F" w:rsidR="005C6938" w:rsidRPr="00B41C25" w:rsidRDefault="005C6938" w:rsidP="005C6938">
            <w:pPr>
              <w:jc w:val="center"/>
              <w:rPr>
                <w:sz w:val="20"/>
                <w:szCs w:val="20"/>
              </w:rPr>
            </w:pPr>
            <w:r w:rsidRPr="00B41C25">
              <w:rPr>
                <w:color w:val="000000"/>
                <w:sz w:val="20"/>
                <w:szCs w:val="20"/>
              </w:rPr>
              <w:t>23.250,40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6F8AF5D" w14:textId="6D33C2D6" w:rsidR="005C6938" w:rsidRPr="00B41C25" w:rsidRDefault="005C6938" w:rsidP="005C6938">
            <w:pPr>
              <w:jc w:val="center"/>
              <w:rPr>
                <w:b/>
                <w:bCs/>
                <w:sz w:val="20"/>
                <w:szCs w:val="20"/>
              </w:rPr>
            </w:pPr>
            <w:r w:rsidRPr="00B41C25">
              <w:rPr>
                <w:color w:val="000000"/>
                <w:sz w:val="20"/>
                <w:szCs w:val="20"/>
              </w:rPr>
              <w:t>145.620,95</w:t>
            </w:r>
          </w:p>
        </w:tc>
      </w:tr>
      <w:tr w:rsidR="005C6938" w:rsidRPr="00B41C25" w14:paraId="2204BF99"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E485B" w14:textId="5B66170C" w:rsidR="005C6938" w:rsidRPr="00B41C25" w:rsidRDefault="005C6938" w:rsidP="005C6938">
            <w:pPr>
              <w:jc w:val="center"/>
              <w:rPr>
                <w:color w:val="000000"/>
                <w:sz w:val="20"/>
                <w:szCs w:val="20"/>
              </w:rPr>
            </w:pPr>
            <w:r w:rsidRPr="00B41C25">
              <w:rPr>
                <w:color w:val="000000"/>
                <w:sz w:val="20"/>
                <w:szCs w:val="20"/>
              </w:rPr>
              <w:t>Anexa 3</w:t>
            </w:r>
          </w:p>
        </w:tc>
        <w:tc>
          <w:tcPr>
            <w:tcW w:w="2552" w:type="dxa"/>
            <w:tcBorders>
              <w:top w:val="single" w:sz="4" w:space="0" w:color="auto"/>
              <w:left w:val="nil"/>
              <w:bottom w:val="single" w:sz="4" w:space="0" w:color="auto"/>
              <w:right w:val="single" w:sz="4" w:space="0" w:color="auto"/>
            </w:tcBorders>
            <w:shd w:val="clear" w:color="auto" w:fill="auto"/>
            <w:vAlign w:val="center"/>
          </w:tcPr>
          <w:p w14:paraId="2BFAAE1E" w14:textId="6AB6F60F"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Ciortanului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4AF66D52" w14:textId="6FFF62AF" w:rsidR="005C6938" w:rsidRPr="00B41C25" w:rsidRDefault="005C6938" w:rsidP="005C6938">
            <w:pPr>
              <w:jc w:val="center"/>
              <w:rPr>
                <w:color w:val="000000"/>
                <w:sz w:val="20"/>
                <w:szCs w:val="20"/>
                <w:lang w:val="en-GB" w:eastAsia="en-GB"/>
              </w:rPr>
            </w:pPr>
            <w:r w:rsidRPr="00B41C25">
              <w:rPr>
                <w:color w:val="000000"/>
                <w:sz w:val="20"/>
                <w:szCs w:val="20"/>
              </w:rPr>
              <w:t>2.511,52</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ACCB402" w14:textId="4DFFEF80" w:rsidR="005C6938" w:rsidRPr="00B41C25" w:rsidRDefault="005C6938" w:rsidP="005C6938">
            <w:pPr>
              <w:jc w:val="center"/>
              <w:rPr>
                <w:sz w:val="20"/>
                <w:szCs w:val="20"/>
              </w:rPr>
            </w:pPr>
            <w:r w:rsidRPr="00B41C25">
              <w:rPr>
                <w:color w:val="000000"/>
                <w:sz w:val="20"/>
                <w:szCs w:val="20"/>
              </w:rPr>
              <w:t>87.916,84</w:t>
            </w:r>
          </w:p>
        </w:tc>
        <w:tc>
          <w:tcPr>
            <w:tcW w:w="1266" w:type="dxa"/>
            <w:tcBorders>
              <w:top w:val="nil"/>
              <w:left w:val="single" w:sz="4" w:space="0" w:color="auto"/>
              <w:bottom w:val="single" w:sz="4" w:space="0" w:color="auto"/>
              <w:right w:val="single" w:sz="4" w:space="0" w:color="auto"/>
            </w:tcBorders>
            <w:shd w:val="clear" w:color="auto" w:fill="auto"/>
            <w:vAlign w:val="center"/>
          </w:tcPr>
          <w:p w14:paraId="4A22AD08" w14:textId="3F4B7331" w:rsidR="005C6938" w:rsidRPr="00B41C25" w:rsidRDefault="005C6938" w:rsidP="005C6938">
            <w:pPr>
              <w:jc w:val="center"/>
              <w:rPr>
                <w:b/>
                <w:bCs/>
                <w:sz w:val="20"/>
                <w:szCs w:val="20"/>
              </w:rPr>
            </w:pPr>
            <w:r w:rsidRPr="00B41C25">
              <w:rPr>
                <w:color w:val="000000"/>
                <w:sz w:val="20"/>
                <w:szCs w:val="20"/>
              </w:rPr>
              <w:t>90.428,36</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2F54F2EF" w14:textId="6CA793FC" w:rsidR="005C6938" w:rsidRPr="00B41C25" w:rsidRDefault="005C6938" w:rsidP="005C6938">
            <w:pPr>
              <w:jc w:val="center"/>
              <w:rPr>
                <w:sz w:val="20"/>
                <w:szCs w:val="20"/>
              </w:rPr>
            </w:pPr>
            <w:r w:rsidRPr="00B41C25">
              <w:rPr>
                <w:color w:val="000000"/>
                <w:sz w:val="20"/>
                <w:szCs w:val="20"/>
              </w:rPr>
              <w:t>17.181,39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8F88B4C" w14:textId="75C681E7" w:rsidR="005C6938" w:rsidRPr="00B41C25" w:rsidRDefault="005C6938" w:rsidP="005C6938">
            <w:pPr>
              <w:jc w:val="center"/>
              <w:rPr>
                <w:b/>
                <w:bCs/>
                <w:sz w:val="20"/>
                <w:szCs w:val="20"/>
              </w:rPr>
            </w:pPr>
            <w:r w:rsidRPr="00B41C25">
              <w:rPr>
                <w:color w:val="000000"/>
                <w:sz w:val="20"/>
                <w:szCs w:val="20"/>
              </w:rPr>
              <w:t>107.609,75</w:t>
            </w:r>
          </w:p>
        </w:tc>
      </w:tr>
      <w:tr w:rsidR="005C6938" w:rsidRPr="00B41C25" w14:paraId="28DD7C24"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9EAD4" w14:textId="768F1E1E" w:rsidR="005C6938" w:rsidRPr="00B41C25" w:rsidRDefault="005C6938" w:rsidP="005C6938">
            <w:pPr>
              <w:jc w:val="center"/>
              <w:rPr>
                <w:color w:val="000000"/>
                <w:sz w:val="20"/>
                <w:szCs w:val="20"/>
              </w:rPr>
            </w:pPr>
            <w:r w:rsidRPr="00B41C25">
              <w:rPr>
                <w:color w:val="000000"/>
                <w:sz w:val="20"/>
                <w:szCs w:val="20"/>
              </w:rPr>
              <w:t>Anexa 4</w:t>
            </w:r>
          </w:p>
        </w:tc>
        <w:tc>
          <w:tcPr>
            <w:tcW w:w="2552" w:type="dxa"/>
            <w:tcBorders>
              <w:top w:val="single" w:sz="4" w:space="0" w:color="auto"/>
              <w:left w:val="nil"/>
              <w:bottom w:val="single" w:sz="4" w:space="0" w:color="auto"/>
              <w:right w:val="single" w:sz="4" w:space="0" w:color="auto"/>
            </w:tcBorders>
            <w:shd w:val="clear" w:color="auto" w:fill="auto"/>
            <w:vAlign w:val="center"/>
          </w:tcPr>
          <w:p w14:paraId="7BE2CB30" w14:textId="317832F4"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Crapului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4699DA29" w14:textId="3379CBAF" w:rsidR="005C6938" w:rsidRPr="00B41C25" w:rsidRDefault="005C6938" w:rsidP="005C6938">
            <w:pPr>
              <w:jc w:val="center"/>
              <w:rPr>
                <w:color w:val="000000"/>
                <w:sz w:val="20"/>
                <w:szCs w:val="20"/>
                <w:lang w:val="en-GB" w:eastAsia="en-GB"/>
              </w:rPr>
            </w:pPr>
            <w:r w:rsidRPr="00B41C25">
              <w:rPr>
                <w:color w:val="000000"/>
                <w:sz w:val="20"/>
                <w:szCs w:val="20"/>
              </w:rPr>
              <w:t>23.086,73</w:t>
            </w:r>
          </w:p>
        </w:tc>
        <w:tc>
          <w:tcPr>
            <w:tcW w:w="1294" w:type="dxa"/>
            <w:tcBorders>
              <w:top w:val="nil"/>
              <w:left w:val="single" w:sz="4" w:space="0" w:color="auto"/>
              <w:bottom w:val="single" w:sz="4" w:space="0" w:color="auto"/>
              <w:right w:val="single" w:sz="4" w:space="0" w:color="auto"/>
            </w:tcBorders>
            <w:shd w:val="clear" w:color="auto" w:fill="auto"/>
            <w:vAlign w:val="center"/>
          </w:tcPr>
          <w:p w14:paraId="17533C20" w14:textId="6E93E60D" w:rsidR="005C6938" w:rsidRPr="00B41C25" w:rsidRDefault="005C6938" w:rsidP="005C6938">
            <w:pPr>
              <w:jc w:val="center"/>
              <w:rPr>
                <w:sz w:val="20"/>
                <w:szCs w:val="20"/>
              </w:rPr>
            </w:pPr>
            <w:r w:rsidRPr="00B41C25">
              <w:rPr>
                <w:color w:val="000000"/>
                <w:sz w:val="20"/>
                <w:szCs w:val="20"/>
              </w:rPr>
              <w:t>812.619,67</w:t>
            </w:r>
          </w:p>
        </w:tc>
        <w:tc>
          <w:tcPr>
            <w:tcW w:w="1266" w:type="dxa"/>
            <w:tcBorders>
              <w:top w:val="nil"/>
              <w:left w:val="single" w:sz="4" w:space="0" w:color="auto"/>
              <w:bottom w:val="single" w:sz="4" w:space="0" w:color="auto"/>
              <w:right w:val="single" w:sz="4" w:space="0" w:color="auto"/>
            </w:tcBorders>
            <w:shd w:val="clear" w:color="auto" w:fill="auto"/>
            <w:vAlign w:val="center"/>
          </w:tcPr>
          <w:p w14:paraId="6F365A4F" w14:textId="4C8EE263" w:rsidR="005C6938" w:rsidRPr="00B41C25" w:rsidRDefault="005C6938" w:rsidP="005C6938">
            <w:pPr>
              <w:jc w:val="center"/>
              <w:rPr>
                <w:b/>
                <w:bCs/>
                <w:sz w:val="20"/>
                <w:szCs w:val="20"/>
              </w:rPr>
            </w:pPr>
            <w:r w:rsidRPr="00B41C25">
              <w:rPr>
                <w:color w:val="000000"/>
                <w:sz w:val="20"/>
                <w:szCs w:val="20"/>
              </w:rPr>
              <w:t>835.706,40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13337BDE" w14:textId="73E5214E" w:rsidR="005C6938" w:rsidRPr="00B41C25" w:rsidRDefault="005C6938" w:rsidP="005C6938">
            <w:pPr>
              <w:jc w:val="center"/>
              <w:rPr>
                <w:sz w:val="20"/>
                <w:szCs w:val="20"/>
              </w:rPr>
            </w:pPr>
            <w:r w:rsidRPr="00B41C25">
              <w:rPr>
                <w:color w:val="000000"/>
                <w:sz w:val="20"/>
                <w:szCs w:val="20"/>
              </w:rPr>
              <w:t>158.784,22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923AE2B" w14:textId="5B7265FD" w:rsidR="005C6938" w:rsidRPr="00B41C25" w:rsidRDefault="005C6938" w:rsidP="005C6938">
            <w:pPr>
              <w:jc w:val="center"/>
              <w:rPr>
                <w:b/>
                <w:bCs/>
                <w:sz w:val="20"/>
                <w:szCs w:val="20"/>
              </w:rPr>
            </w:pPr>
            <w:r w:rsidRPr="00B41C25">
              <w:rPr>
                <w:color w:val="000000"/>
                <w:sz w:val="20"/>
                <w:szCs w:val="20"/>
              </w:rPr>
              <w:t>994.490,62</w:t>
            </w:r>
          </w:p>
        </w:tc>
      </w:tr>
      <w:tr w:rsidR="005C6938" w:rsidRPr="00B41C25" w14:paraId="10EE58F7"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95E8" w14:textId="6B836147" w:rsidR="005C6938" w:rsidRPr="00B41C25" w:rsidRDefault="005C6938" w:rsidP="005C6938">
            <w:pPr>
              <w:jc w:val="center"/>
              <w:rPr>
                <w:color w:val="000000"/>
                <w:sz w:val="20"/>
                <w:szCs w:val="20"/>
              </w:rPr>
            </w:pPr>
            <w:r w:rsidRPr="00B41C25">
              <w:rPr>
                <w:color w:val="000000"/>
                <w:sz w:val="20"/>
                <w:szCs w:val="20"/>
              </w:rPr>
              <w:t>Anexa 5</w:t>
            </w:r>
          </w:p>
        </w:tc>
        <w:tc>
          <w:tcPr>
            <w:tcW w:w="2552" w:type="dxa"/>
            <w:tcBorders>
              <w:top w:val="single" w:sz="4" w:space="0" w:color="auto"/>
              <w:left w:val="nil"/>
              <w:bottom w:val="single" w:sz="4" w:space="0" w:color="auto"/>
              <w:right w:val="single" w:sz="4" w:space="0" w:color="auto"/>
            </w:tcBorders>
            <w:shd w:val="clear" w:color="auto" w:fill="auto"/>
            <w:vAlign w:val="center"/>
          </w:tcPr>
          <w:p w14:paraId="74B6D00D" w14:textId="7690CD13"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Linului</w:t>
            </w:r>
          </w:p>
        </w:tc>
        <w:tc>
          <w:tcPr>
            <w:tcW w:w="1116" w:type="dxa"/>
            <w:tcBorders>
              <w:top w:val="nil"/>
              <w:left w:val="single" w:sz="4" w:space="0" w:color="auto"/>
              <w:bottom w:val="single" w:sz="4" w:space="0" w:color="auto"/>
              <w:right w:val="single" w:sz="4" w:space="0" w:color="auto"/>
            </w:tcBorders>
            <w:shd w:val="clear" w:color="auto" w:fill="auto"/>
            <w:vAlign w:val="center"/>
          </w:tcPr>
          <w:p w14:paraId="24587CB5" w14:textId="6287D901" w:rsidR="005C6938" w:rsidRPr="00B41C25" w:rsidRDefault="005C6938" w:rsidP="005C6938">
            <w:pPr>
              <w:jc w:val="center"/>
              <w:rPr>
                <w:color w:val="000000"/>
                <w:sz w:val="20"/>
                <w:szCs w:val="20"/>
                <w:lang w:val="en-GB" w:eastAsia="en-GB"/>
              </w:rPr>
            </w:pPr>
            <w:r w:rsidRPr="00B41C25">
              <w:rPr>
                <w:color w:val="000000"/>
                <w:sz w:val="20"/>
                <w:szCs w:val="20"/>
              </w:rPr>
              <w:t>3.112,10</w:t>
            </w:r>
          </w:p>
        </w:tc>
        <w:tc>
          <w:tcPr>
            <w:tcW w:w="1294" w:type="dxa"/>
            <w:tcBorders>
              <w:top w:val="nil"/>
              <w:left w:val="single" w:sz="4" w:space="0" w:color="auto"/>
              <w:bottom w:val="single" w:sz="4" w:space="0" w:color="auto"/>
              <w:right w:val="single" w:sz="4" w:space="0" w:color="auto"/>
            </w:tcBorders>
            <w:shd w:val="clear" w:color="auto" w:fill="auto"/>
            <w:vAlign w:val="center"/>
          </w:tcPr>
          <w:p w14:paraId="71B4FA80" w14:textId="3AED77C9" w:rsidR="005C6938" w:rsidRPr="00B41C25" w:rsidRDefault="005C6938" w:rsidP="005C6938">
            <w:pPr>
              <w:jc w:val="center"/>
              <w:rPr>
                <w:sz w:val="20"/>
                <w:szCs w:val="20"/>
              </w:rPr>
            </w:pPr>
            <w:r w:rsidRPr="00B41C25">
              <w:rPr>
                <w:color w:val="000000"/>
                <w:sz w:val="20"/>
                <w:szCs w:val="20"/>
              </w:rPr>
              <w:t>109.599,58</w:t>
            </w:r>
          </w:p>
        </w:tc>
        <w:tc>
          <w:tcPr>
            <w:tcW w:w="1266" w:type="dxa"/>
            <w:tcBorders>
              <w:top w:val="nil"/>
              <w:left w:val="single" w:sz="4" w:space="0" w:color="auto"/>
              <w:bottom w:val="single" w:sz="4" w:space="0" w:color="auto"/>
              <w:right w:val="single" w:sz="4" w:space="0" w:color="auto"/>
            </w:tcBorders>
            <w:shd w:val="clear" w:color="auto" w:fill="auto"/>
            <w:vAlign w:val="center"/>
          </w:tcPr>
          <w:p w14:paraId="46FAFD08" w14:textId="208FC3A9" w:rsidR="005C6938" w:rsidRPr="00B41C25" w:rsidRDefault="005C6938" w:rsidP="005C6938">
            <w:pPr>
              <w:jc w:val="center"/>
              <w:rPr>
                <w:b/>
                <w:bCs/>
                <w:sz w:val="20"/>
                <w:szCs w:val="20"/>
              </w:rPr>
            </w:pPr>
            <w:r w:rsidRPr="00B41C25">
              <w:rPr>
                <w:color w:val="000000"/>
                <w:sz w:val="20"/>
                <w:szCs w:val="20"/>
              </w:rPr>
              <w:t>112.711,68</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25C9F18D" w14:textId="383BA9CB" w:rsidR="005C6938" w:rsidRPr="00B41C25" w:rsidRDefault="005C6938" w:rsidP="005C6938">
            <w:pPr>
              <w:jc w:val="center"/>
              <w:rPr>
                <w:sz w:val="20"/>
                <w:szCs w:val="20"/>
              </w:rPr>
            </w:pPr>
            <w:r w:rsidRPr="00B41C25">
              <w:rPr>
                <w:color w:val="000000"/>
                <w:sz w:val="20"/>
                <w:szCs w:val="20"/>
              </w:rPr>
              <w:t>21.415,22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F44794D" w14:textId="4EBF8A7A" w:rsidR="005C6938" w:rsidRPr="00B41C25" w:rsidRDefault="005C6938" w:rsidP="005C6938">
            <w:pPr>
              <w:jc w:val="center"/>
              <w:rPr>
                <w:b/>
                <w:bCs/>
                <w:sz w:val="20"/>
                <w:szCs w:val="20"/>
              </w:rPr>
            </w:pPr>
            <w:r w:rsidRPr="00B41C25">
              <w:rPr>
                <w:color w:val="000000"/>
                <w:sz w:val="20"/>
                <w:szCs w:val="20"/>
              </w:rPr>
              <w:t>134.126,90</w:t>
            </w:r>
          </w:p>
        </w:tc>
      </w:tr>
      <w:tr w:rsidR="005C6938" w:rsidRPr="00B41C25" w14:paraId="77E7298A"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4AF00" w14:textId="2A37CEB7" w:rsidR="005C6938" w:rsidRPr="00B41C25" w:rsidRDefault="005C6938" w:rsidP="005C6938">
            <w:pPr>
              <w:jc w:val="center"/>
              <w:rPr>
                <w:color w:val="000000"/>
                <w:sz w:val="20"/>
                <w:szCs w:val="20"/>
              </w:rPr>
            </w:pPr>
            <w:r w:rsidRPr="00B41C25">
              <w:rPr>
                <w:color w:val="000000"/>
                <w:sz w:val="20"/>
                <w:szCs w:val="20"/>
              </w:rPr>
              <w:t>Anexa 6</w:t>
            </w:r>
          </w:p>
        </w:tc>
        <w:tc>
          <w:tcPr>
            <w:tcW w:w="2552" w:type="dxa"/>
            <w:tcBorders>
              <w:top w:val="single" w:sz="4" w:space="0" w:color="auto"/>
              <w:left w:val="nil"/>
              <w:bottom w:val="single" w:sz="4" w:space="0" w:color="auto"/>
              <w:right w:val="single" w:sz="4" w:space="0" w:color="auto"/>
            </w:tcBorders>
            <w:shd w:val="clear" w:color="auto" w:fill="auto"/>
            <w:vAlign w:val="center"/>
          </w:tcPr>
          <w:p w14:paraId="27DA73A9" w14:textId="7C47EBCB"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Mrenei</w:t>
            </w:r>
          </w:p>
        </w:tc>
        <w:tc>
          <w:tcPr>
            <w:tcW w:w="1116" w:type="dxa"/>
            <w:tcBorders>
              <w:top w:val="nil"/>
              <w:left w:val="single" w:sz="4" w:space="0" w:color="auto"/>
              <w:bottom w:val="single" w:sz="4" w:space="0" w:color="auto"/>
              <w:right w:val="single" w:sz="4" w:space="0" w:color="auto"/>
            </w:tcBorders>
            <w:shd w:val="clear" w:color="auto" w:fill="auto"/>
            <w:vAlign w:val="center"/>
          </w:tcPr>
          <w:p w14:paraId="0293DA2A" w14:textId="109CF2CD" w:rsidR="005C6938" w:rsidRPr="00B41C25" w:rsidRDefault="005C6938" w:rsidP="005C6938">
            <w:pPr>
              <w:jc w:val="center"/>
              <w:rPr>
                <w:color w:val="000000"/>
                <w:sz w:val="20"/>
                <w:szCs w:val="20"/>
                <w:lang w:val="en-GB" w:eastAsia="en-GB"/>
              </w:rPr>
            </w:pPr>
            <w:r w:rsidRPr="00B41C25">
              <w:rPr>
                <w:color w:val="000000"/>
                <w:sz w:val="20"/>
                <w:szCs w:val="20"/>
              </w:rPr>
              <w:t>3.723,13</w:t>
            </w:r>
          </w:p>
        </w:tc>
        <w:tc>
          <w:tcPr>
            <w:tcW w:w="1294" w:type="dxa"/>
            <w:tcBorders>
              <w:top w:val="nil"/>
              <w:left w:val="single" w:sz="4" w:space="0" w:color="auto"/>
              <w:bottom w:val="single" w:sz="4" w:space="0" w:color="auto"/>
              <w:right w:val="single" w:sz="4" w:space="0" w:color="auto"/>
            </w:tcBorders>
            <w:shd w:val="clear" w:color="auto" w:fill="auto"/>
            <w:vAlign w:val="center"/>
          </w:tcPr>
          <w:p w14:paraId="7D252079" w14:textId="4319259F" w:rsidR="005C6938" w:rsidRPr="00B41C25" w:rsidRDefault="005C6938" w:rsidP="005C6938">
            <w:pPr>
              <w:jc w:val="center"/>
              <w:rPr>
                <w:sz w:val="20"/>
                <w:szCs w:val="20"/>
              </w:rPr>
            </w:pPr>
            <w:r w:rsidRPr="00B41C25">
              <w:rPr>
                <w:color w:val="000000"/>
                <w:sz w:val="20"/>
                <w:szCs w:val="20"/>
              </w:rPr>
              <w:t>130.816,38</w:t>
            </w:r>
          </w:p>
        </w:tc>
        <w:tc>
          <w:tcPr>
            <w:tcW w:w="1266" w:type="dxa"/>
            <w:tcBorders>
              <w:top w:val="nil"/>
              <w:left w:val="single" w:sz="4" w:space="0" w:color="auto"/>
              <w:bottom w:val="single" w:sz="4" w:space="0" w:color="auto"/>
              <w:right w:val="single" w:sz="4" w:space="0" w:color="auto"/>
            </w:tcBorders>
            <w:shd w:val="clear" w:color="auto" w:fill="auto"/>
            <w:vAlign w:val="center"/>
          </w:tcPr>
          <w:p w14:paraId="145BAA0A" w14:textId="4652001D" w:rsidR="005C6938" w:rsidRPr="00B41C25" w:rsidRDefault="005C6938" w:rsidP="005C6938">
            <w:pPr>
              <w:jc w:val="center"/>
              <w:rPr>
                <w:b/>
                <w:bCs/>
                <w:sz w:val="20"/>
                <w:szCs w:val="20"/>
              </w:rPr>
            </w:pPr>
            <w:r w:rsidRPr="00B41C25">
              <w:rPr>
                <w:color w:val="000000"/>
                <w:sz w:val="20"/>
                <w:szCs w:val="20"/>
              </w:rPr>
              <w:t>134.539,51</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1B96F137" w14:textId="63ED9F58" w:rsidR="005C6938" w:rsidRPr="00B41C25" w:rsidRDefault="005C6938" w:rsidP="005C6938">
            <w:pPr>
              <w:jc w:val="center"/>
              <w:rPr>
                <w:sz w:val="20"/>
                <w:szCs w:val="20"/>
              </w:rPr>
            </w:pPr>
            <w:r w:rsidRPr="00B41C25">
              <w:rPr>
                <w:color w:val="000000"/>
                <w:sz w:val="20"/>
                <w:szCs w:val="20"/>
              </w:rPr>
              <w:t>25.562,51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8B08B93" w14:textId="253055EB" w:rsidR="005C6938" w:rsidRPr="00B41C25" w:rsidRDefault="005C6938" w:rsidP="005C6938">
            <w:pPr>
              <w:jc w:val="center"/>
              <w:rPr>
                <w:b/>
                <w:bCs/>
                <w:sz w:val="20"/>
                <w:szCs w:val="20"/>
              </w:rPr>
            </w:pPr>
            <w:r w:rsidRPr="00B41C25">
              <w:rPr>
                <w:color w:val="000000"/>
                <w:sz w:val="20"/>
                <w:szCs w:val="20"/>
              </w:rPr>
              <w:t>160.102,02</w:t>
            </w:r>
          </w:p>
        </w:tc>
      </w:tr>
      <w:tr w:rsidR="005C6938" w:rsidRPr="00B41C25" w14:paraId="5FA6CF0E"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DB84B" w14:textId="231DB452" w:rsidR="005C6938" w:rsidRPr="00B41C25" w:rsidRDefault="005C6938" w:rsidP="005C6938">
            <w:pPr>
              <w:jc w:val="center"/>
              <w:rPr>
                <w:color w:val="000000"/>
                <w:sz w:val="20"/>
                <w:szCs w:val="20"/>
              </w:rPr>
            </w:pPr>
            <w:r w:rsidRPr="00B41C25">
              <w:rPr>
                <w:color w:val="000000"/>
                <w:sz w:val="20"/>
                <w:szCs w:val="20"/>
              </w:rPr>
              <w:t>Anexa 7</w:t>
            </w:r>
          </w:p>
        </w:tc>
        <w:tc>
          <w:tcPr>
            <w:tcW w:w="2552" w:type="dxa"/>
            <w:tcBorders>
              <w:top w:val="single" w:sz="4" w:space="0" w:color="auto"/>
              <w:left w:val="nil"/>
              <w:bottom w:val="single" w:sz="4" w:space="0" w:color="auto"/>
              <w:right w:val="single" w:sz="4" w:space="0" w:color="auto"/>
            </w:tcBorders>
            <w:shd w:val="clear" w:color="auto" w:fill="auto"/>
            <w:vAlign w:val="center"/>
          </w:tcPr>
          <w:p w14:paraId="64241359" w14:textId="0C106E4C"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Obleților</w:t>
            </w:r>
          </w:p>
        </w:tc>
        <w:tc>
          <w:tcPr>
            <w:tcW w:w="1116" w:type="dxa"/>
            <w:tcBorders>
              <w:top w:val="nil"/>
              <w:left w:val="single" w:sz="4" w:space="0" w:color="auto"/>
              <w:bottom w:val="single" w:sz="4" w:space="0" w:color="auto"/>
              <w:right w:val="single" w:sz="4" w:space="0" w:color="auto"/>
            </w:tcBorders>
            <w:shd w:val="clear" w:color="auto" w:fill="auto"/>
            <w:vAlign w:val="center"/>
          </w:tcPr>
          <w:p w14:paraId="57073225" w14:textId="701B6A7A" w:rsidR="005C6938" w:rsidRPr="00B41C25" w:rsidRDefault="005C6938" w:rsidP="005C6938">
            <w:pPr>
              <w:jc w:val="center"/>
              <w:rPr>
                <w:color w:val="000000"/>
                <w:sz w:val="20"/>
                <w:szCs w:val="20"/>
                <w:lang w:val="en-GB" w:eastAsia="en-GB"/>
              </w:rPr>
            </w:pPr>
            <w:r w:rsidRPr="00B41C25">
              <w:rPr>
                <w:color w:val="000000"/>
                <w:sz w:val="20"/>
                <w:szCs w:val="20"/>
              </w:rPr>
              <w:t>12.269,79</w:t>
            </w:r>
          </w:p>
        </w:tc>
        <w:tc>
          <w:tcPr>
            <w:tcW w:w="1294" w:type="dxa"/>
            <w:tcBorders>
              <w:top w:val="nil"/>
              <w:left w:val="single" w:sz="4" w:space="0" w:color="auto"/>
              <w:bottom w:val="single" w:sz="4" w:space="0" w:color="auto"/>
              <w:right w:val="single" w:sz="4" w:space="0" w:color="auto"/>
            </w:tcBorders>
            <w:shd w:val="clear" w:color="auto" w:fill="auto"/>
            <w:vAlign w:val="center"/>
          </w:tcPr>
          <w:p w14:paraId="4A1B9619" w14:textId="36C5292B" w:rsidR="005C6938" w:rsidRPr="00B41C25" w:rsidRDefault="005C6938" w:rsidP="005C6938">
            <w:pPr>
              <w:jc w:val="center"/>
              <w:rPr>
                <w:sz w:val="20"/>
                <w:szCs w:val="20"/>
              </w:rPr>
            </w:pPr>
            <w:r w:rsidRPr="00B41C25">
              <w:rPr>
                <w:color w:val="000000"/>
                <w:sz w:val="20"/>
                <w:szCs w:val="20"/>
              </w:rPr>
              <w:t>431.395,91</w:t>
            </w:r>
          </w:p>
        </w:tc>
        <w:tc>
          <w:tcPr>
            <w:tcW w:w="1266" w:type="dxa"/>
            <w:tcBorders>
              <w:top w:val="nil"/>
              <w:left w:val="single" w:sz="4" w:space="0" w:color="auto"/>
              <w:bottom w:val="single" w:sz="4" w:space="0" w:color="auto"/>
              <w:right w:val="single" w:sz="4" w:space="0" w:color="auto"/>
            </w:tcBorders>
            <w:shd w:val="clear" w:color="auto" w:fill="auto"/>
            <w:vAlign w:val="center"/>
          </w:tcPr>
          <w:p w14:paraId="1F5A2310" w14:textId="52DB2A95" w:rsidR="005C6938" w:rsidRPr="00B41C25" w:rsidRDefault="005C6938" w:rsidP="005C6938">
            <w:pPr>
              <w:jc w:val="center"/>
              <w:rPr>
                <w:b/>
                <w:bCs/>
                <w:sz w:val="20"/>
                <w:szCs w:val="20"/>
              </w:rPr>
            </w:pPr>
            <w:r w:rsidRPr="00B41C25">
              <w:rPr>
                <w:color w:val="000000"/>
                <w:sz w:val="20"/>
                <w:szCs w:val="20"/>
              </w:rPr>
              <w:t>443.665,70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5FFFD874" w14:textId="2E06E190" w:rsidR="005C6938" w:rsidRPr="00B41C25" w:rsidRDefault="005C6938" w:rsidP="005C6938">
            <w:pPr>
              <w:jc w:val="center"/>
              <w:rPr>
                <w:sz w:val="20"/>
                <w:szCs w:val="20"/>
              </w:rPr>
            </w:pPr>
            <w:r w:rsidRPr="00B41C25">
              <w:rPr>
                <w:color w:val="000000"/>
                <w:sz w:val="20"/>
                <w:szCs w:val="20"/>
              </w:rPr>
              <w:t>84.296,48</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51FCA75" w14:textId="4A5CEBEA" w:rsidR="005C6938" w:rsidRPr="00B41C25" w:rsidRDefault="005C6938" w:rsidP="005C6938">
            <w:pPr>
              <w:jc w:val="center"/>
              <w:rPr>
                <w:b/>
                <w:bCs/>
                <w:sz w:val="20"/>
                <w:szCs w:val="20"/>
              </w:rPr>
            </w:pPr>
            <w:r w:rsidRPr="00B41C25">
              <w:rPr>
                <w:color w:val="000000"/>
                <w:sz w:val="20"/>
                <w:szCs w:val="20"/>
              </w:rPr>
              <w:t>527.962,18</w:t>
            </w:r>
          </w:p>
        </w:tc>
      </w:tr>
      <w:tr w:rsidR="005C6938" w:rsidRPr="00B41C25" w14:paraId="6768A084"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95734" w14:textId="7AF76AA2" w:rsidR="005C6938" w:rsidRPr="00B41C25" w:rsidRDefault="005C6938" w:rsidP="005C6938">
            <w:pPr>
              <w:jc w:val="center"/>
              <w:rPr>
                <w:color w:val="000000"/>
                <w:sz w:val="20"/>
                <w:szCs w:val="20"/>
              </w:rPr>
            </w:pPr>
            <w:r w:rsidRPr="00B41C25">
              <w:rPr>
                <w:color w:val="000000"/>
                <w:sz w:val="20"/>
                <w:szCs w:val="20"/>
              </w:rPr>
              <w:t>Anexa 8</w:t>
            </w:r>
          </w:p>
        </w:tc>
        <w:tc>
          <w:tcPr>
            <w:tcW w:w="2552" w:type="dxa"/>
            <w:tcBorders>
              <w:top w:val="single" w:sz="4" w:space="0" w:color="auto"/>
              <w:left w:val="nil"/>
              <w:bottom w:val="single" w:sz="4" w:space="0" w:color="auto"/>
              <w:right w:val="single" w:sz="4" w:space="0" w:color="auto"/>
            </w:tcBorders>
            <w:shd w:val="clear" w:color="auto" w:fill="auto"/>
            <w:vAlign w:val="center"/>
          </w:tcPr>
          <w:p w14:paraId="7443377C" w14:textId="47738C01"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Plăticei</w:t>
            </w:r>
          </w:p>
        </w:tc>
        <w:tc>
          <w:tcPr>
            <w:tcW w:w="1116" w:type="dxa"/>
            <w:tcBorders>
              <w:top w:val="nil"/>
              <w:left w:val="single" w:sz="4" w:space="0" w:color="auto"/>
              <w:bottom w:val="single" w:sz="4" w:space="0" w:color="auto"/>
              <w:right w:val="single" w:sz="4" w:space="0" w:color="auto"/>
            </w:tcBorders>
            <w:shd w:val="clear" w:color="auto" w:fill="auto"/>
            <w:vAlign w:val="center"/>
          </w:tcPr>
          <w:p w14:paraId="51B488D5" w14:textId="66D0B983" w:rsidR="005C6938" w:rsidRPr="00B41C25" w:rsidRDefault="005C6938" w:rsidP="005C6938">
            <w:pPr>
              <w:jc w:val="center"/>
              <w:rPr>
                <w:color w:val="000000"/>
                <w:sz w:val="20"/>
                <w:szCs w:val="20"/>
                <w:lang w:val="en-GB" w:eastAsia="en-GB"/>
              </w:rPr>
            </w:pPr>
            <w:r w:rsidRPr="00B41C25">
              <w:rPr>
                <w:color w:val="000000"/>
                <w:sz w:val="20"/>
                <w:szCs w:val="20"/>
              </w:rPr>
              <w:t>2.960,74</w:t>
            </w:r>
          </w:p>
        </w:tc>
        <w:tc>
          <w:tcPr>
            <w:tcW w:w="1294" w:type="dxa"/>
            <w:tcBorders>
              <w:top w:val="nil"/>
              <w:left w:val="single" w:sz="4" w:space="0" w:color="auto"/>
              <w:bottom w:val="single" w:sz="4" w:space="0" w:color="auto"/>
              <w:right w:val="single" w:sz="4" w:space="0" w:color="auto"/>
            </w:tcBorders>
            <w:shd w:val="clear" w:color="auto" w:fill="auto"/>
            <w:vAlign w:val="center"/>
          </w:tcPr>
          <w:p w14:paraId="15F225BA" w14:textId="44C91962" w:rsidR="005C6938" w:rsidRPr="00B41C25" w:rsidRDefault="005C6938" w:rsidP="005C6938">
            <w:pPr>
              <w:jc w:val="center"/>
              <w:rPr>
                <w:sz w:val="20"/>
                <w:szCs w:val="20"/>
              </w:rPr>
            </w:pPr>
            <w:r w:rsidRPr="00B41C25">
              <w:rPr>
                <w:color w:val="000000"/>
                <w:sz w:val="20"/>
                <w:szCs w:val="20"/>
              </w:rPr>
              <w:t>104.002,03</w:t>
            </w:r>
          </w:p>
        </w:tc>
        <w:tc>
          <w:tcPr>
            <w:tcW w:w="1266" w:type="dxa"/>
            <w:tcBorders>
              <w:top w:val="nil"/>
              <w:left w:val="single" w:sz="4" w:space="0" w:color="auto"/>
              <w:bottom w:val="single" w:sz="4" w:space="0" w:color="auto"/>
              <w:right w:val="single" w:sz="4" w:space="0" w:color="auto"/>
            </w:tcBorders>
            <w:shd w:val="clear" w:color="auto" w:fill="auto"/>
            <w:vAlign w:val="center"/>
          </w:tcPr>
          <w:p w14:paraId="059E1BF4" w14:textId="3CFD6BFF" w:rsidR="005C6938" w:rsidRPr="00B41C25" w:rsidRDefault="005C6938" w:rsidP="005C6938">
            <w:pPr>
              <w:jc w:val="center"/>
              <w:rPr>
                <w:b/>
                <w:bCs/>
                <w:sz w:val="20"/>
                <w:szCs w:val="20"/>
              </w:rPr>
            </w:pPr>
            <w:r w:rsidRPr="00B41C25">
              <w:rPr>
                <w:color w:val="000000"/>
                <w:sz w:val="20"/>
                <w:szCs w:val="20"/>
              </w:rPr>
              <w:t>106.962,77</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1DA308C7" w14:textId="59082F0C" w:rsidR="005C6938" w:rsidRPr="00B41C25" w:rsidRDefault="005C6938" w:rsidP="005C6938">
            <w:pPr>
              <w:jc w:val="center"/>
              <w:rPr>
                <w:sz w:val="20"/>
                <w:szCs w:val="20"/>
              </w:rPr>
            </w:pPr>
            <w:r w:rsidRPr="00B41C25">
              <w:rPr>
                <w:color w:val="000000"/>
                <w:sz w:val="20"/>
                <w:szCs w:val="20"/>
              </w:rPr>
              <w:t>20.322,93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294896C" w14:textId="69D35E26" w:rsidR="005C6938" w:rsidRPr="00B41C25" w:rsidRDefault="005C6938" w:rsidP="005C6938">
            <w:pPr>
              <w:jc w:val="center"/>
              <w:rPr>
                <w:b/>
                <w:bCs/>
                <w:sz w:val="20"/>
                <w:szCs w:val="20"/>
              </w:rPr>
            </w:pPr>
            <w:r w:rsidRPr="00B41C25">
              <w:rPr>
                <w:color w:val="000000"/>
                <w:sz w:val="20"/>
                <w:szCs w:val="20"/>
              </w:rPr>
              <w:t>127.285,70</w:t>
            </w:r>
          </w:p>
        </w:tc>
      </w:tr>
      <w:tr w:rsidR="005C6938" w:rsidRPr="00B41C25" w14:paraId="72EE9FF4"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5731D" w14:textId="00C2D100" w:rsidR="005C6938" w:rsidRPr="00B41C25" w:rsidRDefault="005C6938" w:rsidP="005C6938">
            <w:pPr>
              <w:jc w:val="center"/>
              <w:rPr>
                <w:color w:val="000000"/>
                <w:sz w:val="20"/>
                <w:szCs w:val="20"/>
              </w:rPr>
            </w:pPr>
            <w:r w:rsidRPr="00B41C25">
              <w:rPr>
                <w:color w:val="000000"/>
                <w:sz w:val="20"/>
                <w:szCs w:val="20"/>
              </w:rPr>
              <w:t>Anexa 9</w:t>
            </w:r>
          </w:p>
        </w:tc>
        <w:tc>
          <w:tcPr>
            <w:tcW w:w="2552" w:type="dxa"/>
            <w:tcBorders>
              <w:top w:val="single" w:sz="4" w:space="0" w:color="auto"/>
              <w:left w:val="nil"/>
              <w:bottom w:val="single" w:sz="4" w:space="0" w:color="auto"/>
              <w:right w:val="single" w:sz="4" w:space="0" w:color="auto"/>
            </w:tcBorders>
            <w:shd w:val="clear" w:color="auto" w:fill="auto"/>
            <w:vAlign w:val="center"/>
          </w:tcPr>
          <w:p w14:paraId="28DE1434" w14:textId="665B4AE4"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Roșioarei</w:t>
            </w:r>
          </w:p>
        </w:tc>
        <w:tc>
          <w:tcPr>
            <w:tcW w:w="1116" w:type="dxa"/>
            <w:tcBorders>
              <w:top w:val="nil"/>
              <w:left w:val="single" w:sz="4" w:space="0" w:color="auto"/>
              <w:bottom w:val="single" w:sz="4" w:space="0" w:color="auto"/>
              <w:right w:val="single" w:sz="4" w:space="0" w:color="auto"/>
            </w:tcBorders>
            <w:shd w:val="clear" w:color="auto" w:fill="auto"/>
            <w:vAlign w:val="center"/>
          </w:tcPr>
          <w:p w14:paraId="6AB9D240" w14:textId="7069C5B5" w:rsidR="005C6938" w:rsidRPr="00B41C25" w:rsidRDefault="005C6938" w:rsidP="005C6938">
            <w:pPr>
              <w:jc w:val="center"/>
              <w:rPr>
                <w:color w:val="000000"/>
                <w:sz w:val="20"/>
                <w:szCs w:val="20"/>
                <w:lang w:val="en-GB" w:eastAsia="en-GB"/>
              </w:rPr>
            </w:pPr>
            <w:r w:rsidRPr="00B41C25">
              <w:rPr>
                <w:color w:val="000000"/>
                <w:sz w:val="20"/>
                <w:szCs w:val="20"/>
              </w:rPr>
              <w:t>2.881,28</w:t>
            </w:r>
          </w:p>
        </w:tc>
        <w:tc>
          <w:tcPr>
            <w:tcW w:w="1294" w:type="dxa"/>
            <w:tcBorders>
              <w:top w:val="nil"/>
              <w:left w:val="single" w:sz="4" w:space="0" w:color="auto"/>
              <w:bottom w:val="single" w:sz="4" w:space="0" w:color="auto"/>
              <w:right w:val="single" w:sz="4" w:space="0" w:color="auto"/>
            </w:tcBorders>
            <w:shd w:val="clear" w:color="auto" w:fill="auto"/>
            <w:vAlign w:val="center"/>
          </w:tcPr>
          <w:p w14:paraId="75C3C666" w14:textId="71DF985E" w:rsidR="005C6938" w:rsidRPr="00B41C25" w:rsidRDefault="005C6938" w:rsidP="005C6938">
            <w:pPr>
              <w:jc w:val="center"/>
              <w:rPr>
                <w:sz w:val="20"/>
                <w:szCs w:val="20"/>
              </w:rPr>
            </w:pPr>
            <w:r w:rsidRPr="00B41C25">
              <w:rPr>
                <w:color w:val="000000"/>
                <w:sz w:val="20"/>
                <w:szCs w:val="20"/>
              </w:rPr>
              <w:t>102.024,42</w:t>
            </w:r>
          </w:p>
        </w:tc>
        <w:tc>
          <w:tcPr>
            <w:tcW w:w="1266" w:type="dxa"/>
            <w:tcBorders>
              <w:top w:val="nil"/>
              <w:left w:val="single" w:sz="4" w:space="0" w:color="auto"/>
              <w:bottom w:val="single" w:sz="4" w:space="0" w:color="auto"/>
              <w:right w:val="single" w:sz="4" w:space="0" w:color="auto"/>
            </w:tcBorders>
            <w:shd w:val="clear" w:color="auto" w:fill="auto"/>
            <w:vAlign w:val="center"/>
          </w:tcPr>
          <w:p w14:paraId="729F3F7F" w14:textId="6124F59E" w:rsidR="005C6938" w:rsidRPr="00B41C25" w:rsidRDefault="005C6938" w:rsidP="005C6938">
            <w:pPr>
              <w:jc w:val="center"/>
              <w:rPr>
                <w:b/>
                <w:bCs/>
                <w:sz w:val="20"/>
                <w:szCs w:val="20"/>
              </w:rPr>
            </w:pPr>
            <w:r w:rsidRPr="00B41C25">
              <w:rPr>
                <w:color w:val="000000"/>
                <w:sz w:val="20"/>
                <w:szCs w:val="20"/>
              </w:rPr>
              <w:t>104.905,70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6253E27F" w14:textId="2A01C21E" w:rsidR="005C6938" w:rsidRPr="00B41C25" w:rsidRDefault="005C6938" w:rsidP="005C6938">
            <w:pPr>
              <w:jc w:val="center"/>
              <w:rPr>
                <w:sz w:val="20"/>
                <w:szCs w:val="20"/>
              </w:rPr>
            </w:pPr>
            <w:r w:rsidRPr="00B41C25">
              <w:rPr>
                <w:color w:val="000000"/>
                <w:sz w:val="20"/>
                <w:szCs w:val="20"/>
              </w:rPr>
              <w:t>19.932,08</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725099D" w14:textId="6CCFD874" w:rsidR="005C6938" w:rsidRPr="00B41C25" w:rsidRDefault="005C6938" w:rsidP="005C6938">
            <w:pPr>
              <w:jc w:val="center"/>
              <w:rPr>
                <w:b/>
                <w:bCs/>
                <w:sz w:val="20"/>
                <w:szCs w:val="20"/>
              </w:rPr>
            </w:pPr>
            <w:r w:rsidRPr="00B41C25">
              <w:rPr>
                <w:color w:val="000000"/>
                <w:sz w:val="20"/>
                <w:szCs w:val="20"/>
              </w:rPr>
              <w:t>124.837,78</w:t>
            </w:r>
          </w:p>
        </w:tc>
      </w:tr>
      <w:tr w:rsidR="005C6938" w:rsidRPr="00B41C25" w14:paraId="69121E05"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8DD62" w14:textId="4CD8A220" w:rsidR="005C6938" w:rsidRPr="00B41C25" w:rsidRDefault="005C6938" w:rsidP="005C6938">
            <w:pPr>
              <w:jc w:val="center"/>
              <w:rPr>
                <w:color w:val="000000"/>
                <w:sz w:val="20"/>
                <w:szCs w:val="20"/>
              </w:rPr>
            </w:pPr>
            <w:r w:rsidRPr="00B41C25">
              <w:rPr>
                <w:color w:val="000000"/>
                <w:sz w:val="20"/>
                <w:szCs w:val="20"/>
              </w:rPr>
              <w:t>Anexa 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1B1CEEB" w14:textId="00BA394F"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Scoicilor</w:t>
            </w:r>
          </w:p>
        </w:tc>
        <w:tc>
          <w:tcPr>
            <w:tcW w:w="1116" w:type="dxa"/>
            <w:tcBorders>
              <w:top w:val="nil"/>
              <w:left w:val="single" w:sz="4" w:space="0" w:color="auto"/>
              <w:bottom w:val="single" w:sz="4" w:space="0" w:color="auto"/>
              <w:right w:val="single" w:sz="4" w:space="0" w:color="auto"/>
            </w:tcBorders>
            <w:shd w:val="clear" w:color="auto" w:fill="auto"/>
            <w:vAlign w:val="center"/>
          </w:tcPr>
          <w:p w14:paraId="2D5BF0CD" w14:textId="24D298E8" w:rsidR="005C6938" w:rsidRPr="00B41C25" w:rsidRDefault="005C6938" w:rsidP="005C6938">
            <w:pPr>
              <w:jc w:val="center"/>
              <w:rPr>
                <w:color w:val="000000"/>
                <w:sz w:val="20"/>
                <w:szCs w:val="20"/>
                <w:lang w:val="en-GB" w:eastAsia="en-GB"/>
              </w:rPr>
            </w:pPr>
            <w:r w:rsidRPr="00B41C25">
              <w:rPr>
                <w:color w:val="000000"/>
                <w:sz w:val="20"/>
                <w:szCs w:val="20"/>
              </w:rPr>
              <w:t>5.456,52</w:t>
            </w:r>
          </w:p>
        </w:tc>
        <w:tc>
          <w:tcPr>
            <w:tcW w:w="1294" w:type="dxa"/>
            <w:tcBorders>
              <w:top w:val="nil"/>
              <w:left w:val="single" w:sz="4" w:space="0" w:color="auto"/>
              <w:bottom w:val="single" w:sz="4" w:space="0" w:color="auto"/>
              <w:right w:val="single" w:sz="4" w:space="0" w:color="auto"/>
            </w:tcBorders>
            <w:shd w:val="clear" w:color="auto" w:fill="auto"/>
            <w:vAlign w:val="center"/>
          </w:tcPr>
          <w:p w14:paraId="3B31C3BC" w14:textId="29E55133" w:rsidR="005C6938" w:rsidRPr="00B41C25" w:rsidRDefault="005C6938" w:rsidP="005C6938">
            <w:pPr>
              <w:jc w:val="center"/>
              <w:rPr>
                <w:sz w:val="20"/>
                <w:szCs w:val="20"/>
              </w:rPr>
            </w:pPr>
            <w:r w:rsidRPr="00B41C25">
              <w:rPr>
                <w:color w:val="000000"/>
                <w:sz w:val="20"/>
                <w:szCs w:val="20"/>
              </w:rPr>
              <w:t>191.220,42</w:t>
            </w:r>
          </w:p>
        </w:tc>
        <w:tc>
          <w:tcPr>
            <w:tcW w:w="1266" w:type="dxa"/>
            <w:tcBorders>
              <w:top w:val="nil"/>
              <w:left w:val="single" w:sz="4" w:space="0" w:color="auto"/>
              <w:bottom w:val="single" w:sz="4" w:space="0" w:color="auto"/>
              <w:right w:val="single" w:sz="4" w:space="0" w:color="auto"/>
            </w:tcBorders>
            <w:shd w:val="clear" w:color="auto" w:fill="auto"/>
            <w:vAlign w:val="center"/>
          </w:tcPr>
          <w:p w14:paraId="7F2EE646" w14:textId="61EFA263" w:rsidR="005C6938" w:rsidRPr="00B41C25" w:rsidRDefault="005C6938" w:rsidP="005C6938">
            <w:pPr>
              <w:jc w:val="center"/>
              <w:rPr>
                <w:b/>
                <w:bCs/>
                <w:sz w:val="20"/>
                <w:szCs w:val="20"/>
              </w:rPr>
            </w:pPr>
            <w:r w:rsidRPr="00B41C25">
              <w:rPr>
                <w:color w:val="000000"/>
                <w:sz w:val="20"/>
                <w:szCs w:val="20"/>
              </w:rPr>
              <w:t>196.676,94</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4545099C" w14:textId="2080BBD0" w:rsidR="005C6938" w:rsidRPr="00B41C25" w:rsidRDefault="005C6938" w:rsidP="005C6938">
            <w:pPr>
              <w:jc w:val="center"/>
              <w:rPr>
                <w:sz w:val="20"/>
                <w:szCs w:val="20"/>
              </w:rPr>
            </w:pPr>
            <w:r w:rsidRPr="00B41C25">
              <w:rPr>
                <w:color w:val="000000"/>
                <w:sz w:val="20"/>
                <w:szCs w:val="20"/>
              </w:rPr>
              <w:t>37.368,62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48E7B05" w14:textId="7CAFD59E" w:rsidR="005C6938" w:rsidRPr="00B41C25" w:rsidRDefault="005C6938" w:rsidP="005C6938">
            <w:pPr>
              <w:jc w:val="center"/>
              <w:rPr>
                <w:b/>
                <w:bCs/>
                <w:sz w:val="20"/>
                <w:szCs w:val="20"/>
              </w:rPr>
            </w:pPr>
            <w:r w:rsidRPr="00B41C25">
              <w:rPr>
                <w:color w:val="000000"/>
                <w:sz w:val="20"/>
                <w:szCs w:val="20"/>
              </w:rPr>
              <w:t>234.045,56</w:t>
            </w:r>
          </w:p>
        </w:tc>
      </w:tr>
      <w:tr w:rsidR="005C6938" w:rsidRPr="00B41C25" w14:paraId="0641612B"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439C" w14:textId="2DD07726" w:rsidR="005C6938" w:rsidRPr="00B41C25" w:rsidRDefault="005C6938" w:rsidP="005C6938">
            <w:pPr>
              <w:jc w:val="center"/>
              <w:rPr>
                <w:color w:val="000000"/>
                <w:sz w:val="20"/>
                <w:szCs w:val="20"/>
              </w:rPr>
            </w:pPr>
            <w:r w:rsidRPr="00B41C25">
              <w:rPr>
                <w:color w:val="000000"/>
                <w:sz w:val="20"/>
                <w:szCs w:val="20"/>
              </w:rPr>
              <w:t>Anexa 11</w:t>
            </w:r>
          </w:p>
        </w:tc>
        <w:tc>
          <w:tcPr>
            <w:tcW w:w="2552" w:type="dxa"/>
            <w:tcBorders>
              <w:top w:val="single" w:sz="4" w:space="0" w:color="auto"/>
              <w:left w:val="nil"/>
              <w:bottom w:val="single" w:sz="4" w:space="0" w:color="auto"/>
              <w:right w:val="single" w:sz="4" w:space="0" w:color="auto"/>
            </w:tcBorders>
            <w:shd w:val="clear" w:color="auto" w:fill="auto"/>
            <w:vAlign w:val="center"/>
          </w:tcPr>
          <w:p w14:paraId="76B960E1" w14:textId="19BDCCA5" w:rsidR="005C6938" w:rsidRPr="00B41C25" w:rsidRDefault="005C6938" w:rsidP="005C6938">
            <w:pPr>
              <w:rPr>
                <w:color w:val="000000"/>
                <w:sz w:val="20"/>
                <w:szCs w:val="20"/>
              </w:rPr>
            </w:pPr>
            <w:r w:rsidRPr="00B41C25">
              <w:rPr>
                <w:color w:val="000000"/>
                <w:sz w:val="20"/>
                <w:szCs w:val="20"/>
              </w:rPr>
              <w:t xml:space="preserve">Reabilitare sistem rutier Strada </w:t>
            </w:r>
            <w:r w:rsidRPr="00B41C25">
              <w:rPr>
                <w:b/>
                <w:bCs/>
                <w:color w:val="000000"/>
                <w:sz w:val="20"/>
                <w:szCs w:val="20"/>
              </w:rPr>
              <w:t>Știucii</w:t>
            </w:r>
          </w:p>
        </w:tc>
        <w:tc>
          <w:tcPr>
            <w:tcW w:w="1116" w:type="dxa"/>
            <w:tcBorders>
              <w:top w:val="nil"/>
              <w:left w:val="single" w:sz="4" w:space="0" w:color="auto"/>
              <w:bottom w:val="single" w:sz="4" w:space="0" w:color="auto"/>
              <w:right w:val="single" w:sz="4" w:space="0" w:color="auto"/>
            </w:tcBorders>
            <w:shd w:val="clear" w:color="auto" w:fill="auto"/>
            <w:vAlign w:val="center"/>
          </w:tcPr>
          <w:p w14:paraId="40C69432" w14:textId="3E40C257" w:rsidR="005C6938" w:rsidRPr="00B41C25" w:rsidRDefault="005C6938" w:rsidP="005C6938">
            <w:pPr>
              <w:jc w:val="center"/>
              <w:rPr>
                <w:color w:val="000000"/>
                <w:sz w:val="20"/>
                <w:szCs w:val="20"/>
                <w:lang w:val="en-GB" w:eastAsia="en-GB"/>
              </w:rPr>
            </w:pPr>
            <w:r w:rsidRPr="00B41C25">
              <w:rPr>
                <w:color w:val="000000"/>
                <w:sz w:val="20"/>
                <w:szCs w:val="20"/>
              </w:rPr>
              <w:t>48.853,01</w:t>
            </w:r>
          </w:p>
        </w:tc>
        <w:tc>
          <w:tcPr>
            <w:tcW w:w="1294" w:type="dxa"/>
            <w:tcBorders>
              <w:top w:val="nil"/>
              <w:left w:val="single" w:sz="4" w:space="0" w:color="auto"/>
              <w:bottom w:val="single" w:sz="4" w:space="0" w:color="auto"/>
              <w:right w:val="single" w:sz="4" w:space="0" w:color="auto"/>
            </w:tcBorders>
            <w:shd w:val="clear" w:color="auto" w:fill="auto"/>
            <w:vAlign w:val="center"/>
          </w:tcPr>
          <w:p w14:paraId="1D3010C4" w14:textId="5D68DF87" w:rsidR="005C6938" w:rsidRPr="00B41C25" w:rsidRDefault="005C6938" w:rsidP="005C6938">
            <w:pPr>
              <w:jc w:val="center"/>
              <w:rPr>
                <w:sz w:val="20"/>
                <w:szCs w:val="20"/>
              </w:rPr>
            </w:pPr>
            <w:r w:rsidRPr="00B41C25">
              <w:rPr>
                <w:color w:val="000000"/>
                <w:sz w:val="20"/>
                <w:szCs w:val="20"/>
              </w:rPr>
              <w:t>1.721.826,56</w:t>
            </w:r>
          </w:p>
        </w:tc>
        <w:tc>
          <w:tcPr>
            <w:tcW w:w="1266" w:type="dxa"/>
            <w:tcBorders>
              <w:top w:val="nil"/>
              <w:left w:val="single" w:sz="4" w:space="0" w:color="auto"/>
              <w:bottom w:val="single" w:sz="4" w:space="0" w:color="auto"/>
              <w:right w:val="single" w:sz="4" w:space="0" w:color="auto"/>
            </w:tcBorders>
            <w:shd w:val="clear" w:color="auto" w:fill="auto"/>
            <w:vAlign w:val="center"/>
          </w:tcPr>
          <w:p w14:paraId="57FFF76F" w14:textId="413590B3" w:rsidR="005C6938" w:rsidRPr="00B41C25" w:rsidRDefault="005C6938" w:rsidP="005C6938">
            <w:pPr>
              <w:jc w:val="center"/>
              <w:rPr>
                <w:b/>
                <w:bCs/>
                <w:sz w:val="20"/>
                <w:szCs w:val="20"/>
              </w:rPr>
            </w:pPr>
            <w:r w:rsidRPr="00B41C25">
              <w:rPr>
                <w:color w:val="000000"/>
                <w:sz w:val="20"/>
                <w:szCs w:val="20"/>
              </w:rPr>
              <w:t>1.770.679,57</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11C43B10" w14:textId="05B1D5E9" w:rsidR="005C6938" w:rsidRPr="00B41C25" w:rsidRDefault="005C6938" w:rsidP="005C6938">
            <w:pPr>
              <w:jc w:val="center"/>
              <w:rPr>
                <w:sz w:val="20"/>
                <w:szCs w:val="20"/>
              </w:rPr>
            </w:pPr>
            <w:r w:rsidRPr="00B41C25">
              <w:rPr>
                <w:color w:val="000000"/>
                <w:sz w:val="20"/>
                <w:szCs w:val="20"/>
              </w:rPr>
              <w:t>336.429,12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01A9135" w14:textId="00A31BCB" w:rsidR="005C6938" w:rsidRPr="00B41C25" w:rsidRDefault="005C6938" w:rsidP="005C6938">
            <w:pPr>
              <w:jc w:val="center"/>
              <w:rPr>
                <w:b/>
                <w:bCs/>
                <w:sz w:val="20"/>
                <w:szCs w:val="20"/>
              </w:rPr>
            </w:pPr>
            <w:r w:rsidRPr="00B41C25">
              <w:rPr>
                <w:color w:val="000000"/>
                <w:sz w:val="20"/>
                <w:szCs w:val="20"/>
              </w:rPr>
              <w:t>2.107.108,69</w:t>
            </w:r>
          </w:p>
        </w:tc>
      </w:tr>
      <w:tr w:rsidR="005C6938" w:rsidRPr="00B41C25" w14:paraId="3C3C3F9D" w14:textId="77777777" w:rsidTr="00B41C25">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00506" w14:textId="3177C3B9" w:rsidR="005C6938" w:rsidRPr="00B41C25" w:rsidRDefault="005C6938" w:rsidP="005C6938">
            <w:pPr>
              <w:jc w:val="center"/>
              <w:rPr>
                <w:color w:val="000000"/>
                <w:sz w:val="20"/>
                <w:szCs w:val="20"/>
              </w:rPr>
            </w:pPr>
            <w:r w:rsidRPr="00B41C25">
              <w:rPr>
                <w:color w:val="000000"/>
                <w:sz w:val="20"/>
                <w:szCs w:val="20"/>
              </w:rPr>
              <w:t>Anexa 12</w:t>
            </w:r>
          </w:p>
        </w:tc>
        <w:tc>
          <w:tcPr>
            <w:tcW w:w="2552" w:type="dxa"/>
            <w:tcBorders>
              <w:top w:val="single" w:sz="4" w:space="0" w:color="auto"/>
              <w:left w:val="nil"/>
              <w:bottom w:val="single" w:sz="4" w:space="0" w:color="auto"/>
              <w:right w:val="single" w:sz="4" w:space="0" w:color="auto"/>
            </w:tcBorders>
            <w:shd w:val="clear" w:color="auto" w:fill="auto"/>
            <w:vAlign w:val="center"/>
          </w:tcPr>
          <w:p w14:paraId="1FFDAC38" w14:textId="028B45CC" w:rsidR="005C6938" w:rsidRPr="00B41C25" w:rsidRDefault="005C6938" w:rsidP="005C6938">
            <w:pPr>
              <w:rPr>
                <w:color w:val="000000"/>
                <w:sz w:val="20"/>
                <w:szCs w:val="20"/>
              </w:rPr>
            </w:pPr>
            <w:r w:rsidRPr="00B41C25">
              <w:rPr>
                <w:color w:val="000000"/>
                <w:sz w:val="20"/>
                <w:szCs w:val="20"/>
              </w:rPr>
              <w:t xml:space="preserve">Reabilitare sistem rutier Intrarea </w:t>
            </w:r>
            <w:r w:rsidRPr="00B41C25">
              <w:rPr>
                <w:b/>
                <w:bCs/>
                <w:color w:val="000000"/>
                <w:sz w:val="20"/>
                <w:szCs w:val="20"/>
              </w:rPr>
              <w:t>Știucii</w:t>
            </w:r>
          </w:p>
        </w:tc>
        <w:tc>
          <w:tcPr>
            <w:tcW w:w="1116" w:type="dxa"/>
            <w:tcBorders>
              <w:top w:val="nil"/>
              <w:left w:val="single" w:sz="4" w:space="0" w:color="auto"/>
              <w:bottom w:val="single" w:sz="4" w:space="0" w:color="auto"/>
              <w:right w:val="single" w:sz="4" w:space="0" w:color="auto"/>
            </w:tcBorders>
            <w:shd w:val="clear" w:color="auto" w:fill="auto"/>
            <w:vAlign w:val="center"/>
          </w:tcPr>
          <w:p w14:paraId="61C4AFB1" w14:textId="0228504B" w:rsidR="005C6938" w:rsidRPr="00B41C25" w:rsidRDefault="005C6938" w:rsidP="005C6938">
            <w:pPr>
              <w:jc w:val="center"/>
              <w:rPr>
                <w:color w:val="000000"/>
                <w:sz w:val="20"/>
                <w:szCs w:val="20"/>
                <w:lang w:val="en-GB" w:eastAsia="en-GB"/>
              </w:rPr>
            </w:pPr>
            <w:r w:rsidRPr="00B41C25">
              <w:rPr>
                <w:color w:val="000000"/>
                <w:sz w:val="20"/>
                <w:szCs w:val="20"/>
              </w:rPr>
              <w:t>1.6</w:t>
            </w:r>
            <w:r w:rsidR="008900AD">
              <w:rPr>
                <w:color w:val="000000"/>
                <w:sz w:val="20"/>
                <w:szCs w:val="20"/>
              </w:rPr>
              <w:t>32</w:t>
            </w:r>
            <w:r w:rsidRPr="00B41C25">
              <w:rPr>
                <w:color w:val="000000"/>
                <w:sz w:val="20"/>
                <w:szCs w:val="20"/>
              </w:rPr>
              <w:t>,</w:t>
            </w:r>
            <w:r w:rsidR="008900AD">
              <w:rPr>
                <w:color w:val="000000"/>
                <w:sz w:val="20"/>
                <w:szCs w:val="20"/>
              </w:rPr>
              <w:t>3</w:t>
            </w:r>
            <w:r w:rsidRPr="00B41C25">
              <w:rPr>
                <w:color w:val="000000"/>
                <w:sz w:val="20"/>
                <w:szCs w:val="2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14:paraId="519500DA" w14:textId="570D9B17" w:rsidR="005C6938" w:rsidRPr="00B41C25" w:rsidRDefault="005C6938" w:rsidP="005C6938">
            <w:pPr>
              <w:jc w:val="center"/>
              <w:rPr>
                <w:sz w:val="20"/>
                <w:szCs w:val="20"/>
              </w:rPr>
            </w:pPr>
            <w:r w:rsidRPr="00B41C25">
              <w:rPr>
                <w:color w:val="000000"/>
                <w:sz w:val="20"/>
                <w:szCs w:val="20"/>
              </w:rPr>
              <w:t>57.</w:t>
            </w:r>
            <w:r w:rsidR="008900AD">
              <w:rPr>
                <w:color w:val="000000"/>
                <w:sz w:val="20"/>
                <w:szCs w:val="20"/>
              </w:rPr>
              <w:t>297</w:t>
            </w:r>
            <w:r w:rsidRPr="00B41C25">
              <w:rPr>
                <w:color w:val="000000"/>
                <w:sz w:val="20"/>
                <w:szCs w:val="20"/>
              </w:rPr>
              <w:t>,</w:t>
            </w:r>
            <w:r w:rsidR="008900AD">
              <w:rPr>
                <w:color w:val="000000"/>
                <w:sz w:val="20"/>
                <w:szCs w:val="20"/>
              </w:rPr>
              <w:t>4</w:t>
            </w:r>
            <w:r w:rsidRPr="00B41C25">
              <w:rPr>
                <w:color w:val="000000"/>
                <w:sz w:val="20"/>
                <w:szCs w:val="20"/>
              </w:rPr>
              <w:t>4</w:t>
            </w:r>
          </w:p>
        </w:tc>
        <w:tc>
          <w:tcPr>
            <w:tcW w:w="1266" w:type="dxa"/>
            <w:tcBorders>
              <w:top w:val="nil"/>
              <w:left w:val="single" w:sz="4" w:space="0" w:color="auto"/>
              <w:bottom w:val="single" w:sz="4" w:space="0" w:color="auto"/>
              <w:right w:val="single" w:sz="4" w:space="0" w:color="auto"/>
            </w:tcBorders>
            <w:shd w:val="clear" w:color="auto" w:fill="auto"/>
            <w:vAlign w:val="center"/>
          </w:tcPr>
          <w:p w14:paraId="5C4E8615" w14:textId="0EE71FBF" w:rsidR="005C6938" w:rsidRPr="00B41C25" w:rsidRDefault="005C6938" w:rsidP="005C6938">
            <w:pPr>
              <w:jc w:val="center"/>
              <w:rPr>
                <w:b/>
                <w:bCs/>
                <w:sz w:val="20"/>
                <w:szCs w:val="20"/>
              </w:rPr>
            </w:pPr>
            <w:r w:rsidRPr="00B41C25">
              <w:rPr>
                <w:color w:val="000000"/>
                <w:sz w:val="20"/>
                <w:szCs w:val="20"/>
              </w:rPr>
              <w:t>58.</w:t>
            </w:r>
            <w:r w:rsidR="008900AD">
              <w:rPr>
                <w:color w:val="000000"/>
                <w:sz w:val="20"/>
                <w:szCs w:val="20"/>
              </w:rPr>
              <w:t>929</w:t>
            </w:r>
            <w:r w:rsidRPr="00B41C25">
              <w:rPr>
                <w:color w:val="000000"/>
                <w:sz w:val="20"/>
                <w:szCs w:val="20"/>
              </w:rPr>
              <w:t>,</w:t>
            </w:r>
            <w:r w:rsidR="008900AD">
              <w:rPr>
                <w:color w:val="000000"/>
                <w:sz w:val="20"/>
                <w:szCs w:val="20"/>
              </w:rPr>
              <w:t>7</w:t>
            </w:r>
            <w:r w:rsidRPr="00B41C25">
              <w:rPr>
                <w:color w:val="000000"/>
                <w:sz w:val="20"/>
                <w:szCs w:val="20"/>
              </w:rPr>
              <w:t>5</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4B7ABA21" w14:textId="77E2BBED" w:rsidR="005C6938" w:rsidRPr="00B41C25" w:rsidRDefault="005C6938" w:rsidP="005C6938">
            <w:pPr>
              <w:jc w:val="center"/>
              <w:rPr>
                <w:sz w:val="20"/>
                <w:szCs w:val="20"/>
              </w:rPr>
            </w:pPr>
            <w:r w:rsidRPr="00B41C25">
              <w:rPr>
                <w:color w:val="000000"/>
                <w:sz w:val="20"/>
                <w:szCs w:val="20"/>
              </w:rPr>
              <w:t>11.19</w:t>
            </w:r>
            <w:r w:rsidR="008900AD">
              <w:rPr>
                <w:color w:val="000000"/>
                <w:sz w:val="20"/>
                <w:szCs w:val="20"/>
              </w:rPr>
              <w:t>6</w:t>
            </w:r>
            <w:r w:rsidRPr="00B41C25">
              <w:rPr>
                <w:color w:val="000000"/>
                <w:sz w:val="20"/>
                <w:szCs w:val="20"/>
              </w:rPr>
              <w:t>,</w:t>
            </w:r>
            <w:r w:rsidR="008900AD">
              <w:rPr>
                <w:color w:val="000000"/>
                <w:sz w:val="20"/>
                <w:szCs w:val="20"/>
              </w:rPr>
              <w:t>65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E437069" w14:textId="4A294725" w:rsidR="005C6938" w:rsidRPr="00B41C25" w:rsidRDefault="008900AD" w:rsidP="005C6938">
            <w:pPr>
              <w:jc w:val="center"/>
              <w:rPr>
                <w:b/>
                <w:bCs/>
                <w:sz w:val="20"/>
                <w:szCs w:val="20"/>
              </w:rPr>
            </w:pPr>
            <w:r>
              <w:rPr>
                <w:color w:val="000000"/>
                <w:sz w:val="20"/>
                <w:szCs w:val="20"/>
              </w:rPr>
              <w:t>70</w:t>
            </w:r>
            <w:r w:rsidR="005C6938" w:rsidRPr="00B41C25">
              <w:rPr>
                <w:color w:val="000000"/>
                <w:sz w:val="20"/>
                <w:szCs w:val="20"/>
              </w:rPr>
              <w:t>.</w:t>
            </w:r>
            <w:r>
              <w:rPr>
                <w:color w:val="000000"/>
                <w:sz w:val="20"/>
                <w:szCs w:val="20"/>
              </w:rPr>
              <w:t>126</w:t>
            </w:r>
            <w:r w:rsidR="005C6938" w:rsidRPr="00B41C25">
              <w:rPr>
                <w:color w:val="000000"/>
                <w:sz w:val="20"/>
                <w:szCs w:val="20"/>
              </w:rPr>
              <w:t>,4</w:t>
            </w:r>
            <w:r>
              <w:rPr>
                <w:color w:val="000000"/>
                <w:sz w:val="20"/>
                <w:szCs w:val="20"/>
              </w:rPr>
              <w:t>0</w:t>
            </w:r>
          </w:p>
        </w:tc>
      </w:tr>
      <w:tr w:rsidR="005C6938" w:rsidRPr="00B41C25" w14:paraId="6A782BA7" w14:textId="77777777" w:rsidTr="00B41C25">
        <w:trPr>
          <w:trHeight w:val="587"/>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9BA2C" w14:textId="75C02289" w:rsidR="005C6938" w:rsidRPr="00B41C25" w:rsidRDefault="005C6938" w:rsidP="005C6938">
            <w:pPr>
              <w:jc w:val="center"/>
              <w:rPr>
                <w:b/>
                <w:bCs/>
                <w:color w:val="000000"/>
                <w:sz w:val="20"/>
                <w:szCs w:val="20"/>
              </w:rPr>
            </w:pPr>
            <w:r w:rsidRPr="00B41C25">
              <w:rPr>
                <w:b/>
                <w:bCs/>
                <w:color w:val="000000"/>
                <w:sz w:val="20"/>
                <w:szCs w:val="20"/>
              </w:rPr>
              <w:t>TOTAL</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6D78180D" w14:textId="220039AA" w:rsidR="005C6938" w:rsidRPr="00942EE5" w:rsidRDefault="005C6938" w:rsidP="005C6938">
            <w:pPr>
              <w:jc w:val="center"/>
              <w:rPr>
                <w:color w:val="000000"/>
                <w:sz w:val="20"/>
                <w:szCs w:val="20"/>
                <w:lang w:val="en-GB" w:eastAsia="en-GB"/>
              </w:rPr>
            </w:pPr>
            <w:r w:rsidRPr="00942EE5">
              <w:rPr>
                <w:color w:val="000000"/>
                <w:sz w:val="20"/>
                <w:szCs w:val="20"/>
              </w:rPr>
              <w:t>122.22</w:t>
            </w:r>
            <w:r w:rsidR="00942EE5" w:rsidRPr="00942EE5">
              <w:rPr>
                <w:color w:val="000000"/>
                <w:sz w:val="20"/>
                <w:szCs w:val="20"/>
              </w:rPr>
              <w:t>6</w:t>
            </w:r>
            <w:r w:rsidRPr="00942EE5">
              <w:rPr>
                <w:color w:val="000000"/>
                <w:sz w:val="20"/>
                <w:szCs w:val="20"/>
              </w:rPr>
              <w:t>,</w:t>
            </w:r>
            <w:r w:rsidR="00942EE5" w:rsidRPr="00942EE5">
              <w:rPr>
                <w:color w:val="000000"/>
                <w:sz w:val="20"/>
                <w:szCs w:val="20"/>
              </w:rPr>
              <w:t>1</w:t>
            </w:r>
            <w:r w:rsidRPr="00942EE5">
              <w:rPr>
                <w:color w:val="000000"/>
                <w:sz w:val="20"/>
                <w:szCs w:val="20"/>
              </w:rPr>
              <w:t>3</w:t>
            </w:r>
          </w:p>
        </w:tc>
        <w:tc>
          <w:tcPr>
            <w:tcW w:w="1294" w:type="dxa"/>
            <w:tcBorders>
              <w:top w:val="single" w:sz="4" w:space="0" w:color="auto"/>
              <w:left w:val="nil"/>
              <w:bottom w:val="single" w:sz="4" w:space="0" w:color="auto"/>
              <w:right w:val="single" w:sz="4" w:space="0" w:color="auto"/>
            </w:tcBorders>
            <w:shd w:val="clear" w:color="auto" w:fill="auto"/>
            <w:vAlign w:val="center"/>
          </w:tcPr>
          <w:p w14:paraId="333FA47B" w14:textId="6CF87B3D" w:rsidR="005C6938" w:rsidRPr="00942EE5" w:rsidRDefault="005C6938" w:rsidP="005C6938">
            <w:pPr>
              <w:jc w:val="center"/>
              <w:rPr>
                <w:sz w:val="20"/>
                <w:szCs w:val="20"/>
              </w:rPr>
            </w:pPr>
            <w:r w:rsidRPr="00942EE5">
              <w:rPr>
                <w:color w:val="000000"/>
                <w:sz w:val="20"/>
                <w:szCs w:val="20"/>
              </w:rPr>
              <w:t>4.299.</w:t>
            </w:r>
            <w:r w:rsidR="00942EE5" w:rsidRPr="00942EE5">
              <w:rPr>
                <w:color w:val="000000"/>
                <w:sz w:val="20"/>
                <w:szCs w:val="20"/>
              </w:rPr>
              <w:t>706</w:t>
            </w:r>
            <w:r w:rsidRPr="00942EE5">
              <w:rPr>
                <w:color w:val="000000"/>
                <w:sz w:val="20"/>
                <w:szCs w:val="20"/>
              </w:rPr>
              <w:t>,</w:t>
            </w:r>
            <w:r w:rsidR="00942EE5" w:rsidRPr="00942EE5">
              <w:rPr>
                <w:color w:val="000000"/>
                <w:sz w:val="20"/>
                <w:szCs w:val="20"/>
              </w:rPr>
              <w:t>7</w:t>
            </w:r>
            <w:r w:rsidRPr="00942EE5">
              <w:rPr>
                <w:color w:val="000000"/>
                <w:sz w:val="20"/>
                <w:szCs w:val="20"/>
              </w:rPr>
              <w:t>2</w:t>
            </w:r>
          </w:p>
        </w:tc>
        <w:tc>
          <w:tcPr>
            <w:tcW w:w="1266" w:type="dxa"/>
            <w:tcBorders>
              <w:top w:val="single" w:sz="4" w:space="0" w:color="auto"/>
              <w:left w:val="nil"/>
              <w:bottom w:val="single" w:sz="4" w:space="0" w:color="auto"/>
              <w:right w:val="single" w:sz="4" w:space="0" w:color="auto"/>
            </w:tcBorders>
            <w:shd w:val="clear" w:color="auto" w:fill="auto"/>
            <w:vAlign w:val="center"/>
          </w:tcPr>
          <w:p w14:paraId="2B95E2F8" w14:textId="591003B7" w:rsidR="005C6938" w:rsidRPr="00942EE5" w:rsidRDefault="005C6938" w:rsidP="005C6938">
            <w:pPr>
              <w:jc w:val="center"/>
              <w:rPr>
                <w:b/>
                <w:bCs/>
                <w:sz w:val="21"/>
                <w:szCs w:val="21"/>
              </w:rPr>
            </w:pPr>
            <w:r w:rsidRPr="00942EE5">
              <w:rPr>
                <w:b/>
                <w:bCs/>
                <w:color w:val="000000"/>
                <w:sz w:val="21"/>
                <w:szCs w:val="21"/>
              </w:rPr>
              <w:t>4.421.9</w:t>
            </w:r>
            <w:r w:rsidR="00942EE5" w:rsidRPr="00942EE5">
              <w:rPr>
                <w:b/>
                <w:bCs/>
                <w:color w:val="000000"/>
                <w:sz w:val="21"/>
                <w:szCs w:val="21"/>
              </w:rPr>
              <w:t>32</w:t>
            </w:r>
            <w:r w:rsidRPr="00942EE5">
              <w:rPr>
                <w:b/>
                <w:bCs/>
                <w:color w:val="000000"/>
                <w:sz w:val="21"/>
                <w:szCs w:val="21"/>
              </w:rPr>
              <w:t>,</w:t>
            </w:r>
            <w:r w:rsidR="00942EE5" w:rsidRPr="00942EE5">
              <w:rPr>
                <w:b/>
                <w:bCs/>
                <w:color w:val="000000"/>
                <w:sz w:val="21"/>
                <w:szCs w:val="21"/>
              </w:rPr>
              <w:t>8</w:t>
            </w:r>
            <w:r w:rsidRPr="00942EE5">
              <w:rPr>
                <w:b/>
                <w:bCs/>
                <w:color w:val="000000"/>
                <w:sz w:val="21"/>
                <w:szCs w:val="21"/>
              </w:rPr>
              <w:t>5</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3031073B" w14:textId="4E903B21" w:rsidR="005C6938" w:rsidRPr="00942EE5" w:rsidRDefault="005C6938" w:rsidP="005C6938">
            <w:pPr>
              <w:jc w:val="center"/>
              <w:rPr>
                <w:sz w:val="20"/>
                <w:szCs w:val="20"/>
              </w:rPr>
            </w:pPr>
            <w:r w:rsidRPr="00942EE5">
              <w:rPr>
                <w:color w:val="000000"/>
                <w:sz w:val="20"/>
                <w:szCs w:val="20"/>
              </w:rPr>
              <w:t>840.1</w:t>
            </w:r>
            <w:r w:rsidR="00942EE5" w:rsidRPr="00942EE5">
              <w:rPr>
                <w:color w:val="000000"/>
                <w:sz w:val="20"/>
                <w:szCs w:val="20"/>
              </w:rPr>
              <w:t>67</w:t>
            </w:r>
            <w:r w:rsidRPr="00942EE5">
              <w:rPr>
                <w:color w:val="000000"/>
                <w:sz w:val="20"/>
                <w:szCs w:val="20"/>
              </w:rPr>
              <w:t>,</w:t>
            </w:r>
            <w:r w:rsidR="00942EE5" w:rsidRPr="00942EE5">
              <w:rPr>
                <w:color w:val="000000"/>
                <w:sz w:val="20"/>
                <w:szCs w:val="20"/>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EF32AE" w14:textId="484558F7" w:rsidR="005C6938" w:rsidRPr="00942EE5" w:rsidRDefault="005C6938" w:rsidP="005C6938">
            <w:pPr>
              <w:jc w:val="center"/>
              <w:rPr>
                <w:b/>
                <w:bCs/>
                <w:sz w:val="21"/>
                <w:szCs w:val="21"/>
              </w:rPr>
            </w:pPr>
            <w:r w:rsidRPr="00942EE5">
              <w:rPr>
                <w:b/>
                <w:bCs/>
                <w:color w:val="000000"/>
                <w:sz w:val="21"/>
                <w:szCs w:val="21"/>
              </w:rPr>
              <w:t>5.26</w:t>
            </w:r>
            <w:r w:rsidR="00942EE5" w:rsidRPr="00942EE5">
              <w:rPr>
                <w:b/>
                <w:bCs/>
                <w:color w:val="000000"/>
                <w:sz w:val="21"/>
                <w:szCs w:val="21"/>
              </w:rPr>
              <w:t>2</w:t>
            </w:r>
            <w:r w:rsidRPr="00942EE5">
              <w:rPr>
                <w:b/>
                <w:bCs/>
                <w:color w:val="000000"/>
                <w:sz w:val="21"/>
                <w:szCs w:val="21"/>
              </w:rPr>
              <w:t>.</w:t>
            </w:r>
            <w:r w:rsidR="00942EE5" w:rsidRPr="00942EE5">
              <w:rPr>
                <w:b/>
                <w:bCs/>
                <w:color w:val="000000"/>
                <w:sz w:val="21"/>
                <w:szCs w:val="21"/>
              </w:rPr>
              <w:t>100</w:t>
            </w:r>
            <w:r w:rsidRPr="00942EE5">
              <w:rPr>
                <w:b/>
                <w:bCs/>
                <w:color w:val="000000"/>
                <w:sz w:val="21"/>
                <w:szCs w:val="21"/>
              </w:rPr>
              <w:t>,</w:t>
            </w:r>
            <w:r w:rsidR="00942EE5" w:rsidRPr="00942EE5">
              <w:rPr>
                <w:b/>
                <w:bCs/>
                <w:color w:val="000000"/>
                <w:sz w:val="21"/>
                <w:szCs w:val="21"/>
              </w:rPr>
              <w:t>09</w:t>
            </w:r>
          </w:p>
        </w:tc>
      </w:tr>
    </w:tbl>
    <w:p w14:paraId="20DC8837" w14:textId="77777777" w:rsidR="003C1770" w:rsidRPr="00857286" w:rsidRDefault="003C1770" w:rsidP="000407DD">
      <w:pPr>
        <w:autoSpaceDE w:val="0"/>
        <w:autoSpaceDN w:val="0"/>
        <w:adjustRightInd w:val="0"/>
        <w:spacing w:line="276" w:lineRule="auto"/>
        <w:jc w:val="both"/>
        <w:rPr>
          <w:sz w:val="10"/>
          <w:szCs w:val="10"/>
          <w:lang w:val="en-GB" w:eastAsia="en-GB"/>
        </w:rPr>
      </w:pPr>
    </w:p>
    <w:p w14:paraId="476262F9" w14:textId="1D382976" w:rsidR="003C1770" w:rsidRPr="00AA4374" w:rsidRDefault="003C1770" w:rsidP="000407DD">
      <w:pPr>
        <w:autoSpaceDE w:val="0"/>
        <w:autoSpaceDN w:val="0"/>
        <w:adjustRightInd w:val="0"/>
        <w:spacing w:line="276" w:lineRule="auto"/>
        <w:jc w:val="both"/>
        <w:rPr>
          <w:lang w:val="en-GB" w:eastAsia="en-GB"/>
        </w:rPr>
      </w:pPr>
      <w:r w:rsidRPr="00AA4374">
        <w:rPr>
          <w:lang w:val="en-GB" w:eastAsia="en-GB"/>
        </w:rPr>
        <w:t>3) Lucr</w:t>
      </w:r>
      <w:r w:rsidR="00CA5CB0">
        <w:rPr>
          <w:lang w:val="en-GB" w:eastAsia="en-GB"/>
        </w:rPr>
        <w:t>ă</w:t>
      </w:r>
      <w:r w:rsidRPr="00AA4374">
        <w:rPr>
          <w:lang w:val="en-GB" w:eastAsia="en-GB"/>
        </w:rPr>
        <w:t>rile vor fi decontate pe baza verific</w:t>
      </w:r>
      <w:r w:rsidR="00CA5CB0">
        <w:rPr>
          <w:lang w:val="en-GB" w:eastAsia="en-GB"/>
        </w:rPr>
        <w:t>ă</w:t>
      </w:r>
      <w:r w:rsidRPr="00AA4374">
        <w:rPr>
          <w:lang w:val="en-GB" w:eastAsia="en-GB"/>
        </w:rPr>
        <w:t xml:space="preserve">rii </w:t>
      </w:r>
      <w:r w:rsidR="00CA5CB0">
        <w:rPr>
          <w:lang w:val="en-GB" w:eastAsia="en-GB"/>
        </w:rPr>
        <w:t>ș</w:t>
      </w:r>
      <w:r w:rsidRPr="00AA4374">
        <w:rPr>
          <w:lang w:val="en-GB" w:eastAsia="en-GB"/>
        </w:rPr>
        <w:t>i certific</w:t>
      </w:r>
      <w:r w:rsidR="00CA5CB0">
        <w:rPr>
          <w:lang w:val="en-GB" w:eastAsia="en-GB"/>
        </w:rPr>
        <w:t>ă</w:t>
      </w:r>
      <w:r w:rsidRPr="00AA4374">
        <w:rPr>
          <w:lang w:val="en-GB" w:eastAsia="en-GB"/>
        </w:rPr>
        <w:t>rii de c</w:t>
      </w:r>
      <w:r w:rsidR="00CA5CB0">
        <w:rPr>
          <w:lang w:val="en-GB" w:eastAsia="en-GB"/>
        </w:rPr>
        <w:t>ă</w:t>
      </w:r>
      <w:r w:rsidRPr="00AA4374">
        <w:rPr>
          <w:lang w:val="en-GB" w:eastAsia="en-GB"/>
        </w:rPr>
        <w:t>tre reprezentan</w:t>
      </w:r>
      <w:r w:rsidR="00CA5CB0">
        <w:rPr>
          <w:lang w:val="en-GB" w:eastAsia="en-GB"/>
        </w:rPr>
        <w:t>ț</w:t>
      </w:r>
      <w:r w:rsidRPr="00AA4374">
        <w:rPr>
          <w:lang w:val="en-GB" w:eastAsia="en-GB"/>
        </w:rPr>
        <w:t>ii Achizitorului a presta</w:t>
      </w:r>
      <w:r w:rsidR="00CA5CB0">
        <w:rPr>
          <w:lang w:val="en-GB" w:eastAsia="en-GB"/>
        </w:rPr>
        <w:t>ț</w:t>
      </w:r>
      <w:r w:rsidRPr="00AA4374">
        <w:rPr>
          <w:lang w:val="en-GB" w:eastAsia="en-GB"/>
        </w:rPr>
        <w:t>iilor realizate, av</w:t>
      </w:r>
      <w:r w:rsidR="00CA5CB0">
        <w:rPr>
          <w:lang w:val="en-GB" w:eastAsia="en-GB"/>
        </w:rPr>
        <w:t>â</w:t>
      </w:r>
      <w:r w:rsidRPr="00AA4374">
        <w:rPr>
          <w:lang w:val="en-GB" w:eastAsia="en-GB"/>
        </w:rPr>
        <w:t xml:space="preserve">ndu-se </w:t>
      </w:r>
      <w:r w:rsidR="00CA5CB0">
        <w:rPr>
          <w:lang w:val="en-GB" w:eastAsia="en-GB"/>
        </w:rPr>
        <w:t>î</w:t>
      </w:r>
      <w:r w:rsidRPr="00AA4374">
        <w:rPr>
          <w:lang w:val="en-GB" w:eastAsia="en-GB"/>
        </w:rPr>
        <w:t>n vedere presta</w:t>
      </w:r>
      <w:r w:rsidR="00CA5CB0">
        <w:rPr>
          <w:lang w:val="en-GB" w:eastAsia="en-GB"/>
        </w:rPr>
        <w:t>ț</w:t>
      </w:r>
      <w:r w:rsidRPr="00AA4374">
        <w:rPr>
          <w:lang w:val="en-GB" w:eastAsia="en-GB"/>
        </w:rPr>
        <w:t xml:space="preserve">iile efectiv (real) </w:t>
      </w:r>
      <w:r w:rsidR="00CA5CB0">
        <w:rPr>
          <w:lang w:val="en-GB" w:eastAsia="en-GB"/>
        </w:rPr>
        <w:t>î</w:t>
      </w:r>
      <w:r w:rsidRPr="00AA4374">
        <w:rPr>
          <w:lang w:val="en-GB" w:eastAsia="en-GB"/>
        </w:rPr>
        <w:t>ndeplinite, calitatea lucr</w:t>
      </w:r>
      <w:r w:rsidR="00CA5CB0">
        <w:rPr>
          <w:lang w:val="en-GB" w:eastAsia="en-GB"/>
        </w:rPr>
        <w:t>ă</w:t>
      </w:r>
      <w:r w:rsidRPr="00AA4374">
        <w:rPr>
          <w:lang w:val="en-GB" w:eastAsia="en-GB"/>
        </w:rPr>
        <w:t xml:space="preserve">rilor </w:t>
      </w:r>
      <w:r w:rsidR="00CA5CB0">
        <w:rPr>
          <w:lang w:val="en-GB" w:eastAsia="en-GB"/>
        </w:rPr>
        <w:t>ș</w:t>
      </w:r>
      <w:r w:rsidRPr="00AA4374">
        <w:rPr>
          <w:lang w:val="en-GB" w:eastAsia="en-GB"/>
        </w:rPr>
        <w:t>i alte elemente necesare.</w:t>
      </w:r>
    </w:p>
    <w:p w14:paraId="58F96732" w14:textId="77777777" w:rsidR="00CA5CB0" w:rsidRPr="00BA378B" w:rsidRDefault="00CA5CB0" w:rsidP="000407DD">
      <w:pPr>
        <w:spacing w:line="276" w:lineRule="auto"/>
        <w:jc w:val="both"/>
        <w:rPr>
          <w:b/>
          <w:sz w:val="16"/>
          <w:szCs w:val="16"/>
          <w:lang w:val="pl-PL" w:eastAsia="pl-PL"/>
        </w:rPr>
      </w:pPr>
    </w:p>
    <w:p w14:paraId="6B472CA2" w14:textId="05DBB69D" w:rsidR="003C1770" w:rsidRPr="00AA4374" w:rsidRDefault="00CA5CB0" w:rsidP="000407DD">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011D1C9B" w:rsidR="003C1770" w:rsidRPr="00B45D6C" w:rsidRDefault="003C1770" w:rsidP="00BA378B">
      <w:pPr>
        <w:spacing w:line="276" w:lineRule="auto"/>
        <w:jc w:val="both"/>
        <w:rPr>
          <w:lang w:val="it-IT"/>
        </w:rPr>
      </w:pPr>
      <w:r w:rsidRPr="00AA4374">
        <w:rPr>
          <w:lang w:val="pl-PL" w:eastAsia="pl-PL"/>
        </w:rPr>
        <w:t xml:space="preserve">6.1 </w:t>
      </w:r>
      <w:r w:rsidRPr="00B45D6C">
        <w:rPr>
          <w:lang w:val="it-IT"/>
        </w:rPr>
        <w:t xml:space="preserve">Durata </w:t>
      </w:r>
      <w:r w:rsidR="00EC1804">
        <w:rPr>
          <w:lang w:val="it-IT"/>
        </w:rPr>
        <w:t>c</w:t>
      </w:r>
      <w:r w:rsidRPr="00B45D6C">
        <w:rPr>
          <w:lang w:val="it-IT"/>
        </w:rPr>
        <w:t>ontractului este după cum urmează:</w:t>
      </w:r>
    </w:p>
    <w:p w14:paraId="1A5BE397" w14:textId="55C3D8AD" w:rsidR="003C1770" w:rsidRPr="00A05337" w:rsidRDefault="00CA5CB0" w:rsidP="00BA378B">
      <w:pPr>
        <w:suppressAutoHyphens/>
        <w:spacing w:line="276" w:lineRule="auto"/>
        <w:jc w:val="both"/>
        <w:rPr>
          <w:rFonts w:eastAsia="Calibri"/>
          <w:lang w:eastAsia="ar-SA"/>
        </w:rPr>
      </w:pPr>
      <w:r>
        <w:rPr>
          <w:rFonts w:eastAsia="Calibri"/>
          <w:lang w:val="it-IT" w:eastAsia="ar-SA"/>
        </w:rPr>
        <w:tab/>
      </w:r>
      <w:r w:rsidR="003C1770" w:rsidRPr="00A05337">
        <w:rPr>
          <w:rFonts w:eastAsia="Calibri"/>
          <w:lang w:val="it-IT" w:eastAsia="ar-SA"/>
        </w:rPr>
        <w:t xml:space="preserve">a) </w:t>
      </w:r>
      <w:r w:rsidR="003C1770" w:rsidRPr="00A05337">
        <w:rPr>
          <w:rFonts w:eastAsia="Calibri"/>
          <w:lang w:eastAsia="ar-SA"/>
        </w:rPr>
        <w:t xml:space="preserve">durata serviciilor de proiectare </w:t>
      </w:r>
      <w:r w:rsidR="003C1770" w:rsidRPr="00A05337">
        <w:rPr>
          <w:rFonts w:eastAsia="Calibri"/>
          <w:lang w:val="it-IT" w:eastAsia="ar-SA"/>
        </w:rPr>
        <w:t>(DTAC+PT+DE)</w:t>
      </w:r>
      <w:r w:rsidR="003C1770" w:rsidRPr="00A05337">
        <w:rPr>
          <w:rFonts w:eastAsia="Calibri"/>
          <w:lang w:eastAsia="ar-SA"/>
        </w:rPr>
        <w:t xml:space="preserve"> este de maxim 10 de zile</w:t>
      </w:r>
      <w:r w:rsidR="003C1770" w:rsidRPr="00A05337">
        <w:rPr>
          <w:rFonts w:eastAsia="Calibri"/>
          <w:lang w:val="it-IT" w:eastAsia="ar-SA"/>
        </w:rPr>
        <w:t xml:space="preserve"> de la data </w:t>
      </w:r>
      <w:r w:rsidR="00857286">
        <w:rPr>
          <w:rFonts w:eastAsia="Calibri"/>
          <w:lang w:val="it-IT" w:eastAsia="ar-SA"/>
        </w:rPr>
        <w:t>emiterii Ordinului de incepere a serviciilor de proiectare. Ordinul de incepere va fi emis numai dupa obtinerea avizelor solicitate prin certificatul de urbanism</w:t>
      </w:r>
      <w:r w:rsidR="003C1770" w:rsidRPr="00A05337">
        <w:rPr>
          <w:rFonts w:eastAsia="Calibri"/>
          <w:lang w:eastAsia="ar-SA"/>
        </w:rPr>
        <w:t>; asisten</w:t>
      </w:r>
      <w:r w:rsidR="00903000">
        <w:rPr>
          <w:rFonts w:eastAsia="Calibri"/>
          <w:lang w:eastAsia="ar-SA"/>
        </w:rPr>
        <w:t>ț</w:t>
      </w:r>
      <w:r w:rsidR="003C1770" w:rsidRPr="00A05337">
        <w:rPr>
          <w:rFonts w:eastAsia="Calibri"/>
          <w:lang w:eastAsia="ar-SA"/>
        </w:rPr>
        <w:t>a tehnic</w:t>
      </w:r>
      <w:r w:rsidR="00903000">
        <w:rPr>
          <w:rFonts w:eastAsia="Calibri"/>
          <w:lang w:eastAsia="ar-SA"/>
        </w:rPr>
        <w:t>ă</w:t>
      </w:r>
      <w:r w:rsidR="003C1770" w:rsidRPr="00A05337">
        <w:rPr>
          <w:rFonts w:eastAsia="Calibri"/>
          <w:lang w:eastAsia="ar-SA"/>
        </w:rPr>
        <w:t xml:space="preserve"> din partea proiectantului va fi acordat</w:t>
      </w:r>
      <w:r w:rsidR="00903000">
        <w:rPr>
          <w:rFonts w:eastAsia="Calibri"/>
          <w:lang w:eastAsia="ar-SA"/>
        </w:rPr>
        <w:t>ă</w:t>
      </w:r>
      <w:r w:rsidR="003C1770" w:rsidRPr="00A05337">
        <w:rPr>
          <w:rFonts w:eastAsia="Calibri"/>
          <w:lang w:eastAsia="ar-SA"/>
        </w:rPr>
        <w:t xml:space="preserve"> pe toat</w:t>
      </w:r>
      <w:r w:rsidR="00903000">
        <w:rPr>
          <w:rFonts w:eastAsia="Calibri"/>
          <w:lang w:eastAsia="ar-SA"/>
        </w:rPr>
        <w:t>ă</w:t>
      </w:r>
      <w:r w:rsidR="003C1770" w:rsidRPr="00A05337">
        <w:rPr>
          <w:rFonts w:eastAsia="Calibri"/>
          <w:lang w:eastAsia="ar-SA"/>
        </w:rPr>
        <w:t xml:space="preserve"> durata execu</w:t>
      </w:r>
      <w:r w:rsidR="00903000">
        <w:rPr>
          <w:rFonts w:eastAsia="Calibri"/>
          <w:lang w:eastAsia="ar-SA"/>
        </w:rPr>
        <w:t>ț</w:t>
      </w:r>
      <w:r w:rsidR="003C1770" w:rsidRPr="00A05337">
        <w:rPr>
          <w:rFonts w:eastAsia="Calibri"/>
          <w:lang w:eastAsia="ar-SA"/>
        </w:rPr>
        <w:t>iei contractului;</w:t>
      </w:r>
    </w:p>
    <w:p w14:paraId="5236E807" w14:textId="64B8D437" w:rsidR="003C1770" w:rsidRPr="00B45D6C" w:rsidRDefault="00CA5CB0" w:rsidP="00BA378B">
      <w:pPr>
        <w:overflowPunct w:val="0"/>
        <w:autoSpaceDE w:val="0"/>
        <w:autoSpaceDN w:val="0"/>
        <w:adjustRightInd w:val="0"/>
        <w:spacing w:line="276" w:lineRule="auto"/>
        <w:jc w:val="both"/>
        <w:textAlignment w:val="baseline"/>
        <w:rPr>
          <w:lang w:val="ro-RO"/>
        </w:rPr>
      </w:pPr>
      <w:r>
        <w:rPr>
          <w:lang w:val="it-IT"/>
        </w:rPr>
        <w:tab/>
      </w:r>
      <w:r w:rsidR="003C1770" w:rsidRPr="00A05337">
        <w:rPr>
          <w:lang w:val="it-IT"/>
        </w:rPr>
        <w:t xml:space="preserve">b) </w:t>
      </w:r>
      <w:r w:rsidR="003C1770" w:rsidRPr="00A05337">
        <w:t>durata maxim</w:t>
      </w:r>
      <w:r w:rsidR="00903000">
        <w:t>ă</w:t>
      </w:r>
      <w:r w:rsidR="003C1770" w:rsidRPr="00A05337">
        <w:t xml:space="preserve"> de execu</w:t>
      </w:r>
      <w:r w:rsidR="00903000">
        <w:t>ț</w:t>
      </w:r>
      <w:r w:rsidR="003C1770" w:rsidRPr="00A05337">
        <w:t xml:space="preserve">ie: 4 (patru) luni de la data emiterii </w:t>
      </w:r>
      <w:r w:rsidR="003C1770" w:rsidRPr="00A05337">
        <w:rPr>
          <w:lang w:val="it-IT"/>
        </w:rPr>
        <w:t>Ordinului de începere a lucrărilor</w:t>
      </w:r>
      <w:r w:rsidR="003C1770" w:rsidRPr="00A05337">
        <w:t xml:space="preserve">, </w:t>
      </w:r>
      <w:r w:rsidR="003C1770" w:rsidRPr="00A05337">
        <w:rPr>
          <w:lang w:val="ro-RO"/>
        </w:rPr>
        <w:t>conform graficului de execu</w:t>
      </w:r>
      <w:r w:rsidR="00903000">
        <w:rPr>
          <w:lang w:val="ro-RO"/>
        </w:rPr>
        <w:t>ț</w:t>
      </w:r>
      <w:r w:rsidR="003C1770" w:rsidRPr="00A05337">
        <w:rPr>
          <w:lang w:val="ro-RO"/>
        </w:rPr>
        <w:t>ie a lucr</w:t>
      </w:r>
      <w:r w:rsidR="00903000">
        <w:rPr>
          <w:lang w:val="ro-RO"/>
        </w:rPr>
        <w:t>ă</w:t>
      </w:r>
      <w:r w:rsidR="003C1770" w:rsidRPr="00A05337">
        <w:rPr>
          <w:lang w:val="ro-RO"/>
        </w:rPr>
        <w:t>rilor, anex</w:t>
      </w:r>
      <w:r w:rsidR="00903000">
        <w:rPr>
          <w:lang w:val="ro-RO"/>
        </w:rPr>
        <w:t>ă</w:t>
      </w:r>
      <w:r w:rsidR="003C1770" w:rsidRPr="00A05337">
        <w:rPr>
          <w:lang w:val="ro-RO"/>
        </w:rPr>
        <w:t xml:space="preserve"> la prezentul </w:t>
      </w:r>
      <w:r w:rsidR="00903000">
        <w:rPr>
          <w:lang w:val="ro-RO"/>
        </w:rPr>
        <w:t>C</w:t>
      </w:r>
      <w:r w:rsidR="003C1770" w:rsidRPr="00A05337">
        <w:rPr>
          <w:lang w:val="ro-RO"/>
        </w:rPr>
        <w:t>ontract subsecvent.</w:t>
      </w:r>
    </w:p>
    <w:p w14:paraId="1F703C05" w14:textId="499730D0" w:rsidR="003C1770" w:rsidRPr="00AA4374" w:rsidRDefault="003C1770" w:rsidP="00BA378B">
      <w:pPr>
        <w:overflowPunct w:val="0"/>
        <w:autoSpaceDE w:val="0"/>
        <w:autoSpaceDN w:val="0"/>
        <w:adjustRightInd w:val="0"/>
        <w:spacing w:line="276" w:lineRule="auto"/>
        <w:jc w:val="both"/>
        <w:textAlignment w:val="baseline"/>
        <w:rPr>
          <w:lang w:val="it-IT"/>
        </w:rPr>
      </w:pPr>
      <w:r w:rsidRPr="00AA4374">
        <w:rPr>
          <w:lang w:val="it-IT"/>
        </w:rPr>
        <w:t xml:space="preserve">6.2. Prezentul </w:t>
      </w:r>
      <w:r w:rsidR="00903000">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53D61973" w14:textId="77777777" w:rsidR="00CA5CB0" w:rsidRPr="00BA378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01B7F101" w14:textId="77777777" w:rsidR="00CA5CB0" w:rsidRPr="00BA378B" w:rsidRDefault="00CA5CB0"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5FFD0D12" w:rsidR="003C1770" w:rsidRPr="00A05337" w:rsidRDefault="003C1770" w:rsidP="000407DD">
      <w:pPr>
        <w:suppressAutoHyphens/>
        <w:jc w:val="both"/>
        <w:rPr>
          <w:rFonts w:eastAsia="Calibri"/>
          <w:lang w:eastAsia="ar-SA"/>
        </w:rPr>
      </w:pPr>
      <w:r w:rsidRPr="00A05337">
        <w:rPr>
          <w:lang w:val="it-IT"/>
        </w:rPr>
        <w:t xml:space="preserve">8.1. </w:t>
      </w:r>
      <w:r w:rsidRPr="00A05337">
        <w:rPr>
          <w:rFonts w:eastAsia="Calibri"/>
          <w:lang w:eastAsia="ar-SA"/>
        </w:rPr>
        <w:t xml:space="preserve">Executarea serviciilor de proiectare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w:t>
      </w:r>
      <w:r w:rsidR="00857286">
        <w:rPr>
          <w:rFonts w:eastAsia="Calibri"/>
          <w:lang w:val="it-IT" w:eastAsia="ar-SA"/>
        </w:rPr>
        <w:t>emiterii Ordinului de incepere a prest</w:t>
      </w:r>
      <w:r w:rsidR="00857286">
        <w:rPr>
          <w:rFonts w:eastAsia="Calibri"/>
          <w:lang w:eastAsia="ar-SA"/>
        </w:rPr>
        <w:t>ă</w:t>
      </w:r>
      <w:r w:rsidR="00857286">
        <w:rPr>
          <w:rFonts w:eastAsia="Calibri"/>
          <w:lang w:val="it-IT" w:eastAsia="ar-SA"/>
        </w:rPr>
        <w:t>rii serviciilor</w:t>
      </w:r>
      <w:r w:rsidRPr="00A05337">
        <w:rPr>
          <w:rFonts w:eastAsia="Calibri"/>
          <w:lang w:eastAsia="ar-SA"/>
        </w:rPr>
        <w:t>; asisten</w:t>
      </w:r>
      <w:r w:rsidR="00B94D9D">
        <w:rPr>
          <w:rFonts w:eastAsia="Calibri"/>
          <w:lang w:eastAsia="ar-SA"/>
        </w:rPr>
        <w:t>ț</w:t>
      </w:r>
      <w:r w:rsidRPr="00A05337">
        <w:rPr>
          <w:rFonts w:eastAsia="Calibri"/>
          <w:lang w:eastAsia="ar-SA"/>
        </w:rPr>
        <w:t>a tehnic</w:t>
      </w:r>
      <w:r w:rsidR="00B94D9D">
        <w:rPr>
          <w:rFonts w:eastAsia="Calibri"/>
          <w:lang w:eastAsia="ar-SA"/>
        </w:rPr>
        <w:t>ă</w:t>
      </w:r>
      <w:r w:rsidRPr="00A05337">
        <w:rPr>
          <w:rFonts w:eastAsia="Calibri"/>
          <w:lang w:eastAsia="ar-SA"/>
        </w:rPr>
        <w:t xml:space="preserve"> din partea proiectantului va fi acordat</w:t>
      </w:r>
      <w:r w:rsidR="00B94D9D">
        <w:rPr>
          <w:rFonts w:eastAsia="Calibri"/>
          <w:lang w:eastAsia="ar-SA"/>
        </w:rPr>
        <w:t>ă</w:t>
      </w:r>
      <w:r w:rsidRPr="00A05337">
        <w:rPr>
          <w:rFonts w:eastAsia="Calibri"/>
          <w:lang w:eastAsia="ar-SA"/>
        </w:rPr>
        <w:t xml:space="preserve"> pe toat</w:t>
      </w:r>
      <w:r w:rsidR="00B94D9D">
        <w:rPr>
          <w:rFonts w:eastAsia="Calibri"/>
          <w:lang w:eastAsia="ar-SA"/>
        </w:rPr>
        <w:t>ă</w:t>
      </w:r>
      <w:r w:rsidRPr="00A05337">
        <w:rPr>
          <w:rFonts w:eastAsia="Calibri"/>
          <w:lang w:eastAsia="ar-SA"/>
        </w:rPr>
        <w:t xml:space="preserve"> durata execu</w:t>
      </w:r>
      <w:r w:rsidR="00B94D9D">
        <w:rPr>
          <w:rFonts w:eastAsia="Calibri"/>
          <w:lang w:eastAsia="ar-SA"/>
        </w:rPr>
        <w:t>ț</w:t>
      </w:r>
      <w:r w:rsidRPr="00A05337">
        <w:rPr>
          <w:rFonts w:eastAsia="Calibri"/>
          <w:lang w:eastAsia="ar-SA"/>
        </w:rPr>
        <w:t>iei contractului subsecvent;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Default="00CA5CB0" w:rsidP="000407DD">
      <w:pPr>
        <w:spacing w:line="276" w:lineRule="auto"/>
        <w:jc w:val="both"/>
        <w:rPr>
          <w:b/>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Default="00CA5CB0" w:rsidP="000407DD">
      <w:pPr>
        <w:spacing w:line="276" w:lineRule="auto"/>
        <w:jc w:val="both"/>
        <w:rPr>
          <w:b/>
          <w:bCs/>
          <w:color w:val="000000"/>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Default="00CA5CB0" w:rsidP="000407DD">
      <w:pPr>
        <w:spacing w:line="276" w:lineRule="auto"/>
        <w:jc w:val="both"/>
        <w:rPr>
          <w:lang w:val="it-IT" w:eastAsia="pl-PL"/>
        </w:rPr>
      </w:pPr>
    </w:p>
    <w:p w14:paraId="3F80CD54" w14:textId="292B54BC" w:rsidR="003C1770" w:rsidRPr="00AA4374"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Default="00403F5E" w:rsidP="000407DD">
      <w:pPr>
        <w:jc w:val="both"/>
        <w:rPr>
          <w:b/>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Default="00403F5E" w:rsidP="000407DD">
      <w:pPr>
        <w:overflowPunct w:val="0"/>
        <w:autoSpaceDE w:val="0"/>
        <w:autoSpaceDN w:val="0"/>
        <w:adjustRightInd w:val="0"/>
        <w:spacing w:line="276" w:lineRule="auto"/>
        <w:jc w:val="both"/>
        <w:textAlignment w:val="baseline"/>
        <w:rPr>
          <w:b/>
          <w:bCs/>
          <w:lang w:val="it-IT" w:eastAsia="pl-PL"/>
        </w:rPr>
      </w:pPr>
    </w:p>
    <w:p w14:paraId="2A73F7BA" w14:textId="6FA87061"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w:t>
      </w:r>
      <w:r w:rsidR="00D17DCB">
        <w:rPr>
          <w:lang w:val="es-ES"/>
        </w:rPr>
        <w:t>ș</w:t>
      </w:r>
      <w:r w:rsidRPr="00AA4374">
        <w:rPr>
          <w:lang w:val="es-ES"/>
        </w:rPr>
        <w:t xml:space="preserve">i </w:t>
      </w:r>
      <w:r w:rsidR="00D17DCB">
        <w:rPr>
          <w:lang w:val="es-ES"/>
        </w:rPr>
        <w:t>î</w:t>
      </w:r>
      <w:r w:rsidRPr="00AA4374">
        <w:rPr>
          <w:lang w:val="es-ES"/>
        </w:rPr>
        <w:t>ndeplini obliga</w:t>
      </w:r>
      <w:r w:rsidR="00D17DCB">
        <w:rPr>
          <w:lang w:val="es-ES"/>
        </w:rPr>
        <w:t>ț</w:t>
      </w:r>
      <w:r w:rsidRPr="00AA4374">
        <w:rPr>
          <w:lang w:val="es-ES"/>
        </w:rPr>
        <w:t>iile stabilite în acest Contrac</w:t>
      </w:r>
      <w:r>
        <w:rPr>
          <w:lang w:val="es-ES"/>
        </w:rPr>
        <w:t>t</w:t>
      </w:r>
      <w:r w:rsidRPr="00AA4374">
        <w:rPr>
          <w:bCs/>
          <w:lang w:val="it-IT" w:eastAsia="pl-PL"/>
        </w:rPr>
        <w:t xml:space="preserve"> subsecvent</w:t>
      </w:r>
      <w:r w:rsidRPr="00AA4374">
        <w:rPr>
          <w:lang w:val="es-ES"/>
        </w:rPr>
        <w:t>, cu diligen</w:t>
      </w:r>
      <w:r w:rsidR="00D17DCB">
        <w:rPr>
          <w:lang w:val="es-ES"/>
        </w:rPr>
        <w:t>ță</w:t>
      </w:r>
      <w:r w:rsidRPr="00AA4374">
        <w:rPr>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Default="00403F5E" w:rsidP="000407DD">
      <w:pPr>
        <w:autoSpaceDE w:val="0"/>
        <w:autoSpaceDN w:val="0"/>
        <w:adjustRightInd w:val="0"/>
        <w:spacing w:line="276" w:lineRule="auto"/>
        <w:jc w:val="both"/>
        <w:rPr>
          <w:b/>
          <w:iCs/>
          <w:noProof/>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5460DA00"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Default="00403F5E" w:rsidP="000407DD">
      <w:pPr>
        <w:autoSpaceDE w:val="0"/>
        <w:autoSpaceDN w:val="0"/>
        <w:adjustRightInd w:val="0"/>
        <w:spacing w:line="276" w:lineRule="auto"/>
        <w:jc w:val="both"/>
        <w:rPr>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Default="00CE5456" w:rsidP="000407DD">
      <w:pPr>
        <w:spacing w:line="276" w:lineRule="auto"/>
        <w:jc w:val="both"/>
        <w:rPr>
          <w:b/>
          <w:bCs/>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5424E02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Pr>
          <w:b/>
          <w:bCs/>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Default="00403F5E" w:rsidP="000407DD">
      <w:pPr>
        <w:spacing w:line="276" w:lineRule="auto"/>
        <w:jc w:val="both"/>
        <w:rPr>
          <w:b/>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Default="00403F5E" w:rsidP="000407DD">
      <w:pPr>
        <w:spacing w:line="276" w:lineRule="auto"/>
        <w:jc w:val="both"/>
        <w:rPr>
          <w:b/>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Default="008F16F4" w:rsidP="000407DD">
      <w:pPr>
        <w:spacing w:line="276" w:lineRule="auto"/>
        <w:jc w:val="both"/>
        <w:rPr>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1" w:name="_Hlk21675561"/>
      <w:r w:rsidRPr="00A05337">
        <w:rPr>
          <w:lang w:val="pt-BR"/>
        </w:rPr>
        <w:t>(</w:t>
      </w:r>
      <w:r>
        <w:rPr>
          <w:lang w:val="pt-BR"/>
        </w:rPr>
        <w:t>3</w:t>
      </w:r>
      <w:r w:rsidRPr="00A05337">
        <w:rPr>
          <w:lang w:val="pt-BR"/>
        </w:rPr>
        <w:t xml:space="preserve">) </w:t>
      </w:r>
      <w:bookmarkEnd w:id="1"/>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13EC35EA" w14:textId="03EBDF5C" w:rsidR="003C1770" w:rsidRPr="00580087" w:rsidRDefault="003C1770" w:rsidP="008F16F4">
      <w:pPr>
        <w:autoSpaceDE w:val="0"/>
        <w:autoSpaceDN w:val="0"/>
        <w:adjustRightInd w:val="0"/>
        <w:spacing w:line="276" w:lineRule="auto"/>
        <w:jc w:val="both"/>
        <w:rPr>
          <w:noProof/>
        </w:rPr>
      </w:pPr>
      <w:r w:rsidRPr="000C5DB4">
        <w:rPr>
          <w:lang w:val="es-ES"/>
        </w:rPr>
        <w:t xml:space="preserve">21.1. </w:t>
      </w:r>
      <w:bookmarkStart w:id="2" w:name="_Hlk3292949"/>
      <w:r w:rsidR="00D17DCB">
        <w:rPr>
          <w:lang w:val="es-ES"/>
        </w:rPr>
        <w:t>Î</w:t>
      </w:r>
      <w:r w:rsidRPr="000C5DB4">
        <w:rPr>
          <w:lang w:val="en-GB" w:eastAsia="en-GB"/>
        </w:rPr>
        <w:t xml:space="preserve">n cadrul </w:t>
      </w:r>
      <w:r w:rsidR="00D17DCB">
        <w:rPr>
          <w:lang w:val="en-GB" w:eastAsia="en-GB"/>
        </w:rPr>
        <w:t>C</w:t>
      </w:r>
      <w:r w:rsidRPr="000C5DB4">
        <w:rPr>
          <w:lang w:val="en-GB" w:eastAsia="en-GB"/>
        </w:rPr>
        <w:t>ontract</w:t>
      </w:r>
      <w:r>
        <w:rPr>
          <w:lang w:val="en-GB" w:eastAsia="en-GB"/>
        </w:rPr>
        <w:t>ului</w:t>
      </w:r>
      <w:r w:rsidRPr="000C5DB4">
        <w:rPr>
          <w:lang w:val="en-GB" w:eastAsia="en-GB"/>
        </w:rPr>
        <w:t xml:space="preserve"> subsecvent, </w:t>
      </w:r>
      <w:bookmarkEnd w:id="2"/>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r w:rsidRPr="000C5DB4">
        <w:t>Instruc</w:t>
      </w:r>
      <w:r w:rsidR="00D17DCB">
        <w:t>ț</w:t>
      </w:r>
      <w:r w:rsidRPr="000C5DB4">
        <w:t>iunii nr. 1/2019 pentru modificarea Instruc</w:t>
      </w:r>
      <w:r w:rsidR="00D17DCB">
        <w:t>ț</w:t>
      </w:r>
      <w:r w:rsidRPr="000C5DB4">
        <w:t>iunii Pre</w:t>
      </w:r>
      <w:r w:rsidR="00D17DCB">
        <w:t>ș</w:t>
      </w:r>
      <w:r w:rsidRPr="000C5DB4">
        <w:t>edintelui Agen</w:t>
      </w:r>
      <w:r w:rsidR="00D17DCB">
        <w:t>ț</w:t>
      </w:r>
      <w:r w:rsidRPr="000C5DB4">
        <w:t>iei Na</w:t>
      </w:r>
      <w:r w:rsidR="00D17DCB">
        <w:t>ț</w:t>
      </w:r>
      <w:r w:rsidRPr="000C5DB4">
        <w:t>ionale pentru Achizi</w:t>
      </w:r>
      <w:r w:rsidR="00D17DCB">
        <w:t>ț</w:t>
      </w:r>
      <w:r w:rsidRPr="000C5DB4">
        <w:t>ii Publice nr. 2/2018 privind ajustarea preţului contractului de achiziţie publică/sectorială, Art. 4 si Art. 5.</w:t>
      </w:r>
      <w:r w:rsidR="008F16F4">
        <w:t xml:space="preserve"> </w:t>
      </w: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2230EAD0" w:rsidR="008F16F4" w:rsidRDefault="008F16F4" w:rsidP="000407DD">
      <w:pPr>
        <w:overflowPunct w:val="0"/>
        <w:autoSpaceDE w:val="0"/>
        <w:autoSpaceDN w:val="0"/>
        <w:adjustRightInd w:val="0"/>
        <w:spacing w:line="276" w:lineRule="auto"/>
        <w:jc w:val="both"/>
        <w:textAlignment w:val="baseline"/>
        <w:rPr>
          <w:b/>
          <w:bCs/>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Default="008F16F4" w:rsidP="000407DD">
      <w:pPr>
        <w:autoSpaceDE w:val="0"/>
        <w:autoSpaceDN w:val="0"/>
        <w:adjustRightInd w:val="0"/>
        <w:spacing w:line="276" w:lineRule="auto"/>
        <w:jc w:val="both"/>
        <w:rPr>
          <w:b/>
          <w:bCs/>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Default="008F16F4" w:rsidP="000407DD">
      <w:pPr>
        <w:overflowPunct w:val="0"/>
        <w:autoSpaceDE w:val="0"/>
        <w:autoSpaceDN w:val="0"/>
        <w:adjustRightInd w:val="0"/>
        <w:spacing w:line="276" w:lineRule="auto"/>
        <w:jc w:val="both"/>
        <w:textAlignment w:val="baseline"/>
        <w:rPr>
          <w:b/>
          <w:bCs/>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Default="008F16F4" w:rsidP="000407DD">
      <w:pPr>
        <w:overflowPunct w:val="0"/>
        <w:autoSpaceDE w:val="0"/>
        <w:autoSpaceDN w:val="0"/>
        <w:adjustRightInd w:val="0"/>
        <w:spacing w:line="276" w:lineRule="auto"/>
        <w:jc w:val="both"/>
        <w:textAlignment w:val="baseline"/>
        <w:rPr>
          <w:b/>
          <w:bCs/>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4A8246C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A2705" w14:paraId="07E4EBC1" w14:textId="77777777" w:rsidTr="00BC7FD3">
        <w:trPr>
          <w:trHeight w:val="20"/>
          <w:jc w:val="center"/>
        </w:trPr>
        <w:tc>
          <w:tcPr>
            <w:tcW w:w="4962" w:type="dxa"/>
            <w:shd w:val="clear" w:color="auto" w:fill="auto"/>
          </w:tcPr>
          <w:p w14:paraId="4D08EEDD"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ACHIZITOR,</w:t>
            </w:r>
          </w:p>
          <w:p w14:paraId="6AC05FBC"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ADMINISTRAȚIA DOMENIULUI</w:t>
            </w:r>
          </w:p>
          <w:p w14:paraId="7125AC20"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PUBLIC SECTOR 2</w:t>
            </w:r>
          </w:p>
          <w:p w14:paraId="1DB5A47C" w14:textId="77777777" w:rsidR="008F16F4" w:rsidRDefault="008F16F4" w:rsidP="00BC7FD3">
            <w:pPr>
              <w:pStyle w:val="Corptext"/>
              <w:tabs>
                <w:tab w:val="left" w:pos="720"/>
              </w:tabs>
              <w:spacing w:after="0"/>
              <w:jc w:val="center"/>
              <w:rPr>
                <w:sz w:val="22"/>
                <w:szCs w:val="22"/>
              </w:rPr>
            </w:pPr>
          </w:p>
          <w:p w14:paraId="5C73FBEB" w14:textId="77777777" w:rsidR="008F16F4" w:rsidRDefault="008F16F4" w:rsidP="00BC7FD3">
            <w:pPr>
              <w:pStyle w:val="Corptext"/>
              <w:tabs>
                <w:tab w:val="left" w:pos="720"/>
              </w:tabs>
              <w:spacing w:after="0"/>
              <w:jc w:val="center"/>
              <w:rPr>
                <w:sz w:val="22"/>
                <w:szCs w:val="22"/>
              </w:rPr>
            </w:pPr>
          </w:p>
          <w:p w14:paraId="68943C29" w14:textId="77777777" w:rsidR="008F16F4" w:rsidRPr="004A2705" w:rsidRDefault="008F16F4" w:rsidP="00BC7FD3">
            <w:pPr>
              <w:pStyle w:val="Corptext"/>
              <w:tabs>
                <w:tab w:val="left" w:pos="720"/>
              </w:tabs>
              <w:spacing w:after="0"/>
              <w:jc w:val="center"/>
              <w:rPr>
                <w:b/>
                <w:sz w:val="22"/>
                <w:szCs w:val="22"/>
              </w:rPr>
            </w:pPr>
          </w:p>
        </w:tc>
        <w:tc>
          <w:tcPr>
            <w:tcW w:w="4584" w:type="dxa"/>
            <w:shd w:val="clear" w:color="auto" w:fill="auto"/>
          </w:tcPr>
          <w:p w14:paraId="19D4F046"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9127F2E"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75A5C1B4" w14:textId="77777777" w:rsidR="008F16F4" w:rsidRDefault="008F16F4" w:rsidP="00BC7FD3">
            <w:pPr>
              <w:pStyle w:val="Corptext"/>
              <w:tabs>
                <w:tab w:val="left" w:pos="720"/>
              </w:tabs>
              <w:spacing w:after="0"/>
              <w:jc w:val="center"/>
              <w:rPr>
                <w:b/>
                <w:sz w:val="22"/>
                <w:szCs w:val="22"/>
              </w:rPr>
            </w:pPr>
            <w:r w:rsidRPr="004A2705">
              <w:rPr>
                <w:b/>
                <w:sz w:val="22"/>
                <w:szCs w:val="22"/>
              </w:rPr>
              <w:t>(Lider asociere)</w:t>
            </w:r>
          </w:p>
          <w:p w14:paraId="730506DB" w14:textId="77777777" w:rsidR="008F16F4" w:rsidRPr="004A2705" w:rsidRDefault="008F16F4" w:rsidP="00BC7FD3">
            <w:pPr>
              <w:pStyle w:val="Corptext"/>
              <w:tabs>
                <w:tab w:val="left" w:pos="720"/>
              </w:tabs>
              <w:spacing w:after="0"/>
              <w:jc w:val="center"/>
              <w:rPr>
                <w:b/>
                <w:sz w:val="22"/>
                <w:szCs w:val="22"/>
              </w:rPr>
            </w:pPr>
          </w:p>
          <w:p w14:paraId="4E98405C" w14:textId="77777777" w:rsidR="008F16F4" w:rsidRDefault="008F16F4" w:rsidP="00BC7FD3">
            <w:pPr>
              <w:pStyle w:val="Corptext"/>
              <w:tabs>
                <w:tab w:val="left" w:pos="720"/>
              </w:tabs>
              <w:spacing w:after="0"/>
              <w:jc w:val="center"/>
              <w:rPr>
                <w:sz w:val="22"/>
                <w:szCs w:val="22"/>
                <w:lang w:val="en-US"/>
              </w:rPr>
            </w:pPr>
          </w:p>
          <w:p w14:paraId="482A2BB2" w14:textId="77777777" w:rsidR="004C006D" w:rsidRDefault="004C006D" w:rsidP="00BC7FD3">
            <w:pPr>
              <w:pStyle w:val="Corptext"/>
              <w:tabs>
                <w:tab w:val="left" w:pos="720"/>
              </w:tabs>
              <w:spacing w:after="0"/>
              <w:jc w:val="center"/>
              <w:rPr>
                <w:sz w:val="22"/>
                <w:szCs w:val="22"/>
                <w:lang w:val="en-US"/>
              </w:rPr>
            </w:pPr>
          </w:p>
          <w:p w14:paraId="3823418D" w14:textId="77777777" w:rsidR="004C006D" w:rsidRDefault="004C006D" w:rsidP="00BC7FD3">
            <w:pPr>
              <w:pStyle w:val="Corptext"/>
              <w:tabs>
                <w:tab w:val="left" w:pos="720"/>
              </w:tabs>
              <w:spacing w:after="0"/>
              <w:jc w:val="center"/>
              <w:rPr>
                <w:sz w:val="22"/>
                <w:szCs w:val="22"/>
                <w:lang w:val="en-US"/>
              </w:rPr>
            </w:pPr>
          </w:p>
          <w:p w14:paraId="19C20198" w14:textId="77777777" w:rsidR="004C006D" w:rsidRDefault="004C006D" w:rsidP="00BC7FD3">
            <w:pPr>
              <w:pStyle w:val="Corptext"/>
              <w:tabs>
                <w:tab w:val="left" w:pos="720"/>
              </w:tabs>
              <w:spacing w:after="0"/>
              <w:jc w:val="center"/>
              <w:rPr>
                <w:sz w:val="22"/>
                <w:szCs w:val="22"/>
                <w:lang w:val="en-US"/>
              </w:rPr>
            </w:pPr>
          </w:p>
          <w:p w14:paraId="6E5ED786" w14:textId="77777777" w:rsidR="004C006D" w:rsidRDefault="004C006D" w:rsidP="00BC7FD3">
            <w:pPr>
              <w:pStyle w:val="Corptext"/>
              <w:tabs>
                <w:tab w:val="left" w:pos="720"/>
              </w:tabs>
              <w:spacing w:after="0"/>
              <w:jc w:val="center"/>
              <w:rPr>
                <w:sz w:val="22"/>
                <w:szCs w:val="22"/>
                <w:lang w:val="en-US"/>
              </w:rPr>
            </w:pPr>
          </w:p>
          <w:p w14:paraId="7265E4FD" w14:textId="77777777" w:rsidR="004C006D" w:rsidRDefault="004C006D" w:rsidP="00BC7FD3">
            <w:pPr>
              <w:pStyle w:val="Corptext"/>
              <w:tabs>
                <w:tab w:val="left" w:pos="720"/>
              </w:tabs>
              <w:spacing w:after="0"/>
              <w:jc w:val="center"/>
              <w:rPr>
                <w:sz w:val="22"/>
                <w:szCs w:val="22"/>
                <w:lang w:val="en-US"/>
              </w:rPr>
            </w:pPr>
          </w:p>
          <w:p w14:paraId="2FEB6F87" w14:textId="77777777" w:rsidR="004C006D" w:rsidRDefault="004C006D" w:rsidP="00BC7FD3">
            <w:pPr>
              <w:pStyle w:val="Corptext"/>
              <w:tabs>
                <w:tab w:val="left" w:pos="720"/>
              </w:tabs>
              <w:spacing w:after="0"/>
              <w:jc w:val="center"/>
              <w:rPr>
                <w:sz w:val="22"/>
                <w:szCs w:val="22"/>
                <w:lang w:val="en-US"/>
              </w:rPr>
            </w:pPr>
          </w:p>
          <w:p w14:paraId="1C99ED15" w14:textId="77777777" w:rsidR="004C006D" w:rsidRDefault="004C006D" w:rsidP="00BC7FD3">
            <w:pPr>
              <w:pStyle w:val="Corptext"/>
              <w:tabs>
                <w:tab w:val="left" w:pos="720"/>
              </w:tabs>
              <w:spacing w:after="0"/>
              <w:jc w:val="center"/>
              <w:rPr>
                <w:sz w:val="22"/>
                <w:szCs w:val="22"/>
                <w:lang w:val="en-US"/>
              </w:rPr>
            </w:pPr>
          </w:p>
          <w:p w14:paraId="3A54D402" w14:textId="77777777" w:rsidR="004C006D" w:rsidRDefault="004C006D" w:rsidP="00BC7FD3">
            <w:pPr>
              <w:pStyle w:val="Corptext"/>
              <w:tabs>
                <w:tab w:val="left" w:pos="720"/>
              </w:tabs>
              <w:spacing w:after="0"/>
              <w:jc w:val="center"/>
              <w:rPr>
                <w:sz w:val="22"/>
                <w:szCs w:val="22"/>
                <w:lang w:val="en-US"/>
              </w:rPr>
            </w:pPr>
          </w:p>
          <w:p w14:paraId="7D04BED3" w14:textId="77777777" w:rsidR="004C006D" w:rsidRDefault="004C006D" w:rsidP="00BC7FD3">
            <w:pPr>
              <w:pStyle w:val="Corptext"/>
              <w:tabs>
                <w:tab w:val="left" w:pos="720"/>
              </w:tabs>
              <w:spacing w:after="0"/>
              <w:jc w:val="center"/>
              <w:rPr>
                <w:sz w:val="22"/>
                <w:szCs w:val="22"/>
                <w:lang w:val="en-US"/>
              </w:rPr>
            </w:pPr>
          </w:p>
          <w:p w14:paraId="0565F0D8" w14:textId="77777777" w:rsidR="004C006D" w:rsidRDefault="004C006D" w:rsidP="00BC7FD3">
            <w:pPr>
              <w:pStyle w:val="Corptext"/>
              <w:tabs>
                <w:tab w:val="left" w:pos="720"/>
              </w:tabs>
              <w:spacing w:after="0"/>
              <w:jc w:val="center"/>
              <w:rPr>
                <w:sz w:val="22"/>
                <w:szCs w:val="22"/>
                <w:lang w:val="en-US"/>
              </w:rPr>
            </w:pPr>
          </w:p>
          <w:p w14:paraId="39279FE8" w14:textId="77777777" w:rsidR="004C006D" w:rsidRDefault="004C006D" w:rsidP="00BC7FD3">
            <w:pPr>
              <w:pStyle w:val="Corptext"/>
              <w:tabs>
                <w:tab w:val="left" w:pos="720"/>
              </w:tabs>
              <w:spacing w:after="0"/>
              <w:jc w:val="center"/>
              <w:rPr>
                <w:sz w:val="22"/>
                <w:szCs w:val="22"/>
                <w:lang w:val="en-US"/>
              </w:rPr>
            </w:pPr>
          </w:p>
          <w:p w14:paraId="4E9E5071" w14:textId="77777777" w:rsidR="004C006D" w:rsidRDefault="004C006D" w:rsidP="00BC7FD3">
            <w:pPr>
              <w:pStyle w:val="Corptext"/>
              <w:tabs>
                <w:tab w:val="left" w:pos="720"/>
              </w:tabs>
              <w:spacing w:after="0"/>
              <w:jc w:val="center"/>
              <w:rPr>
                <w:sz w:val="22"/>
                <w:szCs w:val="22"/>
                <w:lang w:val="en-US"/>
              </w:rPr>
            </w:pPr>
          </w:p>
          <w:p w14:paraId="2C8ECEAF" w14:textId="77777777" w:rsidR="004C006D" w:rsidRDefault="004C006D" w:rsidP="00BC7FD3">
            <w:pPr>
              <w:pStyle w:val="Corptext"/>
              <w:tabs>
                <w:tab w:val="left" w:pos="720"/>
              </w:tabs>
              <w:spacing w:after="0"/>
              <w:jc w:val="center"/>
              <w:rPr>
                <w:sz w:val="22"/>
                <w:szCs w:val="22"/>
                <w:lang w:val="en-US"/>
              </w:rPr>
            </w:pPr>
          </w:p>
          <w:p w14:paraId="44298520" w14:textId="2A80DC43" w:rsidR="004C006D" w:rsidRPr="009D5E36" w:rsidRDefault="004C006D" w:rsidP="00BC7FD3">
            <w:pPr>
              <w:pStyle w:val="Corptext"/>
              <w:tabs>
                <w:tab w:val="left" w:pos="720"/>
              </w:tabs>
              <w:spacing w:after="0"/>
              <w:jc w:val="center"/>
              <w:rPr>
                <w:sz w:val="22"/>
                <w:szCs w:val="22"/>
                <w:lang w:val="en-US"/>
              </w:rPr>
            </w:pPr>
          </w:p>
        </w:tc>
      </w:tr>
      <w:tr w:rsidR="008F16F4" w:rsidRPr="004A2705" w14:paraId="11C734E8" w14:textId="77777777" w:rsidTr="00BC7FD3">
        <w:trPr>
          <w:trHeight w:val="20"/>
          <w:jc w:val="center"/>
        </w:trPr>
        <w:tc>
          <w:tcPr>
            <w:tcW w:w="4962" w:type="dxa"/>
            <w:shd w:val="clear" w:color="auto" w:fill="auto"/>
          </w:tcPr>
          <w:p w14:paraId="78A2F954"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1F441430" w14:textId="77777777" w:rsidR="008F16F4" w:rsidRPr="004A2705" w:rsidRDefault="008F16F4" w:rsidP="00BC7FD3">
            <w:pPr>
              <w:pStyle w:val="Corptext"/>
              <w:tabs>
                <w:tab w:val="left" w:pos="720"/>
              </w:tabs>
              <w:spacing w:after="0"/>
              <w:jc w:val="center"/>
              <w:rPr>
                <w:sz w:val="22"/>
                <w:szCs w:val="22"/>
              </w:rPr>
            </w:pPr>
          </w:p>
        </w:tc>
      </w:tr>
      <w:tr w:rsidR="008F16F4" w:rsidRPr="004A2705" w14:paraId="1DB8920B" w14:textId="77777777" w:rsidTr="00BC7FD3">
        <w:trPr>
          <w:trHeight w:val="20"/>
          <w:jc w:val="center"/>
        </w:trPr>
        <w:tc>
          <w:tcPr>
            <w:tcW w:w="4962" w:type="dxa"/>
            <w:shd w:val="clear" w:color="auto" w:fill="auto"/>
          </w:tcPr>
          <w:p w14:paraId="0DBE7EAC"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600E3FF5" w14:textId="77777777" w:rsidR="008F16F4" w:rsidRPr="004A2705" w:rsidRDefault="008F16F4" w:rsidP="00BC7FD3">
            <w:pPr>
              <w:pStyle w:val="Corptext"/>
              <w:tabs>
                <w:tab w:val="left" w:pos="720"/>
              </w:tabs>
              <w:spacing w:after="0"/>
              <w:jc w:val="center"/>
              <w:rPr>
                <w:sz w:val="22"/>
                <w:szCs w:val="22"/>
              </w:rPr>
            </w:pPr>
          </w:p>
        </w:tc>
      </w:tr>
      <w:tr w:rsidR="008F16F4" w:rsidRPr="004A2705" w14:paraId="637E8E22" w14:textId="77777777" w:rsidTr="00BC7FD3">
        <w:trPr>
          <w:trHeight w:val="20"/>
          <w:jc w:val="center"/>
        </w:trPr>
        <w:tc>
          <w:tcPr>
            <w:tcW w:w="4962" w:type="dxa"/>
            <w:shd w:val="clear" w:color="auto" w:fill="auto"/>
          </w:tcPr>
          <w:p w14:paraId="63FD2744"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01D85697" w14:textId="77777777" w:rsidR="008F16F4" w:rsidRPr="004A2705" w:rsidRDefault="008F16F4" w:rsidP="00BC7FD3">
            <w:pPr>
              <w:pStyle w:val="Corptext"/>
              <w:tabs>
                <w:tab w:val="left" w:pos="720"/>
              </w:tabs>
              <w:spacing w:after="0"/>
              <w:jc w:val="center"/>
              <w:rPr>
                <w:sz w:val="22"/>
                <w:szCs w:val="22"/>
              </w:rPr>
            </w:pPr>
          </w:p>
        </w:tc>
      </w:tr>
      <w:tr w:rsidR="008F16F4" w:rsidRPr="004A2705" w14:paraId="4131B1D5" w14:textId="77777777" w:rsidTr="00BC7FD3">
        <w:trPr>
          <w:trHeight w:val="20"/>
          <w:jc w:val="center"/>
        </w:trPr>
        <w:tc>
          <w:tcPr>
            <w:tcW w:w="4962" w:type="dxa"/>
            <w:shd w:val="clear" w:color="auto" w:fill="auto"/>
          </w:tcPr>
          <w:p w14:paraId="15EB6530"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0295A042" w14:textId="77777777" w:rsidR="008F16F4" w:rsidRPr="004A2705" w:rsidRDefault="008F16F4" w:rsidP="00BC7FD3">
            <w:pPr>
              <w:pStyle w:val="Corptext"/>
              <w:tabs>
                <w:tab w:val="left" w:pos="720"/>
              </w:tabs>
              <w:spacing w:after="0"/>
              <w:jc w:val="center"/>
              <w:rPr>
                <w:sz w:val="22"/>
                <w:szCs w:val="22"/>
              </w:rPr>
            </w:pPr>
          </w:p>
        </w:tc>
      </w:tr>
      <w:tr w:rsidR="008F16F4" w:rsidRPr="004A2705" w14:paraId="2DAB98F8" w14:textId="77777777" w:rsidTr="00BC7FD3">
        <w:trPr>
          <w:trHeight w:val="20"/>
          <w:jc w:val="center"/>
        </w:trPr>
        <w:tc>
          <w:tcPr>
            <w:tcW w:w="4962" w:type="dxa"/>
            <w:shd w:val="clear" w:color="auto" w:fill="auto"/>
          </w:tcPr>
          <w:p w14:paraId="1E828FAA"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11CE2D46" w14:textId="77777777" w:rsidR="008F16F4" w:rsidRPr="004A2705" w:rsidRDefault="008F16F4" w:rsidP="00BC7FD3">
            <w:pPr>
              <w:pStyle w:val="Corptext"/>
              <w:tabs>
                <w:tab w:val="left" w:pos="720"/>
              </w:tabs>
              <w:spacing w:after="0"/>
              <w:jc w:val="center"/>
              <w:rPr>
                <w:b/>
                <w:sz w:val="22"/>
                <w:szCs w:val="22"/>
              </w:rPr>
            </w:pPr>
          </w:p>
        </w:tc>
      </w:tr>
      <w:tr w:rsidR="008F16F4" w:rsidRPr="004A2705" w14:paraId="13255646" w14:textId="77777777" w:rsidTr="00BC7FD3">
        <w:trPr>
          <w:trHeight w:val="20"/>
          <w:jc w:val="center"/>
        </w:trPr>
        <w:tc>
          <w:tcPr>
            <w:tcW w:w="4962" w:type="dxa"/>
            <w:shd w:val="clear" w:color="auto" w:fill="auto"/>
          </w:tcPr>
          <w:p w14:paraId="57B5400D" w14:textId="1BF217F4"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5F6725E3" w14:textId="77777777" w:rsidR="008F16F4" w:rsidRPr="004A2705" w:rsidRDefault="008F16F4" w:rsidP="00BC7FD3">
            <w:pPr>
              <w:pStyle w:val="Corptext"/>
              <w:tabs>
                <w:tab w:val="left" w:pos="720"/>
              </w:tabs>
              <w:spacing w:after="0"/>
              <w:jc w:val="center"/>
              <w:rPr>
                <w:sz w:val="22"/>
                <w:szCs w:val="22"/>
              </w:rPr>
            </w:pPr>
          </w:p>
        </w:tc>
      </w:tr>
    </w:tbl>
    <w:p w14:paraId="10B14D6B" w14:textId="6E2F510E" w:rsidR="00BC7FD3" w:rsidRDefault="00BC7FD3" w:rsidP="003C1770">
      <w:pPr>
        <w:overflowPunct w:val="0"/>
        <w:autoSpaceDE w:val="0"/>
        <w:autoSpaceDN w:val="0"/>
        <w:adjustRightInd w:val="0"/>
        <w:spacing w:line="276" w:lineRule="auto"/>
        <w:jc w:val="both"/>
        <w:textAlignment w:val="baseline"/>
        <w:rPr>
          <w:lang w:val="it-IT"/>
        </w:rPr>
      </w:pPr>
    </w:p>
    <w:p w14:paraId="28457D99" w14:textId="7D9BC8F7" w:rsidR="004C006D" w:rsidRDefault="004C006D" w:rsidP="003C1770">
      <w:pPr>
        <w:overflowPunct w:val="0"/>
        <w:autoSpaceDE w:val="0"/>
        <w:autoSpaceDN w:val="0"/>
        <w:adjustRightInd w:val="0"/>
        <w:spacing w:line="276" w:lineRule="auto"/>
        <w:jc w:val="both"/>
        <w:textAlignment w:val="baseline"/>
        <w:rPr>
          <w:lang w:val="it-IT"/>
        </w:rPr>
      </w:pPr>
    </w:p>
    <w:p w14:paraId="5C79B12D" w14:textId="438EF885" w:rsidR="004C006D" w:rsidRDefault="004C006D" w:rsidP="003C1770">
      <w:pPr>
        <w:overflowPunct w:val="0"/>
        <w:autoSpaceDE w:val="0"/>
        <w:autoSpaceDN w:val="0"/>
        <w:adjustRightInd w:val="0"/>
        <w:spacing w:line="276" w:lineRule="auto"/>
        <w:jc w:val="both"/>
        <w:textAlignment w:val="baseline"/>
        <w:rPr>
          <w:lang w:val="it-IT"/>
        </w:rPr>
      </w:pPr>
    </w:p>
    <w:p w14:paraId="5EE0D2BE" w14:textId="7201A75A" w:rsidR="004C006D" w:rsidRDefault="004C006D" w:rsidP="003C1770">
      <w:pPr>
        <w:overflowPunct w:val="0"/>
        <w:autoSpaceDE w:val="0"/>
        <w:autoSpaceDN w:val="0"/>
        <w:adjustRightInd w:val="0"/>
        <w:spacing w:line="276" w:lineRule="auto"/>
        <w:jc w:val="both"/>
        <w:textAlignment w:val="baseline"/>
        <w:rPr>
          <w:lang w:val="it-IT"/>
        </w:rPr>
      </w:pPr>
    </w:p>
    <w:p w14:paraId="447E09DA" w14:textId="324CC83D" w:rsidR="004C006D" w:rsidRDefault="004C006D" w:rsidP="003C1770">
      <w:pPr>
        <w:overflowPunct w:val="0"/>
        <w:autoSpaceDE w:val="0"/>
        <w:autoSpaceDN w:val="0"/>
        <w:adjustRightInd w:val="0"/>
        <w:spacing w:line="276" w:lineRule="auto"/>
        <w:jc w:val="both"/>
        <w:textAlignment w:val="baseline"/>
        <w:rPr>
          <w:lang w:val="it-IT"/>
        </w:rPr>
      </w:pPr>
    </w:p>
    <w:p w14:paraId="46AA900C" w14:textId="1864E591" w:rsidR="004C006D" w:rsidRDefault="004C006D" w:rsidP="003C1770">
      <w:pPr>
        <w:overflowPunct w:val="0"/>
        <w:autoSpaceDE w:val="0"/>
        <w:autoSpaceDN w:val="0"/>
        <w:adjustRightInd w:val="0"/>
        <w:spacing w:line="276" w:lineRule="auto"/>
        <w:jc w:val="both"/>
        <w:textAlignment w:val="baseline"/>
        <w:rPr>
          <w:lang w:val="it-IT"/>
        </w:rPr>
      </w:pPr>
    </w:p>
    <w:p w14:paraId="71C7B0E8" w14:textId="14DAAE31" w:rsidR="004C006D" w:rsidRDefault="004C006D" w:rsidP="003C1770">
      <w:pPr>
        <w:overflowPunct w:val="0"/>
        <w:autoSpaceDE w:val="0"/>
        <w:autoSpaceDN w:val="0"/>
        <w:adjustRightInd w:val="0"/>
        <w:spacing w:line="276" w:lineRule="auto"/>
        <w:jc w:val="both"/>
        <w:textAlignment w:val="baseline"/>
        <w:rPr>
          <w:lang w:val="it-IT"/>
        </w:rPr>
      </w:pPr>
    </w:p>
    <w:p w14:paraId="245955A9" w14:textId="1237EF4B" w:rsidR="004C006D" w:rsidRDefault="004C006D" w:rsidP="003C1770">
      <w:pPr>
        <w:overflowPunct w:val="0"/>
        <w:autoSpaceDE w:val="0"/>
        <w:autoSpaceDN w:val="0"/>
        <w:adjustRightInd w:val="0"/>
        <w:spacing w:line="276" w:lineRule="auto"/>
        <w:jc w:val="both"/>
        <w:textAlignment w:val="baseline"/>
        <w:rPr>
          <w:lang w:val="it-IT"/>
        </w:rPr>
      </w:pPr>
    </w:p>
    <w:p w14:paraId="06E3BAE2" w14:textId="69853123" w:rsidR="004C006D" w:rsidRDefault="004C006D" w:rsidP="003C1770">
      <w:pPr>
        <w:overflowPunct w:val="0"/>
        <w:autoSpaceDE w:val="0"/>
        <w:autoSpaceDN w:val="0"/>
        <w:adjustRightInd w:val="0"/>
        <w:spacing w:line="276" w:lineRule="auto"/>
        <w:jc w:val="both"/>
        <w:textAlignment w:val="baseline"/>
        <w:rPr>
          <w:lang w:val="it-IT"/>
        </w:rPr>
      </w:pPr>
    </w:p>
    <w:p w14:paraId="35BAFF08" w14:textId="61D69E49" w:rsidR="004C006D" w:rsidRDefault="004C006D" w:rsidP="003C1770">
      <w:pPr>
        <w:overflowPunct w:val="0"/>
        <w:autoSpaceDE w:val="0"/>
        <w:autoSpaceDN w:val="0"/>
        <w:adjustRightInd w:val="0"/>
        <w:spacing w:line="276" w:lineRule="auto"/>
        <w:jc w:val="both"/>
        <w:textAlignment w:val="baseline"/>
        <w:rPr>
          <w:lang w:val="it-IT"/>
        </w:rPr>
      </w:pPr>
    </w:p>
    <w:p w14:paraId="29A543BE" w14:textId="77777777" w:rsidR="004C006D" w:rsidRDefault="004C006D" w:rsidP="003C1770">
      <w:pPr>
        <w:overflowPunct w:val="0"/>
        <w:autoSpaceDE w:val="0"/>
        <w:autoSpaceDN w:val="0"/>
        <w:adjustRightInd w:val="0"/>
        <w:spacing w:line="276" w:lineRule="auto"/>
        <w:jc w:val="both"/>
        <w:textAlignment w:val="baseline"/>
        <w:rPr>
          <w:lang w:val="it-IT"/>
        </w:rPr>
      </w:pPr>
    </w:p>
    <w:tbl>
      <w:tblPr>
        <w:tblW w:w="9933" w:type="dxa"/>
        <w:tblLook w:val="04A0" w:firstRow="1" w:lastRow="0" w:firstColumn="1" w:lastColumn="0" w:noHBand="0" w:noVBand="1"/>
      </w:tblPr>
      <w:tblGrid>
        <w:gridCol w:w="657"/>
        <w:gridCol w:w="2221"/>
        <w:gridCol w:w="645"/>
        <w:gridCol w:w="1007"/>
        <w:gridCol w:w="1018"/>
        <w:gridCol w:w="216"/>
        <w:gridCol w:w="794"/>
        <w:gridCol w:w="1007"/>
        <w:gridCol w:w="1195"/>
        <w:gridCol w:w="1369"/>
        <w:gridCol w:w="10"/>
      </w:tblGrid>
      <w:tr w:rsidR="004C006D" w14:paraId="1D6D5C7D" w14:textId="77777777" w:rsidTr="004C006D">
        <w:trPr>
          <w:trHeight w:val="315"/>
        </w:trPr>
        <w:tc>
          <w:tcPr>
            <w:tcW w:w="9933" w:type="dxa"/>
            <w:gridSpan w:val="11"/>
            <w:tcBorders>
              <w:top w:val="nil"/>
              <w:left w:val="nil"/>
              <w:bottom w:val="nil"/>
              <w:right w:val="nil"/>
            </w:tcBorders>
            <w:shd w:val="clear" w:color="auto" w:fill="auto"/>
            <w:noWrap/>
            <w:vAlign w:val="center"/>
            <w:hideMark/>
          </w:tcPr>
          <w:p w14:paraId="457465AC" w14:textId="77777777" w:rsidR="004C006D" w:rsidRDefault="004C006D">
            <w:pPr>
              <w:jc w:val="center"/>
              <w:rPr>
                <w:color w:val="000000"/>
              </w:rPr>
            </w:pPr>
            <w:r>
              <w:rPr>
                <w:b/>
                <w:bCs/>
                <w:color w:val="000000"/>
              </w:rPr>
              <w:t>ANEXA nr. 1</w:t>
            </w:r>
            <w:r>
              <w:rPr>
                <w:color w:val="000000"/>
              </w:rPr>
              <w:t xml:space="preserve"> la Contractul subsecvent de lucrări nr. 12 la Acordul-Cadru nr. 8587 din 17.05.2019</w:t>
            </w:r>
          </w:p>
        </w:tc>
      </w:tr>
      <w:tr w:rsidR="004C006D" w14:paraId="209C4FC1" w14:textId="77777777" w:rsidTr="004C006D">
        <w:trPr>
          <w:trHeight w:val="315"/>
        </w:trPr>
        <w:tc>
          <w:tcPr>
            <w:tcW w:w="9933" w:type="dxa"/>
            <w:gridSpan w:val="11"/>
            <w:tcBorders>
              <w:top w:val="nil"/>
              <w:left w:val="nil"/>
              <w:bottom w:val="nil"/>
              <w:right w:val="nil"/>
            </w:tcBorders>
            <w:shd w:val="clear" w:color="auto" w:fill="auto"/>
            <w:noWrap/>
            <w:vAlign w:val="center"/>
            <w:hideMark/>
          </w:tcPr>
          <w:p w14:paraId="0781FB8F"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68019D7C" w14:textId="77777777" w:rsidTr="004C006D">
        <w:trPr>
          <w:gridAfter w:val="1"/>
          <w:wAfter w:w="10" w:type="dxa"/>
          <w:trHeight w:val="315"/>
        </w:trPr>
        <w:tc>
          <w:tcPr>
            <w:tcW w:w="633" w:type="dxa"/>
            <w:tcBorders>
              <w:top w:val="nil"/>
              <w:left w:val="nil"/>
              <w:bottom w:val="nil"/>
              <w:right w:val="nil"/>
            </w:tcBorders>
            <w:shd w:val="clear" w:color="auto" w:fill="auto"/>
            <w:noWrap/>
            <w:vAlign w:val="center"/>
            <w:hideMark/>
          </w:tcPr>
          <w:p w14:paraId="27AC586F" w14:textId="77777777" w:rsidR="004C006D" w:rsidRDefault="004C006D">
            <w:pPr>
              <w:jc w:val="center"/>
              <w:rPr>
                <w:i/>
                <w:iCs/>
                <w:color w:val="000000"/>
              </w:rPr>
            </w:pPr>
          </w:p>
        </w:tc>
        <w:tc>
          <w:tcPr>
            <w:tcW w:w="2242" w:type="dxa"/>
            <w:tcBorders>
              <w:top w:val="nil"/>
              <w:left w:val="nil"/>
              <w:bottom w:val="nil"/>
              <w:right w:val="nil"/>
            </w:tcBorders>
            <w:shd w:val="clear" w:color="auto" w:fill="auto"/>
            <w:noWrap/>
            <w:vAlign w:val="center"/>
            <w:hideMark/>
          </w:tcPr>
          <w:p w14:paraId="19C97271" w14:textId="77777777" w:rsidR="004C006D" w:rsidRDefault="004C006D">
            <w:pPr>
              <w:jc w:val="center"/>
              <w:rPr>
                <w:sz w:val="20"/>
                <w:szCs w:val="20"/>
              </w:rPr>
            </w:pPr>
          </w:p>
        </w:tc>
        <w:tc>
          <w:tcPr>
            <w:tcW w:w="622" w:type="dxa"/>
            <w:tcBorders>
              <w:top w:val="nil"/>
              <w:left w:val="nil"/>
              <w:bottom w:val="nil"/>
              <w:right w:val="nil"/>
            </w:tcBorders>
            <w:shd w:val="clear" w:color="auto" w:fill="auto"/>
            <w:noWrap/>
            <w:vAlign w:val="center"/>
            <w:hideMark/>
          </w:tcPr>
          <w:p w14:paraId="603823E7" w14:textId="77777777" w:rsidR="004C006D" w:rsidRDefault="004C006D">
            <w:pPr>
              <w:jc w:val="center"/>
              <w:rPr>
                <w:sz w:val="20"/>
                <w:szCs w:val="20"/>
              </w:rPr>
            </w:pPr>
          </w:p>
        </w:tc>
        <w:tc>
          <w:tcPr>
            <w:tcW w:w="965" w:type="dxa"/>
            <w:tcBorders>
              <w:top w:val="nil"/>
              <w:left w:val="nil"/>
              <w:bottom w:val="nil"/>
              <w:right w:val="nil"/>
            </w:tcBorders>
            <w:shd w:val="clear" w:color="auto" w:fill="auto"/>
            <w:noWrap/>
            <w:vAlign w:val="center"/>
            <w:hideMark/>
          </w:tcPr>
          <w:p w14:paraId="64C6405D" w14:textId="77777777" w:rsidR="004C006D" w:rsidRDefault="004C006D">
            <w:pPr>
              <w:jc w:val="center"/>
              <w:rPr>
                <w:sz w:val="20"/>
                <w:szCs w:val="20"/>
              </w:rPr>
            </w:pPr>
          </w:p>
        </w:tc>
        <w:tc>
          <w:tcPr>
            <w:tcW w:w="975" w:type="dxa"/>
            <w:tcBorders>
              <w:top w:val="nil"/>
              <w:left w:val="nil"/>
              <w:bottom w:val="nil"/>
              <w:right w:val="nil"/>
            </w:tcBorders>
            <w:shd w:val="clear" w:color="auto" w:fill="auto"/>
            <w:noWrap/>
            <w:vAlign w:val="center"/>
            <w:hideMark/>
          </w:tcPr>
          <w:p w14:paraId="24A01BC2" w14:textId="77777777" w:rsidR="004C006D" w:rsidRDefault="004C006D">
            <w:pPr>
              <w:jc w:val="center"/>
              <w:rPr>
                <w:sz w:val="20"/>
                <w:szCs w:val="20"/>
              </w:rPr>
            </w:pPr>
          </w:p>
        </w:tc>
        <w:tc>
          <w:tcPr>
            <w:tcW w:w="965" w:type="dxa"/>
            <w:gridSpan w:val="2"/>
            <w:tcBorders>
              <w:top w:val="nil"/>
              <w:left w:val="nil"/>
              <w:bottom w:val="nil"/>
              <w:right w:val="nil"/>
            </w:tcBorders>
            <w:shd w:val="clear" w:color="auto" w:fill="auto"/>
            <w:noWrap/>
            <w:vAlign w:val="center"/>
            <w:hideMark/>
          </w:tcPr>
          <w:p w14:paraId="2D55B180" w14:textId="77777777" w:rsidR="004C006D" w:rsidRDefault="004C006D">
            <w:pPr>
              <w:jc w:val="center"/>
              <w:rPr>
                <w:sz w:val="20"/>
                <w:szCs w:val="20"/>
              </w:rPr>
            </w:pPr>
          </w:p>
        </w:tc>
        <w:tc>
          <w:tcPr>
            <w:tcW w:w="965" w:type="dxa"/>
            <w:tcBorders>
              <w:top w:val="nil"/>
              <w:left w:val="nil"/>
              <w:bottom w:val="nil"/>
              <w:right w:val="nil"/>
            </w:tcBorders>
            <w:shd w:val="clear" w:color="auto" w:fill="auto"/>
            <w:noWrap/>
            <w:vAlign w:val="center"/>
            <w:hideMark/>
          </w:tcPr>
          <w:p w14:paraId="4B87550A" w14:textId="77777777" w:rsidR="004C006D" w:rsidRDefault="004C006D">
            <w:pPr>
              <w:jc w:val="center"/>
              <w:rPr>
                <w:sz w:val="20"/>
                <w:szCs w:val="20"/>
              </w:rPr>
            </w:pPr>
          </w:p>
        </w:tc>
        <w:tc>
          <w:tcPr>
            <w:tcW w:w="1175" w:type="dxa"/>
            <w:tcBorders>
              <w:top w:val="nil"/>
              <w:left w:val="nil"/>
              <w:bottom w:val="nil"/>
              <w:right w:val="nil"/>
            </w:tcBorders>
            <w:shd w:val="clear" w:color="auto" w:fill="auto"/>
            <w:noWrap/>
            <w:vAlign w:val="center"/>
            <w:hideMark/>
          </w:tcPr>
          <w:p w14:paraId="21D63CCC" w14:textId="77777777" w:rsidR="004C006D" w:rsidRDefault="004C006D">
            <w:pPr>
              <w:jc w:val="center"/>
              <w:rPr>
                <w:sz w:val="20"/>
                <w:szCs w:val="20"/>
              </w:rPr>
            </w:pPr>
          </w:p>
        </w:tc>
        <w:tc>
          <w:tcPr>
            <w:tcW w:w="1381" w:type="dxa"/>
            <w:tcBorders>
              <w:top w:val="nil"/>
              <w:left w:val="nil"/>
              <w:bottom w:val="nil"/>
              <w:right w:val="nil"/>
            </w:tcBorders>
            <w:shd w:val="clear" w:color="auto" w:fill="auto"/>
            <w:noWrap/>
            <w:vAlign w:val="center"/>
            <w:hideMark/>
          </w:tcPr>
          <w:p w14:paraId="32E7219F" w14:textId="77777777" w:rsidR="004C006D" w:rsidRDefault="004C006D">
            <w:pPr>
              <w:jc w:val="center"/>
              <w:rPr>
                <w:sz w:val="20"/>
                <w:szCs w:val="20"/>
              </w:rPr>
            </w:pPr>
          </w:p>
        </w:tc>
      </w:tr>
      <w:tr w:rsidR="004C006D" w14:paraId="22DACEED" w14:textId="77777777" w:rsidTr="004C006D">
        <w:trPr>
          <w:trHeight w:val="375"/>
        </w:trPr>
        <w:tc>
          <w:tcPr>
            <w:tcW w:w="9933" w:type="dxa"/>
            <w:gridSpan w:val="11"/>
            <w:tcBorders>
              <w:top w:val="nil"/>
              <w:left w:val="nil"/>
              <w:bottom w:val="nil"/>
              <w:right w:val="nil"/>
            </w:tcBorders>
            <w:shd w:val="clear" w:color="auto" w:fill="auto"/>
            <w:noWrap/>
            <w:vAlign w:val="center"/>
            <w:hideMark/>
          </w:tcPr>
          <w:p w14:paraId="21039E40" w14:textId="77777777" w:rsidR="004C006D" w:rsidRDefault="004C006D">
            <w:pPr>
              <w:jc w:val="center"/>
              <w:rPr>
                <w:b/>
                <w:bCs/>
                <w:color w:val="000000"/>
                <w:sz w:val="28"/>
                <w:szCs w:val="28"/>
              </w:rPr>
            </w:pPr>
            <w:r>
              <w:rPr>
                <w:b/>
                <w:bCs/>
                <w:color w:val="000000"/>
                <w:sz w:val="28"/>
                <w:szCs w:val="28"/>
              </w:rPr>
              <w:t>Reabilitare sistem rutier Strada ALBIȘOAREI</w:t>
            </w:r>
          </w:p>
        </w:tc>
      </w:tr>
      <w:tr w:rsidR="004C006D" w14:paraId="6927F869" w14:textId="77777777" w:rsidTr="004C006D">
        <w:trPr>
          <w:gridAfter w:val="1"/>
          <w:wAfter w:w="10" w:type="dxa"/>
          <w:trHeight w:val="300"/>
        </w:trPr>
        <w:tc>
          <w:tcPr>
            <w:tcW w:w="633" w:type="dxa"/>
            <w:tcBorders>
              <w:top w:val="nil"/>
              <w:left w:val="nil"/>
              <w:bottom w:val="nil"/>
              <w:right w:val="nil"/>
            </w:tcBorders>
            <w:shd w:val="clear" w:color="auto" w:fill="auto"/>
            <w:noWrap/>
            <w:vAlign w:val="center"/>
            <w:hideMark/>
          </w:tcPr>
          <w:p w14:paraId="3F410D20" w14:textId="77777777" w:rsidR="004C006D" w:rsidRDefault="004C006D">
            <w:pPr>
              <w:jc w:val="center"/>
              <w:rPr>
                <w:b/>
                <w:bCs/>
                <w:color w:val="000000"/>
                <w:sz w:val="28"/>
                <w:szCs w:val="28"/>
              </w:rPr>
            </w:pPr>
          </w:p>
        </w:tc>
        <w:tc>
          <w:tcPr>
            <w:tcW w:w="2242" w:type="dxa"/>
            <w:tcBorders>
              <w:top w:val="nil"/>
              <w:left w:val="nil"/>
              <w:bottom w:val="nil"/>
              <w:right w:val="nil"/>
            </w:tcBorders>
            <w:shd w:val="clear" w:color="auto" w:fill="auto"/>
            <w:noWrap/>
            <w:vAlign w:val="center"/>
            <w:hideMark/>
          </w:tcPr>
          <w:p w14:paraId="3DA152DA" w14:textId="77777777" w:rsidR="004C006D" w:rsidRDefault="004C006D">
            <w:pPr>
              <w:jc w:val="center"/>
              <w:rPr>
                <w:sz w:val="20"/>
                <w:szCs w:val="20"/>
              </w:rPr>
            </w:pPr>
          </w:p>
        </w:tc>
        <w:tc>
          <w:tcPr>
            <w:tcW w:w="622" w:type="dxa"/>
            <w:tcBorders>
              <w:top w:val="nil"/>
              <w:left w:val="nil"/>
              <w:bottom w:val="nil"/>
              <w:right w:val="nil"/>
            </w:tcBorders>
            <w:shd w:val="clear" w:color="auto" w:fill="auto"/>
            <w:noWrap/>
            <w:vAlign w:val="center"/>
            <w:hideMark/>
          </w:tcPr>
          <w:p w14:paraId="70F440F2" w14:textId="77777777" w:rsidR="004C006D" w:rsidRDefault="004C006D">
            <w:pPr>
              <w:rPr>
                <w:sz w:val="20"/>
                <w:szCs w:val="20"/>
              </w:rPr>
            </w:pPr>
          </w:p>
        </w:tc>
        <w:tc>
          <w:tcPr>
            <w:tcW w:w="965" w:type="dxa"/>
            <w:tcBorders>
              <w:top w:val="nil"/>
              <w:left w:val="nil"/>
              <w:bottom w:val="nil"/>
              <w:right w:val="nil"/>
            </w:tcBorders>
            <w:shd w:val="clear" w:color="auto" w:fill="auto"/>
            <w:noWrap/>
            <w:vAlign w:val="center"/>
            <w:hideMark/>
          </w:tcPr>
          <w:p w14:paraId="656C7641" w14:textId="77777777" w:rsidR="004C006D" w:rsidRDefault="004C006D">
            <w:pPr>
              <w:jc w:val="center"/>
              <w:rPr>
                <w:sz w:val="20"/>
                <w:szCs w:val="20"/>
              </w:rPr>
            </w:pPr>
          </w:p>
        </w:tc>
        <w:tc>
          <w:tcPr>
            <w:tcW w:w="975" w:type="dxa"/>
            <w:tcBorders>
              <w:top w:val="nil"/>
              <w:left w:val="nil"/>
              <w:bottom w:val="nil"/>
              <w:right w:val="nil"/>
            </w:tcBorders>
            <w:shd w:val="clear" w:color="auto" w:fill="auto"/>
            <w:noWrap/>
            <w:vAlign w:val="center"/>
            <w:hideMark/>
          </w:tcPr>
          <w:p w14:paraId="0D017CA6" w14:textId="77777777" w:rsidR="004C006D" w:rsidRDefault="004C006D">
            <w:pPr>
              <w:jc w:val="center"/>
              <w:rPr>
                <w:sz w:val="20"/>
                <w:szCs w:val="20"/>
              </w:rPr>
            </w:pPr>
          </w:p>
        </w:tc>
        <w:tc>
          <w:tcPr>
            <w:tcW w:w="965" w:type="dxa"/>
            <w:gridSpan w:val="2"/>
            <w:tcBorders>
              <w:top w:val="nil"/>
              <w:left w:val="nil"/>
              <w:bottom w:val="nil"/>
              <w:right w:val="nil"/>
            </w:tcBorders>
            <w:shd w:val="clear" w:color="auto" w:fill="auto"/>
            <w:noWrap/>
            <w:vAlign w:val="center"/>
            <w:hideMark/>
          </w:tcPr>
          <w:p w14:paraId="0D17A867" w14:textId="77777777" w:rsidR="004C006D" w:rsidRDefault="004C006D">
            <w:pPr>
              <w:jc w:val="center"/>
              <w:rPr>
                <w:sz w:val="20"/>
                <w:szCs w:val="20"/>
              </w:rPr>
            </w:pPr>
          </w:p>
        </w:tc>
        <w:tc>
          <w:tcPr>
            <w:tcW w:w="965" w:type="dxa"/>
            <w:tcBorders>
              <w:top w:val="nil"/>
              <w:left w:val="nil"/>
              <w:bottom w:val="nil"/>
              <w:right w:val="nil"/>
            </w:tcBorders>
            <w:shd w:val="clear" w:color="auto" w:fill="auto"/>
            <w:noWrap/>
            <w:vAlign w:val="center"/>
            <w:hideMark/>
          </w:tcPr>
          <w:p w14:paraId="5FA41E74" w14:textId="77777777" w:rsidR="004C006D" w:rsidRDefault="004C006D">
            <w:pPr>
              <w:jc w:val="center"/>
              <w:rPr>
                <w:sz w:val="20"/>
                <w:szCs w:val="20"/>
              </w:rPr>
            </w:pPr>
          </w:p>
        </w:tc>
        <w:tc>
          <w:tcPr>
            <w:tcW w:w="1175" w:type="dxa"/>
            <w:tcBorders>
              <w:top w:val="nil"/>
              <w:left w:val="nil"/>
              <w:bottom w:val="nil"/>
              <w:right w:val="nil"/>
            </w:tcBorders>
            <w:shd w:val="clear" w:color="auto" w:fill="auto"/>
            <w:noWrap/>
            <w:vAlign w:val="center"/>
            <w:hideMark/>
          </w:tcPr>
          <w:p w14:paraId="36313A55" w14:textId="77777777" w:rsidR="004C006D" w:rsidRDefault="004C006D">
            <w:pPr>
              <w:jc w:val="center"/>
              <w:rPr>
                <w:sz w:val="20"/>
                <w:szCs w:val="20"/>
              </w:rPr>
            </w:pPr>
          </w:p>
        </w:tc>
        <w:tc>
          <w:tcPr>
            <w:tcW w:w="1381" w:type="dxa"/>
            <w:tcBorders>
              <w:top w:val="nil"/>
              <w:left w:val="nil"/>
              <w:bottom w:val="nil"/>
              <w:right w:val="nil"/>
            </w:tcBorders>
            <w:shd w:val="clear" w:color="auto" w:fill="auto"/>
            <w:noWrap/>
            <w:vAlign w:val="center"/>
            <w:hideMark/>
          </w:tcPr>
          <w:p w14:paraId="1997A1D4" w14:textId="77777777" w:rsidR="004C006D" w:rsidRDefault="004C006D">
            <w:pPr>
              <w:jc w:val="center"/>
              <w:rPr>
                <w:sz w:val="20"/>
                <w:szCs w:val="20"/>
              </w:rPr>
            </w:pPr>
          </w:p>
        </w:tc>
      </w:tr>
      <w:tr w:rsidR="004C006D" w14:paraId="18437AC9" w14:textId="77777777" w:rsidTr="004C006D">
        <w:trPr>
          <w:gridAfter w:val="1"/>
          <w:wAfter w:w="10" w:type="dxa"/>
          <w:trHeight w:val="765"/>
        </w:trPr>
        <w:tc>
          <w:tcPr>
            <w:tcW w:w="633" w:type="dxa"/>
            <w:tcBorders>
              <w:top w:val="single" w:sz="4" w:space="0" w:color="000000"/>
              <w:left w:val="single" w:sz="4" w:space="0" w:color="000000"/>
              <w:bottom w:val="nil"/>
              <w:right w:val="nil"/>
            </w:tcBorders>
            <w:shd w:val="clear" w:color="auto" w:fill="auto"/>
            <w:vAlign w:val="center"/>
            <w:hideMark/>
          </w:tcPr>
          <w:p w14:paraId="3D71CF67" w14:textId="77777777" w:rsidR="004C006D" w:rsidRDefault="004C006D">
            <w:pPr>
              <w:jc w:val="center"/>
              <w:rPr>
                <w:b/>
                <w:bCs/>
                <w:sz w:val="20"/>
                <w:szCs w:val="20"/>
              </w:rPr>
            </w:pPr>
            <w:r>
              <w:rPr>
                <w:b/>
                <w:bCs/>
                <w:sz w:val="20"/>
                <w:szCs w:val="20"/>
              </w:rPr>
              <w:t>Cod preţ</w:t>
            </w:r>
          </w:p>
        </w:tc>
        <w:tc>
          <w:tcPr>
            <w:tcW w:w="2242" w:type="dxa"/>
            <w:tcBorders>
              <w:top w:val="single" w:sz="4" w:space="0" w:color="000000"/>
              <w:left w:val="single" w:sz="4" w:space="0" w:color="000000"/>
              <w:bottom w:val="nil"/>
              <w:right w:val="nil"/>
            </w:tcBorders>
            <w:shd w:val="clear" w:color="auto" w:fill="auto"/>
            <w:vAlign w:val="center"/>
            <w:hideMark/>
          </w:tcPr>
          <w:p w14:paraId="522E748A" w14:textId="77777777" w:rsidR="004C006D" w:rsidRDefault="004C006D">
            <w:pPr>
              <w:jc w:val="center"/>
              <w:rPr>
                <w:b/>
                <w:bCs/>
                <w:sz w:val="20"/>
                <w:szCs w:val="20"/>
              </w:rPr>
            </w:pPr>
            <w:r>
              <w:rPr>
                <w:b/>
                <w:bCs/>
                <w:sz w:val="20"/>
                <w:szCs w:val="20"/>
              </w:rPr>
              <w:t>Denumire activitate</w:t>
            </w:r>
          </w:p>
        </w:tc>
        <w:tc>
          <w:tcPr>
            <w:tcW w:w="622" w:type="dxa"/>
            <w:tcBorders>
              <w:top w:val="single" w:sz="4" w:space="0" w:color="000000"/>
              <w:left w:val="single" w:sz="4" w:space="0" w:color="000000"/>
              <w:bottom w:val="nil"/>
              <w:right w:val="nil"/>
            </w:tcBorders>
            <w:shd w:val="clear" w:color="auto" w:fill="auto"/>
            <w:vAlign w:val="center"/>
            <w:hideMark/>
          </w:tcPr>
          <w:p w14:paraId="5B39AEF8" w14:textId="77777777" w:rsidR="004C006D" w:rsidRDefault="004C006D">
            <w:pPr>
              <w:jc w:val="center"/>
              <w:rPr>
                <w:b/>
                <w:bCs/>
                <w:sz w:val="20"/>
                <w:szCs w:val="20"/>
              </w:rPr>
            </w:pPr>
            <w:r>
              <w:rPr>
                <w:b/>
                <w:bCs/>
                <w:sz w:val="20"/>
                <w:szCs w:val="20"/>
              </w:rPr>
              <w:t>U.M.</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A3BF5" w14:textId="77777777" w:rsidR="004C006D" w:rsidRDefault="004C006D">
            <w:pPr>
              <w:jc w:val="center"/>
              <w:rPr>
                <w:b/>
                <w:bCs/>
                <w:sz w:val="20"/>
                <w:szCs w:val="20"/>
              </w:rPr>
            </w:pPr>
            <w:r>
              <w:rPr>
                <w:b/>
                <w:bCs/>
                <w:sz w:val="20"/>
                <w:szCs w:val="20"/>
              </w:rPr>
              <w:t>Cantitate</w:t>
            </w:r>
          </w:p>
        </w:tc>
        <w:tc>
          <w:tcPr>
            <w:tcW w:w="2905" w:type="dxa"/>
            <w:gridSpan w:val="4"/>
            <w:tcBorders>
              <w:top w:val="single" w:sz="4" w:space="0" w:color="auto"/>
              <w:left w:val="nil"/>
              <w:bottom w:val="single" w:sz="4" w:space="0" w:color="auto"/>
              <w:right w:val="single" w:sz="4" w:space="0" w:color="000000"/>
            </w:tcBorders>
            <w:shd w:val="clear" w:color="auto" w:fill="auto"/>
            <w:vAlign w:val="center"/>
            <w:hideMark/>
          </w:tcPr>
          <w:p w14:paraId="70DAF400" w14:textId="77777777" w:rsidR="004C006D" w:rsidRDefault="004C006D">
            <w:pPr>
              <w:jc w:val="center"/>
              <w:rPr>
                <w:color w:val="000000"/>
                <w:sz w:val="20"/>
                <w:szCs w:val="20"/>
              </w:rPr>
            </w:pPr>
            <w:r>
              <w:rPr>
                <w:color w:val="000000"/>
                <w:sz w:val="20"/>
                <w:szCs w:val="20"/>
              </w:rPr>
              <w:t>Pret Unitar</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1ACFA794"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B5C8ABF"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4F4C77F7" w14:textId="77777777" w:rsidTr="004C006D">
        <w:trPr>
          <w:gridAfter w:val="1"/>
          <w:wAfter w:w="10" w:type="dxa"/>
          <w:trHeight w:val="300"/>
        </w:trPr>
        <w:tc>
          <w:tcPr>
            <w:tcW w:w="633" w:type="dxa"/>
            <w:tcBorders>
              <w:top w:val="single" w:sz="4" w:space="0" w:color="auto"/>
              <w:left w:val="single" w:sz="4" w:space="0" w:color="auto"/>
              <w:bottom w:val="single" w:sz="4" w:space="0" w:color="auto"/>
              <w:right w:val="nil"/>
            </w:tcBorders>
            <w:shd w:val="clear" w:color="auto" w:fill="auto"/>
            <w:vAlign w:val="center"/>
            <w:hideMark/>
          </w:tcPr>
          <w:p w14:paraId="6FCA29BD" w14:textId="77777777" w:rsidR="004C006D" w:rsidRDefault="004C006D">
            <w:pPr>
              <w:jc w:val="center"/>
              <w:rPr>
                <w:color w:val="000000"/>
                <w:sz w:val="20"/>
                <w:szCs w:val="20"/>
              </w:rPr>
            </w:pPr>
            <w:r>
              <w:rPr>
                <w:color w:val="000000"/>
                <w:sz w:val="20"/>
                <w:szCs w:val="20"/>
              </w:rPr>
              <w:t> </w:t>
            </w:r>
          </w:p>
        </w:tc>
        <w:tc>
          <w:tcPr>
            <w:tcW w:w="2242" w:type="dxa"/>
            <w:tcBorders>
              <w:top w:val="single" w:sz="4" w:space="0" w:color="auto"/>
              <w:left w:val="nil"/>
              <w:bottom w:val="single" w:sz="4" w:space="0" w:color="auto"/>
              <w:right w:val="nil"/>
            </w:tcBorders>
            <w:shd w:val="clear" w:color="auto" w:fill="auto"/>
            <w:vAlign w:val="center"/>
            <w:hideMark/>
          </w:tcPr>
          <w:p w14:paraId="39B024C2" w14:textId="77777777" w:rsidR="004C006D" w:rsidRDefault="004C006D">
            <w:pPr>
              <w:rPr>
                <w:color w:val="000000"/>
                <w:sz w:val="20"/>
                <w:szCs w:val="20"/>
              </w:rPr>
            </w:pPr>
            <w:r>
              <w:rPr>
                <w:color w:val="000000"/>
                <w:sz w:val="20"/>
                <w:szCs w:val="20"/>
              </w:rPr>
              <w:t> </w:t>
            </w:r>
          </w:p>
        </w:tc>
        <w:tc>
          <w:tcPr>
            <w:tcW w:w="622" w:type="dxa"/>
            <w:tcBorders>
              <w:top w:val="single" w:sz="4" w:space="0" w:color="auto"/>
              <w:left w:val="nil"/>
              <w:bottom w:val="single" w:sz="4" w:space="0" w:color="auto"/>
              <w:right w:val="nil"/>
            </w:tcBorders>
            <w:shd w:val="clear" w:color="auto" w:fill="auto"/>
            <w:vAlign w:val="center"/>
            <w:hideMark/>
          </w:tcPr>
          <w:p w14:paraId="357EEBF0"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612E1846" w14:textId="77777777" w:rsidR="004C006D" w:rsidRDefault="004C006D">
            <w:pPr>
              <w:jc w:val="right"/>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vAlign w:val="center"/>
            <w:hideMark/>
          </w:tcPr>
          <w:p w14:paraId="40661736" w14:textId="77777777" w:rsidR="004C006D" w:rsidRDefault="004C006D">
            <w:pPr>
              <w:jc w:val="center"/>
              <w:rPr>
                <w:color w:val="000000"/>
                <w:sz w:val="20"/>
                <w:szCs w:val="20"/>
              </w:rPr>
            </w:pPr>
            <w:r>
              <w:rPr>
                <w:color w:val="000000"/>
                <w:sz w:val="20"/>
                <w:szCs w:val="20"/>
              </w:rPr>
              <w:t>Proiectare</w:t>
            </w:r>
          </w:p>
        </w:tc>
        <w:tc>
          <w:tcPr>
            <w:tcW w:w="965" w:type="dxa"/>
            <w:gridSpan w:val="2"/>
            <w:tcBorders>
              <w:top w:val="nil"/>
              <w:left w:val="nil"/>
              <w:bottom w:val="single" w:sz="4" w:space="0" w:color="auto"/>
              <w:right w:val="nil"/>
            </w:tcBorders>
            <w:shd w:val="clear" w:color="auto" w:fill="auto"/>
            <w:vAlign w:val="center"/>
            <w:hideMark/>
          </w:tcPr>
          <w:p w14:paraId="27954E08" w14:textId="77777777" w:rsidR="004C006D" w:rsidRDefault="004C006D">
            <w:pPr>
              <w:jc w:val="center"/>
              <w:rPr>
                <w:color w:val="000000"/>
                <w:sz w:val="20"/>
                <w:szCs w:val="20"/>
              </w:rPr>
            </w:pPr>
            <w:r>
              <w:rPr>
                <w:color w:val="000000"/>
                <w:sz w:val="20"/>
                <w:szCs w:val="20"/>
              </w:rPr>
              <w:t>C + M</w:t>
            </w:r>
          </w:p>
        </w:tc>
        <w:tc>
          <w:tcPr>
            <w:tcW w:w="965" w:type="dxa"/>
            <w:tcBorders>
              <w:top w:val="nil"/>
              <w:left w:val="nil"/>
              <w:bottom w:val="single" w:sz="4" w:space="0" w:color="auto"/>
              <w:right w:val="nil"/>
            </w:tcBorders>
            <w:shd w:val="clear" w:color="auto" w:fill="auto"/>
            <w:vAlign w:val="center"/>
            <w:hideMark/>
          </w:tcPr>
          <w:p w14:paraId="25DF5376" w14:textId="77777777" w:rsidR="004C006D" w:rsidRDefault="004C006D">
            <w:pPr>
              <w:jc w:val="center"/>
              <w:rPr>
                <w:color w:val="000000"/>
                <w:sz w:val="20"/>
                <w:szCs w:val="20"/>
              </w:rPr>
            </w:pPr>
            <w:r>
              <w:rPr>
                <w:color w:val="000000"/>
                <w:sz w:val="20"/>
                <w:szCs w:val="20"/>
              </w:rPr>
              <w:t>Total</w:t>
            </w:r>
          </w:p>
        </w:tc>
        <w:tc>
          <w:tcPr>
            <w:tcW w:w="1175" w:type="dxa"/>
            <w:tcBorders>
              <w:top w:val="nil"/>
              <w:left w:val="nil"/>
              <w:bottom w:val="single" w:sz="4" w:space="0" w:color="auto"/>
              <w:right w:val="nil"/>
            </w:tcBorders>
            <w:shd w:val="clear" w:color="auto" w:fill="auto"/>
            <w:noWrap/>
            <w:vAlign w:val="bottom"/>
            <w:hideMark/>
          </w:tcPr>
          <w:p w14:paraId="0391A572"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14:paraId="0584B626" w14:textId="77777777" w:rsidR="004C006D" w:rsidRDefault="004C006D">
            <w:pPr>
              <w:rPr>
                <w:color w:val="000000"/>
                <w:sz w:val="20"/>
                <w:szCs w:val="20"/>
              </w:rPr>
            </w:pPr>
            <w:r>
              <w:rPr>
                <w:color w:val="000000"/>
                <w:sz w:val="20"/>
                <w:szCs w:val="20"/>
              </w:rPr>
              <w:t> </w:t>
            </w:r>
          </w:p>
        </w:tc>
      </w:tr>
      <w:tr w:rsidR="004C006D" w14:paraId="4F18FB71"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43A3265B"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650352EA" w14:textId="77777777" w:rsidR="004C006D" w:rsidRDefault="004C006D">
            <w:pPr>
              <w:rPr>
                <w:b/>
                <w:bCs/>
                <w:sz w:val="20"/>
                <w:szCs w:val="20"/>
              </w:rPr>
            </w:pPr>
            <w:r>
              <w:rPr>
                <w:b/>
                <w:bCs/>
                <w:sz w:val="20"/>
                <w:szCs w:val="20"/>
              </w:rPr>
              <w:t>DESFACERI</w:t>
            </w:r>
          </w:p>
        </w:tc>
        <w:tc>
          <w:tcPr>
            <w:tcW w:w="622" w:type="dxa"/>
            <w:tcBorders>
              <w:top w:val="nil"/>
              <w:left w:val="nil"/>
              <w:bottom w:val="single" w:sz="4" w:space="0" w:color="auto"/>
              <w:right w:val="nil"/>
            </w:tcBorders>
            <w:shd w:val="clear" w:color="000000" w:fill="FFF2CC"/>
            <w:vAlign w:val="center"/>
            <w:hideMark/>
          </w:tcPr>
          <w:p w14:paraId="4B90BD63" w14:textId="77777777" w:rsidR="004C006D" w:rsidRDefault="004C006D">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0ABE6BC4" w14:textId="77777777" w:rsidR="004C006D" w:rsidRDefault="004C006D">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4638E7CA"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102102F5"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D7B2AEC"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592A893B"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4FDF930B" w14:textId="77777777" w:rsidR="004C006D" w:rsidRDefault="004C006D">
            <w:pPr>
              <w:rPr>
                <w:color w:val="000000"/>
                <w:sz w:val="20"/>
                <w:szCs w:val="20"/>
              </w:rPr>
            </w:pPr>
            <w:r>
              <w:rPr>
                <w:color w:val="000000"/>
                <w:sz w:val="20"/>
                <w:szCs w:val="20"/>
              </w:rPr>
              <w:t> </w:t>
            </w:r>
          </w:p>
        </w:tc>
      </w:tr>
      <w:tr w:rsidR="004C006D" w14:paraId="162FB74D"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C72EDDA" w14:textId="77777777" w:rsidR="004C006D" w:rsidRDefault="004C006D">
            <w:pPr>
              <w:jc w:val="center"/>
              <w:rPr>
                <w:sz w:val="20"/>
                <w:szCs w:val="20"/>
              </w:rPr>
            </w:pPr>
            <w:r>
              <w:rPr>
                <w:sz w:val="20"/>
                <w:szCs w:val="20"/>
              </w:rPr>
              <w:t>1D2</w:t>
            </w:r>
          </w:p>
        </w:tc>
        <w:tc>
          <w:tcPr>
            <w:tcW w:w="2242" w:type="dxa"/>
            <w:tcBorders>
              <w:top w:val="nil"/>
              <w:left w:val="nil"/>
              <w:bottom w:val="single" w:sz="4" w:space="0" w:color="auto"/>
              <w:right w:val="single" w:sz="4" w:space="0" w:color="auto"/>
            </w:tcBorders>
            <w:shd w:val="clear" w:color="auto" w:fill="auto"/>
            <w:vAlign w:val="center"/>
            <w:hideMark/>
          </w:tcPr>
          <w:p w14:paraId="301B88D5" w14:textId="77777777" w:rsidR="004C006D" w:rsidRDefault="004C006D">
            <w:pPr>
              <w:rPr>
                <w:sz w:val="20"/>
                <w:szCs w:val="20"/>
              </w:rPr>
            </w:pPr>
            <w:r>
              <w:rPr>
                <w:sz w:val="20"/>
                <w:szCs w:val="20"/>
              </w:rPr>
              <w:t>decapare (frezare) mixturi asfaltice 9 cm</w:t>
            </w:r>
          </w:p>
        </w:tc>
        <w:tc>
          <w:tcPr>
            <w:tcW w:w="622" w:type="dxa"/>
            <w:tcBorders>
              <w:top w:val="nil"/>
              <w:left w:val="nil"/>
              <w:bottom w:val="single" w:sz="4" w:space="0" w:color="auto"/>
              <w:right w:val="single" w:sz="4" w:space="0" w:color="auto"/>
            </w:tcBorders>
            <w:shd w:val="clear" w:color="auto" w:fill="auto"/>
            <w:vAlign w:val="center"/>
            <w:hideMark/>
          </w:tcPr>
          <w:p w14:paraId="2B5D158B" w14:textId="77777777" w:rsidR="004C006D" w:rsidRDefault="004C006D">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2D1037E2" w14:textId="77777777" w:rsidR="004C006D" w:rsidRDefault="004C006D">
            <w:pPr>
              <w:jc w:val="center"/>
              <w:rPr>
                <w:sz w:val="20"/>
                <w:szCs w:val="20"/>
              </w:rPr>
            </w:pPr>
            <w:r>
              <w:rPr>
                <w:sz w:val="20"/>
                <w:szCs w:val="20"/>
              </w:rPr>
              <w:t>1.527,60</w:t>
            </w:r>
          </w:p>
        </w:tc>
        <w:tc>
          <w:tcPr>
            <w:tcW w:w="975" w:type="dxa"/>
            <w:tcBorders>
              <w:top w:val="nil"/>
              <w:left w:val="nil"/>
              <w:bottom w:val="single" w:sz="4" w:space="0" w:color="auto"/>
              <w:right w:val="single" w:sz="4" w:space="0" w:color="auto"/>
            </w:tcBorders>
            <w:shd w:val="clear" w:color="auto" w:fill="auto"/>
            <w:noWrap/>
            <w:vAlign w:val="center"/>
            <w:hideMark/>
          </w:tcPr>
          <w:p w14:paraId="623CB064" w14:textId="77777777" w:rsidR="004C006D" w:rsidRDefault="004C006D">
            <w:pPr>
              <w:jc w:val="center"/>
              <w:rPr>
                <w:color w:val="000000"/>
                <w:sz w:val="20"/>
                <w:szCs w:val="20"/>
              </w:rPr>
            </w:pPr>
            <w:r>
              <w:rPr>
                <w:color w:val="000000"/>
                <w:sz w:val="20"/>
                <w:szCs w:val="20"/>
              </w:rPr>
              <w:t>0,91</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4D47DD9F" w14:textId="77777777" w:rsidR="004C006D" w:rsidRDefault="004C006D">
            <w:pPr>
              <w:jc w:val="center"/>
              <w:rPr>
                <w:color w:val="000000"/>
                <w:sz w:val="20"/>
                <w:szCs w:val="20"/>
              </w:rPr>
            </w:pPr>
            <w:r>
              <w:rPr>
                <w:color w:val="000000"/>
                <w:sz w:val="20"/>
                <w:szCs w:val="20"/>
              </w:rPr>
              <w:t>31,21</w:t>
            </w:r>
          </w:p>
        </w:tc>
        <w:tc>
          <w:tcPr>
            <w:tcW w:w="965" w:type="dxa"/>
            <w:tcBorders>
              <w:top w:val="nil"/>
              <w:left w:val="nil"/>
              <w:bottom w:val="single" w:sz="4" w:space="0" w:color="auto"/>
              <w:right w:val="single" w:sz="4" w:space="0" w:color="auto"/>
            </w:tcBorders>
            <w:shd w:val="clear" w:color="auto" w:fill="auto"/>
            <w:noWrap/>
            <w:vAlign w:val="center"/>
            <w:hideMark/>
          </w:tcPr>
          <w:p w14:paraId="590DE8D0" w14:textId="77777777" w:rsidR="004C006D" w:rsidRDefault="004C006D">
            <w:pPr>
              <w:jc w:val="center"/>
              <w:rPr>
                <w:color w:val="000000"/>
                <w:sz w:val="20"/>
                <w:szCs w:val="20"/>
              </w:rPr>
            </w:pPr>
            <w:r>
              <w:rPr>
                <w:color w:val="000000"/>
                <w:sz w:val="20"/>
                <w:szCs w:val="20"/>
              </w:rPr>
              <w:t>32,12</w:t>
            </w:r>
          </w:p>
        </w:tc>
        <w:tc>
          <w:tcPr>
            <w:tcW w:w="1175" w:type="dxa"/>
            <w:tcBorders>
              <w:top w:val="nil"/>
              <w:left w:val="nil"/>
              <w:bottom w:val="single" w:sz="4" w:space="0" w:color="auto"/>
              <w:right w:val="single" w:sz="4" w:space="0" w:color="auto"/>
            </w:tcBorders>
            <w:shd w:val="clear" w:color="auto" w:fill="auto"/>
            <w:noWrap/>
            <w:vAlign w:val="center"/>
            <w:hideMark/>
          </w:tcPr>
          <w:p w14:paraId="05A95B6B" w14:textId="77777777" w:rsidR="004C006D" w:rsidRDefault="004C006D">
            <w:pPr>
              <w:jc w:val="right"/>
              <w:rPr>
                <w:color w:val="000000"/>
                <w:sz w:val="20"/>
                <w:szCs w:val="20"/>
              </w:rPr>
            </w:pPr>
            <w:r>
              <w:rPr>
                <w:color w:val="000000"/>
                <w:sz w:val="20"/>
                <w:szCs w:val="20"/>
              </w:rPr>
              <w:t>47.676,40</w:t>
            </w:r>
          </w:p>
        </w:tc>
        <w:tc>
          <w:tcPr>
            <w:tcW w:w="1381" w:type="dxa"/>
            <w:tcBorders>
              <w:top w:val="nil"/>
              <w:left w:val="nil"/>
              <w:bottom w:val="single" w:sz="4" w:space="0" w:color="auto"/>
              <w:right w:val="single" w:sz="4" w:space="0" w:color="auto"/>
            </w:tcBorders>
            <w:shd w:val="clear" w:color="auto" w:fill="auto"/>
            <w:noWrap/>
            <w:vAlign w:val="center"/>
            <w:hideMark/>
          </w:tcPr>
          <w:p w14:paraId="4D24C1E8" w14:textId="77777777" w:rsidR="004C006D" w:rsidRDefault="004C006D">
            <w:pPr>
              <w:jc w:val="right"/>
              <w:rPr>
                <w:color w:val="000000"/>
                <w:sz w:val="20"/>
                <w:szCs w:val="20"/>
              </w:rPr>
            </w:pPr>
            <w:r>
              <w:rPr>
                <w:color w:val="000000"/>
                <w:sz w:val="20"/>
                <w:szCs w:val="20"/>
              </w:rPr>
              <w:t>49.066,51</w:t>
            </w:r>
          </w:p>
        </w:tc>
      </w:tr>
      <w:tr w:rsidR="004C006D" w14:paraId="3FA6737A"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F97CC88" w14:textId="77777777" w:rsidR="004C006D" w:rsidRDefault="004C006D">
            <w:pPr>
              <w:jc w:val="center"/>
              <w:rPr>
                <w:sz w:val="20"/>
                <w:szCs w:val="20"/>
              </w:rPr>
            </w:pPr>
            <w:r>
              <w:rPr>
                <w:sz w:val="20"/>
                <w:szCs w:val="20"/>
              </w:rPr>
              <w:t>1D3</w:t>
            </w:r>
          </w:p>
        </w:tc>
        <w:tc>
          <w:tcPr>
            <w:tcW w:w="2242" w:type="dxa"/>
            <w:tcBorders>
              <w:top w:val="nil"/>
              <w:left w:val="nil"/>
              <w:bottom w:val="single" w:sz="4" w:space="0" w:color="auto"/>
              <w:right w:val="single" w:sz="4" w:space="0" w:color="auto"/>
            </w:tcBorders>
            <w:shd w:val="clear" w:color="auto" w:fill="auto"/>
            <w:vAlign w:val="center"/>
            <w:hideMark/>
          </w:tcPr>
          <w:p w14:paraId="3D8E42CA" w14:textId="77777777" w:rsidR="004C006D" w:rsidRDefault="004C006D">
            <w:pPr>
              <w:rPr>
                <w:sz w:val="20"/>
                <w:szCs w:val="20"/>
              </w:rPr>
            </w:pPr>
            <w:r>
              <w:rPr>
                <w:sz w:val="20"/>
                <w:szCs w:val="20"/>
              </w:rPr>
              <w:t>decapare mixturi asfaltice la trotuare</w:t>
            </w:r>
          </w:p>
        </w:tc>
        <w:tc>
          <w:tcPr>
            <w:tcW w:w="622" w:type="dxa"/>
            <w:tcBorders>
              <w:top w:val="nil"/>
              <w:left w:val="nil"/>
              <w:bottom w:val="single" w:sz="4" w:space="0" w:color="auto"/>
              <w:right w:val="single" w:sz="4" w:space="0" w:color="auto"/>
            </w:tcBorders>
            <w:shd w:val="clear" w:color="auto" w:fill="auto"/>
            <w:vAlign w:val="center"/>
            <w:hideMark/>
          </w:tcPr>
          <w:p w14:paraId="15A520DE" w14:textId="77777777" w:rsidR="004C006D" w:rsidRDefault="004C006D">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7AEAA42F" w14:textId="77777777" w:rsidR="004C006D" w:rsidRDefault="004C006D">
            <w:pPr>
              <w:jc w:val="center"/>
              <w:rPr>
                <w:sz w:val="20"/>
                <w:szCs w:val="20"/>
              </w:rPr>
            </w:pPr>
            <w:r>
              <w:rPr>
                <w:sz w:val="20"/>
                <w:szCs w:val="20"/>
              </w:rPr>
              <w:t>617,00</w:t>
            </w:r>
          </w:p>
        </w:tc>
        <w:tc>
          <w:tcPr>
            <w:tcW w:w="975" w:type="dxa"/>
            <w:tcBorders>
              <w:top w:val="nil"/>
              <w:left w:val="nil"/>
              <w:bottom w:val="single" w:sz="4" w:space="0" w:color="auto"/>
              <w:right w:val="single" w:sz="4" w:space="0" w:color="auto"/>
            </w:tcBorders>
            <w:shd w:val="clear" w:color="auto" w:fill="auto"/>
            <w:noWrap/>
            <w:vAlign w:val="center"/>
            <w:hideMark/>
          </w:tcPr>
          <w:p w14:paraId="16A9A07A" w14:textId="77777777" w:rsidR="004C006D" w:rsidRDefault="004C006D">
            <w:pPr>
              <w:jc w:val="center"/>
              <w:rPr>
                <w:color w:val="000000"/>
                <w:sz w:val="20"/>
                <w:szCs w:val="20"/>
              </w:rPr>
            </w:pPr>
            <w:r>
              <w:rPr>
                <w:color w:val="000000"/>
                <w:sz w:val="20"/>
                <w:szCs w:val="20"/>
              </w:rPr>
              <w:t>0,24</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047E3679" w14:textId="77777777" w:rsidR="004C006D" w:rsidRDefault="004C006D">
            <w:pPr>
              <w:jc w:val="center"/>
              <w:rPr>
                <w:color w:val="000000"/>
                <w:sz w:val="20"/>
                <w:szCs w:val="20"/>
              </w:rPr>
            </w:pPr>
            <w:r>
              <w:rPr>
                <w:color w:val="000000"/>
                <w:sz w:val="20"/>
                <w:szCs w:val="20"/>
              </w:rPr>
              <w:t>9,74</w:t>
            </w:r>
          </w:p>
        </w:tc>
        <w:tc>
          <w:tcPr>
            <w:tcW w:w="965" w:type="dxa"/>
            <w:tcBorders>
              <w:top w:val="nil"/>
              <w:left w:val="nil"/>
              <w:bottom w:val="single" w:sz="4" w:space="0" w:color="auto"/>
              <w:right w:val="single" w:sz="4" w:space="0" w:color="auto"/>
            </w:tcBorders>
            <w:shd w:val="clear" w:color="auto" w:fill="auto"/>
            <w:noWrap/>
            <w:vAlign w:val="center"/>
            <w:hideMark/>
          </w:tcPr>
          <w:p w14:paraId="78FC84BD" w14:textId="77777777" w:rsidR="004C006D" w:rsidRDefault="004C006D">
            <w:pPr>
              <w:jc w:val="center"/>
              <w:rPr>
                <w:color w:val="000000"/>
                <w:sz w:val="20"/>
                <w:szCs w:val="20"/>
              </w:rPr>
            </w:pPr>
            <w:r>
              <w:rPr>
                <w:color w:val="000000"/>
                <w:sz w:val="20"/>
                <w:szCs w:val="20"/>
              </w:rPr>
              <w:t>9,98</w:t>
            </w:r>
          </w:p>
        </w:tc>
        <w:tc>
          <w:tcPr>
            <w:tcW w:w="1175" w:type="dxa"/>
            <w:tcBorders>
              <w:top w:val="nil"/>
              <w:left w:val="nil"/>
              <w:bottom w:val="single" w:sz="4" w:space="0" w:color="auto"/>
              <w:right w:val="single" w:sz="4" w:space="0" w:color="auto"/>
            </w:tcBorders>
            <w:shd w:val="clear" w:color="auto" w:fill="auto"/>
            <w:noWrap/>
            <w:vAlign w:val="center"/>
            <w:hideMark/>
          </w:tcPr>
          <w:p w14:paraId="0A7D3D20" w14:textId="77777777" w:rsidR="004C006D" w:rsidRDefault="004C006D">
            <w:pPr>
              <w:jc w:val="right"/>
              <w:rPr>
                <w:color w:val="000000"/>
                <w:sz w:val="20"/>
                <w:szCs w:val="20"/>
              </w:rPr>
            </w:pPr>
            <w:r>
              <w:rPr>
                <w:color w:val="000000"/>
                <w:sz w:val="20"/>
                <w:szCs w:val="20"/>
              </w:rPr>
              <w:t>6.009,58</w:t>
            </w:r>
          </w:p>
        </w:tc>
        <w:tc>
          <w:tcPr>
            <w:tcW w:w="1381" w:type="dxa"/>
            <w:tcBorders>
              <w:top w:val="nil"/>
              <w:left w:val="nil"/>
              <w:bottom w:val="single" w:sz="4" w:space="0" w:color="auto"/>
              <w:right w:val="single" w:sz="4" w:space="0" w:color="auto"/>
            </w:tcBorders>
            <w:shd w:val="clear" w:color="auto" w:fill="auto"/>
            <w:noWrap/>
            <w:vAlign w:val="center"/>
            <w:hideMark/>
          </w:tcPr>
          <w:p w14:paraId="019EAED9" w14:textId="77777777" w:rsidR="004C006D" w:rsidRDefault="004C006D">
            <w:pPr>
              <w:jc w:val="right"/>
              <w:rPr>
                <w:color w:val="000000"/>
                <w:sz w:val="20"/>
                <w:szCs w:val="20"/>
              </w:rPr>
            </w:pPr>
            <w:r>
              <w:rPr>
                <w:color w:val="000000"/>
                <w:sz w:val="20"/>
                <w:szCs w:val="20"/>
              </w:rPr>
              <w:t>6.157,66</w:t>
            </w:r>
          </w:p>
        </w:tc>
      </w:tr>
      <w:tr w:rsidR="004C006D" w14:paraId="55EF87A7"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FA8F572" w14:textId="77777777" w:rsidR="004C006D" w:rsidRDefault="004C006D">
            <w:pPr>
              <w:jc w:val="center"/>
              <w:rPr>
                <w:sz w:val="20"/>
                <w:szCs w:val="20"/>
              </w:rPr>
            </w:pPr>
            <w:r>
              <w:rPr>
                <w:sz w:val="20"/>
                <w:szCs w:val="20"/>
              </w:rPr>
              <w:t>1D4</w:t>
            </w:r>
          </w:p>
        </w:tc>
        <w:tc>
          <w:tcPr>
            <w:tcW w:w="2242" w:type="dxa"/>
            <w:tcBorders>
              <w:top w:val="nil"/>
              <w:left w:val="nil"/>
              <w:bottom w:val="single" w:sz="4" w:space="0" w:color="auto"/>
              <w:right w:val="single" w:sz="4" w:space="0" w:color="auto"/>
            </w:tcBorders>
            <w:shd w:val="clear" w:color="auto" w:fill="auto"/>
            <w:vAlign w:val="center"/>
            <w:hideMark/>
          </w:tcPr>
          <w:p w14:paraId="3FDD11D2" w14:textId="77777777" w:rsidR="004C006D" w:rsidRDefault="004C006D">
            <w:pPr>
              <w:rPr>
                <w:sz w:val="20"/>
                <w:szCs w:val="20"/>
              </w:rPr>
            </w:pPr>
            <w:r>
              <w:rPr>
                <w:sz w:val="20"/>
                <w:szCs w:val="20"/>
              </w:rPr>
              <w:t>desfacere betoane degradate</w:t>
            </w:r>
          </w:p>
        </w:tc>
        <w:tc>
          <w:tcPr>
            <w:tcW w:w="622" w:type="dxa"/>
            <w:tcBorders>
              <w:top w:val="nil"/>
              <w:left w:val="nil"/>
              <w:bottom w:val="single" w:sz="4" w:space="0" w:color="auto"/>
              <w:right w:val="single" w:sz="4" w:space="0" w:color="auto"/>
            </w:tcBorders>
            <w:shd w:val="clear" w:color="auto" w:fill="auto"/>
            <w:vAlign w:val="center"/>
            <w:hideMark/>
          </w:tcPr>
          <w:p w14:paraId="1F01856D"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18685BCD" w14:textId="77777777" w:rsidR="004C006D" w:rsidRDefault="004C006D">
            <w:pPr>
              <w:jc w:val="center"/>
              <w:rPr>
                <w:sz w:val="20"/>
                <w:szCs w:val="20"/>
              </w:rPr>
            </w:pPr>
            <w:r>
              <w:rPr>
                <w:sz w:val="20"/>
                <w:szCs w:val="20"/>
              </w:rPr>
              <w:t>61,70</w:t>
            </w:r>
          </w:p>
        </w:tc>
        <w:tc>
          <w:tcPr>
            <w:tcW w:w="975" w:type="dxa"/>
            <w:tcBorders>
              <w:top w:val="nil"/>
              <w:left w:val="nil"/>
              <w:bottom w:val="single" w:sz="4" w:space="0" w:color="auto"/>
              <w:right w:val="single" w:sz="4" w:space="0" w:color="auto"/>
            </w:tcBorders>
            <w:shd w:val="clear" w:color="auto" w:fill="auto"/>
            <w:noWrap/>
            <w:vAlign w:val="center"/>
            <w:hideMark/>
          </w:tcPr>
          <w:p w14:paraId="76967999" w14:textId="77777777" w:rsidR="004C006D" w:rsidRDefault="004C006D">
            <w:pPr>
              <w:jc w:val="center"/>
              <w:rPr>
                <w:color w:val="000000"/>
                <w:sz w:val="20"/>
                <w:szCs w:val="20"/>
              </w:rPr>
            </w:pPr>
            <w:r>
              <w:rPr>
                <w:color w:val="000000"/>
                <w:sz w:val="20"/>
                <w:szCs w:val="20"/>
              </w:rPr>
              <w:t>1,37</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05C3D048" w14:textId="77777777" w:rsidR="004C006D" w:rsidRDefault="004C006D">
            <w:pPr>
              <w:jc w:val="center"/>
              <w:rPr>
                <w:color w:val="000000"/>
                <w:sz w:val="20"/>
                <w:szCs w:val="20"/>
              </w:rPr>
            </w:pPr>
            <w:r>
              <w:rPr>
                <w:color w:val="000000"/>
                <w:sz w:val="20"/>
                <w:szCs w:val="20"/>
              </w:rPr>
              <w:t>52,57</w:t>
            </w:r>
          </w:p>
        </w:tc>
        <w:tc>
          <w:tcPr>
            <w:tcW w:w="965" w:type="dxa"/>
            <w:tcBorders>
              <w:top w:val="nil"/>
              <w:left w:val="nil"/>
              <w:bottom w:val="single" w:sz="4" w:space="0" w:color="auto"/>
              <w:right w:val="single" w:sz="4" w:space="0" w:color="auto"/>
            </w:tcBorders>
            <w:shd w:val="clear" w:color="auto" w:fill="auto"/>
            <w:noWrap/>
            <w:vAlign w:val="center"/>
            <w:hideMark/>
          </w:tcPr>
          <w:p w14:paraId="441A0AA3" w14:textId="77777777" w:rsidR="004C006D" w:rsidRDefault="004C006D">
            <w:pPr>
              <w:jc w:val="center"/>
              <w:rPr>
                <w:color w:val="000000"/>
                <w:sz w:val="20"/>
                <w:szCs w:val="20"/>
              </w:rPr>
            </w:pPr>
            <w:r>
              <w:rPr>
                <w:color w:val="000000"/>
                <w:sz w:val="20"/>
                <w:szCs w:val="20"/>
              </w:rPr>
              <w:t>53,94</w:t>
            </w:r>
          </w:p>
        </w:tc>
        <w:tc>
          <w:tcPr>
            <w:tcW w:w="1175" w:type="dxa"/>
            <w:tcBorders>
              <w:top w:val="nil"/>
              <w:left w:val="nil"/>
              <w:bottom w:val="single" w:sz="4" w:space="0" w:color="auto"/>
              <w:right w:val="single" w:sz="4" w:space="0" w:color="auto"/>
            </w:tcBorders>
            <w:shd w:val="clear" w:color="auto" w:fill="auto"/>
            <w:noWrap/>
            <w:vAlign w:val="center"/>
            <w:hideMark/>
          </w:tcPr>
          <w:p w14:paraId="3616D6B3" w14:textId="77777777" w:rsidR="004C006D" w:rsidRDefault="004C006D">
            <w:pPr>
              <w:jc w:val="right"/>
              <w:rPr>
                <w:color w:val="000000"/>
                <w:sz w:val="20"/>
                <w:szCs w:val="20"/>
              </w:rPr>
            </w:pPr>
            <w:r>
              <w:rPr>
                <w:color w:val="000000"/>
                <w:sz w:val="20"/>
                <w:szCs w:val="20"/>
              </w:rPr>
              <w:t>3.243,57</w:t>
            </w:r>
          </w:p>
        </w:tc>
        <w:tc>
          <w:tcPr>
            <w:tcW w:w="1381" w:type="dxa"/>
            <w:tcBorders>
              <w:top w:val="nil"/>
              <w:left w:val="nil"/>
              <w:bottom w:val="single" w:sz="4" w:space="0" w:color="auto"/>
              <w:right w:val="single" w:sz="4" w:space="0" w:color="auto"/>
            </w:tcBorders>
            <w:shd w:val="clear" w:color="auto" w:fill="auto"/>
            <w:noWrap/>
            <w:vAlign w:val="center"/>
            <w:hideMark/>
          </w:tcPr>
          <w:p w14:paraId="25374F72" w14:textId="77777777" w:rsidR="004C006D" w:rsidRDefault="004C006D">
            <w:pPr>
              <w:jc w:val="right"/>
              <w:rPr>
                <w:color w:val="000000"/>
                <w:sz w:val="20"/>
                <w:szCs w:val="20"/>
              </w:rPr>
            </w:pPr>
            <w:r>
              <w:rPr>
                <w:color w:val="000000"/>
                <w:sz w:val="20"/>
                <w:szCs w:val="20"/>
              </w:rPr>
              <w:t>3.328,10</w:t>
            </w:r>
          </w:p>
        </w:tc>
      </w:tr>
      <w:tr w:rsidR="004C006D" w14:paraId="78D84B90"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133F732" w14:textId="77777777" w:rsidR="004C006D" w:rsidRDefault="004C006D">
            <w:pPr>
              <w:jc w:val="center"/>
              <w:rPr>
                <w:sz w:val="20"/>
                <w:szCs w:val="20"/>
              </w:rPr>
            </w:pPr>
            <w:r>
              <w:rPr>
                <w:sz w:val="20"/>
                <w:szCs w:val="20"/>
              </w:rPr>
              <w:t>1D5</w:t>
            </w:r>
          </w:p>
        </w:tc>
        <w:tc>
          <w:tcPr>
            <w:tcW w:w="2242" w:type="dxa"/>
            <w:tcBorders>
              <w:top w:val="nil"/>
              <w:left w:val="nil"/>
              <w:bottom w:val="single" w:sz="4" w:space="0" w:color="auto"/>
              <w:right w:val="single" w:sz="4" w:space="0" w:color="auto"/>
            </w:tcBorders>
            <w:shd w:val="clear" w:color="auto" w:fill="auto"/>
            <w:vAlign w:val="center"/>
            <w:hideMark/>
          </w:tcPr>
          <w:p w14:paraId="219F17BA" w14:textId="77777777" w:rsidR="004C006D" w:rsidRDefault="004C006D">
            <w:pPr>
              <w:rPr>
                <w:sz w:val="20"/>
                <w:szCs w:val="20"/>
              </w:rPr>
            </w:pPr>
            <w:r>
              <w:rPr>
                <w:sz w:val="20"/>
                <w:szCs w:val="20"/>
              </w:rPr>
              <w:t>demontare borduri mari</w:t>
            </w:r>
          </w:p>
        </w:tc>
        <w:tc>
          <w:tcPr>
            <w:tcW w:w="622" w:type="dxa"/>
            <w:tcBorders>
              <w:top w:val="nil"/>
              <w:left w:val="nil"/>
              <w:bottom w:val="single" w:sz="4" w:space="0" w:color="auto"/>
              <w:right w:val="single" w:sz="4" w:space="0" w:color="auto"/>
            </w:tcBorders>
            <w:shd w:val="clear" w:color="auto" w:fill="auto"/>
            <w:vAlign w:val="center"/>
            <w:hideMark/>
          </w:tcPr>
          <w:p w14:paraId="6F5DF6E3" w14:textId="77777777" w:rsidR="004C006D" w:rsidRDefault="004C006D">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02D544C6" w14:textId="77777777" w:rsidR="004C006D" w:rsidRDefault="004C006D">
            <w:pPr>
              <w:jc w:val="center"/>
              <w:rPr>
                <w:sz w:val="20"/>
                <w:szCs w:val="20"/>
              </w:rPr>
            </w:pPr>
            <w:r>
              <w:rPr>
                <w:sz w:val="20"/>
                <w:szCs w:val="20"/>
              </w:rPr>
              <w:t>387,00</w:t>
            </w:r>
          </w:p>
        </w:tc>
        <w:tc>
          <w:tcPr>
            <w:tcW w:w="975" w:type="dxa"/>
            <w:tcBorders>
              <w:top w:val="nil"/>
              <w:left w:val="nil"/>
              <w:bottom w:val="single" w:sz="4" w:space="0" w:color="auto"/>
              <w:right w:val="single" w:sz="4" w:space="0" w:color="auto"/>
            </w:tcBorders>
            <w:shd w:val="clear" w:color="auto" w:fill="auto"/>
            <w:noWrap/>
            <w:vAlign w:val="center"/>
            <w:hideMark/>
          </w:tcPr>
          <w:p w14:paraId="4ABC1F65" w14:textId="77777777" w:rsidR="004C006D" w:rsidRDefault="004C006D">
            <w:pPr>
              <w:jc w:val="center"/>
              <w:rPr>
                <w:color w:val="000000"/>
                <w:sz w:val="20"/>
                <w:szCs w:val="20"/>
              </w:rPr>
            </w:pPr>
            <w:r>
              <w:rPr>
                <w:color w:val="000000"/>
                <w:sz w:val="20"/>
                <w:szCs w:val="20"/>
              </w:rPr>
              <w:t>0,2</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2E0D39C4" w14:textId="77777777" w:rsidR="004C006D" w:rsidRDefault="004C006D">
            <w:pPr>
              <w:jc w:val="center"/>
              <w:rPr>
                <w:color w:val="000000"/>
                <w:sz w:val="20"/>
                <w:szCs w:val="20"/>
              </w:rPr>
            </w:pPr>
            <w:r>
              <w:rPr>
                <w:color w:val="000000"/>
                <w:sz w:val="20"/>
                <w:szCs w:val="20"/>
              </w:rPr>
              <w:t>9,47</w:t>
            </w:r>
          </w:p>
        </w:tc>
        <w:tc>
          <w:tcPr>
            <w:tcW w:w="965" w:type="dxa"/>
            <w:tcBorders>
              <w:top w:val="nil"/>
              <w:left w:val="nil"/>
              <w:bottom w:val="single" w:sz="4" w:space="0" w:color="auto"/>
              <w:right w:val="single" w:sz="4" w:space="0" w:color="auto"/>
            </w:tcBorders>
            <w:shd w:val="clear" w:color="auto" w:fill="auto"/>
            <w:noWrap/>
            <w:vAlign w:val="center"/>
            <w:hideMark/>
          </w:tcPr>
          <w:p w14:paraId="4C6DD70A" w14:textId="77777777" w:rsidR="004C006D" w:rsidRDefault="004C006D">
            <w:pPr>
              <w:jc w:val="center"/>
              <w:rPr>
                <w:color w:val="000000"/>
                <w:sz w:val="20"/>
                <w:szCs w:val="20"/>
              </w:rPr>
            </w:pPr>
            <w:r>
              <w:rPr>
                <w:color w:val="000000"/>
                <w:sz w:val="20"/>
                <w:szCs w:val="20"/>
              </w:rPr>
              <w:t>9,67</w:t>
            </w:r>
          </w:p>
        </w:tc>
        <w:tc>
          <w:tcPr>
            <w:tcW w:w="1175" w:type="dxa"/>
            <w:tcBorders>
              <w:top w:val="nil"/>
              <w:left w:val="nil"/>
              <w:bottom w:val="single" w:sz="4" w:space="0" w:color="auto"/>
              <w:right w:val="single" w:sz="4" w:space="0" w:color="auto"/>
            </w:tcBorders>
            <w:shd w:val="clear" w:color="auto" w:fill="auto"/>
            <w:noWrap/>
            <w:vAlign w:val="center"/>
            <w:hideMark/>
          </w:tcPr>
          <w:p w14:paraId="2CDF755F" w14:textId="77777777" w:rsidR="004C006D" w:rsidRDefault="004C006D">
            <w:pPr>
              <w:jc w:val="right"/>
              <w:rPr>
                <w:color w:val="000000"/>
                <w:sz w:val="20"/>
                <w:szCs w:val="20"/>
              </w:rPr>
            </w:pPr>
            <w:r>
              <w:rPr>
                <w:color w:val="000000"/>
                <w:sz w:val="20"/>
                <w:szCs w:val="20"/>
              </w:rPr>
              <w:t>3.664,89</w:t>
            </w:r>
          </w:p>
        </w:tc>
        <w:tc>
          <w:tcPr>
            <w:tcW w:w="1381" w:type="dxa"/>
            <w:tcBorders>
              <w:top w:val="nil"/>
              <w:left w:val="nil"/>
              <w:bottom w:val="single" w:sz="4" w:space="0" w:color="auto"/>
              <w:right w:val="single" w:sz="4" w:space="0" w:color="auto"/>
            </w:tcBorders>
            <w:shd w:val="clear" w:color="auto" w:fill="auto"/>
            <w:noWrap/>
            <w:vAlign w:val="center"/>
            <w:hideMark/>
          </w:tcPr>
          <w:p w14:paraId="13A69614" w14:textId="77777777" w:rsidR="004C006D" w:rsidRDefault="004C006D">
            <w:pPr>
              <w:jc w:val="right"/>
              <w:rPr>
                <w:color w:val="000000"/>
                <w:sz w:val="20"/>
                <w:szCs w:val="20"/>
              </w:rPr>
            </w:pPr>
            <w:r>
              <w:rPr>
                <w:color w:val="000000"/>
                <w:sz w:val="20"/>
                <w:szCs w:val="20"/>
              </w:rPr>
              <w:t>3.742,29</w:t>
            </w:r>
          </w:p>
        </w:tc>
      </w:tr>
      <w:tr w:rsidR="004C006D" w14:paraId="14BEEEC0"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1CD7CC66" w14:textId="77777777" w:rsidR="004C006D" w:rsidRDefault="004C006D">
            <w:pPr>
              <w:jc w:val="center"/>
              <w:rPr>
                <w:sz w:val="20"/>
                <w:szCs w:val="20"/>
              </w:rPr>
            </w:pPr>
            <w:r>
              <w:rPr>
                <w:sz w:val="20"/>
                <w:szCs w:val="20"/>
              </w:rPr>
              <w:t>1D6</w:t>
            </w:r>
          </w:p>
        </w:tc>
        <w:tc>
          <w:tcPr>
            <w:tcW w:w="2242" w:type="dxa"/>
            <w:tcBorders>
              <w:top w:val="nil"/>
              <w:left w:val="nil"/>
              <w:bottom w:val="single" w:sz="4" w:space="0" w:color="auto"/>
              <w:right w:val="single" w:sz="4" w:space="0" w:color="auto"/>
            </w:tcBorders>
            <w:shd w:val="clear" w:color="auto" w:fill="auto"/>
            <w:vAlign w:val="center"/>
            <w:hideMark/>
          </w:tcPr>
          <w:p w14:paraId="1DC92CEA" w14:textId="77777777" w:rsidR="004C006D" w:rsidRDefault="004C006D">
            <w:pPr>
              <w:rPr>
                <w:sz w:val="20"/>
                <w:szCs w:val="20"/>
              </w:rPr>
            </w:pPr>
            <w:r>
              <w:rPr>
                <w:sz w:val="20"/>
                <w:szCs w:val="20"/>
              </w:rPr>
              <w:t>demontare borduri mici</w:t>
            </w:r>
          </w:p>
        </w:tc>
        <w:tc>
          <w:tcPr>
            <w:tcW w:w="622" w:type="dxa"/>
            <w:tcBorders>
              <w:top w:val="nil"/>
              <w:left w:val="nil"/>
              <w:bottom w:val="single" w:sz="4" w:space="0" w:color="auto"/>
              <w:right w:val="single" w:sz="4" w:space="0" w:color="auto"/>
            </w:tcBorders>
            <w:shd w:val="clear" w:color="auto" w:fill="auto"/>
            <w:vAlign w:val="center"/>
            <w:hideMark/>
          </w:tcPr>
          <w:p w14:paraId="49CCC7E7" w14:textId="77777777" w:rsidR="004C006D" w:rsidRDefault="004C006D">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501DB9EA" w14:textId="77777777" w:rsidR="004C006D" w:rsidRDefault="004C006D">
            <w:pPr>
              <w:jc w:val="center"/>
              <w:rPr>
                <w:sz w:val="20"/>
                <w:szCs w:val="20"/>
              </w:rPr>
            </w:pPr>
            <w:r>
              <w:rPr>
                <w:sz w:val="20"/>
                <w:szCs w:val="20"/>
              </w:rPr>
              <w:t>393,00</w:t>
            </w:r>
          </w:p>
        </w:tc>
        <w:tc>
          <w:tcPr>
            <w:tcW w:w="975" w:type="dxa"/>
            <w:tcBorders>
              <w:top w:val="nil"/>
              <w:left w:val="nil"/>
              <w:bottom w:val="single" w:sz="4" w:space="0" w:color="auto"/>
              <w:right w:val="single" w:sz="4" w:space="0" w:color="auto"/>
            </w:tcBorders>
            <w:shd w:val="clear" w:color="auto" w:fill="auto"/>
            <w:noWrap/>
            <w:vAlign w:val="center"/>
            <w:hideMark/>
          </w:tcPr>
          <w:p w14:paraId="1F722D69" w14:textId="77777777" w:rsidR="004C006D" w:rsidRDefault="004C006D">
            <w:pPr>
              <w:jc w:val="center"/>
              <w:rPr>
                <w:color w:val="000000"/>
                <w:sz w:val="20"/>
                <w:szCs w:val="20"/>
              </w:rPr>
            </w:pPr>
            <w:r>
              <w:rPr>
                <w:color w:val="000000"/>
                <w:sz w:val="20"/>
                <w:szCs w:val="20"/>
              </w:rPr>
              <w:t>0,15</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A44E218" w14:textId="77777777" w:rsidR="004C006D" w:rsidRDefault="004C006D">
            <w:pPr>
              <w:jc w:val="center"/>
              <w:rPr>
                <w:color w:val="000000"/>
                <w:sz w:val="20"/>
                <w:szCs w:val="20"/>
              </w:rPr>
            </w:pPr>
            <w:r>
              <w:rPr>
                <w:color w:val="000000"/>
                <w:sz w:val="20"/>
                <w:szCs w:val="20"/>
              </w:rPr>
              <w:t>7,52</w:t>
            </w:r>
          </w:p>
        </w:tc>
        <w:tc>
          <w:tcPr>
            <w:tcW w:w="965" w:type="dxa"/>
            <w:tcBorders>
              <w:top w:val="nil"/>
              <w:left w:val="nil"/>
              <w:bottom w:val="single" w:sz="4" w:space="0" w:color="auto"/>
              <w:right w:val="single" w:sz="4" w:space="0" w:color="auto"/>
            </w:tcBorders>
            <w:shd w:val="clear" w:color="auto" w:fill="auto"/>
            <w:noWrap/>
            <w:vAlign w:val="center"/>
            <w:hideMark/>
          </w:tcPr>
          <w:p w14:paraId="3FA2A177" w14:textId="77777777" w:rsidR="004C006D" w:rsidRDefault="004C006D">
            <w:pPr>
              <w:jc w:val="center"/>
              <w:rPr>
                <w:color w:val="000000"/>
                <w:sz w:val="20"/>
                <w:szCs w:val="20"/>
              </w:rPr>
            </w:pPr>
            <w:r>
              <w:rPr>
                <w:color w:val="000000"/>
                <w:sz w:val="20"/>
                <w:szCs w:val="20"/>
              </w:rPr>
              <w:t>7,67</w:t>
            </w:r>
          </w:p>
        </w:tc>
        <w:tc>
          <w:tcPr>
            <w:tcW w:w="1175" w:type="dxa"/>
            <w:tcBorders>
              <w:top w:val="nil"/>
              <w:left w:val="nil"/>
              <w:bottom w:val="single" w:sz="4" w:space="0" w:color="auto"/>
              <w:right w:val="single" w:sz="4" w:space="0" w:color="auto"/>
            </w:tcBorders>
            <w:shd w:val="clear" w:color="auto" w:fill="auto"/>
            <w:noWrap/>
            <w:vAlign w:val="center"/>
            <w:hideMark/>
          </w:tcPr>
          <w:p w14:paraId="5D1917B0" w14:textId="77777777" w:rsidR="004C006D" w:rsidRDefault="004C006D">
            <w:pPr>
              <w:jc w:val="right"/>
              <w:rPr>
                <w:color w:val="000000"/>
                <w:sz w:val="20"/>
                <w:szCs w:val="20"/>
              </w:rPr>
            </w:pPr>
            <w:r>
              <w:rPr>
                <w:color w:val="000000"/>
                <w:sz w:val="20"/>
                <w:szCs w:val="20"/>
              </w:rPr>
              <w:t>2.955,36</w:t>
            </w:r>
          </w:p>
        </w:tc>
        <w:tc>
          <w:tcPr>
            <w:tcW w:w="1381" w:type="dxa"/>
            <w:tcBorders>
              <w:top w:val="nil"/>
              <w:left w:val="nil"/>
              <w:bottom w:val="single" w:sz="4" w:space="0" w:color="auto"/>
              <w:right w:val="single" w:sz="4" w:space="0" w:color="auto"/>
            </w:tcBorders>
            <w:shd w:val="clear" w:color="auto" w:fill="auto"/>
            <w:noWrap/>
            <w:vAlign w:val="center"/>
            <w:hideMark/>
          </w:tcPr>
          <w:p w14:paraId="26AEA364" w14:textId="77777777" w:rsidR="004C006D" w:rsidRDefault="004C006D">
            <w:pPr>
              <w:jc w:val="right"/>
              <w:rPr>
                <w:color w:val="000000"/>
                <w:sz w:val="20"/>
                <w:szCs w:val="20"/>
              </w:rPr>
            </w:pPr>
            <w:r>
              <w:rPr>
                <w:color w:val="000000"/>
                <w:sz w:val="20"/>
                <w:szCs w:val="20"/>
              </w:rPr>
              <w:t>3.014,31</w:t>
            </w:r>
          </w:p>
        </w:tc>
      </w:tr>
      <w:tr w:rsidR="004C006D" w14:paraId="61BFA6ED"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7BD9F0CC"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72F7B306" w14:textId="77777777" w:rsidR="004C006D" w:rsidRDefault="004C006D">
            <w:pPr>
              <w:rPr>
                <w:color w:val="000000"/>
                <w:sz w:val="20"/>
                <w:szCs w:val="20"/>
              </w:rPr>
            </w:pPr>
            <w:r>
              <w:rPr>
                <w:color w:val="000000"/>
                <w:sz w:val="20"/>
                <w:szCs w:val="20"/>
              </w:rPr>
              <w:t>TOTAL DESFACERI</w:t>
            </w:r>
          </w:p>
        </w:tc>
        <w:tc>
          <w:tcPr>
            <w:tcW w:w="622" w:type="dxa"/>
            <w:tcBorders>
              <w:top w:val="nil"/>
              <w:left w:val="nil"/>
              <w:bottom w:val="single" w:sz="4" w:space="0" w:color="auto"/>
              <w:right w:val="nil"/>
            </w:tcBorders>
            <w:shd w:val="clear" w:color="auto" w:fill="auto"/>
            <w:vAlign w:val="center"/>
            <w:hideMark/>
          </w:tcPr>
          <w:p w14:paraId="239BE332"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2E67ABF0" w14:textId="77777777" w:rsidR="004C006D" w:rsidRDefault="004C006D">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5A3BE78F"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472F3CD4"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7A3D6FB9"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bottom"/>
            <w:hideMark/>
          </w:tcPr>
          <w:p w14:paraId="21F3FCD4" w14:textId="77777777" w:rsidR="004C006D" w:rsidRDefault="004C006D">
            <w:pPr>
              <w:jc w:val="right"/>
              <w:rPr>
                <w:b/>
                <w:bCs/>
                <w:color w:val="000000"/>
                <w:sz w:val="20"/>
                <w:szCs w:val="20"/>
              </w:rPr>
            </w:pPr>
            <w:r>
              <w:rPr>
                <w:b/>
                <w:bCs/>
                <w:color w:val="000000"/>
                <w:sz w:val="20"/>
                <w:szCs w:val="20"/>
              </w:rPr>
              <w:t>63.549,80</w:t>
            </w:r>
          </w:p>
        </w:tc>
        <w:tc>
          <w:tcPr>
            <w:tcW w:w="1381" w:type="dxa"/>
            <w:tcBorders>
              <w:top w:val="nil"/>
              <w:left w:val="nil"/>
              <w:bottom w:val="single" w:sz="4" w:space="0" w:color="auto"/>
              <w:right w:val="single" w:sz="4" w:space="0" w:color="auto"/>
            </w:tcBorders>
            <w:shd w:val="clear" w:color="auto" w:fill="auto"/>
            <w:noWrap/>
            <w:vAlign w:val="bottom"/>
            <w:hideMark/>
          </w:tcPr>
          <w:p w14:paraId="283704CB" w14:textId="77777777" w:rsidR="004C006D" w:rsidRDefault="004C006D">
            <w:pPr>
              <w:jc w:val="right"/>
              <w:rPr>
                <w:b/>
                <w:bCs/>
                <w:color w:val="000000"/>
                <w:sz w:val="20"/>
                <w:szCs w:val="20"/>
              </w:rPr>
            </w:pPr>
            <w:r>
              <w:rPr>
                <w:b/>
                <w:bCs/>
                <w:color w:val="000000"/>
                <w:sz w:val="20"/>
                <w:szCs w:val="20"/>
              </w:rPr>
              <w:t>65.308,87</w:t>
            </w:r>
          </w:p>
        </w:tc>
      </w:tr>
      <w:tr w:rsidR="004C006D" w14:paraId="3B8E38D5"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1073C15F"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43CE02DF" w14:textId="77777777" w:rsidR="004C006D" w:rsidRDefault="004C006D">
            <w:pPr>
              <w:rPr>
                <w:b/>
                <w:bCs/>
                <w:sz w:val="20"/>
                <w:szCs w:val="20"/>
              </w:rPr>
            </w:pPr>
            <w:r>
              <w:rPr>
                <w:b/>
                <w:bCs/>
                <w:sz w:val="20"/>
                <w:szCs w:val="20"/>
              </w:rPr>
              <w:t>SISTEM RUTIER</w:t>
            </w:r>
          </w:p>
        </w:tc>
        <w:tc>
          <w:tcPr>
            <w:tcW w:w="622" w:type="dxa"/>
            <w:tcBorders>
              <w:top w:val="nil"/>
              <w:left w:val="nil"/>
              <w:bottom w:val="single" w:sz="4" w:space="0" w:color="auto"/>
              <w:right w:val="nil"/>
            </w:tcBorders>
            <w:shd w:val="clear" w:color="000000" w:fill="FFF2CC"/>
            <w:vAlign w:val="center"/>
            <w:hideMark/>
          </w:tcPr>
          <w:p w14:paraId="5151090A" w14:textId="77777777" w:rsidR="004C006D" w:rsidRDefault="004C006D">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2CD4B148" w14:textId="77777777" w:rsidR="004C006D" w:rsidRDefault="004C006D">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76A1D92A"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3A15216F"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7B07EDB"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28FF881A"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6E15208A" w14:textId="77777777" w:rsidR="004C006D" w:rsidRDefault="004C006D">
            <w:pPr>
              <w:rPr>
                <w:color w:val="000000"/>
                <w:sz w:val="20"/>
                <w:szCs w:val="20"/>
              </w:rPr>
            </w:pPr>
            <w:r>
              <w:rPr>
                <w:color w:val="000000"/>
                <w:sz w:val="20"/>
                <w:szCs w:val="20"/>
              </w:rPr>
              <w:t> </w:t>
            </w:r>
          </w:p>
        </w:tc>
      </w:tr>
      <w:tr w:rsidR="004C006D" w14:paraId="6F7AA57E"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5A271007" w14:textId="77777777" w:rsidR="004C006D" w:rsidRDefault="004C006D">
            <w:pPr>
              <w:jc w:val="center"/>
              <w:rPr>
                <w:sz w:val="20"/>
                <w:szCs w:val="20"/>
              </w:rPr>
            </w:pPr>
            <w:r>
              <w:rPr>
                <w:sz w:val="20"/>
                <w:szCs w:val="20"/>
              </w:rPr>
              <w:t>1S1</w:t>
            </w:r>
          </w:p>
        </w:tc>
        <w:tc>
          <w:tcPr>
            <w:tcW w:w="2242" w:type="dxa"/>
            <w:tcBorders>
              <w:top w:val="nil"/>
              <w:left w:val="nil"/>
              <w:bottom w:val="single" w:sz="4" w:space="0" w:color="auto"/>
              <w:right w:val="single" w:sz="4" w:space="0" w:color="auto"/>
            </w:tcBorders>
            <w:shd w:val="clear" w:color="auto" w:fill="auto"/>
            <w:vAlign w:val="center"/>
            <w:hideMark/>
          </w:tcPr>
          <w:p w14:paraId="279ED5C7" w14:textId="77777777" w:rsidR="004C006D" w:rsidRDefault="004C006D">
            <w:pPr>
              <w:rPr>
                <w:sz w:val="20"/>
                <w:szCs w:val="20"/>
              </w:rPr>
            </w:pPr>
            <w:r>
              <w:rPr>
                <w:sz w:val="20"/>
                <w:szCs w:val="20"/>
              </w:rPr>
              <w:t>asternere balast la carosabil</w:t>
            </w:r>
          </w:p>
        </w:tc>
        <w:tc>
          <w:tcPr>
            <w:tcW w:w="622" w:type="dxa"/>
            <w:tcBorders>
              <w:top w:val="nil"/>
              <w:left w:val="nil"/>
              <w:bottom w:val="single" w:sz="4" w:space="0" w:color="auto"/>
              <w:right w:val="single" w:sz="4" w:space="0" w:color="auto"/>
            </w:tcBorders>
            <w:shd w:val="clear" w:color="auto" w:fill="auto"/>
            <w:vAlign w:val="center"/>
            <w:hideMark/>
          </w:tcPr>
          <w:p w14:paraId="137C0917"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18756A02" w14:textId="77777777" w:rsidR="004C006D" w:rsidRDefault="004C006D">
            <w:pPr>
              <w:jc w:val="center"/>
              <w:rPr>
                <w:sz w:val="20"/>
                <w:szCs w:val="20"/>
              </w:rPr>
            </w:pPr>
            <w:r>
              <w:rPr>
                <w:sz w:val="20"/>
                <w:szCs w:val="20"/>
              </w:rPr>
              <w:t>91,66</w:t>
            </w:r>
          </w:p>
        </w:tc>
        <w:tc>
          <w:tcPr>
            <w:tcW w:w="975" w:type="dxa"/>
            <w:tcBorders>
              <w:top w:val="nil"/>
              <w:left w:val="nil"/>
              <w:bottom w:val="single" w:sz="4" w:space="0" w:color="auto"/>
              <w:right w:val="single" w:sz="4" w:space="0" w:color="auto"/>
            </w:tcBorders>
            <w:shd w:val="clear" w:color="auto" w:fill="auto"/>
            <w:noWrap/>
            <w:vAlign w:val="center"/>
            <w:hideMark/>
          </w:tcPr>
          <w:p w14:paraId="6B70A079" w14:textId="77777777" w:rsidR="004C006D" w:rsidRDefault="004C006D">
            <w:pPr>
              <w:jc w:val="center"/>
              <w:rPr>
                <w:color w:val="000000"/>
                <w:sz w:val="20"/>
                <w:szCs w:val="20"/>
              </w:rPr>
            </w:pPr>
            <w:r>
              <w:rPr>
                <w:color w:val="000000"/>
                <w:sz w:val="20"/>
                <w:szCs w:val="20"/>
              </w:rPr>
              <w:t>2,22</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5AC92250" w14:textId="77777777" w:rsidR="004C006D" w:rsidRDefault="004C006D">
            <w:pPr>
              <w:jc w:val="center"/>
              <w:rPr>
                <w:color w:val="000000"/>
                <w:sz w:val="20"/>
                <w:szCs w:val="20"/>
              </w:rPr>
            </w:pPr>
            <w:r>
              <w:rPr>
                <w:color w:val="000000"/>
                <w:sz w:val="20"/>
                <w:szCs w:val="20"/>
              </w:rPr>
              <w:t>75,46</w:t>
            </w:r>
          </w:p>
        </w:tc>
        <w:tc>
          <w:tcPr>
            <w:tcW w:w="965" w:type="dxa"/>
            <w:tcBorders>
              <w:top w:val="nil"/>
              <w:left w:val="nil"/>
              <w:bottom w:val="single" w:sz="4" w:space="0" w:color="auto"/>
              <w:right w:val="single" w:sz="4" w:space="0" w:color="auto"/>
            </w:tcBorders>
            <w:shd w:val="clear" w:color="auto" w:fill="auto"/>
            <w:noWrap/>
            <w:vAlign w:val="center"/>
            <w:hideMark/>
          </w:tcPr>
          <w:p w14:paraId="713647AD" w14:textId="77777777" w:rsidR="004C006D" w:rsidRDefault="004C006D">
            <w:pPr>
              <w:jc w:val="center"/>
              <w:rPr>
                <w:color w:val="000000"/>
                <w:sz w:val="20"/>
                <w:szCs w:val="20"/>
              </w:rPr>
            </w:pPr>
            <w:r>
              <w:rPr>
                <w:color w:val="000000"/>
                <w:sz w:val="20"/>
                <w:szCs w:val="20"/>
              </w:rPr>
              <w:t>77,68</w:t>
            </w:r>
          </w:p>
        </w:tc>
        <w:tc>
          <w:tcPr>
            <w:tcW w:w="1175" w:type="dxa"/>
            <w:tcBorders>
              <w:top w:val="nil"/>
              <w:left w:val="nil"/>
              <w:bottom w:val="single" w:sz="4" w:space="0" w:color="auto"/>
              <w:right w:val="single" w:sz="4" w:space="0" w:color="auto"/>
            </w:tcBorders>
            <w:shd w:val="clear" w:color="auto" w:fill="auto"/>
            <w:noWrap/>
            <w:vAlign w:val="center"/>
            <w:hideMark/>
          </w:tcPr>
          <w:p w14:paraId="4A68B846" w14:textId="77777777" w:rsidR="004C006D" w:rsidRDefault="004C006D">
            <w:pPr>
              <w:jc w:val="right"/>
              <w:rPr>
                <w:color w:val="000000"/>
                <w:sz w:val="20"/>
                <w:szCs w:val="20"/>
              </w:rPr>
            </w:pPr>
            <w:r>
              <w:rPr>
                <w:color w:val="000000"/>
                <w:sz w:val="20"/>
                <w:szCs w:val="20"/>
              </w:rPr>
              <w:t>6.916,66</w:t>
            </w:r>
          </w:p>
        </w:tc>
        <w:tc>
          <w:tcPr>
            <w:tcW w:w="1381" w:type="dxa"/>
            <w:tcBorders>
              <w:top w:val="nil"/>
              <w:left w:val="nil"/>
              <w:bottom w:val="single" w:sz="4" w:space="0" w:color="auto"/>
              <w:right w:val="single" w:sz="4" w:space="0" w:color="auto"/>
            </w:tcBorders>
            <w:shd w:val="clear" w:color="auto" w:fill="auto"/>
            <w:noWrap/>
            <w:vAlign w:val="center"/>
            <w:hideMark/>
          </w:tcPr>
          <w:p w14:paraId="2E723C28" w14:textId="77777777" w:rsidR="004C006D" w:rsidRDefault="004C006D">
            <w:pPr>
              <w:jc w:val="right"/>
              <w:rPr>
                <w:color w:val="000000"/>
                <w:sz w:val="20"/>
                <w:szCs w:val="20"/>
              </w:rPr>
            </w:pPr>
            <w:r>
              <w:rPr>
                <w:color w:val="000000"/>
                <w:sz w:val="20"/>
                <w:szCs w:val="20"/>
              </w:rPr>
              <w:t>7.120,15</w:t>
            </w:r>
          </w:p>
        </w:tc>
      </w:tr>
      <w:tr w:rsidR="004C006D" w14:paraId="34C519F8"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4F2BC03E" w14:textId="77777777" w:rsidR="004C006D" w:rsidRDefault="004C006D">
            <w:pPr>
              <w:jc w:val="center"/>
              <w:rPr>
                <w:sz w:val="20"/>
                <w:szCs w:val="20"/>
              </w:rPr>
            </w:pPr>
            <w:r>
              <w:rPr>
                <w:sz w:val="20"/>
                <w:szCs w:val="20"/>
              </w:rPr>
              <w:t>1S2</w:t>
            </w:r>
          </w:p>
        </w:tc>
        <w:tc>
          <w:tcPr>
            <w:tcW w:w="2242" w:type="dxa"/>
            <w:tcBorders>
              <w:top w:val="nil"/>
              <w:left w:val="nil"/>
              <w:bottom w:val="single" w:sz="4" w:space="0" w:color="auto"/>
              <w:right w:val="single" w:sz="4" w:space="0" w:color="auto"/>
            </w:tcBorders>
            <w:shd w:val="clear" w:color="auto" w:fill="auto"/>
            <w:vAlign w:val="center"/>
            <w:hideMark/>
          </w:tcPr>
          <w:p w14:paraId="5C7AF2E6" w14:textId="77777777" w:rsidR="004C006D" w:rsidRDefault="004C006D">
            <w:pPr>
              <w:rPr>
                <w:sz w:val="20"/>
                <w:szCs w:val="20"/>
              </w:rPr>
            </w:pPr>
            <w:r>
              <w:rPr>
                <w:sz w:val="20"/>
                <w:szCs w:val="20"/>
              </w:rPr>
              <w:t>asternere nisip la carosabil</w:t>
            </w:r>
          </w:p>
        </w:tc>
        <w:tc>
          <w:tcPr>
            <w:tcW w:w="622" w:type="dxa"/>
            <w:tcBorders>
              <w:top w:val="nil"/>
              <w:left w:val="nil"/>
              <w:bottom w:val="single" w:sz="4" w:space="0" w:color="auto"/>
              <w:right w:val="single" w:sz="4" w:space="0" w:color="auto"/>
            </w:tcBorders>
            <w:shd w:val="clear" w:color="auto" w:fill="auto"/>
            <w:vAlign w:val="center"/>
            <w:hideMark/>
          </w:tcPr>
          <w:p w14:paraId="73C53C5D"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70A9C1AE" w14:textId="77777777" w:rsidR="004C006D" w:rsidRDefault="004C006D">
            <w:pPr>
              <w:jc w:val="center"/>
              <w:rPr>
                <w:sz w:val="20"/>
                <w:szCs w:val="20"/>
              </w:rPr>
            </w:pPr>
            <w:r>
              <w:rPr>
                <w:sz w:val="20"/>
                <w:szCs w:val="20"/>
              </w:rPr>
              <w:t>45,83</w:t>
            </w:r>
          </w:p>
        </w:tc>
        <w:tc>
          <w:tcPr>
            <w:tcW w:w="975" w:type="dxa"/>
            <w:tcBorders>
              <w:top w:val="nil"/>
              <w:left w:val="nil"/>
              <w:bottom w:val="single" w:sz="4" w:space="0" w:color="auto"/>
              <w:right w:val="single" w:sz="4" w:space="0" w:color="auto"/>
            </w:tcBorders>
            <w:shd w:val="clear" w:color="auto" w:fill="auto"/>
            <w:noWrap/>
            <w:vAlign w:val="center"/>
            <w:hideMark/>
          </w:tcPr>
          <w:p w14:paraId="3B7820D4" w14:textId="77777777" w:rsidR="004C006D" w:rsidRDefault="004C006D">
            <w:pPr>
              <w:jc w:val="center"/>
              <w:rPr>
                <w:color w:val="000000"/>
                <w:sz w:val="20"/>
                <w:szCs w:val="20"/>
              </w:rPr>
            </w:pPr>
            <w:r>
              <w:rPr>
                <w:color w:val="000000"/>
                <w:sz w:val="20"/>
                <w:szCs w:val="20"/>
              </w:rPr>
              <w:t>2,3</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0A903F28" w14:textId="77777777" w:rsidR="004C006D" w:rsidRDefault="004C006D">
            <w:pPr>
              <w:jc w:val="center"/>
              <w:rPr>
                <w:color w:val="000000"/>
                <w:sz w:val="20"/>
                <w:szCs w:val="20"/>
              </w:rPr>
            </w:pPr>
            <w:r>
              <w:rPr>
                <w:color w:val="000000"/>
                <w:sz w:val="20"/>
                <w:szCs w:val="20"/>
              </w:rPr>
              <w:t>78,36</w:t>
            </w:r>
          </w:p>
        </w:tc>
        <w:tc>
          <w:tcPr>
            <w:tcW w:w="965" w:type="dxa"/>
            <w:tcBorders>
              <w:top w:val="nil"/>
              <w:left w:val="nil"/>
              <w:bottom w:val="single" w:sz="4" w:space="0" w:color="auto"/>
              <w:right w:val="single" w:sz="4" w:space="0" w:color="auto"/>
            </w:tcBorders>
            <w:shd w:val="clear" w:color="auto" w:fill="auto"/>
            <w:noWrap/>
            <w:vAlign w:val="center"/>
            <w:hideMark/>
          </w:tcPr>
          <w:p w14:paraId="5AD3A8B6" w14:textId="77777777" w:rsidR="004C006D" w:rsidRDefault="004C006D">
            <w:pPr>
              <w:jc w:val="center"/>
              <w:rPr>
                <w:color w:val="000000"/>
                <w:sz w:val="20"/>
                <w:szCs w:val="20"/>
              </w:rPr>
            </w:pPr>
            <w:r>
              <w:rPr>
                <w:color w:val="000000"/>
                <w:sz w:val="20"/>
                <w:szCs w:val="20"/>
              </w:rPr>
              <w:t>80,66</w:t>
            </w:r>
          </w:p>
        </w:tc>
        <w:tc>
          <w:tcPr>
            <w:tcW w:w="1175" w:type="dxa"/>
            <w:tcBorders>
              <w:top w:val="nil"/>
              <w:left w:val="nil"/>
              <w:bottom w:val="single" w:sz="4" w:space="0" w:color="auto"/>
              <w:right w:val="single" w:sz="4" w:space="0" w:color="auto"/>
            </w:tcBorders>
            <w:shd w:val="clear" w:color="auto" w:fill="auto"/>
            <w:noWrap/>
            <w:vAlign w:val="center"/>
            <w:hideMark/>
          </w:tcPr>
          <w:p w14:paraId="04FC3D64" w14:textId="77777777" w:rsidR="004C006D" w:rsidRDefault="004C006D">
            <w:pPr>
              <w:jc w:val="right"/>
              <w:rPr>
                <w:color w:val="000000"/>
                <w:sz w:val="20"/>
                <w:szCs w:val="20"/>
              </w:rPr>
            </w:pPr>
            <w:r>
              <w:rPr>
                <w:color w:val="000000"/>
                <w:sz w:val="20"/>
                <w:szCs w:val="20"/>
              </w:rPr>
              <w:t>3.591,24</w:t>
            </w:r>
          </w:p>
        </w:tc>
        <w:tc>
          <w:tcPr>
            <w:tcW w:w="1381" w:type="dxa"/>
            <w:tcBorders>
              <w:top w:val="nil"/>
              <w:left w:val="nil"/>
              <w:bottom w:val="single" w:sz="4" w:space="0" w:color="auto"/>
              <w:right w:val="single" w:sz="4" w:space="0" w:color="auto"/>
            </w:tcBorders>
            <w:shd w:val="clear" w:color="auto" w:fill="auto"/>
            <w:noWrap/>
            <w:vAlign w:val="center"/>
            <w:hideMark/>
          </w:tcPr>
          <w:p w14:paraId="5BCBCEB0" w14:textId="77777777" w:rsidR="004C006D" w:rsidRDefault="004C006D">
            <w:pPr>
              <w:jc w:val="right"/>
              <w:rPr>
                <w:color w:val="000000"/>
                <w:sz w:val="20"/>
                <w:szCs w:val="20"/>
              </w:rPr>
            </w:pPr>
            <w:r>
              <w:rPr>
                <w:color w:val="000000"/>
                <w:sz w:val="20"/>
                <w:szCs w:val="20"/>
              </w:rPr>
              <w:t>3.696,65</w:t>
            </w:r>
          </w:p>
        </w:tc>
      </w:tr>
      <w:tr w:rsidR="004C006D" w14:paraId="01DFF14C"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8820561" w14:textId="77777777" w:rsidR="004C006D" w:rsidRDefault="004C006D">
            <w:pPr>
              <w:jc w:val="center"/>
              <w:rPr>
                <w:sz w:val="20"/>
                <w:szCs w:val="20"/>
              </w:rPr>
            </w:pPr>
            <w:r>
              <w:rPr>
                <w:sz w:val="20"/>
                <w:szCs w:val="20"/>
              </w:rPr>
              <w:t>1S4</w:t>
            </w:r>
          </w:p>
        </w:tc>
        <w:tc>
          <w:tcPr>
            <w:tcW w:w="2242" w:type="dxa"/>
            <w:tcBorders>
              <w:top w:val="nil"/>
              <w:left w:val="nil"/>
              <w:bottom w:val="single" w:sz="4" w:space="0" w:color="auto"/>
              <w:right w:val="single" w:sz="4" w:space="0" w:color="auto"/>
            </w:tcBorders>
            <w:shd w:val="clear" w:color="auto" w:fill="auto"/>
            <w:vAlign w:val="center"/>
            <w:hideMark/>
          </w:tcPr>
          <w:p w14:paraId="7F151C3F" w14:textId="77777777" w:rsidR="004C006D" w:rsidRDefault="004C006D">
            <w:pPr>
              <w:rPr>
                <w:sz w:val="20"/>
                <w:szCs w:val="20"/>
              </w:rPr>
            </w:pPr>
            <w:r>
              <w:rPr>
                <w:sz w:val="20"/>
                <w:szCs w:val="20"/>
              </w:rPr>
              <w:t>asternere balast stabilizat la carosabil 4%</w:t>
            </w:r>
          </w:p>
        </w:tc>
        <w:tc>
          <w:tcPr>
            <w:tcW w:w="622" w:type="dxa"/>
            <w:tcBorders>
              <w:top w:val="nil"/>
              <w:left w:val="nil"/>
              <w:bottom w:val="single" w:sz="4" w:space="0" w:color="auto"/>
              <w:right w:val="single" w:sz="4" w:space="0" w:color="auto"/>
            </w:tcBorders>
            <w:shd w:val="clear" w:color="auto" w:fill="auto"/>
            <w:vAlign w:val="center"/>
            <w:hideMark/>
          </w:tcPr>
          <w:p w14:paraId="67E99E10"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0861AB5A" w14:textId="77777777" w:rsidR="004C006D" w:rsidRDefault="004C006D">
            <w:pPr>
              <w:jc w:val="center"/>
              <w:rPr>
                <w:sz w:val="20"/>
                <w:szCs w:val="20"/>
              </w:rPr>
            </w:pPr>
            <w:r>
              <w:rPr>
                <w:sz w:val="20"/>
                <w:szCs w:val="20"/>
              </w:rPr>
              <w:t>91,66</w:t>
            </w:r>
          </w:p>
        </w:tc>
        <w:tc>
          <w:tcPr>
            <w:tcW w:w="975" w:type="dxa"/>
            <w:tcBorders>
              <w:top w:val="nil"/>
              <w:left w:val="nil"/>
              <w:bottom w:val="single" w:sz="4" w:space="0" w:color="auto"/>
              <w:right w:val="single" w:sz="4" w:space="0" w:color="auto"/>
            </w:tcBorders>
            <w:shd w:val="clear" w:color="auto" w:fill="auto"/>
            <w:noWrap/>
            <w:vAlign w:val="center"/>
            <w:hideMark/>
          </w:tcPr>
          <w:p w14:paraId="25F73F83" w14:textId="77777777" w:rsidR="004C006D" w:rsidRDefault="004C006D">
            <w:pPr>
              <w:jc w:val="center"/>
              <w:rPr>
                <w:color w:val="000000"/>
                <w:sz w:val="20"/>
                <w:szCs w:val="20"/>
              </w:rPr>
            </w:pPr>
            <w:r>
              <w:rPr>
                <w:color w:val="000000"/>
                <w:sz w:val="20"/>
                <w:szCs w:val="20"/>
              </w:rPr>
              <w:t>5,35</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194C57B0" w14:textId="77777777" w:rsidR="004C006D" w:rsidRDefault="004C006D">
            <w:pPr>
              <w:jc w:val="center"/>
              <w:rPr>
                <w:color w:val="000000"/>
                <w:sz w:val="20"/>
                <w:szCs w:val="20"/>
              </w:rPr>
            </w:pPr>
            <w:r>
              <w:rPr>
                <w:color w:val="000000"/>
                <w:sz w:val="20"/>
                <w:szCs w:val="20"/>
              </w:rPr>
              <w:t>184,72</w:t>
            </w:r>
          </w:p>
        </w:tc>
        <w:tc>
          <w:tcPr>
            <w:tcW w:w="965" w:type="dxa"/>
            <w:tcBorders>
              <w:top w:val="nil"/>
              <w:left w:val="nil"/>
              <w:bottom w:val="single" w:sz="4" w:space="0" w:color="auto"/>
              <w:right w:val="single" w:sz="4" w:space="0" w:color="auto"/>
            </w:tcBorders>
            <w:shd w:val="clear" w:color="auto" w:fill="auto"/>
            <w:noWrap/>
            <w:vAlign w:val="center"/>
            <w:hideMark/>
          </w:tcPr>
          <w:p w14:paraId="20CCBF46" w14:textId="77777777" w:rsidR="004C006D" w:rsidRDefault="004C006D">
            <w:pPr>
              <w:jc w:val="center"/>
              <w:rPr>
                <w:color w:val="000000"/>
                <w:sz w:val="20"/>
                <w:szCs w:val="20"/>
              </w:rPr>
            </w:pPr>
            <w:r>
              <w:rPr>
                <w:color w:val="000000"/>
                <w:sz w:val="20"/>
                <w:szCs w:val="20"/>
              </w:rPr>
              <w:t>190,07</w:t>
            </w:r>
          </w:p>
        </w:tc>
        <w:tc>
          <w:tcPr>
            <w:tcW w:w="1175" w:type="dxa"/>
            <w:tcBorders>
              <w:top w:val="nil"/>
              <w:left w:val="nil"/>
              <w:bottom w:val="single" w:sz="4" w:space="0" w:color="auto"/>
              <w:right w:val="single" w:sz="4" w:space="0" w:color="auto"/>
            </w:tcBorders>
            <w:shd w:val="clear" w:color="auto" w:fill="auto"/>
            <w:noWrap/>
            <w:vAlign w:val="center"/>
            <w:hideMark/>
          </w:tcPr>
          <w:p w14:paraId="69D2AD14" w14:textId="77777777" w:rsidR="004C006D" w:rsidRDefault="004C006D">
            <w:pPr>
              <w:jc w:val="right"/>
              <w:rPr>
                <w:color w:val="000000"/>
                <w:sz w:val="20"/>
                <w:szCs w:val="20"/>
              </w:rPr>
            </w:pPr>
            <w:r>
              <w:rPr>
                <w:color w:val="000000"/>
                <w:sz w:val="20"/>
                <w:szCs w:val="20"/>
              </w:rPr>
              <w:t>16.931,44</w:t>
            </w:r>
          </w:p>
        </w:tc>
        <w:tc>
          <w:tcPr>
            <w:tcW w:w="1381" w:type="dxa"/>
            <w:tcBorders>
              <w:top w:val="nil"/>
              <w:left w:val="nil"/>
              <w:bottom w:val="single" w:sz="4" w:space="0" w:color="auto"/>
              <w:right w:val="single" w:sz="4" w:space="0" w:color="auto"/>
            </w:tcBorders>
            <w:shd w:val="clear" w:color="auto" w:fill="auto"/>
            <w:noWrap/>
            <w:vAlign w:val="center"/>
            <w:hideMark/>
          </w:tcPr>
          <w:p w14:paraId="5246D180" w14:textId="77777777" w:rsidR="004C006D" w:rsidRDefault="004C006D">
            <w:pPr>
              <w:jc w:val="right"/>
              <w:rPr>
                <w:color w:val="000000"/>
                <w:sz w:val="20"/>
                <w:szCs w:val="20"/>
              </w:rPr>
            </w:pPr>
            <w:r>
              <w:rPr>
                <w:color w:val="000000"/>
                <w:sz w:val="20"/>
                <w:szCs w:val="20"/>
              </w:rPr>
              <w:t>17.421,82</w:t>
            </w:r>
          </w:p>
        </w:tc>
      </w:tr>
      <w:tr w:rsidR="004C006D" w14:paraId="159A2059"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738A344" w14:textId="77777777" w:rsidR="004C006D" w:rsidRDefault="004C006D">
            <w:pPr>
              <w:jc w:val="center"/>
              <w:rPr>
                <w:sz w:val="20"/>
                <w:szCs w:val="20"/>
              </w:rPr>
            </w:pPr>
            <w:r>
              <w:rPr>
                <w:sz w:val="20"/>
                <w:szCs w:val="20"/>
              </w:rPr>
              <w:t>1S8</w:t>
            </w:r>
          </w:p>
        </w:tc>
        <w:tc>
          <w:tcPr>
            <w:tcW w:w="2242" w:type="dxa"/>
            <w:tcBorders>
              <w:top w:val="nil"/>
              <w:left w:val="nil"/>
              <w:bottom w:val="single" w:sz="4" w:space="0" w:color="auto"/>
              <w:right w:val="single" w:sz="4" w:space="0" w:color="auto"/>
            </w:tcBorders>
            <w:shd w:val="clear" w:color="auto" w:fill="auto"/>
            <w:vAlign w:val="center"/>
            <w:hideMark/>
          </w:tcPr>
          <w:p w14:paraId="22DC1317" w14:textId="77777777" w:rsidR="004C006D" w:rsidRDefault="004C006D">
            <w:pPr>
              <w:rPr>
                <w:sz w:val="20"/>
                <w:szCs w:val="20"/>
              </w:rPr>
            </w:pPr>
            <w:r>
              <w:rPr>
                <w:sz w:val="20"/>
                <w:szCs w:val="20"/>
              </w:rPr>
              <w:t>asternere mixtura asfaltica BA16 - 5 cm</w:t>
            </w:r>
          </w:p>
        </w:tc>
        <w:tc>
          <w:tcPr>
            <w:tcW w:w="622" w:type="dxa"/>
            <w:tcBorders>
              <w:top w:val="nil"/>
              <w:left w:val="nil"/>
              <w:bottom w:val="single" w:sz="4" w:space="0" w:color="auto"/>
              <w:right w:val="single" w:sz="4" w:space="0" w:color="auto"/>
            </w:tcBorders>
            <w:shd w:val="clear" w:color="auto" w:fill="auto"/>
            <w:vAlign w:val="center"/>
            <w:hideMark/>
          </w:tcPr>
          <w:p w14:paraId="6FD52A57" w14:textId="77777777" w:rsidR="004C006D" w:rsidRDefault="004C006D">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5FC64A1F" w14:textId="77777777" w:rsidR="004C006D" w:rsidRDefault="004C006D">
            <w:pPr>
              <w:jc w:val="center"/>
              <w:rPr>
                <w:sz w:val="20"/>
                <w:szCs w:val="20"/>
              </w:rPr>
            </w:pPr>
            <w:r>
              <w:rPr>
                <w:sz w:val="20"/>
                <w:szCs w:val="20"/>
              </w:rPr>
              <w:t>1.527,60</w:t>
            </w:r>
          </w:p>
        </w:tc>
        <w:tc>
          <w:tcPr>
            <w:tcW w:w="975" w:type="dxa"/>
            <w:tcBorders>
              <w:top w:val="nil"/>
              <w:left w:val="nil"/>
              <w:bottom w:val="single" w:sz="4" w:space="0" w:color="auto"/>
              <w:right w:val="single" w:sz="4" w:space="0" w:color="auto"/>
            </w:tcBorders>
            <w:shd w:val="clear" w:color="auto" w:fill="auto"/>
            <w:noWrap/>
            <w:vAlign w:val="center"/>
            <w:hideMark/>
          </w:tcPr>
          <w:p w14:paraId="551668E4" w14:textId="77777777" w:rsidR="004C006D" w:rsidRDefault="004C006D">
            <w:pPr>
              <w:jc w:val="center"/>
              <w:rPr>
                <w:color w:val="000000"/>
                <w:sz w:val="20"/>
                <w:szCs w:val="20"/>
              </w:rPr>
            </w:pPr>
            <w:r>
              <w:rPr>
                <w:color w:val="000000"/>
                <w:sz w:val="20"/>
                <w:szCs w:val="20"/>
              </w:rPr>
              <w:t>1,65</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57C2E6AB" w14:textId="77777777" w:rsidR="004C006D" w:rsidRDefault="004C006D">
            <w:pPr>
              <w:jc w:val="center"/>
              <w:rPr>
                <w:color w:val="000000"/>
                <w:sz w:val="20"/>
                <w:szCs w:val="20"/>
              </w:rPr>
            </w:pPr>
            <w:r>
              <w:rPr>
                <w:color w:val="000000"/>
                <w:sz w:val="20"/>
                <w:szCs w:val="20"/>
              </w:rPr>
              <w:t>56,36</w:t>
            </w:r>
          </w:p>
        </w:tc>
        <w:tc>
          <w:tcPr>
            <w:tcW w:w="965" w:type="dxa"/>
            <w:tcBorders>
              <w:top w:val="nil"/>
              <w:left w:val="nil"/>
              <w:bottom w:val="single" w:sz="4" w:space="0" w:color="auto"/>
              <w:right w:val="single" w:sz="4" w:space="0" w:color="auto"/>
            </w:tcBorders>
            <w:shd w:val="clear" w:color="auto" w:fill="auto"/>
            <w:noWrap/>
            <w:vAlign w:val="center"/>
            <w:hideMark/>
          </w:tcPr>
          <w:p w14:paraId="6B1800EA" w14:textId="77777777" w:rsidR="004C006D" w:rsidRDefault="004C006D">
            <w:pPr>
              <w:jc w:val="center"/>
              <w:rPr>
                <w:color w:val="000000"/>
                <w:sz w:val="20"/>
                <w:szCs w:val="20"/>
              </w:rPr>
            </w:pPr>
            <w:r>
              <w:rPr>
                <w:color w:val="000000"/>
                <w:sz w:val="20"/>
                <w:szCs w:val="20"/>
              </w:rPr>
              <w:t>58,01</w:t>
            </w:r>
          </w:p>
        </w:tc>
        <w:tc>
          <w:tcPr>
            <w:tcW w:w="1175" w:type="dxa"/>
            <w:tcBorders>
              <w:top w:val="nil"/>
              <w:left w:val="nil"/>
              <w:bottom w:val="single" w:sz="4" w:space="0" w:color="auto"/>
              <w:right w:val="single" w:sz="4" w:space="0" w:color="auto"/>
            </w:tcBorders>
            <w:shd w:val="clear" w:color="auto" w:fill="auto"/>
            <w:noWrap/>
            <w:vAlign w:val="center"/>
            <w:hideMark/>
          </w:tcPr>
          <w:p w14:paraId="12E80633" w14:textId="77777777" w:rsidR="004C006D" w:rsidRDefault="004C006D">
            <w:pPr>
              <w:jc w:val="right"/>
              <w:rPr>
                <w:color w:val="000000"/>
                <w:sz w:val="20"/>
                <w:szCs w:val="20"/>
              </w:rPr>
            </w:pPr>
            <w:r>
              <w:rPr>
                <w:color w:val="000000"/>
                <w:sz w:val="20"/>
                <w:szCs w:val="20"/>
              </w:rPr>
              <w:t>86.095,54</w:t>
            </w:r>
          </w:p>
        </w:tc>
        <w:tc>
          <w:tcPr>
            <w:tcW w:w="1381" w:type="dxa"/>
            <w:tcBorders>
              <w:top w:val="nil"/>
              <w:left w:val="nil"/>
              <w:bottom w:val="single" w:sz="4" w:space="0" w:color="auto"/>
              <w:right w:val="single" w:sz="4" w:space="0" w:color="auto"/>
            </w:tcBorders>
            <w:shd w:val="clear" w:color="auto" w:fill="auto"/>
            <w:noWrap/>
            <w:vAlign w:val="center"/>
            <w:hideMark/>
          </w:tcPr>
          <w:p w14:paraId="6A42894C" w14:textId="77777777" w:rsidR="004C006D" w:rsidRDefault="004C006D">
            <w:pPr>
              <w:jc w:val="right"/>
              <w:rPr>
                <w:color w:val="000000"/>
                <w:sz w:val="20"/>
                <w:szCs w:val="20"/>
              </w:rPr>
            </w:pPr>
            <w:r>
              <w:rPr>
                <w:color w:val="000000"/>
                <w:sz w:val="20"/>
                <w:szCs w:val="20"/>
              </w:rPr>
              <w:t>88.616,08</w:t>
            </w:r>
          </w:p>
        </w:tc>
      </w:tr>
      <w:tr w:rsidR="004C006D" w14:paraId="2685EE9D"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54D7B3D9" w14:textId="77777777" w:rsidR="004C006D" w:rsidRDefault="004C006D">
            <w:pPr>
              <w:jc w:val="center"/>
              <w:rPr>
                <w:sz w:val="20"/>
                <w:szCs w:val="20"/>
              </w:rPr>
            </w:pPr>
            <w:r>
              <w:rPr>
                <w:sz w:val="20"/>
                <w:szCs w:val="20"/>
              </w:rPr>
              <w:t>1S10</w:t>
            </w:r>
          </w:p>
        </w:tc>
        <w:tc>
          <w:tcPr>
            <w:tcW w:w="2242" w:type="dxa"/>
            <w:tcBorders>
              <w:top w:val="nil"/>
              <w:left w:val="nil"/>
              <w:bottom w:val="single" w:sz="4" w:space="0" w:color="auto"/>
              <w:right w:val="single" w:sz="4" w:space="0" w:color="auto"/>
            </w:tcBorders>
            <w:shd w:val="clear" w:color="auto" w:fill="auto"/>
            <w:vAlign w:val="center"/>
            <w:hideMark/>
          </w:tcPr>
          <w:p w14:paraId="721B6A8A" w14:textId="77777777" w:rsidR="004C006D" w:rsidRDefault="004C006D">
            <w:pPr>
              <w:rPr>
                <w:sz w:val="20"/>
                <w:szCs w:val="20"/>
              </w:rPr>
            </w:pPr>
            <w:r>
              <w:rPr>
                <w:sz w:val="20"/>
                <w:szCs w:val="20"/>
              </w:rPr>
              <w:t>asternere mixtura asfallica BAD25</w:t>
            </w:r>
          </w:p>
        </w:tc>
        <w:tc>
          <w:tcPr>
            <w:tcW w:w="622" w:type="dxa"/>
            <w:tcBorders>
              <w:top w:val="nil"/>
              <w:left w:val="nil"/>
              <w:bottom w:val="single" w:sz="4" w:space="0" w:color="auto"/>
              <w:right w:val="single" w:sz="4" w:space="0" w:color="auto"/>
            </w:tcBorders>
            <w:shd w:val="clear" w:color="auto" w:fill="auto"/>
            <w:vAlign w:val="center"/>
            <w:hideMark/>
          </w:tcPr>
          <w:p w14:paraId="20D320C1" w14:textId="77777777" w:rsidR="004C006D" w:rsidRDefault="004C006D">
            <w:pPr>
              <w:jc w:val="center"/>
              <w:rPr>
                <w:sz w:val="20"/>
                <w:szCs w:val="20"/>
              </w:rPr>
            </w:pPr>
            <w:r>
              <w:rPr>
                <w:sz w:val="20"/>
                <w:szCs w:val="20"/>
              </w:rPr>
              <w:t>t</w:t>
            </w:r>
          </w:p>
        </w:tc>
        <w:tc>
          <w:tcPr>
            <w:tcW w:w="965" w:type="dxa"/>
            <w:tcBorders>
              <w:top w:val="nil"/>
              <w:left w:val="nil"/>
              <w:bottom w:val="single" w:sz="4" w:space="0" w:color="auto"/>
              <w:right w:val="single" w:sz="4" w:space="0" w:color="auto"/>
            </w:tcBorders>
            <w:shd w:val="clear" w:color="auto" w:fill="auto"/>
            <w:vAlign w:val="center"/>
            <w:hideMark/>
          </w:tcPr>
          <w:p w14:paraId="5E9C3FE3" w14:textId="77777777" w:rsidR="004C006D" w:rsidRDefault="004C006D">
            <w:pPr>
              <w:jc w:val="center"/>
              <w:rPr>
                <w:sz w:val="20"/>
                <w:szCs w:val="20"/>
              </w:rPr>
            </w:pPr>
            <w:r>
              <w:rPr>
                <w:sz w:val="20"/>
                <w:szCs w:val="20"/>
              </w:rPr>
              <w:t>219,97</w:t>
            </w:r>
          </w:p>
        </w:tc>
        <w:tc>
          <w:tcPr>
            <w:tcW w:w="975" w:type="dxa"/>
            <w:tcBorders>
              <w:top w:val="nil"/>
              <w:left w:val="nil"/>
              <w:bottom w:val="single" w:sz="4" w:space="0" w:color="auto"/>
              <w:right w:val="single" w:sz="4" w:space="0" w:color="auto"/>
            </w:tcBorders>
            <w:shd w:val="clear" w:color="auto" w:fill="auto"/>
            <w:noWrap/>
            <w:vAlign w:val="center"/>
            <w:hideMark/>
          </w:tcPr>
          <w:p w14:paraId="2B4BD503" w14:textId="77777777" w:rsidR="004C006D" w:rsidRDefault="004C006D">
            <w:pPr>
              <w:jc w:val="center"/>
              <w:rPr>
                <w:color w:val="000000"/>
                <w:sz w:val="20"/>
                <w:szCs w:val="20"/>
              </w:rPr>
            </w:pPr>
            <w:r>
              <w:rPr>
                <w:color w:val="000000"/>
                <w:sz w:val="20"/>
                <w:szCs w:val="20"/>
              </w:rPr>
              <w:t>12,47</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17379CFF" w14:textId="77777777" w:rsidR="004C006D" w:rsidRDefault="004C006D">
            <w:pPr>
              <w:jc w:val="center"/>
              <w:rPr>
                <w:color w:val="000000"/>
                <w:sz w:val="20"/>
                <w:szCs w:val="20"/>
              </w:rPr>
            </w:pPr>
            <w:r>
              <w:rPr>
                <w:color w:val="000000"/>
                <w:sz w:val="20"/>
                <w:szCs w:val="20"/>
              </w:rPr>
              <w:t>420,25</w:t>
            </w:r>
          </w:p>
        </w:tc>
        <w:tc>
          <w:tcPr>
            <w:tcW w:w="965" w:type="dxa"/>
            <w:tcBorders>
              <w:top w:val="nil"/>
              <w:left w:val="nil"/>
              <w:bottom w:val="single" w:sz="4" w:space="0" w:color="auto"/>
              <w:right w:val="single" w:sz="4" w:space="0" w:color="auto"/>
            </w:tcBorders>
            <w:shd w:val="clear" w:color="auto" w:fill="auto"/>
            <w:noWrap/>
            <w:vAlign w:val="center"/>
            <w:hideMark/>
          </w:tcPr>
          <w:p w14:paraId="4B8EB25C" w14:textId="77777777" w:rsidR="004C006D" w:rsidRDefault="004C006D">
            <w:pPr>
              <w:jc w:val="center"/>
              <w:rPr>
                <w:color w:val="000000"/>
                <w:sz w:val="20"/>
                <w:szCs w:val="20"/>
              </w:rPr>
            </w:pPr>
            <w:r>
              <w:rPr>
                <w:color w:val="000000"/>
                <w:sz w:val="20"/>
                <w:szCs w:val="20"/>
              </w:rPr>
              <w:t>432,72</w:t>
            </w:r>
          </w:p>
        </w:tc>
        <w:tc>
          <w:tcPr>
            <w:tcW w:w="1175" w:type="dxa"/>
            <w:tcBorders>
              <w:top w:val="nil"/>
              <w:left w:val="nil"/>
              <w:bottom w:val="single" w:sz="4" w:space="0" w:color="auto"/>
              <w:right w:val="single" w:sz="4" w:space="0" w:color="auto"/>
            </w:tcBorders>
            <w:shd w:val="clear" w:color="auto" w:fill="auto"/>
            <w:noWrap/>
            <w:vAlign w:val="center"/>
            <w:hideMark/>
          </w:tcPr>
          <w:p w14:paraId="3C5D5774" w14:textId="77777777" w:rsidR="004C006D" w:rsidRDefault="004C006D">
            <w:pPr>
              <w:jc w:val="right"/>
              <w:rPr>
                <w:color w:val="000000"/>
                <w:sz w:val="20"/>
                <w:szCs w:val="20"/>
              </w:rPr>
            </w:pPr>
            <w:r>
              <w:rPr>
                <w:color w:val="000000"/>
                <w:sz w:val="20"/>
                <w:szCs w:val="20"/>
              </w:rPr>
              <w:t>92.442,39</w:t>
            </w:r>
          </w:p>
        </w:tc>
        <w:tc>
          <w:tcPr>
            <w:tcW w:w="1381" w:type="dxa"/>
            <w:tcBorders>
              <w:top w:val="nil"/>
              <w:left w:val="nil"/>
              <w:bottom w:val="single" w:sz="4" w:space="0" w:color="auto"/>
              <w:right w:val="single" w:sz="4" w:space="0" w:color="auto"/>
            </w:tcBorders>
            <w:shd w:val="clear" w:color="auto" w:fill="auto"/>
            <w:noWrap/>
            <w:vAlign w:val="center"/>
            <w:hideMark/>
          </w:tcPr>
          <w:p w14:paraId="63F0C36C" w14:textId="77777777" w:rsidR="004C006D" w:rsidRDefault="004C006D">
            <w:pPr>
              <w:jc w:val="right"/>
              <w:rPr>
                <w:color w:val="000000"/>
                <w:sz w:val="20"/>
                <w:szCs w:val="20"/>
              </w:rPr>
            </w:pPr>
            <w:r>
              <w:rPr>
                <w:color w:val="000000"/>
                <w:sz w:val="20"/>
                <w:szCs w:val="20"/>
              </w:rPr>
              <w:t>95.185,42</w:t>
            </w:r>
          </w:p>
        </w:tc>
      </w:tr>
      <w:tr w:rsidR="004C006D" w14:paraId="5D7F5BBE"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7B1FB17B"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09E8C196" w14:textId="77777777" w:rsidR="004C006D" w:rsidRDefault="004C006D">
            <w:pPr>
              <w:rPr>
                <w:color w:val="000000"/>
                <w:sz w:val="20"/>
                <w:szCs w:val="20"/>
              </w:rPr>
            </w:pPr>
            <w:r>
              <w:rPr>
                <w:color w:val="000000"/>
                <w:sz w:val="20"/>
                <w:szCs w:val="20"/>
              </w:rPr>
              <w:t>TOTAL SISTEM RUTIER</w:t>
            </w:r>
          </w:p>
        </w:tc>
        <w:tc>
          <w:tcPr>
            <w:tcW w:w="622" w:type="dxa"/>
            <w:tcBorders>
              <w:top w:val="nil"/>
              <w:left w:val="nil"/>
              <w:bottom w:val="single" w:sz="4" w:space="0" w:color="auto"/>
              <w:right w:val="nil"/>
            </w:tcBorders>
            <w:shd w:val="clear" w:color="auto" w:fill="auto"/>
            <w:vAlign w:val="center"/>
            <w:hideMark/>
          </w:tcPr>
          <w:p w14:paraId="41573B62"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4A8DF8AA"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43897856"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0BDA4846"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50134E6A"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0FB42010" w14:textId="77777777" w:rsidR="004C006D" w:rsidRDefault="004C006D">
            <w:pPr>
              <w:jc w:val="right"/>
              <w:rPr>
                <w:b/>
                <w:bCs/>
                <w:color w:val="000000"/>
                <w:sz w:val="20"/>
                <w:szCs w:val="20"/>
              </w:rPr>
            </w:pPr>
            <w:r>
              <w:rPr>
                <w:b/>
                <w:bCs/>
                <w:color w:val="000000"/>
                <w:sz w:val="20"/>
                <w:szCs w:val="20"/>
              </w:rPr>
              <w:t>205.977,27</w:t>
            </w:r>
          </w:p>
        </w:tc>
        <w:tc>
          <w:tcPr>
            <w:tcW w:w="1381" w:type="dxa"/>
            <w:tcBorders>
              <w:top w:val="nil"/>
              <w:left w:val="nil"/>
              <w:bottom w:val="single" w:sz="4" w:space="0" w:color="auto"/>
              <w:right w:val="single" w:sz="4" w:space="0" w:color="auto"/>
            </w:tcBorders>
            <w:shd w:val="clear" w:color="auto" w:fill="auto"/>
            <w:noWrap/>
            <w:vAlign w:val="center"/>
            <w:hideMark/>
          </w:tcPr>
          <w:p w14:paraId="0C3EBA57" w14:textId="77777777" w:rsidR="004C006D" w:rsidRDefault="004C006D">
            <w:pPr>
              <w:jc w:val="right"/>
              <w:rPr>
                <w:b/>
                <w:bCs/>
                <w:color w:val="000000"/>
                <w:sz w:val="20"/>
                <w:szCs w:val="20"/>
              </w:rPr>
            </w:pPr>
            <w:r>
              <w:rPr>
                <w:b/>
                <w:bCs/>
                <w:color w:val="000000"/>
                <w:sz w:val="20"/>
                <w:szCs w:val="20"/>
              </w:rPr>
              <w:t>212.040,12</w:t>
            </w:r>
          </w:p>
        </w:tc>
      </w:tr>
      <w:tr w:rsidR="004C006D" w14:paraId="46849FC4"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79EF7471"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72530CE2" w14:textId="77777777" w:rsidR="004C006D" w:rsidRDefault="004C006D">
            <w:pPr>
              <w:rPr>
                <w:b/>
                <w:bCs/>
                <w:sz w:val="20"/>
                <w:szCs w:val="20"/>
              </w:rPr>
            </w:pPr>
            <w:r>
              <w:rPr>
                <w:b/>
                <w:bCs/>
                <w:sz w:val="20"/>
                <w:szCs w:val="20"/>
              </w:rPr>
              <w:t>TERASAMENTE</w:t>
            </w:r>
          </w:p>
        </w:tc>
        <w:tc>
          <w:tcPr>
            <w:tcW w:w="622" w:type="dxa"/>
            <w:tcBorders>
              <w:top w:val="nil"/>
              <w:left w:val="nil"/>
              <w:bottom w:val="single" w:sz="4" w:space="0" w:color="auto"/>
              <w:right w:val="nil"/>
            </w:tcBorders>
            <w:shd w:val="clear" w:color="000000" w:fill="FFF2CC"/>
            <w:vAlign w:val="center"/>
            <w:hideMark/>
          </w:tcPr>
          <w:p w14:paraId="7722216D" w14:textId="77777777" w:rsidR="004C006D" w:rsidRDefault="004C006D">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73693F04" w14:textId="77777777" w:rsidR="004C006D" w:rsidRDefault="004C006D">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27A3765D"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450095A4"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427995D6"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4D7603BD"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437A5110" w14:textId="77777777" w:rsidR="004C006D" w:rsidRDefault="004C006D">
            <w:pPr>
              <w:rPr>
                <w:color w:val="000000"/>
                <w:sz w:val="20"/>
                <w:szCs w:val="20"/>
              </w:rPr>
            </w:pPr>
            <w:r>
              <w:rPr>
                <w:color w:val="000000"/>
                <w:sz w:val="20"/>
                <w:szCs w:val="20"/>
              </w:rPr>
              <w:t> </w:t>
            </w:r>
          </w:p>
        </w:tc>
      </w:tr>
      <w:tr w:rsidR="004C006D" w14:paraId="4698D347"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8F1EA95" w14:textId="77777777" w:rsidR="004C006D" w:rsidRDefault="004C006D">
            <w:pPr>
              <w:jc w:val="center"/>
              <w:rPr>
                <w:sz w:val="20"/>
                <w:szCs w:val="20"/>
              </w:rPr>
            </w:pPr>
            <w:r>
              <w:rPr>
                <w:sz w:val="20"/>
                <w:szCs w:val="20"/>
              </w:rPr>
              <w:t>1T1</w:t>
            </w:r>
          </w:p>
        </w:tc>
        <w:tc>
          <w:tcPr>
            <w:tcW w:w="2242" w:type="dxa"/>
            <w:tcBorders>
              <w:top w:val="nil"/>
              <w:left w:val="nil"/>
              <w:bottom w:val="single" w:sz="4" w:space="0" w:color="auto"/>
              <w:right w:val="single" w:sz="4" w:space="0" w:color="auto"/>
            </w:tcBorders>
            <w:shd w:val="clear" w:color="auto" w:fill="auto"/>
            <w:vAlign w:val="center"/>
            <w:hideMark/>
          </w:tcPr>
          <w:p w14:paraId="23C141CE" w14:textId="77777777" w:rsidR="004C006D" w:rsidRDefault="004C006D">
            <w:pPr>
              <w:rPr>
                <w:sz w:val="20"/>
                <w:szCs w:val="20"/>
              </w:rPr>
            </w:pPr>
            <w:r>
              <w:rPr>
                <w:sz w:val="20"/>
                <w:szCs w:val="20"/>
              </w:rPr>
              <w:t>săpătură manuala</w:t>
            </w:r>
          </w:p>
        </w:tc>
        <w:tc>
          <w:tcPr>
            <w:tcW w:w="622" w:type="dxa"/>
            <w:tcBorders>
              <w:top w:val="nil"/>
              <w:left w:val="nil"/>
              <w:bottom w:val="single" w:sz="4" w:space="0" w:color="auto"/>
              <w:right w:val="single" w:sz="4" w:space="0" w:color="auto"/>
            </w:tcBorders>
            <w:shd w:val="clear" w:color="auto" w:fill="auto"/>
            <w:vAlign w:val="center"/>
            <w:hideMark/>
          </w:tcPr>
          <w:p w14:paraId="48062FFC"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306BC092" w14:textId="77777777" w:rsidR="004C006D" w:rsidRDefault="004C006D">
            <w:pPr>
              <w:jc w:val="center"/>
              <w:rPr>
                <w:sz w:val="20"/>
                <w:szCs w:val="20"/>
              </w:rPr>
            </w:pPr>
            <w:r>
              <w:rPr>
                <w:sz w:val="20"/>
                <w:szCs w:val="20"/>
              </w:rPr>
              <w:t>104,89</w:t>
            </w:r>
          </w:p>
        </w:tc>
        <w:tc>
          <w:tcPr>
            <w:tcW w:w="975" w:type="dxa"/>
            <w:tcBorders>
              <w:top w:val="nil"/>
              <w:left w:val="nil"/>
              <w:bottom w:val="single" w:sz="4" w:space="0" w:color="auto"/>
              <w:right w:val="single" w:sz="4" w:space="0" w:color="auto"/>
            </w:tcBorders>
            <w:shd w:val="clear" w:color="auto" w:fill="auto"/>
            <w:noWrap/>
            <w:vAlign w:val="center"/>
            <w:hideMark/>
          </w:tcPr>
          <w:p w14:paraId="30C77BB4" w14:textId="77777777" w:rsidR="004C006D" w:rsidRDefault="004C006D">
            <w:pPr>
              <w:jc w:val="center"/>
              <w:rPr>
                <w:color w:val="000000"/>
                <w:sz w:val="20"/>
                <w:szCs w:val="20"/>
              </w:rPr>
            </w:pPr>
            <w:r>
              <w:rPr>
                <w:color w:val="000000"/>
                <w:sz w:val="20"/>
                <w:szCs w:val="20"/>
              </w:rPr>
              <w:t>0,93</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6FE179FC" w14:textId="77777777" w:rsidR="004C006D" w:rsidRDefault="004C006D">
            <w:pPr>
              <w:jc w:val="center"/>
              <w:rPr>
                <w:color w:val="000000"/>
                <w:sz w:val="20"/>
                <w:szCs w:val="20"/>
              </w:rPr>
            </w:pPr>
            <w:r>
              <w:rPr>
                <w:color w:val="000000"/>
                <w:sz w:val="20"/>
                <w:szCs w:val="20"/>
              </w:rPr>
              <w:t>40,22</w:t>
            </w:r>
          </w:p>
        </w:tc>
        <w:tc>
          <w:tcPr>
            <w:tcW w:w="965" w:type="dxa"/>
            <w:tcBorders>
              <w:top w:val="nil"/>
              <w:left w:val="nil"/>
              <w:bottom w:val="single" w:sz="4" w:space="0" w:color="auto"/>
              <w:right w:val="single" w:sz="4" w:space="0" w:color="auto"/>
            </w:tcBorders>
            <w:shd w:val="clear" w:color="auto" w:fill="auto"/>
            <w:noWrap/>
            <w:vAlign w:val="center"/>
            <w:hideMark/>
          </w:tcPr>
          <w:p w14:paraId="3811B155" w14:textId="77777777" w:rsidR="004C006D" w:rsidRDefault="004C006D">
            <w:pPr>
              <w:jc w:val="center"/>
              <w:rPr>
                <w:color w:val="000000"/>
                <w:sz w:val="20"/>
                <w:szCs w:val="20"/>
              </w:rPr>
            </w:pPr>
            <w:r>
              <w:rPr>
                <w:color w:val="000000"/>
                <w:sz w:val="20"/>
                <w:szCs w:val="20"/>
              </w:rPr>
              <w:t>41,15</w:t>
            </w:r>
          </w:p>
        </w:tc>
        <w:tc>
          <w:tcPr>
            <w:tcW w:w="1175" w:type="dxa"/>
            <w:tcBorders>
              <w:top w:val="nil"/>
              <w:left w:val="nil"/>
              <w:bottom w:val="single" w:sz="4" w:space="0" w:color="auto"/>
              <w:right w:val="single" w:sz="4" w:space="0" w:color="auto"/>
            </w:tcBorders>
            <w:shd w:val="clear" w:color="auto" w:fill="auto"/>
            <w:noWrap/>
            <w:vAlign w:val="center"/>
            <w:hideMark/>
          </w:tcPr>
          <w:p w14:paraId="19CCDC3A" w14:textId="77777777" w:rsidR="004C006D" w:rsidRDefault="004C006D">
            <w:pPr>
              <w:jc w:val="right"/>
              <w:rPr>
                <w:color w:val="000000"/>
                <w:sz w:val="20"/>
                <w:szCs w:val="20"/>
              </w:rPr>
            </w:pPr>
            <w:r>
              <w:rPr>
                <w:color w:val="000000"/>
                <w:sz w:val="20"/>
                <w:szCs w:val="20"/>
              </w:rPr>
              <w:t>4.218,68</w:t>
            </w:r>
          </w:p>
        </w:tc>
        <w:tc>
          <w:tcPr>
            <w:tcW w:w="1381" w:type="dxa"/>
            <w:tcBorders>
              <w:top w:val="nil"/>
              <w:left w:val="nil"/>
              <w:bottom w:val="single" w:sz="4" w:space="0" w:color="auto"/>
              <w:right w:val="single" w:sz="4" w:space="0" w:color="auto"/>
            </w:tcBorders>
            <w:shd w:val="clear" w:color="auto" w:fill="auto"/>
            <w:noWrap/>
            <w:vAlign w:val="center"/>
            <w:hideMark/>
          </w:tcPr>
          <w:p w14:paraId="63296872" w14:textId="77777777" w:rsidR="004C006D" w:rsidRDefault="004C006D">
            <w:pPr>
              <w:jc w:val="right"/>
              <w:rPr>
                <w:color w:val="000000"/>
                <w:sz w:val="20"/>
                <w:szCs w:val="20"/>
              </w:rPr>
            </w:pPr>
            <w:r>
              <w:rPr>
                <w:color w:val="000000"/>
                <w:sz w:val="20"/>
                <w:szCs w:val="20"/>
              </w:rPr>
              <w:t>4.316,22</w:t>
            </w:r>
          </w:p>
        </w:tc>
      </w:tr>
      <w:tr w:rsidR="004C006D" w14:paraId="1BF7CC6C"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FEE19EA" w14:textId="77777777" w:rsidR="004C006D" w:rsidRDefault="004C006D">
            <w:pPr>
              <w:jc w:val="center"/>
              <w:rPr>
                <w:sz w:val="20"/>
                <w:szCs w:val="20"/>
              </w:rPr>
            </w:pPr>
            <w:r>
              <w:rPr>
                <w:sz w:val="20"/>
                <w:szCs w:val="20"/>
              </w:rPr>
              <w:t>1T2</w:t>
            </w:r>
          </w:p>
        </w:tc>
        <w:tc>
          <w:tcPr>
            <w:tcW w:w="2242" w:type="dxa"/>
            <w:tcBorders>
              <w:top w:val="nil"/>
              <w:left w:val="nil"/>
              <w:bottom w:val="single" w:sz="4" w:space="0" w:color="auto"/>
              <w:right w:val="single" w:sz="4" w:space="0" w:color="auto"/>
            </w:tcBorders>
            <w:shd w:val="clear" w:color="auto" w:fill="auto"/>
            <w:vAlign w:val="center"/>
            <w:hideMark/>
          </w:tcPr>
          <w:p w14:paraId="1C651F05" w14:textId="77777777" w:rsidR="004C006D" w:rsidRDefault="004C006D">
            <w:pPr>
              <w:rPr>
                <w:sz w:val="20"/>
                <w:szCs w:val="20"/>
              </w:rPr>
            </w:pPr>
            <w:r>
              <w:rPr>
                <w:sz w:val="20"/>
                <w:szCs w:val="20"/>
              </w:rPr>
              <w:t>săpătură mecanica</w:t>
            </w:r>
          </w:p>
        </w:tc>
        <w:tc>
          <w:tcPr>
            <w:tcW w:w="622" w:type="dxa"/>
            <w:tcBorders>
              <w:top w:val="nil"/>
              <w:left w:val="nil"/>
              <w:bottom w:val="single" w:sz="4" w:space="0" w:color="auto"/>
              <w:right w:val="single" w:sz="4" w:space="0" w:color="auto"/>
            </w:tcBorders>
            <w:shd w:val="clear" w:color="auto" w:fill="auto"/>
            <w:vAlign w:val="center"/>
            <w:hideMark/>
          </w:tcPr>
          <w:p w14:paraId="6E63C3C7"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045A95A5" w14:textId="77777777" w:rsidR="004C006D" w:rsidRDefault="004C006D">
            <w:pPr>
              <w:jc w:val="center"/>
              <w:rPr>
                <w:sz w:val="20"/>
                <w:szCs w:val="20"/>
              </w:rPr>
            </w:pPr>
            <w:r>
              <w:rPr>
                <w:sz w:val="20"/>
                <w:szCs w:val="20"/>
              </w:rPr>
              <w:t>238,31</w:t>
            </w:r>
          </w:p>
        </w:tc>
        <w:tc>
          <w:tcPr>
            <w:tcW w:w="975" w:type="dxa"/>
            <w:tcBorders>
              <w:top w:val="nil"/>
              <w:left w:val="nil"/>
              <w:bottom w:val="single" w:sz="4" w:space="0" w:color="auto"/>
              <w:right w:val="single" w:sz="4" w:space="0" w:color="auto"/>
            </w:tcBorders>
            <w:shd w:val="clear" w:color="auto" w:fill="auto"/>
            <w:noWrap/>
            <w:vAlign w:val="center"/>
            <w:hideMark/>
          </w:tcPr>
          <w:p w14:paraId="222B813B" w14:textId="77777777" w:rsidR="004C006D" w:rsidRDefault="004C006D">
            <w:pPr>
              <w:jc w:val="center"/>
              <w:rPr>
                <w:color w:val="000000"/>
                <w:sz w:val="20"/>
                <w:szCs w:val="20"/>
              </w:rPr>
            </w:pPr>
            <w:r>
              <w:rPr>
                <w:color w:val="000000"/>
                <w:sz w:val="20"/>
                <w:szCs w:val="20"/>
              </w:rPr>
              <w:t>0,6</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A09874D" w14:textId="77777777" w:rsidR="004C006D" w:rsidRDefault="004C006D">
            <w:pPr>
              <w:jc w:val="center"/>
              <w:rPr>
                <w:color w:val="000000"/>
                <w:sz w:val="20"/>
                <w:szCs w:val="20"/>
              </w:rPr>
            </w:pPr>
            <w:r>
              <w:rPr>
                <w:color w:val="000000"/>
                <w:sz w:val="20"/>
                <w:szCs w:val="20"/>
              </w:rPr>
              <w:t>19,93</w:t>
            </w:r>
          </w:p>
        </w:tc>
        <w:tc>
          <w:tcPr>
            <w:tcW w:w="965" w:type="dxa"/>
            <w:tcBorders>
              <w:top w:val="nil"/>
              <w:left w:val="nil"/>
              <w:bottom w:val="single" w:sz="4" w:space="0" w:color="auto"/>
              <w:right w:val="single" w:sz="4" w:space="0" w:color="auto"/>
            </w:tcBorders>
            <w:shd w:val="clear" w:color="auto" w:fill="auto"/>
            <w:noWrap/>
            <w:vAlign w:val="center"/>
            <w:hideMark/>
          </w:tcPr>
          <w:p w14:paraId="5A989121" w14:textId="77777777" w:rsidR="004C006D" w:rsidRDefault="004C006D">
            <w:pPr>
              <w:jc w:val="center"/>
              <w:rPr>
                <w:color w:val="000000"/>
                <w:sz w:val="20"/>
                <w:szCs w:val="20"/>
              </w:rPr>
            </w:pPr>
            <w:r>
              <w:rPr>
                <w:color w:val="000000"/>
                <w:sz w:val="20"/>
                <w:szCs w:val="20"/>
              </w:rPr>
              <w:t>20,53</w:t>
            </w:r>
          </w:p>
        </w:tc>
        <w:tc>
          <w:tcPr>
            <w:tcW w:w="1175" w:type="dxa"/>
            <w:tcBorders>
              <w:top w:val="nil"/>
              <w:left w:val="nil"/>
              <w:bottom w:val="single" w:sz="4" w:space="0" w:color="auto"/>
              <w:right w:val="single" w:sz="4" w:space="0" w:color="auto"/>
            </w:tcBorders>
            <w:shd w:val="clear" w:color="auto" w:fill="auto"/>
            <w:noWrap/>
            <w:vAlign w:val="center"/>
            <w:hideMark/>
          </w:tcPr>
          <w:p w14:paraId="2A047814" w14:textId="77777777" w:rsidR="004C006D" w:rsidRDefault="004C006D">
            <w:pPr>
              <w:jc w:val="right"/>
              <w:rPr>
                <w:color w:val="000000"/>
                <w:sz w:val="20"/>
                <w:szCs w:val="20"/>
              </w:rPr>
            </w:pPr>
            <w:r>
              <w:rPr>
                <w:color w:val="000000"/>
                <w:sz w:val="20"/>
                <w:szCs w:val="20"/>
              </w:rPr>
              <w:t>4.749,52</w:t>
            </w:r>
          </w:p>
        </w:tc>
        <w:tc>
          <w:tcPr>
            <w:tcW w:w="1381" w:type="dxa"/>
            <w:tcBorders>
              <w:top w:val="nil"/>
              <w:left w:val="nil"/>
              <w:bottom w:val="single" w:sz="4" w:space="0" w:color="auto"/>
              <w:right w:val="single" w:sz="4" w:space="0" w:color="auto"/>
            </w:tcBorders>
            <w:shd w:val="clear" w:color="auto" w:fill="auto"/>
            <w:noWrap/>
            <w:vAlign w:val="center"/>
            <w:hideMark/>
          </w:tcPr>
          <w:p w14:paraId="087F6FFC" w14:textId="77777777" w:rsidR="004C006D" w:rsidRDefault="004C006D">
            <w:pPr>
              <w:jc w:val="right"/>
              <w:rPr>
                <w:color w:val="000000"/>
                <w:sz w:val="20"/>
                <w:szCs w:val="20"/>
              </w:rPr>
            </w:pPr>
            <w:r>
              <w:rPr>
                <w:color w:val="000000"/>
                <w:sz w:val="20"/>
                <w:szCs w:val="20"/>
              </w:rPr>
              <w:t>4.892,50</w:t>
            </w:r>
          </w:p>
        </w:tc>
      </w:tr>
      <w:tr w:rsidR="004C006D" w14:paraId="2E06D95E"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C6A15B7" w14:textId="77777777" w:rsidR="004C006D" w:rsidRDefault="004C006D">
            <w:pPr>
              <w:jc w:val="center"/>
              <w:rPr>
                <w:sz w:val="20"/>
                <w:szCs w:val="20"/>
              </w:rPr>
            </w:pPr>
            <w:r>
              <w:rPr>
                <w:sz w:val="20"/>
                <w:szCs w:val="20"/>
              </w:rPr>
              <w:t>1T3</w:t>
            </w:r>
          </w:p>
        </w:tc>
        <w:tc>
          <w:tcPr>
            <w:tcW w:w="2242" w:type="dxa"/>
            <w:tcBorders>
              <w:top w:val="nil"/>
              <w:left w:val="nil"/>
              <w:bottom w:val="single" w:sz="4" w:space="0" w:color="auto"/>
              <w:right w:val="single" w:sz="4" w:space="0" w:color="auto"/>
            </w:tcBorders>
            <w:shd w:val="clear" w:color="auto" w:fill="auto"/>
            <w:vAlign w:val="center"/>
            <w:hideMark/>
          </w:tcPr>
          <w:p w14:paraId="5CCFD616" w14:textId="77777777" w:rsidR="004C006D" w:rsidRDefault="004C006D">
            <w:pPr>
              <w:rPr>
                <w:sz w:val="20"/>
                <w:szCs w:val="20"/>
              </w:rPr>
            </w:pPr>
            <w:r>
              <w:rPr>
                <w:sz w:val="20"/>
                <w:szCs w:val="20"/>
              </w:rPr>
              <w:t>pregătire pat drum (nivelare si compactare)</w:t>
            </w:r>
          </w:p>
        </w:tc>
        <w:tc>
          <w:tcPr>
            <w:tcW w:w="622" w:type="dxa"/>
            <w:tcBorders>
              <w:top w:val="nil"/>
              <w:left w:val="nil"/>
              <w:bottom w:val="single" w:sz="4" w:space="0" w:color="auto"/>
              <w:right w:val="single" w:sz="4" w:space="0" w:color="auto"/>
            </w:tcBorders>
            <w:shd w:val="clear" w:color="auto" w:fill="auto"/>
            <w:vAlign w:val="center"/>
            <w:hideMark/>
          </w:tcPr>
          <w:p w14:paraId="2C54E435" w14:textId="77777777" w:rsidR="004C006D" w:rsidRDefault="004C006D">
            <w:pPr>
              <w:jc w:val="center"/>
              <w:rPr>
                <w:sz w:val="16"/>
                <w:szCs w:val="16"/>
              </w:rPr>
            </w:pPr>
            <w:r>
              <w:rPr>
                <w:sz w:val="16"/>
                <w:szCs w:val="16"/>
              </w:rPr>
              <w:t>100 mp</w:t>
            </w:r>
          </w:p>
        </w:tc>
        <w:tc>
          <w:tcPr>
            <w:tcW w:w="965" w:type="dxa"/>
            <w:tcBorders>
              <w:top w:val="nil"/>
              <w:left w:val="nil"/>
              <w:bottom w:val="single" w:sz="4" w:space="0" w:color="auto"/>
              <w:right w:val="single" w:sz="4" w:space="0" w:color="auto"/>
            </w:tcBorders>
            <w:shd w:val="clear" w:color="auto" w:fill="auto"/>
            <w:vAlign w:val="center"/>
            <w:hideMark/>
          </w:tcPr>
          <w:p w14:paraId="4FC39367" w14:textId="77777777" w:rsidR="004C006D" w:rsidRDefault="004C006D">
            <w:pPr>
              <w:jc w:val="center"/>
              <w:rPr>
                <w:sz w:val="20"/>
                <w:szCs w:val="20"/>
              </w:rPr>
            </w:pPr>
            <w:r>
              <w:rPr>
                <w:sz w:val="20"/>
                <w:szCs w:val="20"/>
              </w:rPr>
              <w:t>21,45</w:t>
            </w:r>
          </w:p>
        </w:tc>
        <w:tc>
          <w:tcPr>
            <w:tcW w:w="975" w:type="dxa"/>
            <w:tcBorders>
              <w:top w:val="nil"/>
              <w:left w:val="nil"/>
              <w:bottom w:val="single" w:sz="4" w:space="0" w:color="auto"/>
              <w:right w:val="single" w:sz="4" w:space="0" w:color="auto"/>
            </w:tcBorders>
            <w:shd w:val="clear" w:color="auto" w:fill="auto"/>
            <w:noWrap/>
            <w:vAlign w:val="center"/>
            <w:hideMark/>
          </w:tcPr>
          <w:p w14:paraId="1CFAC191" w14:textId="77777777" w:rsidR="004C006D" w:rsidRDefault="004C006D">
            <w:pPr>
              <w:jc w:val="center"/>
              <w:rPr>
                <w:color w:val="000000"/>
                <w:sz w:val="20"/>
                <w:szCs w:val="20"/>
              </w:rPr>
            </w:pPr>
            <w:r>
              <w:rPr>
                <w:color w:val="000000"/>
                <w:sz w:val="20"/>
                <w:szCs w:val="20"/>
              </w:rPr>
              <w:t>2,92</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5AE0A7C6" w14:textId="77777777" w:rsidR="004C006D" w:rsidRDefault="004C006D">
            <w:pPr>
              <w:jc w:val="center"/>
              <w:rPr>
                <w:color w:val="000000"/>
                <w:sz w:val="20"/>
                <w:szCs w:val="20"/>
              </w:rPr>
            </w:pPr>
            <w:r>
              <w:rPr>
                <w:color w:val="000000"/>
                <w:sz w:val="20"/>
                <w:szCs w:val="20"/>
              </w:rPr>
              <w:t>125,68</w:t>
            </w:r>
          </w:p>
        </w:tc>
        <w:tc>
          <w:tcPr>
            <w:tcW w:w="965" w:type="dxa"/>
            <w:tcBorders>
              <w:top w:val="nil"/>
              <w:left w:val="nil"/>
              <w:bottom w:val="single" w:sz="4" w:space="0" w:color="auto"/>
              <w:right w:val="single" w:sz="4" w:space="0" w:color="auto"/>
            </w:tcBorders>
            <w:shd w:val="clear" w:color="auto" w:fill="auto"/>
            <w:noWrap/>
            <w:vAlign w:val="center"/>
            <w:hideMark/>
          </w:tcPr>
          <w:p w14:paraId="7791376F" w14:textId="77777777" w:rsidR="004C006D" w:rsidRDefault="004C006D">
            <w:pPr>
              <w:jc w:val="center"/>
              <w:rPr>
                <w:color w:val="000000"/>
                <w:sz w:val="20"/>
                <w:szCs w:val="20"/>
              </w:rPr>
            </w:pPr>
            <w:r>
              <w:rPr>
                <w:color w:val="000000"/>
                <w:sz w:val="20"/>
                <w:szCs w:val="20"/>
              </w:rPr>
              <w:t>128,6</w:t>
            </w:r>
          </w:p>
        </w:tc>
        <w:tc>
          <w:tcPr>
            <w:tcW w:w="1175" w:type="dxa"/>
            <w:tcBorders>
              <w:top w:val="nil"/>
              <w:left w:val="nil"/>
              <w:bottom w:val="single" w:sz="4" w:space="0" w:color="auto"/>
              <w:right w:val="single" w:sz="4" w:space="0" w:color="auto"/>
            </w:tcBorders>
            <w:shd w:val="clear" w:color="auto" w:fill="auto"/>
            <w:noWrap/>
            <w:vAlign w:val="center"/>
            <w:hideMark/>
          </w:tcPr>
          <w:p w14:paraId="19089BBB" w14:textId="77777777" w:rsidR="004C006D" w:rsidRDefault="004C006D">
            <w:pPr>
              <w:jc w:val="right"/>
              <w:rPr>
                <w:color w:val="000000"/>
                <w:sz w:val="20"/>
                <w:szCs w:val="20"/>
              </w:rPr>
            </w:pPr>
            <w:r>
              <w:rPr>
                <w:color w:val="000000"/>
                <w:sz w:val="20"/>
                <w:szCs w:val="20"/>
              </w:rPr>
              <w:t>2.695,84</w:t>
            </w:r>
          </w:p>
        </w:tc>
        <w:tc>
          <w:tcPr>
            <w:tcW w:w="1381" w:type="dxa"/>
            <w:tcBorders>
              <w:top w:val="nil"/>
              <w:left w:val="nil"/>
              <w:bottom w:val="single" w:sz="4" w:space="0" w:color="auto"/>
              <w:right w:val="single" w:sz="4" w:space="0" w:color="auto"/>
            </w:tcBorders>
            <w:shd w:val="clear" w:color="auto" w:fill="auto"/>
            <w:noWrap/>
            <w:vAlign w:val="center"/>
            <w:hideMark/>
          </w:tcPr>
          <w:p w14:paraId="7A4B18E4" w14:textId="77777777" w:rsidR="004C006D" w:rsidRDefault="004C006D">
            <w:pPr>
              <w:jc w:val="right"/>
              <w:rPr>
                <w:color w:val="000000"/>
                <w:sz w:val="20"/>
                <w:szCs w:val="20"/>
              </w:rPr>
            </w:pPr>
            <w:r>
              <w:rPr>
                <w:color w:val="000000"/>
                <w:sz w:val="20"/>
                <w:szCs w:val="20"/>
              </w:rPr>
              <w:t>2.758,47</w:t>
            </w:r>
          </w:p>
        </w:tc>
      </w:tr>
      <w:tr w:rsidR="004C006D" w14:paraId="592760AE"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57CDAC69"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085C1A01" w14:textId="77777777" w:rsidR="004C006D" w:rsidRDefault="004C006D">
            <w:pPr>
              <w:rPr>
                <w:color w:val="000000"/>
                <w:sz w:val="20"/>
                <w:szCs w:val="20"/>
              </w:rPr>
            </w:pPr>
            <w:r>
              <w:rPr>
                <w:color w:val="000000"/>
                <w:sz w:val="20"/>
                <w:szCs w:val="20"/>
              </w:rPr>
              <w:t>TOTAL TERASAMENTE</w:t>
            </w:r>
          </w:p>
        </w:tc>
        <w:tc>
          <w:tcPr>
            <w:tcW w:w="622" w:type="dxa"/>
            <w:tcBorders>
              <w:top w:val="nil"/>
              <w:left w:val="nil"/>
              <w:bottom w:val="single" w:sz="4" w:space="0" w:color="auto"/>
              <w:right w:val="nil"/>
            </w:tcBorders>
            <w:shd w:val="clear" w:color="auto" w:fill="auto"/>
            <w:vAlign w:val="center"/>
            <w:hideMark/>
          </w:tcPr>
          <w:p w14:paraId="505E5461"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4DD7FA09"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719FFB37"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217565EB"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2FD3A271"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650B9A1F" w14:textId="77777777" w:rsidR="004C006D" w:rsidRDefault="004C006D">
            <w:pPr>
              <w:jc w:val="right"/>
              <w:rPr>
                <w:b/>
                <w:bCs/>
                <w:color w:val="000000"/>
                <w:sz w:val="20"/>
                <w:szCs w:val="20"/>
              </w:rPr>
            </w:pPr>
            <w:r>
              <w:rPr>
                <w:b/>
                <w:bCs/>
                <w:color w:val="000000"/>
                <w:sz w:val="20"/>
                <w:szCs w:val="20"/>
              </w:rPr>
              <w:t>11.664,04</w:t>
            </w:r>
          </w:p>
        </w:tc>
        <w:tc>
          <w:tcPr>
            <w:tcW w:w="1381" w:type="dxa"/>
            <w:tcBorders>
              <w:top w:val="nil"/>
              <w:left w:val="nil"/>
              <w:bottom w:val="single" w:sz="4" w:space="0" w:color="auto"/>
              <w:right w:val="single" w:sz="4" w:space="0" w:color="auto"/>
            </w:tcBorders>
            <w:shd w:val="clear" w:color="auto" w:fill="auto"/>
            <w:noWrap/>
            <w:vAlign w:val="center"/>
            <w:hideMark/>
          </w:tcPr>
          <w:p w14:paraId="092485A2" w14:textId="77777777" w:rsidR="004C006D" w:rsidRDefault="004C006D">
            <w:pPr>
              <w:jc w:val="right"/>
              <w:rPr>
                <w:b/>
                <w:bCs/>
                <w:color w:val="000000"/>
                <w:sz w:val="20"/>
                <w:szCs w:val="20"/>
              </w:rPr>
            </w:pPr>
            <w:r>
              <w:rPr>
                <w:b/>
                <w:bCs/>
                <w:color w:val="000000"/>
                <w:sz w:val="20"/>
                <w:szCs w:val="20"/>
              </w:rPr>
              <w:t>11.967,19</w:t>
            </w:r>
          </w:p>
        </w:tc>
      </w:tr>
      <w:tr w:rsidR="004C006D" w14:paraId="67C70619"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56B4E254"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745B98AA" w14:textId="77777777" w:rsidR="004C006D" w:rsidRDefault="004C006D">
            <w:pPr>
              <w:rPr>
                <w:b/>
                <w:bCs/>
                <w:sz w:val="20"/>
                <w:szCs w:val="20"/>
              </w:rPr>
            </w:pPr>
            <w:r>
              <w:rPr>
                <w:b/>
                <w:bCs/>
                <w:sz w:val="20"/>
                <w:szCs w:val="20"/>
              </w:rPr>
              <w:t>INCADRARI</w:t>
            </w:r>
          </w:p>
        </w:tc>
        <w:tc>
          <w:tcPr>
            <w:tcW w:w="622" w:type="dxa"/>
            <w:tcBorders>
              <w:top w:val="nil"/>
              <w:left w:val="nil"/>
              <w:bottom w:val="single" w:sz="4" w:space="0" w:color="auto"/>
              <w:right w:val="nil"/>
            </w:tcBorders>
            <w:shd w:val="clear" w:color="000000" w:fill="FFF2CC"/>
            <w:vAlign w:val="center"/>
            <w:hideMark/>
          </w:tcPr>
          <w:p w14:paraId="78FC9E07" w14:textId="77777777" w:rsidR="004C006D" w:rsidRDefault="004C006D">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0E475E85" w14:textId="77777777" w:rsidR="004C006D" w:rsidRDefault="004C006D">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6301BE0D"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54E4D93B"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6A6E8479"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2CDD0035"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355DBA76" w14:textId="77777777" w:rsidR="004C006D" w:rsidRDefault="004C006D">
            <w:pPr>
              <w:rPr>
                <w:color w:val="000000"/>
                <w:sz w:val="20"/>
                <w:szCs w:val="20"/>
              </w:rPr>
            </w:pPr>
            <w:r>
              <w:rPr>
                <w:color w:val="000000"/>
                <w:sz w:val="20"/>
                <w:szCs w:val="20"/>
              </w:rPr>
              <w:t> </w:t>
            </w:r>
          </w:p>
        </w:tc>
      </w:tr>
      <w:tr w:rsidR="004C006D" w14:paraId="062A02DA"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5941E6FD" w14:textId="77777777" w:rsidR="004C006D" w:rsidRDefault="004C006D">
            <w:pPr>
              <w:jc w:val="center"/>
              <w:rPr>
                <w:sz w:val="20"/>
                <w:szCs w:val="20"/>
              </w:rPr>
            </w:pPr>
            <w:r>
              <w:rPr>
                <w:sz w:val="20"/>
                <w:szCs w:val="20"/>
              </w:rPr>
              <w:t>1I1</w:t>
            </w:r>
          </w:p>
        </w:tc>
        <w:tc>
          <w:tcPr>
            <w:tcW w:w="2242" w:type="dxa"/>
            <w:tcBorders>
              <w:top w:val="nil"/>
              <w:left w:val="nil"/>
              <w:bottom w:val="single" w:sz="4" w:space="0" w:color="auto"/>
              <w:right w:val="single" w:sz="4" w:space="0" w:color="auto"/>
            </w:tcBorders>
            <w:shd w:val="clear" w:color="auto" w:fill="auto"/>
            <w:vAlign w:val="center"/>
            <w:hideMark/>
          </w:tcPr>
          <w:p w14:paraId="5047660E" w14:textId="77777777" w:rsidR="004C006D" w:rsidRDefault="004C006D">
            <w:pPr>
              <w:rPr>
                <w:sz w:val="20"/>
                <w:szCs w:val="20"/>
              </w:rPr>
            </w:pPr>
            <w:r>
              <w:rPr>
                <w:sz w:val="20"/>
                <w:szCs w:val="20"/>
              </w:rPr>
              <w:t>montare borduri mari noi beton</w:t>
            </w:r>
          </w:p>
        </w:tc>
        <w:tc>
          <w:tcPr>
            <w:tcW w:w="622" w:type="dxa"/>
            <w:tcBorders>
              <w:top w:val="nil"/>
              <w:left w:val="nil"/>
              <w:bottom w:val="single" w:sz="4" w:space="0" w:color="auto"/>
              <w:right w:val="single" w:sz="4" w:space="0" w:color="auto"/>
            </w:tcBorders>
            <w:shd w:val="clear" w:color="auto" w:fill="auto"/>
            <w:vAlign w:val="center"/>
            <w:hideMark/>
          </w:tcPr>
          <w:p w14:paraId="5E23015F" w14:textId="77777777" w:rsidR="004C006D" w:rsidRDefault="004C006D">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7FF894FD" w14:textId="77777777" w:rsidR="004C006D" w:rsidRDefault="004C006D">
            <w:pPr>
              <w:jc w:val="center"/>
              <w:rPr>
                <w:sz w:val="20"/>
                <w:szCs w:val="20"/>
              </w:rPr>
            </w:pPr>
            <w:r>
              <w:rPr>
                <w:sz w:val="20"/>
                <w:szCs w:val="20"/>
              </w:rPr>
              <w:t>387,00</w:t>
            </w:r>
          </w:p>
        </w:tc>
        <w:tc>
          <w:tcPr>
            <w:tcW w:w="975" w:type="dxa"/>
            <w:tcBorders>
              <w:top w:val="nil"/>
              <w:left w:val="nil"/>
              <w:bottom w:val="single" w:sz="4" w:space="0" w:color="auto"/>
              <w:right w:val="single" w:sz="4" w:space="0" w:color="auto"/>
            </w:tcBorders>
            <w:shd w:val="clear" w:color="auto" w:fill="auto"/>
            <w:noWrap/>
            <w:vAlign w:val="center"/>
            <w:hideMark/>
          </w:tcPr>
          <w:p w14:paraId="7E78BB4C" w14:textId="77777777" w:rsidR="004C006D" w:rsidRDefault="004C006D">
            <w:pPr>
              <w:jc w:val="center"/>
              <w:rPr>
                <w:color w:val="000000"/>
                <w:sz w:val="20"/>
                <w:szCs w:val="20"/>
              </w:rPr>
            </w:pPr>
            <w:r>
              <w:rPr>
                <w:color w:val="000000"/>
                <w:sz w:val="20"/>
                <w:szCs w:val="20"/>
              </w:rPr>
              <w:t>1,27</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8B64984" w14:textId="77777777" w:rsidR="004C006D" w:rsidRDefault="004C006D">
            <w:pPr>
              <w:jc w:val="center"/>
              <w:rPr>
                <w:color w:val="000000"/>
                <w:sz w:val="20"/>
                <w:szCs w:val="20"/>
              </w:rPr>
            </w:pPr>
            <w:r>
              <w:rPr>
                <w:color w:val="000000"/>
                <w:sz w:val="20"/>
                <w:szCs w:val="20"/>
              </w:rPr>
              <w:t>50,94</w:t>
            </w:r>
          </w:p>
        </w:tc>
        <w:tc>
          <w:tcPr>
            <w:tcW w:w="965" w:type="dxa"/>
            <w:tcBorders>
              <w:top w:val="nil"/>
              <w:left w:val="nil"/>
              <w:bottom w:val="single" w:sz="4" w:space="0" w:color="auto"/>
              <w:right w:val="single" w:sz="4" w:space="0" w:color="auto"/>
            </w:tcBorders>
            <w:shd w:val="clear" w:color="auto" w:fill="auto"/>
            <w:noWrap/>
            <w:vAlign w:val="center"/>
            <w:hideMark/>
          </w:tcPr>
          <w:p w14:paraId="042F575A" w14:textId="77777777" w:rsidR="004C006D" w:rsidRDefault="004C006D">
            <w:pPr>
              <w:jc w:val="center"/>
              <w:rPr>
                <w:color w:val="000000"/>
                <w:sz w:val="20"/>
                <w:szCs w:val="20"/>
              </w:rPr>
            </w:pPr>
            <w:r>
              <w:rPr>
                <w:color w:val="000000"/>
                <w:sz w:val="20"/>
                <w:szCs w:val="20"/>
              </w:rPr>
              <w:t>52,21</w:t>
            </w:r>
          </w:p>
        </w:tc>
        <w:tc>
          <w:tcPr>
            <w:tcW w:w="1175" w:type="dxa"/>
            <w:tcBorders>
              <w:top w:val="nil"/>
              <w:left w:val="nil"/>
              <w:bottom w:val="single" w:sz="4" w:space="0" w:color="auto"/>
              <w:right w:val="single" w:sz="4" w:space="0" w:color="auto"/>
            </w:tcBorders>
            <w:shd w:val="clear" w:color="auto" w:fill="auto"/>
            <w:noWrap/>
            <w:vAlign w:val="center"/>
            <w:hideMark/>
          </w:tcPr>
          <w:p w14:paraId="2736B7B1" w14:textId="77777777" w:rsidR="004C006D" w:rsidRDefault="004C006D">
            <w:pPr>
              <w:jc w:val="right"/>
              <w:rPr>
                <w:color w:val="000000"/>
                <w:sz w:val="20"/>
                <w:szCs w:val="20"/>
              </w:rPr>
            </w:pPr>
            <w:r>
              <w:rPr>
                <w:color w:val="000000"/>
                <w:sz w:val="20"/>
                <w:szCs w:val="20"/>
              </w:rPr>
              <w:t>19.713,78</w:t>
            </w:r>
          </w:p>
        </w:tc>
        <w:tc>
          <w:tcPr>
            <w:tcW w:w="1381" w:type="dxa"/>
            <w:tcBorders>
              <w:top w:val="nil"/>
              <w:left w:val="nil"/>
              <w:bottom w:val="single" w:sz="4" w:space="0" w:color="auto"/>
              <w:right w:val="single" w:sz="4" w:space="0" w:color="auto"/>
            </w:tcBorders>
            <w:shd w:val="clear" w:color="auto" w:fill="auto"/>
            <w:noWrap/>
            <w:vAlign w:val="center"/>
            <w:hideMark/>
          </w:tcPr>
          <w:p w14:paraId="7931CA47" w14:textId="77777777" w:rsidR="004C006D" w:rsidRDefault="004C006D">
            <w:pPr>
              <w:jc w:val="right"/>
              <w:rPr>
                <w:color w:val="000000"/>
                <w:sz w:val="20"/>
                <w:szCs w:val="20"/>
              </w:rPr>
            </w:pPr>
            <w:r>
              <w:rPr>
                <w:color w:val="000000"/>
                <w:sz w:val="20"/>
                <w:szCs w:val="20"/>
              </w:rPr>
              <w:t>20.205,27</w:t>
            </w:r>
          </w:p>
        </w:tc>
      </w:tr>
      <w:tr w:rsidR="004C006D" w14:paraId="5567FFA5"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14BC1ED1" w14:textId="77777777" w:rsidR="004C006D" w:rsidRDefault="004C006D">
            <w:pPr>
              <w:jc w:val="center"/>
              <w:rPr>
                <w:sz w:val="20"/>
                <w:szCs w:val="20"/>
              </w:rPr>
            </w:pPr>
            <w:r>
              <w:rPr>
                <w:sz w:val="20"/>
                <w:szCs w:val="20"/>
              </w:rPr>
              <w:t>1I3</w:t>
            </w:r>
          </w:p>
        </w:tc>
        <w:tc>
          <w:tcPr>
            <w:tcW w:w="2242" w:type="dxa"/>
            <w:tcBorders>
              <w:top w:val="nil"/>
              <w:left w:val="nil"/>
              <w:bottom w:val="single" w:sz="4" w:space="0" w:color="auto"/>
              <w:right w:val="single" w:sz="4" w:space="0" w:color="auto"/>
            </w:tcBorders>
            <w:shd w:val="clear" w:color="auto" w:fill="auto"/>
            <w:vAlign w:val="center"/>
            <w:hideMark/>
          </w:tcPr>
          <w:p w14:paraId="0FF7058E" w14:textId="77777777" w:rsidR="004C006D" w:rsidRDefault="004C006D">
            <w:pPr>
              <w:rPr>
                <w:sz w:val="20"/>
                <w:szCs w:val="20"/>
              </w:rPr>
            </w:pPr>
            <w:r>
              <w:rPr>
                <w:sz w:val="20"/>
                <w:szCs w:val="20"/>
              </w:rPr>
              <w:t>montare borduri mici noi beton</w:t>
            </w:r>
          </w:p>
        </w:tc>
        <w:tc>
          <w:tcPr>
            <w:tcW w:w="622" w:type="dxa"/>
            <w:tcBorders>
              <w:top w:val="nil"/>
              <w:left w:val="nil"/>
              <w:bottom w:val="single" w:sz="4" w:space="0" w:color="auto"/>
              <w:right w:val="single" w:sz="4" w:space="0" w:color="auto"/>
            </w:tcBorders>
            <w:shd w:val="clear" w:color="auto" w:fill="auto"/>
            <w:vAlign w:val="center"/>
            <w:hideMark/>
          </w:tcPr>
          <w:p w14:paraId="129CD2F5" w14:textId="77777777" w:rsidR="004C006D" w:rsidRDefault="004C006D">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2555C797" w14:textId="77777777" w:rsidR="004C006D" w:rsidRDefault="004C006D">
            <w:pPr>
              <w:jc w:val="center"/>
              <w:rPr>
                <w:sz w:val="20"/>
                <w:szCs w:val="20"/>
              </w:rPr>
            </w:pPr>
            <w:r>
              <w:rPr>
                <w:sz w:val="20"/>
                <w:szCs w:val="20"/>
              </w:rPr>
              <w:t>393,00</w:t>
            </w:r>
          </w:p>
        </w:tc>
        <w:tc>
          <w:tcPr>
            <w:tcW w:w="975" w:type="dxa"/>
            <w:tcBorders>
              <w:top w:val="nil"/>
              <w:left w:val="nil"/>
              <w:bottom w:val="single" w:sz="4" w:space="0" w:color="auto"/>
              <w:right w:val="single" w:sz="4" w:space="0" w:color="auto"/>
            </w:tcBorders>
            <w:shd w:val="clear" w:color="auto" w:fill="auto"/>
            <w:noWrap/>
            <w:vAlign w:val="center"/>
            <w:hideMark/>
          </w:tcPr>
          <w:p w14:paraId="66D6A360" w14:textId="77777777" w:rsidR="004C006D" w:rsidRDefault="004C006D">
            <w:pPr>
              <w:jc w:val="center"/>
              <w:rPr>
                <w:color w:val="000000"/>
                <w:sz w:val="20"/>
                <w:szCs w:val="20"/>
              </w:rPr>
            </w:pPr>
            <w:r>
              <w:rPr>
                <w:color w:val="000000"/>
                <w:sz w:val="20"/>
                <w:szCs w:val="20"/>
              </w:rPr>
              <w:t>0,67</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53468A91" w14:textId="77777777" w:rsidR="004C006D" w:rsidRDefault="004C006D">
            <w:pPr>
              <w:jc w:val="center"/>
              <w:rPr>
                <w:color w:val="000000"/>
                <w:sz w:val="20"/>
                <w:szCs w:val="20"/>
              </w:rPr>
            </w:pPr>
            <w:r>
              <w:rPr>
                <w:color w:val="000000"/>
                <w:sz w:val="20"/>
                <w:szCs w:val="20"/>
              </w:rPr>
              <w:t>28,8</w:t>
            </w:r>
          </w:p>
        </w:tc>
        <w:tc>
          <w:tcPr>
            <w:tcW w:w="965" w:type="dxa"/>
            <w:tcBorders>
              <w:top w:val="nil"/>
              <w:left w:val="nil"/>
              <w:bottom w:val="single" w:sz="4" w:space="0" w:color="auto"/>
              <w:right w:val="single" w:sz="4" w:space="0" w:color="auto"/>
            </w:tcBorders>
            <w:shd w:val="clear" w:color="auto" w:fill="auto"/>
            <w:noWrap/>
            <w:vAlign w:val="center"/>
            <w:hideMark/>
          </w:tcPr>
          <w:p w14:paraId="543EBDB5" w14:textId="77777777" w:rsidR="004C006D" w:rsidRDefault="004C006D">
            <w:pPr>
              <w:jc w:val="center"/>
              <w:rPr>
                <w:color w:val="000000"/>
                <w:sz w:val="20"/>
                <w:szCs w:val="20"/>
              </w:rPr>
            </w:pPr>
            <w:r>
              <w:rPr>
                <w:color w:val="000000"/>
                <w:sz w:val="20"/>
                <w:szCs w:val="20"/>
              </w:rPr>
              <w:t>29,47</w:t>
            </w:r>
          </w:p>
        </w:tc>
        <w:tc>
          <w:tcPr>
            <w:tcW w:w="1175" w:type="dxa"/>
            <w:tcBorders>
              <w:top w:val="nil"/>
              <w:left w:val="nil"/>
              <w:bottom w:val="single" w:sz="4" w:space="0" w:color="auto"/>
              <w:right w:val="single" w:sz="4" w:space="0" w:color="auto"/>
            </w:tcBorders>
            <w:shd w:val="clear" w:color="auto" w:fill="auto"/>
            <w:noWrap/>
            <w:vAlign w:val="center"/>
            <w:hideMark/>
          </w:tcPr>
          <w:p w14:paraId="0600AB37" w14:textId="77777777" w:rsidR="004C006D" w:rsidRDefault="004C006D">
            <w:pPr>
              <w:jc w:val="right"/>
              <w:rPr>
                <w:color w:val="000000"/>
                <w:sz w:val="20"/>
                <w:szCs w:val="20"/>
              </w:rPr>
            </w:pPr>
            <w:r>
              <w:rPr>
                <w:color w:val="000000"/>
                <w:sz w:val="20"/>
                <w:szCs w:val="20"/>
              </w:rPr>
              <w:t>11.318,40</w:t>
            </w:r>
          </w:p>
        </w:tc>
        <w:tc>
          <w:tcPr>
            <w:tcW w:w="1381" w:type="dxa"/>
            <w:tcBorders>
              <w:top w:val="nil"/>
              <w:left w:val="nil"/>
              <w:bottom w:val="single" w:sz="4" w:space="0" w:color="auto"/>
              <w:right w:val="single" w:sz="4" w:space="0" w:color="auto"/>
            </w:tcBorders>
            <w:shd w:val="clear" w:color="auto" w:fill="auto"/>
            <w:noWrap/>
            <w:vAlign w:val="center"/>
            <w:hideMark/>
          </w:tcPr>
          <w:p w14:paraId="62B50404" w14:textId="77777777" w:rsidR="004C006D" w:rsidRDefault="004C006D">
            <w:pPr>
              <w:jc w:val="right"/>
              <w:rPr>
                <w:color w:val="000000"/>
                <w:sz w:val="20"/>
                <w:szCs w:val="20"/>
              </w:rPr>
            </w:pPr>
            <w:r>
              <w:rPr>
                <w:color w:val="000000"/>
                <w:sz w:val="20"/>
                <w:szCs w:val="20"/>
              </w:rPr>
              <w:t>11.581,71</w:t>
            </w:r>
          </w:p>
        </w:tc>
      </w:tr>
      <w:tr w:rsidR="004C006D" w14:paraId="3A855898"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11C72FE4"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2184F43A" w14:textId="77777777" w:rsidR="004C006D" w:rsidRDefault="004C006D">
            <w:pPr>
              <w:rPr>
                <w:color w:val="000000"/>
                <w:sz w:val="20"/>
                <w:szCs w:val="20"/>
              </w:rPr>
            </w:pPr>
            <w:r>
              <w:rPr>
                <w:color w:val="000000"/>
                <w:sz w:val="20"/>
                <w:szCs w:val="20"/>
              </w:rPr>
              <w:t>TOTAL INCADRARI</w:t>
            </w:r>
          </w:p>
        </w:tc>
        <w:tc>
          <w:tcPr>
            <w:tcW w:w="622" w:type="dxa"/>
            <w:tcBorders>
              <w:top w:val="nil"/>
              <w:left w:val="nil"/>
              <w:bottom w:val="single" w:sz="4" w:space="0" w:color="auto"/>
              <w:right w:val="nil"/>
            </w:tcBorders>
            <w:shd w:val="clear" w:color="auto" w:fill="auto"/>
            <w:vAlign w:val="center"/>
            <w:hideMark/>
          </w:tcPr>
          <w:p w14:paraId="049A29F8"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2948BADB"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66351A08"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1E3480C5"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5F3CD391"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3B8D3EE3" w14:textId="77777777" w:rsidR="004C006D" w:rsidRDefault="004C006D">
            <w:pPr>
              <w:jc w:val="right"/>
              <w:rPr>
                <w:b/>
                <w:bCs/>
                <w:color w:val="000000"/>
                <w:sz w:val="20"/>
                <w:szCs w:val="20"/>
              </w:rPr>
            </w:pPr>
            <w:r>
              <w:rPr>
                <w:b/>
                <w:bCs/>
                <w:color w:val="000000"/>
                <w:sz w:val="20"/>
                <w:szCs w:val="20"/>
              </w:rPr>
              <w:t>31.032,18</w:t>
            </w:r>
          </w:p>
        </w:tc>
        <w:tc>
          <w:tcPr>
            <w:tcW w:w="1381" w:type="dxa"/>
            <w:tcBorders>
              <w:top w:val="nil"/>
              <w:left w:val="nil"/>
              <w:bottom w:val="single" w:sz="4" w:space="0" w:color="auto"/>
              <w:right w:val="single" w:sz="4" w:space="0" w:color="auto"/>
            </w:tcBorders>
            <w:shd w:val="clear" w:color="auto" w:fill="auto"/>
            <w:noWrap/>
            <w:vAlign w:val="center"/>
            <w:hideMark/>
          </w:tcPr>
          <w:p w14:paraId="34B262CE" w14:textId="77777777" w:rsidR="004C006D" w:rsidRDefault="004C006D">
            <w:pPr>
              <w:jc w:val="right"/>
              <w:rPr>
                <w:b/>
                <w:bCs/>
                <w:color w:val="000000"/>
                <w:sz w:val="20"/>
                <w:szCs w:val="20"/>
              </w:rPr>
            </w:pPr>
            <w:r>
              <w:rPr>
                <w:b/>
                <w:bCs/>
                <w:color w:val="000000"/>
                <w:sz w:val="20"/>
                <w:szCs w:val="20"/>
              </w:rPr>
              <w:t>31.786,98</w:t>
            </w:r>
          </w:p>
        </w:tc>
      </w:tr>
      <w:tr w:rsidR="004C006D" w14:paraId="4DB6DED5"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28A49E4E"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4E59DD11" w14:textId="77777777" w:rsidR="004C006D" w:rsidRDefault="004C006D">
            <w:pPr>
              <w:rPr>
                <w:b/>
                <w:bCs/>
                <w:sz w:val="20"/>
                <w:szCs w:val="20"/>
              </w:rPr>
            </w:pPr>
            <w:r>
              <w:rPr>
                <w:b/>
                <w:bCs/>
                <w:sz w:val="20"/>
                <w:szCs w:val="20"/>
              </w:rPr>
              <w:t>TROTUARE</w:t>
            </w:r>
          </w:p>
        </w:tc>
        <w:tc>
          <w:tcPr>
            <w:tcW w:w="622" w:type="dxa"/>
            <w:tcBorders>
              <w:top w:val="nil"/>
              <w:left w:val="nil"/>
              <w:bottom w:val="single" w:sz="4" w:space="0" w:color="auto"/>
              <w:right w:val="nil"/>
            </w:tcBorders>
            <w:shd w:val="clear" w:color="000000" w:fill="FFF2CC"/>
            <w:vAlign w:val="center"/>
            <w:hideMark/>
          </w:tcPr>
          <w:p w14:paraId="6882C0FF"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vAlign w:val="center"/>
            <w:hideMark/>
          </w:tcPr>
          <w:p w14:paraId="7B32DF15"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000000" w:fill="FFF2CC"/>
            <w:noWrap/>
            <w:vAlign w:val="center"/>
            <w:hideMark/>
          </w:tcPr>
          <w:p w14:paraId="69A530C5"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014CF76C"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00BC9566"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5DBC0F25"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129DE069" w14:textId="77777777" w:rsidR="004C006D" w:rsidRDefault="004C006D">
            <w:pPr>
              <w:rPr>
                <w:color w:val="000000"/>
                <w:sz w:val="20"/>
                <w:szCs w:val="20"/>
              </w:rPr>
            </w:pPr>
            <w:r>
              <w:rPr>
                <w:color w:val="000000"/>
                <w:sz w:val="20"/>
                <w:szCs w:val="20"/>
              </w:rPr>
              <w:t> </w:t>
            </w:r>
          </w:p>
        </w:tc>
      </w:tr>
      <w:tr w:rsidR="004C006D" w14:paraId="371B3E0F"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7B8F5E2D" w14:textId="77777777" w:rsidR="004C006D" w:rsidRDefault="004C006D">
            <w:pPr>
              <w:jc w:val="center"/>
              <w:rPr>
                <w:sz w:val="20"/>
                <w:szCs w:val="20"/>
              </w:rPr>
            </w:pPr>
            <w:r>
              <w:rPr>
                <w:sz w:val="20"/>
                <w:szCs w:val="20"/>
              </w:rPr>
              <w:t>2T1</w:t>
            </w:r>
          </w:p>
        </w:tc>
        <w:tc>
          <w:tcPr>
            <w:tcW w:w="2242" w:type="dxa"/>
            <w:tcBorders>
              <w:top w:val="nil"/>
              <w:left w:val="nil"/>
              <w:bottom w:val="single" w:sz="4" w:space="0" w:color="auto"/>
              <w:right w:val="single" w:sz="4" w:space="0" w:color="auto"/>
            </w:tcBorders>
            <w:shd w:val="clear" w:color="auto" w:fill="auto"/>
            <w:vAlign w:val="center"/>
            <w:hideMark/>
          </w:tcPr>
          <w:p w14:paraId="461CEB85" w14:textId="77777777" w:rsidR="004C006D" w:rsidRDefault="004C006D">
            <w:pPr>
              <w:rPr>
                <w:sz w:val="20"/>
                <w:szCs w:val="20"/>
              </w:rPr>
            </w:pPr>
            <w:r>
              <w:rPr>
                <w:sz w:val="20"/>
                <w:szCs w:val="20"/>
              </w:rPr>
              <w:t>asternere balast la trotuare</w:t>
            </w:r>
          </w:p>
        </w:tc>
        <w:tc>
          <w:tcPr>
            <w:tcW w:w="622" w:type="dxa"/>
            <w:tcBorders>
              <w:top w:val="nil"/>
              <w:left w:val="nil"/>
              <w:bottom w:val="single" w:sz="4" w:space="0" w:color="auto"/>
              <w:right w:val="single" w:sz="4" w:space="0" w:color="auto"/>
            </w:tcBorders>
            <w:shd w:val="clear" w:color="auto" w:fill="auto"/>
            <w:vAlign w:val="center"/>
            <w:hideMark/>
          </w:tcPr>
          <w:p w14:paraId="5E841ADE"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0D07906A" w14:textId="77777777" w:rsidR="004C006D" w:rsidRDefault="004C006D">
            <w:pPr>
              <w:jc w:val="center"/>
              <w:rPr>
                <w:sz w:val="20"/>
                <w:szCs w:val="20"/>
              </w:rPr>
            </w:pPr>
            <w:r>
              <w:rPr>
                <w:sz w:val="20"/>
                <w:szCs w:val="20"/>
              </w:rPr>
              <w:t>61,70</w:t>
            </w:r>
          </w:p>
        </w:tc>
        <w:tc>
          <w:tcPr>
            <w:tcW w:w="975" w:type="dxa"/>
            <w:tcBorders>
              <w:top w:val="nil"/>
              <w:left w:val="nil"/>
              <w:bottom w:val="single" w:sz="4" w:space="0" w:color="auto"/>
              <w:right w:val="single" w:sz="4" w:space="0" w:color="auto"/>
            </w:tcBorders>
            <w:shd w:val="clear" w:color="auto" w:fill="auto"/>
            <w:noWrap/>
            <w:vAlign w:val="center"/>
            <w:hideMark/>
          </w:tcPr>
          <w:p w14:paraId="763BFD35" w14:textId="77777777" w:rsidR="004C006D" w:rsidRDefault="004C006D">
            <w:pPr>
              <w:jc w:val="center"/>
              <w:rPr>
                <w:color w:val="000000"/>
                <w:sz w:val="20"/>
                <w:szCs w:val="20"/>
              </w:rPr>
            </w:pPr>
            <w:r>
              <w:rPr>
                <w:color w:val="000000"/>
                <w:sz w:val="20"/>
                <w:szCs w:val="20"/>
              </w:rPr>
              <w:t>2,24</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66DDE20" w14:textId="77777777" w:rsidR="004C006D" w:rsidRDefault="004C006D">
            <w:pPr>
              <w:jc w:val="center"/>
              <w:rPr>
                <w:color w:val="000000"/>
                <w:sz w:val="20"/>
                <w:szCs w:val="20"/>
              </w:rPr>
            </w:pPr>
            <w:r>
              <w:rPr>
                <w:color w:val="000000"/>
                <w:sz w:val="20"/>
                <w:szCs w:val="20"/>
              </w:rPr>
              <w:t>78,11</w:t>
            </w:r>
          </w:p>
        </w:tc>
        <w:tc>
          <w:tcPr>
            <w:tcW w:w="965" w:type="dxa"/>
            <w:tcBorders>
              <w:top w:val="nil"/>
              <w:left w:val="nil"/>
              <w:bottom w:val="single" w:sz="4" w:space="0" w:color="auto"/>
              <w:right w:val="single" w:sz="4" w:space="0" w:color="auto"/>
            </w:tcBorders>
            <w:shd w:val="clear" w:color="auto" w:fill="auto"/>
            <w:noWrap/>
            <w:vAlign w:val="center"/>
            <w:hideMark/>
          </w:tcPr>
          <w:p w14:paraId="6FEF65D6" w14:textId="77777777" w:rsidR="004C006D" w:rsidRDefault="004C006D">
            <w:pPr>
              <w:jc w:val="center"/>
              <w:rPr>
                <w:color w:val="000000"/>
                <w:sz w:val="20"/>
                <w:szCs w:val="20"/>
              </w:rPr>
            </w:pPr>
            <w:r>
              <w:rPr>
                <w:color w:val="000000"/>
                <w:sz w:val="20"/>
                <w:szCs w:val="20"/>
              </w:rPr>
              <w:t>80,35</w:t>
            </w:r>
          </w:p>
        </w:tc>
        <w:tc>
          <w:tcPr>
            <w:tcW w:w="1175" w:type="dxa"/>
            <w:tcBorders>
              <w:top w:val="nil"/>
              <w:left w:val="nil"/>
              <w:bottom w:val="single" w:sz="4" w:space="0" w:color="auto"/>
              <w:right w:val="single" w:sz="4" w:space="0" w:color="auto"/>
            </w:tcBorders>
            <w:shd w:val="clear" w:color="auto" w:fill="auto"/>
            <w:noWrap/>
            <w:vAlign w:val="center"/>
            <w:hideMark/>
          </w:tcPr>
          <w:p w14:paraId="4E22B874" w14:textId="77777777" w:rsidR="004C006D" w:rsidRDefault="004C006D">
            <w:pPr>
              <w:jc w:val="right"/>
              <w:rPr>
                <w:color w:val="000000"/>
                <w:sz w:val="20"/>
                <w:szCs w:val="20"/>
              </w:rPr>
            </w:pPr>
            <w:r>
              <w:rPr>
                <w:color w:val="000000"/>
                <w:sz w:val="20"/>
                <w:szCs w:val="20"/>
              </w:rPr>
              <w:t>4.819,39</w:t>
            </w:r>
          </w:p>
        </w:tc>
        <w:tc>
          <w:tcPr>
            <w:tcW w:w="1381" w:type="dxa"/>
            <w:tcBorders>
              <w:top w:val="nil"/>
              <w:left w:val="nil"/>
              <w:bottom w:val="single" w:sz="4" w:space="0" w:color="auto"/>
              <w:right w:val="single" w:sz="4" w:space="0" w:color="auto"/>
            </w:tcBorders>
            <w:shd w:val="clear" w:color="auto" w:fill="auto"/>
            <w:noWrap/>
            <w:vAlign w:val="center"/>
            <w:hideMark/>
          </w:tcPr>
          <w:p w14:paraId="250B21C5" w14:textId="77777777" w:rsidR="004C006D" w:rsidRDefault="004C006D">
            <w:pPr>
              <w:jc w:val="right"/>
              <w:rPr>
                <w:color w:val="000000"/>
                <w:sz w:val="20"/>
                <w:szCs w:val="20"/>
              </w:rPr>
            </w:pPr>
            <w:r>
              <w:rPr>
                <w:color w:val="000000"/>
                <w:sz w:val="20"/>
                <w:szCs w:val="20"/>
              </w:rPr>
              <w:t>4.957,60</w:t>
            </w:r>
          </w:p>
        </w:tc>
      </w:tr>
      <w:tr w:rsidR="004C006D" w14:paraId="0F6063C5"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2B28A7D5" w14:textId="77777777" w:rsidR="004C006D" w:rsidRDefault="004C006D">
            <w:pPr>
              <w:jc w:val="center"/>
              <w:rPr>
                <w:sz w:val="20"/>
                <w:szCs w:val="20"/>
              </w:rPr>
            </w:pPr>
            <w:r>
              <w:rPr>
                <w:sz w:val="20"/>
                <w:szCs w:val="20"/>
              </w:rPr>
              <w:t>2T2</w:t>
            </w:r>
          </w:p>
        </w:tc>
        <w:tc>
          <w:tcPr>
            <w:tcW w:w="2242" w:type="dxa"/>
            <w:tcBorders>
              <w:top w:val="nil"/>
              <w:left w:val="nil"/>
              <w:bottom w:val="single" w:sz="4" w:space="0" w:color="auto"/>
              <w:right w:val="single" w:sz="4" w:space="0" w:color="auto"/>
            </w:tcBorders>
            <w:shd w:val="clear" w:color="auto" w:fill="auto"/>
            <w:vAlign w:val="center"/>
            <w:hideMark/>
          </w:tcPr>
          <w:p w14:paraId="51BB5CD0" w14:textId="77777777" w:rsidR="004C006D" w:rsidRDefault="004C006D">
            <w:pPr>
              <w:rPr>
                <w:sz w:val="20"/>
                <w:szCs w:val="20"/>
              </w:rPr>
            </w:pPr>
            <w:r>
              <w:rPr>
                <w:sz w:val="20"/>
                <w:szCs w:val="20"/>
              </w:rPr>
              <w:t>asternere nisip la trotuare</w:t>
            </w:r>
          </w:p>
        </w:tc>
        <w:tc>
          <w:tcPr>
            <w:tcW w:w="622" w:type="dxa"/>
            <w:tcBorders>
              <w:top w:val="nil"/>
              <w:left w:val="nil"/>
              <w:bottom w:val="single" w:sz="4" w:space="0" w:color="auto"/>
              <w:right w:val="single" w:sz="4" w:space="0" w:color="auto"/>
            </w:tcBorders>
            <w:shd w:val="clear" w:color="auto" w:fill="auto"/>
            <w:vAlign w:val="center"/>
            <w:hideMark/>
          </w:tcPr>
          <w:p w14:paraId="1BE46783"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2463DF2A" w14:textId="77777777" w:rsidR="004C006D" w:rsidRDefault="004C006D">
            <w:pPr>
              <w:jc w:val="center"/>
              <w:rPr>
                <w:sz w:val="20"/>
                <w:szCs w:val="20"/>
              </w:rPr>
            </w:pPr>
            <w:r>
              <w:rPr>
                <w:sz w:val="20"/>
                <w:szCs w:val="20"/>
              </w:rPr>
              <w:t>43,19</w:t>
            </w:r>
          </w:p>
        </w:tc>
        <w:tc>
          <w:tcPr>
            <w:tcW w:w="975" w:type="dxa"/>
            <w:tcBorders>
              <w:top w:val="nil"/>
              <w:left w:val="nil"/>
              <w:bottom w:val="single" w:sz="4" w:space="0" w:color="auto"/>
              <w:right w:val="single" w:sz="4" w:space="0" w:color="auto"/>
            </w:tcBorders>
            <w:shd w:val="clear" w:color="auto" w:fill="auto"/>
            <w:noWrap/>
            <w:vAlign w:val="center"/>
            <w:hideMark/>
          </w:tcPr>
          <w:p w14:paraId="2675082E" w14:textId="77777777" w:rsidR="004C006D" w:rsidRDefault="004C006D">
            <w:pPr>
              <w:jc w:val="center"/>
              <w:rPr>
                <w:color w:val="000000"/>
                <w:sz w:val="20"/>
                <w:szCs w:val="20"/>
              </w:rPr>
            </w:pPr>
            <w:r>
              <w:rPr>
                <w:color w:val="000000"/>
                <w:sz w:val="20"/>
                <w:szCs w:val="20"/>
              </w:rPr>
              <w:t>2,31</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2C78FD8" w14:textId="77777777" w:rsidR="004C006D" w:rsidRDefault="004C006D">
            <w:pPr>
              <w:jc w:val="center"/>
              <w:rPr>
                <w:color w:val="000000"/>
                <w:sz w:val="20"/>
                <w:szCs w:val="20"/>
              </w:rPr>
            </w:pPr>
            <w:r>
              <w:rPr>
                <w:color w:val="000000"/>
                <w:sz w:val="20"/>
                <w:szCs w:val="20"/>
              </w:rPr>
              <w:t>81,01</w:t>
            </w:r>
          </w:p>
        </w:tc>
        <w:tc>
          <w:tcPr>
            <w:tcW w:w="965" w:type="dxa"/>
            <w:tcBorders>
              <w:top w:val="nil"/>
              <w:left w:val="nil"/>
              <w:bottom w:val="single" w:sz="4" w:space="0" w:color="auto"/>
              <w:right w:val="single" w:sz="4" w:space="0" w:color="auto"/>
            </w:tcBorders>
            <w:shd w:val="clear" w:color="auto" w:fill="auto"/>
            <w:noWrap/>
            <w:vAlign w:val="center"/>
            <w:hideMark/>
          </w:tcPr>
          <w:p w14:paraId="6CE64814" w14:textId="77777777" w:rsidR="004C006D" w:rsidRDefault="004C006D">
            <w:pPr>
              <w:jc w:val="center"/>
              <w:rPr>
                <w:color w:val="000000"/>
                <w:sz w:val="20"/>
                <w:szCs w:val="20"/>
              </w:rPr>
            </w:pPr>
            <w:r>
              <w:rPr>
                <w:color w:val="000000"/>
                <w:sz w:val="20"/>
                <w:szCs w:val="20"/>
              </w:rPr>
              <w:t>83,32</w:t>
            </w:r>
          </w:p>
        </w:tc>
        <w:tc>
          <w:tcPr>
            <w:tcW w:w="1175" w:type="dxa"/>
            <w:tcBorders>
              <w:top w:val="nil"/>
              <w:left w:val="nil"/>
              <w:bottom w:val="single" w:sz="4" w:space="0" w:color="auto"/>
              <w:right w:val="single" w:sz="4" w:space="0" w:color="auto"/>
            </w:tcBorders>
            <w:shd w:val="clear" w:color="auto" w:fill="auto"/>
            <w:noWrap/>
            <w:vAlign w:val="center"/>
            <w:hideMark/>
          </w:tcPr>
          <w:p w14:paraId="596815C9" w14:textId="77777777" w:rsidR="004C006D" w:rsidRDefault="004C006D">
            <w:pPr>
              <w:jc w:val="right"/>
              <w:rPr>
                <w:color w:val="000000"/>
                <w:sz w:val="20"/>
                <w:szCs w:val="20"/>
              </w:rPr>
            </w:pPr>
            <w:r>
              <w:rPr>
                <w:color w:val="000000"/>
                <w:sz w:val="20"/>
                <w:szCs w:val="20"/>
              </w:rPr>
              <w:t>3.498,82</w:t>
            </w:r>
          </w:p>
        </w:tc>
        <w:tc>
          <w:tcPr>
            <w:tcW w:w="1381" w:type="dxa"/>
            <w:tcBorders>
              <w:top w:val="nil"/>
              <w:left w:val="nil"/>
              <w:bottom w:val="single" w:sz="4" w:space="0" w:color="auto"/>
              <w:right w:val="single" w:sz="4" w:space="0" w:color="auto"/>
            </w:tcBorders>
            <w:shd w:val="clear" w:color="auto" w:fill="auto"/>
            <w:noWrap/>
            <w:vAlign w:val="center"/>
            <w:hideMark/>
          </w:tcPr>
          <w:p w14:paraId="091896DD" w14:textId="77777777" w:rsidR="004C006D" w:rsidRDefault="004C006D">
            <w:pPr>
              <w:jc w:val="right"/>
              <w:rPr>
                <w:color w:val="000000"/>
                <w:sz w:val="20"/>
                <w:szCs w:val="20"/>
              </w:rPr>
            </w:pPr>
            <w:r>
              <w:rPr>
                <w:color w:val="000000"/>
                <w:sz w:val="20"/>
                <w:szCs w:val="20"/>
              </w:rPr>
              <w:t>3.598,59</w:t>
            </w:r>
          </w:p>
        </w:tc>
      </w:tr>
      <w:tr w:rsidR="004C006D" w14:paraId="40D0C6D3"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7FE03AFA" w14:textId="77777777" w:rsidR="004C006D" w:rsidRDefault="004C006D">
            <w:pPr>
              <w:jc w:val="center"/>
              <w:rPr>
                <w:sz w:val="20"/>
                <w:szCs w:val="20"/>
              </w:rPr>
            </w:pPr>
            <w:r>
              <w:rPr>
                <w:sz w:val="20"/>
                <w:szCs w:val="20"/>
              </w:rPr>
              <w:t>2T4</w:t>
            </w:r>
          </w:p>
        </w:tc>
        <w:tc>
          <w:tcPr>
            <w:tcW w:w="2242" w:type="dxa"/>
            <w:tcBorders>
              <w:top w:val="nil"/>
              <w:left w:val="nil"/>
              <w:bottom w:val="single" w:sz="4" w:space="0" w:color="auto"/>
              <w:right w:val="single" w:sz="4" w:space="0" w:color="auto"/>
            </w:tcBorders>
            <w:shd w:val="clear" w:color="auto" w:fill="auto"/>
            <w:vAlign w:val="center"/>
            <w:hideMark/>
          </w:tcPr>
          <w:p w14:paraId="584394C9" w14:textId="77777777" w:rsidR="004C006D" w:rsidRDefault="004C006D">
            <w:pPr>
              <w:rPr>
                <w:sz w:val="20"/>
                <w:szCs w:val="20"/>
              </w:rPr>
            </w:pPr>
            <w:r>
              <w:rPr>
                <w:sz w:val="20"/>
                <w:szCs w:val="20"/>
              </w:rPr>
              <w:t>strat balast stabilizat 4% ciment la trotuare</w:t>
            </w:r>
          </w:p>
        </w:tc>
        <w:tc>
          <w:tcPr>
            <w:tcW w:w="622" w:type="dxa"/>
            <w:tcBorders>
              <w:top w:val="nil"/>
              <w:left w:val="nil"/>
              <w:bottom w:val="single" w:sz="4" w:space="0" w:color="auto"/>
              <w:right w:val="single" w:sz="4" w:space="0" w:color="auto"/>
            </w:tcBorders>
            <w:shd w:val="clear" w:color="auto" w:fill="auto"/>
            <w:vAlign w:val="center"/>
            <w:hideMark/>
          </w:tcPr>
          <w:p w14:paraId="33AFC88C" w14:textId="77777777" w:rsidR="004C006D" w:rsidRDefault="004C006D">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79AD816A" w14:textId="77777777" w:rsidR="004C006D" w:rsidRDefault="004C006D">
            <w:pPr>
              <w:jc w:val="center"/>
              <w:rPr>
                <w:sz w:val="20"/>
                <w:szCs w:val="20"/>
              </w:rPr>
            </w:pPr>
            <w:r>
              <w:rPr>
                <w:sz w:val="20"/>
                <w:szCs w:val="20"/>
              </w:rPr>
              <w:t>61,70</w:t>
            </w:r>
          </w:p>
        </w:tc>
        <w:tc>
          <w:tcPr>
            <w:tcW w:w="975" w:type="dxa"/>
            <w:tcBorders>
              <w:top w:val="nil"/>
              <w:left w:val="nil"/>
              <w:bottom w:val="single" w:sz="4" w:space="0" w:color="auto"/>
              <w:right w:val="single" w:sz="4" w:space="0" w:color="auto"/>
            </w:tcBorders>
            <w:shd w:val="clear" w:color="auto" w:fill="auto"/>
            <w:noWrap/>
            <w:vAlign w:val="center"/>
            <w:hideMark/>
          </w:tcPr>
          <w:p w14:paraId="104AC88E" w14:textId="77777777" w:rsidR="004C006D" w:rsidRDefault="004C006D">
            <w:pPr>
              <w:jc w:val="center"/>
              <w:rPr>
                <w:color w:val="000000"/>
                <w:sz w:val="20"/>
                <w:szCs w:val="20"/>
              </w:rPr>
            </w:pPr>
            <w:r>
              <w:rPr>
                <w:color w:val="000000"/>
                <w:sz w:val="20"/>
                <w:szCs w:val="20"/>
              </w:rPr>
              <w:t>5,48</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1FFCAB9B" w14:textId="77777777" w:rsidR="004C006D" w:rsidRDefault="004C006D">
            <w:pPr>
              <w:jc w:val="center"/>
              <w:rPr>
                <w:color w:val="000000"/>
                <w:sz w:val="20"/>
                <w:szCs w:val="20"/>
              </w:rPr>
            </w:pPr>
            <w:r>
              <w:rPr>
                <w:color w:val="000000"/>
                <w:sz w:val="20"/>
                <w:szCs w:val="20"/>
              </w:rPr>
              <w:t>191,28</w:t>
            </w:r>
          </w:p>
        </w:tc>
        <w:tc>
          <w:tcPr>
            <w:tcW w:w="965" w:type="dxa"/>
            <w:tcBorders>
              <w:top w:val="nil"/>
              <w:left w:val="nil"/>
              <w:bottom w:val="single" w:sz="4" w:space="0" w:color="auto"/>
              <w:right w:val="single" w:sz="4" w:space="0" w:color="auto"/>
            </w:tcBorders>
            <w:shd w:val="clear" w:color="auto" w:fill="auto"/>
            <w:noWrap/>
            <w:vAlign w:val="center"/>
            <w:hideMark/>
          </w:tcPr>
          <w:p w14:paraId="3B501FBE" w14:textId="77777777" w:rsidR="004C006D" w:rsidRDefault="004C006D">
            <w:pPr>
              <w:jc w:val="center"/>
              <w:rPr>
                <w:color w:val="000000"/>
                <w:sz w:val="20"/>
                <w:szCs w:val="20"/>
              </w:rPr>
            </w:pPr>
            <w:r>
              <w:rPr>
                <w:color w:val="000000"/>
                <w:sz w:val="20"/>
                <w:szCs w:val="20"/>
              </w:rPr>
              <w:t>196,76</w:t>
            </w:r>
          </w:p>
        </w:tc>
        <w:tc>
          <w:tcPr>
            <w:tcW w:w="1175" w:type="dxa"/>
            <w:tcBorders>
              <w:top w:val="nil"/>
              <w:left w:val="nil"/>
              <w:bottom w:val="single" w:sz="4" w:space="0" w:color="auto"/>
              <w:right w:val="single" w:sz="4" w:space="0" w:color="auto"/>
            </w:tcBorders>
            <w:shd w:val="clear" w:color="auto" w:fill="auto"/>
            <w:noWrap/>
            <w:vAlign w:val="center"/>
            <w:hideMark/>
          </w:tcPr>
          <w:p w14:paraId="0BDE8BFA" w14:textId="77777777" w:rsidR="004C006D" w:rsidRDefault="004C006D">
            <w:pPr>
              <w:jc w:val="right"/>
              <w:rPr>
                <w:color w:val="000000"/>
                <w:sz w:val="20"/>
                <w:szCs w:val="20"/>
              </w:rPr>
            </w:pPr>
            <w:r>
              <w:rPr>
                <w:color w:val="000000"/>
                <w:sz w:val="20"/>
                <w:szCs w:val="20"/>
              </w:rPr>
              <w:t>11.801,98</w:t>
            </w:r>
          </w:p>
        </w:tc>
        <w:tc>
          <w:tcPr>
            <w:tcW w:w="1381" w:type="dxa"/>
            <w:tcBorders>
              <w:top w:val="nil"/>
              <w:left w:val="nil"/>
              <w:bottom w:val="single" w:sz="4" w:space="0" w:color="auto"/>
              <w:right w:val="single" w:sz="4" w:space="0" w:color="auto"/>
            </w:tcBorders>
            <w:shd w:val="clear" w:color="auto" w:fill="auto"/>
            <w:noWrap/>
            <w:vAlign w:val="center"/>
            <w:hideMark/>
          </w:tcPr>
          <w:p w14:paraId="73ACA206" w14:textId="77777777" w:rsidR="004C006D" w:rsidRDefault="004C006D">
            <w:pPr>
              <w:jc w:val="right"/>
              <w:rPr>
                <w:color w:val="000000"/>
                <w:sz w:val="20"/>
                <w:szCs w:val="20"/>
              </w:rPr>
            </w:pPr>
            <w:r>
              <w:rPr>
                <w:color w:val="000000"/>
                <w:sz w:val="20"/>
                <w:szCs w:val="20"/>
              </w:rPr>
              <w:t>12.140,09</w:t>
            </w:r>
          </w:p>
        </w:tc>
      </w:tr>
      <w:tr w:rsidR="004C006D" w14:paraId="302AEC09"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2468763A" w14:textId="77777777" w:rsidR="004C006D" w:rsidRDefault="004C006D">
            <w:pPr>
              <w:jc w:val="center"/>
              <w:rPr>
                <w:sz w:val="20"/>
                <w:szCs w:val="20"/>
              </w:rPr>
            </w:pPr>
            <w:r>
              <w:rPr>
                <w:sz w:val="20"/>
                <w:szCs w:val="20"/>
              </w:rPr>
              <w:t>2T7</w:t>
            </w:r>
          </w:p>
        </w:tc>
        <w:tc>
          <w:tcPr>
            <w:tcW w:w="2242" w:type="dxa"/>
            <w:tcBorders>
              <w:top w:val="nil"/>
              <w:left w:val="nil"/>
              <w:bottom w:val="single" w:sz="4" w:space="0" w:color="auto"/>
              <w:right w:val="single" w:sz="4" w:space="0" w:color="auto"/>
            </w:tcBorders>
            <w:shd w:val="clear" w:color="auto" w:fill="auto"/>
            <w:vAlign w:val="center"/>
            <w:hideMark/>
          </w:tcPr>
          <w:p w14:paraId="568C6649" w14:textId="77777777" w:rsidR="004C006D" w:rsidRDefault="004C006D">
            <w:pPr>
              <w:rPr>
                <w:sz w:val="20"/>
                <w:szCs w:val="20"/>
              </w:rPr>
            </w:pPr>
            <w:r>
              <w:rPr>
                <w:sz w:val="20"/>
                <w:szCs w:val="20"/>
              </w:rPr>
              <w:t>strat de mixtura asfaltica BA8 - 4 cm la trotuare</w:t>
            </w:r>
          </w:p>
        </w:tc>
        <w:tc>
          <w:tcPr>
            <w:tcW w:w="622" w:type="dxa"/>
            <w:tcBorders>
              <w:top w:val="nil"/>
              <w:left w:val="nil"/>
              <w:bottom w:val="single" w:sz="4" w:space="0" w:color="auto"/>
              <w:right w:val="single" w:sz="4" w:space="0" w:color="auto"/>
            </w:tcBorders>
            <w:shd w:val="clear" w:color="auto" w:fill="auto"/>
            <w:vAlign w:val="center"/>
            <w:hideMark/>
          </w:tcPr>
          <w:p w14:paraId="633CE8D7" w14:textId="77777777" w:rsidR="004C006D" w:rsidRDefault="004C006D">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32BD76A5" w14:textId="77777777" w:rsidR="004C006D" w:rsidRDefault="004C006D">
            <w:pPr>
              <w:jc w:val="center"/>
              <w:rPr>
                <w:sz w:val="20"/>
                <w:szCs w:val="20"/>
              </w:rPr>
            </w:pPr>
            <w:r>
              <w:rPr>
                <w:sz w:val="20"/>
                <w:szCs w:val="20"/>
              </w:rPr>
              <w:t>617,00</w:t>
            </w:r>
          </w:p>
        </w:tc>
        <w:tc>
          <w:tcPr>
            <w:tcW w:w="975" w:type="dxa"/>
            <w:tcBorders>
              <w:top w:val="nil"/>
              <w:left w:val="nil"/>
              <w:bottom w:val="single" w:sz="4" w:space="0" w:color="auto"/>
              <w:right w:val="single" w:sz="4" w:space="0" w:color="auto"/>
            </w:tcBorders>
            <w:shd w:val="clear" w:color="auto" w:fill="auto"/>
            <w:noWrap/>
            <w:vAlign w:val="center"/>
            <w:hideMark/>
          </w:tcPr>
          <w:p w14:paraId="297D590E" w14:textId="77777777" w:rsidR="004C006D" w:rsidRDefault="004C006D">
            <w:pPr>
              <w:jc w:val="center"/>
              <w:rPr>
                <w:color w:val="000000"/>
                <w:sz w:val="20"/>
                <w:szCs w:val="20"/>
              </w:rPr>
            </w:pPr>
            <w:r>
              <w:rPr>
                <w:color w:val="000000"/>
                <w:sz w:val="20"/>
                <w:szCs w:val="20"/>
              </w:rPr>
              <w:t>1,39</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48CE4201" w14:textId="77777777" w:rsidR="004C006D" w:rsidRDefault="004C006D">
            <w:pPr>
              <w:jc w:val="center"/>
              <w:rPr>
                <w:color w:val="000000"/>
                <w:sz w:val="20"/>
                <w:szCs w:val="20"/>
              </w:rPr>
            </w:pPr>
            <w:r>
              <w:rPr>
                <w:color w:val="000000"/>
                <w:sz w:val="20"/>
                <w:szCs w:val="20"/>
              </w:rPr>
              <w:t>49,41</w:t>
            </w:r>
          </w:p>
        </w:tc>
        <w:tc>
          <w:tcPr>
            <w:tcW w:w="965" w:type="dxa"/>
            <w:tcBorders>
              <w:top w:val="nil"/>
              <w:left w:val="nil"/>
              <w:bottom w:val="single" w:sz="4" w:space="0" w:color="auto"/>
              <w:right w:val="single" w:sz="4" w:space="0" w:color="auto"/>
            </w:tcBorders>
            <w:shd w:val="clear" w:color="auto" w:fill="auto"/>
            <w:noWrap/>
            <w:vAlign w:val="center"/>
            <w:hideMark/>
          </w:tcPr>
          <w:p w14:paraId="2BC70AFD" w14:textId="77777777" w:rsidR="004C006D" w:rsidRDefault="004C006D">
            <w:pPr>
              <w:jc w:val="center"/>
              <w:rPr>
                <w:color w:val="000000"/>
                <w:sz w:val="20"/>
                <w:szCs w:val="20"/>
              </w:rPr>
            </w:pPr>
            <w:r>
              <w:rPr>
                <w:color w:val="000000"/>
                <w:sz w:val="20"/>
                <w:szCs w:val="20"/>
              </w:rPr>
              <w:t>50,8</w:t>
            </w:r>
          </w:p>
        </w:tc>
        <w:tc>
          <w:tcPr>
            <w:tcW w:w="1175" w:type="dxa"/>
            <w:tcBorders>
              <w:top w:val="nil"/>
              <w:left w:val="nil"/>
              <w:bottom w:val="single" w:sz="4" w:space="0" w:color="auto"/>
              <w:right w:val="single" w:sz="4" w:space="0" w:color="auto"/>
            </w:tcBorders>
            <w:shd w:val="clear" w:color="auto" w:fill="auto"/>
            <w:noWrap/>
            <w:vAlign w:val="center"/>
            <w:hideMark/>
          </w:tcPr>
          <w:p w14:paraId="0DFD5199" w14:textId="77777777" w:rsidR="004C006D" w:rsidRDefault="004C006D">
            <w:pPr>
              <w:jc w:val="right"/>
              <w:rPr>
                <w:color w:val="000000"/>
                <w:sz w:val="20"/>
                <w:szCs w:val="20"/>
              </w:rPr>
            </w:pPr>
            <w:r>
              <w:rPr>
                <w:color w:val="000000"/>
                <w:sz w:val="20"/>
                <w:szCs w:val="20"/>
              </w:rPr>
              <w:t>30.485,97</w:t>
            </w:r>
          </w:p>
        </w:tc>
        <w:tc>
          <w:tcPr>
            <w:tcW w:w="1381" w:type="dxa"/>
            <w:tcBorders>
              <w:top w:val="nil"/>
              <w:left w:val="nil"/>
              <w:bottom w:val="single" w:sz="4" w:space="0" w:color="auto"/>
              <w:right w:val="single" w:sz="4" w:space="0" w:color="auto"/>
            </w:tcBorders>
            <w:shd w:val="clear" w:color="auto" w:fill="auto"/>
            <w:noWrap/>
            <w:vAlign w:val="center"/>
            <w:hideMark/>
          </w:tcPr>
          <w:p w14:paraId="4A300B36" w14:textId="77777777" w:rsidR="004C006D" w:rsidRDefault="004C006D">
            <w:pPr>
              <w:jc w:val="right"/>
              <w:rPr>
                <w:color w:val="000000"/>
                <w:sz w:val="20"/>
                <w:szCs w:val="20"/>
              </w:rPr>
            </w:pPr>
            <w:r>
              <w:rPr>
                <w:color w:val="000000"/>
                <w:sz w:val="20"/>
                <w:szCs w:val="20"/>
              </w:rPr>
              <w:t>31.343,60</w:t>
            </w:r>
          </w:p>
        </w:tc>
      </w:tr>
      <w:tr w:rsidR="004C006D" w14:paraId="5CE1A7AD"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79ADF1CE"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21225231" w14:textId="77777777" w:rsidR="004C006D" w:rsidRDefault="004C006D">
            <w:pPr>
              <w:rPr>
                <w:color w:val="000000"/>
                <w:sz w:val="20"/>
                <w:szCs w:val="20"/>
              </w:rPr>
            </w:pPr>
            <w:r>
              <w:rPr>
                <w:color w:val="000000"/>
                <w:sz w:val="20"/>
                <w:szCs w:val="20"/>
              </w:rPr>
              <w:t>TOTAL TROTUARE</w:t>
            </w:r>
          </w:p>
        </w:tc>
        <w:tc>
          <w:tcPr>
            <w:tcW w:w="622" w:type="dxa"/>
            <w:tcBorders>
              <w:top w:val="nil"/>
              <w:left w:val="nil"/>
              <w:bottom w:val="single" w:sz="4" w:space="0" w:color="auto"/>
              <w:right w:val="nil"/>
            </w:tcBorders>
            <w:shd w:val="clear" w:color="auto" w:fill="auto"/>
            <w:vAlign w:val="center"/>
            <w:hideMark/>
          </w:tcPr>
          <w:p w14:paraId="3CB7DA13"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7435CE2F"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4F33E59F"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14FCEB0B"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45D1B626"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1945AFA4" w14:textId="77777777" w:rsidR="004C006D" w:rsidRDefault="004C006D">
            <w:pPr>
              <w:jc w:val="right"/>
              <w:rPr>
                <w:b/>
                <w:bCs/>
                <w:color w:val="000000"/>
                <w:sz w:val="20"/>
                <w:szCs w:val="20"/>
              </w:rPr>
            </w:pPr>
            <w:r>
              <w:rPr>
                <w:b/>
                <w:bCs/>
                <w:color w:val="000000"/>
                <w:sz w:val="20"/>
                <w:szCs w:val="20"/>
              </w:rPr>
              <w:t>50.606,16</w:t>
            </w:r>
          </w:p>
        </w:tc>
        <w:tc>
          <w:tcPr>
            <w:tcW w:w="1381" w:type="dxa"/>
            <w:tcBorders>
              <w:top w:val="nil"/>
              <w:left w:val="nil"/>
              <w:bottom w:val="single" w:sz="4" w:space="0" w:color="auto"/>
              <w:right w:val="single" w:sz="4" w:space="0" w:color="auto"/>
            </w:tcBorders>
            <w:shd w:val="clear" w:color="auto" w:fill="auto"/>
            <w:noWrap/>
            <w:vAlign w:val="center"/>
            <w:hideMark/>
          </w:tcPr>
          <w:p w14:paraId="216FE645" w14:textId="77777777" w:rsidR="004C006D" w:rsidRDefault="004C006D">
            <w:pPr>
              <w:jc w:val="right"/>
              <w:rPr>
                <w:b/>
                <w:bCs/>
                <w:color w:val="000000"/>
                <w:sz w:val="20"/>
                <w:szCs w:val="20"/>
              </w:rPr>
            </w:pPr>
            <w:r>
              <w:rPr>
                <w:b/>
                <w:bCs/>
                <w:color w:val="000000"/>
                <w:sz w:val="20"/>
                <w:szCs w:val="20"/>
              </w:rPr>
              <w:t>52.039,88</w:t>
            </w:r>
          </w:p>
        </w:tc>
      </w:tr>
      <w:tr w:rsidR="004C006D" w14:paraId="77030816"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57EA840B" w14:textId="77777777" w:rsidR="004C006D" w:rsidRDefault="004C006D">
            <w:pPr>
              <w:jc w:val="center"/>
              <w:rPr>
                <w:sz w:val="20"/>
                <w:szCs w:val="20"/>
              </w:rPr>
            </w:pPr>
            <w:r>
              <w:rPr>
                <w:sz w:val="20"/>
                <w:szCs w:val="20"/>
              </w:rPr>
              <w:t> </w:t>
            </w:r>
          </w:p>
        </w:tc>
        <w:tc>
          <w:tcPr>
            <w:tcW w:w="2242" w:type="dxa"/>
            <w:tcBorders>
              <w:top w:val="nil"/>
              <w:left w:val="nil"/>
              <w:bottom w:val="single" w:sz="4" w:space="0" w:color="auto"/>
              <w:right w:val="nil"/>
            </w:tcBorders>
            <w:shd w:val="clear" w:color="000000" w:fill="FFF2CC"/>
            <w:vAlign w:val="center"/>
            <w:hideMark/>
          </w:tcPr>
          <w:p w14:paraId="5AD87EEC" w14:textId="77777777" w:rsidR="004C006D" w:rsidRDefault="004C006D">
            <w:pPr>
              <w:rPr>
                <w:b/>
                <w:bCs/>
                <w:sz w:val="20"/>
                <w:szCs w:val="20"/>
              </w:rPr>
            </w:pPr>
            <w:r>
              <w:rPr>
                <w:b/>
                <w:bCs/>
                <w:sz w:val="20"/>
                <w:szCs w:val="20"/>
              </w:rPr>
              <w:t>EDILITARE</w:t>
            </w:r>
          </w:p>
        </w:tc>
        <w:tc>
          <w:tcPr>
            <w:tcW w:w="622" w:type="dxa"/>
            <w:tcBorders>
              <w:top w:val="nil"/>
              <w:left w:val="nil"/>
              <w:bottom w:val="single" w:sz="4" w:space="0" w:color="auto"/>
              <w:right w:val="nil"/>
            </w:tcBorders>
            <w:shd w:val="clear" w:color="000000" w:fill="FFF2CC"/>
            <w:vAlign w:val="center"/>
            <w:hideMark/>
          </w:tcPr>
          <w:p w14:paraId="3E8A1746" w14:textId="77777777" w:rsidR="004C006D" w:rsidRDefault="004C006D">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52ABB5B7" w14:textId="77777777" w:rsidR="004C006D" w:rsidRDefault="004C006D">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20670CCB"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2C627D06"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9630846"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47414F01"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2F80B095" w14:textId="77777777" w:rsidR="004C006D" w:rsidRDefault="004C006D">
            <w:pPr>
              <w:rPr>
                <w:color w:val="000000"/>
                <w:sz w:val="20"/>
                <w:szCs w:val="20"/>
              </w:rPr>
            </w:pPr>
            <w:r>
              <w:rPr>
                <w:color w:val="000000"/>
                <w:sz w:val="20"/>
                <w:szCs w:val="20"/>
              </w:rPr>
              <w:t> </w:t>
            </w:r>
          </w:p>
        </w:tc>
      </w:tr>
      <w:tr w:rsidR="004C006D" w14:paraId="7C7A5143"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4A5A2A87" w14:textId="77777777" w:rsidR="004C006D" w:rsidRDefault="004C006D">
            <w:pPr>
              <w:jc w:val="center"/>
              <w:rPr>
                <w:sz w:val="20"/>
                <w:szCs w:val="20"/>
              </w:rPr>
            </w:pPr>
            <w:r>
              <w:rPr>
                <w:sz w:val="20"/>
                <w:szCs w:val="20"/>
              </w:rPr>
              <w:t>1E1</w:t>
            </w:r>
          </w:p>
        </w:tc>
        <w:tc>
          <w:tcPr>
            <w:tcW w:w="2242" w:type="dxa"/>
            <w:tcBorders>
              <w:top w:val="nil"/>
              <w:left w:val="nil"/>
              <w:bottom w:val="single" w:sz="4" w:space="0" w:color="auto"/>
              <w:right w:val="single" w:sz="4" w:space="0" w:color="auto"/>
            </w:tcBorders>
            <w:shd w:val="clear" w:color="auto" w:fill="auto"/>
            <w:vAlign w:val="center"/>
            <w:hideMark/>
          </w:tcPr>
          <w:p w14:paraId="001E64AC" w14:textId="77777777" w:rsidR="004C006D" w:rsidRDefault="004C006D">
            <w:pPr>
              <w:rPr>
                <w:sz w:val="20"/>
                <w:szCs w:val="20"/>
              </w:rPr>
            </w:pPr>
            <w:r>
              <w:rPr>
                <w:sz w:val="20"/>
                <w:szCs w:val="20"/>
              </w:rPr>
              <w:t>ridicare la cotă răsuflători de gaze capace noi</w:t>
            </w:r>
          </w:p>
        </w:tc>
        <w:tc>
          <w:tcPr>
            <w:tcW w:w="622" w:type="dxa"/>
            <w:tcBorders>
              <w:top w:val="nil"/>
              <w:left w:val="nil"/>
              <w:bottom w:val="single" w:sz="4" w:space="0" w:color="auto"/>
              <w:right w:val="single" w:sz="4" w:space="0" w:color="auto"/>
            </w:tcBorders>
            <w:shd w:val="clear" w:color="auto" w:fill="auto"/>
            <w:vAlign w:val="center"/>
            <w:hideMark/>
          </w:tcPr>
          <w:p w14:paraId="2908D5FB" w14:textId="77777777" w:rsidR="004C006D" w:rsidRDefault="004C006D">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5305BA34" w14:textId="77777777" w:rsidR="004C006D" w:rsidRDefault="004C006D">
            <w:pPr>
              <w:jc w:val="center"/>
              <w:rPr>
                <w:sz w:val="20"/>
                <w:szCs w:val="20"/>
              </w:rPr>
            </w:pPr>
            <w:r>
              <w:rPr>
                <w:sz w:val="20"/>
                <w:szCs w:val="20"/>
              </w:rPr>
              <w:t>3,00</w:t>
            </w:r>
          </w:p>
        </w:tc>
        <w:tc>
          <w:tcPr>
            <w:tcW w:w="975" w:type="dxa"/>
            <w:tcBorders>
              <w:top w:val="nil"/>
              <w:left w:val="nil"/>
              <w:bottom w:val="single" w:sz="4" w:space="0" w:color="auto"/>
              <w:right w:val="single" w:sz="4" w:space="0" w:color="auto"/>
            </w:tcBorders>
            <w:shd w:val="clear" w:color="auto" w:fill="auto"/>
            <w:noWrap/>
            <w:vAlign w:val="center"/>
            <w:hideMark/>
          </w:tcPr>
          <w:p w14:paraId="1DC531B6" w14:textId="77777777" w:rsidR="004C006D" w:rsidRDefault="004C006D">
            <w:pPr>
              <w:jc w:val="center"/>
              <w:rPr>
                <w:color w:val="000000"/>
                <w:sz w:val="20"/>
                <w:szCs w:val="20"/>
              </w:rPr>
            </w:pPr>
            <w:r>
              <w:rPr>
                <w:color w:val="000000"/>
                <w:sz w:val="20"/>
                <w:szCs w:val="20"/>
              </w:rPr>
              <w:t>1,8</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3110DE46" w14:textId="77777777" w:rsidR="004C006D" w:rsidRDefault="004C006D">
            <w:pPr>
              <w:jc w:val="center"/>
              <w:rPr>
                <w:color w:val="000000"/>
                <w:sz w:val="20"/>
                <w:szCs w:val="20"/>
              </w:rPr>
            </w:pPr>
            <w:r>
              <w:rPr>
                <w:color w:val="000000"/>
                <w:sz w:val="20"/>
                <w:szCs w:val="20"/>
              </w:rPr>
              <w:t>62,7</w:t>
            </w:r>
          </w:p>
        </w:tc>
        <w:tc>
          <w:tcPr>
            <w:tcW w:w="965" w:type="dxa"/>
            <w:tcBorders>
              <w:top w:val="nil"/>
              <w:left w:val="nil"/>
              <w:bottom w:val="single" w:sz="4" w:space="0" w:color="auto"/>
              <w:right w:val="single" w:sz="4" w:space="0" w:color="auto"/>
            </w:tcBorders>
            <w:shd w:val="clear" w:color="auto" w:fill="auto"/>
            <w:noWrap/>
            <w:vAlign w:val="center"/>
            <w:hideMark/>
          </w:tcPr>
          <w:p w14:paraId="6F2BDE05" w14:textId="77777777" w:rsidR="004C006D" w:rsidRDefault="004C006D">
            <w:pPr>
              <w:jc w:val="center"/>
              <w:rPr>
                <w:color w:val="000000"/>
                <w:sz w:val="20"/>
                <w:szCs w:val="20"/>
              </w:rPr>
            </w:pPr>
            <w:r>
              <w:rPr>
                <w:color w:val="000000"/>
                <w:sz w:val="20"/>
                <w:szCs w:val="20"/>
              </w:rPr>
              <w:t>64,5</w:t>
            </w:r>
          </w:p>
        </w:tc>
        <w:tc>
          <w:tcPr>
            <w:tcW w:w="1175" w:type="dxa"/>
            <w:tcBorders>
              <w:top w:val="nil"/>
              <w:left w:val="nil"/>
              <w:bottom w:val="single" w:sz="4" w:space="0" w:color="auto"/>
              <w:right w:val="single" w:sz="4" w:space="0" w:color="auto"/>
            </w:tcBorders>
            <w:shd w:val="clear" w:color="auto" w:fill="auto"/>
            <w:noWrap/>
            <w:vAlign w:val="center"/>
            <w:hideMark/>
          </w:tcPr>
          <w:p w14:paraId="00F167AC" w14:textId="77777777" w:rsidR="004C006D" w:rsidRDefault="004C006D">
            <w:pPr>
              <w:jc w:val="right"/>
              <w:rPr>
                <w:color w:val="000000"/>
                <w:sz w:val="20"/>
                <w:szCs w:val="20"/>
              </w:rPr>
            </w:pPr>
            <w:r>
              <w:rPr>
                <w:color w:val="000000"/>
                <w:sz w:val="20"/>
                <w:szCs w:val="20"/>
              </w:rPr>
              <w:t>188,10</w:t>
            </w:r>
          </w:p>
        </w:tc>
        <w:tc>
          <w:tcPr>
            <w:tcW w:w="1381" w:type="dxa"/>
            <w:tcBorders>
              <w:top w:val="nil"/>
              <w:left w:val="nil"/>
              <w:bottom w:val="single" w:sz="4" w:space="0" w:color="auto"/>
              <w:right w:val="single" w:sz="4" w:space="0" w:color="auto"/>
            </w:tcBorders>
            <w:shd w:val="clear" w:color="auto" w:fill="auto"/>
            <w:noWrap/>
            <w:vAlign w:val="center"/>
            <w:hideMark/>
          </w:tcPr>
          <w:p w14:paraId="4822DCB8" w14:textId="77777777" w:rsidR="004C006D" w:rsidRDefault="004C006D">
            <w:pPr>
              <w:jc w:val="right"/>
              <w:rPr>
                <w:color w:val="000000"/>
                <w:sz w:val="20"/>
                <w:szCs w:val="20"/>
              </w:rPr>
            </w:pPr>
            <w:r>
              <w:rPr>
                <w:color w:val="000000"/>
                <w:sz w:val="20"/>
                <w:szCs w:val="20"/>
              </w:rPr>
              <w:t>193,50</w:t>
            </w:r>
          </w:p>
        </w:tc>
      </w:tr>
      <w:tr w:rsidR="004C006D" w14:paraId="4CBFA78F" w14:textId="77777777" w:rsidTr="004C006D">
        <w:trPr>
          <w:gridAfter w:val="1"/>
          <w:wAfter w:w="10" w:type="dxa"/>
          <w:trHeight w:val="765"/>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7B8C7B83" w14:textId="77777777" w:rsidR="004C006D" w:rsidRDefault="004C006D">
            <w:pPr>
              <w:jc w:val="center"/>
              <w:rPr>
                <w:sz w:val="20"/>
                <w:szCs w:val="20"/>
              </w:rPr>
            </w:pPr>
            <w:r>
              <w:rPr>
                <w:sz w:val="20"/>
                <w:szCs w:val="20"/>
              </w:rPr>
              <w:t>1E6</w:t>
            </w:r>
          </w:p>
        </w:tc>
        <w:tc>
          <w:tcPr>
            <w:tcW w:w="2242" w:type="dxa"/>
            <w:tcBorders>
              <w:top w:val="nil"/>
              <w:left w:val="nil"/>
              <w:bottom w:val="single" w:sz="4" w:space="0" w:color="auto"/>
              <w:right w:val="single" w:sz="4" w:space="0" w:color="auto"/>
            </w:tcBorders>
            <w:shd w:val="clear" w:color="auto" w:fill="auto"/>
            <w:vAlign w:val="center"/>
            <w:hideMark/>
          </w:tcPr>
          <w:p w14:paraId="576B3A50" w14:textId="77777777" w:rsidR="004C006D" w:rsidRDefault="004C006D">
            <w:pPr>
              <w:rPr>
                <w:color w:val="000000"/>
                <w:sz w:val="20"/>
                <w:szCs w:val="20"/>
              </w:rPr>
            </w:pPr>
            <w:r>
              <w:rPr>
                <w:sz w:val="20"/>
                <w:szCs w:val="20"/>
              </w:rPr>
              <w:t>ridicare la cota cămine (capac nou) cu prefabricate si mortar de zidărie</w:t>
            </w:r>
          </w:p>
        </w:tc>
        <w:tc>
          <w:tcPr>
            <w:tcW w:w="622" w:type="dxa"/>
            <w:tcBorders>
              <w:top w:val="nil"/>
              <w:left w:val="nil"/>
              <w:bottom w:val="single" w:sz="4" w:space="0" w:color="auto"/>
              <w:right w:val="single" w:sz="4" w:space="0" w:color="auto"/>
            </w:tcBorders>
            <w:shd w:val="clear" w:color="auto" w:fill="auto"/>
            <w:vAlign w:val="center"/>
            <w:hideMark/>
          </w:tcPr>
          <w:p w14:paraId="47A8F44A" w14:textId="77777777" w:rsidR="004C006D" w:rsidRDefault="004C006D">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37B0A3EF" w14:textId="77777777" w:rsidR="004C006D" w:rsidRDefault="004C006D">
            <w:pPr>
              <w:jc w:val="center"/>
              <w:rPr>
                <w:sz w:val="20"/>
                <w:szCs w:val="20"/>
              </w:rPr>
            </w:pPr>
            <w:r>
              <w:rPr>
                <w:sz w:val="20"/>
                <w:szCs w:val="20"/>
              </w:rPr>
              <w:t>5,00</w:t>
            </w:r>
          </w:p>
        </w:tc>
        <w:tc>
          <w:tcPr>
            <w:tcW w:w="975" w:type="dxa"/>
            <w:tcBorders>
              <w:top w:val="nil"/>
              <w:left w:val="nil"/>
              <w:bottom w:val="single" w:sz="4" w:space="0" w:color="auto"/>
              <w:right w:val="single" w:sz="4" w:space="0" w:color="auto"/>
            </w:tcBorders>
            <w:shd w:val="clear" w:color="auto" w:fill="auto"/>
            <w:noWrap/>
            <w:vAlign w:val="center"/>
            <w:hideMark/>
          </w:tcPr>
          <w:p w14:paraId="0E8DD4A1" w14:textId="77777777" w:rsidR="004C006D" w:rsidRDefault="004C006D">
            <w:pPr>
              <w:jc w:val="center"/>
              <w:rPr>
                <w:color w:val="000000"/>
                <w:sz w:val="20"/>
                <w:szCs w:val="20"/>
              </w:rPr>
            </w:pPr>
            <w:r>
              <w:rPr>
                <w:color w:val="000000"/>
                <w:sz w:val="20"/>
                <w:szCs w:val="20"/>
              </w:rPr>
              <w:t>14,27</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7222DEEE" w14:textId="77777777" w:rsidR="004C006D" w:rsidRDefault="004C006D">
            <w:pPr>
              <w:jc w:val="center"/>
              <w:rPr>
                <w:color w:val="000000"/>
                <w:sz w:val="20"/>
                <w:szCs w:val="20"/>
              </w:rPr>
            </w:pPr>
            <w:r>
              <w:rPr>
                <w:color w:val="000000"/>
                <w:sz w:val="20"/>
                <w:szCs w:val="20"/>
              </w:rPr>
              <w:t>490,25</w:t>
            </w:r>
          </w:p>
        </w:tc>
        <w:tc>
          <w:tcPr>
            <w:tcW w:w="965" w:type="dxa"/>
            <w:tcBorders>
              <w:top w:val="nil"/>
              <w:left w:val="nil"/>
              <w:bottom w:val="single" w:sz="4" w:space="0" w:color="auto"/>
              <w:right w:val="single" w:sz="4" w:space="0" w:color="auto"/>
            </w:tcBorders>
            <w:shd w:val="clear" w:color="auto" w:fill="auto"/>
            <w:noWrap/>
            <w:vAlign w:val="center"/>
            <w:hideMark/>
          </w:tcPr>
          <w:p w14:paraId="3ECF4460" w14:textId="77777777" w:rsidR="004C006D" w:rsidRDefault="004C006D">
            <w:pPr>
              <w:jc w:val="center"/>
              <w:rPr>
                <w:color w:val="000000"/>
                <w:sz w:val="20"/>
                <w:szCs w:val="20"/>
              </w:rPr>
            </w:pPr>
            <w:r>
              <w:rPr>
                <w:color w:val="000000"/>
                <w:sz w:val="20"/>
                <w:szCs w:val="20"/>
              </w:rPr>
              <w:t>504,52</w:t>
            </w:r>
          </w:p>
        </w:tc>
        <w:tc>
          <w:tcPr>
            <w:tcW w:w="1175" w:type="dxa"/>
            <w:tcBorders>
              <w:top w:val="nil"/>
              <w:left w:val="nil"/>
              <w:bottom w:val="single" w:sz="4" w:space="0" w:color="auto"/>
              <w:right w:val="single" w:sz="4" w:space="0" w:color="auto"/>
            </w:tcBorders>
            <w:shd w:val="clear" w:color="auto" w:fill="auto"/>
            <w:noWrap/>
            <w:vAlign w:val="center"/>
            <w:hideMark/>
          </w:tcPr>
          <w:p w14:paraId="307EF0B7" w14:textId="77777777" w:rsidR="004C006D" w:rsidRDefault="004C006D">
            <w:pPr>
              <w:jc w:val="right"/>
              <w:rPr>
                <w:color w:val="000000"/>
                <w:sz w:val="20"/>
                <w:szCs w:val="20"/>
              </w:rPr>
            </w:pPr>
            <w:r>
              <w:rPr>
                <w:color w:val="000000"/>
                <w:sz w:val="20"/>
                <w:szCs w:val="20"/>
              </w:rPr>
              <w:t>2.451,25</w:t>
            </w:r>
          </w:p>
        </w:tc>
        <w:tc>
          <w:tcPr>
            <w:tcW w:w="1381" w:type="dxa"/>
            <w:tcBorders>
              <w:top w:val="nil"/>
              <w:left w:val="nil"/>
              <w:bottom w:val="single" w:sz="4" w:space="0" w:color="auto"/>
              <w:right w:val="single" w:sz="4" w:space="0" w:color="auto"/>
            </w:tcBorders>
            <w:shd w:val="clear" w:color="auto" w:fill="auto"/>
            <w:noWrap/>
            <w:vAlign w:val="center"/>
            <w:hideMark/>
          </w:tcPr>
          <w:p w14:paraId="10E56E28" w14:textId="77777777" w:rsidR="004C006D" w:rsidRDefault="004C006D">
            <w:pPr>
              <w:jc w:val="right"/>
              <w:rPr>
                <w:color w:val="000000"/>
                <w:sz w:val="20"/>
                <w:szCs w:val="20"/>
              </w:rPr>
            </w:pPr>
            <w:r>
              <w:rPr>
                <w:color w:val="000000"/>
                <w:sz w:val="20"/>
                <w:szCs w:val="20"/>
              </w:rPr>
              <w:t>2.522,60</w:t>
            </w:r>
          </w:p>
        </w:tc>
      </w:tr>
      <w:tr w:rsidR="004C006D" w14:paraId="596587E9"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F8BE72C" w14:textId="77777777" w:rsidR="004C006D" w:rsidRDefault="004C006D">
            <w:pPr>
              <w:jc w:val="center"/>
              <w:rPr>
                <w:sz w:val="20"/>
                <w:szCs w:val="20"/>
              </w:rPr>
            </w:pPr>
            <w:r>
              <w:rPr>
                <w:sz w:val="20"/>
                <w:szCs w:val="20"/>
              </w:rPr>
              <w:t>1E10</w:t>
            </w:r>
          </w:p>
        </w:tc>
        <w:tc>
          <w:tcPr>
            <w:tcW w:w="2242" w:type="dxa"/>
            <w:tcBorders>
              <w:top w:val="nil"/>
              <w:left w:val="nil"/>
              <w:bottom w:val="single" w:sz="4" w:space="0" w:color="auto"/>
              <w:right w:val="single" w:sz="4" w:space="0" w:color="auto"/>
            </w:tcBorders>
            <w:shd w:val="clear" w:color="auto" w:fill="auto"/>
            <w:vAlign w:val="center"/>
            <w:hideMark/>
          </w:tcPr>
          <w:p w14:paraId="65307519" w14:textId="77777777" w:rsidR="004C006D" w:rsidRDefault="004C006D">
            <w:pPr>
              <w:rPr>
                <w:sz w:val="20"/>
                <w:szCs w:val="20"/>
              </w:rPr>
            </w:pPr>
            <w:r>
              <w:rPr>
                <w:sz w:val="20"/>
                <w:szCs w:val="20"/>
              </w:rPr>
              <w:t>ridicare la cotă guri de scurgere (gratar nou)</w:t>
            </w:r>
          </w:p>
        </w:tc>
        <w:tc>
          <w:tcPr>
            <w:tcW w:w="622" w:type="dxa"/>
            <w:tcBorders>
              <w:top w:val="nil"/>
              <w:left w:val="nil"/>
              <w:bottom w:val="single" w:sz="4" w:space="0" w:color="auto"/>
              <w:right w:val="single" w:sz="4" w:space="0" w:color="auto"/>
            </w:tcBorders>
            <w:shd w:val="clear" w:color="auto" w:fill="auto"/>
            <w:vAlign w:val="center"/>
            <w:hideMark/>
          </w:tcPr>
          <w:p w14:paraId="0F093280" w14:textId="77777777" w:rsidR="004C006D" w:rsidRDefault="004C006D">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6EE319FC" w14:textId="77777777" w:rsidR="004C006D" w:rsidRDefault="004C006D">
            <w:pPr>
              <w:jc w:val="center"/>
              <w:rPr>
                <w:sz w:val="20"/>
                <w:szCs w:val="20"/>
              </w:rPr>
            </w:pPr>
            <w:r>
              <w:rPr>
                <w:sz w:val="20"/>
                <w:szCs w:val="20"/>
              </w:rPr>
              <w:t>4,00</w:t>
            </w:r>
          </w:p>
        </w:tc>
        <w:tc>
          <w:tcPr>
            <w:tcW w:w="975" w:type="dxa"/>
            <w:tcBorders>
              <w:top w:val="nil"/>
              <w:left w:val="nil"/>
              <w:bottom w:val="single" w:sz="4" w:space="0" w:color="auto"/>
              <w:right w:val="single" w:sz="4" w:space="0" w:color="auto"/>
            </w:tcBorders>
            <w:shd w:val="clear" w:color="auto" w:fill="auto"/>
            <w:noWrap/>
            <w:vAlign w:val="center"/>
            <w:hideMark/>
          </w:tcPr>
          <w:p w14:paraId="1968CF50" w14:textId="77777777" w:rsidR="004C006D" w:rsidRDefault="004C006D">
            <w:pPr>
              <w:jc w:val="center"/>
              <w:rPr>
                <w:color w:val="000000"/>
                <w:sz w:val="20"/>
                <w:szCs w:val="20"/>
              </w:rPr>
            </w:pPr>
            <w:r>
              <w:rPr>
                <w:color w:val="000000"/>
                <w:sz w:val="20"/>
                <w:szCs w:val="20"/>
              </w:rPr>
              <w:t>10,42</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64E5DFCA" w14:textId="77777777" w:rsidR="004C006D" w:rsidRDefault="004C006D">
            <w:pPr>
              <w:jc w:val="center"/>
              <w:rPr>
                <w:color w:val="000000"/>
                <w:sz w:val="20"/>
                <w:szCs w:val="20"/>
              </w:rPr>
            </w:pPr>
            <w:r>
              <w:rPr>
                <w:color w:val="000000"/>
                <w:sz w:val="20"/>
                <w:szCs w:val="20"/>
              </w:rPr>
              <w:t>354,39</w:t>
            </w:r>
          </w:p>
        </w:tc>
        <w:tc>
          <w:tcPr>
            <w:tcW w:w="965" w:type="dxa"/>
            <w:tcBorders>
              <w:top w:val="nil"/>
              <w:left w:val="nil"/>
              <w:bottom w:val="single" w:sz="4" w:space="0" w:color="auto"/>
              <w:right w:val="single" w:sz="4" w:space="0" w:color="auto"/>
            </w:tcBorders>
            <w:shd w:val="clear" w:color="auto" w:fill="auto"/>
            <w:noWrap/>
            <w:vAlign w:val="center"/>
            <w:hideMark/>
          </w:tcPr>
          <w:p w14:paraId="61C73D45" w14:textId="77777777" w:rsidR="004C006D" w:rsidRDefault="004C006D">
            <w:pPr>
              <w:jc w:val="center"/>
              <w:rPr>
                <w:color w:val="000000"/>
                <w:sz w:val="20"/>
                <w:szCs w:val="20"/>
              </w:rPr>
            </w:pPr>
            <w:r>
              <w:rPr>
                <w:color w:val="000000"/>
                <w:sz w:val="20"/>
                <w:szCs w:val="20"/>
              </w:rPr>
              <w:t>364,81</w:t>
            </w:r>
          </w:p>
        </w:tc>
        <w:tc>
          <w:tcPr>
            <w:tcW w:w="1175" w:type="dxa"/>
            <w:tcBorders>
              <w:top w:val="nil"/>
              <w:left w:val="nil"/>
              <w:bottom w:val="single" w:sz="4" w:space="0" w:color="auto"/>
              <w:right w:val="single" w:sz="4" w:space="0" w:color="auto"/>
            </w:tcBorders>
            <w:shd w:val="clear" w:color="auto" w:fill="auto"/>
            <w:noWrap/>
            <w:vAlign w:val="center"/>
            <w:hideMark/>
          </w:tcPr>
          <w:p w14:paraId="338667B1" w14:textId="77777777" w:rsidR="004C006D" w:rsidRDefault="004C006D">
            <w:pPr>
              <w:jc w:val="right"/>
              <w:rPr>
                <w:color w:val="000000"/>
                <w:sz w:val="20"/>
                <w:szCs w:val="20"/>
              </w:rPr>
            </w:pPr>
            <w:r>
              <w:rPr>
                <w:color w:val="000000"/>
                <w:sz w:val="20"/>
                <w:szCs w:val="20"/>
              </w:rPr>
              <w:t>1.417,56</w:t>
            </w:r>
          </w:p>
        </w:tc>
        <w:tc>
          <w:tcPr>
            <w:tcW w:w="1381" w:type="dxa"/>
            <w:tcBorders>
              <w:top w:val="nil"/>
              <w:left w:val="nil"/>
              <w:bottom w:val="single" w:sz="4" w:space="0" w:color="auto"/>
              <w:right w:val="single" w:sz="4" w:space="0" w:color="auto"/>
            </w:tcBorders>
            <w:shd w:val="clear" w:color="auto" w:fill="auto"/>
            <w:noWrap/>
            <w:vAlign w:val="center"/>
            <w:hideMark/>
          </w:tcPr>
          <w:p w14:paraId="4644D328" w14:textId="77777777" w:rsidR="004C006D" w:rsidRDefault="004C006D">
            <w:pPr>
              <w:jc w:val="right"/>
              <w:rPr>
                <w:color w:val="000000"/>
                <w:sz w:val="20"/>
                <w:szCs w:val="20"/>
              </w:rPr>
            </w:pPr>
            <w:r>
              <w:rPr>
                <w:color w:val="000000"/>
                <w:sz w:val="20"/>
                <w:szCs w:val="20"/>
              </w:rPr>
              <w:t>1.459,24</w:t>
            </w:r>
          </w:p>
        </w:tc>
      </w:tr>
      <w:tr w:rsidR="004C006D" w14:paraId="539AD8F6"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271BE271"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73CAD8FF" w14:textId="77777777" w:rsidR="004C006D" w:rsidRDefault="004C006D">
            <w:pPr>
              <w:rPr>
                <w:color w:val="000000"/>
                <w:sz w:val="20"/>
                <w:szCs w:val="20"/>
              </w:rPr>
            </w:pPr>
            <w:r>
              <w:rPr>
                <w:color w:val="000000"/>
                <w:sz w:val="20"/>
                <w:szCs w:val="20"/>
              </w:rPr>
              <w:t>TOTAL EDILITARE</w:t>
            </w:r>
          </w:p>
        </w:tc>
        <w:tc>
          <w:tcPr>
            <w:tcW w:w="622" w:type="dxa"/>
            <w:tcBorders>
              <w:top w:val="nil"/>
              <w:left w:val="nil"/>
              <w:bottom w:val="single" w:sz="4" w:space="0" w:color="auto"/>
              <w:right w:val="nil"/>
            </w:tcBorders>
            <w:shd w:val="clear" w:color="auto" w:fill="auto"/>
            <w:vAlign w:val="center"/>
            <w:hideMark/>
          </w:tcPr>
          <w:p w14:paraId="47F3A792"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69706C78" w14:textId="77777777" w:rsidR="004C006D" w:rsidRDefault="004C006D">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18FE2F08"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6A5F0DE9"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5BA592D6"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79FF0ADC" w14:textId="77777777" w:rsidR="004C006D" w:rsidRDefault="004C006D">
            <w:pPr>
              <w:jc w:val="right"/>
              <w:rPr>
                <w:b/>
                <w:bCs/>
                <w:color w:val="000000"/>
                <w:sz w:val="20"/>
                <w:szCs w:val="20"/>
              </w:rPr>
            </w:pPr>
            <w:r>
              <w:rPr>
                <w:b/>
                <w:bCs/>
                <w:color w:val="000000"/>
                <w:sz w:val="20"/>
                <w:szCs w:val="20"/>
              </w:rPr>
              <w:t>4.056,91</w:t>
            </w:r>
          </w:p>
        </w:tc>
        <w:tc>
          <w:tcPr>
            <w:tcW w:w="1381" w:type="dxa"/>
            <w:tcBorders>
              <w:top w:val="nil"/>
              <w:left w:val="nil"/>
              <w:bottom w:val="single" w:sz="4" w:space="0" w:color="auto"/>
              <w:right w:val="single" w:sz="4" w:space="0" w:color="auto"/>
            </w:tcBorders>
            <w:shd w:val="clear" w:color="auto" w:fill="auto"/>
            <w:noWrap/>
            <w:vAlign w:val="center"/>
            <w:hideMark/>
          </w:tcPr>
          <w:p w14:paraId="48508212" w14:textId="77777777" w:rsidR="004C006D" w:rsidRDefault="004C006D">
            <w:pPr>
              <w:jc w:val="right"/>
              <w:rPr>
                <w:b/>
                <w:bCs/>
                <w:color w:val="000000"/>
                <w:sz w:val="20"/>
                <w:szCs w:val="20"/>
              </w:rPr>
            </w:pPr>
            <w:r>
              <w:rPr>
                <w:b/>
                <w:bCs/>
                <w:color w:val="000000"/>
                <w:sz w:val="20"/>
                <w:szCs w:val="20"/>
              </w:rPr>
              <w:t>4.175,34</w:t>
            </w:r>
          </w:p>
        </w:tc>
      </w:tr>
      <w:tr w:rsidR="004C006D" w14:paraId="7539722A"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000000" w:fill="FFF2CC"/>
            <w:vAlign w:val="center"/>
            <w:hideMark/>
          </w:tcPr>
          <w:p w14:paraId="768228D6"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7A6580EA" w14:textId="77777777" w:rsidR="004C006D" w:rsidRDefault="004C006D">
            <w:pPr>
              <w:rPr>
                <w:b/>
                <w:bCs/>
                <w:sz w:val="20"/>
                <w:szCs w:val="20"/>
              </w:rPr>
            </w:pPr>
            <w:r>
              <w:rPr>
                <w:b/>
                <w:bCs/>
                <w:sz w:val="20"/>
                <w:szCs w:val="20"/>
              </w:rPr>
              <w:t>DIVERSE</w:t>
            </w:r>
          </w:p>
        </w:tc>
        <w:tc>
          <w:tcPr>
            <w:tcW w:w="622" w:type="dxa"/>
            <w:tcBorders>
              <w:top w:val="nil"/>
              <w:left w:val="nil"/>
              <w:bottom w:val="single" w:sz="4" w:space="0" w:color="auto"/>
              <w:right w:val="nil"/>
            </w:tcBorders>
            <w:shd w:val="clear" w:color="000000" w:fill="FFF2CC"/>
            <w:vAlign w:val="center"/>
            <w:hideMark/>
          </w:tcPr>
          <w:p w14:paraId="230F95DC"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vAlign w:val="center"/>
            <w:hideMark/>
          </w:tcPr>
          <w:p w14:paraId="27F4CE59" w14:textId="77777777" w:rsidR="004C006D" w:rsidRDefault="004C006D">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000000" w:fill="FFF2CC"/>
            <w:noWrap/>
            <w:vAlign w:val="center"/>
            <w:hideMark/>
          </w:tcPr>
          <w:p w14:paraId="759CF35C"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000000" w:fill="FFF2CC"/>
            <w:noWrap/>
            <w:vAlign w:val="center"/>
            <w:hideMark/>
          </w:tcPr>
          <w:p w14:paraId="2131181F"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73770EF0"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bottom"/>
            <w:hideMark/>
          </w:tcPr>
          <w:p w14:paraId="3984F770"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bottom"/>
            <w:hideMark/>
          </w:tcPr>
          <w:p w14:paraId="3D154D0B" w14:textId="77777777" w:rsidR="004C006D" w:rsidRDefault="004C006D">
            <w:pPr>
              <w:rPr>
                <w:color w:val="000000"/>
                <w:sz w:val="20"/>
                <w:szCs w:val="20"/>
              </w:rPr>
            </w:pPr>
            <w:r>
              <w:rPr>
                <w:color w:val="000000"/>
                <w:sz w:val="20"/>
                <w:szCs w:val="20"/>
              </w:rPr>
              <w:t> </w:t>
            </w:r>
          </w:p>
        </w:tc>
      </w:tr>
      <w:tr w:rsidR="004C006D" w14:paraId="6A933C1A" w14:textId="77777777" w:rsidTr="004C006D">
        <w:trPr>
          <w:gridAfter w:val="1"/>
          <w:wAfter w:w="10" w:type="dxa"/>
          <w:trHeight w:val="51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7DDA6ED" w14:textId="77777777" w:rsidR="004C006D" w:rsidRDefault="004C006D">
            <w:pPr>
              <w:jc w:val="center"/>
              <w:rPr>
                <w:sz w:val="20"/>
                <w:szCs w:val="20"/>
              </w:rPr>
            </w:pPr>
            <w:r>
              <w:rPr>
                <w:sz w:val="20"/>
                <w:szCs w:val="20"/>
              </w:rPr>
              <w:t>2D3</w:t>
            </w:r>
          </w:p>
        </w:tc>
        <w:tc>
          <w:tcPr>
            <w:tcW w:w="2242" w:type="dxa"/>
            <w:tcBorders>
              <w:top w:val="nil"/>
              <w:left w:val="nil"/>
              <w:bottom w:val="single" w:sz="4" w:space="0" w:color="auto"/>
              <w:right w:val="single" w:sz="4" w:space="0" w:color="auto"/>
            </w:tcBorders>
            <w:shd w:val="clear" w:color="auto" w:fill="auto"/>
            <w:vAlign w:val="center"/>
            <w:hideMark/>
          </w:tcPr>
          <w:p w14:paraId="4D599AB4" w14:textId="77777777" w:rsidR="004C006D" w:rsidRDefault="004C006D">
            <w:pPr>
              <w:rPr>
                <w:sz w:val="20"/>
                <w:szCs w:val="20"/>
              </w:rPr>
            </w:pPr>
            <w:r>
              <w:rPr>
                <w:sz w:val="20"/>
                <w:szCs w:val="20"/>
              </w:rPr>
              <w:t>semnalizare rutiera pe timpul execuţiei lucrărilor</w:t>
            </w:r>
          </w:p>
        </w:tc>
        <w:tc>
          <w:tcPr>
            <w:tcW w:w="622" w:type="dxa"/>
            <w:tcBorders>
              <w:top w:val="nil"/>
              <w:left w:val="nil"/>
              <w:bottom w:val="single" w:sz="4" w:space="0" w:color="auto"/>
              <w:right w:val="single" w:sz="4" w:space="0" w:color="auto"/>
            </w:tcBorders>
            <w:shd w:val="clear" w:color="auto" w:fill="auto"/>
            <w:vAlign w:val="center"/>
            <w:hideMark/>
          </w:tcPr>
          <w:p w14:paraId="0190C59C" w14:textId="77777777" w:rsidR="004C006D" w:rsidRDefault="004C006D">
            <w:pPr>
              <w:jc w:val="center"/>
              <w:rPr>
                <w:sz w:val="20"/>
                <w:szCs w:val="20"/>
              </w:rPr>
            </w:pPr>
            <w:r>
              <w:rPr>
                <w:sz w:val="20"/>
                <w:szCs w:val="20"/>
              </w:rPr>
              <w:t>km</w:t>
            </w:r>
          </w:p>
        </w:tc>
        <w:tc>
          <w:tcPr>
            <w:tcW w:w="965" w:type="dxa"/>
            <w:tcBorders>
              <w:top w:val="nil"/>
              <w:left w:val="nil"/>
              <w:bottom w:val="single" w:sz="4" w:space="0" w:color="auto"/>
              <w:right w:val="single" w:sz="4" w:space="0" w:color="auto"/>
            </w:tcBorders>
            <w:shd w:val="clear" w:color="auto" w:fill="auto"/>
            <w:vAlign w:val="center"/>
            <w:hideMark/>
          </w:tcPr>
          <w:p w14:paraId="29F99976" w14:textId="77777777" w:rsidR="004C006D" w:rsidRDefault="004C006D">
            <w:pPr>
              <w:jc w:val="center"/>
              <w:rPr>
                <w:sz w:val="20"/>
                <w:szCs w:val="20"/>
              </w:rPr>
            </w:pPr>
            <w:r>
              <w:rPr>
                <w:sz w:val="20"/>
                <w:szCs w:val="20"/>
              </w:rPr>
              <w:t>0,21</w:t>
            </w:r>
          </w:p>
        </w:tc>
        <w:tc>
          <w:tcPr>
            <w:tcW w:w="975" w:type="dxa"/>
            <w:tcBorders>
              <w:top w:val="nil"/>
              <w:left w:val="nil"/>
              <w:bottom w:val="single" w:sz="4" w:space="0" w:color="auto"/>
              <w:right w:val="single" w:sz="4" w:space="0" w:color="auto"/>
            </w:tcBorders>
            <w:shd w:val="clear" w:color="auto" w:fill="auto"/>
            <w:noWrap/>
            <w:vAlign w:val="center"/>
            <w:hideMark/>
          </w:tcPr>
          <w:p w14:paraId="678108A7" w14:textId="77777777" w:rsidR="004C006D" w:rsidRDefault="004C006D">
            <w:pPr>
              <w:jc w:val="center"/>
              <w:rPr>
                <w:color w:val="000000"/>
                <w:sz w:val="20"/>
                <w:szCs w:val="20"/>
              </w:rPr>
            </w:pPr>
            <w:r>
              <w:rPr>
                <w:color w:val="000000"/>
                <w:sz w:val="20"/>
                <w:szCs w:val="20"/>
              </w:rPr>
              <w:t>217,00</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5C35CA44" w14:textId="77777777" w:rsidR="004C006D" w:rsidRDefault="004C006D">
            <w:pPr>
              <w:jc w:val="center"/>
              <w:rPr>
                <w:color w:val="000000"/>
                <w:sz w:val="20"/>
                <w:szCs w:val="20"/>
              </w:rPr>
            </w:pPr>
            <w:r>
              <w:rPr>
                <w:color w:val="000000"/>
                <w:sz w:val="20"/>
                <w:szCs w:val="20"/>
              </w:rPr>
              <w:t>7.930,92</w:t>
            </w:r>
          </w:p>
        </w:tc>
        <w:tc>
          <w:tcPr>
            <w:tcW w:w="965" w:type="dxa"/>
            <w:tcBorders>
              <w:top w:val="nil"/>
              <w:left w:val="nil"/>
              <w:bottom w:val="single" w:sz="4" w:space="0" w:color="auto"/>
              <w:right w:val="single" w:sz="4" w:space="0" w:color="auto"/>
            </w:tcBorders>
            <w:shd w:val="clear" w:color="auto" w:fill="auto"/>
            <w:noWrap/>
            <w:vAlign w:val="center"/>
            <w:hideMark/>
          </w:tcPr>
          <w:p w14:paraId="169D81E6" w14:textId="77777777" w:rsidR="004C006D" w:rsidRDefault="004C006D">
            <w:pPr>
              <w:jc w:val="center"/>
              <w:rPr>
                <w:color w:val="000000"/>
                <w:sz w:val="20"/>
                <w:szCs w:val="20"/>
              </w:rPr>
            </w:pPr>
            <w:r>
              <w:rPr>
                <w:color w:val="000000"/>
                <w:sz w:val="20"/>
                <w:szCs w:val="20"/>
              </w:rPr>
              <w:t>8.147,92</w:t>
            </w:r>
          </w:p>
        </w:tc>
        <w:tc>
          <w:tcPr>
            <w:tcW w:w="1175" w:type="dxa"/>
            <w:tcBorders>
              <w:top w:val="nil"/>
              <w:left w:val="nil"/>
              <w:bottom w:val="single" w:sz="4" w:space="0" w:color="auto"/>
              <w:right w:val="single" w:sz="4" w:space="0" w:color="auto"/>
            </w:tcBorders>
            <w:shd w:val="clear" w:color="auto" w:fill="auto"/>
            <w:noWrap/>
            <w:vAlign w:val="center"/>
            <w:hideMark/>
          </w:tcPr>
          <w:p w14:paraId="338D1D50" w14:textId="77777777" w:rsidR="004C006D" w:rsidRDefault="004C006D">
            <w:pPr>
              <w:jc w:val="right"/>
              <w:rPr>
                <w:color w:val="000000"/>
                <w:sz w:val="20"/>
                <w:szCs w:val="20"/>
              </w:rPr>
            </w:pPr>
            <w:r>
              <w:rPr>
                <w:color w:val="000000"/>
                <w:sz w:val="20"/>
                <w:szCs w:val="20"/>
              </w:rPr>
              <w:t>1.665,49</w:t>
            </w:r>
          </w:p>
        </w:tc>
        <w:tc>
          <w:tcPr>
            <w:tcW w:w="1381" w:type="dxa"/>
            <w:tcBorders>
              <w:top w:val="nil"/>
              <w:left w:val="nil"/>
              <w:bottom w:val="single" w:sz="4" w:space="0" w:color="auto"/>
              <w:right w:val="single" w:sz="4" w:space="0" w:color="auto"/>
            </w:tcBorders>
            <w:shd w:val="clear" w:color="auto" w:fill="auto"/>
            <w:noWrap/>
            <w:vAlign w:val="center"/>
            <w:hideMark/>
          </w:tcPr>
          <w:p w14:paraId="47AA47D9" w14:textId="77777777" w:rsidR="004C006D" w:rsidRDefault="004C006D">
            <w:pPr>
              <w:jc w:val="right"/>
              <w:rPr>
                <w:color w:val="000000"/>
                <w:sz w:val="20"/>
                <w:szCs w:val="20"/>
              </w:rPr>
            </w:pPr>
            <w:r>
              <w:rPr>
                <w:color w:val="000000"/>
                <w:sz w:val="20"/>
                <w:szCs w:val="20"/>
              </w:rPr>
              <w:t>1.711,06</w:t>
            </w:r>
          </w:p>
        </w:tc>
      </w:tr>
      <w:tr w:rsidR="004C006D" w14:paraId="6971308A" w14:textId="77777777" w:rsidTr="004C006D">
        <w:trPr>
          <w:gridAfter w:val="1"/>
          <w:wAfter w:w="10" w:type="dxa"/>
          <w:trHeight w:val="765"/>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2D759D58" w14:textId="77777777" w:rsidR="004C006D" w:rsidRDefault="004C006D">
            <w:pPr>
              <w:jc w:val="center"/>
              <w:rPr>
                <w:sz w:val="20"/>
                <w:szCs w:val="20"/>
              </w:rPr>
            </w:pPr>
            <w:r>
              <w:rPr>
                <w:sz w:val="20"/>
                <w:szCs w:val="20"/>
              </w:rPr>
              <w:t>2D4</w:t>
            </w:r>
          </w:p>
        </w:tc>
        <w:tc>
          <w:tcPr>
            <w:tcW w:w="2242" w:type="dxa"/>
            <w:tcBorders>
              <w:top w:val="nil"/>
              <w:left w:val="nil"/>
              <w:bottom w:val="single" w:sz="4" w:space="0" w:color="auto"/>
              <w:right w:val="single" w:sz="4" w:space="0" w:color="auto"/>
            </w:tcBorders>
            <w:shd w:val="clear" w:color="auto" w:fill="auto"/>
            <w:vAlign w:val="center"/>
            <w:hideMark/>
          </w:tcPr>
          <w:p w14:paraId="14220207" w14:textId="77777777" w:rsidR="004C006D" w:rsidRDefault="004C006D">
            <w:pPr>
              <w:rPr>
                <w:sz w:val="20"/>
                <w:szCs w:val="20"/>
              </w:rPr>
            </w:pPr>
            <w:r>
              <w:rPr>
                <w:sz w:val="20"/>
                <w:szCs w:val="20"/>
              </w:rPr>
              <w:t>semnalizare rutiera orizontala - marcaje rutiere longitudinale</w:t>
            </w:r>
          </w:p>
        </w:tc>
        <w:tc>
          <w:tcPr>
            <w:tcW w:w="622" w:type="dxa"/>
            <w:tcBorders>
              <w:top w:val="nil"/>
              <w:left w:val="nil"/>
              <w:bottom w:val="single" w:sz="4" w:space="0" w:color="auto"/>
              <w:right w:val="single" w:sz="4" w:space="0" w:color="auto"/>
            </w:tcBorders>
            <w:shd w:val="clear" w:color="auto" w:fill="auto"/>
            <w:vAlign w:val="center"/>
            <w:hideMark/>
          </w:tcPr>
          <w:p w14:paraId="77B47DD6" w14:textId="77777777" w:rsidR="004C006D" w:rsidRDefault="004C006D">
            <w:pPr>
              <w:jc w:val="center"/>
              <w:rPr>
                <w:sz w:val="20"/>
                <w:szCs w:val="20"/>
              </w:rPr>
            </w:pPr>
            <w:r>
              <w:rPr>
                <w:sz w:val="20"/>
                <w:szCs w:val="20"/>
              </w:rPr>
              <w:t>km</w:t>
            </w:r>
          </w:p>
        </w:tc>
        <w:tc>
          <w:tcPr>
            <w:tcW w:w="965" w:type="dxa"/>
            <w:tcBorders>
              <w:top w:val="nil"/>
              <w:left w:val="nil"/>
              <w:bottom w:val="single" w:sz="4" w:space="0" w:color="auto"/>
              <w:right w:val="single" w:sz="4" w:space="0" w:color="auto"/>
            </w:tcBorders>
            <w:shd w:val="clear" w:color="auto" w:fill="auto"/>
            <w:vAlign w:val="center"/>
            <w:hideMark/>
          </w:tcPr>
          <w:p w14:paraId="624C7CE4" w14:textId="77777777" w:rsidR="004C006D" w:rsidRDefault="004C006D">
            <w:pPr>
              <w:jc w:val="center"/>
              <w:rPr>
                <w:sz w:val="20"/>
                <w:szCs w:val="20"/>
              </w:rPr>
            </w:pPr>
            <w:r>
              <w:rPr>
                <w:sz w:val="20"/>
                <w:szCs w:val="20"/>
              </w:rPr>
              <w:t>0,17</w:t>
            </w:r>
          </w:p>
        </w:tc>
        <w:tc>
          <w:tcPr>
            <w:tcW w:w="975" w:type="dxa"/>
            <w:tcBorders>
              <w:top w:val="nil"/>
              <w:left w:val="nil"/>
              <w:bottom w:val="single" w:sz="4" w:space="0" w:color="auto"/>
              <w:right w:val="single" w:sz="4" w:space="0" w:color="auto"/>
            </w:tcBorders>
            <w:shd w:val="clear" w:color="auto" w:fill="auto"/>
            <w:noWrap/>
            <w:vAlign w:val="center"/>
            <w:hideMark/>
          </w:tcPr>
          <w:p w14:paraId="2B60244D" w14:textId="77777777" w:rsidR="004C006D" w:rsidRDefault="004C006D">
            <w:pPr>
              <w:jc w:val="center"/>
              <w:rPr>
                <w:color w:val="000000"/>
                <w:sz w:val="20"/>
                <w:szCs w:val="20"/>
              </w:rPr>
            </w:pPr>
            <w:r>
              <w:rPr>
                <w:color w:val="000000"/>
                <w:sz w:val="20"/>
                <w:szCs w:val="20"/>
              </w:rPr>
              <w:t>411,85</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225D5FE9" w14:textId="77777777" w:rsidR="004C006D" w:rsidRDefault="004C006D">
            <w:pPr>
              <w:jc w:val="center"/>
              <w:rPr>
                <w:color w:val="000000"/>
                <w:sz w:val="20"/>
                <w:szCs w:val="20"/>
              </w:rPr>
            </w:pPr>
            <w:r>
              <w:rPr>
                <w:color w:val="000000"/>
                <w:sz w:val="20"/>
                <w:szCs w:val="20"/>
              </w:rPr>
              <w:t>13.802,66</w:t>
            </w:r>
          </w:p>
        </w:tc>
        <w:tc>
          <w:tcPr>
            <w:tcW w:w="965" w:type="dxa"/>
            <w:tcBorders>
              <w:top w:val="nil"/>
              <w:left w:val="nil"/>
              <w:bottom w:val="single" w:sz="4" w:space="0" w:color="auto"/>
              <w:right w:val="single" w:sz="4" w:space="0" w:color="auto"/>
            </w:tcBorders>
            <w:shd w:val="clear" w:color="auto" w:fill="auto"/>
            <w:noWrap/>
            <w:vAlign w:val="center"/>
            <w:hideMark/>
          </w:tcPr>
          <w:p w14:paraId="7335417D" w14:textId="77777777" w:rsidR="004C006D" w:rsidRDefault="004C006D">
            <w:pPr>
              <w:jc w:val="center"/>
              <w:rPr>
                <w:color w:val="000000"/>
                <w:sz w:val="20"/>
                <w:szCs w:val="20"/>
              </w:rPr>
            </w:pPr>
            <w:r>
              <w:rPr>
                <w:color w:val="000000"/>
                <w:sz w:val="20"/>
                <w:szCs w:val="20"/>
              </w:rPr>
              <w:t>14.214,51</w:t>
            </w:r>
          </w:p>
        </w:tc>
        <w:tc>
          <w:tcPr>
            <w:tcW w:w="1175" w:type="dxa"/>
            <w:tcBorders>
              <w:top w:val="nil"/>
              <w:left w:val="nil"/>
              <w:bottom w:val="single" w:sz="4" w:space="0" w:color="auto"/>
              <w:right w:val="single" w:sz="4" w:space="0" w:color="auto"/>
            </w:tcBorders>
            <w:shd w:val="clear" w:color="auto" w:fill="auto"/>
            <w:noWrap/>
            <w:vAlign w:val="center"/>
            <w:hideMark/>
          </w:tcPr>
          <w:p w14:paraId="5D1E3C10" w14:textId="77777777" w:rsidR="004C006D" w:rsidRDefault="004C006D">
            <w:pPr>
              <w:jc w:val="right"/>
              <w:rPr>
                <w:color w:val="000000"/>
                <w:sz w:val="20"/>
                <w:szCs w:val="20"/>
              </w:rPr>
            </w:pPr>
            <w:r>
              <w:rPr>
                <w:color w:val="000000"/>
                <w:sz w:val="20"/>
                <w:szCs w:val="20"/>
              </w:rPr>
              <w:t>2.346,45</w:t>
            </w:r>
          </w:p>
        </w:tc>
        <w:tc>
          <w:tcPr>
            <w:tcW w:w="1381" w:type="dxa"/>
            <w:tcBorders>
              <w:top w:val="nil"/>
              <w:left w:val="nil"/>
              <w:bottom w:val="single" w:sz="4" w:space="0" w:color="auto"/>
              <w:right w:val="single" w:sz="4" w:space="0" w:color="auto"/>
            </w:tcBorders>
            <w:shd w:val="clear" w:color="auto" w:fill="auto"/>
            <w:noWrap/>
            <w:vAlign w:val="center"/>
            <w:hideMark/>
          </w:tcPr>
          <w:p w14:paraId="6BF32221" w14:textId="77777777" w:rsidR="004C006D" w:rsidRDefault="004C006D">
            <w:pPr>
              <w:jc w:val="right"/>
              <w:rPr>
                <w:color w:val="000000"/>
                <w:sz w:val="20"/>
                <w:szCs w:val="20"/>
              </w:rPr>
            </w:pPr>
            <w:r>
              <w:rPr>
                <w:color w:val="000000"/>
                <w:sz w:val="20"/>
                <w:szCs w:val="20"/>
              </w:rPr>
              <w:t>2.416,47</w:t>
            </w:r>
          </w:p>
        </w:tc>
      </w:tr>
      <w:tr w:rsidR="004C006D" w14:paraId="38DB32FD" w14:textId="77777777" w:rsidTr="004C006D">
        <w:trPr>
          <w:gridAfter w:val="1"/>
          <w:wAfter w:w="10" w:type="dxa"/>
          <w:trHeight w:val="765"/>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6601558" w14:textId="77777777" w:rsidR="004C006D" w:rsidRDefault="004C006D">
            <w:pPr>
              <w:jc w:val="center"/>
              <w:rPr>
                <w:sz w:val="20"/>
                <w:szCs w:val="20"/>
              </w:rPr>
            </w:pPr>
            <w:r>
              <w:rPr>
                <w:sz w:val="20"/>
                <w:szCs w:val="20"/>
              </w:rPr>
              <w:t>2D5</w:t>
            </w:r>
          </w:p>
        </w:tc>
        <w:tc>
          <w:tcPr>
            <w:tcW w:w="2242" w:type="dxa"/>
            <w:tcBorders>
              <w:top w:val="nil"/>
              <w:left w:val="nil"/>
              <w:bottom w:val="single" w:sz="4" w:space="0" w:color="auto"/>
              <w:right w:val="single" w:sz="4" w:space="0" w:color="auto"/>
            </w:tcBorders>
            <w:shd w:val="clear" w:color="auto" w:fill="auto"/>
            <w:vAlign w:val="center"/>
            <w:hideMark/>
          </w:tcPr>
          <w:p w14:paraId="1F1FAA6F" w14:textId="77777777" w:rsidR="004C006D" w:rsidRDefault="004C006D">
            <w:pPr>
              <w:rPr>
                <w:sz w:val="20"/>
                <w:szCs w:val="20"/>
              </w:rPr>
            </w:pPr>
            <w:r>
              <w:rPr>
                <w:sz w:val="20"/>
                <w:szCs w:val="20"/>
              </w:rPr>
              <w:t>semnalizare rutiera orizontala - marcaje rutiere transversale</w:t>
            </w:r>
          </w:p>
        </w:tc>
        <w:tc>
          <w:tcPr>
            <w:tcW w:w="622" w:type="dxa"/>
            <w:tcBorders>
              <w:top w:val="nil"/>
              <w:left w:val="nil"/>
              <w:bottom w:val="single" w:sz="4" w:space="0" w:color="auto"/>
              <w:right w:val="single" w:sz="4" w:space="0" w:color="auto"/>
            </w:tcBorders>
            <w:shd w:val="clear" w:color="auto" w:fill="auto"/>
            <w:vAlign w:val="center"/>
            <w:hideMark/>
          </w:tcPr>
          <w:p w14:paraId="1CDA3985" w14:textId="77777777" w:rsidR="004C006D" w:rsidRDefault="004C006D">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7ADD6AF2" w14:textId="77777777" w:rsidR="004C006D" w:rsidRDefault="004C006D">
            <w:pPr>
              <w:jc w:val="center"/>
              <w:rPr>
                <w:sz w:val="20"/>
                <w:szCs w:val="20"/>
              </w:rPr>
            </w:pPr>
            <w:r>
              <w:rPr>
                <w:sz w:val="20"/>
                <w:szCs w:val="20"/>
              </w:rPr>
              <w:t>11,00</w:t>
            </w:r>
          </w:p>
        </w:tc>
        <w:tc>
          <w:tcPr>
            <w:tcW w:w="975" w:type="dxa"/>
            <w:tcBorders>
              <w:top w:val="nil"/>
              <w:left w:val="nil"/>
              <w:bottom w:val="single" w:sz="4" w:space="0" w:color="auto"/>
              <w:right w:val="single" w:sz="4" w:space="0" w:color="auto"/>
            </w:tcBorders>
            <w:shd w:val="clear" w:color="auto" w:fill="auto"/>
            <w:noWrap/>
            <w:vAlign w:val="center"/>
            <w:hideMark/>
          </w:tcPr>
          <w:p w14:paraId="1B5CB8A2" w14:textId="77777777" w:rsidR="004C006D" w:rsidRDefault="004C006D">
            <w:pPr>
              <w:jc w:val="center"/>
              <w:rPr>
                <w:color w:val="000000"/>
                <w:sz w:val="20"/>
                <w:szCs w:val="20"/>
              </w:rPr>
            </w:pPr>
            <w:r>
              <w:rPr>
                <w:color w:val="000000"/>
                <w:sz w:val="20"/>
                <w:szCs w:val="20"/>
              </w:rPr>
              <w:t>3,04</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4F23D5EC" w14:textId="77777777" w:rsidR="004C006D" w:rsidRDefault="004C006D">
            <w:pPr>
              <w:jc w:val="center"/>
              <w:rPr>
                <w:color w:val="000000"/>
                <w:sz w:val="20"/>
                <w:szCs w:val="20"/>
              </w:rPr>
            </w:pPr>
            <w:r>
              <w:rPr>
                <w:color w:val="000000"/>
                <w:sz w:val="20"/>
                <w:szCs w:val="20"/>
              </w:rPr>
              <w:t>101,99</w:t>
            </w:r>
          </w:p>
        </w:tc>
        <w:tc>
          <w:tcPr>
            <w:tcW w:w="965" w:type="dxa"/>
            <w:tcBorders>
              <w:top w:val="nil"/>
              <w:left w:val="nil"/>
              <w:bottom w:val="single" w:sz="4" w:space="0" w:color="auto"/>
              <w:right w:val="single" w:sz="4" w:space="0" w:color="auto"/>
            </w:tcBorders>
            <w:shd w:val="clear" w:color="auto" w:fill="auto"/>
            <w:noWrap/>
            <w:vAlign w:val="center"/>
            <w:hideMark/>
          </w:tcPr>
          <w:p w14:paraId="2CD2ABFB" w14:textId="77777777" w:rsidR="004C006D" w:rsidRDefault="004C006D">
            <w:pPr>
              <w:jc w:val="center"/>
              <w:rPr>
                <w:color w:val="000000"/>
                <w:sz w:val="20"/>
                <w:szCs w:val="20"/>
              </w:rPr>
            </w:pPr>
            <w:r>
              <w:rPr>
                <w:color w:val="000000"/>
                <w:sz w:val="20"/>
                <w:szCs w:val="20"/>
              </w:rPr>
              <w:t>105,03</w:t>
            </w:r>
          </w:p>
        </w:tc>
        <w:tc>
          <w:tcPr>
            <w:tcW w:w="1175" w:type="dxa"/>
            <w:tcBorders>
              <w:top w:val="nil"/>
              <w:left w:val="nil"/>
              <w:bottom w:val="single" w:sz="4" w:space="0" w:color="auto"/>
              <w:right w:val="single" w:sz="4" w:space="0" w:color="auto"/>
            </w:tcBorders>
            <w:shd w:val="clear" w:color="auto" w:fill="auto"/>
            <w:noWrap/>
            <w:vAlign w:val="center"/>
            <w:hideMark/>
          </w:tcPr>
          <w:p w14:paraId="291C8F95" w14:textId="77777777" w:rsidR="004C006D" w:rsidRDefault="004C006D">
            <w:pPr>
              <w:jc w:val="right"/>
              <w:rPr>
                <w:color w:val="000000"/>
                <w:sz w:val="20"/>
                <w:szCs w:val="20"/>
              </w:rPr>
            </w:pPr>
            <w:r>
              <w:rPr>
                <w:color w:val="000000"/>
                <w:sz w:val="20"/>
                <w:szCs w:val="20"/>
              </w:rPr>
              <w:t>1.121,89</w:t>
            </w:r>
          </w:p>
        </w:tc>
        <w:tc>
          <w:tcPr>
            <w:tcW w:w="1381" w:type="dxa"/>
            <w:tcBorders>
              <w:top w:val="nil"/>
              <w:left w:val="nil"/>
              <w:bottom w:val="single" w:sz="4" w:space="0" w:color="auto"/>
              <w:right w:val="single" w:sz="4" w:space="0" w:color="auto"/>
            </w:tcBorders>
            <w:shd w:val="clear" w:color="auto" w:fill="auto"/>
            <w:noWrap/>
            <w:vAlign w:val="center"/>
            <w:hideMark/>
          </w:tcPr>
          <w:p w14:paraId="47BD00F9" w14:textId="77777777" w:rsidR="004C006D" w:rsidRDefault="004C006D">
            <w:pPr>
              <w:jc w:val="right"/>
              <w:rPr>
                <w:color w:val="000000"/>
                <w:sz w:val="20"/>
                <w:szCs w:val="20"/>
              </w:rPr>
            </w:pPr>
            <w:r>
              <w:rPr>
                <w:color w:val="000000"/>
                <w:sz w:val="20"/>
                <w:szCs w:val="20"/>
              </w:rPr>
              <w:t>1.155,33</w:t>
            </w:r>
          </w:p>
        </w:tc>
      </w:tr>
      <w:tr w:rsidR="004C006D" w14:paraId="6C14FC97" w14:textId="77777777" w:rsidTr="004C006D">
        <w:trPr>
          <w:gridAfter w:val="1"/>
          <w:wAfter w:w="10" w:type="dxa"/>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4C3FE847" w14:textId="77777777" w:rsidR="004C006D" w:rsidRDefault="004C006D">
            <w:pPr>
              <w:jc w:val="center"/>
              <w:rPr>
                <w:sz w:val="20"/>
                <w:szCs w:val="20"/>
              </w:rPr>
            </w:pPr>
            <w:r>
              <w:rPr>
                <w:sz w:val="20"/>
                <w:szCs w:val="20"/>
              </w:rPr>
              <w:t>2D10</w:t>
            </w:r>
          </w:p>
        </w:tc>
        <w:tc>
          <w:tcPr>
            <w:tcW w:w="2242" w:type="dxa"/>
            <w:tcBorders>
              <w:top w:val="nil"/>
              <w:left w:val="nil"/>
              <w:bottom w:val="single" w:sz="4" w:space="0" w:color="auto"/>
              <w:right w:val="single" w:sz="4" w:space="0" w:color="auto"/>
            </w:tcBorders>
            <w:shd w:val="clear" w:color="auto" w:fill="auto"/>
            <w:vAlign w:val="center"/>
            <w:hideMark/>
          </w:tcPr>
          <w:p w14:paraId="4ABED9DD" w14:textId="77777777" w:rsidR="004C006D" w:rsidRDefault="004C006D">
            <w:pPr>
              <w:rPr>
                <w:sz w:val="20"/>
                <w:szCs w:val="20"/>
              </w:rPr>
            </w:pPr>
            <w:r>
              <w:rPr>
                <w:sz w:val="20"/>
                <w:szCs w:val="20"/>
              </w:rPr>
              <w:t>taxa groapa</w:t>
            </w:r>
          </w:p>
        </w:tc>
        <w:tc>
          <w:tcPr>
            <w:tcW w:w="622" w:type="dxa"/>
            <w:tcBorders>
              <w:top w:val="nil"/>
              <w:left w:val="nil"/>
              <w:bottom w:val="single" w:sz="4" w:space="0" w:color="auto"/>
              <w:right w:val="single" w:sz="4" w:space="0" w:color="auto"/>
            </w:tcBorders>
            <w:shd w:val="clear" w:color="auto" w:fill="auto"/>
            <w:vAlign w:val="center"/>
            <w:hideMark/>
          </w:tcPr>
          <w:p w14:paraId="16B8C69C" w14:textId="77777777" w:rsidR="004C006D" w:rsidRDefault="004C006D">
            <w:pPr>
              <w:jc w:val="center"/>
              <w:rPr>
                <w:sz w:val="20"/>
                <w:szCs w:val="20"/>
              </w:rPr>
            </w:pPr>
            <w:r>
              <w:rPr>
                <w:sz w:val="20"/>
                <w:szCs w:val="20"/>
              </w:rPr>
              <w:t>to</w:t>
            </w:r>
          </w:p>
        </w:tc>
        <w:tc>
          <w:tcPr>
            <w:tcW w:w="965" w:type="dxa"/>
            <w:tcBorders>
              <w:top w:val="nil"/>
              <w:left w:val="nil"/>
              <w:bottom w:val="single" w:sz="4" w:space="0" w:color="auto"/>
              <w:right w:val="single" w:sz="4" w:space="0" w:color="auto"/>
            </w:tcBorders>
            <w:shd w:val="clear" w:color="auto" w:fill="auto"/>
            <w:vAlign w:val="center"/>
            <w:hideMark/>
          </w:tcPr>
          <w:p w14:paraId="49A8018C" w14:textId="77777777" w:rsidR="004C006D" w:rsidRDefault="004C006D">
            <w:pPr>
              <w:jc w:val="center"/>
              <w:rPr>
                <w:sz w:val="20"/>
                <w:szCs w:val="20"/>
              </w:rPr>
            </w:pPr>
            <w:r>
              <w:rPr>
                <w:sz w:val="20"/>
                <w:szCs w:val="20"/>
              </w:rPr>
              <w:t>1.199,12</w:t>
            </w:r>
          </w:p>
        </w:tc>
        <w:tc>
          <w:tcPr>
            <w:tcW w:w="975" w:type="dxa"/>
            <w:tcBorders>
              <w:top w:val="nil"/>
              <w:left w:val="nil"/>
              <w:bottom w:val="single" w:sz="4" w:space="0" w:color="auto"/>
              <w:right w:val="single" w:sz="4" w:space="0" w:color="auto"/>
            </w:tcBorders>
            <w:shd w:val="clear" w:color="auto" w:fill="auto"/>
            <w:noWrap/>
            <w:vAlign w:val="center"/>
            <w:hideMark/>
          </w:tcPr>
          <w:p w14:paraId="4D503E83" w14:textId="77777777" w:rsidR="004C006D" w:rsidRDefault="004C006D">
            <w:pPr>
              <w:jc w:val="center"/>
              <w:rPr>
                <w:color w:val="000000"/>
                <w:sz w:val="20"/>
                <w:szCs w:val="20"/>
              </w:rPr>
            </w:pPr>
            <w:r>
              <w:rPr>
                <w:color w:val="000000"/>
                <w:sz w:val="20"/>
                <w:szCs w:val="20"/>
              </w:rPr>
              <w:t>1,50</w:t>
            </w:r>
          </w:p>
        </w:tc>
        <w:tc>
          <w:tcPr>
            <w:tcW w:w="965" w:type="dxa"/>
            <w:gridSpan w:val="2"/>
            <w:tcBorders>
              <w:top w:val="nil"/>
              <w:left w:val="nil"/>
              <w:bottom w:val="single" w:sz="4" w:space="0" w:color="auto"/>
              <w:right w:val="single" w:sz="4" w:space="0" w:color="auto"/>
            </w:tcBorders>
            <w:shd w:val="clear" w:color="auto" w:fill="auto"/>
            <w:noWrap/>
            <w:vAlign w:val="center"/>
            <w:hideMark/>
          </w:tcPr>
          <w:p w14:paraId="1A7AFB96" w14:textId="77777777" w:rsidR="004C006D" w:rsidRDefault="004C006D">
            <w:pPr>
              <w:jc w:val="center"/>
              <w:rPr>
                <w:color w:val="000000"/>
                <w:sz w:val="20"/>
                <w:szCs w:val="20"/>
              </w:rPr>
            </w:pPr>
            <w:r>
              <w:rPr>
                <w:color w:val="000000"/>
                <w:sz w:val="20"/>
                <w:szCs w:val="20"/>
              </w:rPr>
              <w:t>50,00</w:t>
            </w:r>
          </w:p>
        </w:tc>
        <w:tc>
          <w:tcPr>
            <w:tcW w:w="965" w:type="dxa"/>
            <w:tcBorders>
              <w:top w:val="nil"/>
              <w:left w:val="nil"/>
              <w:bottom w:val="single" w:sz="4" w:space="0" w:color="auto"/>
              <w:right w:val="single" w:sz="4" w:space="0" w:color="auto"/>
            </w:tcBorders>
            <w:shd w:val="clear" w:color="auto" w:fill="auto"/>
            <w:noWrap/>
            <w:vAlign w:val="center"/>
            <w:hideMark/>
          </w:tcPr>
          <w:p w14:paraId="7B1274B8" w14:textId="77777777" w:rsidR="004C006D" w:rsidRDefault="004C006D">
            <w:pPr>
              <w:jc w:val="center"/>
              <w:rPr>
                <w:color w:val="000000"/>
                <w:sz w:val="20"/>
                <w:szCs w:val="20"/>
              </w:rPr>
            </w:pPr>
            <w:r>
              <w:rPr>
                <w:color w:val="000000"/>
                <w:sz w:val="20"/>
                <w:szCs w:val="20"/>
              </w:rPr>
              <w:t>51,50</w:t>
            </w:r>
          </w:p>
        </w:tc>
        <w:tc>
          <w:tcPr>
            <w:tcW w:w="1175" w:type="dxa"/>
            <w:tcBorders>
              <w:top w:val="nil"/>
              <w:left w:val="nil"/>
              <w:bottom w:val="single" w:sz="4" w:space="0" w:color="auto"/>
              <w:right w:val="single" w:sz="4" w:space="0" w:color="auto"/>
            </w:tcBorders>
            <w:shd w:val="clear" w:color="auto" w:fill="auto"/>
            <w:noWrap/>
            <w:vAlign w:val="center"/>
            <w:hideMark/>
          </w:tcPr>
          <w:p w14:paraId="0E149EC6" w14:textId="77777777" w:rsidR="004C006D" w:rsidRDefault="004C006D">
            <w:pPr>
              <w:jc w:val="right"/>
              <w:rPr>
                <w:color w:val="000000"/>
                <w:sz w:val="20"/>
                <w:szCs w:val="20"/>
              </w:rPr>
            </w:pPr>
            <w:r>
              <w:rPr>
                <w:color w:val="000000"/>
                <w:sz w:val="20"/>
                <w:szCs w:val="20"/>
              </w:rPr>
              <w:t>59.956,00</w:t>
            </w:r>
          </w:p>
        </w:tc>
        <w:tc>
          <w:tcPr>
            <w:tcW w:w="1381" w:type="dxa"/>
            <w:tcBorders>
              <w:top w:val="nil"/>
              <w:left w:val="nil"/>
              <w:bottom w:val="single" w:sz="4" w:space="0" w:color="auto"/>
              <w:right w:val="single" w:sz="4" w:space="0" w:color="auto"/>
            </w:tcBorders>
            <w:shd w:val="clear" w:color="auto" w:fill="auto"/>
            <w:noWrap/>
            <w:vAlign w:val="center"/>
            <w:hideMark/>
          </w:tcPr>
          <w:p w14:paraId="481BC302" w14:textId="77777777" w:rsidR="004C006D" w:rsidRDefault="004C006D">
            <w:pPr>
              <w:jc w:val="right"/>
              <w:rPr>
                <w:color w:val="000000"/>
                <w:sz w:val="20"/>
                <w:szCs w:val="20"/>
              </w:rPr>
            </w:pPr>
            <w:r>
              <w:rPr>
                <w:color w:val="000000"/>
                <w:sz w:val="20"/>
                <w:szCs w:val="20"/>
              </w:rPr>
              <w:t>61.754,68</w:t>
            </w:r>
          </w:p>
        </w:tc>
      </w:tr>
      <w:tr w:rsidR="004C006D" w14:paraId="3F79D352" w14:textId="77777777" w:rsidTr="004C006D">
        <w:trPr>
          <w:gridAfter w:val="1"/>
          <w:wAfter w:w="10" w:type="dxa"/>
          <w:trHeight w:val="300"/>
        </w:trPr>
        <w:tc>
          <w:tcPr>
            <w:tcW w:w="633" w:type="dxa"/>
            <w:tcBorders>
              <w:top w:val="nil"/>
              <w:left w:val="single" w:sz="4" w:space="0" w:color="auto"/>
              <w:bottom w:val="single" w:sz="4" w:space="0" w:color="auto"/>
              <w:right w:val="nil"/>
            </w:tcBorders>
            <w:shd w:val="clear" w:color="auto" w:fill="auto"/>
            <w:vAlign w:val="center"/>
            <w:hideMark/>
          </w:tcPr>
          <w:p w14:paraId="7C2B1707"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1C1F5038" w14:textId="77777777" w:rsidR="004C006D" w:rsidRDefault="004C006D">
            <w:pPr>
              <w:rPr>
                <w:color w:val="000000"/>
                <w:sz w:val="20"/>
                <w:szCs w:val="20"/>
              </w:rPr>
            </w:pPr>
            <w:r>
              <w:rPr>
                <w:color w:val="000000"/>
                <w:sz w:val="20"/>
                <w:szCs w:val="20"/>
              </w:rPr>
              <w:t>TOTAL DIVERSE</w:t>
            </w:r>
          </w:p>
        </w:tc>
        <w:tc>
          <w:tcPr>
            <w:tcW w:w="622" w:type="dxa"/>
            <w:tcBorders>
              <w:top w:val="nil"/>
              <w:left w:val="nil"/>
              <w:bottom w:val="single" w:sz="4" w:space="0" w:color="auto"/>
              <w:right w:val="nil"/>
            </w:tcBorders>
            <w:shd w:val="clear" w:color="auto" w:fill="auto"/>
            <w:vAlign w:val="center"/>
            <w:hideMark/>
          </w:tcPr>
          <w:p w14:paraId="785544BD"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7A3B030A"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44F0848D"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5A1A010B"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32A6EB73"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bottom"/>
            <w:hideMark/>
          </w:tcPr>
          <w:p w14:paraId="48A35632" w14:textId="77777777" w:rsidR="004C006D" w:rsidRDefault="004C006D">
            <w:pPr>
              <w:jc w:val="right"/>
              <w:rPr>
                <w:b/>
                <w:bCs/>
                <w:color w:val="000000"/>
                <w:sz w:val="20"/>
                <w:szCs w:val="20"/>
              </w:rPr>
            </w:pPr>
            <w:r>
              <w:rPr>
                <w:b/>
                <w:bCs/>
                <w:color w:val="000000"/>
                <w:sz w:val="20"/>
                <w:szCs w:val="20"/>
              </w:rPr>
              <w:t>65.089,83</w:t>
            </w:r>
          </w:p>
        </w:tc>
        <w:tc>
          <w:tcPr>
            <w:tcW w:w="1381" w:type="dxa"/>
            <w:tcBorders>
              <w:top w:val="nil"/>
              <w:left w:val="nil"/>
              <w:bottom w:val="single" w:sz="4" w:space="0" w:color="auto"/>
              <w:right w:val="single" w:sz="4" w:space="0" w:color="auto"/>
            </w:tcBorders>
            <w:shd w:val="clear" w:color="auto" w:fill="auto"/>
            <w:noWrap/>
            <w:vAlign w:val="bottom"/>
            <w:hideMark/>
          </w:tcPr>
          <w:p w14:paraId="3D2E9794" w14:textId="77777777" w:rsidR="004C006D" w:rsidRDefault="004C006D">
            <w:pPr>
              <w:jc w:val="right"/>
              <w:rPr>
                <w:b/>
                <w:bCs/>
                <w:color w:val="000000"/>
                <w:sz w:val="20"/>
                <w:szCs w:val="20"/>
              </w:rPr>
            </w:pPr>
            <w:r>
              <w:rPr>
                <w:b/>
                <w:bCs/>
                <w:color w:val="000000"/>
                <w:sz w:val="20"/>
                <w:szCs w:val="20"/>
              </w:rPr>
              <w:t>67.037,54</w:t>
            </w:r>
          </w:p>
        </w:tc>
      </w:tr>
      <w:tr w:rsidR="004C006D" w14:paraId="33DA5008" w14:textId="77777777" w:rsidTr="004C006D">
        <w:trPr>
          <w:gridAfter w:val="1"/>
          <w:wAfter w:w="10" w:type="dxa"/>
          <w:trHeight w:val="300"/>
        </w:trPr>
        <w:tc>
          <w:tcPr>
            <w:tcW w:w="633" w:type="dxa"/>
            <w:tcBorders>
              <w:top w:val="nil"/>
              <w:left w:val="nil"/>
              <w:bottom w:val="single" w:sz="4" w:space="0" w:color="auto"/>
              <w:right w:val="nil"/>
            </w:tcBorders>
            <w:shd w:val="clear" w:color="auto" w:fill="auto"/>
            <w:vAlign w:val="center"/>
            <w:hideMark/>
          </w:tcPr>
          <w:p w14:paraId="3FACC05D" w14:textId="77777777" w:rsidR="004C006D" w:rsidRDefault="004C006D">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615C85E0" w14:textId="77777777" w:rsidR="004C006D" w:rsidRDefault="004C006D">
            <w:pPr>
              <w:rPr>
                <w:color w:val="000000"/>
                <w:sz w:val="20"/>
                <w:szCs w:val="20"/>
              </w:rPr>
            </w:pPr>
            <w:r>
              <w:rPr>
                <w:color w:val="000000"/>
                <w:sz w:val="20"/>
                <w:szCs w:val="20"/>
              </w:rPr>
              <w:t> </w:t>
            </w:r>
          </w:p>
        </w:tc>
        <w:tc>
          <w:tcPr>
            <w:tcW w:w="622" w:type="dxa"/>
            <w:tcBorders>
              <w:top w:val="nil"/>
              <w:left w:val="nil"/>
              <w:bottom w:val="single" w:sz="4" w:space="0" w:color="auto"/>
              <w:right w:val="nil"/>
            </w:tcBorders>
            <w:shd w:val="clear" w:color="auto" w:fill="auto"/>
            <w:vAlign w:val="center"/>
            <w:hideMark/>
          </w:tcPr>
          <w:p w14:paraId="3588D744"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5DB70CF7" w14:textId="77777777" w:rsidR="004C006D" w:rsidRDefault="004C006D">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52794196" w14:textId="77777777" w:rsidR="004C006D" w:rsidRDefault="004C006D">
            <w:pPr>
              <w:jc w:val="center"/>
              <w:rPr>
                <w:color w:val="000000"/>
                <w:sz w:val="20"/>
                <w:szCs w:val="20"/>
              </w:rPr>
            </w:pPr>
            <w:r>
              <w:rPr>
                <w:color w:val="000000"/>
                <w:sz w:val="20"/>
                <w:szCs w:val="20"/>
              </w:rPr>
              <w:t> </w:t>
            </w:r>
          </w:p>
        </w:tc>
        <w:tc>
          <w:tcPr>
            <w:tcW w:w="965" w:type="dxa"/>
            <w:gridSpan w:val="2"/>
            <w:tcBorders>
              <w:top w:val="nil"/>
              <w:left w:val="nil"/>
              <w:bottom w:val="single" w:sz="4" w:space="0" w:color="auto"/>
              <w:right w:val="nil"/>
            </w:tcBorders>
            <w:shd w:val="clear" w:color="auto" w:fill="auto"/>
            <w:noWrap/>
            <w:vAlign w:val="center"/>
            <w:hideMark/>
          </w:tcPr>
          <w:p w14:paraId="10D5F9E0" w14:textId="77777777" w:rsidR="004C006D" w:rsidRDefault="004C006D">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7BDFCCCE" w14:textId="77777777" w:rsidR="004C006D" w:rsidRDefault="004C006D">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bottom"/>
            <w:hideMark/>
          </w:tcPr>
          <w:p w14:paraId="53C0F126" w14:textId="77777777" w:rsidR="004C006D" w:rsidRDefault="004C006D">
            <w:pPr>
              <w:rPr>
                <w:color w:val="000000"/>
                <w:sz w:val="20"/>
                <w:szCs w:val="20"/>
              </w:rPr>
            </w:pPr>
            <w:r>
              <w:rPr>
                <w:color w:val="000000"/>
                <w:sz w:val="20"/>
                <w:szCs w:val="20"/>
              </w:rPr>
              <w:t> </w:t>
            </w:r>
          </w:p>
        </w:tc>
        <w:tc>
          <w:tcPr>
            <w:tcW w:w="1381" w:type="dxa"/>
            <w:tcBorders>
              <w:top w:val="nil"/>
              <w:left w:val="nil"/>
              <w:bottom w:val="single" w:sz="4" w:space="0" w:color="auto"/>
              <w:right w:val="nil"/>
            </w:tcBorders>
            <w:shd w:val="clear" w:color="auto" w:fill="auto"/>
            <w:noWrap/>
            <w:vAlign w:val="bottom"/>
            <w:hideMark/>
          </w:tcPr>
          <w:p w14:paraId="2BF01174" w14:textId="77777777" w:rsidR="004C006D" w:rsidRDefault="004C006D">
            <w:pPr>
              <w:rPr>
                <w:color w:val="000000"/>
                <w:sz w:val="20"/>
                <w:szCs w:val="20"/>
              </w:rPr>
            </w:pPr>
            <w:r>
              <w:rPr>
                <w:color w:val="000000"/>
                <w:sz w:val="20"/>
                <w:szCs w:val="20"/>
              </w:rPr>
              <w:t> </w:t>
            </w:r>
          </w:p>
        </w:tc>
      </w:tr>
      <w:tr w:rsidR="004C006D" w14:paraId="47E8598E" w14:textId="77777777" w:rsidTr="004C006D">
        <w:trPr>
          <w:gridAfter w:val="1"/>
          <w:wAfter w:w="10" w:type="dxa"/>
          <w:trHeight w:val="360"/>
        </w:trPr>
        <w:tc>
          <w:tcPr>
            <w:tcW w:w="633" w:type="dxa"/>
            <w:tcBorders>
              <w:top w:val="nil"/>
              <w:left w:val="single" w:sz="4" w:space="0" w:color="auto"/>
              <w:bottom w:val="nil"/>
              <w:right w:val="nil"/>
            </w:tcBorders>
            <w:shd w:val="clear" w:color="auto" w:fill="auto"/>
            <w:vAlign w:val="center"/>
            <w:hideMark/>
          </w:tcPr>
          <w:p w14:paraId="593D01EB" w14:textId="77777777" w:rsidR="004C006D" w:rsidRDefault="004C006D">
            <w:pPr>
              <w:jc w:val="center"/>
              <w:rPr>
                <w:color w:val="000000"/>
                <w:sz w:val="22"/>
                <w:szCs w:val="22"/>
              </w:rPr>
            </w:pPr>
            <w:r>
              <w:rPr>
                <w:color w:val="000000"/>
                <w:sz w:val="22"/>
                <w:szCs w:val="22"/>
              </w:rPr>
              <w:t> </w:t>
            </w:r>
          </w:p>
        </w:tc>
        <w:tc>
          <w:tcPr>
            <w:tcW w:w="2242" w:type="dxa"/>
            <w:tcBorders>
              <w:top w:val="nil"/>
              <w:left w:val="nil"/>
              <w:bottom w:val="nil"/>
              <w:right w:val="nil"/>
            </w:tcBorders>
            <w:shd w:val="clear" w:color="auto" w:fill="auto"/>
            <w:noWrap/>
            <w:vAlign w:val="center"/>
            <w:hideMark/>
          </w:tcPr>
          <w:p w14:paraId="147F8B5C" w14:textId="77777777" w:rsidR="004C006D" w:rsidRDefault="004C006D">
            <w:pPr>
              <w:rPr>
                <w:b/>
                <w:bCs/>
                <w:color w:val="000000"/>
                <w:sz w:val="22"/>
                <w:szCs w:val="22"/>
              </w:rPr>
            </w:pPr>
            <w:r>
              <w:rPr>
                <w:b/>
                <w:bCs/>
                <w:color w:val="000000"/>
                <w:sz w:val="22"/>
                <w:szCs w:val="22"/>
              </w:rPr>
              <w:t>TOTAL, lei fără T.V.A.</w:t>
            </w:r>
          </w:p>
        </w:tc>
        <w:tc>
          <w:tcPr>
            <w:tcW w:w="622" w:type="dxa"/>
            <w:tcBorders>
              <w:top w:val="nil"/>
              <w:left w:val="nil"/>
              <w:bottom w:val="nil"/>
              <w:right w:val="nil"/>
            </w:tcBorders>
            <w:shd w:val="clear" w:color="auto" w:fill="auto"/>
            <w:vAlign w:val="center"/>
            <w:hideMark/>
          </w:tcPr>
          <w:p w14:paraId="7C120CFA" w14:textId="77777777" w:rsidR="004C006D" w:rsidRDefault="004C006D">
            <w:pPr>
              <w:jc w:val="center"/>
              <w:rPr>
                <w:color w:val="000000"/>
                <w:sz w:val="22"/>
                <w:szCs w:val="22"/>
              </w:rPr>
            </w:pPr>
            <w:r>
              <w:rPr>
                <w:color w:val="000000"/>
                <w:sz w:val="22"/>
                <w:szCs w:val="22"/>
              </w:rPr>
              <w:t> </w:t>
            </w:r>
          </w:p>
        </w:tc>
        <w:tc>
          <w:tcPr>
            <w:tcW w:w="965" w:type="dxa"/>
            <w:tcBorders>
              <w:top w:val="nil"/>
              <w:left w:val="nil"/>
              <w:bottom w:val="nil"/>
              <w:right w:val="nil"/>
            </w:tcBorders>
            <w:shd w:val="clear" w:color="auto" w:fill="auto"/>
            <w:vAlign w:val="center"/>
            <w:hideMark/>
          </w:tcPr>
          <w:p w14:paraId="5B88DABD" w14:textId="77777777" w:rsidR="004C006D" w:rsidRDefault="004C006D">
            <w:pPr>
              <w:rPr>
                <w:color w:val="000000"/>
                <w:sz w:val="22"/>
                <w:szCs w:val="22"/>
              </w:rPr>
            </w:pPr>
            <w:r>
              <w:rPr>
                <w:color w:val="000000"/>
                <w:sz w:val="22"/>
                <w:szCs w:val="22"/>
              </w:rPr>
              <w:t> </w:t>
            </w:r>
          </w:p>
        </w:tc>
        <w:tc>
          <w:tcPr>
            <w:tcW w:w="975" w:type="dxa"/>
            <w:tcBorders>
              <w:top w:val="nil"/>
              <w:left w:val="nil"/>
              <w:bottom w:val="nil"/>
              <w:right w:val="nil"/>
            </w:tcBorders>
            <w:shd w:val="clear" w:color="auto" w:fill="auto"/>
            <w:noWrap/>
            <w:vAlign w:val="center"/>
            <w:hideMark/>
          </w:tcPr>
          <w:p w14:paraId="2C3C71AF" w14:textId="77777777" w:rsidR="004C006D" w:rsidRDefault="004C006D">
            <w:pPr>
              <w:jc w:val="center"/>
              <w:rPr>
                <w:color w:val="000000"/>
                <w:sz w:val="22"/>
                <w:szCs w:val="22"/>
              </w:rPr>
            </w:pPr>
            <w:r>
              <w:rPr>
                <w:color w:val="000000"/>
                <w:sz w:val="22"/>
                <w:szCs w:val="22"/>
              </w:rPr>
              <w:t> </w:t>
            </w:r>
          </w:p>
        </w:tc>
        <w:tc>
          <w:tcPr>
            <w:tcW w:w="965" w:type="dxa"/>
            <w:gridSpan w:val="2"/>
            <w:tcBorders>
              <w:top w:val="nil"/>
              <w:left w:val="nil"/>
              <w:bottom w:val="nil"/>
              <w:right w:val="nil"/>
            </w:tcBorders>
            <w:shd w:val="clear" w:color="auto" w:fill="auto"/>
            <w:noWrap/>
            <w:vAlign w:val="center"/>
            <w:hideMark/>
          </w:tcPr>
          <w:p w14:paraId="25E20511" w14:textId="77777777" w:rsidR="004C006D" w:rsidRDefault="004C006D">
            <w:pPr>
              <w:jc w:val="center"/>
              <w:rPr>
                <w:color w:val="000000"/>
                <w:sz w:val="22"/>
                <w:szCs w:val="22"/>
              </w:rPr>
            </w:pPr>
            <w:r>
              <w:rPr>
                <w:color w:val="000000"/>
                <w:sz w:val="22"/>
                <w:szCs w:val="22"/>
              </w:rPr>
              <w:t> </w:t>
            </w:r>
          </w:p>
        </w:tc>
        <w:tc>
          <w:tcPr>
            <w:tcW w:w="965" w:type="dxa"/>
            <w:tcBorders>
              <w:top w:val="nil"/>
              <w:left w:val="nil"/>
              <w:bottom w:val="nil"/>
              <w:right w:val="nil"/>
            </w:tcBorders>
            <w:shd w:val="clear" w:color="auto" w:fill="auto"/>
            <w:noWrap/>
            <w:vAlign w:val="center"/>
            <w:hideMark/>
          </w:tcPr>
          <w:p w14:paraId="6AE92362" w14:textId="77777777" w:rsidR="004C006D" w:rsidRDefault="004C006D">
            <w:pPr>
              <w:jc w:val="center"/>
              <w:rPr>
                <w:color w:val="000000"/>
                <w:sz w:val="22"/>
                <w:szCs w:val="22"/>
              </w:rPr>
            </w:pPr>
            <w:r>
              <w:rPr>
                <w:color w:val="000000"/>
                <w:sz w:val="22"/>
                <w:szCs w:val="22"/>
              </w:rPr>
              <w:t> </w:t>
            </w:r>
          </w:p>
        </w:tc>
        <w:tc>
          <w:tcPr>
            <w:tcW w:w="1175" w:type="dxa"/>
            <w:tcBorders>
              <w:top w:val="nil"/>
              <w:left w:val="nil"/>
              <w:bottom w:val="nil"/>
              <w:right w:val="nil"/>
            </w:tcBorders>
            <w:shd w:val="clear" w:color="auto" w:fill="auto"/>
            <w:noWrap/>
            <w:vAlign w:val="center"/>
            <w:hideMark/>
          </w:tcPr>
          <w:p w14:paraId="0CFF4803" w14:textId="77777777" w:rsidR="004C006D" w:rsidRDefault="004C006D">
            <w:pPr>
              <w:jc w:val="right"/>
              <w:rPr>
                <w:b/>
                <w:bCs/>
                <w:color w:val="000000"/>
                <w:sz w:val="22"/>
                <w:szCs w:val="22"/>
              </w:rPr>
            </w:pPr>
            <w:r>
              <w:rPr>
                <w:b/>
                <w:bCs/>
                <w:color w:val="000000"/>
                <w:sz w:val="22"/>
                <w:szCs w:val="22"/>
              </w:rPr>
              <w:t>431.976,19</w:t>
            </w:r>
          </w:p>
        </w:tc>
        <w:tc>
          <w:tcPr>
            <w:tcW w:w="1381" w:type="dxa"/>
            <w:tcBorders>
              <w:top w:val="nil"/>
              <w:left w:val="nil"/>
              <w:bottom w:val="nil"/>
              <w:right w:val="single" w:sz="4" w:space="0" w:color="auto"/>
            </w:tcBorders>
            <w:shd w:val="clear" w:color="auto" w:fill="auto"/>
            <w:noWrap/>
            <w:vAlign w:val="center"/>
            <w:hideMark/>
          </w:tcPr>
          <w:p w14:paraId="387A53A9" w14:textId="77777777" w:rsidR="004C006D" w:rsidRDefault="004C006D">
            <w:pPr>
              <w:jc w:val="right"/>
              <w:rPr>
                <w:b/>
                <w:bCs/>
                <w:color w:val="000000"/>
                <w:sz w:val="22"/>
                <w:szCs w:val="22"/>
              </w:rPr>
            </w:pPr>
            <w:r>
              <w:rPr>
                <w:b/>
                <w:bCs/>
                <w:color w:val="000000"/>
                <w:sz w:val="22"/>
                <w:szCs w:val="22"/>
              </w:rPr>
              <w:t>444.355,92</w:t>
            </w:r>
          </w:p>
        </w:tc>
      </w:tr>
      <w:tr w:rsidR="004C006D" w14:paraId="3216F53D" w14:textId="77777777" w:rsidTr="004C006D">
        <w:trPr>
          <w:gridAfter w:val="1"/>
          <w:wAfter w:w="10" w:type="dxa"/>
          <w:trHeight w:val="300"/>
        </w:trPr>
        <w:tc>
          <w:tcPr>
            <w:tcW w:w="633" w:type="dxa"/>
            <w:tcBorders>
              <w:top w:val="single" w:sz="4" w:space="0" w:color="auto"/>
              <w:left w:val="single" w:sz="4" w:space="0" w:color="auto"/>
              <w:bottom w:val="single" w:sz="4" w:space="0" w:color="auto"/>
              <w:right w:val="nil"/>
            </w:tcBorders>
            <w:shd w:val="clear" w:color="auto" w:fill="auto"/>
            <w:vAlign w:val="center"/>
            <w:hideMark/>
          </w:tcPr>
          <w:p w14:paraId="37C06A4A" w14:textId="77777777" w:rsidR="004C006D" w:rsidRDefault="004C006D">
            <w:pPr>
              <w:jc w:val="center"/>
              <w:rPr>
                <w:color w:val="000000"/>
                <w:sz w:val="20"/>
                <w:szCs w:val="20"/>
              </w:rPr>
            </w:pPr>
            <w:r>
              <w:rPr>
                <w:color w:val="000000"/>
                <w:sz w:val="20"/>
                <w:szCs w:val="20"/>
              </w:rPr>
              <w:t> </w:t>
            </w:r>
          </w:p>
        </w:tc>
        <w:tc>
          <w:tcPr>
            <w:tcW w:w="2242" w:type="dxa"/>
            <w:tcBorders>
              <w:top w:val="single" w:sz="4" w:space="0" w:color="auto"/>
              <w:left w:val="nil"/>
              <w:bottom w:val="single" w:sz="4" w:space="0" w:color="auto"/>
              <w:right w:val="nil"/>
            </w:tcBorders>
            <w:shd w:val="clear" w:color="auto" w:fill="auto"/>
            <w:vAlign w:val="center"/>
            <w:hideMark/>
          </w:tcPr>
          <w:p w14:paraId="6BBA5A38" w14:textId="77777777" w:rsidR="004C006D" w:rsidRDefault="004C006D">
            <w:pPr>
              <w:rPr>
                <w:color w:val="000000"/>
                <w:sz w:val="20"/>
                <w:szCs w:val="20"/>
              </w:rPr>
            </w:pPr>
            <w:r>
              <w:rPr>
                <w:color w:val="000000"/>
                <w:sz w:val="20"/>
                <w:szCs w:val="20"/>
              </w:rPr>
              <w:t>T.V.A. 19%</w:t>
            </w:r>
          </w:p>
        </w:tc>
        <w:tc>
          <w:tcPr>
            <w:tcW w:w="622" w:type="dxa"/>
            <w:tcBorders>
              <w:top w:val="single" w:sz="4" w:space="0" w:color="auto"/>
              <w:left w:val="nil"/>
              <w:bottom w:val="single" w:sz="4" w:space="0" w:color="auto"/>
              <w:right w:val="nil"/>
            </w:tcBorders>
            <w:shd w:val="clear" w:color="auto" w:fill="auto"/>
            <w:vAlign w:val="center"/>
            <w:hideMark/>
          </w:tcPr>
          <w:p w14:paraId="6723FF2B" w14:textId="77777777" w:rsidR="004C006D" w:rsidRDefault="004C006D">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nil"/>
            </w:tcBorders>
            <w:shd w:val="clear" w:color="auto" w:fill="auto"/>
            <w:vAlign w:val="center"/>
            <w:hideMark/>
          </w:tcPr>
          <w:p w14:paraId="6B00F2F4" w14:textId="77777777" w:rsidR="004C006D" w:rsidRDefault="004C006D">
            <w:pPr>
              <w:rPr>
                <w:color w:val="000000"/>
                <w:sz w:val="20"/>
                <w:szCs w:val="20"/>
              </w:rPr>
            </w:pPr>
            <w:r>
              <w:rPr>
                <w:color w:val="000000"/>
                <w:sz w:val="20"/>
                <w:szCs w:val="20"/>
              </w:rPr>
              <w:t> </w:t>
            </w:r>
          </w:p>
        </w:tc>
        <w:tc>
          <w:tcPr>
            <w:tcW w:w="975" w:type="dxa"/>
            <w:tcBorders>
              <w:top w:val="single" w:sz="4" w:space="0" w:color="auto"/>
              <w:left w:val="nil"/>
              <w:bottom w:val="single" w:sz="4" w:space="0" w:color="auto"/>
              <w:right w:val="nil"/>
            </w:tcBorders>
            <w:shd w:val="clear" w:color="auto" w:fill="auto"/>
            <w:noWrap/>
            <w:vAlign w:val="center"/>
            <w:hideMark/>
          </w:tcPr>
          <w:p w14:paraId="1E756EC8" w14:textId="77777777" w:rsidR="004C006D" w:rsidRDefault="004C006D">
            <w:pPr>
              <w:jc w:val="center"/>
              <w:rPr>
                <w:color w:val="000000"/>
                <w:sz w:val="20"/>
                <w:szCs w:val="20"/>
              </w:rPr>
            </w:pPr>
            <w:r>
              <w:rPr>
                <w:color w:val="000000"/>
                <w:sz w:val="20"/>
                <w:szCs w:val="20"/>
              </w:rPr>
              <w:t> </w:t>
            </w:r>
          </w:p>
        </w:tc>
        <w:tc>
          <w:tcPr>
            <w:tcW w:w="965" w:type="dxa"/>
            <w:gridSpan w:val="2"/>
            <w:tcBorders>
              <w:top w:val="single" w:sz="4" w:space="0" w:color="auto"/>
              <w:left w:val="nil"/>
              <w:bottom w:val="single" w:sz="4" w:space="0" w:color="auto"/>
              <w:right w:val="nil"/>
            </w:tcBorders>
            <w:shd w:val="clear" w:color="auto" w:fill="auto"/>
            <w:noWrap/>
            <w:vAlign w:val="center"/>
            <w:hideMark/>
          </w:tcPr>
          <w:p w14:paraId="1A27B71D" w14:textId="77777777" w:rsidR="004C006D" w:rsidRDefault="004C006D">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nil"/>
            </w:tcBorders>
            <w:shd w:val="clear" w:color="auto" w:fill="auto"/>
            <w:noWrap/>
            <w:vAlign w:val="center"/>
            <w:hideMark/>
          </w:tcPr>
          <w:p w14:paraId="00A89FD1" w14:textId="77777777" w:rsidR="004C006D" w:rsidRDefault="004C006D">
            <w:pPr>
              <w:jc w:val="center"/>
              <w:rPr>
                <w:color w:val="000000"/>
                <w:sz w:val="20"/>
                <w:szCs w:val="20"/>
              </w:rPr>
            </w:pPr>
            <w:r>
              <w:rPr>
                <w:color w:val="000000"/>
                <w:sz w:val="20"/>
                <w:szCs w:val="20"/>
              </w:rPr>
              <w:t> </w:t>
            </w:r>
          </w:p>
        </w:tc>
        <w:tc>
          <w:tcPr>
            <w:tcW w:w="1175" w:type="dxa"/>
            <w:tcBorders>
              <w:top w:val="single" w:sz="4" w:space="0" w:color="auto"/>
              <w:left w:val="nil"/>
              <w:bottom w:val="single" w:sz="4" w:space="0" w:color="auto"/>
              <w:right w:val="nil"/>
            </w:tcBorders>
            <w:shd w:val="clear" w:color="auto" w:fill="auto"/>
            <w:noWrap/>
            <w:vAlign w:val="center"/>
            <w:hideMark/>
          </w:tcPr>
          <w:p w14:paraId="6007C4F4" w14:textId="77777777" w:rsidR="004C006D" w:rsidRDefault="004C006D">
            <w:pPr>
              <w:jc w:val="right"/>
              <w:rPr>
                <w:color w:val="000000"/>
                <w:sz w:val="20"/>
                <w:szCs w:val="20"/>
              </w:rPr>
            </w:pPr>
            <w:r>
              <w:rPr>
                <w:color w:val="000000"/>
                <w:sz w:val="20"/>
                <w:szCs w:val="20"/>
              </w:rPr>
              <w:t>82.075,48</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251BAF0B" w14:textId="77777777" w:rsidR="004C006D" w:rsidRDefault="004C006D">
            <w:pPr>
              <w:jc w:val="right"/>
              <w:rPr>
                <w:color w:val="000000"/>
                <w:sz w:val="20"/>
                <w:szCs w:val="20"/>
              </w:rPr>
            </w:pPr>
            <w:r>
              <w:rPr>
                <w:color w:val="000000"/>
                <w:sz w:val="20"/>
                <w:szCs w:val="20"/>
              </w:rPr>
              <w:t>84.427,62</w:t>
            </w:r>
          </w:p>
        </w:tc>
      </w:tr>
      <w:tr w:rsidR="004C006D" w14:paraId="181F1762" w14:textId="77777777" w:rsidTr="004C006D">
        <w:trPr>
          <w:gridAfter w:val="1"/>
          <w:wAfter w:w="10" w:type="dxa"/>
          <w:trHeight w:val="360"/>
        </w:trPr>
        <w:tc>
          <w:tcPr>
            <w:tcW w:w="633" w:type="dxa"/>
            <w:tcBorders>
              <w:top w:val="nil"/>
              <w:left w:val="single" w:sz="4" w:space="0" w:color="auto"/>
              <w:bottom w:val="single" w:sz="4" w:space="0" w:color="auto"/>
              <w:right w:val="nil"/>
            </w:tcBorders>
            <w:shd w:val="clear" w:color="auto" w:fill="auto"/>
            <w:vAlign w:val="center"/>
            <w:hideMark/>
          </w:tcPr>
          <w:p w14:paraId="35CB0080" w14:textId="77777777" w:rsidR="004C006D" w:rsidRDefault="004C006D">
            <w:pPr>
              <w:jc w:val="center"/>
              <w:rPr>
                <w:color w:val="000000"/>
                <w:sz w:val="22"/>
                <w:szCs w:val="22"/>
              </w:rPr>
            </w:pPr>
            <w:r>
              <w:rPr>
                <w:color w:val="000000"/>
                <w:sz w:val="22"/>
                <w:szCs w:val="22"/>
              </w:rPr>
              <w:t> </w:t>
            </w:r>
          </w:p>
        </w:tc>
        <w:tc>
          <w:tcPr>
            <w:tcW w:w="2864" w:type="dxa"/>
            <w:gridSpan w:val="2"/>
            <w:tcBorders>
              <w:top w:val="single" w:sz="4" w:space="0" w:color="auto"/>
              <w:left w:val="nil"/>
              <w:bottom w:val="single" w:sz="4" w:space="0" w:color="auto"/>
              <w:right w:val="nil"/>
            </w:tcBorders>
            <w:shd w:val="clear" w:color="auto" w:fill="auto"/>
            <w:noWrap/>
            <w:vAlign w:val="center"/>
            <w:hideMark/>
          </w:tcPr>
          <w:p w14:paraId="47DEF216" w14:textId="77777777" w:rsidR="004C006D" w:rsidRDefault="004C006D">
            <w:pPr>
              <w:rPr>
                <w:b/>
                <w:bCs/>
                <w:color w:val="000000"/>
                <w:sz w:val="22"/>
                <w:szCs w:val="22"/>
              </w:rPr>
            </w:pPr>
            <w:r>
              <w:rPr>
                <w:b/>
                <w:bCs/>
                <w:color w:val="000000"/>
                <w:sz w:val="22"/>
                <w:szCs w:val="22"/>
              </w:rPr>
              <w:t>TOTAL, lei inclusiv T.V.A.</w:t>
            </w:r>
          </w:p>
        </w:tc>
        <w:tc>
          <w:tcPr>
            <w:tcW w:w="965" w:type="dxa"/>
            <w:tcBorders>
              <w:top w:val="nil"/>
              <w:left w:val="nil"/>
              <w:bottom w:val="single" w:sz="4" w:space="0" w:color="auto"/>
              <w:right w:val="nil"/>
            </w:tcBorders>
            <w:shd w:val="clear" w:color="auto" w:fill="auto"/>
            <w:vAlign w:val="center"/>
            <w:hideMark/>
          </w:tcPr>
          <w:p w14:paraId="4EFA09B0" w14:textId="77777777" w:rsidR="004C006D" w:rsidRDefault="004C006D">
            <w:pPr>
              <w:rPr>
                <w:color w:val="000000"/>
                <w:sz w:val="22"/>
                <w:szCs w:val="22"/>
              </w:rPr>
            </w:pPr>
            <w:r>
              <w:rPr>
                <w:color w:val="000000"/>
                <w:sz w:val="22"/>
                <w:szCs w:val="22"/>
              </w:rPr>
              <w:t> </w:t>
            </w:r>
          </w:p>
        </w:tc>
        <w:tc>
          <w:tcPr>
            <w:tcW w:w="975" w:type="dxa"/>
            <w:tcBorders>
              <w:top w:val="nil"/>
              <w:left w:val="nil"/>
              <w:bottom w:val="single" w:sz="4" w:space="0" w:color="auto"/>
              <w:right w:val="nil"/>
            </w:tcBorders>
            <w:shd w:val="clear" w:color="auto" w:fill="auto"/>
            <w:noWrap/>
            <w:vAlign w:val="center"/>
            <w:hideMark/>
          </w:tcPr>
          <w:p w14:paraId="69527AA7" w14:textId="77777777" w:rsidR="004C006D" w:rsidRDefault="004C006D">
            <w:pPr>
              <w:jc w:val="center"/>
              <w:rPr>
                <w:color w:val="000000"/>
                <w:sz w:val="22"/>
                <w:szCs w:val="22"/>
              </w:rPr>
            </w:pPr>
            <w:r>
              <w:rPr>
                <w:color w:val="000000"/>
                <w:sz w:val="22"/>
                <w:szCs w:val="22"/>
              </w:rPr>
              <w:t> </w:t>
            </w:r>
          </w:p>
        </w:tc>
        <w:tc>
          <w:tcPr>
            <w:tcW w:w="965" w:type="dxa"/>
            <w:gridSpan w:val="2"/>
            <w:tcBorders>
              <w:top w:val="nil"/>
              <w:left w:val="nil"/>
              <w:bottom w:val="single" w:sz="4" w:space="0" w:color="auto"/>
              <w:right w:val="nil"/>
            </w:tcBorders>
            <w:shd w:val="clear" w:color="auto" w:fill="auto"/>
            <w:noWrap/>
            <w:vAlign w:val="center"/>
            <w:hideMark/>
          </w:tcPr>
          <w:p w14:paraId="1C385115" w14:textId="77777777" w:rsidR="004C006D" w:rsidRDefault="004C006D">
            <w:pPr>
              <w:jc w:val="center"/>
              <w:rPr>
                <w:color w:val="000000"/>
                <w:sz w:val="22"/>
                <w:szCs w:val="22"/>
              </w:rPr>
            </w:pPr>
            <w:r>
              <w:rPr>
                <w:color w:val="000000"/>
                <w:sz w:val="22"/>
                <w:szCs w:val="22"/>
              </w:rPr>
              <w:t> </w:t>
            </w:r>
          </w:p>
        </w:tc>
        <w:tc>
          <w:tcPr>
            <w:tcW w:w="965" w:type="dxa"/>
            <w:tcBorders>
              <w:top w:val="nil"/>
              <w:left w:val="nil"/>
              <w:bottom w:val="single" w:sz="4" w:space="0" w:color="auto"/>
              <w:right w:val="nil"/>
            </w:tcBorders>
            <w:shd w:val="clear" w:color="auto" w:fill="auto"/>
            <w:noWrap/>
            <w:vAlign w:val="center"/>
            <w:hideMark/>
          </w:tcPr>
          <w:p w14:paraId="378B4222" w14:textId="77777777" w:rsidR="004C006D" w:rsidRDefault="004C006D">
            <w:pPr>
              <w:jc w:val="center"/>
              <w:rPr>
                <w:color w:val="000000"/>
                <w:sz w:val="22"/>
                <w:szCs w:val="22"/>
              </w:rPr>
            </w:pPr>
            <w:r>
              <w:rPr>
                <w:color w:val="000000"/>
                <w:sz w:val="22"/>
                <w:szCs w:val="22"/>
              </w:rPr>
              <w:t> </w:t>
            </w:r>
          </w:p>
        </w:tc>
        <w:tc>
          <w:tcPr>
            <w:tcW w:w="1175" w:type="dxa"/>
            <w:tcBorders>
              <w:top w:val="nil"/>
              <w:left w:val="nil"/>
              <w:bottom w:val="single" w:sz="4" w:space="0" w:color="auto"/>
              <w:right w:val="nil"/>
            </w:tcBorders>
            <w:shd w:val="clear" w:color="auto" w:fill="auto"/>
            <w:noWrap/>
            <w:vAlign w:val="center"/>
            <w:hideMark/>
          </w:tcPr>
          <w:p w14:paraId="7474F255" w14:textId="77777777" w:rsidR="004C006D" w:rsidRDefault="004C006D">
            <w:pPr>
              <w:jc w:val="right"/>
              <w:rPr>
                <w:b/>
                <w:bCs/>
                <w:color w:val="000000"/>
                <w:sz w:val="22"/>
                <w:szCs w:val="22"/>
              </w:rPr>
            </w:pPr>
            <w:r>
              <w:rPr>
                <w:b/>
                <w:bCs/>
                <w:color w:val="000000"/>
                <w:sz w:val="22"/>
                <w:szCs w:val="22"/>
              </w:rPr>
              <w:t>514.051,67</w:t>
            </w:r>
          </w:p>
        </w:tc>
        <w:tc>
          <w:tcPr>
            <w:tcW w:w="1381" w:type="dxa"/>
            <w:tcBorders>
              <w:top w:val="nil"/>
              <w:left w:val="nil"/>
              <w:bottom w:val="single" w:sz="4" w:space="0" w:color="auto"/>
              <w:right w:val="single" w:sz="4" w:space="0" w:color="auto"/>
            </w:tcBorders>
            <w:shd w:val="clear" w:color="auto" w:fill="auto"/>
            <w:noWrap/>
            <w:vAlign w:val="center"/>
            <w:hideMark/>
          </w:tcPr>
          <w:p w14:paraId="45819ADE" w14:textId="77777777" w:rsidR="004C006D" w:rsidRDefault="004C006D">
            <w:pPr>
              <w:jc w:val="right"/>
              <w:rPr>
                <w:b/>
                <w:bCs/>
                <w:color w:val="000000"/>
                <w:sz w:val="22"/>
                <w:szCs w:val="22"/>
              </w:rPr>
            </w:pPr>
            <w:r>
              <w:rPr>
                <w:b/>
                <w:bCs/>
                <w:color w:val="000000"/>
                <w:sz w:val="22"/>
                <w:szCs w:val="22"/>
              </w:rPr>
              <w:t>528.783,54</w:t>
            </w:r>
          </w:p>
        </w:tc>
      </w:tr>
      <w:tr w:rsidR="004C006D" w14:paraId="44C35E98" w14:textId="77777777" w:rsidTr="004C006D">
        <w:trPr>
          <w:gridAfter w:val="1"/>
          <w:wAfter w:w="10" w:type="dxa"/>
          <w:trHeight w:val="300"/>
        </w:trPr>
        <w:tc>
          <w:tcPr>
            <w:tcW w:w="633" w:type="dxa"/>
            <w:tcBorders>
              <w:top w:val="nil"/>
              <w:left w:val="nil"/>
              <w:bottom w:val="nil"/>
              <w:right w:val="nil"/>
            </w:tcBorders>
            <w:shd w:val="clear" w:color="auto" w:fill="auto"/>
            <w:vAlign w:val="center"/>
            <w:hideMark/>
          </w:tcPr>
          <w:p w14:paraId="7BD0D12E" w14:textId="77777777" w:rsidR="004C006D" w:rsidRDefault="004C006D">
            <w:pPr>
              <w:jc w:val="right"/>
              <w:rPr>
                <w:b/>
                <w:bCs/>
                <w:color w:val="000000"/>
                <w:sz w:val="22"/>
                <w:szCs w:val="22"/>
              </w:rPr>
            </w:pPr>
          </w:p>
        </w:tc>
        <w:tc>
          <w:tcPr>
            <w:tcW w:w="2242" w:type="dxa"/>
            <w:tcBorders>
              <w:top w:val="nil"/>
              <w:left w:val="nil"/>
              <w:bottom w:val="nil"/>
              <w:right w:val="nil"/>
            </w:tcBorders>
            <w:shd w:val="clear" w:color="auto" w:fill="auto"/>
            <w:vAlign w:val="center"/>
            <w:hideMark/>
          </w:tcPr>
          <w:p w14:paraId="14F5D5F6" w14:textId="77777777" w:rsidR="004C006D" w:rsidRDefault="004C006D">
            <w:pPr>
              <w:jc w:val="center"/>
              <w:rPr>
                <w:sz w:val="20"/>
                <w:szCs w:val="20"/>
              </w:rPr>
            </w:pPr>
          </w:p>
        </w:tc>
        <w:tc>
          <w:tcPr>
            <w:tcW w:w="622" w:type="dxa"/>
            <w:tcBorders>
              <w:top w:val="nil"/>
              <w:left w:val="nil"/>
              <w:bottom w:val="nil"/>
              <w:right w:val="nil"/>
            </w:tcBorders>
            <w:shd w:val="clear" w:color="auto" w:fill="auto"/>
            <w:vAlign w:val="center"/>
            <w:hideMark/>
          </w:tcPr>
          <w:p w14:paraId="361E08C6" w14:textId="77777777" w:rsidR="004C006D" w:rsidRDefault="004C006D">
            <w:pPr>
              <w:rPr>
                <w:sz w:val="20"/>
                <w:szCs w:val="20"/>
              </w:rPr>
            </w:pPr>
          </w:p>
        </w:tc>
        <w:tc>
          <w:tcPr>
            <w:tcW w:w="965" w:type="dxa"/>
            <w:tcBorders>
              <w:top w:val="nil"/>
              <w:left w:val="nil"/>
              <w:bottom w:val="nil"/>
              <w:right w:val="nil"/>
            </w:tcBorders>
            <w:shd w:val="clear" w:color="auto" w:fill="auto"/>
            <w:vAlign w:val="center"/>
            <w:hideMark/>
          </w:tcPr>
          <w:p w14:paraId="39435591" w14:textId="77777777" w:rsidR="004C006D" w:rsidRDefault="004C006D">
            <w:pPr>
              <w:jc w:val="center"/>
              <w:rPr>
                <w:sz w:val="20"/>
                <w:szCs w:val="20"/>
              </w:rPr>
            </w:pPr>
          </w:p>
        </w:tc>
        <w:tc>
          <w:tcPr>
            <w:tcW w:w="975" w:type="dxa"/>
            <w:tcBorders>
              <w:top w:val="nil"/>
              <w:left w:val="nil"/>
              <w:bottom w:val="nil"/>
              <w:right w:val="nil"/>
            </w:tcBorders>
            <w:shd w:val="clear" w:color="auto" w:fill="auto"/>
            <w:noWrap/>
            <w:vAlign w:val="center"/>
            <w:hideMark/>
          </w:tcPr>
          <w:p w14:paraId="67367A02" w14:textId="77777777" w:rsidR="004C006D" w:rsidRDefault="004C006D">
            <w:pPr>
              <w:rPr>
                <w:sz w:val="20"/>
                <w:szCs w:val="20"/>
              </w:rPr>
            </w:pPr>
          </w:p>
        </w:tc>
        <w:tc>
          <w:tcPr>
            <w:tcW w:w="965" w:type="dxa"/>
            <w:gridSpan w:val="2"/>
            <w:tcBorders>
              <w:top w:val="nil"/>
              <w:left w:val="nil"/>
              <w:bottom w:val="nil"/>
              <w:right w:val="nil"/>
            </w:tcBorders>
            <w:shd w:val="clear" w:color="auto" w:fill="auto"/>
            <w:noWrap/>
            <w:vAlign w:val="center"/>
            <w:hideMark/>
          </w:tcPr>
          <w:p w14:paraId="2FF392DE" w14:textId="77777777" w:rsidR="004C006D" w:rsidRDefault="004C006D">
            <w:pPr>
              <w:jc w:val="center"/>
              <w:rPr>
                <w:sz w:val="20"/>
                <w:szCs w:val="20"/>
              </w:rPr>
            </w:pPr>
          </w:p>
        </w:tc>
        <w:tc>
          <w:tcPr>
            <w:tcW w:w="965" w:type="dxa"/>
            <w:tcBorders>
              <w:top w:val="nil"/>
              <w:left w:val="nil"/>
              <w:bottom w:val="nil"/>
              <w:right w:val="nil"/>
            </w:tcBorders>
            <w:shd w:val="clear" w:color="auto" w:fill="auto"/>
            <w:noWrap/>
            <w:vAlign w:val="center"/>
            <w:hideMark/>
          </w:tcPr>
          <w:p w14:paraId="2E5616F5" w14:textId="77777777" w:rsidR="004C006D" w:rsidRDefault="004C006D">
            <w:pPr>
              <w:jc w:val="center"/>
              <w:rPr>
                <w:sz w:val="20"/>
                <w:szCs w:val="20"/>
              </w:rPr>
            </w:pPr>
          </w:p>
        </w:tc>
        <w:tc>
          <w:tcPr>
            <w:tcW w:w="1175" w:type="dxa"/>
            <w:tcBorders>
              <w:top w:val="nil"/>
              <w:left w:val="nil"/>
              <w:bottom w:val="nil"/>
              <w:right w:val="nil"/>
            </w:tcBorders>
            <w:shd w:val="clear" w:color="auto" w:fill="auto"/>
            <w:noWrap/>
            <w:vAlign w:val="bottom"/>
            <w:hideMark/>
          </w:tcPr>
          <w:p w14:paraId="37BB7358" w14:textId="77777777" w:rsidR="004C006D" w:rsidRDefault="004C006D">
            <w:pPr>
              <w:jc w:val="center"/>
              <w:rPr>
                <w:sz w:val="20"/>
                <w:szCs w:val="20"/>
              </w:rPr>
            </w:pPr>
          </w:p>
        </w:tc>
        <w:tc>
          <w:tcPr>
            <w:tcW w:w="1381" w:type="dxa"/>
            <w:tcBorders>
              <w:top w:val="nil"/>
              <w:left w:val="nil"/>
              <w:bottom w:val="nil"/>
              <w:right w:val="nil"/>
            </w:tcBorders>
            <w:shd w:val="clear" w:color="auto" w:fill="auto"/>
            <w:noWrap/>
            <w:vAlign w:val="bottom"/>
            <w:hideMark/>
          </w:tcPr>
          <w:p w14:paraId="2D44D59B" w14:textId="77777777" w:rsidR="004C006D" w:rsidRDefault="004C006D">
            <w:pPr>
              <w:rPr>
                <w:sz w:val="20"/>
                <w:szCs w:val="20"/>
              </w:rPr>
            </w:pPr>
          </w:p>
        </w:tc>
      </w:tr>
      <w:tr w:rsidR="004C006D" w14:paraId="64AC02A7" w14:textId="77777777" w:rsidTr="004C006D">
        <w:trPr>
          <w:trHeight w:val="300"/>
        </w:trPr>
        <w:tc>
          <w:tcPr>
            <w:tcW w:w="633" w:type="dxa"/>
            <w:tcBorders>
              <w:top w:val="nil"/>
              <w:left w:val="nil"/>
              <w:bottom w:val="nil"/>
              <w:right w:val="nil"/>
            </w:tcBorders>
            <w:shd w:val="clear" w:color="auto" w:fill="auto"/>
            <w:vAlign w:val="center"/>
            <w:hideMark/>
          </w:tcPr>
          <w:p w14:paraId="1610CB68" w14:textId="77777777" w:rsidR="004C006D" w:rsidRDefault="004C006D">
            <w:pPr>
              <w:rPr>
                <w:sz w:val="20"/>
                <w:szCs w:val="20"/>
              </w:rPr>
            </w:pPr>
          </w:p>
        </w:tc>
        <w:tc>
          <w:tcPr>
            <w:tcW w:w="4814" w:type="dxa"/>
            <w:gridSpan w:val="5"/>
            <w:tcBorders>
              <w:top w:val="nil"/>
              <w:left w:val="nil"/>
              <w:bottom w:val="nil"/>
              <w:right w:val="nil"/>
            </w:tcBorders>
            <w:shd w:val="clear" w:color="auto" w:fill="auto"/>
            <w:vAlign w:val="center"/>
            <w:hideMark/>
          </w:tcPr>
          <w:p w14:paraId="1D58149F" w14:textId="77777777" w:rsidR="004C006D" w:rsidRDefault="004C006D">
            <w:pPr>
              <w:jc w:val="center"/>
              <w:rPr>
                <w:b/>
                <w:bCs/>
                <w:color w:val="000000"/>
                <w:sz w:val="20"/>
                <w:szCs w:val="20"/>
              </w:rPr>
            </w:pPr>
            <w:r>
              <w:rPr>
                <w:b/>
                <w:bCs/>
                <w:color w:val="000000"/>
                <w:sz w:val="20"/>
                <w:szCs w:val="20"/>
              </w:rPr>
              <w:t>ACHIZITOR,</w:t>
            </w:r>
          </w:p>
        </w:tc>
        <w:tc>
          <w:tcPr>
            <w:tcW w:w="4486" w:type="dxa"/>
            <w:gridSpan w:val="5"/>
            <w:tcBorders>
              <w:top w:val="nil"/>
              <w:left w:val="nil"/>
              <w:bottom w:val="nil"/>
              <w:right w:val="nil"/>
            </w:tcBorders>
            <w:shd w:val="clear" w:color="auto" w:fill="auto"/>
            <w:noWrap/>
            <w:vAlign w:val="bottom"/>
            <w:hideMark/>
          </w:tcPr>
          <w:p w14:paraId="571BE84F" w14:textId="77777777" w:rsidR="004C006D" w:rsidRDefault="004C006D">
            <w:pPr>
              <w:jc w:val="center"/>
              <w:rPr>
                <w:b/>
                <w:bCs/>
                <w:color w:val="000000"/>
                <w:sz w:val="20"/>
                <w:szCs w:val="20"/>
              </w:rPr>
            </w:pPr>
            <w:r>
              <w:rPr>
                <w:b/>
                <w:bCs/>
                <w:color w:val="000000"/>
                <w:sz w:val="20"/>
                <w:szCs w:val="20"/>
              </w:rPr>
              <w:t>EXECUTANT,</w:t>
            </w:r>
          </w:p>
        </w:tc>
      </w:tr>
      <w:tr w:rsidR="004C006D" w14:paraId="46CB502D" w14:textId="77777777" w:rsidTr="004C006D">
        <w:trPr>
          <w:trHeight w:val="300"/>
        </w:trPr>
        <w:tc>
          <w:tcPr>
            <w:tcW w:w="633" w:type="dxa"/>
            <w:tcBorders>
              <w:top w:val="nil"/>
              <w:left w:val="nil"/>
              <w:bottom w:val="nil"/>
              <w:right w:val="nil"/>
            </w:tcBorders>
            <w:shd w:val="clear" w:color="auto" w:fill="auto"/>
            <w:noWrap/>
            <w:vAlign w:val="center"/>
            <w:hideMark/>
          </w:tcPr>
          <w:p w14:paraId="35EEA659" w14:textId="77777777" w:rsidR="004C006D" w:rsidRDefault="004C006D">
            <w:pPr>
              <w:jc w:val="center"/>
              <w:rPr>
                <w:b/>
                <w:bCs/>
                <w:color w:val="000000"/>
                <w:sz w:val="20"/>
                <w:szCs w:val="20"/>
              </w:rPr>
            </w:pPr>
          </w:p>
        </w:tc>
        <w:tc>
          <w:tcPr>
            <w:tcW w:w="4814" w:type="dxa"/>
            <w:gridSpan w:val="5"/>
            <w:tcBorders>
              <w:top w:val="nil"/>
              <w:left w:val="nil"/>
              <w:bottom w:val="nil"/>
              <w:right w:val="nil"/>
            </w:tcBorders>
            <w:shd w:val="clear" w:color="auto" w:fill="auto"/>
            <w:noWrap/>
            <w:vAlign w:val="center"/>
            <w:hideMark/>
          </w:tcPr>
          <w:p w14:paraId="1F706A78" w14:textId="77777777" w:rsidR="004C006D" w:rsidRDefault="004C006D">
            <w:pPr>
              <w:jc w:val="center"/>
              <w:rPr>
                <w:b/>
                <w:bCs/>
                <w:color w:val="000000"/>
                <w:sz w:val="20"/>
                <w:szCs w:val="20"/>
              </w:rPr>
            </w:pPr>
            <w:r>
              <w:rPr>
                <w:b/>
                <w:bCs/>
                <w:color w:val="000000"/>
                <w:sz w:val="20"/>
                <w:szCs w:val="20"/>
              </w:rPr>
              <w:t>ADMINISTRATIA DOMENIULUI</w:t>
            </w:r>
          </w:p>
        </w:tc>
        <w:tc>
          <w:tcPr>
            <w:tcW w:w="4486" w:type="dxa"/>
            <w:gridSpan w:val="5"/>
            <w:tcBorders>
              <w:top w:val="nil"/>
              <w:left w:val="nil"/>
              <w:bottom w:val="nil"/>
              <w:right w:val="nil"/>
            </w:tcBorders>
            <w:shd w:val="clear" w:color="auto" w:fill="auto"/>
            <w:noWrap/>
            <w:vAlign w:val="bottom"/>
            <w:hideMark/>
          </w:tcPr>
          <w:p w14:paraId="36B131AB" w14:textId="77777777" w:rsidR="004C006D" w:rsidRDefault="004C006D">
            <w:pPr>
              <w:jc w:val="center"/>
              <w:rPr>
                <w:b/>
                <w:bCs/>
                <w:color w:val="000000"/>
                <w:sz w:val="20"/>
                <w:szCs w:val="20"/>
              </w:rPr>
            </w:pPr>
            <w:r>
              <w:rPr>
                <w:b/>
                <w:bCs/>
                <w:color w:val="000000"/>
                <w:sz w:val="20"/>
                <w:szCs w:val="20"/>
              </w:rPr>
              <w:t>S.C. ACVATOT S.R.L.</w:t>
            </w:r>
          </w:p>
        </w:tc>
      </w:tr>
      <w:tr w:rsidR="004C006D" w14:paraId="4EDDBD62" w14:textId="77777777" w:rsidTr="004C006D">
        <w:trPr>
          <w:trHeight w:val="300"/>
        </w:trPr>
        <w:tc>
          <w:tcPr>
            <w:tcW w:w="633" w:type="dxa"/>
            <w:tcBorders>
              <w:top w:val="nil"/>
              <w:left w:val="nil"/>
              <w:bottom w:val="nil"/>
              <w:right w:val="nil"/>
            </w:tcBorders>
            <w:shd w:val="clear" w:color="auto" w:fill="auto"/>
            <w:noWrap/>
            <w:vAlign w:val="center"/>
            <w:hideMark/>
          </w:tcPr>
          <w:p w14:paraId="00CFAD23" w14:textId="77777777" w:rsidR="004C006D" w:rsidRDefault="004C006D">
            <w:pPr>
              <w:jc w:val="center"/>
              <w:rPr>
                <w:b/>
                <w:bCs/>
                <w:color w:val="000000"/>
                <w:sz w:val="20"/>
                <w:szCs w:val="20"/>
              </w:rPr>
            </w:pPr>
          </w:p>
        </w:tc>
        <w:tc>
          <w:tcPr>
            <w:tcW w:w="4814" w:type="dxa"/>
            <w:gridSpan w:val="5"/>
            <w:tcBorders>
              <w:top w:val="nil"/>
              <w:left w:val="nil"/>
              <w:bottom w:val="nil"/>
              <w:right w:val="nil"/>
            </w:tcBorders>
            <w:shd w:val="clear" w:color="auto" w:fill="auto"/>
            <w:vAlign w:val="center"/>
            <w:hideMark/>
          </w:tcPr>
          <w:p w14:paraId="3A31C293" w14:textId="77777777" w:rsidR="004C006D" w:rsidRDefault="004C006D">
            <w:pPr>
              <w:jc w:val="center"/>
              <w:rPr>
                <w:b/>
                <w:bCs/>
                <w:color w:val="000000"/>
                <w:sz w:val="20"/>
                <w:szCs w:val="20"/>
              </w:rPr>
            </w:pPr>
            <w:r>
              <w:rPr>
                <w:b/>
                <w:bCs/>
                <w:color w:val="000000"/>
                <w:sz w:val="20"/>
                <w:szCs w:val="20"/>
              </w:rPr>
              <w:t>PUBLIC SECTOR 2</w:t>
            </w:r>
          </w:p>
        </w:tc>
        <w:tc>
          <w:tcPr>
            <w:tcW w:w="4486" w:type="dxa"/>
            <w:gridSpan w:val="5"/>
            <w:tcBorders>
              <w:top w:val="nil"/>
              <w:left w:val="nil"/>
              <w:bottom w:val="nil"/>
              <w:right w:val="nil"/>
            </w:tcBorders>
            <w:shd w:val="clear" w:color="auto" w:fill="auto"/>
            <w:noWrap/>
            <w:vAlign w:val="bottom"/>
            <w:hideMark/>
          </w:tcPr>
          <w:p w14:paraId="22025759" w14:textId="77777777" w:rsidR="004C006D" w:rsidRDefault="004C006D">
            <w:pPr>
              <w:jc w:val="center"/>
              <w:rPr>
                <w:b/>
                <w:bCs/>
                <w:color w:val="000000"/>
                <w:sz w:val="20"/>
                <w:szCs w:val="20"/>
              </w:rPr>
            </w:pPr>
            <w:r>
              <w:rPr>
                <w:b/>
                <w:bCs/>
                <w:color w:val="000000"/>
                <w:sz w:val="20"/>
                <w:szCs w:val="20"/>
              </w:rPr>
              <w:t>(Lider asociere)</w:t>
            </w:r>
          </w:p>
        </w:tc>
      </w:tr>
    </w:tbl>
    <w:p w14:paraId="73E08387" w14:textId="4C582FCB" w:rsidR="004C006D" w:rsidRDefault="004C006D" w:rsidP="003C1770">
      <w:pPr>
        <w:overflowPunct w:val="0"/>
        <w:autoSpaceDE w:val="0"/>
        <w:autoSpaceDN w:val="0"/>
        <w:adjustRightInd w:val="0"/>
        <w:spacing w:line="276" w:lineRule="auto"/>
        <w:jc w:val="both"/>
        <w:textAlignment w:val="baseline"/>
        <w:rPr>
          <w:lang w:val="it-IT"/>
        </w:rPr>
      </w:pPr>
    </w:p>
    <w:p w14:paraId="6E2E6E16" w14:textId="06423F0D" w:rsidR="004C006D" w:rsidRDefault="004C006D" w:rsidP="003C1770">
      <w:pPr>
        <w:overflowPunct w:val="0"/>
        <w:autoSpaceDE w:val="0"/>
        <w:autoSpaceDN w:val="0"/>
        <w:adjustRightInd w:val="0"/>
        <w:spacing w:line="276" w:lineRule="auto"/>
        <w:jc w:val="both"/>
        <w:textAlignment w:val="baseline"/>
        <w:rPr>
          <w:lang w:val="it-IT"/>
        </w:rPr>
      </w:pPr>
    </w:p>
    <w:p w14:paraId="36798F58" w14:textId="707CF098" w:rsidR="004C006D" w:rsidRDefault="004C006D" w:rsidP="003C1770">
      <w:pPr>
        <w:overflowPunct w:val="0"/>
        <w:autoSpaceDE w:val="0"/>
        <w:autoSpaceDN w:val="0"/>
        <w:adjustRightInd w:val="0"/>
        <w:spacing w:line="276" w:lineRule="auto"/>
        <w:jc w:val="both"/>
        <w:textAlignment w:val="baseline"/>
        <w:rPr>
          <w:lang w:val="it-IT"/>
        </w:rPr>
      </w:pPr>
    </w:p>
    <w:p w14:paraId="0426D7F5" w14:textId="6137724C" w:rsidR="004C006D" w:rsidRDefault="004C006D" w:rsidP="003C1770">
      <w:pPr>
        <w:overflowPunct w:val="0"/>
        <w:autoSpaceDE w:val="0"/>
        <w:autoSpaceDN w:val="0"/>
        <w:adjustRightInd w:val="0"/>
        <w:spacing w:line="276" w:lineRule="auto"/>
        <w:jc w:val="both"/>
        <w:textAlignment w:val="baseline"/>
        <w:rPr>
          <w:lang w:val="it-IT"/>
        </w:rPr>
      </w:pPr>
    </w:p>
    <w:p w14:paraId="2728B277" w14:textId="5F534570" w:rsidR="004C006D" w:rsidRDefault="004C006D" w:rsidP="003C1770">
      <w:pPr>
        <w:overflowPunct w:val="0"/>
        <w:autoSpaceDE w:val="0"/>
        <w:autoSpaceDN w:val="0"/>
        <w:adjustRightInd w:val="0"/>
        <w:spacing w:line="276" w:lineRule="auto"/>
        <w:jc w:val="both"/>
        <w:textAlignment w:val="baseline"/>
        <w:rPr>
          <w:lang w:val="it-IT"/>
        </w:rPr>
      </w:pPr>
    </w:p>
    <w:p w14:paraId="189BBB19" w14:textId="296566A8" w:rsidR="004C006D" w:rsidRDefault="004C006D" w:rsidP="003C1770">
      <w:pPr>
        <w:overflowPunct w:val="0"/>
        <w:autoSpaceDE w:val="0"/>
        <w:autoSpaceDN w:val="0"/>
        <w:adjustRightInd w:val="0"/>
        <w:spacing w:line="276" w:lineRule="auto"/>
        <w:jc w:val="both"/>
        <w:textAlignment w:val="baseline"/>
        <w:rPr>
          <w:lang w:val="it-IT"/>
        </w:rPr>
      </w:pPr>
    </w:p>
    <w:p w14:paraId="321FF3D4" w14:textId="0ED9D9B8" w:rsidR="004C006D" w:rsidRDefault="004C006D" w:rsidP="003C1770">
      <w:pPr>
        <w:overflowPunct w:val="0"/>
        <w:autoSpaceDE w:val="0"/>
        <w:autoSpaceDN w:val="0"/>
        <w:adjustRightInd w:val="0"/>
        <w:spacing w:line="276" w:lineRule="auto"/>
        <w:jc w:val="both"/>
        <w:textAlignment w:val="baseline"/>
        <w:rPr>
          <w:lang w:val="it-IT"/>
        </w:rPr>
      </w:pPr>
    </w:p>
    <w:p w14:paraId="5682292E" w14:textId="5A72B289" w:rsidR="004C006D" w:rsidRDefault="004C006D" w:rsidP="003C1770">
      <w:pPr>
        <w:overflowPunct w:val="0"/>
        <w:autoSpaceDE w:val="0"/>
        <w:autoSpaceDN w:val="0"/>
        <w:adjustRightInd w:val="0"/>
        <w:spacing w:line="276" w:lineRule="auto"/>
        <w:jc w:val="both"/>
        <w:textAlignment w:val="baseline"/>
        <w:rPr>
          <w:lang w:val="it-IT"/>
        </w:rPr>
      </w:pPr>
    </w:p>
    <w:p w14:paraId="7D381007" w14:textId="6ACBC9B6" w:rsidR="004C006D" w:rsidRDefault="004C006D" w:rsidP="003C1770">
      <w:pPr>
        <w:overflowPunct w:val="0"/>
        <w:autoSpaceDE w:val="0"/>
        <w:autoSpaceDN w:val="0"/>
        <w:adjustRightInd w:val="0"/>
        <w:spacing w:line="276" w:lineRule="auto"/>
        <w:jc w:val="both"/>
        <w:textAlignment w:val="baseline"/>
        <w:rPr>
          <w:lang w:val="it-IT"/>
        </w:rPr>
      </w:pPr>
    </w:p>
    <w:p w14:paraId="27063DFC" w14:textId="3584B18F" w:rsidR="004C006D" w:rsidRDefault="004C006D" w:rsidP="003C1770">
      <w:pPr>
        <w:overflowPunct w:val="0"/>
        <w:autoSpaceDE w:val="0"/>
        <w:autoSpaceDN w:val="0"/>
        <w:adjustRightInd w:val="0"/>
        <w:spacing w:line="276" w:lineRule="auto"/>
        <w:jc w:val="both"/>
        <w:textAlignment w:val="baseline"/>
        <w:rPr>
          <w:lang w:val="it-IT"/>
        </w:rPr>
      </w:pPr>
    </w:p>
    <w:p w14:paraId="3E9C7997" w14:textId="13F16A01" w:rsidR="004C006D" w:rsidRDefault="004C006D" w:rsidP="003C1770">
      <w:pPr>
        <w:overflowPunct w:val="0"/>
        <w:autoSpaceDE w:val="0"/>
        <w:autoSpaceDN w:val="0"/>
        <w:adjustRightInd w:val="0"/>
        <w:spacing w:line="276" w:lineRule="auto"/>
        <w:jc w:val="both"/>
        <w:textAlignment w:val="baseline"/>
        <w:rPr>
          <w:lang w:val="it-IT"/>
        </w:rPr>
      </w:pPr>
    </w:p>
    <w:p w14:paraId="2F7C5B2A" w14:textId="50C239F1" w:rsidR="004C006D" w:rsidRDefault="004C006D" w:rsidP="003C1770">
      <w:pPr>
        <w:overflowPunct w:val="0"/>
        <w:autoSpaceDE w:val="0"/>
        <w:autoSpaceDN w:val="0"/>
        <w:adjustRightInd w:val="0"/>
        <w:spacing w:line="276" w:lineRule="auto"/>
        <w:jc w:val="both"/>
        <w:textAlignment w:val="baseline"/>
        <w:rPr>
          <w:lang w:val="it-IT"/>
        </w:rPr>
      </w:pPr>
    </w:p>
    <w:p w14:paraId="4635AAAB" w14:textId="13E12CFA" w:rsidR="004C006D" w:rsidRDefault="004C006D" w:rsidP="003C1770">
      <w:pPr>
        <w:overflowPunct w:val="0"/>
        <w:autoSpaceDE w:val="0"/>
        <w:autoSpaceDN w:val="0"/>
        <w:adjustRightInd w:val="0"/>
        <w:spacing w:line="276" w:lineRule="auto"/>
        <w:jc w:val="both"/>
        <w:textAlignment w:val="baseline"/>
        <w:rPr>
          <w:lang w:val="it-IT"/>
        </w:rPr>
      </w:pPr>
    </w:p>
    <w:p w14:paraId="408737E8" w14:textId="1E7884E4" w:rsidR="004C006D" w:rsidRDefault="004C006D" w:rsidP="003C1770">
      <w:pPr>
        <w:overflowPunct w:val="0"/>
        <w:autoSpaceDE w:val="0"/>
        <w:autoSpaceDN w:val="0"/>
        <w:adjustRightInd w:val="0"/>
        <w:spacing w:line="276" w:lineRule="auto"/>
        <w:jc w:val="both"/>
        <w:textAlignment w:val="baseline"/>
        <w:rPr>
          <w:lang w:val="it-IT"/>
        </w:rPr>
      </w:pPr>
    </w:p>
    <w:p w14:paraId="108EEEDB" w14:textId="566DFABC" w:rsidR="004C006D" w:rsidRDefault="004C006D" w:rsidP="003C1770">
      <w:pPr>
        <w:overflowPunct w:val="0"/>
        <w:autoSpaceDE w:val="0"/>
        <w:autoSpaceDN w:val="0"/>
        <w:adjustRightInd w:val="0"/>
        <w:spacing w:line="276" w:lineRule="auto"/>
        <w:jc w:val="both"/>
        <w:textAlignment w:val="baseline"/>
        <w:rPr>
          <w:lang w:val="it-IT"/>
        </w:rPr>
      </w:pPr>
    </w:p>
    <w:p w14:paraId="5438DA75" w14:textId="2421A461" w:rsidR="004C006D" w:rsidRDefault="004C006D" w:rsidP="003C1770">
      <w:pPr>
        <w:overflowPunct w:val="0"/>
        <w:autoSpaceDE w:val="0"/>
        <w:autoSpaceDN w:val="0"/>
        <w:adjustRightInd w:val="0"/>
        <w:spacing w:line="276" w:lineRule="auto"/>
        <w:jc w:val="both"/>
        <w:textAlignment w:val="baseline"/>
        <w:rPr>
          <w:lang w:val="it-IT"/>
        </w:rPr>
      </w:pPr>
    </w:p>
    <w:p w14:paraId="39ABE9F7" w14:textId="133B8293" w:rsidR="004C006D" w:rsidRDefault="004C006D" w:rsidP="003C1770">
      <w:pPr>
        <w:overflowPunct w:val="0"/>
        <w:autoSpaceDE w:val="0"/>
        <w:autoSpaceDN w:val="0"/>
        <w:adjustRightInd w:val="0"/>
        <w:spacing w:line="276" w:lineRule="auto"/>
        <w:jc w:val="both"/>
        <w:textAlignment w:val="baseline"/>
        <w:rPr>
          <w:lang w:val="it-IT"/>
        </w:rPr>
      </w:pPr>
    </w:p>
    <w:p w14:paraId="6D0CECB5" w14:textId="23E1DB82" w:rsidR="004C006D" w:rsidRDefault="004C006D" w:rsidP="003C1770">
      <w:pPr>
        <w:overflowPunct w:val="0"/>
        <w:autoSpaceDE w:val="0"/>
        <w:autoSpaceDN w:val="0"/>
        <w:adjustRightInd w:val="0"/>
        <w:spacing w:line="276" w:lineRule="auto"/>
        <w:jc w:val="both"/>
        <w:textAlignment w:val="baseline"/>
        <w:rPr>
          <w:lang w:val="it-IT"/>
        </w:rPr>
      </w:pPr>
    </w:p>
    <w:p w14:paraId="2AAED887" w14:textId="10B585C4" w:rsidR="004C006D" w:rsidRDefault="004C006D" w:rsidP="003C1770">
      <w:pPr>
        <w:overflowPunct w:val="0"/>
        <w:autoSpaceDE w:val="0"/>
        <w:autoSpaceDN w:val="0"/>
        <w:adjustRightInd w:val="0"/>
        <w:spacing w:line="276" w:lineRule="auto"/>
        <w:jc w:val="both"/>
        <w:textAlignment w:val="baseline"/>
        <w:rPr>
          <w:lang w:val="it-IT"/>
        </w:rPr>
      </w:pPr>
    </w:p>
    <w:p w14:paraId="1ED97810" w14:textId="17DFB8B5" w:rsidR="004C006D" w:rsidRDefault="004C006D" w:rsidP="003C1770">
      <w:pPr>
        <w:overflowPunct w:val="0"/>
        <w:autoSpaceDE w:val="0"/>
        <w:autoSpaceDN w:val="0"/>
        <w:adjustRightInd w:val="0"/>
        <w:spacing w:line="276" w:lineRule="auto"/>
        <w:jc w:val="both"/>
        <w:textAlignment w:val="baseline"/>
        <w:rPr>
          <w:lang w:val="it-IT"/>
        </w:rPr>
      </w:pPr>
    </w:p>
    <w:p w14:paraId="7CBDC8BF" w14:textId="17CB5527" w:rsidR="004C006D" w:rsidRDefault="004C006D" w:rsidP="003C1770">
      <w:pPr>
        <w:overflowPunct w:val="0"/>
        <w:autoSpaceDE w:val="0"/>
        <w:autoSpaceDN w:val="0"/>
        <w:adjustRightInd w:val="0"/>
        <w:spacing w:line="276" w:lineRule="auto"/>
        <w:jc w:val="both"/>
        <w:textAlignment w:val="baseline"/>
        <w:rPr>
          <w:lang w:val="it-IT"/>
        </w:rPr>
      </w:pPr>
    </w:p>
    <w:p w14:paraId="6E8E861E" w14:textId="6CBC1BA4"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250705A9"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46F44BA6" w14:textId="77777777" w:rsidR="004C006D" w:rsidRDefault="004C006D">
            <w:pPr>
              <w:jc w:val="center"/>
              <w:rPr>
                <w:color w:val="000000"/>
              </w:rPr>
            </w:pPr>
            <w:r>
              <w:rPr>
                <w:b/>
                <w:bCs/>
                <w:color w:val="000000"/>
              </w:rPr>
              <w:t>ANEXA nr. 2</w:t>
            </w:r>
            <w:r>
              <w:rPr>
                <w:color w:val="000000"/>
              </w:rPr>
              <w:t xml:space="preserve"> la Contractul subsecvent de lucrări nr. 12 la Acordul-Cadru nr. 8587 din 17.05.2019</w:t>
            </w:r>
          </w:p>
        </w:tc>
      </w:tr>
      <w:tr w:rsidR="004C006D" w14:paraId="19C88FAB"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1970DC85"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0F415379" w14:textId="77777777" w:rsidTr="004C006D">
        <w:trPr>
          <w:trHeight w:val="315"/>
        </w:trPr>
        <w:tc>
          <w:tcPr>
            <w:tcW w:w="642" w:type="dxa"/>
            <w:tcBorders>
              <w:top w:val="nil"/>
              <w:left w:val="nil"/>
              <w:bottom w:val="nil"/>
              <w:right w:val="nil"/>
            </w:tcBorders>
            <w:shd w:val="clear" w:color="auto" w:fill="auto"/>
            <w:noWrap/>
            <w:vAlign w:val="center"/>
            <w:hideMark/>
          </w:tcPr>
          <w:p w14:paraId="3E3C532F"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2B501787"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3AA36DA3"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2AB1C6A8"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011ED69A"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71B94EF"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82D5724"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1E74B58B"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7E654CD4" w14:textId="77777777" w:rsidR="004C006D" w:rsidRDefault="004C006D">
            <w:pPr>
              <w:jc w:val="center"/>
              <w:rPr>
                <w:sz w:val="20"/>
                <w:szCs w:val="20"/>
              </w:rPr>
            </w:pPr>
          </w:p>
        </w:tc>
      </w:tr>
      <w:tr w:rsidR="004C006D" w14:paraId="2A40C2D8"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582BFAC8" w14:textId="77777777" w:rsidR="004C006D" w:rsidRDefault="004C006D">
            <w:pPr>
              <w:jc w:val="center"/>
              <w:rPr>
                <w:b/>
                <w:bCs/>
                <w:color w:val="000000"/>
                <w:sz w:val="28"/>
                <w:szCs w:val="28"/>
              </w:rPr>
            </w:pPr>
            <w:r>
              <w:rPr>
                <w:b/>
                <w:bCs/>
                <w:color w:val="000000"/>
                <w:sz w:val="28"/>
                <w:szCs w:val="28"/>
              </w:rPr>
              <w:t>Reabilitare sistem rutier Strada BIBANULUI</w:t>
            </w:r>
          </w:p>
        </w:tc>
      </w:tr>
      <w:tr w:rsidR="004C006D" w14:paraId="05EF1F6B" w14:textId="77777777" w:rsidTr="004C006D">
        <w:trPr>
          <w:trHeight w:val="300"/>
        </w:trPr>
        <w:tc>
          <w:tcPr>
            <w:tcW w:w="642" w:type="dxa"/>
            <w:tcBorders>
              <w:top w:val="nil"/>
              <w:left w:val="nil"/>
              <w:bottom w:val="nil"/>
              <w:right w:val="nil"/>
            </w:tcBorders>
            <w:shd w:val="clear" w:color="auto" w:fill="auto"/>
            <w:noWrap/>
            <w:vAlign w:val="center"/>
            <w:hideMark/>
          </w:tcPr>
          <w:p w14:paraId="117F996F"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672DFD4E"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6A5B8C33"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551E6BD3"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0B1B5BB1"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33994734"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A4D6EAF"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279BEC6B"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23C98B3B" w14:textId="77777777" w:rsidR="004C006D" w:rsidRDefault="004C006D">
            <w:pPr>
              <w:jc w:val="center"/>
              <w:rPr>
                <w:sz w:val="20"/>
                <w:szCs w:val="20"/>
              </w:rPr>
            </w:pPr>
          </w:p>
        </w:tc>
      </w:tr>
      <w:tr w:rsidR="004C006D" w14:paraId="59819815"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4194FC33"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0B9C1070"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7D2F5F57"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997D3"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76F24002"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468E7C12"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633A9561"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10718DF7"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5BB44268"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D647563"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01F81622"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575CE8D"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3381B38B"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11D1AE72"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341E01D0"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7E385D74"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536623A0" w14:textId="77777777" w:rsidR="004C006D" w:rsidRDefault="004C006D">
            <w:pPr>
              <w:rPr>
                <w:color w:val="000000"/>
                <w:sz w:val="20"/>
                <w:szCs w:val="20"/>
              </w:rPr>
            </w:pPr>
            <w:r>
              <w:rPr>
                <w:color w:val="000000"/>
                <w:sz w:val="20"/>
                <w:szCs w:val="20"/>
              </w:rPr>
              <w:t> </w:t>
            </w:r>
          </w:p>
        </w:tc>
      </w:tr>
      <w:tr w:rsidR="004C006D" w14:paraId="60DB545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F5FF23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EDC8F6F"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7E77729B"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4774A9FB"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1A9DDD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CAFA0B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8B6A8F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627CBC95"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65B8A73" w14:textId="77777777" w:rsidR="004C006D" w:rsidRDefault="004C006D">
            <w:pPr>
              <w:rPr>
                <w:color w:val="000000"/>
                <w:sz w:val="20"/>
                <w:szCs w:val="20"/>
              </w:rPr>
            </w:pPr>
            <w:r>
              <w:rPr>
                <w:color w:val="000000"/>
                <w:sz w:val="20"/>
                <w:szCs w:val="20"/>
              </w:rPr>
              <w:t> </w:t>
            </w:r>
          </w:p>
        </w:tc>
      </w:tr>
      <w:tr w:rsidR="004C006D" w14:paraId="49FA3DF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93E688A"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4A3D4A0D"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2C4EBF59"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640F7F03" w14:textId="77777777" w:rsidR="004C006D" w:rsidRDefault="004C006D">
            <w:pPr>
              <w:jc w:val="center"/>
              <w:rPr>
                <w:sz w:val="20"/>
                <w:szCs w:val="20"/>
              </w:rPr>
            </w:pPr>
            <w:r>
              <w:rPr>
                <w:sz w:val="20"/>
                <w:szCs w:val="20"/>
              </w:rPr>
              <w:t>324,60</w:t>
            </w:r>
          </w:p>
        </w:tc>
        <w:tc>
          <w:tcPr>
            <w:tcW w:w="994" w:type="dxa"/>
            <w:tcBorders>
              <w:top w:val="nil"/>
              <w:left w:val="nil"/>
              <w:bottom w:val="single" w:sz="4" w:space="0" w:color="auto"/>
              <w:right w:val="single" w:sz="4" w:space="0" w:color="auto"/>
            </w:tcBorders>
            <w:shd w:val="clear" w:color="auto" w:fill="auto"/>
            <w:noWrap/>
            <w:vAlign w:val="center"/>
            <w:hideMark/>
          </w:tcPr>
          <w:p w14:paraId="41889372"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2F8D51D5"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5B8934EA"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39BFDB5C" w14:textId="77777777" w:rsidR="004C006D" w:rsidRDefault="004C006D">
            <w:pPr>
              <w:jc w:val="right"/>
              <w:rPr>
                <w:color w:val="000000"/>
                <w:sz w:val="20"/>
                <w:szCs w:val="20"/>
              </w:rPr>
            </w:pPr>
            <w:r>
              <w:rPr>
                <w:color w:val="000000"/>
                <w:sz w:val="20"/>
                <w:szCs w:val="20"/>
              </w:rPr>
              <w:t>10.130,77</w:t>
            </w:r>
          </w:p>
        </w:tc>
        <w:tc>
          <w:tcPr>
            <w:tcW w:w="1409" w:type="dxa"/>
            <w:tcBorders>
              <w:top w:val="nil"/>
              <w:left w:val="nil"/>
              <w:bottom w:val="single" w:sz="4" w:space="0" w:color="auto"/>
              <w:right w:val="single" w:sz="4" w:space="0" w:color="auto"/>
            </w:tcBorders>
            <w:shd w:val="clear" w:color="auto" w:fill="auto"/>
            <w:noWrap/>
            <w:vAlign w:val="center"/>
            <w:hideMark/>
          </w:tcPr>
          <w:p w14:paraId="104F36E9" w14:textId="77777777" w:rsidR="004C006D" w:rsidRDefault="004C006D">
            <w:pPr>
              <w:jc w:val="right"/>
              <w:rPr>
                <w:color w:val="000000"/>
                <w:sz w:val="20"/>
                <w:szCs w:val="20"/>
              </w:rPr>
            </w:pPr>
            <w:r>
              <w:rPr>
                <w:color w:val="000000"/>
                <w:sz w:val="20"/>
                <w:szCs w:val="20"/>
              </w:rPr>
              <w:t>10.426,15</w:t>
            </w:r>
          </w:p>
        </w:tc>
      </w:tr>
      <w:tr w:rsidR="004C006D" w14:paraId="716171D9"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0291FB4"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64B1FB7A"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1B097547"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4E4E53B" w14:textId="77777777" w:rsidR="004C006D" w:rsidRDefault="004C006D">
            <w:pPr>
              <w:jc w:val="center"/>
              <w:rPr>
                <w:sz w:val="20"/>
                <w:szCs w:val="20"/>
              </w:rPr>
            </w:pPr>
            <w:r>
              <w:rPr>
                <w:sz w:val="20"/>
                <w:szCs w:val="20"/>
              </w:rPr>
              <w:t>243,00</w:t>
            </w:r>
          </w:p>
        </w:tc>
        <w:tc>
          <w:tcPr>
            <w:tcW w:w="994" w:type="dxa"/>
            <w:tcBorders>
              <w:top w:val="nil"/>
              <w:left w:val="nil"/>
              <w:bottom w:val="single" w:sz="4" w:space="0" w:color="auto"/>
              <w:right w:val="single" w:sz="4" w:space="0" w:color="auto"/>
            </w:tcBorders>
            <w:shd w:val="clear" w:color="auto" w:fill="auto"/>
            <w:noWrap/>
            <w:vAlign w:val="center"/>
            <w:hideMark/>
          </w:tcPr>
          <w:p w14:paraId="6C3AEA5D"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2B3DDB23"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7F0C902C"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2003EC9C" w14:textId="77777777" w:rsidR="004C006D" w:rsidRDefault="004C006D">
            <w:pPr>
              <w:jc w:val="right"/>
              <w:rPr>
                <w:color w:val="000000"/>
                <w:sz w:val="20"/>
                <w:szCs w:val="20"/>
              </w:rPr>
            </w:pPr>
            <w:r>
              <w:rPr>
                <w:color w:val="000000"/>
                <w:sz w:val="20"/>
                <w:szCs w:val="20"/>
              </w:rPr>
              <w:t>2.366,82</w:t>
            </w:r>
          </w:p>
        </w:tc>
        <w:tc>
          <w:tcPr>
            <w:tcW w:w="1409" w:type="dxa"/>
            <w:tcBorders>
              <w:top w:val="nil"/>
              <w:left w:val="nil"/>
              <w:bottom w:val="single" w:sz="4" w:space="0" w:color="auto"/>
              <w:right w:val="single" w:sz="4" w:space="0" w:color="auto"/>
            </w:tcBorders>
            <w:shd w:val="clear" w:color="auto" w:fill="auto"/>
            <w:noWrap/>
            <w:vAlign w:val="center"/>
            <w:hideMark/>
          </w:tcPr>
          <w:p w14:paraId="5198E3A1" w14:textId="77777777" w:rsidR="004C006D" w:rsidRDefault="004C006D">
            <w:pPr>
              <w:jc w:val="right"/>
              <w:rPr>
                <w:color w:val="000000"/>
                <w:sz w:val="20"/>
                <w:szCs w:val="20"/>
              </w:rPr>
            </w:pPr>
            <w:r>
              <w:rPr>
                <w:color w:val="000000"/>
                <w:sz w:val="20"/>
                <w:szCs w:val="20"/>
              </w:rPr>
              <w:t>2.425,14</w:t>
            </w:r>
          </w:p>
        </w:tc>
      </w:tr>
      <w:tr w:rsidR="004C006D" w14:paraId="42D28996"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2599448"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019A7124"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1CF32389"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6A6EDC0" w14:textId="77777777" w:rsidR="004C006D" w:rsidRDefault="004C006D">
            <w:pPr>
              <w:jc w:val="center"/>
              <w:rPr>
                <w:sz w:val="20"/>
                <w:szCs w:val="20"/>
              </w:rPr>
            </w:pPr>
            <w:r>
              <w:rPr>
                <w:sz w:val="20"/>
                <w:szCs w:val="20"/>
              </w:rPr>
              <w:t>24,30</w:t>
            </w:r>
          </w:p>
        </w:tc>
        <w:tc>
          <w:tcPr>
            <w:tcW w:w="994" w:type="dxa"/>
            <w:tcBorders>
              <w:top w:val="nil"/>
              <w:left w:val="nil"/>
              <w:bottom w:val="single" w:sz="4" w:space="0" w:color="auto"/>
              <w:right w:val="single" w:sz="4" w:space="0" w:color="auto"/>
            </w:tcBorders>
            <w:shd w:val="clear" w:color="auto" w:fill="auto"/>
            <w:noWrap/>
            <w:vAlign w:val="center"/>
            <w:hideMark/>
          </w:tcPr>
          <w:p w14:paraId="3CFBBFD2"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20FAAE03"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4BF270F2"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2EE3D52C" w14:textId="77777777" w:rsidR="004C006D" w:rsidRDefault="004C006D">
            <w:pPr>
              <w:jc w:val="right"/>
              <w:rPr>
                <w:color w:val="000000"/>
                <w:sz w:val="20"/>
                <w:szCs w:val="20"/>
              </w:rPr>
            </w:pPr>
            <w:r>
              <w:rPr>
                <w:color w:val="000000"/>
                <w:sz w:val="20"/>
                <w:szCs w:val="20"/>
              </w:rPr>
              <w:t>1.277,45</w:t>
            </w:r>
          </w:p>
        </w:tc>
        <w:tc>
          <w:tcPr>
            <w:tcW w:w="1409" w:type="dxa"/>
            <w:tcBorders>
              <w:top w:val="nil"/>
              <w:left w:val="nil"/>
              <w:bottom w:val="single" w:sz="4" w:space="0" w:color="auto"/>
              <w:right w:val="single" w:sz="4" w:space="0" w:color="auto"/>
            </w:tcBorders>
            <w:shd w:val="clear" w:color="auto" w:fill="auto"/>
            <w:noWrap/>
            <w:vAlign w:val="center"/>
            <w:hideMark/>
          </w:tcPr>
          <w:p w14:paraId="7575C9FB" w14:textId="77777777" w:rsidR="004C006D" w:rsidRDefault="004C006D">
            <w:pPr>
              <w:jc w:val="right"/>
              <w:rPr>
                <w:color w:val="000000"/>
                <w:sz w:val="20"/>
                <w:szCs w:val="20"/>
              </w:rPr>
            </w:pPr>
            <w:r>
              <w:rPr>
                <w:color w:val="000000"/>
                <w:sz w:val="20"/>
                <w:szCs w:val="20"/>
              </w:rPr>
              <w:t>1.310,74</w:t>
            </w:r>
          </w:p>
        </w:tc>
      </w:tr>
      <w:tr w:rsidR="004C006D" w14:paraId="23D6334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1F50C72"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50EB39CB"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6B150C6A"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18A3F63" w14:textId="77777777" w:rsidR="004C006D" w:rsidRDefault="004C006D">
            <w:pPr>
              <w:jc w:val="center"/>
              <w:rPr>
                <w:sz w:val="20"/>
                <w:szCs w:val="20"/>
              </w:rPr>
            </w:pPr>
            <w:r>
              <w:rPr>
                <w:sz w:val="20"/>
                <w:szCs w:val="20"/>
              </w:rPr>
              <w:t>175,00</w:t>
            </w:r>
          </w:p>
        </w:tc>
        <w:tc>
          <w:tcPr>
            <w:tcW w:w="994" w:type="dxa"/>
            <w:tcBorders>
              <w:top w:val="nil"/>
              <w:left w:val="nil"/>
              <w:bottom w:val="single" w:sz="4" w:space="0" w:color="auto"/>
              <w:right w:val="single" w:sz="4" w:space="0" w:color="auto"/>
            </w:tcBorders>
            <w:shd w:val="clear" w:color="auto" w:fill="auto"/>
            <w:noWrap/>
            <w:vAlign w:val="center"/>
            <w:hideMark/>
          </w:tcPr>
          <w:p w14:paraId="4FAE7CA0"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73EFE0C9"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548F76FB"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1ED44DAF" w14:textId="77777777" w:rsidR="004C006D" w:rsidRDefault="004C006D">
            <w:pPr>
              <w:jc w:val="right"/>
              <w:rPr>
                <w:color w:val="000000"/>
                <w:sz w:val="20"/>
                <w:szCs w:val="20"/>
              </w:rPr>
            </w:pPr>
            <w:r>
              <w:rPr>
                <w:color w:val="000000"/>
                <w:sz w:val="20"/>
                <w:szCs w:val="20"/>
              </w:rPr>
              <w:t>1.657,25</w:t>
            </w:r>
          </w:p>
        </w:tc>
        <w:tc>
          <w:tcPr>
            <w:tcW w:w="1409" w:type="dxa"/>
            <w:tcBorders>
              <w:top w:val="nil"/>
              <w:left w:val="nil"/>
              <w:bottom w:val="single" w:sz="4" w:space="0" w:color="auto"/>
              <w:right w:val="single" w:sz="4" w:space="0" w:color="auto"/>
            </w:tcBorders>
            <w:shd w:val="clear" w:color="auto" w:fill="auto"/>
            <w:noWrap/>
            <w:vAlign w:val="center"/>
            <w:hideMark/>
          </w:tcPr>
          <w:p w14:paraId="51B4E586" w14:textId="77777777" w:rsidR="004C006D" w:rsidRDefault="004C006D">
            <w:pPr>
              <w:jc w:val="right"/>
              <w:rPr>
                <w:color w:val="000000"/>
                <w:sz w:val="20"/>
                <w:szCs w:val="20"/>
              </w:rPr>
            </w:pPr>
            <w:r>
              <w:rPr>
                <w:color w:val="000000"/>
                <w:sz w:val="20"/>
                <w:szCs w:val="20"/>
              </w:rPr>
              <w:t>1.692,25</w:t>
            </w:r>
          </w:p>
        </w:tc>
      </w:tr>
      <w:tr w:rsidR="004C006D" w14:paraId="3FA357D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B7AE0D8"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6410B06F"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6F4D76CD"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9D38692" w14:textId="77777777" w:rsidR="004C006D" w:rsidRDefault="004C006D">
            <w:pPr>
              <w:jc w:val="center"/>
              <w:rPr>
                <w:sz w:val="20"/>
                <w:szCs w:val="20"/>
              </w:rPr>
            </w:pPr>
            <w:r>
              <w:rPr>
                <w:sz w:val="20"/>
                <w:szCs w:val="20"/>
              </w:rPr>
              <w:t>175,00</w:t>
            </w:r>
          </w:p>
        </w:tc>
        <w:tc>
          <w:tcPr>
            <w:tcW w:w="994" w:type="dxa"/>
            <w:tcBorders>
              <w:top w:val="nil"/>
              <w:left w:val="nil"/>
              <w:bottom w:val="single" w:sz="4" w:space="0" w:color="auto"/>
              <w:right w:val="single" w:sz="4" w:space="0" w:color="auto"/>
            </w:tcBorders>
            <w:shd w:val="clear" w:color="auto" w:fill="auto"/>
            <w:noWrap/>
            <w:vAlign w:val="center"/>
            <w:hideMark/>
          </w:tcPr>
          <w:p w14:paraId="12DE3854"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7223A536"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5C85F962"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1ABD0CAE" w14:textId="77777777" w:rsidR="004C006D" w:rsidRDefault="004C006D">
            <w:pPr>
              <w:jc w:val="right"/>
              <w:rPr>
                <w:color w:val="000000"/>
                <w:sz w:val="20"/>
                <w:szCs w:val="20"/>
              </w:rPr>
            </w:pPr>
            <w:r>
              <w:rPr>
                <w:color w:val="000000"/>
                <w:sz w:val="20"/>
                <w:szCs w:val="20"/>
              </w:rPr>
              <w:t>1.316,00</w:t>
            </w:r>
          </w:p>
        </w:tc>
        <w:tc>
          <w:tcPr>
            <w:tcW w:w="1409" w:type="dxa"/>
            <w:tcBorders>
              <w:top w:val="nil"/>
              <w:left w:val="nil"/>
              <w:bottom w:val="single" w:sz="4" w:space="0" w:color="auto"/>
              <w:right w:val="single" w:sz="4" w:space="0" w:color="auto"/>
            </w:tcBorders>
            <w:shd w:val="clear" w:color="auto" w:fill="auto"/>
            <w:noWrap/>
            <w:vAlign w:val="center"/>
            <w:hideMark/>
          </w:tcPr>
          <w:p w14:paraId="619C2E26" w14:textId="77777777" w:rsidR="004C006D" w:rsidRDefault="004C006D">
            <w:pPr>
              <w:jc w:val="right"/>
              <w:rPr>
                <w:color w:val="000000"/>
                <w:sz w:val="20"/>
                <w:szCs w:val="20"/>
              </w:rPr>
            </w:pPr>
            <w:r>
              <w:rPr>
                <w:color w:val="000000"/>
                <w:sz w:val="20"/>
                <w:szCs w:val="20"/>
              </w:rPr>
              <w:t>1.342,25</w:t>
            </w:r>
          </w:p>
        </w:tc>
      </w:tr>
      <w:tr w:rsidR="004C006D" w14:paraId="5C7D186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86D025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8FF5811"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46E227E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D222E7F"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35EACF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21DFF5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3DA236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28DA64C" w14:textId="77777777" w:rsidR="004C006D" w:rsidRDefault="004C006D">
            <w:pPr>
              <w:jc w:val="right"/>
              <w:rPr>
                <w:b/>
                <w:bCs/>
                <w:color w:val="000000"/>
                <w:sz w:val="20"/>
                <w:szCs w:val="20"/>
              </w:rPr>
            </w:pPr>
            <w:r>
              <w:rPr>
                <w:b/>
                <w:bCs/>
                <w:color w:val="000000"/>
                <w:sz w:val="20"/>
                <w:szCs w:val="20"/>
              </w:rPr>
              <w:t>16.748,29</w:t>
            </w:r>
          </w:p>
        </w:tc>
        <w:tc>
          <w:tcPr>
            <w:tcW w:w="1409" w:type="dxa"/>
            <w:tcBorders>
              <w:top w:val="nil"/>
              <w:left w:val="nil"/>
              <w:bottom w:val="single" w:sz="4" w:space="0" w:color="auto"/>
              <w:right w:val="single" w:sz="4" w:space="0" w:color="auto"/>
            </w:tcBorders>
            <w:shd w:val="clear" w:color="auto" w:fill="auto"/>
            <w:noWrap/>
            <w:vAlign w:val="center"/>
            <w:hideMark/>
          </w:tcPr>
          <w:p w14:paraId="6F31970F" w14:textId="77777777" w:rsidR="004C006D" w:rsidRDefault="004C006D">
            <w:pPr>
              <w:jc w:val="right"/>
              <w:rPr>
                <w:b/>
                <w:bCs/>
                <w:color w:val="000000"/>
                <w:sz w:val="20"/>
                <w:szCs w:val="20"/>
              </w:rPr>
            </w:pPr>
            <w:r>
              <w:rPr>
                <w:b/>
                <w:bCs/>
                <w:color w:val="000000"/>
                <w:sz w:val="20"/>
                <w:szCs w:val="20"/>
              </w:rPr>
              <w:t>17.196,53</w:t>
            </w:r>
          </w:p>
        </w:tc>
      </w:tr>
      <w:tr w:rsidR="004C006D" w14:paraId="4C3F1CA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61E0E4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A173C26"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386B3CA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503552D"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BE745C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26D10D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D2B629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4712E7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50F6FC1" w14:textId="77777777" w:rsidR="004C006D" w:rsidRDefault="004C006D">
            <w:pPr>
              <w:rPr>
                <w:color w:val="000000"/>
                <w:sz w:val="20"/>
                <w:szCs w:val="20"/>
              </w:rPr>
            </w:pPr>
            <w:r>
              <w:rPr>
                <w:color w:val="000000"/>
                <w:sz w:val="20"/>
                <w:szCs w:val="20"/>
              </w:rPr>
              <w:t> </w:t>
            </w:r>
          </w:p>
        </w:tc>
      </w:tr>
      <w:tr w:rsidR="004C006D" w14:paraId="38E5B97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C39F3FA"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46518D18"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419EB24D"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02B12FC" w14:textId="77777777" w:rsidR="004C006D" w:rsidRDefault="004C006D">
            <w:pPr>
              <w:jc w:val="center"/>
              <w:rPr>
                <w:sz w:val="20"/>
                <w:szCs w:val="20"/>
              </w:rPr>
            </w:pPr>
            <w:r>
              <w:rPr>
                <w:sz w:val="20"/>
                <w:szCs w:val="20"/>
              </w:rPr>
              <w:t>19,48</w:t>
            </w:r>
          </w:p>
        </w:tc>
        <w:tc>
          <w:tcPr>
            <w:tcW w:w="994" w:type="dxa"/>
            <w:tcBorders>
              <w:top w:val="nil"/>
              <w:left w:val="nil"/>
              <w:bottom w:val="single" w:sz="4" w:space="0" w:color="auto"/>
              <w:right w:val="single" w:sz="4" w:space="0" w:color="auto"/>
            </w:tcBorders>
            <w:shd w:val="clear" w:color="auto" w:fill="auto"/>
            <w:noWrap/>
            <w:vAlign w:val="center"/>
            <w:hideMark/>
          </w:tcPr>
          <w:p w14:paraId="0F840D50"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57FF7FA4"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7FD0AD04"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038A8132" w14:textId="77777777" w:rsidR="004C006D" w:rsidRDefault="004C006D">
            <w:pPr>
              <w:jc w:val="right"/>
              <w:rPr>
                <w:color w:val="000000"/>
                <w:sz w:val="20"/>
                <w:szCs w:val="20"/>
              </w:rPr>
            </w:pPr>
            <w:r>
              <w:rPr>
                <w:color w:val="000000"/>
                <w:sz w:val="20"/>
                <w:szCs w:val="20"/>
              </w:rPr>
              <w:t>1.469,96</w:t>
            </w:r>
          </w:p>
        </w:tc>
        <w:tc>
          <w:tcPr>
            <w:tcW w:w="1409" w:type="dxa"/>
            <w:tcBorders>
              <w:top w:val="nil"/>
              <w:left w:val="nil"/>
              <w:bottom w:val="single" w:sz="4" w:space="0" w:color="auto"/>
              <w:right w:val="single" w:sz="4" w:space="0" w:color="auto"/>
            </w:tcBorders>
            <w:shd w:val="clear" w:color="auto" w:fill="auto"/>
            <w:noWrap/>
            <w:vAlign w:val="center"/>
            <w:hideMark/>
          </w:tcPr>
          <w:p w14:paraId="738B0FB0" w14:textId="77777777" w:rsidR="004C006D" w:rsidRDefault="004C006D">
            <w:pPr>
              <w:jc w:val="right"/>
              <w:rPr>
                <w:color w:val="000000"/>
                <w:sz w:val="20"/>
                <w:szCs w:val="20"/>
              </w:rPr>
            </w:pPr>
            <w:r>
              <w:rPr>
                <w:color w:val="000000"/>
                <w:sz w:val="20"/>
                <w:szCs w:val="20"/>
              </w:rPr>
              <w:t>1.513,21</w:t>
            </w:r>
          </w:p>
        </w:tc>
      </w:tr>
      <w:tr w:rsidR="004C006D" w14:paraId="5814789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007EA1B"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2AAD07A5"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4B0B05C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0E89B87" w14:textId="77777777" w:rsidR="004C006D" w:rsidRDefault="004C006D">
            <w:pPr>
              <w:jc w:val="center"/>
              <w:rPr>
                <w:sz w:val="20"/>
                <w:szCs w:val="20"/>
              </w:rPr>
            </w:pPr>
            <w:r>
              <w:rPr>
                <w:sz w:val="20"/>
                <w:szCs w:val="20"/>
              </w:rPr>
              <w:t>9,74</w:t>
            </w:r>
          </w:p>
        </w:tc>
        <w:tc>
          <w:tcPr>
            <w:tcW w:w="994" w:type="dxa"/>
            <w:tcBorders>
              <w:top w:val="nil"/>
              <w:left w:val="nil"/>
              <w:bottom w:val="single" w:sz="4" w:space="0" w:color="auto"/>
              <w:right w:val="single" w:sz="4" w:space="0" w:color="auto"/>
            </w:tcBorders>
            <w:shd w:val="clear" w:color="auto" w:fill="auto"/>
            <w:noWrap/>
            <w:vAlign w:val="center"/>
            <w:hideMark/>
          </w:tcPr>
          <w:p w14:paraId="76A3386C"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6EB871C8"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34F1F646"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4181B592" w14:textId="77777777" w:rsidR="004C006D" w:rsidRDefault="004C006D">
            <w:pPr>
              <w:jc w:val="right"/>
              <w:rPr>
                <w:color w:val="000000"/>
                <w:sz w:val="20"/>
                <w:szCs w:val="20"/>
              </w:rPr>
            </w:pPr>
            <w:r>
              <w:rPr>
                <w:color w:val="000000"/>
                <w:sz w:val="20"/>
                <w:szCs w:val="20"/>
              </w:rPr>
              <w:t>763,23</w:t>
            </w:r>
          </w:p>
        </w:tc>
        <w:tc>
          <w:tcPr>
            <w:tcW w:w="1409" w:type="dxa"/>
            <w:tcBorders>
              <w:top w:val="nil"/>
              <w:left w:val="nil"/>
              <w:bottom w:val="single" w:sz="4" w:space="0" w:color="auto"/>
              <w:right w:val="single" w:sz="4" w:space="0" w:color="auto"/>
            </w:tcBorders>
            <w:shd w:val="clear" w:color="auto" w:fill="auto"/>
            <w:noWrap/>
            <w:vAlign w:val="center"/>
            <w:hideMark/>
          </w:tcPr>
          <w:p w14:paraId="281F6939" w14:textId="77777777" w:rsidR="004C006D" w:rsidRDefault="004C006D">
            <w:pPr>
              <w:jc w:val="right"/>
              <w:rPr>
                <w:color w:val="000000"/>
                <w:sz w:val="20"/>
                <w:szCs w:val="20"/>
              </w:rPr>
            </w:pPr>
            <w:r>
              <w:rPr>
                <w:color w:val="000000"/>
                <w:sz w:val="20"/>
                <w:szCs w:val="20"/>
              </w:rPr>
              <w:t>785,63</w:t>
            </w:r>
          </w:p>
        </w:tc>
      </w:tr>
      <w:tr w:rsidR="004C006D" w14:paraId="1F6B05D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463EEC3"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28CB6C82"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1F0E7D8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9F1CC9B" w14:textId="77777777" w:rsidR="004C006D" w:rsidRDefault="004C006D">
            <w:pPr>
              <w:jc w:val="center"/>
              <w:rPr>
                <w:sz w:val="20"/>
                <w:szCs w:val="20"/>
              </w:rPr>
            </w:pPr>
            <w:r>
              <w:rPr>
                <w:sz w:val="20"/>
                <w:szCs w:val="20"/>
              </w:rPr>
              <w:t>19,48</w:t>
            </w:r>
          </w:p>
        </w:tc>
        <w:tc>
          <w:tcPr>
            <w:tcW w:w="994" w:type="dxa"/>
            <w:tcBorders>
              <w:top w:val="nil"/>
              <w:left w:val="nil"/>
              <w:bottom w:val="single" w:sz="4" w:space="0" w:color="auto"/>
              <w:right w:val="single" w:sz="4" w:space="0" w:color="auto"/>
            </w:tcBorders>
            <w:shd w:val="clear" w:color="auto" w:fill="auto"/>
            <w:noWrap/>
            <w:vAlign w:val="center"/>
            <w:hideMark/>
          </w:tcPr>
          <w:p w14:paraId="1C430AC3"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53009402"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583B0145"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6AAC8729" w14:textId="77777777" w:rsidR="004C006D" w:rsidRDefault="004C006D">
            <w:pPr>
              <w:jc w:val="right"/>
              <w:rPr>
                <w:color w:val="000000"/>
                <w:sz w:val="20"/>
                <w:szCs w:val="20"/>
              </w:rPr>
            </w:pPr>
            <w:r>
              <w:rPr>
                <w:color w:val="000000"/>
                <w:sz w:val="20"/>
                <w:szCs w:val="20"/>
              </w:rPr>
              <w:t>3.598,35</w:t>
            </w:r>
          </w:p>
        </w:tc>
        <w:tc>
          <w:tcPr>
            <w:tcW w:w="1409" w:type="dxa"/>
            <w:tcBorders>
              <w:top w:val="nil"/>
              <w:left w:val="nil"/>
              <w:bottom w:val="single" w:sz="4" w:space="0" w:color="auto"/>
              <w:right w:val="single" w:sz="4" w:space="0" w:color="auto"/>
            </w:tcBorders>
            <w:shd w:val="clear" w:color="auto" w:fill="auto"/>
            <w:noWrap/>
            <w:vAlign w:val="center"/>
            <w:hideMark/>
          </w:tcPr>
          <w:p w14:paraId="77CA1A97" w14:textId="77777777" w:rsidR="004C006D" w:rsidRDefault="004C006D">
            <w:pPr>
              <w:jc w:val="right"/>
              <w:rPr>
                <w:color w:val="000000"/>
                <w:sz w:val="20"/>
                <w:szCs w:val="20"/>
              </w:rPr>
            </w:pPr>
            <w:r>
              <w:rPr>
                <w:color w:val="000000"/>
                <w:sz w:val="20"/>
                <w:szCs w:val="20"/>
              </w:rPr>
              <w:t>3.702,56</w:t>
            </w:r>
          </w:p>
        </w:tc>
      </w:tr>
      <w:tr w:rsidR="004C006D" w14:paraId="1D1BF46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7CD0EF5"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40C3A9C4"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2D549919"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21822635" w14:textId="77777777" w:rsidR="004C006D" w:rsidRDefault="004C006D">
            <w:pPr>
              <w:jc w:val="center"/>
              <w:rPr>
                <w:sz w:val="20"/>
                <w:szCs w:val="20"/>
              </w:rPr>
            </w:pPr>
            <w:r>
              <w:rPr>
                <w:sz w:val="20"/>
                <w:szCs w:val="20"/>
              </w:rPr>
              <w:t>324,60</w:t>
            </w:r>
          </w:p>
        </w:tc>
        <w:tc>
          <w:tcPr>
            <w:tcW w:w="994" w:type="dxa"/>
            <w:tcBorders>
              <w:top w:val="nil"/>
              <w:left w:val="nil"/>
              <w:bottom w:val="single" w:sz="4" w:space="0" w:color="auto"/>
              <w:right w:val="single" w:sz="4" w:space="0" w:color="auto"/>
            </w:tcBorders>
            <w:shd w:val="clear" w:color="auto" w:fill="auto"/>
            <w:noWrap/>
            <w:vAlign w:val="center"/>
            <w:hideMark/>
          </w:tcPr>
          <w:p w14:paraId="190075BB"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41B13C6F"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47683C53"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04DF195E" w14:textId="77777777" w:rsidR="004C006D" w:rsidRDefault="004C006D">
            <w:pPr>
              <w:jc w:val="right"/>
              <w:rPr>
                <w:color w:val="000000"/>
                <w:sz w:val="20"/>
                <w:szCs w:val="20"/>
              </w:rPr>
            </w:pPr>
            <w:r>
              <w:rPr>
                <w:color w:val="000000"/>
                <w:sz w:val="20"/>
                <w:szCs w:val="20"/>
              </w:rPr>
              <w:t>18.294,46</w:t>
            </w:r>
          </w:p>
        </w:tc>
        <w:tc>
          <w:tcPr>
            <w:tcW w:w="1409" w:type="dxa"/>
            <w:tcBorders>
              <w:top w:val="nil"/>
              <w:left w:val="nil"/>
              <w:bottom w:val="single" w:sz="4" w:space="0" w:color="auto"/>
              <w:right w:val="single" w:sz="4" w:space="0" w:color="auto"/>
            </w:tcBorders>
            <w:shd w:val="clear" w:color="auto" w:fill="auto"/>
            <w:noWrap/>
            <w:vAlign w:val="center"/>
            <w:hideMark/>
          </w:tcPr>
          <w:p w14:paraId="7DDCDD1F" w14:textId="77777777" w:rsidR="004C006D" w:rsidRDefault="004C006D">
            <w:pPr>
              <w:jc w:val="right"/>
              <w:rPr>
                <w:color w:val="000000"/>
                <w:sz w:val="20"/>
                <w:szCs w:val="20"/>
              </w:rPr>
            </w:pPr>
            <w:r>
              <w:rPr>
                <w:color w:val="000000"/>
                <w:sz w:val="20"/>
                <w:szCs w:val="20"/>
              </w:rPr>
              <w:t>18.830,05</w:t>
            </w:r>
          </w:p>
        </w:tc>
      </w:tr>
      <w:tr w:rsidR="004C006D" w14:paraId="46F188F9"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47B32D6"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155A106A"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3B346FBA"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65AEF568" w14:textId="77777777" w:rsidR="004C006D" w:rsidRDefault="004C006D">
            <w:pPr>
              <w:jc w:val="center"/>
              <w:rPr>
                <w:sz w:val="20"/>
                <w:szCs w:val="20"/>
              </w:rPr>
            </w:pPr>
            <w:r>
              <w:rPr>
                <w:sz w:val="20"/>
                <w:szCs w:val="20"/>
              </w:rPr>
              <w:t>46,74</w:t>
            </w:r>
          </w:p>
        </w:tc>
        <w:tc>
          <w:tcPr>
            <w:tcW w:w="994" w:type="dxa"/>
            <w:tcBorders>
              <w:top w:val="nil"/>
              <w:left w:val="nil"/>
              <w:bottom w:val="single" w:sz="4" w:space="0" w:color="auto"/>
              <w:right w:val="single" w:sz="4" w:space="0" w:color="auto"/>
            </w:tcBorders>
            <w:shd w:val="clear" w:color="auto" w:fill="auto"/>
            <w:noWrap/>
            <w:vAlign w:val="center"/>
            <w:hideMark/>
          </w:tcPr>
          <w:p w14:paraId="04097186"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7954D3E1"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46515367"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38F96937" w14:textId="77777777" w:rsidR="004C006D" w:rsidRDefault="004C006D">
            <w:pPr>
              <w:jc w:val="right"/>
              <w:rPr>
                <w:color w:val="000000"/>
                <w:sz w:val="20"/>
                <w:szCs w:val="20"/>
              </w:rPr>
            </w:pPr>
            <w:r>
              <w:rPr>
                <w:color w:val="000000"/>
                <w:sz w:val="20"/>
                <w:szCs w:val="20"/>
              </w:rPr>
              <w:t>19.642,49</w:t>
            </w:r>
          </w:p>
        </w:tc>
        <w:tc>
          <w:tcPr>
            <w:tcW w:w="1409" w:type="dxa"/>
            <w:tcBorders>
              <w:top w:val="nil"/>
              <w:left w:val="nil"/>
              <w:bottom w:val="single" w:sz="4" w:space="0" w:color="auto"/>
              <w:right w:val="single" w:sz="4" w:space="0" w:color="auto"/>
            </w:tcBorders>
            <w:shd w:val="clear" w:color="auto" w:fill="auto"/>
            <w:noWrap/>
            <w:vAlign w:val="center"/>
            <w:hideMark/>
          </w:tcPr>
          <w:p w14:paraId="534631CE" w14:textId="77777777" w:rsidR="004C006D" w:rsidRDefault="004C006D">
            <w:pPr>
              <w:jc w:val="right"/>
              <w:rPr>
                <w:color w:val="000000"/>
                <w:sz w:val="20"/>
                <w:szCs w:val="20"/>
              </w:rPr>
            </w:pPr>
            <w:r>
              <w:rPr>
                <w:color w:val="000000"/>
                <w:sz w:val="20"/>
                <w:szCs w:val="20"/>
              </w:rPr>
              <w:t>20.225,33</w:t>
            </w:r>
          </w:p>
        </w:tc>
      </w:tr>
      <w:tr w:rsidR="004C006D" w14:paraId="7E21A236"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B2089D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A546DE5"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4408C8E7"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010102D"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349420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C77ACF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632403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0D64D54" w14:textId="77777777" w:rsidR="004C006D" w:rsidRDefault="004C006D">
            <w:pPr>
              <w:jc w:val="right"/>
              <w:rPr>
                <w:b/>
                <w:bCs/>
                <w:color w:val="000000"/>
                <w:sz w:val="20"/>
                <w:szCs w:val="20"/>
              </w:rPr>
            </w:pPr>
            <w:r>
              <w:rPr>
                <w:b/>
                <w:bCs/>
                <w:color w:val="000000"/>
                <w:sz w:val="20"/>
                <w:szCs w:val="20"/>
              </w:rPr>
              <w:t>43.768,49</w:t>
            </w:r>
          </w:p>
        </w:tc>
        <w:tc>
          <w:tcPr>
            <w:tcW w:w="1409" w:type="dxa"/>
            <w:tcBorders>
              <w:top w:val="nil"/>
              <w:left w:val="nil"/>
              <w:bottom w:val="single" w:sz="4" w:space="0" w:color="auto"/>
              <w:right w:val="single" w:sz="4" w:space="0" w:color="auto"/>
            </w:tcBorders>
            <w:shd w:val="clear" w:color="auto" w:fill="auto"/>
            <w:noWrap/>
            <w:vAlign w:val="center"/>
            <w:hideMark/>
          </w:tcPr>
          <w:p w14:paraId="68617710" w14:textId="77777777" w:rsidR="004C006D" w:rsidRDefault="004C006D">
            <w:pPr>
              <w:jc w:val="right"/>
              <w:rPr>
                <w:b/>
                <w:bCs/>
                <w:color w:val="000000"/>
                <w:sz w:val="20"/>
                <w:szCs w:val="20"/>
              </w:rPr>
            </w:pPr>
            <w:r>
              <w:rPr>
                <w:b/>
                <w:bCs/>
                <w:color w:val="000000"/>
                <w:sz w:val="20"/>
                <w:szCs w:val="20"/>
              </w:rPr>
              <w:t>45.056,78</w:t>
            </w:r>
          </w:p>
        </w:tc>
      </w:tr>
      <w:tr w:rsidR="004C006D" w14:paraId="69A44118"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B58E60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C7E8B6A"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2DB743BE"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AAE8884"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4B82E8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8DD030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1CACAB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BCE87EB"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D41353E" w14:textId="77777777" w:rsidR="004C006D" w:rsidRDefault="004C006D">
            <w:pPr>
              <w:rPr>
                <w:color w:val="000000"/>
                <w:sz w:val="20"/>
                <w:szCs w:val="20"/>
              </w:rPr>
            </w:pPr>
            <w:r>
              <w:rPr>
                <w:color w:val="000000"/>
                <w:sz w:val="20"/>
                <w:szCs w:val="20"/>
              </w:rPr>
              <w:t> </w:t>
            </w:r>
          </w:p>
        </w:tc>
      </w:tr>
      <w:tr w:rsidR="004C006D" w14:paraId="43E150F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D62310D"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1B0098D1"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00F33C48"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E5C4C08" w14:textId="77777777" w:rsidR="004C006D" w:rsidRDefault="004C006D">
            <w:pPr>
              <w:jc w:val="center"/>
              <w:rPr>
                <w:sz w:val="20"/>
                <w:szCs w:val="20"/>
              </w:rPr>
            </w:pPr>
            <w:r>
              <w:rPr>
                <w:sz w:val="20"/>
                <w:szCs w:val="20"/>
              </w:rPr>
              <w:t>41,31</w:t>
            </w:r>
          </w:p>
        </w:tc>
        <w:tc>
          <w:tcPr>
            <w:tcW w:w="994" w:type="dxa"/>
            <w:tcBorders>
              <w:top w:val="nil"/>
              <w:left w:val="nil"/>
              <w:bottom w:val="single" w:sz="4" w:space="0" w:color="auto"/>
              <w:right w:val="single" w:sz="4" w:space="0" w:color="auto"/>
            </w:tcBorders>
            <w:shd w:val="clear" w:color="auto" w:fill="auto"/>
            <w:noWrap/>
            <w:vAlign w:val="center"/>
            <w:hideMark/>
          </w:tcPr>
          <w:p w14:paraId="05DD9964"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21523F13"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6B4A7E66"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23E003FB" w14:textId="77777777" w:rsidR="004C006D" w:rsidRDefault="004C006D">
            <w:pPr>
              <w:jc w:val="right"/>
              <w:rPr>
                <w:color w:val="000000"/>
                <w:sz w:val="20"/>
                <w:szCs w:val="20"/>
              </w:rPr>
            </w:pPr>
            <w:r>
              <w:rPr>
                <w:color w:val="000000"/>
                <w:sz w:val="20"/>
                <w:szCs w:val="20"/>
              </w:rPr>
              <w:t>1.661,49</w:t>
            </w:r>
          </w:p>
        </w:tc>
        <w:tc>
          <w:tcPr>
            <w:tcW w:w="1409" w:type="dxa"/>
            <w:tcBorders>
              <w:top w:val="nil"/>
              <w:left w:val="nil"/>
              <w:bottom w:val="single" w:sz="4" w:space="0" w:color="auto"/>
              <w:right w:val="single" w:sz="4" w:space="0" w:color="auto"/>
            </w:tcBorders>
            <w:shd w:val="clear" w:color="auto" w:fill="auto"/>
            <w:noWrap/>
            <w:vAlign w:val="center"/>
            <w:hideMark/>
          </w:tcPr>
          <w:p w14:paraId="64058C39" w14:textId="77777777" w:rsidR="004C006D" w:rsidRDefault="004C006D">
            <w:pPr>
              <w:jc w:val="right"/>
              <w:rPr>
                <w:color w:val="000000"/>
                <w:sz w:val="20"/>
                <w:szCs w:val="20"/>
              </w:rPr>
            </w:pPr>
            <w:r>
              <w:rPr>
                <w:color w:val="000000"/>
                <w:sz w:val="20"/>
                <w:szCs w:val="20"/>
              </w:rPr>
              <w:t>1.699,91</w:t>
            </w:r>
          </w:p>
        </w:tc>
      </w:tr>
      <w:tr w:rsidR="004C006D" w14:paraId="7458CC9A"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5EB9036"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29082CDA"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39AD7AB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F4A92CE" w14:textId="77777777" w:rsidR="004C006D" w:rsidRDefault="004C006D">
            <w:pPr>
              <w:jc w:val="center"/>
              <w:rPr>
                <w:sz w:val="20"/>
                <w:szCs w:val="20"/>
              </w:rPr>
            </w:pPr>
            <w:r>
              <w:rPr>
                <w:sz w:val="20"/>
                <w:szCs w:val="20"/>
              </w:rPr>
              <w:t>50,64</w:t>
            </w:r>
          </w:p>
        </w:tc>
        <w:tc>
          <w:tcPr>
            <w:tcW w:w="994" w:type="dxa"/>
            <w:tcBorders>
              <w:top w:val="nil"/>
              <w:left w:val="nil"/>
              <w:bottom w:val="single" w:sz="4" w:space="0" w:color="auto"/>
              <w:right w:val="single" w:sz="4" w:space="0" w:color="auto"/>
            </w:tcBorders>
            <w:shd w:val="clear" w:color="auto" w:fill="auto"/>
            <w:noWrap/>
            <w:vAlign w:val="center"/>
            <w:hideMark/>
          </w:tcPr>
          <w:p w14:paraId="7AEEC31F"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34C077BF"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56BE9B0C"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694F1232" w14:textId="77777777" w:rsidR="004C006D" w:rsidRDefault="004C006D">
            <w:pPr>
              <w:jc w:val="right"/>
              <w:rPr>
                <w:color w:val="000000"/>
                <w:sz w:val="20"/>
                <w:szCs w:val="20"/>
              </w:rPr>
            </w:pPr>
            <w:r>
              <w:rPr>
                <w:color w:val="000000"/>
                <w:sz w:val="20"/>
                <w:szCs w:val="20"/>
              </w:rPr>
              <w:t>1.009,26</w:t>
            </w:r>
          </w:p>
        </w:tc>
        <w:tc>
          <w:tcPr>
            <w:tcW w:w="1409" w:type="dxa"/>
            <w:tcBorders>
              <w:top w:val="nil"/>
              <w:left w:val="nil"/>
              <w:bottom w:val="single" w:sz="4" w:space="0" w:color="auto"/>
              <w:right w:val="single" w:sz="4" w:space="0" w:color="auto"/>
            </w:tcBorders>
            <w:shd w:val="clear" w:color="auto" w:fill="auto"/>
            <w:noWrap/>
            <w:vAlign w:val="center"/>
            <w:hideMark/>
          </w:tcPr>
          <w:p w14:paraId="1979E527" w14:textId="77777777" w:rsidR="004C006D" w:rsidRDefault="004C006D">
            <w:pPr>
              <w:jc w:val="right"/>
              <w:rPr>
                <w:color w:val="000000"/>
                <w:sz w:val="20"/>
                <w:szCs w:val="20"/>
              </w:rPr>
            </w:pPr>
            <w:r>
              <w:rPr>
                <w:color w:val="000000"/>
                <w:sz w:val="20"/>
                <w:szCs w:val="20"/>
              </w:rPr>
              <w:t>1.039,64</w:t>
            </w:r>
          </w:p>
        </w:tc>
      </w:tr>
      <w:tr w:rsidR="004C006D" w14:paraId="7150BDE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DAE1C12"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6B779635"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65CA6DE1"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21E6500B" w14:textId="77777777" w:rsidR="004C006D" w:rsidRDefault="004C006D">
            <w:pPr>
              <w:jc w:val="center"/>
              <w:rPr>
                <w:sz w:val="20"/>
                <w:szCs w:val="20"/>
              </w:rPr>
            </w:pPr>
            <w:r>
              <w:rPr>
                <w:sz w:val="20"/>
                <w:szCs w:val="20"/>
              </w:rPr>
              <w:t>5,68</w:t>
            </w:r>
          </w:p>
        </w:tc>
        <w:tc>
          <w:tcPr>
            <w:tcW w:w="994" w:type="dxa"/>
            <w:tcBorders>
              <w:top w:val="nil"/>
              <w:left w:val="nil"/>
              <w:bottom w:val="single" w:sz="4" w:space="0" w:color="auto"/>
              <w:right w:val="single" w:sz="4" w:space="0" w:color="auto"/>
            </w:tcBorders>
            <w:shd w:val="clear" w:color="auto" w:fill="auto"/>
            <w:noWrap/>
            <w:vAlign w:val="center"/>
            <w:hideMark/>
          </w:tcPr>
          <w:p w14:paraId="1B9980C7"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6AEE1068"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49F855E0"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57034206" w14:textId="77777777" w:rsidR="004C006D" w:rsidRDefault="004C006D">
            <w:pPr>
              <w:jc w:val="right"/>
              <w:rPr>
                <w:color w:val="000000"/>
                <w:sz w:val="20"/>
                <w:szCs w:val="20"/>
              </w:rPr>
            </w:pPr>
            <w:r>
              <w:rPr>
                <w:color w:val="000000"/>
                <w:sz w:val="20"/>
                <w:szCs w:val="20"/>
              </w:rPr>
              <w:t>713,86</w:t>
            </w:r>
          </w:p>
        </w:tc>
        <w:tc>
          <w:tcPr>
            <w:tcW w:w="1409" w:type="dxa"/>
            <w:tcBorders>
              <w:top w:val="nil"/>
              <w:left w:val="nil"/>
              <w:bottom w:val="single" w:sz="4" w:space="0" w:color="auto"/>
              <w:right w:val="single" w:sz="4" w:space="0" w:color="auto"/>
            </w:tcBorders>
            <w:shd w:val="clear" w:color="auto" w:fill="auto"/>
            <w:noWrap/>
            <w:vAlign w:val="center"/>
            <w:hideMark/>
          </w:tcPr>
          <w:p w14:paraId="3308BD3E" w14:textId="77777777" w:rsidR="004C006D" w:rsidRDefault="004C006D">
            <w:pPr>
              <w:jc w:val="right"/>
              <w:rPr>
                <w:color w:val="000000"/>
                <w:sz w:val="20"/>
                <w:szCs w:val="20"/>
              </w:rPr>
            </w:pPr>
            <w:r>
              <w:rPr>
                <w:color w:val="000000"/>
                <w:sz w:val="20"/>
                <w:szCs w:val="20"/>
              </w:rPr>
              <w:t>730,45</w:t>
            </w:r>
          </w:p>
        </w:tc>
      </w:tr>
      <w:tr w:rsidR="004C006D" w14:paraId="689D2DB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193151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29D3E6B"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25705CA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29F149C"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BE6896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631068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1D392E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CB6798F" w14:textId="77777777" w:rsidR="004C006D" w:rsidRDefault="004C006D">
            <w:pPr>
              <w:jc w:val="right"/>
              <w:rPr>
                <w:b/>
                <w:bCs/>
                <w:color w:val="000000"/>
                <w:sz w:val="20"/>
                <w:szCs w:val="20"/>
              </w:rPr>
            </w:pPr>
            <w:r>
              <w:rPr>
                <w:b/>
                <w:bCs/>
                <w:color w:val="000000"/>
                <w:sz w:val="20"/>
                <w:szCs w:val="20"/>
              </w:rPr>
              <w:t>3.384,61</w:t>
            </w:r>
          </w:p>
        </w:tc>
        <w:tc>
          <w:tcPr>
            <w:tcW w:w="1409" w:type="dxa"/>
            <w:tcBorders>
              <w:top w:val="nil"/>
              <w:left w:val="nil"/>
              <w:bottom w:val="single" w:sz="4" w:space="0" w:color="auto"/>
              <w:right w:val="single" w:sz="4" w:space="0" w:color="auto"/>
            </w:tcBorders>
            <w:shd w:val="clear" w:color="auto" w:fill="auto"/>
            <w:noWrap/>
            <w:vAlign w:val="center"/>
            <w:hideMark/>
          </w:tcPr>
          <w:p w14:paraId="2F624927" w14:textId="77777777" w:rsidR="004C006D" w:rsidRDefault="004C006D">
            <w:pPr>
              <w:jc w:val="right"/>
              <w:rPr>
                <w:b/>
                <w:bCs/>
                <w:color w:val="000000"/>
                <w:sz w:val="20"/>
                <w:szCs w:val="20"/>
              </w:rPr>
            </w:pPr>
            <w:r>
              <w:rPr>
                <w:b/>
                <w:bCs/>
                <w:color w:val="000000"/>
                <w:sz w:val="20"/>
                <w:szCs w:val="20"/>
              </w:rPr>
              <w:t>3.470,00</w:t>
            </w:r>
          </w:p>
        </w:tc>
      </w:tr>
      <w:tr w:rsidR="004C006D" w14:paraId="6C54B0F6"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0EFA96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543ED01"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09E80593"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52A9373"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D675B5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128447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0D8639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3872C066"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254BE9CA" w14:textId="77777777" w:rsidR="004C006D" w:rsidRDefault="004C006D">
            <w:pPr>
              <w:rPr>
                <w:color w:val="000000"/>
                <w:sz w:val="20"/>
                <w:szCs w:val="20"/>
              </w:rPr>
            </w:pPr>
            <w:r>
              <w:rPr>
                <w:color w:val="000000"/>
                <w:sz w:val="20"/>
                <w:szCs w:val="20"/>
              </w:rPr>
              <w:t> </w:t>
            </w:r>
          </w:p>
        </w:tc>
      </w:tr>
      <w:tr w:rsidR="004C006D" w14:paraId="2A20EEF5"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815D19F"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481764CD"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4482F479"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6EE9A44A" w14:textId="77777777" w:rsidR="004C006D" w:rsidRDefault="004C006D">
            <w:pPr>
              <w:jc w:val="center"/>
              <w:rPr>
                <w:sz w:val="20"/>
                <w:szCs w:val="20"/>
              </w:rPr>
            </w:pPr>
            <w:r>
              <w:rPr>
                <w:sz w:val="20"/>
                <w:szCs w:val="20"/>
              </w:rPr>
              <w:t>175,00</w:t>
            </w:r>
          </w:p>
        </w:tc>
        <w:tc>
          <w:tcPr>
            <w:tcW w:w="994" w:type="dxa"/>
            <w:tcBorders>
              <w:top w:val="nil"/>
              <w:left w:val="nil"/>
              <w:bottom w:val="single" w:sz="4" w:space="0" w:color="auto"/>
              <w:right w:val="single" w:sz="4" w:space="0" w:color="auto"/>
            </w:tcBorders>
            <w:shd w:val="clear" w:color="auto" w:fill="auto"/>
            <w:noWrap/>
            <w:vAlign w:val="center"/>
            <w:hideMark/>
          </w:tcPr>
          <w:p w14:paraId="14509F06"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73F171A2"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10A1467F"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161A2652" w14:textId="77777777" w:rsidR="004C006D" w:rsidRDefault="004C006D">
            <w:pPr>
              <w:jc w:val="right"/>
              <w:rPr>
                <w:color w:val="000000"/>
                <w:sz w:val="20"/>
                <w:szCs w:val="20"/>
              </w:rPr>
            </w:pPr>
            <w:r>
              <w:rPr>
                <w:color w:val="000000"/>
                <w:sz w:val="20"/>
                <w:szCs w:val="20"/>
              </w:rPr>
              <w:t>8.914,50</w:t>
            </w:r>
          </w:p>
        </w:tc>
        <w:tc>
          <w:tcPr>
            <w:tcW w:w="1409" w:type="dxa"/>
            <w:tcBorders>
              <w:top w:val="nil"/>
              <w:left w:val="nil"/>
              <w:bottom w:val="single" w:sz="4" w:space="0" w:color="auto"/>
              <w:right w:val="single" w:sz="4" w:space="0" w:color="auto"/>
            </w:tcBorders>
            <w:shd w:val="clear" w:color="auto" w:fill="auto"/>
            <w:noWrap/>
            <w:vAlign w:val="center"/>
            <w:hideMark/>
          </w:tcPr>
          <w:p w14:paraId="043CC367" w14:textId="77777777" w:rsidR="004C006D" w:rsidRDefault="004C006D">
            <w:pPr>
              <w:jc w:val="right"/>
              <w:rPr>
                <w:color w:val="000000"/>
                <w:sz w:val="20"/>
                <w:szCs w:val="20"/>
              </w:rPr>
            </w:pPr>
            <w:r>
              <w:rPr>
                <w:color w:val="000000"/>
                <w:sz w:val="20"/>
                <w:szCs w:val="20"/>
              </w:rPr>
              <w:t>9.136,75</w:t>
            </w:r>
          </w:p>
        </w:tc>
      </w:tr>
      <w:tr w:rsidR="004C006D" w14:paraId="290D65D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C7BEABF"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48E96EA3"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3E464778"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930A1C8" w14:textId="77777777" w:rsidR="004C006D" w:rsidRDefault="004C006D">
            <w:pPr>
              <w:jc w:val="center"/>
              <w:rPr>
                <w:sz w:val="20"/>
                <w:szCs w:val="20"/>
              </w:rPr>
            </w:pPr>
            <w:r>
              <w:rPr>
                <w:sz w:val="20"/>
                <w:szCs w:val="20"/>
              </w:rPr>
              <w:t>175,00</w:t>
            </w:r>
          </w:p>
        </w:tc>
        <w:tc>
          <w:tcPr>
            <w:tcW w:w="994" w:type="dxa"/>
            <w:tcBorders>
              <w:top w:val="nil"/>
              <w:left w:val="nil"/>
              <w:bottom w:val="single" w:sz="4" w:space="0" w:color="auto"/>
              <w:right w:val="single" w:sz="4" w:space="0" w:color="auto"/>
            </w:tcBorders>
            <w:shd w:val="clear" w:color="auto" w:fill="auto"/>
            <w:noWrap/>
            <w:vAlign w:val="center"/>
            <w:hideMark/>
          </w:tcPr>
          <w:p w14:paraId="49BB51AB"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3238E90F"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4C51B96B"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764316F5" w14:textId="77777777" w:rsidR="004C006D" w:rsidRDefault="004C006D">
            <w:pPr>
              <w:jc w:val="right"/>
              <w:rPr>
                <w:color w:val="000000"/>
                <w:sz w:val="20"/>
                <w:szCs w:val="20"/>
              </w:rPr>
            </w:pPr>
            <w:r>
              <w:rPr>
                <w:color w:val="000000"/>
                <w:sz w:val="20"/>
                <w:szCs w:val="20"/>
              </w:rPr>
              <w:t>5.040,00</w:t>
            </w:r>
          </w:p>
        </w:tc>
        <w:tc>
          <w:tcPr>
            <w:tcW w:w="1409" w:type="dxa"/>
            <w:tcBorders>
              <w:top w:val="nil"/>
              <w:left w:val="nil"/>
              <w:bottom w:val="single" w:sz="4" w:space="0" w:color="auto"/>
              <w:right w:val="single" w:sz="4" w:space="0" w:color="auto"/>
            </w:tcBorders>
            <w:shd w:val="clear" w:color="auto" w:fill="auto"/>
            <w:noWrap/>
            <w:vAlign w:val="center"/>
            <w:hideMark/>
          </w:tcPr>
          <w:p w14:paraId="06D4B416" w14:textId="77777777" w:rsidR="004C006D" w:rsidRDefault="004C006D">
            <w:pPr>
              <w:jc w:val="right"/>
              <w:rPr>
                <w:color w:val="000000"/>
                <w:sz w:val="20"/>
                <w:szCs w:val="20"/>
              </w:rPr>
            </w:pPr>
            <w:r>
              <w:rPr>
                <w:color w:val="000000"/>
                <w:sz w:val="20"/>
                <w:szCs w:val="20"/>
              </w:rPr>
              <w:t>5.157,25</w:t>
            </w:r>
          </w:p>
        </w:tc>
      </w:tr>
      <w:tr w:rsidR="004C006D" w14:paraId="2E5FF890"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209C022"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B1C7A98"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1E97F370"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662CE7A"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798006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D54405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4352A0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69A92C8" w14:textId="77777777" w:rsidR="004C006D" w:rsidRDefault="004C006D">
            <w:pPr>
              <w:jc w:val="right"/>
              <w:rPr>
                <w:b/>
                <w:bCs/>
                <w:color w:val="000000"/>
                <w:sz w:val="20"/>
                <w:szCs w:val="20"/>
              </w:rPr>
            </w:pPr>
            <w:r>
              <w:rPr>
                <w:b/>
                <w:bCs/>
                <w:color w:val="000000"/>
                <w:sz w:val="20"/>
                <w:szCs w:val="20"/>
              </w:rPr>
              <w:t>13.954,50</w:t>
            </w:r>
          </w:p>
        </w:tc>
        <w:tc>
          <w:tcPr>
            <w:tcW w:w="1409" w:type="dxa"/>
            <w:tcBorders>
              <w:top w:val="nil"/>
              <w:left w:val="nil"/>
              <w:bottom w:val="single" w:sz="4" w:space="0" w:color="auto"/>
              <w:right w:val="single" w:sz="4" w:space="0" w:color="auto"/>
            </w:tcBorders>
            <w:shd w:val="clear" w:color="auto" w:fill="auto"/>
            <w:noWrap/>
            <w:vAlign w:val="center"/>
            <w:hideMark/>
          </w:tcPr>
          <w:p w14:paraId="12FDD1A2" w14:textId="77777777" w:rsidR="004C006D" w:rsidRDefault="004C006D">
            <w:pPr>
              <w:jc w:val="right"/>
              <w:rPr>
                <w:b/>
                <w:bCs/>
                <w:color w:val="000000"/>
                <w:sz w:val="20"/>
                <w:szCs w:val="20"/>
              </w:rPr>
            </w:pPr>
            <w:r>
              <w:rPr>
                <w:b/>
                <w:bCs/>
                <w:color w:val="000000"/>
                <w:sz w:val="20"/>
                <w:szCs w:val="20"/>
              </w:rPr>
              <w:t>14.294,00</w:t>
            </w:r>
          </w:p>
        </w:tc>
      </w:tr>
      <w:tr w:rsidR="004C006D" w14:paraId="088FDFB5"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2CF7572"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BD954AE"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3B926EE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7BB4752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54FEEA4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26D82F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E466F9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F3495C0"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F61DE0A" w14:textId="77777777" w:rsidR="004C006D" w:rsidRDefault="004C006D">
            <w:pPr>
              <w:rPr>
                <w:color w:val="000000"/>
                <w:sz w:val="20"/>
                <w:szCs w:val="20"/>
              </w:rPr>
            </w:pPr>
            <w:r>
              <w:rPr>
                <w:color w:val="000000"/>
                <w:sz w:val="20"/>
                <w:szCs w:val="20"/>
              </w:rPr>
              <w:t> </w:t>
            </w:r>
          </w:p>
        </w:tc>
      </w:tr>
      <w:tr w:rsidR="004C006D" w14:paraId="544BD42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85CD77"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3228163D"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46E9EAF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6E8DB08" w14:textId="77777777" w:rsidR="004C006D" w:rsidRDefault="004C006D">
            <w:pPr>
              <w:jc w:val="center"/>
              <w:rPr>
                <w:sz w:val="20"/>
                <w:szCs w:val="20"/>
              </w:rPr>
            </w:pPr>
            <w:r>
              <w:rPr>
                <w:sz w:val="20"/>
                <w:szCs w:val="20"/>
              </w:rPr>
              <w:t>24,30</w:t>
            </w:r>
          </w:p>
        </w:tc>
        <w:tc>
          <w:tcPr>
            <w:tcW w:w="994" w:type="dxa"/>
            <w:tcBorders>
              <w:top w:val="nil"/>
              <w:left w:val="nil"/>
              <w:bottom w:val="single" w:sz="4" w:space="0" w:color="auto"/>
              <w:right w:val="single" w:sz="4" w:space="0" w:color="auto"/>
            </w:tcBorders>
            <w:shd w:val="clear" w:color="auto" w:fill="auto"/>
            <w:noWrap/>
            <w:vAlign w:val="center"/>
            <w:hideMark/>
          </w:tcPr>
          <w:p w14:paraId="7E2783B1"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4CF40992"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49201203"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6E5FCD1C" w14:textId="77777777" w:rsidR="004C006D" w:rsidRDefault="004C006D">
            <w:pPr>
              <w:jc w:val="right"/>
              <w:rPr>
                <w:color w:val="000000"/>
                <w:sz w:val="20"/>
                <w:szCs w:val="20"/>
              </w:rPr>
            </w:pPr>
            <w:r>
              <w:rPr>
                <w:color w:val="000000"/>
                <w:sz w:val="20"/>
                <w:szCs w:val="20"/>
              </w:rPr>
              <w:t>1.898,07</w:t>
            </w:r>
          </w:p>
        </w:tc>
        <w:tc>
          <w:tcPr>
            <w:tcW w:w="1409" w:type="dxa"/>
            <w:tcBorders>
              <w:top w:val="nil"/>
              <w:left w:val="nil"/>
              <w:bottom w:val="single" w:sz="4" w:space="0" w:color="auto"/>
              <w:right w:val="single" w:sz="4" w:space="0" w:color="auto"/>
            </w:tcBorders>
            <w:shd w:val="clear" w:color="auto" w:fill="auto"/>
            <w:noWrap/>
            <w:vAlign w:val="center"/>
            <w:hideMark/>
          </w:tcPr>
          <w:p w14:paraId="6C4CAB12" w14:textId="77777777" w:rsidR="004C006D" w:rsidRDefault="004C006D">
            <w:pPr>
              <w:jc w:val="right"/>
              <w:rPr>
                <w:color w:val="000000"/>
                <w:sz w:val="20"/>
                <w:szCs w:val="20"/>
              </w:rPr>
            </w:pPr>
            <w:r>
              <w:rPr>
                <w:color w:val="000000"/>
                <w:sz w:val="20"/>
                <w:szCs w:val="20"/>
              </w:rPr>
              <w:t>1.952,51</w:t>
            </w:r>
          </w:p>
        </w:tc>
      </w:tr>
      <w:tr w:rsidR="004C006D" w14:paraId="5FD67EA6"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C1633A1"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7AC79D6C"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56EF34D7"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1CAF8A5" w14:textId="77777777" w:rsidR="004C006D" w:rsidRDefault="004C006D">
            <w:pPr>
              <w:jc w:val="center"/>
              <w:rPr>
                <w:sz w:val="20"/>
                <w:szCs w:val="20"/>
              </w:rPr>
            </w:pPr>
            <w:r>
              <w:rPr>
                <w:sz w:val="20"/>
                <w:szCs w:val="20"/>
              </w:rPr>
              <w:t>17,01</w:t>
            </w:r>
          </w:p>
        </w:tc>
        <w:tc>
          <w:tcPr>
            <w:tcW w:w="994" w:type="dxa"/>
            <w:tcBorders>
              <w:top w:val="nil"/>
              <w:left w:val="nil"/>
              <w:bottom w:val="single" w:sz="4" w:space="0" w:color="auto"/>
              <w:right w:val="single" w:sz="4" w:space="0" w:color="auto"/>
            </w:tcBorders>
            <w:shd w:val="clear" w:color="auto" w:fill="auto"/>
            <w:noWrap/>
            <w:vAlign w:val="center"/>
            <w:hideMark/>
          </w:tcPr>
          <w:p w14:paraId="52B191EE"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013835F3"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647A60A0"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45D9C08E" w14:textId="77777777" w:rsidR="004C006D" w:rsidRDefault="004C006D">
            <w:pPr>
              <w:jc w:val="right"/>
              <w:rPr>
                <w:color w:val="000000"/>
                <w:sz w:val="20"/>
                <w:szCs w:val="20"/>
              </w:rPr>
            </w:pPr>
            <w:r>
              <w:rPr>
                <w:color w:val="000000"/>
                <w:sz w:val="20"/>
                <w:szCs w:val="20"/>
              </w:rPr>
              <w:t>1.377,98</w:t>
            </w:r>
          </w:p>
        </w:tc>
        <w:tc>
          <w:tcPr>
            <w:tcW w:w="1409" w:type="dxa"/>
            <w:tcBorders>
              <w:top w:val="nil"/>
              <w:left w:val="nil"/>
              <w:bottom w:val="single" w:sz="4" w:space="0" w:color="auto"/>
              <w:right w:val="single" w:sz="4" w:space="0" w:color="auto"/>
            </w:tcBorders>
            <w:shd w:val="clear" w:color="auto" w:fill="auto"/>
            <w:noWrap/>
            <w:vAlign w:val="center"/>
            <w:hideMark/>
          </w:tcPr>
          <w:p w14:paraId="4DBCD224" w14:textId="77777777" w:rsidR="004C006D" w:rsidRDefault="004C006D">
            <w:pPr>
              <w:jc w:val="right"/>
              <w:rPr>
                <w:color w:val="000000"/>
                <w:sz w:val="20"/>
                <w:szCs w:val="20"/>
              </w:rPr>
            </w:pPr>
            <w:r>
              <w:rPr>
                <w:color w:val="000000"/>
                <w:sz w:val="20"/>
                <w:szCs w:val="20"/>
              </w:rPr>
              <w:t>1.417,27</w:t>
            </w:r>
          </w:p>
        </w:tc>
      </w:tr>
      <w:tr w:rsidR="004C006D" w14:paraId="1DA5E26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2C5A2C3"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3301E15E"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6A2F9469"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E5D6200" w14:textId="77777777" w:rsidR="004C006D" w:rsidRDefault="004C006D">
            <w:pPr>
              <w:jc w:val="center"/>
              <w:rPr>
                <w:sz w:val="20"/>
                <w:szCs w:val="20"/>
              </w:rPr>
            </w:pPr>
            <w:r>
              <w:rPr>
                <w:sz w:val="20"/>
                <w:szCs w:val="20"/>
              </w:rPr>
              <w:t>24,30</w:t>
            </w:r>
          </w:p>
        </w:tc>
        <w:tc>
          <w:tcPr>
            <w:tcW w:w="994" w:type="dxa"/>
            <w:tcBorders>
              <w:top w:val="nil"/>
              <w:left w:val="nil"/>
              <w:bottom w:val="single" w:sz="4" w:space="0" w:color="auto"/>
              <w:right w:val="single" w:sz="4" w:space="0" w:color="auto"/>
            </w:tcBorders>
            <w:shd w:val="clear" w:color="auto" w:fill="auto"/>
            <w:noWrap/>
            <w:vAlign w:val="center"/>
            <w:hideMark/>
          </w:tcPr>
          <w:p w14:paraId="1F857C62"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5F018208"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57E66338"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3C792DEA" w14:textId="77777777" w:rsidR="004C006D" w:rsidRDefault="004C006D">
            <w:pPr>
              <w:jc w:val="right"/>
              <w:rPr>
                <w:color w:val="000000"/>
                <w:sz w:val="20"/>
                <w:szCs w:val="20"/>
              </w:rPr>
            </w:pPr>
            <w:r>
              <w:rPr>
                <w:color w:val="000000"/>
                <w:sz w:val="20"/>
                <w:szCs w:val="20"/>
              </w:rPr>
              <w:t>4.648,10</w:t>
            </w:r>
          </w:p>
        </w:tc>
        <w:tc>
          <w:tcPr>
            <w:tcW w:w="1409" w:type="dxa"/>
            <w:tcBorders>
              <w:top w:val="nil"/>
              <w:left w:val="nil"/>
              <w:bottom w:val="single" w:sz="4" w:space="0" w:color="auto"/>
              <w:right w:val="single" w:sz="4" w:space="0" w:color="auto"/>
            </w:tcBorders>
            <w:shd w:val="clear" w:color="auto" w:fill="auto"/>
            <w:noWrap/>
            <w:vAlign w:val="center"/>
            <w:hideMark/>
          </w:tcPr>
          <w:p w14:paraId="0FE34A4B" w14:textId="77777777" w:rsidR="004C006D" w:rsidRDefault="004C006D">
            <w:pPr>
              <w:jc w:val="right"/>
              <w:rPr>
                <w:color w:val="000000"/>
                <w:sz w:val="20"/>
                <w:szCs w:val="20"/>
              </w:rPr>
            </w:pPr>
            <w:r>
              <w:rPr>
                <w:color w:val="000000"/>
                <w:sz w:val="20"/>
                <w:szCs w:val="20"/>
              </w:rPr>
              <w:t>4.781,27</w:t>
            </w:r>
          </w:p>
        </w:tc>
      </w:tr>
      <w:tr w:rsidR="004C006D" w14:paraId="71CD529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FEA99D9"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661D0846"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02D35BBF"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1735A99" w14:textId="77777777" w:rsidR="004C006D" w:rsidRDefault="004C006D">
            <w:pPr>
              <w:jc w:val="center"/>
              <w:rPr>
                <w:sz w:val="20"/>
                <w:szCs w:val="20"/>
              </w:rPr>
            </w:pPr>
            <w:r>
              <w:rPr>
                <w:sz w:val="20"/>
                <w:szCs w:val="20"/>
              </w:rPr>
              <w:t>243,00</w:t>
            </w:r>
          </w:p>
        </w:tc>
        <w:tc>
          <w:tcPr>
            <w:tcW w:w="994" w:type="dxa"/>
            <w:tcBorders>
              <w:top w:val="nil"/>
              <w:left w:val="nil"/>
              <w:bottom w:val="single" w:sz="4" w:space="0" w:color="auto"/>
              <w:right w:val="single" w:sz="4" w:space="0" w:color="auto"/>
            </w:tcBorders>
            <w:shd w:val="clear" w:color="auto" w:fill="auto"/>
            <w:noWrap/>
            <w:vAlign w:val="center"/>
            <w:hideMark/>
          </w:tcPr>
          <w:p w14:paraId="41675981"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34E183FF"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4A91A813"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50E9C3F5" w14:textId="77777777" w:rsidR="004C006D" w:rsidRDefault="004C006D">
            <w:pPr>
              <w:jc w:val="right"/>
              <w:rPr>
                <w:color w:val="000000"/>
                <w:sz w:val="20"/>
                <w:szCs w:val="20"/>
              </w:rPr>
            </w:pPr>
            <w:r>
              <w:rPr>
                <w:color w:val="000000"/>
                <w:sz w:val="20"/>
                <w:szCs w:val="20"/>
              </w:rPr>
              <w:t>12.006,63</w:t>
            </w:r>
          </w:p>
        </w:tc>
        <w:tc>
          <w:tcPr>
            <w:tcW w:w="1409" w:type="dxa"/>
            <w:tcBorders>
              <w:top w:val="nil"/>
              <w:left w:val="nil"/>
              <w:bottom w:val="single" w:sz="4" w:space="0" w:color="auto"/>
              <w:right w:val="single" w:sz="4" w:space="0" w:color="auto"/>
            </w:tcBorders>
            <w:shd w:val="clear" w:color="auto" w:fill="auto"/>
            <w:noWrap/>
            <w:vAlign w:val="center"/>
            <w:hideMark/>
          </w:tcPr>
          <w:p w14:paraId="330F6CCA" w14:textId="77777777" w:rsidR="004C006D" w:rsidRDefault="004C006D">
            <w:pPr>
              <w:jc w:val="right"/>
              <w:rPr>
                <w:color w:val="000000"/>
                <w:sz w:val="20"/>
                <w:szCs w:val="20"/>
              </w:rPr>
            </w:pPr>
            <w:r>
              <w:rPr>
                <w:color w:val="000000"/>
                <w:sz w:val="20"/>
                <w:szCs w:val="20"/>
              </w:rPr>
              <w:t>12.344,40</w:t>
            </w:r>
          </w:p>
        </w:tc>
      </w:tr>
      <w:tr w:rsidR="004C006D" w14:paraId="334B2654"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CE6DA4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F4FB046"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5F2A6457"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85841A2"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CDAD07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17D80A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6BDBC3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7EA8E9B" w14:textId="77777777" w:rsidR="004C006D" w:rsidRDefault="004C006D">
            <w:pPr>
              <w:jc w:val="right"/>
              <w:rPr>
                <w:b/>
                <w:bCs/>
                <w:color w:val="000000"/>
                <w:sz w:val="20"/>
                <w:szCs w:val="20"/>
              </w:rPr>
            </w:pPr>
            <w:r>
              <w:rPr>
                <w:b/>
                <w:bCs/>
                <w:color w:val="000000"/>
                <w:sz w:val="20"/>
                <w:szCs w:val="20"/>
              </w:rPr>
              <w:t>19.930,78</w:t>
            </w:r>
          </w:p>
        </w:tc>
        <w:tc>
          <w:tcPr>
            <w:tcW w:w="1409" w:type="dxa"/>
            <w:tcBorders>
              <w:top w:val="nil"/>
              <w:left w:val="nil"/>
              <w:bottom w:val="single" w:sz="4" w:space="0" w:color="auto"/>
              <w:right w:val="single" w:sz="4" w:space="0" w:color="auto"/>
            </w:tcBorders>
            <w:shd w:val="clear" w:color="auto" w:fill="auto"/>
            <w:noWrap/>
            <w:vAlign w:val="center"/>
            <w:hideMark/>
          </w:tcPr>
          <w:p w14:paraId="1C6D971E" w14:textId="77777777" w:rsidR="004C006D" w:rsidRDefault="004C006D">
            <w:pPr>
              <w:jc w:val="right"/>
              <w:rPr>
                <w:b/>
                <w:bCs/>
                <w:color w:val="000000"/>
                <w:sz w:val="20"/>
                <w:szCs w:val="20"/>
              </w:rPr>
            </w:pPr>
            <w:r>
              <w:rPr>
                <w:b/>
                <w:bCs/>
                <w:color w:val="000000"/>
                <w:sz w:val="20"/>
                <w:szCs w:val="20"/>
              </w:rPr>
              <w:t>20.495,45</w:t>
            </w:r>
          </w:p>
        </w:tc>
      </w:tr>
      <w:tr w:rsidR="004C006D" w14:paraId="32E8AE55"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50A227B"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50D9AAD7"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497BD1FF"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E33FFF3"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BEEDEB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5E34A0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B9CD5A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ABE187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9BDD6DC" w14:textId="77777777" w:rsidR="004C006D" w:rsidRDefault="004C006D">
            <w:pPr>
              <w:rPr>
                <w:color w:val="000000"/>
                <w:sz w:val="20"/>
                <w:szCs w:val="20"/>
              </w:rPr>
            </w:pPr>
            <w:r>
              <w:rPr>
                <w:color w:val="000000"/>
                <w:sz w:val="20"/>
                <w:szCs w:val="20"/>
              </w:rPr>
              <w:t> </w:t>
            </w:r>
          </w:p>
        </w:tc>
      </w:tr>
      <w:tr w:rsidR="004C006D" w14:paraId="465BE41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374C8C0"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5246275E"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68613523"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74406072" w14:textId="77777777" w:rsidR="004C006D" w:rsidRDefault="004C006D">
            <w:pPr>
              <w:jc w:val="center"/>
              <w:rPr>
                <w:sz w:val="20"/>
                <w:szCs w:val="20"/>
              </w:rPr>
            </w:pPr>
            <w:r>
              <w:rPr>
                <w:sz w:val="20"/>
                <w:szCs w:val="20"/>
              </w:rPr>
              <w:t>1,00</w:t>
            </w:r>
          </w:p>
        </w:tc>
        <w:tc>
          <w:tcPr>
            <w:tcW w:w="994" w:type="dxa"/>
            <w:tcBorders>
              <w:top w:val="nil"/>
              <w:left w:val="nil"/>
              <w:bottom w:val="single" w:sz="4" w:space="0" w:color="auto"/>
              <w:right w:val="single" w:sz="4" w:space="0" w:color="auto"/>
            </w:tcBorders>
            <w:shd w:val="clear" w:color="auto" w:fill="auto"/>
            <w:noWrap/>
            <w:vAlign w:val="center"/>
            <w:hideMark/>
          </w:tcPr>
          <w:p w14:paraId="64C0E25C" w14:textId="77777777" w:rsidR="004C006D" w:rsidRDefault="004C006D">
            <w:pPr>
              <w:jc w:val="center"/>
              <w:rPr>
                <w:color w:val="000000"/>
                <w:sz w:val="20"/>
                <w:szCs w:val="20"/>
              </w:rPr>
            </w:pPr>
            <w:r>
              <w:rPr>
                <w:color w:val="000000"/>
                <w:sz w:val="20"/>
                <w:szCs w:val="20"/>
              </w:rPr>
              <w:t>1,8</w:t>
            </w:r>
          </w:p>
        </w:tc>
        <w:tc>
          <w:tcPr>
            <w:tcW w:w="887" w:type="dxa"/>
            <w:tcBorders>
              <w:top w:val="nil"/>
              <w:left w:val="nil"/>
              <w:bottom w:val="single" w:sz="4" w:space="0" w:color="auto"/>
              <w:right w:val="single" w:sz="4" w:space="0" w:color="auto"/>
            </w:tcBorders>
            <w:shd w:val="clear" w:color="auto" w:fill="auto"/>
            <w:noWrap/>
            <w:vAlign w:val="center"/>
            <w:hideMark/>
          </w:tcPr>
          <w:p w14:paraId="56B8C175" w14:textId="77777777" w:rsidR="004C006D" w:rsidRDefault="004C006D">
            <w:pPr>
              <w:jc w:val="center"/>
              <w:rPr>
                <w:color w:val="000000"/>
                <w:sz w:val="20"/>
                <w:szCs w:val="20"/>
              </w:rPr>
            </w:pPr>
            <w:r>
              <w:rPr>
                <w:color w:val="000000"/>
                <w:sz w:val="20"/>
                <w:szCs w:val="20"/>
              </w:rPr>
              <w:t>62,7</w:t>
            </w:r>
          </w:p>
        </w:tc>
        <w:tc>
          <w:tcPr>
            <w:tcW w:w="887" w:type="dxa"/>
            <w:tcBorders>
              <w:top w:val="nil"/>
              <w:left w:val="nil"/>
              <w:bottom w:val="single" w:sz="4" w:space="0" w:color="auto"/>
              <w:right w:val="single" w:sz="4" w:space="0" w:color="auto"/>
            </w:tcBorders>
            <w:shd w:val="clear" w:color="auto" w:fill="auto"/>
            <w:noWrap/>
            <w:vAlign w:val="center"/>
            <w:hideMark/>
          </w:tcPr>
          <w:p w14:paraId="08E27DC6" w14:textId="77777777" w:rsidR="004C006D" w:rsidRDefault="004C006D">
            <w:pPr>
              <w:jc w:val="center"/>
              <w:rPr>
                <w:color w:val="000000"/>
                <w:sz w:val="20"/>
                <w:szCs w:val="20"/>
              </w:rPr>
            </w:pPr>
            <w:r>
              <w:rPr>
                <w:color w:val="000000"/>
                <w:sz w:val="20"/>
                <w:szCs w:val="20"/>
              </w:rPr>
              <w:t>64,5</w:t>
            </w:r>
          </w:p>
        </w:tc>
        <w:tc>
          <w:tcPr>
            <w:tcW w:w="1331" w:type="dxa"/>
            <w:tcBorders>
              <w:top w:val="nil"/>
              <w:left w:val="nil"/>
              <w:bottom w:val="single" w:sz="4" w:space="0" w:color="auto"/>
              <w:right w:val="single" w:sz="4" w:space="0" w:color="auto"/>
            </w:tcBorders>
            <w:shd w:val="clear" w:color="auto" w:fill="auto"/>
            <w:noWrap/>
            <w:vAlign w:val="center"/>
            <w:hideMark/>
          </w:tcPr>
          <w:p w14:paraId="73FFC75B" w14:textId="77777777" w:rsidR="004C006D" w:rsidRDefault="004C006D">
            <w:pPr>
              <w:jc w:val="right"/>
              <w:rPr>
                <w:color w:val="000000"/>
                <w:sz w:val="20"/>
                <w:szCs w:val="20"/>
              </w:rPr>
            </w:pPr>
            <w:r>
              <w:rPr>
                <w:color w:val="000000"/>
                <w:sz w:val="20"/>
                <w:szCs w:val="20"/>
              </w:rPr>
              <w:t>62,70</w:t>
            </w:r>
          </w:p>
        </w:tc>
        <w:tc>
          <w:tcPr>
            <w:tcW w:w="1409" w:type="dxa"/>
            <w:tcBorders>
              <w:top w:val="nil"/>
              <w:left w:val="nil"/>
              <w:bottom w:val="single" w:sz="4" w:space="0" w:color="auto"/>
              <w:right w:val="single" w:sz="4" w:space="0" w:color="auto"/>
            </w:tcBorders>
            <w:shd w:val="clear" w:color="auto" w:fill="auto"/>
            <w:noWrap/>
            <w:vAlign w:val="center"/>
            <w:hideMark/>
          </w:tcPr>
          <w:p w14:paraId="368FD144" w14:textId="77777777" w:rsidR="004C006D" w:rsidRDefault="004C006D">
            <w:pPr>
              <w:jc w:val="right"/>
              <w:rPr>
                <w:color w:val="000000"/>
                <w:sz w:val="20"/>
                <w:szCs w:val="20"/>
              </w:rPr>
            </w:pPr>
            <w:r>
              <w:rPr>
                <w:color w:val="000000"/>
                <w:sz w:val="20"/>
                <w:szCs w:val="20"/>
              </w:rPr>
              <w:t>64,50</w:t>
            </w:r>
          </w:p>
        </w:tc>
      </w:tr>
      <w:tr w:rsidR="004C006D" w14:paraId="0BB65E68"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E4902CB"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61FCFC70"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416D3499"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587983E"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0DE84104"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2212FCAA"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4D73C0CD"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6CB85768" w14:textId="77777777" w:rsidR="004C006D" w:rsidRDefault="004C006D">
            <w:pPr>
              <w:jc w:val="right"/>
              <w:rPr>
                <w:color w:val="000000"/>
                <w:sz w:val="20"/>
                <w:szCs w:val="20"/>
              </w:rPr>
            </w:pPr>
            <w:r>
              <w:rPr>
                <w:color w:val="000000"/>
                <w:sz w:val="20"/>
                <w:szCs w:val="20"/>
              </w:rPr>
              <w:t>980,50</w:t>
            </w:r>
          </w:p>
        </w:tc>
        <w:tc>
          <w:tcPr>
            <w:tcW w:w="1409" w:type="dxa"/>
            <w:tcBorders>
              <w:top w:val="nil"/>
              <w:left w:val="nil"/>
              <w:bottom w:val="single" w:sz="4" w:space="0" w:color="auto"/>
              <w:right w:val="single" w:sz="4" w:space="0" w:color="auto"/>
            </w:tcBorders>
            <w:shd w:val="clear" w:color="auto" w:fill="auto"/>
            <w:noWrap/>
            <w:vAlign w:val="center"/>
            <w:hideMark/>
          </w:tcPr>
          <w:p w14:paraId="76FE0FF0" w14:textId="77777777" w:rsidR="004C006D" w:rsidRDefault="004C006D">
            <w:pPr>
              <w:jc w:val="right"/>
              <w:rPr>
                <w:color w:val="000000"/>
                <w:sz w:val="20"/>
                <w:szCs w:val="20"/>
              </w:rPr>
            </w:pPr>
            <w:r>
              <w:rPr>
                <w:color w:val="000000"/>
                <w:sz w:val="20"/>
                <w:szCs w:val="20"/>
              </w:rPr>
              <w:t>1.009,04</w:t>
            </w:r>
          </w:p>
        </w:tc>
      </w:tr>
      <w:tr w:rsidR="004C006D" w14:paraId="71293B91"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E5064C4"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1D369AC2"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52DBB926"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25ADB3E"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0299BDB5"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5F0F769C"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6F461ECE"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7018B766" w14:textId="77777777" w:rsidR="004C006D" w:rsidRDefault="004C006D">
            <w:pPr>
              <w:jc w:val="right"/>
              <w:rPr>
                <w:color w:val="000000"/>
                <w:sz w:val="20"/>
                <w:szCs w:val="20"/>
              </w:rPr>
            </w:pPr>
            <w:r>
              <w:rPr>
                <w:color w:val="000000"/>
                <w:sz w:val="20"/>
                <w:szCs w:val="20"/>
              </w:rPr>
              <w:t>708,78</w:t>
            </w:r>
          </w:p>
        </w:tc>
        <w:tc>
          <w:tcPr>
            <w:tcW w:w="1409" w:type="dxa"/>
            <w:tcBorders>
              <w:top w:val="nil"/>
              <w:left w:val="nil"/>
              <w:bottom w:val="single" w:sz="4" w:space="0" w:color="auto"/>
              <w:right w:val="single" w:sz="4" w:space="0" w:color="auto"/>
            </w:tcBorders>
            <w:shd w:val="clear" w:color="auto" w:fill="auto"/>
            <w:noWrap/>
            <w:vAlign w:val="center"/>
            <w:hideMark/>
          </w:tcPr>
          <w:p w14:paraId="7F40B9EA" w14:textId="77777777" w:rsidR="004C006D" w:rsidRDefault="004C006D">
            <w:pPr>
              <w:jc w:val="right"/>
              <w:rPr>
                <w:color w:val="000000"/>
                <w:sz w:val="20"/>
                <w:szCs w:val="20"/>
              </w:rPr>
            </w:pPr>
            <w:r>
              <w:rPr>
                <w:color w:val="000000"/>
                <w:sz w:val="20"/>
                <w:szCs w:val="20"/>
              </w:rPr>
              <w:t>729,62</w:t>
            </w:r>
          </w:p>
        </w:tc>
      </w:tr>
      <w:tr w:rsidR="004C006D" w14:paraId="3C03AC63"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5DF29B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D50AEBE"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4B4C979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4619E7B"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009A7D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D7947D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0C6B1D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1A0722C" w14:textId="77777777" w:rsidR="004C006D" w:rsidRDefault="004C006D">
            <w:pPr>
              <w:jc w:val="right"/>
              <w:rPr>
                <w:b/>
                <w:bCs/>
                <w:color w:val="000000"/>
                <w:sz w:val="20"/>
                <w:szCs w:val="20"/>
              </w:rPr>
            </w:pPr>
            <w:r>
              <w:rPr>
                <w:b/>
                <w:bCs/>
                <w:color w:val="000000"/>
                <w:sz w:val="20"/>
                <w:szCs w:val="20"/>
              </w:rPr>
              <w:t>1.751,98</w:t>
            </w:r>
          </w:p>
        </w:tc>
        <w:tc>
          <w:tcPr>
            <w:tcW w:w="1409" w:type="dxa"/>
            <w:tcBorders>
              <w:top w:val="nil"/>
              <w:left w:val="nil"/>
              <w:bottom w:val="single" w:sz="4" w:space="0" w:color="auto"/>
              <w:right w:val="single" w:sz="4" w:space="0" w:color="auto"/>
            </w:tcBorders>
            <w:shd w:val="clear" w:color="auto" w:fill="auto"/>
            <w:noWrap/>
            <w:vAlign w:val="center"/>
            <w:hideMark/>
          </w:tcPr>
          <w:p w14:paraId="2348D442" w14:textId="77777777" w:rsidR="004C006D" w:rsidRDefault="004C006D">
            <w:pPr>
              <w:jc w:val="right"/>
              <w:rPr>
                <w:b/>
                <w:bCs/>
                <w:color w:val="000000"/>
                <w:sz w:val="20"/>
                <w:szCs w:val="20"/>
              </w:rPr>
            </w:pPr>
            <w:r>
              <w:rPr>
                <w:b/>
                <w:bCs/>
                <w:color w:val="000000"/>
                <w:sz w:val="20"/>
                <w:szCs w:val="20"/>
              </w:rPr>
              <w:t>1.803,16</w:t>
            </w:r>
          </w:p>
        </w:tc>
      </w:tr>
      <w:tr w:rsidR="004C006D" w14:paraId="0C9520F8"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3F9259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823BA3E"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4DACB2C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7552E5A9"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08418A2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55D69C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BAF19C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77CF37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F95B031" w14:textId="77777777" w:rsidR="004C006D" w:rsidRDefault="004C006D">
            <w:pPr>
              <w:rPr>
                <w:color w:val="000000"/>
                <w:sz w:val="20"/>
                <w:szCs w:val="20"/>
              </w:rPr>
            </w:pPr>
            <w:r>
              <w:rPr>
                <w:color w:val="000000"/>
                <w:sz w:val="20"/>
                <w:szCs w:val="20"/>
              </w:rPr>
              <w:t> </w:t>
            </w:r>
          </w:p>
        </w:tc>
      </w:tr>
      <w:tr w:rsidR="004C006D" w14:paraId="694EA20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01E836A"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3DA451A0"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63DC31FA"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11762F45" w14:textId="77777777" w:rsidR="004C006D" w:rsidRDefault="004C006D">
            <w:pPr>
              <w:jc w:val="center"/>
              <w:rPr>
                <w:sz w:val="20"/>
                <w:szCs w:val="20"/>
              </w:rPr>
            </w:pPr>
            <w:r>
              <w:rPr>
                <w:sz w:val="20"/>
                <w:szCs w:val="20"/>
              </w:rPr>
              <w:t>0,09</w:t>
            </w:r>
          </w:p>
        </w:tc>
        <w:tc>
          <w:tcPr>
            <w:tcW w:w="994" w:type="dxa"/>
            <w:tcBorders>
              <w:top w:val="nil"/>
              <w:left w:val="nil"/>
              <w:bottom w:val="single" w:sz="4" w:space="0" w:color="auto"/>
              <w:right w:val="single" w:sz="4" w:space="0" w:color="auto"/>
            </w:tcBorders>
            <w:shd w:val="clear" w:color="auto" w:fill="auto"/>
            <w:noWrap/>
            <w:vAlign w:val="center"/>
            <w:hideMark/>
          </w:tcPr>
          <w:p w14:paraId="7E002FAC"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6831CFDE"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5A00778D"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5EF73862" w14:textId="77777777" w:rsidR="004C006D" w:rsidRDefault="004C006D">
            <w:pPr>
              <w:jc w:val="right"/>
              <w:rPr>
                <w:color w:val="000000"/>
                <w:sz w:val="20"/>
                <w:szCs w:val="20"/>
              </w:rPr>
            </w:pPr>
            <w:r>
              <w:rPr>
                <w:color w:val="000000"/>
                <w:sz w:val="20"/>
                <w:szCs w:val="20"/>
              </w:rPr>
              <w:t>713,78</w:t>
            </w:r>
          </w:p>
        </w:tc>
        <w:tc>
          <w:tcPr>
            <w:tcW w:w="1409" w:type="dxa"/>
            <w:tcBorders>
              <w:top w:val="nil"/>
              <w:left w:val="nil"/>
              <w:bottom w:val="single" w:sz="4" w:space="0" w:color="auto"/>
              <w:right w:val="single" w:sz="4" w:space="0" w:color="auto"/>
            </w:tcBorders>
            <w:shd w:val="clear" w:color="auto" w:fill="auto"/>
            <w:noWrap/>
            <w:vAlign w:val="center"/>
            <w:hideMark/>
          </w:tcPr>
          <w:p w14:paraId="4D3AF17A" w14:textId="77777777" w:rsidR="004C006D" w:rsidRDefault="004C006D">
            <w:pPr>
              <w:jc w:val="right"/>
              <w:rPr>
                <w:color w:val="000000"/>
                <w:sz w:val="20"/>
                <w:szCs w:val="20"/>
              </w:rPr>
            </w:pPr>
            <w:r>
              <w:rPr>
                <w:color w:val="000000"/>
                <w:sz w:val="20"/>
                <w:szCs w:val="20"/>
              </w:rPr>
              <w:t>733,31</w:t>
            </w:r>
          </w:p>
        </w:tc>
      </w:tr>
      <w:tr w:rsidR="004C006D" w14:paraId="2FB19F78"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8AB8034"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3661F633"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672EDBEA"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BB7949A" w14:textId="77777777" w:rsidR="004C006D" w:rsidRDefault="004C006D">
            <w:pPr>
              <w:jc w:val="center"/>
              <w:rPr>
                <w:sz w:val="20"/>
                <w:szCs w:val="20"/>
              </w:rPr>
            </w:pPr>
            <w:r>
              <w:rPr>
                <w:sz w:val="20"/>
                <w:szCs w:val="20"/>
              </w:rPr>
              <w:t>15,00</w:t>
            </w:r>
          </w:p>
        </w:tc>
        <w:tc>
          <w:tcPr>
            <w:tcW w:w="994" w:type="dxa"/>
            <w:tcBorders>
              <w:top w:val="nil"/>
              <w:left w:val="nil"/>
              <w:bottom w:val="single" w:sz="4" w:space="0" w:color="auto"/>
              <w:right w:val="single" w:sz="4" w:space="0" w:color="auto"/>
            </w:tcBorders>
            <w:shd w:val="clear" w:color="auto" w:fill="auto"/>
            <w:noWrap/>
            <w:vAlign w:val="center"/>
            <w:hideMark/>
          </w:tcPr>
          <w:p w14:paraId="1CCC7D56"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6BF11838"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1B3AFD3B"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41116EAA" w14:textId="77777777" w:rsidR="004C006D" w:rsidRDefault="004C006D">
            <w:pPr>
              <w:jc w:val="right"/>
              <w:rPr>
                <w:color w:val="000000"/>
                <w:sz w:val="20"/>
                <w:szCs w:val="20"/>
              </w:rPr>
            </w:pPr>
            <w:r>
              <w:rPr>
                <w:color w:val="000000"/>
                <w:sz w:val="20"/>
                <w:szCs w:val="20"/>
              </w:rPr>
              <w:t>1.529,85</w:t>
            </w:r>
          </w:p>
        </w:tc>
        <w:tc>
          <w:tcPr>
            <w:tcW w:w="1409" w:type="dxa"/>
            <w:tcBorders>
              <w:top w:val="nil"/>
              <w:left w:val="nil"/>
              <w:bottom w:val="single" w:sz="4" w:space="0" w:color="auto"/>
              <w:right w:val="single" w:sz="4" w:space="0" w:color="auto"/>
            </w:tcBorders>
            <w:shd w:val="clear" w:color="auto" w:fill="auto"/>
            <w:noWrap/>
            <w:vAlign w:val="center"/>
            <w:hideMark/>
          </w:tcPr>
          <w:p w14:paraId="54CF4C5E" w14:textId="77777777" w:rsidR="004C006D" w:rsidRDefault="004C006D">
            <w:pPr>
              <w:jc w:val="right"/>
              <w:rPr>
                <w:color w:val="000000"/>
                <w:sz w:val="20"/>
                <w:szCs w:val="20"/>
              </w:rPr>
            </w:pPr>
            <w:r>
              <w:rPr>
                <w:color w:val="000000"/>
                <w:sz w:val="20"/>
                <w:szCs w:val="20"/>
              </w:rPr>
              <w:t>1.575,45</w:t>
            </w:r>
          </w:p>
        </w:tc>
      </w:tr>
      <w:tr w:rsidR="004C006D" w14:paraId="2783C4B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C3F98F5"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3EDBCB17"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110B1444"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71151F2F" w14:textId="77777777" w:rsidR="004C006D" w:rsidRDefault="004C006D">
            <w:pPr>
              <w:jc w:val="center"/>
              <w:rPr>
                <w:sz w:val="20"/>
                <w:szCs w:val="20"/>
              </w:rPr>
            </w:pPr>
            <w:r>
              <w:rPr>
                <w:sz w:val="20"/>
                <w:szCs w:val="20"/>
              </w:rPr>
              <w:t>344,58</w:t>
            </w:r>
          </w:p>
        </w:tc>
        <w:tc>
          <w:tcPr>
            <w:tcW w:w="994" w:type="dxa"/>
            <w:tcBorders>
              <w:top w:val="nil"/>
              <w:left w:val="nil"/>
              <w:bottom w:val="single" w:sz="4" w:space="0" w:color="auto"/>
              <w:right w:val="single" w:sz="4" w:space="0" w:color="auto"/>
            </w:tcBorders>
            <w:shd w:val="clear" w:color="auto" w:fill="auto"/>
            <w:noWrap/>
            <w:vAlign w:val="center"/>
            <w:hideMark/>
          </w:tcPr>
          <w:p w14:paraId="525A4DE7"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6D6B6C42"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4D251BE8"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23AC7DE8" w14:textId="77777777" w:rsidR="004C006D" w:rsidRDefault="004C006D">
            <w:pPr>
              <w:jc w:val="right"/>
              <w:rPr>
                <w:color w:val="000000"/>
                <w:sz w:val="20"/>
                <w:szCs w:val="20"/>
              </w:rPr>
            </w:pPr>
            <w:r>
              <w:rPr>
                <w:color w:val="000000"/>
                <w:sz w:val="20"/>
                <w:szCs w:val="20"/>
              </w:rPr>
              <w:t>17.229,00</w:t>
            </w:r>
          </w:p>
        </w:tc>
        <w:tc>
          <w:tcPr>
            <w:tcW w:w="1409" w:type="dxa"/>
            <w:tcBorders>
              <w:top w:val="nil"/>
              <w:left w:val="nil"/>
              <w:bottom w:val="single" w:sz="4" w:space="0" w:color="auto"/>
              <w:right w:val="single" w:sz="4" w:space="0" w:color="auto"/>
            </w:tcBorders>
            <w:shd w:val="clear" w:color="auto" w:fill="auto"/>
            <w:noWrap/>
            <w:vAlign w:val="center"/>
            <w:hideMark/>
          </w:tcPr>
          <w:p w14:paraId="2B66F2F7" w14:textId="77777777" w:rsidR="004C006D" w:rsidRDefault="004C006D">
            <w:pPr>
              <w:jc w:val="right"/>
              <w:rPr>
                <w:color w:val="000000"/>
                <w:sz w:val="20"/>
                <w:szCs w:val="20"/>
              </w:rPr>
            </w:pPr>
            <w:r>
              <w:rPr>
                <w:color w:val="000000"/>
                <w:sz w:val="20"/>
                <w:szCs w:val="20"/>
              </w:rPr>
              <w:t>17.745,87</w:t>
            </w:r>
          </w:p>
        </w:tc>
      </w:tr>
      <w:tr w:rsidR="004C006D" w14:paraId="3330857D"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51EC2A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81D50AA"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67AC49B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79602DF"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0F900B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B9D9FA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901EF4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A465AED" w14:textId="77777777" w:rsidR="004C006D" w:rsidRDefault="004C006D">
            <w:pPr>
              <w:jc w:val="right"/>
              <w:rPr>
                <w:b/>
                <w:bCs/>
                <w:color w:val="000000"/>
                <w:sz w:val="20"/>
                <w:szCs w:val="20"/>
              </w:rPr>
            </w:pPr>
            <w:r>
              <w:rPr>
                <w:b/>
                <w:bCs/>
                <w:color w:val="000000"/>
                <w:sz w:val="20"/>
                <w:szCs w:val="20"/>
              </w:rPr>
              <w:t>19.472,63</w:t>
            </w:r>
          </w:p>
        </w:tc>
        <w:tc>
          <w:tcPr>
            <w:tcW w:w="1409" w:type="dxa"/>
            <w:tcBorders>
              <w:top w:val="nil"/>
              <w:left w:val="nil"/>
              <w:bottom w:val="single" w:sz="4" w:space="0" w:color="auto"/>
              <w:right w:val="single" w:sz="4" w:space="0" w:color="auto"/>
            </w:tcBorders>
            <w:shd w:val="clear" w:color="auto" w:fill="auto"/>
            <w:noWrap/>
            <w:vAlign w:val="center"/>
            <w:hideMark/>
          </w:tcPr>
          <w:p w14:paraId="281B1CE7" w14:textId="77777777" w:rsidR="004C006D" w:rsidRDefault="004C006D">
            <w:pPr>
              <w:jc w:val="right"/>
              <w:rPr>
                <w:b/>
                <w:bCs/>
                <w:color w:val="000000"/>
                <w:sz w:val="20"/>
                <w:szCs w:val="20"/>
              </w:rPr>
            </w:pPr>
            <w:r>
              <w:rPr>
                <w:b/>
                <w:bCs/>
                <w:color w:val="000000"/>
                <w:sz w:val="20"/>
                <w:szCs w:val="20"/>
              </w:rPr>
              <w:t>20.054,63</w:t>
            </w:r>
          </w:p>
        </w:tc>
      </w:tr>
      <w:tr w:rsidR="004C006D" w14:paraId="132F24EE"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677DCF6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08A3E5D"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32876C7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0592D02"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820716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FAB67C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DB9956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3A4CB1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0410CA57" w14:textId="77777777" w:rsidR="004C006D" w:rsidRDefault="004C006D">
            <w:pPr>
              <w:rPr>
                <w:color w:val="000000"/>
                <w:sz w:val="20"/>
                <w:szCs w:val="20"/>
              </w:rPr>
            </w:pPr>
            <w:r>
              <w:rPr>
                <w:color w:val="000000"/>
                <w:sz w:val="20"/>
                <w:szCs w:val="20"/>
              </w:rPr>
              <w:t> </w:t>
            </w:r>
          </w:p>
        </w:tc>
      </w:tr>
      <w:tr w:rsidR="004C006D" w14:paraId="5E9517ED"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12A87037"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62E5B8D5"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21F0AED4"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296FC0A0"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3F3D8A26"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36E9AD58"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3DABE522"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06820CDE" w14:textId="77777777" w:rsidR="004C006D" w:rsidRDefault="004C006D">
            <w:pPr>
              <w:jc w:val="right"/>
              <w:rPr>
                <w:b/>
                <w:bCs/>
                <w:color w:val="000000"/>
                <w:sz w:val="22"/>
                <w:szCs w:val="22"/>
              </w:rPr>
            </w:pPr>
            <w:r>
              <w:rPr>
                <w:b/>
                <w:bCs/>
                <w:color w:val="000000"/>
                <w:sz w:val="22"/>
                <w:szCs w:val="22"/>
              </w:rPr>
              <w:t>119.011,28</w:t>
            </w:r>
          </w:p>
        </w:tc>
        <w:tc>
          <w:tcPr>
            <w:tcW w:w="1409" w:type="dxa"/>
            <w:tcBorders>
              <w:top w:val="nil"/>
              <w:left w:val="nil"/>
              <w:bottom w:val="nil"/>
              <w:right w:val="single" w:sz="4" w:space="0" w:color="auto"/>
            </w:tcBorders>
            <w:shd w:val="clear" w:color="auto" w:fill="auto"/>
            <w:noWrap/>
            <w:vAlign w:val="center"/>
            <w:hideMark/>
          </w:tcPr>
          <w:p w14:paraId="46344703" w14:textId="77777777" w:rsidR="004C006D" w:rsidRDefault="004C006D">
            <w:pPr>
              <w:jc w:val="right"/>
              <w:rPr>
                <w:b/>
                <w:bCs/>
                <w:color w:val="000000"/>
                <w:sz w:val="22"/>
                <w:szCs w:val="22"/>
              </w:rPr>
            </w:pPr>
            <w:r>
              <w:rPr>
                <w:b/>
                <w:bCs/>
                <w:color w:val="000000"/>
                <w:sz w:val="22"/>
                <w:szCs w:val="22"/>
              </w:rPr>
              <w:t>122.370,55</w:t>
            </w:r>
          </w:p>
        </w:tc>
      </w:tr>
      <w:tr w:rsidR="004C006D" w14:paraId="04D10575"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18C3D723"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C210CBE"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0AF2A341"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196D9A01"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1CB9E458"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2279BE7D"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338D95EE"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59BDA11A" w14:textId="77777777" w:rsidR="004C006D" w:rsidRDefault="004C006D">
            <w:pPr>
              <w:jc w:val="right"/>
              <w:rPr>
                <w:color w:val="000000"/>
                <w:sz w:val="20"/>
                <w:szCs w:val="20"/>
              </w:rPr>
            </w:pPr>
            <w:r>
              <w:rPr>
                <w:color w:val="000000"/>
                <w:sz w:val="20"/>
                <w:szCs w:val="20"/>
              </w:rPr>
              <w:t>22.612,14</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5ADA53E3" w14:textId="77777777" w:rsidR="004C006D" w:rsidRDefault="004C006D">
            <w:pPr>
              <w:jc w:val="right"/>
              <w:rPr>
                <w:color w:val="000000"/>
                <w:sz w:val="20"/>
                <w:szCs w:val="20"/>
              </w:rPr>
            </w:pPr>
            <w:r>
              <w:rPr>
                <w:color w:val="000000"/>
                <w:sz w:val="20"/>
                <w:szCs w:val="20"/>
              </w:rPr>
              <w:t>23.250,40</w:t>
            </w:r>
          </w:p>
        </w:tc>
      </w:tr>
      <w:tr w:rsidR="004C006D" w14:paraId="7DE5D4C9"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61CB12BF"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469B20E6"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4849E687"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561DB41D"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4C93AC07"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583B6D2C"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7AD808A6" w14:textId="77777777" w:rsidR="004C006D" w:rsidRDefault="004C006D">
            <w:pPr>
              <w:jc w:val="right"/>
              <w:rPr>
                <w:b/>
                <w:bCs/>
                <w:color w:val="000000"/>
                <w:sz w:val="22"/>
                <w:szCs w:val="22"/>
              </w:rPr>
            </w:pPr>
            <w:r>
              <w:rPr>
                <w:b/>
                <w:bCs/>
                <w:color w:val="000000"/>
                <w:sz w:val="22"/>
                <w:szCs w:val="22"/>
              </w:rPr>
              <w:t>141.623,42</w:t>
            </w:r>
          </w:p>
        </w:tc>
        <w:tc>
          <w:tcPr>
            <w:tcW w:w="1409" w:type="dxa"/>
            <w:tcBorders>
              <w:top w:val="nil"/>
              <w:left w:val="nil"/>
              <w:bottom w:val="single" w:sz="4" w:space="0" w:color="auto"/>
              <w:right w:val="single" w:sz="4" w:space="0" w:color="auto"/>
            </w:tcBorders>
            <w:shd w:val="clear" w:color="auto" w:fill="auto"/>
            <w:noWrap/>
            <w:vAlign w:val="center"/>
            <w:hideMark/>
          </w:tcPr>
          <w:p w14:paraId="4CD0B613" w14:textId="77777777" w:rsidR="004C006D" w:rsidRDefault="004C006D">
            <w:pPr>
              <w:jc w:val="right"/>
              <w:rPr>
                <w:b/>
                <w:bCs/>
                <w:color w:val="000000"/>
                <w:sz w:val="22"/>
                <w:szCs w:val="22"/>
              </w:rPr>
            </w:pPr>
            <w:r>
              <w:rPr>
                <w:b/>
                <w:bCs/>
                <w:color w:val="000000"/>
                <w:sz w:val="22"/>
                <w:szCs w:val="22"/>
              </w:rPr>
              <w:t>145.620,95</w:t>
            </w:r>
          </w:p>
        </w:tc>
      </w:tr>
      <w:tr w:rsidR="004C006D" w14:paraId="088B3BD6" w14:textId="77777777" w:rsidTr="004C006D">
        <w:trPr>
          <w:trHeight w:val="300"/>
        </w:trPr>
        <w:tc>
          <w:tcPr>
            <w:tcW w:w="642" w:type="dxa"/>
            <w:tcBorders>
              <w:top w:val="nil"/>
              <w:left w:val="nil"/>
              <w:bottom w:val="nil"/>
              <w:right w:val="nil"/>
            </w:tcBorders>
            <w:shd w:val="clear" w:color="auto" w:fill="auto"/>
            <w:vAlign w:val="center"/>
            <w:hideMark/>
          </w:tcPr>
          <w:p w14:paraId="752113B5"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10FE0E27"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7D71AA55"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0CA0799D"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036643E5"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05476317"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EB113FE"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0A58B851"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08A3A204" w14:textId="77777777" w:rsidR="004C006D" w:rsidRDefault="004C006D">
            <w:pPr>
              <w:rPr>
                <w:sz w:val="20"/>
                <w:szCs w:val="20"/>
              </w:rPr>
            </w:pPr>
          </w:p>
        </w:tc>
      </w:tr>
      <w:tr w:rsidR="004C006D" w14:paraId="74A390F3" w14:textId="77777777" w:rsidTr="004C006D">
        <w:trPr>
          <w:trHeight w:val="300"/>
        </w:trPr>
        <w:tc>
          <w:tcPr>
            <w:tcW w:w="642" w:type="dxa"/>
            <w:tcBorders>
              <w:top w:val="nil"/>
              <w:left w:val="nil"/>
              <w:bottom w:val="nil"/>
              <w:right w:val="nil"/>
            </w:tcBorders>
            <w:shd w:val="clear" w:color="auto" w:fill="auto"/>
            <w:vAlign w:val="center"/>
            <w:hideMark/>
          </w:tcPr>
          <w:p w14:paraId="6083460D"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27233B3D"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0DA456D3" w14:textId="77777777" w:rsidR="004C006D" w:rsidRDefault="004C006D">
            <w:pPr>
              <w:jc w:val="center"/>
              <w:rPr>
                <w:b/>
                <w:bCs/>
                <w:color w:val="000000"/>
                <w:sz w:val="20"/>
                <w:szCs w:val="20"/>
              </w:rPr>
            </w:pPr>
            <w:r>
              <w:rPr>
                <w:b/>
                <w:bCs/>
                <w:color w:val="000000"/>
                <w:sz w:val="20"/>
                <w:szCs w:val="20"/>
              </w:rPr>
              <w:t>EXECUTANT,</w:t>
            </w:r>
          </w:p>
        </w:tc>
      </w:tr>
      <w:tr w:rsidR="004C006D" w14:paraId="0CA9EB98" w14:textId="77777777" w:rsidTr="004C006D">
        <w:trPr>
          <w:trHeight w:val="300"/>
        </w:trPr>
        <w:tc>
          <w:tcPr>
            <w:tcW w:w="642" w:type="dxa"/>
            <w:tcBorders>
              <w:top w:val="nil"/>
              <w:left w:val="nil"/>
              <w:bottom w:val="nil"/>
              <w:right w:val="nil"/>
            </w:tcBorders>
            <w:shd w:val="clear" w:color="auto" w:fill="auto"/>
            <w:noWrap/>
            <w:vAlign w:val="center"/>
            <w:hideMark/>
          </w:tcPr>
          <w:p w14:paraId="41FCB23D"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164EA0A9"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61762658" w14:textId="77777777" w:rsidR="004C006D" w:rsidRDefault="004C006D">
            <w:pPr>
              <w:jc w:val="center"/>
              <w:rPr>
                <w:b/>
                <w:bCs/>
                <w:color w:val="000000"/>
                <w:sz w:val="20"/>
                <w:szCs w:val="20"/>
              </w:rPr>
            </w:pPr>
            <w:r>
              <w:rPr>
                <w:b/>
                <w:bCs/>
                <w:color w:val="000000"/>
                <w:sz w:val="20"/>
                <w:szCs w:val="20"/>
              </w:rPr>
              <w:t>S.C. ACVATOT S.R.L.</w:t>
            </w:r>
          </w:p>
        </w:tc>
      </w:tr>
      <w:tr w:rsidR="004C006D" w14:paraId="6C12C10D" w14:textId="77777777" w:rsidTr="004C006D">
        <w:trPr>
          <w:trHeight w:val="300"/>
        </w:trPr>
        <w:tc>
          <w:tcPr>
            <w:tcW w:w="642" w:type="dxa"/>
            <w:tcBorders>
              <w:top w:val="nil"/>
              <w:left w:val="nil"/>
              <w:bottom w:val="nil"/>
              <w:right w:val="nil"/>
            </w:tcBorders>
            <w:shd w:val="clear" w:color="auto" w:fill="auto"/>
            <w:noWrap/>
            <w:vAlign w:val="center"/>
            <w:hideMark/>
          </w:tcPr>
          <w:p w14:paraId="6DBFCFBA"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72910489"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4067E040" w14:textId="77777777" w:rsidR="004C006D" w:rsidRDefault="004C006D">
            <w:pPr>
              <w:jc w:val="center"/>
              <w:rPr>
                <w:b/>
                <w:bCs/>
                <w:color w:val="000000"/>
                <w:sz w:val="20"/>
                <w:szCs w:val="20"/>
              </w:rPr>
            </w:pPr>
            <w:r>
              <w:rPr>
                <w:b/>
                <w:bCs/>
                <w:color w:val="000000"/>
                <w:sz w:val="20"/>
                <w:szCs w:val="20"/>
              </w:rPr>
              <w:t>(Lider asociere)</w:t>
            </w:r>
          </w:p>
        </w:tc>
      </w:tr>
    </w:tbl>
    <w:p w14:paraId="077D4E67" w14:textId="6D358794" w:rsidR="004C006D" w:rsidRDefault="004C006D" w:rsidP="003C1770">
      <w:pPr>
        <w:overflowPunct w:val="0"/>
        <w:autoSpaceDE w:val="0"/>
        <w:autoSpaceDN w:val="0"/>
        <w:adjustRightInd w:val="0"/>
        <w:spacing w:line="276" w:lineRule="auto"/>
        <w:jc w:val="both"/>
        <w:textAlignment w:val="baseline"/>
        <w:rPr>
          <w:lang w:val="it-IT"/>
        </w:rPr>
      </w:pPr>
    </w:p>
    <w:p w14:paraId="399F2184" w14:textId="28D59C65" w:rsidR="004C006D" w:rsidRDefault="004C006D" w:rsidP="003C1770">
      <w:pPr>
        <w:overflowPunct w:val="0"/>
        <w:autoSpaceDE w:val="0"/>
        <w:autoSpaceDN w:val="0"/>
        <w:adjustRightInd w:val="0"/>
        <w:spacing w:line="276" w:lineRule="auto"/>
        <w:jc w:val="both"/>
        <w:textAlignment w:val="baseline"/>
        <w:rPr>
          <w:lang w:val="it-IT"/>
        </w:rPr>
      </w:pPr>
    </w:p>
    <w:p w14:paraId="25DDA78F" w14:textId="4371DCC2" w:rsidR="004C006D" w:rsidRDefault="004C006D" w:rsidP="003C1770">
      <w:pPr>
        <w:overflowPunct w:val="0"/>
        <w:autoSpaceDE w:val="0"/>
        <w:autoSpaceDN w:val="0"/>
        <w:adjustRightInd w:val="0"/>
        <w:spacing w:line="276" w:lineRule="auto"/>
        <w:jc w:val="both"/>
        <w:textAlignment w:val="baseline"/>
        <w:rPr>
          <w:lang w:val="it-IT"/>
        </w:rPr>
      </w:pPr>
    </w:p>
    <w:p w14:paraId="022EE715" w14:textId="5C63B39E" w:rsidR="004C006D" w:rsidRDefault="004C006D" w:rsidP="003C1770">
      <w:pPr>
        <w:overflowPunct w:val="0"/>
        <w:autoSpaceDE w:val="0"/>
        <w:autoSpaceDN w:val="0"/>
        <w:adjustRightInd w:val="0"/>
        <w:spacing w:line="276" w:lineRule="auto"/>
        <w:jc w:val="both"/>
        <w:textAlignment w:val="baseline"/>
        <w:rPr>
          <w:lang w:val="it-IT"/>
        </w:rPr>
      </w:pPr>
    </w:p>
    <w:p w14:paraId="77EEADEE" w14:textId="2B7A7D52" w:rsidR="004C006D" w:rsidRDefault="004C006D" w:rsidP="003C1770">
      <w:pPr>
        <w:overflowPunct w:val="0"/>
        <w:autoSpaceDE w:val="0"/>
        <w:autoSpaceDN w:val="0"/>
        <w:adjustRightInd w:val="0"/>
        <w:spacing w:line="276" w:lineRule="auto"/>
        <w:jc w:val="both"/>
        <w:textAlignment w:val="baseline"/>
        <w:rPr>
          <w:lang w:val="it-IT"/>
        </w:rPr>
      </w:pPr>
    </w:p>
    <w:p w14:paraId="15268271" w14:textId="0166DFC1" w:rsidR="004C006D" w:rsidRDefault="004C006D" w:rsidP="003C1770">
      <w:pPr>
        <w:overflowPunct w:val="0"/>
        <w:autoSpaceDE w:val="0"/>
        <w:autoSpaceDN w:val="0"/>
        <w:adjustRightInd w:val="0"/>
        <w:spacing w:line="276" w:lineRule="auto"/>
        <w:jc w:val="both"/>
        <w:textAlignment w:val="baseline"/>
        <w:rPr>
          <w:lang w:val="it-IT"/>
        </w:rPr>
      </w:pPr>
    </w:p>
    <w:p w14:paraId="62A29327" w14:textId="11F4272C" w:rsidR="004C006D" w:rsidRDefault="004C006D" w:rsidP="003C1770">
      <w:pPr>
        <w:overflowPunct w:val="0"/>
        <w:autoSpaceDE w:val="0"/>
        <w:autoSpaceDN w:val="0"/>
        <w:adjustRightInd w:val="0"/>
        <w:spacing w:line="276" w:lineRule="auto"/>
        <w:jc w:val="both"/>
        <w:textAlignment w:val="baseline"/>
        <w:rPr>
          <w:lang w:val="it-IT"/>
        </w:rPr>
      </w:pPr>
    </w:p>
    <w:p w14:paraId="5E8F866B" w14:textId="4324A2FE" w:rsidR="004C006D" w:rsidRDefault="004C006D" w:rsidP="003C1770">
      <w:pPr>
        <w:overflowPunct w:val="0"/>
        <w:autoSpaceDE w:val="0"/>
        <w:autoSpaceDN w:val="0"/>
        <w:adjustRightInd w:val="0"/>
        <w:spacing w:line="276" w:lineRule="auto"/>
        <w:jc w:val="both"/>
        <w:textAlignment w:val="baseline"/>
        <w:rPr>
          <w:lang w:val="it-IT"/>
        </w:rPr>
      </w:pPr>
    </w:p>
    <w:p w14:paraId="6F8DC83B" w14:textId="2D477718" w:rsidR="004C006D" w:rsidRDefault="004C006D" w:rsidP="003C1770">
      <w:pPr>
        <w:overflowPunct w:val="0"/>
        <w:autoSpaceDE w:val="0"/>
        <w:autoSpaceDN w:val="0"/>
        <w:adjustRightInd w:val="0"/>
        <w:spacing w:line="276" w:lineRule="auto"/>
        <w:jc w:val="both"/>
        <w:textAlignment w:val="baseline"/>
        <w:rPr>
          <w:lang w:val="it-IT"/>
        </w:rPr>
      </w:pPr>
    </w:p>
    <w:p w14:paraId="29B0B0B5" w14:textId="7A77D330" w:rsidR="004C006D" w:rsidRDefault="004C006D" w:rsidP="003C1770">
      <w:pPr>
        <w:overflowPunct w:val="0"/>
        <w:autoSpaceDE w:val="0"/>
        <w:autoSpaceDN w:val="0"/>
        <w:adjustRightInd w:val="0"/>
        <w:spacing w:line="276" w:lineRule="auto"/>
        <w:jc w:val="both"/>
        <w:textAlignment w:val="baseline"/>
        <w:rPr>
          <w:lang w:val="it-IT"/>
        </w:rPr>
      </w:pPr>
    </w:p>
    <w:p w14:paraId="61EDC48F" w14:textId="799A7FFB" w:rsidR="004C006D" w:rsidRDefault="004C006D" w:rsidP="003C1770">
      <w:pPr>
        <w:overflowPunct w:val="0"/>
        <w:autoSpaceDE w:val="0"/>
        <w:autoSpaceDN w:val="0"/>
        <w:adjustRightInd w:val="0"/>
        <w:spacing w:line="276" w:lineRule="auto"/>
        <w:jc w:val="both"/>
        <w:textAlignment w:val="baseline"/>
        <w:rPr>
          <w:lang w:val="it-IT"/>
        </w:rPr>
      </w:pPr>
    </w:p>
    <w:p w14:paraId="372CBED0" w14:textId="4AA10A81" w:rsidR="004C006D" w:rsidRDefault="004C006D" w:rsidP="003C1770">
      <w:pPr>
        <w:overflowPunct w:val="0"/>
        <w:autoSpaceDE w:val="0"/>
        <w:autoSpaceDN w:val="0"/>
        <w:adjustRightInd w:val="0"/>
        <w:spacing w:line="276" w:lineRule="auto"/>
        <w:jc w:val="both"/>
        <w:textAlignment w:val="baseline"/>
        <w:rPr>
          <w:lang w:val="it-IT"/>
        </w:rPr>
      </w:pPr>
    </w:p>
    <w:p w14:paraId="1F1CC1A5" w14:textId="2D3D950F" w:rsidR="004C006D" w:rsidRDefault="004C006D" w:rsidP="003C1770">
      <w:pPr>
        <w:overflowPunct w:val="0"/>
        <w:autoSpaceDE w:val="0"/>
        <w:autoSpaceDN w:val="0"/>
        <w:adjustRightInd w:val="0"/>
        <w:spacing w:line="276" w:lineRule="auto"/>
        <w:jc w:val="both"/>
        <w:textAlignment w:val="baseline"/>
        <w:rPr>
          <w:lang w:val="it-IT"/>
        </w:rPr>
      </w:pPr>
    </w:p>
    <w:p w14:paraId="2E8C2A2E" w14:textId="523AF65C" w:rsidR="004C006D" w:rsidRDefault="004C006D" w:rsidP="003C1770">
      <w:pPr>
        <w:overflowPunct w:val="0"/>
        <w:autoSpaceDE w:val="0"/>
        <w:autoSpaceDN w:val="0"/>
        <w:adjustRightInd w:val="0"/>
        <w:spacing w:line="276" w:lineRule="auto"/>
        <w:jc w:val="both"/>
        <w:textAlignment w:val="baseline"/>
        <w:rPr>
          <w:lang w:val="it-IT"/>
        </w:rPr>
      </w:pPr>
    </w:p>
    <w:p w14:paraId="3B0A047C" w14:textId="0A5AD374" w:rsidR="004C006D" w:rsidRDefault="004C006D" w:rsidP="003C1770">
      <w:pPr>
        <w:overflowPunct w:val="0"/>
        <w:autoSpaceDE w:val="0"/>
        <w:autoSpaceDN w:val="0"/>
        <w:adjustRightInd w:val="0"/>
        <w:spacing w:line="276" w:lineRule="auto"/>
        <w:jc w:val="both"/>
        <w:textAlignment w:val="baseline"/>
        <w:rPr>
          <w:lang w:val="it-IT"/>
        </w:rPr>
      </w:pPr>
    </w:p>
    <w:p w14:paraId="596ECAC7" w14:textId="0A6612A2" w:rsidR="004C006D" w:rsidRDefault="004C006D" w:rsidP="003C1770">
      <w:pPr>
        <w:overflowPunct w:val="0"/>
        <w:autoSpaceDE w:val="0"/>
        <w:autoSpaceDN w:val="0"/>
        <w:adjustRightInd w:val="0"/>
        <w:spacing w:line="276" w:lineRule="auto"/>
        <w:jc w:val="both"/>
        <w:textAlignment w:val="baseline"/>
        <w:rPr>
          <w:lang w:val="it-IT"/>
        </w:rPr>
      </w:pPr>
    </w:p>
    <w:p w14:paraId="08E57844" w14:textId="66439102" w:rsidR="004C006D" w:rsidRDefault="004C006D" w:rsidP="003C1770">
      <w:pPr>
        <w:overflowPunct w:val="0"/>
        <w:autoSpaceDE w:val="0"/>
        <w:autoSpaceDN w:val="0"/>
        <w:adjustRightInd w:val="0"/>
        <w:spacing w:line="276" w:lineRule="auto"/>
        <w:jc w:val="both"/>
        <w:textAlignment w:val="baseline"/>
        <w:rPr>
          <w:lang w:val="it-IT"/>
        </w:rPr>
      </w:pPr>
    </w:p>
    <w:p w14:paraId="491EDE6E" w14:textId="40480098" w:rsidR="004C006D" w:rsidRDefault="004C006D" w:rsidP="003C1770">
      <w:pPr>
        <w:overflowPunct w:val="0"/>
        <w:autoSpaceDE w:val="0"/>
        <w:autoSpaceDN w:val="0"/>
        <w:adjustRightInd w:val="0"/>
        <w:spacing w:line="276" w:lineRule="auto"/>
        <w:jc w:val="both"/>
        <w:textAlignment w:val="baseline"/>
        <w:rPr>
          <w:lang w:val="it-IT"/>
        </w:rPr>
      </w:pPr>
    </w:p>
    <w:p w14:paraId="254BB0DF" w14:textId="63CD12D5" w:rsidR="004C006D" w:rsidRDefault="004C006D" w:rsidP="003C1770">
      <w:pPr>
        <w:overflowPunct w:val="0"/>
        <w:autoSpaceDE w:val="0"/>
        <w:autoSpaceDN w:val="0"/>
        <w:adjustRightInd w:val="0"/>
        <w:spacing w:line="276" w:lineRule="auto"/>
        <w:jc w:val="both"/>
        <w:textAlignment w:val="baseline"/>
        <w:rPr>
          <w:lang w:val="it-IT"/>
        </w:rPr>
      </w:pPr>
    </w:p>
    <w:p w14:paraId="4D585B95" w14:textId="51BE33AD" w:rsidR="004C006D" w:rsidRDefault="004C006D" w:rsidP="003C1770">
      <w:pPr>
        <w:overflowPunct w:val="0"/>
        <w:autoSpaceDE w:val="0"/>
        <w:autoSpaceDN w:val="0"/>
        <w:adjustRightInd w:val="0"/>
        <w:spacing w:line="276" w:lineRule="auto"/>
        <w:jc w:val="both"/>
        <w:textAlignment w:val="baseline"/>
        <w:rPr>
          <w:lang w:val="it-IT"/>
        </w:rPr>
      </w:pPr>
    </w:p>
    <w:p w14:paraId="08D157CE" w14:textId="62223926" w:rsidR="004C006D" w:rsidRDefault="004C006D" w:rsidP="003C1770">
      <w:pPr>
        <w:overflowPunct w:val="0"/>
        <w:autoSpaceDE w:val="0"/>
        <w:autoSpaceDN w:val="0"/>
        <w:adjustRightInd w:val="0"/>
        <w:spacing w:line="276" w:lineRule="auto"/>
        <w:jc w:val="both"/>
        <w:textAlignment w:val="baseline"/>
        <w:rPr>
          <w:lang w:val="it-IT"/>
        </w:rPr>
      </w:pPr>
    </w:p>
    <w:p w14:paraId="55F7534D" w14:textId="0C438B6A" w:rsidR="004C006D" w:rsidRDefault="004C006D" w:rsidP="003C1770">
      <w:pPr>
        <w:overflowPunct w:val="0"/>
        <w:autoSpaceDE w:val="0"/>
        <w:autoSpaceDN w:val="0"/>
        <w:adjustRightInd w:val="0"/>
        <w:spacing w:line="276" w:lineRule="auto"/>
        <w:jc w:val="both"/>
        <w:textAlignment w:val="baseline"/>
        <w:rPr>
          <w:lang w:val="it-IT"/>
        </w:rPr>
      </w:pPr>
    </w:p>
    <w:p w14:paraId="16481E34" w14:textId="67BB694F" w:rsidR="004C006D" w:rsidRDefault="004C006D" w:rsidP="003C1770">
      <w:pPr>
        <w:overflowPunct w:val="0"/>
        <w:autoSpaceDE w:val="0"/>
        <w:autoSpaceDN w:val="0"/>
        <w:adjustRightInd w:val="0"/>
        <w:spacing w:line="276" w:lineRule="auto"/>
        <w:jc w:val="both"/>
        <w:textAlignment w:val="baseline"/>
        <w:rPr>
          <w:lang w:val="it-IT"/>
        </w:rPr>
      </w:pPr>
    </w:p>
    <w:p w14:paraId="1BC3F34A" w14:textId="47590D76" w:rsidR="004C006D" w:rsidRDefault="004C006D" w:rsidP="003C1770">
      <w:pPr>
        <w:overflowPunct w:val="0"/>
        <w:autoSpaceDE w:val="0"/>
        <w:autoSpaceDN w:val="0"/>
        <w:adjustRightInd w:val="0"/>
        <w:spacing w:line="276" w:lineRule="auto"/>
        <w:jc w:val="both"/>
        <w:textAlignment w:val="baseline"/>
        <w:rPr>
          <w:lang w:val="it-IT"/>
        </w:rPr>
      </w:pPr>
    </w:p>
    <w:p w14:paraId="3E664ED2" w14:textId="75EA97CA" w:rsidR="004C006D" w:rsidRDefault="004C006D" w:rsidP="003C1770">
      <w:pPr>
        <w:overflowPunct w:val="0"/>
        <w:autoSpaceDE w:val="0"/>
        <w:autoSpaceDN w:val="0"/>
        <w:adjustRightInd w:val="0"/>
        <w:spacing w:line="276" w:lineRule="auto"/>
        <w:jc w:val="both"/>
        <w:textAlignment w:val="baseline"/>
        <w:rPr>
          <w:lang w:val="it-IT"/>
        </w:rPr>
      </w:pPr>
    </w:p>
    <w:p w14:paraId="43CE27DA" w14:textId="56DBBF9E"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40FD7982"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78466E2C" w14:textId="77777777" w:rsidR="004C006D" w:rsidRDefault="004C006D">
            <w:pPr>
              <w:jc w:val="center"/>
              <w:rPr>
                <w:color w:val="000000"/>
              </w:rPr>
            </w:pPr>
            <w:r>
              <w:rPr>
                <w:b/>
                <w:bCs/>
                <w:color w:val="000000"/>
              </w:rPr>
              <w:t>ANEXA nr. 3</w:t>
            </w:r>
            <w:r>
              <w:rPr>
                <w:color w:val="000000"/>
              </w:rPr>
              <w:t xml:space="preserve"> la Contractul subsecvent de lucrări nr. 12 la Acordul-Cadru nr. 8587 din 17.05.2019</w:t>
            </w:r>
          </w:p>
        </w:tc>
      </w:tr>
      <w:tr w:rsidR="004C006D" w14:paraId="30CB569C"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572B3CE1"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032D9321" w14:textId="77777777" w:rsidTr="004C006D">
        <w:trPr>
          <w:trHeight w:val="300"/>
        </w:trPr>
        <w:tc>
          <w:tcPr>
            <w:tcW w:w="642" w:type="dxa"/>
            <w:tcBorders>
              <w:top w:val="nil"/>
              <w:left w:val="nil"/>
              <w:bottom w:val="nil"/>
              <w:right w:val="nil"/>
            </w:tcBorders>
            <w:shd w:val="clear" w:color="auto" w:fill="auto"/>
            <w:noWrap/>
            <w:vAlign w:val="center"/>
            <w:hideMark/>
          </w:tcPr>
          <w:p w14:paraId="03C67478"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6F6ED23E" w14:textId="77777777" w:rsidR="004C006D" w:rsidRDefault="004C006D">
            <w:pPr>
              <w:rPr>
                <w:sz w:val="20"/>
                <w:szCs w:val="20"/>
              </w:rPr>
            </w:pPr>
          </w:p>
        </w:tc>
        <w:tc>
          <w:tcPr>
            <w:tcW w:w="632" w:type="dxa"/>
            <w:tcBorders>
              <w:top w:val="nil"/>
              <w:left w:val="nil"/>
              <w:bottom w:val="nil"/>
              <w:right w:val="nil"/>
            </w:tcBorders>
            <w:shd w:val="clear" w:color="auto" w:fill="auto"/>
            <w:noWrap/>
            <w:vAlign w:val="center"/>
            <w:hideMark/>
          </w:tcPr>
          <w:p w14:paraId="09848CA3" w14:textId="77777777" w:rsidR="004C006D" w:rsidRDefault="004C006D">
            <w:pPr>
              <w:rPr>
                <w:sz w:val="20"/>
                <w:szCs w:val="20"/>
              </w:rPr>
            </w:pPr>
          </w:p>
        </w:tc>
        <w:tc>
          <w:tcPr>
            <w:tcW w:w="983" w:type="dxa"/>
            <w:tcBorders>
              <w:top w:val="nil"/>
              <w:left w:val="nil"/>
              <w:bottom w:val="nil"/>
              <w:right w:val="nil"/>
            </w:tcBorders>
            <w:shd w:val="clear" w:color="auto" w:fill="auto"/>
            <w:noWrap/>
            <w:vAlign w:val="center"/>
            <w:hideMark/>
          </w:tcPr>
          <w:p w14:paraId="3D140349" w14:textId="77777777" w:rsidR="004C006D" w:rsidRDefault="004C006D">
            <w:pPr>
              <w:rPr>
                <w:sz w:val="20"/>
                <w:szCs w:val="20"/>
              </w:rPr>
            </w:pPr>
          </w:p>
        </w:tc>
        <w:tc>
          <w:tcPr>
            <w:tcW w:w="994" w:type="dxa"/>
            <w:tcBorders>
              <w:top w:val="nil"/>
              <w:left w:val="nil"/>
              <w:bottom w:val="nil"/>
              <w:right w:val="nil"/>
            </w:tcBorders>
            <w:shd w:val="clear" w:color="auto" w:fill="auto"/>
            <w:noWrap/>
            <w:vAlign w:val="center"/>
            <w:hideMark/>
          </w:tcPr>
          <w:p w14:paraId="43CED898"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71580739"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591A04E6" w14:textId="77777777" w:rsidR="004C006D" w:rsidRDefault="004C006D">
            <w:pPr>
              <w:rPr>
                <w:sz w:val="20"/>
                <w:szCs w:val="20"/>
              </w:rPr>
            </w:pPr>
          </w:p>
        </w:tc>
        <w:tc>
          <w:tcPr>
            <w:tcW w:w="1331" w:type="dxa"/>
            <w:tcBorders>
              <w:top w:val="nil"/>
              <w:left w:val="nil"/>
              <w:bottom w:val="nil"/>
              <w:right w:val="nil"/>
            </w:tcBorders>
            <w:shd w:val="clear" w:color="auto" w:fill="auto"/>
            <w:noWrap/>
            <w:vAlign w:val="center"/>
            <w:hideMark/>
          </w:tcPr>
          <w:p w14:paraId="563ADAAC" w14:textId="77777777" w:rsidR="004C006D" w:rsidRDefault="004C006D">
            <w:pPr>
              <w:rPr>
                <w:sz w:val="20"/>
                <w:szCs w:val="20"/>
              </w:rPr>
            </w:pPr>
          </w:p>
        </w:tc>
        <w:tc>
          <w:tcPr>
            <w:tcW w:w="1409" w:type="dxa"/>
            <w:tcBorders>
              <w:top w:val="nil"/>
              <w:left w:val="nil"/>
              <w:bottom w:val="nil"/>
              <w:right w:val="nil"/>
            </w:tcBorders>
            <w:shd w:val="clear" w:color="auto" w:fill="auto"/>
            <w:noWrap/>
            <w:vAlign w:val="center"/>
            <w:hideMark/>
          </w:tcPr>
          <w:p w14:paraId="2AE3E0A3" w14:textId="77777777" w:rsidR="004C006D" w:rsidRDefault="004C006D">
            <w:pPr>
              <w:rPr>
                <w:sz w:val="20"/>
                <w:szCs w:val="20"/>
              </w:rPr>
            </w:pPr>
          </w:p>
        </w:tc>
      </w:tr>
      <w:tr w:rsidR="004C006D" w14:paraId="5D4A05F3"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0671F82A" w14:textId="77777777" w:rsidR="004C006D" w:rsidRDefault="004C006D">
            <w:pPr>
              <w:jc w:val="center"/>
              <w:rPr>
                <w:b/>
                <w:bCs/>
                <w:color w:val="000000"/>
                <w:sz w:val="28"/>
                <w:szCs w:val="28"/>
              </w:rPr>
            </w:pPr>
            <w:r>
              <w:rPr>
                <w:b/>
                <w:bCs/>
                <w:color w:val="000000"/>
                <w:sz w:val="28"/>
                <w:szCs w:val="28"/>
              </w:rPr>
              <w:t>Reabilitare sistem rutier Strada CIORTANULUI</w:t>
            </w:r>
          </w:p>
        </w:tc>
      </w:tr>
      <w:tr w:rsidR="004C006D" w14:paraId="285CB6D1" w14:textId="77777777" w:rsidTr="004C006D">
        <w:trPr>
          <w:trHeight w:val="300"/>
        </w:trPr>
        <w:tc>
          <w:tcPr>
            <w:tcW w:w="642" w:type="dxa"/>
            <w:tcBorders>
              <w:top w:val="nil"/>
              <w:left w:val="nil"/>
              <w:bottom w:val="nil"/>
              <w:right w:val="nil"/>
            </w:tcBorders>
            <w:shd w:val="clear" w:color="auto" w:fill="auto"/>
            <w:noWrap/>
            <w:vAlign w:val="center"/>
            <w:hideMark/>
          </w:tcPr>
          <w:p w14:paraId="7BD32FEE"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6FE2A742"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65377B19"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1C7A4C1F"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1AC6F32B"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5D6B6B0C"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7CF68E90"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19C81709"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2C287D53" w14:textId="77777777" w:rsidR="004C006D" w:rsidRDefault="004C006D">
            <w:pPr>
              <w:jc w:val="center"/>
              <w:rPr>
                <w:sz w:val="20"/>
                <w:szCs w:val="20"/>
              </w:rPr>
            </w:pPr>
          </w:p>
        </w:tc>
      </w:tr>
      <w:tr w:rsidR="004C006D" w14:paraId="64CE4539"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07DE255A"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704BB4BA"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236124E7"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189F5"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61A66640"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47AD94D1"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69330185"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7DDCD163"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584289DA"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0BAF4A7D"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5EC94C2A"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B7BCE48"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7A596FF"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769E6B68"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368B6C84"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1DCEE7F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25A674D5" w14:textId="77777777" w:rsidR="004C006D" w:rsidRDefault="004C006D">
            <w:pPr>
              <w:rPr>
                <w:color w:val="000000"/>
                <w:sz w:val="20"/>
                <w:szCs w:val="20"/>
              </w:rPr>
            </w:pPr>
            <w:r>
              <w:rPr>
                <w:color w:val="000000"/>
                <w:sz w:val="20"/>
                <w:szCs w:val="20"/>
              </w:rPr>
              <w:t> </w:t>
            </w:r>
          </w:p>
        </w:tc>
      </w:tr>
      <w:tr w:rsidR="004C006D" w14:paraId="0062DB0F"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B59C42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DC6789C"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220DE937"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AB8B614"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B2DE19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A349D9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F8EC98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3D61CC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81BDFBC" w14:textId="77777777" w:rsidR="004C006D" w:rsidRDefault="004C006D">
            <w:pPr>
              <w:rPr>
                <w:color w:val="000000"/>
                <w:sz w:val="20"/>
                <w:szCs w:val="20"/>
              </w:rPr>
            </w:pPr>
            <w:r>
              <w:rPr>
                <w:color w:val="000000"/>
                <w:sz w:val="20"/>
                <w:szCs w:val="20"/>
              </w:rPr>
              <w:t> </w:t>
            </w:r>
          </w:p>
        </w:tc>
      </w:tr>
      <w:tr w:rsidR="004C006D" w14:paraId="181D21B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B7A84EB"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564A2D99"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76C422F7"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D7E5C82" w14:textId="77777777" w:rsidR="004C006D" w:rsidRDefault="004C006D">
            <w:pPr>
              <w:jc w:val="center"/>
              <w:rPr>
                <w:sz w:val="20"/>
                <w:szCs w:val="20"/>
              </w:rPr>
            </w:pPr>
            <w:r>
              <w:rPr>
                <w:sz w:val="20"/>
                <w:szCs w:val="20"/>
              </w:rPr>
              <w:t>297,00</w:t>
            </w:r>
          </w:p>
        </w:tc>
        <w:tc>
          <w:tcPr>
            <w:tcW w:w="994" w:type="dxa"/>
            <w:tcBorders>
              <w:top w:val="nil"/>
              <w:left w:val="nil"/>
              <w:bottom w:val="single" w:sz="4" w:space="0" w:color="auto"/>
              <w:right w:val="single" w:sz="4" w:space="0" w:color="auto"/>
            </w:tcBorders>
            <w:shd w:val="clear" w:color="auto" w:fill="auto"/>
            <w:noWrap/>
            <w:vAlign w:val="center"/>
            <w:hideMark/>
          </w:tcPr>
          <w:p w14:paraId="53AFCDF4"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1A7CE49B"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445AD56A"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6BBA2BCE" w14:textId="77777777" w:rsidR="004C006D" w:rsidRDefault="004C006D">
            <w:pPr>
              <w:jc w:val="right"/>
              <w:rPr>
                <w:color w:val="000000"/>
                <w:sz w:val="20"/>
                <w:szCs w:val="20"/>
              </w:rPr>
            </w:pPr>
            <w:r>
              <w:rPr>
                <w:color w:val="000000"/>
                <w:sz w:val="20"/>
                <w:szCs w:val="20"/>
              </w:rPr>
              <w:t>9.269,37</w:t>
            </w:r>
          </w:p>
        </w:tc>
        <w:tc>
          <w:tcPr>
            <w:tcW w:w="1409" w:type="dxa"/>
            <w:tcBorders>
              <w:top w:val="nil"/>
              <w:left w:val="nil"/>
              <w:bottom w:val="single" w:sz="4" w:space="0" w:color="auto"/>
              <w:right w:val="single" w:sz="4" w:space="0" w:color="auto"/>
            </w:tcBorders>
            <w:shd w:val="clear" w:color="auto" w:fill="auto"/>
            <w:noWrap/>
            <w:vAlign w:val="center"/>
            <w:hideMark/>
          </w:tcPr>
          <w:p w14:paraId="602F780B" w14:textId="77777777" w:rsidR="004C006D" w:rsidRDefault="004C006D">
            <w:pPr>
              <w:jc w:val="right"/>
              <w:rPr>
                <w:color w:val="000000"/>
                <w:sz w:val="20"/>
                <w:szCs w:val="20"/>
              </w:rPr>
            </w:pPr>
            <w:r>
              <w:rPr>
                <w:color w:val="000000"/>
                <w:sz w:val="20"/>
                <w:szCs w:val="20"/>
              </w:rPr>
              <w:t>9.539,64</w:t>
            </w:r>
          </w:p>
        </w:tc>
      </w:tr>
      <w:tr w:rsidR="004C006D" w14:paraId="390868A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0A3AD58"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123DDB78"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6A193D8B"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655AEB1D" w14:textId="77777777" w:rsidR="004C006D" w:rsidRDefault="004C006D">
            <w:pPr>
              <w:jc w:val="center"/>
              <w:rPr>
                <w:sz w:val="20"/>
                <w:szCs w:val="20"/>
              </w:rPr>
            </w:pPr>
            <w:r>
              <w:rPr>
                <w:sz w:val="20"/>
                <w:szCs w:val="20"/>
              </w:rPr>
              <w:t>109,80</w:t>
            </w:r>
          </w:p>
        </w:tc>
        <w:tc>
          <w:tcPr>
            <w:tcW w:w="994" w:type="dxa"/>
            <w:tcBorders>
              <w:top w:val="nil"/>
              <w:left w:val="nil"/>
              <w:bottom w:val="single" w:sz="4" w:space="0" w:color="auto"/>
              <w:right w:val="single" w:sz="4" w:space="0" w:color="auto"/>
            </w:tcBorders>
            <w:shd w:val="clear" w:color="auto" w:fill="auto"/>
            <w:noWrap/>
            <w:vAlign w:val="center"/>
            <w:hideMark/>
          </w:tcPr>
          <w:p w14:paraId="6BFAADC5"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0AE95089"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33C355E3"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67C2AF31" w14:textId="77777777" w:rsidR="004C006D" w:rsidRDefault="004C006D">
            <w:pPr>
              <w:jc w:val="right"/>
              <w:rPr>
                <w:color w:val="000000"/>
                <w:sz w:val="20"/>
                <w:szCs w:val="20"/>
              </w:rPr>
            </w:pPr>
            <w:r>
              <w:rPr>
                <w:color w:val="000000"/>
                <w:sz w:val="20"/>
                <w:szCs w:val="20"/>
              </w:rPr>
              <w:t>1.069,45</w:t>
            </w:r>
          </w:p>
        </w:tc>
        <w:tc>
          <w:tcPr>
            <w:tcW w:w="1409" w:type="dxa"/>
            <w:tcBorders>
              <w:top w:val="nil"/>
              <w:left w:val="nil"/>
              <w:bottom w:val="single" w:sz="4" w:space="0" w:color="auto"/>
              <w:right w:val="single" w:sz="4" w:space="0" w:color="auto"/>
            </w:tcBorders>
            <w:shd w:val="clear" w:color="auto" w:fill="auto"/>
            <w:noWrap/>
            <w:vAlign w:val="center"/>
            <w:hideMark/>
          </w:tcPr>
          <w:p w14:paraId="32C7E0D0" w14:textId="77777777" w:rsidR="004C006D" w:rsidRDefault="004C006D">
            <w:pPr>
              <w:jc w:val="right"/>
              <w:rPr>
                <w:color w:val="000000"/>
                <w:sz w:val="20"/>
                <w:szCs w:val="20"/>
              </w:rPr>
            </w:pPr>
            <w:r>
              <w:rPr>
                <w:color w:val="000000"/>
                <w:sz w:val="20"/>
                <w:szCs w:val="20"/>
              </w:rPr>
              <w:t>1.095,80</w:t>
            </w:r>
          </w:p>
        </w:tc>
      </w:tr>
      <w:tr w:rsidR="004C006D" w14:paraId="3459A62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A28C88"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00F5FF0C"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78462754"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65FB5A8" w14:textId="77777777" w:rsidR="004C006D" w:rsidRDefault="004C006D">
            <w:pPr>
              <w:jc w:val="center"/>
              <w:rPr>
                <w:sz w:val="20"/>
                <w:szCs w:val="20"/>
              </w:rPr>
            </w:pPr>
            <w:r>
              <w:rPr>
                <w:sz w:val="20"/>
                <w:szCs w:val="20"/>
              </w:rPr>
              <w:t>10,98</w:t>
            </w:r>
          </w:p>
        </w:tc>
        <w:tc>
          <w:tcPr>
            <w:tcW w:w="994" w:type="dxa"/>
            <w:tcBorders>
              <w:top w:val="nil"/>
              <w:left w:val="nil"/>
              <w:bottom w:val="single" w:sz="4" w:space="0" w:color="auto"/>
              <w:right w:val="single" w:sz="4" w:space="0" w:color="auto"/>
            </w:tcBorders>
            <w:shd w:val="clear" w:color="auto" w:fill="auto"/>
            <w:noWrap/>
            <w:vAlign w:val="center"/>
            <w:hideMark/>
          </w:tcPr>
          <w:p w14:paraId="10C8C1E1"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00C29209"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436906B6"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2F334ABD" w14:textId="77777777" w:rsidR="004C006D" w:rsidRDefault="004C006D">
            <w:pPr>
              <w:jc w:val="right"/>
              <w:rPr>
                <w:color w:val="000000"/>
                <w:sz w:val="20"/>
                <w:szCs w:val="20"/>
              </w:rPr>
            </w:pPr>
            <w:r>
              <w:rPr>
                <w:color w:val="000000"/>
                <w:sz w:val="20"/>
                <w:szCs w:val="20"/>
              </w:rPr>
              <w:t>577,22</w:t>
            </w:r>
          </w:p>
        </w:tc>
        <w:tc>
          <w:tcPr>
            <w:tcW w:w="1409" w:type="dxa"/>
            <w:tcBorders>
              <w:top w:val="nil"/>
              <w:left w:val="nil"/>
              <w:bottom w:val="single" w:sz="4" w:space="0" w:color="auto"/>
              <w:right w:val="single" w:sz="4" w:space="0" w:color="auto"/>
            </w:tcBorders>
            <w:shd w:val="clear" w:color="auto" w:fill="auto"/>
            <w:noWrap/>
            <w:vAlign w:val="center"/>
            <w:hideMark/>
          </w:tcPr>
          <w:p w14:paraId="5DC6F2B3" w14:textId="77777777" w:rsidR="004C006D" w:rsidRDefault="004C006D">
            <w:pPr>
              <w:jc w:val="right"/>
              <w:rPr>
                <w:color w:val="000000"/>
                <w:sz w:val="20"/>
                <w:szCs w:val="20"/>
              </w:rPr>
            </w:pPr>
            <w:r>
              <w:rPr>
                <w:color w:val="000000"/>
                <w:sz w:val="20"/>
                <w:szCs w:val="20"/>
              </w:rPr>
              <w:t>592,26</w:t>
            </w:r>
          </w:p>
        </w:tc>
      </w:tr>
      <w:tr w:rsidR="004C006D" w14:paraId="1BA7E9F6"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E47F9EF"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5A4C48DF"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3B948760"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C1A4B16" w14:textId="77777777" w:rsidR="004C006D" w:rsidRDefault="004C006D">
            <w:pPr>
              <w:jc w:val="center"/>
              <w:rPr>
                <w:sz w:val="20"/>
                <w:szCs w:val="20"/>
              </w:rPr>
            </w:pPr>
            <w:r>
              <w:rPr>
                <w:sz w:val="20"/>
                <w:szCs w:val="20"/>
              </w:rPr>
              <w:t>100,00</w:t>
            </w:r>
          </w:p>
        </w:tc>
        <w:tc>
          <w:tcPr>
            <w:tcW w:w="994" w:type="dxa"/>
            <w:tcBorders>
              <w:top w:val="nil"/>
              <w:left w:val="nil"/>
              <w:bottom w:val="single" w:sz="4" w:space="0" w:color="auto"/>
              <w:right w:val="single" w:sz="4" w:space="0" w:color="auto"/>
            </w:tcBorders>
            <w:shd w:val="clear" w:color="auto" w:fill="auto"/>
            <w:noWrap/>
            <w:vAlign w:val="center"/>
            <w:hideMark/>
          </w:tcPr>
          <w:p w14:paraId="27BF6356"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745293A2"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1EF6B34D"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794957C7" w14:textId="77777777" w:rsidR="004C006D" w:rsidRDefault="004C006D">
            <w:pPr>
              <w:jc w:val="right"/>
              <w:rPr>
                <w:color w:val="000000"/>
                <w:sz w:val="20"/>
                <w:szCs w:val="20"/>
              </w:rPr>
            </w:pPr>
            <w:r>
              <w:rPr>
                <w:color w:val="000000"/>
                <w:sz w:val="20"/>
                <w:szCs w:val="20"/>
              </w:rPr>
              <w:t>947,00</w:t>
            </w:r>
          </w:p>
        </w:tc>
        <w:tc>
          <w:tcPr>
            <w:tcW w:w="1409" w:type="dxa"/>
            <w:tcBorders>
              <w:top w:val="nil"/>
              <w:left w:val="nil"/>
              <w:bottom w:val="single" w:sz="4" w:space="0" w:color="auto"/>
              <w:right w:val="single" w:sz="4" w:space="0" w:color="auto"/>
            </w:tcBorders>
            <w:shd w:val="clear" w:color="auto" w:fill="auto"/>
            <w:noWrap/>
            <w:vAlign w:val="center"/>
            <w:hideMark/>
          </w:tcPr>
          <w:p w14:paraId="0DB96016" w14:textId="77777777" w:rsidR="004C006D" w:rsidRDefault="004C006D">
            <w:pPr>
              <w:jc w:val="right"/>
              <w:rPr>
                <w:color w:val="000000"/>
                <w:sz w:val="20"/>
                <w:szCs w:val="20"/>
              </w:rPr>
            </w:pPr>
            <w:r>
              <w:rPr>
                <w:color w:val="000000"/>
                <w:sz w:val="20"/>
                <w:szCs w:val="20"/>
              </w:rPr>
              <w:t>967,00</w:t>
            </w:r>
          </w:p>
        </w:tc>
      </w:tr>
      <w:tr w:rsidR="004C006D" w14:paraId="74F467C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3C73E2A"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5DA882C9"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24AE3555"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A40CF53" w14:textId="77777777" w:rsidR="004C006D" w:rsidRDefault="004C006D">
            <w:pPr>
              <w:jc w:val="center"/>
              <w:rPr>
                <w:sz w:val="20"/>
                <w:szCs w:val="20"/>
              </w:rPr>
            </w:pPr>
            <w:r>
              <w:rPr>
                <w:sz w:val="20"/>
                <w:szCs w:val="20"/>
              </w:rPr>
              <w:t>98,00</w:t>
            </w:r>
          </w:p>
        </w:tc>
        <w:tc>
          <w:tcPr>
            <w:tcW w:w="994" w:type="dxa"/>
            <w:tcBorders>
              <w:top w:val="nil"/>
              <w:left w:val="nil"/>
              <w:bottom w:val="single" w:sz="4" w:space="0" w:color="auto"/>
              <w:right w:val="single" w:sz="4" w:space="0" w:color="auto"/>
            </w:tcBorders>
            <w:shd w:val="clear" w:color="auto" w:fill="auto"/>
            <w:noWrap/>
            <w:vAlign w:val="center"/>
            <w:hideMark/>
          </w:tcPr>
          <w:p w14:paraId="335E8E00"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4D7A7096"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6D3E1B7B"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02B13A98" w14:textId="77777777" w:rsidR="004C006D" w:rsidRDefault="004C006D">
            <w:pPr>
              <w:jc w:val="right"/>
              <w:rPr>
                <w:color w:val="000000"/>
                <w:sz w:val="20"/>
                <w:szCs w:val="20"/>
              </w:rPr>
            </w:pPr>
            <w:r>
              <w:rPr>
                <w:color w:val="000000"/>
                <w:sz w:val="20"/>
                <w:szCs w:val="20"/>
              </w:rPr>
              <w:t>736,96</w:t>
            </w:r>
          </w:p>
        </w:tc>
        <w:tc>
          <w:tcPr>
            <w:tcW w:w="1409" w:type="dxa"/>
            <w:tcBorders>
              <w:top w:val="nil"/>
              <w:left w:val="nil"/>
              <w:bottom w:val="single" w:sz="4" w:space="0" w:color="auto"/>
              <w:right w:val="single" w:sz="4" w:space="0" w:color="auto"/>
            </w:tcBorders>
            <w:shd w:val="clear" w:color="auto" w:fill="auto"/>
            <w:noWrap/>
            <w:vAlign w:val="center"/>
            <w:hideMark/>
          </w:tcPr>
          <w:p w14:paraId="642184E6" w14:textId="77777777" w:rsidR="004C006D" w:rsidRDefault="004C006D">
            <w:pPr>
              <w:jc w:val="right"/>
              <w:rPr>
                <w:color w:val="000000"/>
                <w:sz w:val="20"/>
                <w:szCs w:val="20"/>
              </w:rPr>
            </w:pPr>
            <w:r>
              <w:rPr>
                <w:color w:val="000000"/>
                <w:sz w:val="20"/>
                <w:szCs w:val="20"/>
              </w:rPr>
              <w:t>751,66</w:t>
            </w:r>
          </w:p>
        </w:tc>
      </w:tr>
      <w:tr w:rsidR="004C006D" w14:paraId="597AEC5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F3E810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BE7EE48"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0BAD481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1B2EDED"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85E5B9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6EC760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87A253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0F2B447" w14:textId="77777777" w:rsidR="004C006D" w:rsidRDefault="004C006D">
            <w:pPr>
              <w:jc w:val="right"/>
              <w:rPr>
                <w:b/>
                <w:bCs/>
                <w:color w:val="000000"/>
                <w:sz w:val="20"/>
                <w:szCs w:val="20"/>
              </w:rPr>
            </w:pPr>
            <w:r>
              <w:rPr>
                <w:b/>
                <w:bCs/>
                <w:color w:val="000000"/>
                <w:sz w:val="20"/>
                <w:szCs w:val="20"/>
              </w:rPr>
              <w:t>12.600,00</w:t>
            </w:r>
          </w:p>
        </w:tc>
        <w:tc>
          <w:tcPr>
            <w:tcW w:w="1409" w:type="dxa"/>
            <w:tcBorders>
              <w:top w:val="nil"/>
              <w:left w:val="nil"/>
              <w:bottom w:val="single" w:sz="4" w:space="0" w:color="auto"/>
              <w:right w:val="single" w:sz="4" w:space="0" w:color="auto"/>
            </w:tcBorders>
            <w:shd w:val="clear" w:color="auto" w:fill="auto"/>
            <w:noWrap/>
            <w:vAlign w:val="center"/>
            <w:hideMark/>
          </w:tcPr>
          <w:p w14:paraId="69FAE6F3" w14:textId="77777777" w:rsidR="004C006D" w:rsidRDefault="004C006D">
            <w:pPr>
              <w:jc w:val="right"/>
              <w:rPr>
                <w:b/>
                <w:bCs/>
                <w:color w:val="000000"/>
                <w:sz w:val="20"/>
                <w:szCs w:val="20"/>
              </w:rPr>
            </w:pPr>
            <w:r>
              <w:rPr>
                <w:b/>
                <w:bCs/>
                <w:color w:val="000000"/>
                <w:sz w:val="20"/>
                <w:szCs w:val="20"/>
              </w:rPr>
              <w:t>12.946,36</w:t>
            </w:r>
          </w:p>
        </w:tc>
      </w:tr>
      <w:tr w:rsidR="004C006D" w14:paraId="7179A34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BC9AD4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630A7229"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22CA6D28"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4ACA5E57"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5091FC0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B7EA33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44916F5"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3026688"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E244BB8" w14:textId="77777777" w:rsidR="004C006D" w:rsidRDefault="004C006D">
            <w:pPr>
              <w:rPr>
                <w:color w:val="000000"/>
                <w:sz w:val="20"/>
                <w:szCs w:val="20"/>
              </w:rPr>
            </w:pPr>
            <w:r>
              <w:rPr>
                <w:color w:val="000000"/>
                <w:sz w:val="20"/>
                <w:szCs w:val="20"/>
              </w:rPr>
              <w:t> </w:t>
            </w:r>
          </w:p>
        </w:tc>
      </w:tr>
      <w:tr w:rsidR="004C006D" w14:paraId="5539814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27A38BB"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05DF38AD"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5F8DF70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44B7C05" w14:textId="77777777" w:rsidR="004C006D" w:rsidRDefault="004C006D">
            <w:pPr>
              <w:jc w:val="center"/>
              <w:rPr>
                <w:sz w:val="20"/>
                <w:szCs w:val="20"/>
              </w:rPr>
            </w:pPr>
            <w:r>
              <w:rPr>
                <w:sz w:val="20"/>
                <w:szCs w:val="20"/>
              </w:rPr>
              <w:t>17,82</w:t>
            </w:r>
          </w:p>
        </w:tc>
        <w:tc>
          <w:tcPr>
            <w:tcW w:w="994" w:type="dxa"/>
            <w:tcBorders>
              <w:top w:val="nil"/>
              <w:left w:val="nil"/>
              <w:bottom w:val="single" w:sz="4" w:space="0" w:color="auto"/>
              <w:right w:val="single" w:sz="4" w:space="0" w:color="auto"/>
            </w:tcBorders>
            <w:shd w:val="clear" w:color="auto" w:fill="auto"/>
            <w:noWrap/>
            <w:vAlign w:val="center"/>
            <w:hideMark/>
          </w:tcPr>
          <w:p w14:paraId="3EE1C4E7"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764B99C5"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4D572230"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22C75C96" w14:textId="77777777" w:rsidR="004C006D" w:rsidRDefault="004C006D">
            <w:pPr>
              <w:jc w:val="right"/>
              <w:rPr>
                <w:color w:val="000000"/>
                <w:sz w:val="20"/>
                <w:szCs w:val="20"/>
              </w:rPr>
            </w:pPr>
            <w:r>
              <w:rPr>
                <w:color w:val="000000"/>
                <w:sz w:val="20"/>
                <w:szCs w:val="20"/>
              </w:rPr>
              <w:t>1.344,70</w:t>
            </w:r>
          </w:p>
        </w:tc>
        <w:tc>
          <w:tcPr>
            <w:tcW w:w="1409" w:type="dxa"/>
            <w:tcBorders>
              <w:top w:val="nil"/>
              <w:left w:val="nil"/>
              <w:bottom w:val="single" w:sz="4" w:space="0" w:color="auto"/>
              <w:right w:val="single" w:sz="4" w:space="0" w:color="auto"/>
            </w:tcBorders>
            <w:shd w:val="clear" w:color="auto" w:fill="auto"/>
            <w:noWrap/>
            <w:vAlign w:val="center"/>
            <w:hideMark/>
          </w:tcPr>
          <w:p w14:paraId="5537B577" w14:textId="77777777" w:rsidR="004C006D" w:rsidRDefault="004C006D">
            <w:pPr>
              <w:jc w:val="right"/>
              <w:rPr>
                <w:color w:val="000000"/>
                <w:sz w:val="20"/>
                <w:szCs w:val="20"/>
              </w:rPr>
            </w:pPr>
            <w:r>
              <w:rPr>
                <w:color w:val="000000"/>
                <w:sz w:val="20"/>
                <w:szCs w:val="20"/>
              </w:rPr>
              <w:t>1.384,26</w:t>
            </w:r>
          </w:p>
        </w:tc>
      </w:tr>
      <w:tr w:rsidR="004C006D" w14:paraId="4FA93468"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A225678"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325BF7DC"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0D408A97"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0118A44" w14:textId="77777777" w:rsidR="004C006D" w:rsidRDefault="004C006D">
            <w:pPr>
              <w:jc w:val="center"/>
              <w:rPr>
                <w:sz w:val="20"/>
                <w:szCs w:val="20"/>
              </w:rPr>
            </w:pPr>
            <w:r>
              <w:rPr>
                <w:sz w:val="20"/>
                <w:szCs w:val="20"/>
              </w:rPr>
              <w:t>8,91</w:t>
            </w:r>
          </w:p>
        </w:tc>
        <w:tc>
          <w:tcPr>
            <w:tcW w:w="994" w:type="dxa"/>
            <w:tcBorders>
              <w:top w:val="nil"/>
              <w:left w:val="nil"/>
              <w:bottom w:val="single" w:sz="4" w:space="0" w:color="auto"/>
              <w:right w:val="single" w:sz="4" w:space="0" w:color="auto"/>
            </w:tcBorders>
            <w:shd w:val="clear" w:color="auto" w:fill="auto"/>
            <w:noWrap/>
            <w:vAlign w:val="center"/>
            <w:hideMark/>
          </w:tcPr>
          <w:p w14:paraId="3BF20A27"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4F7C3D87"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6C5156D5"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077D0DB6" w14:textId="77777777" w:rsidR="004C006D" w:rsidRDefault="004C006D">
            <w:pPr>
              <w:jc w:val="right"/>
              <w:rPr>
                <w:color w:val="000000"/>
                <w:sz w:val="20"/>
                <w:szCs w:val="20"/>
              </w:rPr>
            </w:pPr>
            <w:r>
              <w:rPr>
                <w:color w:val="000000"/>
                <w:sz w:val="20"/>
                <w:szCs w:val="20"/>
              </w:rPr>
              <w:t>698,19</w:t>
            </w:r>
          </w:p>
        </w:tc>
        <w:tc>
          <w:tcPr>
            <w:tcW w:w="1409" w:type="dxa"/>
            <w:tcBorders>
              <w:top w:val="nil"/>
              <w:left w:val="nil"/>
              <w:bottom w:val="single" w:sz="4" w:space="0" w:color="auto"/>
              <w:right w:val="single" w:sz="4" w:space="0" w:color="auto"/>
            </w:tcBorders>
            <w:shd w:val="clear" w:color="auto" w:fill="auto"/>
            <w:noWrap/>
            <w:vAlign w:val="center"/>
            <w:hideMark/>
          </w:tcPr>
          <w:p w14:paraId="6383BAFC" w14:textId="77777777" w:rsidR="004C006D" w:rsidRDefault="004C006D">
            <w:pPr>
              <w:jc w:val="right"/>
              <w:rPr>
                <w:color w:val="000000"/>
                <w:sz w:val="20"/>
                <w:szCs w:val="20"/>
              </w:rPr>
            </w:pPr>
            <w:r>
              <w:rPr>
                <w:color w:val="000000"/>
                <w:sz w:val="20"/>
                <w:szCs w:val="20"/>
              </w:rPr>
              <w:t>718,68</w:t>
            </w:r>
          </w:p>
        </w:tc>
      </w:tr>
      <w:tr w:rsidR="004C006D" w14:paraId="464FBF0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94C51F9"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6FF18F47"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21127E1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D7D3151" w14:textId="77777777" w:rsidR="004C006D" w:rsidRDefault="004C006D">
            <w:pPr>
              <w:jc w:val="center"/>
              <w:rPr>
                <w:sz w:val="20"/>
                <w:szCs w:val="20"/>
              </w:rPr>
            </w:pPr>
            <w:r>
              <w:rPr>
                <w:sz w:val="20"/>
                <w:szCs w:val="20"/>
              </w:rPr>
              <w:t>17,82</w:t>
            </w:r>
          </w:p>
        </w:tc>
        <w:tc>
          <w:tcPr>
            <w:tcW w:w="994" w:type="dxa"/>
            <w:tcBorders>
              <w:top w:val="nil"/>
              <w:left w:val="nil"/>
              <w:bottom w:val="single" w:sz="4" w:space="0" w:color="auto"/>
              <w:right w:val="single" w:sz="4" w:space="0" w:color="auto"/>
            </w:tcBorders>
            <w:shd w:val="clear" w:color="auto" w:fill="auto"/>
            <w:noWrap/>
            <w:vAlign w:val="center"/>
            <w:hideMark/>
          </w:tcPr>
          <w:p w14:paraId="26D9EA43"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10FCCD28"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4D572F94"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24C91583" w14:textId="77777777" w:rsidR="004C006D" w:rsidRDefault="004C006D">
            <w:pPr>
              <w:jc w:val="right"/>
              <w:rPr>
                <w:color w:val="000000"/>
                <w:sz w:val="20"/>
                <w:szCs w:val="20"/>
              </w:rPr>
            </w:pPr>
            <w:r>
              <w:rPr>
                <w:color w:val="000000"/>
                <w:sz w:val="20"/>
                <w:szCs w:val="20"/>
              </w:rPr>
              <w:t>3.291,71</w:t>
            </w:r>
          </w:p>
        </w:tc>
        <w:tc>
          <w:tcPr>
            <w:tcW w:w="1409" w:type="dxa"/>
            <w:tcBorders>
              <w:top w:val="nil"/>
              <w:left w:val="nil"/>
              <w:bottom w:val="single" w:sz="4" w:space="0" w:color="auto"/>
              <w:right w:val="single" w:sz="4" w:space="0" w:color="auto"/>
            </w:tcBorders>
            <w:shd w:val="clear" w:color="auto" w:fill="auto"/>
            <w:noWrap/>
            <w:vAlign w:val="center"/>
            <w:hideMark/>
          </w:tcPr>
          <w:p w14:paraId="514B06C6" w14:textId="77777777" w:rsidR="004C006D" w:rsidRDefault="004C006D">
            <w:pPr>
              <w:jc w:val="right"/>
              <w:rPr>
                <w:color w:val="000000"/>
                <w:sz w:val="20"/>
                <w:szCs w:val="20"/>
              </w:rPr>
            </w:pPr>
            <w:r>
              <w:rPr>
                <w:color w:val="000000"/>
                <w:sz w:val="20"/>
                <w:szCs w:val="20"/>
              </w:rPr>
              <w:t>3.387,05</w:t>
            </w:r>
          </w:p>
        </w:tc>
      </w:tr>
      <w:tr w:rsidR="004C006D" w14:paraId="292A99A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C5F8AD6"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785E2F25"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5043A4F0"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4E1B66D3" w14:textId="77777777" w:rsidR="004C006D" w:rsidRDefault="004C006D">
            <w:pPr>
              <w:jc w:val="center"/>
              <w:rPr>
                <w:sz w:val="20"/>
                <w:szCs w:val="20"/>
              </w:rPr>
            </w:pPr>
            <w:r>
              <w:rPr>
                <w:sz w:val="20"/>
                <w:szCs w:val="20"/>
              </w:rPr>
              <w:t>297,00</w:t>
            </w:r>
          </w:p>
        </w:tc>
        <w:tc>
          <w:tcPr>
            <w:tcW w:w="994" w:type="dxa"/>
            <w:tcBorders>
              <w:top w:val="nil"/>
              <w:left w:val="nil"/>
              <w:bottom w:val="single" w:sz="4" w:space="0" w:color="auto"/>
              <w:right w:val="single" w:sz="4" w:space="0" w:color="auto"/>
            </w:tcBorders>
            <w:shd w:val="clear" w:color="auto" w:fill="auto"/>
            <w:noWrap/>
            <w:vAlign w:val="center"/>
            <w:hideMark/>
          </w:tcPr>
          <w:p w14:paraId="0C448C1D"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3CBFF7BF"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2B90319B"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55CBCB44" w14:textId="77777777" w:rsidR="004C006D" w:rsidRDefault="004C006D">
            <w:pPr>
              <w:jc w:val="right"/>
              <w:rPr>
                <w:color w:val="000000"/>
                <w:sz w:val="20"/>
                <w:szCs w:val="20"/>
              </w:rPr>
            </w:pPr>
            <w:r>
              <w:rPr>
                <w:color w:val="000000"/>
                <w:sz w:val="20"/>
                <w:szCs w:val="20"/>
              </w:rPr>
              <w:t>16.738,92</w:t>
            </w:r>
          </w:p>
        </w:tc>
        <w:tc>
          <w:tcPr>
            <w:tcW w:w="1409" w:type="dxa"/>
            <w:tcBorders>
              <w:top w:val="nil"/>
              <w:left w:val="nil"/>
              <w:bottom w:val="single" w:sz="4" w:space="0" w:color="auto"/>
              <w:right w:val="single" w:sz="4" w:space="0" w:color="auto"/>
            </w:tcBorders>
            <w:shd w:val="clear" w:color="auto" w:fill="auto"/>
            <w:noWrap/>
            <w:vAlign w:val="center"/>
            <w:hideMark/>
          </w:tcPr>
          <w:p w14:paraId="0641E63E" w14:textId="77777777" w:rsidR="004C006D" w:rsidRDefault="004C006D">
            <w:pPr>
              <w:jc w:val="right"/>
              <w:rPr>
                <w:color w:val="000000"/>
                <w:sz w:val="20"/>
                <w:szCs w:val="20"/>
              </w:rPr>
            </w:pPr>
            <w:r>
              <w:rPr>
                <w:color w:val="000000"/>
                <w:sz w:val="20"/>
                <w:szCs w:val="20"/>
              </w:rPr>
              <w:t>17.228,97</w:t>
            </w:r>
          </w:p>
        </w:tc>
      </w:tr>
      <w:tr w:rsidR="004C006D" w14:paraId="16A57E4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254D622"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6BA7C0F9"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1DA2FC82"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10BDB802" w14:textId="77777777" w:rsidR="004C006D" w:rsidRDefault="004C006D">
            <w:pPr>
              <w:jc w:val="center"/>
              <w:rPr>
                <w:sz w:val="20"/>
                <w:szCs w:val="20"/>
              </w:rPr>
            </w:pPr>
            <w:r>
              <w:rPr>
                <w:sz w:val="20"/>
                <w:szCs w:val="20"/>
              </w:rPr>
              <w:t>42,77</w:t>
            </w:r>
          </w:p>
        </w:tc>
        <w:tc>
          <w:tcPr>
            <w:tcW w:w="994" w:type="dxa"/>
            <w:tcBorders>
              <w:top w:val="nil"/>
              <w:left w:val="nil"/>
              <w:bottom w:val="single" w:sz="4" w:space="0" w:color="auto"/>
              <w:right w:val="single" w:sz="4" w:space="0" w:color="auto"/>
            </w:tcBorders>
            <w:shd w:val="clear" w:color="auto" w:fill="auto"/>
            <w:noWrap/>
            <w:vAlign w:val="center"/>
            <w:hideMark/>
          </w:tcPr>
          <w:p w14:paraId="5948E1B8"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5C082423"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3F5F39D1"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4339DE5E" w14:textId="77777777" w:rsidR="004C006D" w:rsidRDefault="004C006D">
            <w:pPr>
              <w:jc w:val="right"/>
              <w:rPr>
                <w:color w:val="000000"/>
                <w:sz w:val="20"/>
                <w:szCs w:val="20"/>
              </w:rPr>
            </w:pPr>
            <w:r>
              <w:rPr>
                <w:color w:val="000000"/>
                <w:sz w:val="20"/>
                <w:szCs w:val="20"/>
              </w:rPr>
              <w:t>17.974,09</w:t>
            </w:r>
          </w:p>
        </w:tc>
        <w:tc>
          <w:tcPr>
            <w:tcW w:w="1409" w:type="dxa"/>
            <w:tcBorders>
              <w:top w:val="nil"/>
              <w:left w:val="nil"/>
              <w:bottom w:val="single" w:sz="4" w:space="0" w:color="auto"/>
              <w:right w:val="single" w:sz="4" w:space="0" w:color="auto"/>
            </w:tcBorders>
            <w:shd w:val="clear" w:color="auto" w:fill="auto"/>
            <w:noWrap/>
            <w:vAlign w:val="center"/>
            <w:hideMark/>
          </w:tcPr>
          <w:p w14:paraId="1E149504" w14:textId="77777777" w:rsidR="004C006D" w:rsidRDefault="004C006D">
            <w:pPr>
              <w:jc w:val="right"/>
              <w:rPr>
                <w:color w:val="000000"/>
                <w:sz w:val="20"/>
                <w:szCs w:val="20"/>
              </w:rPr>
            </w:pPr>
            <w:r>
              <w:rPr>
                <w:color w:val="000000"/>
                <w:sz w:val="20"/>
                <w:szCs w:val="20"/>
              </w:rPr>
              <w:t>18.507,43</w:t>
            </w:r>
          </w:p>
        </w:tc>
      </w:tr>
      <w:tr w:rsidR="004C006D" w14:paraId="76E016CA"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5E9B8F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268BEE8"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17709D7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6553671"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E167BF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F9DC62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2C7E52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9AF6709" w14:textId="77777777" w:rsidR="004C006D" w:rsidRDefault="004C006D">
            <w:pPr>
              <w:jc w:val="right"/>
              <w:rPr>
                <w:b/>
                <w:bCs/>
                <w:color w:val="000000"/>
                <w:sz w:val="20"/>
                <w:szCs w:val="20"/>
              </w:rPr>
            </w:pPr>
            <w:r>
              <w:rPr>
                <w:b/>
                <w:bCs/>
                <w:color w:val="000000"/>
                <w:sz w:val="20"/>
                <w:szCs w:val="20"/>
              </w:rPr>
              <w:t>40.047,61</w:t>
            </w:r>
          </w:p>
        </w:tc>
        <w:tc>
          <w:tcPr>
            <w:tcW w:w="1409" w:type="dxa"/>
            <w:tcBorders>
              <w:top w:val="nil"/>
              <w:left w:val="nil"/>
              <w:bottom w:val="single" w:sz="4" w:space="0" w:color="auto"/>
              <w:right w:val="single" w:sz="4" w:space="0" w:color="auto"/>
            </w:tcBorders>
            <w:shd w:val="clear" w:color="auto" w:fill="auto"/>
            <w:noWrap/>
            <w:vAlign w:val="center"/>
            <w:hideMark/>
          </w:tcPr>
          <w:p w14:paraId="29107187" w14:textId="77777777" w:rsidR="004C006D" w:rsidRDefault="004C006D">
            <w:pPr>
              <w:jc w:val="right"/>
              <w:rPr>
                <w:b/>
                <w:bCs/>
                <w:color w:val="000000"/>
                <w:sz w:val="20"/>
                <w:szCs w:val="20"/>
              </w:rPr>
            </w:pPr>
            <w:r>
              <w:rPr>
                <w:b/>
                <w:bCs/>
                <w:color w:val="000000"/>
                <w:sz w:val="20"/>
                <w:szCs w:val="20"/>
              </w:rPr>
              <w:t>41.226,39</w:t>
            </w:r>
          </w:p>
        </w:tc>
      </w:tr>
      <w:tr w:rsidR="004C006D" w14:paraId="6E81E0FF"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DD73FE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5BBC9A7"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6033D6BF"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3FC23760"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8D33D7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AEA8F3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384402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39D69F0"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8F5F341" w14:textId="77777777" w:rsidR="004C006D" w:rsidRDefault="004C006D">
            <w:pPr>
              <w:rPr>
                <w:color w:val="000000"/>
                <w:sz w:val="20"/>
                <w:szCs w:val="20"/>
              </w:rPr>
            </w:pPr>
            <w:r>
              <w:rPr>
                <w:color w:val="000000"/>
                <w:sz w:val="20"/>
                <w:szCs w:val="20"/>
              </w:rPr>
              <w:t> </w:t>
            </w:r>
          </w:p>
        </w:tc>
      </w:tr>
      <w:tr w:rsidR="004C006D" w14:paraId="2BC176A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7A1956B"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5CEDEA3C"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2E3FDAC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2B831F2" w14:textId="77777777" w:rsidR="004C006D" w:rsidRDefault="004C006D">
            <w:pPr>
              <w:jc w:val="center"/>
              <w:rPr>
                <w:sz w:val="20"/>
                <w:szCs w:val="20"/>
              </w:rPr>
            </w:pPr>
            <w:r>
              <w:rPr>
                <w:sz w:val="20"/>
                <w:szCs w:val="20"/>
              </w:rPr>
              <w:t>18,67</w:t>
            </w:r>
          </w:p>
        </w:tc>
        <w:tc>
          <w:tcPr>
            <w:tcW w:w="994" w:type="dxa"/>
            <w:tcBorders>
              <w:top w:val="nil"/>
              <w:left w:val="nil"/>
              <w:bottom w:val="single" w:sz="4" w:space="0" w:color="auto"/>
              <w:right w:val="single" w:sz="4" w:space="0" w:color="auto"/>
            </w:tcBorders>
            <w:shd w:val="clear" w:color="auto" w:fill="auto"/>
            <w:noWrap/>
            <w:vAlign w:val="center"/>
            <w:hideMark/>
          </w:tcPr>
          <w:p w14:paraId="4F60F937"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564586D3"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4452304F"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20141082" w14:textId="77777777" w:rsidR="004C006D" w:rsidRDefault="004C006D">
            <w:pPr>
              <w:jc w:val="right"/>
              <w:rPr>
                <w:color w:val="000000"/>
                <w:sz w:val="20"/>
                <w:szCs w:val="20"/>
              </w:rPr>
            </w:pPr>
            <w:r>
              <w:rPr>
                <w:color w:val="000000"/>
                <w:sz w:val="20"/>
                <w:szCs w:val="20"/>
              </w:rPr>
              <w:t>750,91</w:t>
            </w:r>
          </w:p>
        </w:tc>
        <w:tc>
          <w:tcPr>
            <w:tcW w:w="1409" w:type="dxa"/>
            <w:tcBorders>
              <w:top w:val="nil"/>
              <w:left w:val="nil"/>
              <w:bottom w:val="single" w:sz="4" w:space="0" w:color="auto"/>
              <w:right w:val="single" w:sz="4" w:space="0" w:color="auto"/>
            </w:tcBorders>
            <w:shd w:val="clear" w:color="auto" w:fill="auto"/>
            <w:noWrap/>
            <w:vAlign w:val="center"/>
            <w:hideMark/>
          </w:tcPr>
          <w:p w14:paraId="3CC9FB7B" w14:textId="77777777" w:rsidR="004C006D" w:rsidRDefault="004C006D">
            <w:pPr>
              <w:jc w:val="right"/>
              <w:rPr>
                <w:color w:val="000000"/>
                <w:sz w:val="20"/>
                <w:szCs w:val="20"/>
              </w:rPr>
            </w:pPr>
            <w:r>
              <w:rPr>
                <w:color w:val="000000"/>
                <w:sz w:val="20"/>
                <w:szCs w:val="20"/>
              </w:rPr>
              <w:t>768,27</w:t>
            </w:r>
          </w:p>
        </w:tc>
      </w:tr>
      <w:tr w:rsidR="004C006D" w14:paraId="26FF99A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7F0A2E7"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25A65C66"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7A337EC8"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493B4AC" w14:textId="77777777" w:rsidR="004C006D" w:rsidRDefault="004C006D">
            <w:pPr>
              <w:jc w:val="center"/>
              <w:rPr>
                <w:sz w:val="20"/>
                <w:szCs w:val="20"/>
              </w:rPr>
            </w:pPr>
            <w:r>
              <w:rPr>
                <w:sz w:val="20"/>
                <w:szCs w:val="20"/>
              </w:rPr>
              <w:t>46,34</w:t>
            </w:r>
          </w:p>
        </w:tc>
        <w:tc>
          <w:tcPr>
            <w:tcW w:w="994" w:type="dxa"/>
            <w:tcBorders>
              <w:top w:val="nil"/>
              <w:left w:val="nil"/>
              <w:bottom w:val="single" w:sz="4" w:space="0" w:color="auto"/>
              <w:right w:val="single" w:sz="4" w:space="0" w:color="auto"/>
            </w:tcBorders>
            <w:shd w:val="clear" w:color="auto" w:fill="auto"/>
            <w:noWrap/>
            <w:vAlign w:val="center"/>
            <w:hideMark/>
          </w:tcPr>
          <w:p w14:paraId="5186E142"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3E7C7259"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473BA436"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56178A53" w14:textId="77777777" w:rsidR="004C006D" w:rsidRDefault="004C006D">
            <w:pPr>
              <w:jc w:val="right"/>
              <w:rPr>
                <w:color w:val="000000"/>
                <w:sz w:val="20"/>
                <w:szCs w:val="20"/>
              </w:rPr>
            </w:pPr>
            <w:r>
              <w:rPr>
                <w:color w:val="000000"/>
                <w:sz w:val="20"/>
                <w:szCs w:val="20"/>
              </w:rPr>
              <w:t>923,56</w:t>
            </w:r>
          </w:p>
        </w:tc>
        <w:tc>
          <w:tcPr>
            <w:tcW w:w="1409" w:type="dxa"/>
            <w:tcBorders>
              <w:top w:val="nil"/>
              <w:left w:val="nil"/>
              <w:bottom w:val="single" w:sz="4" w:space="0" w:color="auto"/>
              <w:right w:val="single" w:sz="4" w:space="0" w:color="auto"/>
            </w:tcBorders>
            <w:shd w:val="clear" w:color="auto" w:fill="auto"/>
            <w:noWrap/>
            <w:vAlign w:val="center"/>
            <w:hideMark/>
          </w:tcPr>
          <w:p w14:paraId="602282C5" w14:textId="77777777" w:rsidR="004C006D" w:rsidRDefault="004C006D">
            <w:pPr>
              <w:jc w:val="right"/>
              <w:rPr>
                <w:color w:val="000000"/>
                <w:sz w:val="20"/>
                <w:szCs w:val="20"/>
              </w:rPr>
            </w:pPr>
            <w:r>
              <w:rPr>
                <w:color w:val="000000"/>
                <w:sz w:val="20"/>
                <w:szCs w:val="20"/>
              </w:rPr>
              <w:t>951,36</w:t>
            </w:r>
          </w:p>
        </w:tc>
      </w:tr>
      <w:tr w:rsidR="004C006D" w14:paraId="4D09E7E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6B59C11"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70310533"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23A16B3E"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029BEACA" w14:textId="77777777" w:rsidR="004C006D" w:rsidRDefault="004C006D">
            <w:pPr>
              <w:jc w:val="center"/>
              <w:rPr>
                <w:sz w:val="20"/>
                <w:szCs w:val="20"/>
              </w:rPr>
            </w:pPr>
            <w:r>
              <w:rPr>
                <w:sz w:val="20"/>
                <w:szCs w:val="20"/>
              </w:rPr>
              <w:t>4,07</w:t>
            </w:r>
          </w:p>
        </w:tc>
        <w:tc>
          <w:tcPr>
            <w:tcW w:w="994" w:type="dxa"/>
            <w:tcBorders>
              <w:top w:val="nil"/>
              <w:left w:val="nil"/>
              <w:bottom w:val="single" w:sz="4" w:space="0" w:color="auto"/>
              <w:right w:val="single" w:sz="4" w:space="0" w:color="auto"/>
            </w:tcBorders>
            <w:shd w:val="clear" w:color="auto" w:fill="auto"/>
            <w:noWrap/>
            <w:vAlign w:val="center"/>
            <w:hideMark/>
          </w:tcPr>
          <w:p w14:paraId="328B02E1"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19FA2DC3"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2DBA48EA"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5E8BFFE3" w14:textId="77777777" w:rsidR="004C006D" w:rsidRDefault="004C006D">
            <w:pPr>
              <w:jc w:val="right"/>
              <w:rPr>
                <w:color w:val="000000"/>
                <w:sz w:val="20"/>
                <w:szCs w:val="20"/>
              </w:rPr>
            </w:pPr>
            <w:r>
              <w:rPr>
                <w:color w:val="000000"/>
                <w:sz w:val="20"/>
                <w:szCs w:val="20"/>
              </w:rPr>
              <w:t>511,52</w:t>
            </w:r>
          </w:p>
        </w:tc>
        <w:tc>
          <w:tcPr>
            <w:tcW w:w="1409" w:type="dxa"/>
            <w:tcBorders>
              <w:top w:val="nil"/>
              <w:left w:val="nil"/>
              <w:bottom w:val="single" w:sz="4" w:space="0" w:color="auto"/>
              <w:right w:val="single" w:sz="4" w:space="0" w:color="auto"/>
            </w:tcBorders>
            <w:shd w:val="clear" w:color="auto" w:fill="auto"/>
            <w:noWrap/>
            <w:vAlign w:val="center"/>
            <w:hideMark/>
          </w:tcPr>
          <w:p w14:paraId="3BE4A139" w14:textId="77777777" w:rsidR="004C006D" w:rsidRDefault="004C006D">
            <w:pPr>
              <w:jc w:val="right"/>
              <w:rPr>
                <w:color w:val="000000"/>
                <w:sz w:val="20"/>
                <w:szCs w:val="20"/>
              </w:rPr>
            </w:pPr>
            <w:r>
              <w:rPr>
                <w:color w:val="000000"/>
                <w:sz w:val="20"/>
                <w:szCs w:val="20"/>
              </w:rPr>
              <w:t>523,40</w:t>
            </w:r>
          </w:p>
        </w:tc>
      </w:tr>
      <w:tr w:rsidR="004C006D" w14:paraId="59F53EC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012DE8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EF02881"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1E4EA492"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A0C485C"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440CAA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4AB9C0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68E4C5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C140A4A" w14:textId="77777777" w:rsidR="004C006D" w:rsidRDefault="004C006D">
            <w:pPr>
              <w:jc w:val="right"/>
              <w:rPr>
                <w:b/>
                <w:bCs/>
                <w:color w:val="000000"/>
                <w:sz w:val="20"/>
                <w:szCs w:val="20"/>
              </w:rPr>
            </w:pPr>
            <w:r>
              <w:rPr>
                <w:b/>
                <w:bCs/>
                <w:color w:val="000000"/>
                <w:sz w:val="20"/>
                <w:szCs w:val="20"/>
              </w:rPr>
              <w:t>2.185,99</w:t>
            </w:r>
          </w:p>
        </w:tc>
        <w:tc>
          <w:tcPr>
            <w:tcW w:w="1409" w:type="dxa"/>
            <w:tcBorders>
              <w:top w:val="nil"/>
              <w:left w:val="nil"/>
              <w:bottom w:val="single" w:sz="4" w:space="0" w:color="auto"/>
              <w:right w:val="single" w:sz="4" w:space="0" w:color="auto"/>
            </w:tcBorders>
            <w:shd w:val="clear" w:color="auto" w:fill="auto"/>
            <w:noWrap/>
            <w:vAlign w:val="center"/>
            <w:hideMark/>
          </w:tcPr>
          <w:p w14:paraId="17DB7A73" w14:textId="77777777" w:rsidR="004C006D" w:rsidRDefault="004C006D">
            <w:pPr>
              <w:jc w:val="right"/>
              <w:rPr>
                <w:b/>
                <w:bCs/>
                <w:color w:val="000000"/>
                <w:sz w:val="20"/>
                <w:szCs w:val="20"/>
              </w:rPr>
            </w:pPr>
            <w:r>
              <w:rPr>
                <w:b/>
                <w:bCs/>
                <w:color w:val="000000"/>
                <w:sz w:val="20"/>
                <w:szCs w:val="20"/>
              </w:rPr>
              <w:t>2.243,03</w:t>
            </w:r>
          </w:p>
        </w:tc>
      </w:tr>
      <w:tr w:rsidR="004C006D" w14:paraId="3725484B"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076508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5FD1F84"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1AAEF32E"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44B3F896"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7547A4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EE3728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6AC4C4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AF706F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1D36DBA" w14:textId="77777777" w:rsidR="004C006D" w:rsidRDefault="004C006D">
            <w:pPr>
              <w:rPr>
                <w:color w:val="000000"/>
                <w:sz w:val="20"/>
                <w:szCs w:val="20"/>
              </w:rPr>
            </w:pPr>
            <w:r>
              <w:rPr>
                <w:color w:val="000000"/>
                <w:sz w:val="20"/>
                <w:szCs w:val="20"/>
              </w:rPr>
              <w:t> </w:t>
            </w:r>
          </w:p>
        </w:tc>
      </w:tr>
      <w:tr w:rsidR="004C006D" w14:paraId="27B63CF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C534947"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122EEF14"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2D969447"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4C3429C" w14:textId="77777777" w:rsidR="004C006D" w:rsidRDefault="004C006D">
            <w:pPr>
              <w:jc w:val="center"/>
              <w:rPr>
                <w:sz w:val="20"/>
                <w:szCs w:val="20"/>
              </w:rPr>
            </w:pPr>
            <w:r>
              <w:rPr>
                <w:sz w:val="20"/>
                <w:szCs w:val="20"/>
              </w:rPr>
              <w:t>100,00</w:t>
            </w:r>
          </w:p>
        </w:tc>
        <w:tc>
          <w:tcPr>
            <w:tcW w:w="994" w:type="dxa"/>
            <w:tcBorders>
              <w:top w:val="nil"/>
              <w:left w:val="nil"/>
              <w:bottom w:val="single" w:sz="4" w:space="0" w:color="auto"/>
              <w:right w:val="single" w:sz="4" w:space="0" w:color="auto"/>
            </w:tcBorders>
            <w:shd w:val="clear" w:color="auto" w:fill="auto"/>
            <w:noWrap/>
            <w:vAlign w:val="center"/>
            <w:hideMark/>
          </w:tcPr>
          <w:p w14:paraId="51DF13D7"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76090FA5"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54AA2666"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1E9001D4" w14:textId="77777777" w:rsidR="004C006D" w:rsidRDefault="004C006D">
            <w:pPr>
              <w:jc w:val="right"/>
              <w:rPr>
                <w:color w:val="000000"/>
                <w:sz w:val="20"/>
                <w:szCs w:val="20"/>
              </w:rPr>
            </w:pPr>
            <w:r>
              <w:rPr>
                <w:color w:val="000000"/>
                <w:sz w:val="20"/>
                <w:szCs w:val="20"/>
              </w:rPr>
              <w:t>5.094,00</w:t>
            </w:r>
          </w:p>
        </w:tc>
        <w:tc>
          <w:tcPr>
            <w:tcW w:w="1409" w:type="dxa"/>
            <w:tcBorders>
              <w:top w:val="nil"/>
              <w:left w:val="nil"/>
              <w:bottom w:val="single" w:sz="4" w:space="0" w:color="auto"/>
              <w:right w:val="single" w:sz="4" w:space="0" w:color="auto"/>
            </w:tcBorders>
            <w:shd w:val="clear" w:color="auto" w:fill="auto"/>
            <w:noWrap/>
            <w:vAlign w:val="center"/>
            <w:hideMark/>
          </w:tcPr>
          <w:p w14:paraId="15A2F5A3" w14:textId="77777777" w:rsidR="004C006D" w:rsidRDefault="004C006D">
            <w:pPr>
              <w:jc w:val="right"/>
              <w:rPr>
                <w:color w:val="000000"/>
                <w:sz w:val="20"/>
                <w:szCs w:val="20"/>
              </w:rPr>
            </w:pPr>
            <w:r>
              <w:rPr>
                <w:color w:val="000000"/>
                <w:sz w:val="20"/>
                <w:szCs w:val="20"/>
              </w:rPr>
              <w:t>5.221,00</w:t>
            </w:r>
          </w:p>
        </w:tc>
      </w:tr>
      <w:tr w:rsidR="004C006D" w14:paraId="4D6CADA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54DA5E7"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5EE23E0C"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287335DE"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66E64184" w14:textId="77777777" w:rsidR="004C006D" w:rsidRDefault="004C006D">
            <w:pPr>
              <w:jc w:val="center"/>
              <w:rPr>
                <w:sz w:val="20"/>
                <w:szCs w:val="20"/>
              </w:rPr>
            </w:pPr>
            <w:r>
              <w:rPr>
                <w:sz w:val="20"/>
                <w:szCs w:val="20"/>
              </w:rPr>
              <w:t>98,00</w:t>
            </w:r>
          </w:p>
        </w:tc>
        <w:tc>
          <w:tcPr>
            <w:tcW w:w="994" w:type="dxa"/>
            <w:tcBorders>
              <w:top w:val="nil"/>
              <w:left w:val="nil"/>
              <w:bottom w:val="single" w:sz="4" w:space="0" w:color="auto"/>
              <w:right w:val="single" w:sz="4" w:space="0" w:color="auto"/>
            </w:tcBorders>
            <w:shd w:val="clear" w:color="auto" w:fill="auto"/>
            <w:noWrap/>
            <w:vAlign w:val="center"/>
            <w:hideMark/>
          </w:tcPr>
          <w:p w14:paraId="2A6C43D0"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16725AC2"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3C106FEF"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5DA30B26" w14:textId="77777777" w:rsidR="004C006D" w:rsidRDefault="004C006D">
            <w:pPr>
              <w:jc w:val="right"/>
              <w:rPr>
                <w:color w:val="000000"/>
                <w:sz w:val="20"/>
                <w:szCs w:val="20"/>
              </w:rPr>
            </w:pPr>
            <w:r>
              <w:rPr>
                <w:color w:val="000000"/>
                <w:sz w:val="20"/>
                <w:szCs w:val="20"/>
              </w:rPr>
              <w:t>2.822,40</w:t>
            </w:r>
          </w:p>
        </w:tc>
        <w:tc>
          <w:tcPr>
            <w:tcW w:w="1409" w:type="dxa"/>
            <w:tcBorders>
              <w:top w:val="nil"/>
              <w:left w:val="nil"/>
              <w:bottom w:val="single" w:sz="4" w:space="0" w:color="auto"/>
              <w:right w:val="single" w:sz="4" w:space="0" w:color="auto"/>
            </w:tcBorders>
            <w:shd w:val="clear" w:color="auto" w:fill="auto"/>
            <w:noWrap/>
            <w:vAlign w:val="center"/>
            <w:hideMark/>
          </w:tcPr>
          <w:p w14:paraId="52EF9D26" w14:textId="77777777" w:rsidR="004C006D" w:rsidRDefault="004C006D">
            <w:pPr>
              <w:jc w:val="right"/>
              <w:rPr>
                <w:color w:val="000000"/>
                <w:sz w:val="20"/>
                <w:szCs w:val="20"/>
              </w:rPr>
            </w:pPr>
            <w:r>
              <w:rPr>
                <w:color w:val="000000"/>
                <w:sz w:val="20"/>
                <w:szCs w:val="20"/>
              </w:rPr>
              <w:t>2.888,06</w:t>
            </w:r>
          </w:p>
        </w:tc>
      </w:tr>
      <w:tr w:rsidR="004C006D" w14:paraId="093B019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D4F646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9CC3AE8"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3AFCAE8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AC109A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A9C088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EFF4FF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3AAE64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E5048AC" w14:textId="77777777" w:rsidR="004C006D" w:rsidRDefault="004C006D">
            <w:pPr>
              <w:jc w:val="right"/>
              <w:rPr>
                <w:b/>
                <w:bCs/>
                <w:color w:val="000000"/>
                <w:sz w:val="20"/>
                <w:szCs w:val="20"/>
              </w:rPr>
            </w:pPr>
            <w:r>
              <w:rPr>
                <w:b/>
                <w:bCs/>
                <w:color w:val="000000"/>
                <w:sz w:val="20"/>
                <w:szCs w:val="20"/>
              </w:rPr>
              <w:t>7.916,40</w:t>
            </w:r>
          </w:p>
        </w:tc>
        <w:tc>
          <w:tcPr>
            <w:tcW w:w="1409" w:type="dxa"/>
            <w:tcBorders>
              <w:top w:val="nil"/>
              <w:left w:val="nil"/>
              <w:bottom w:val="single" w:sz="4" w:space="0" w:color="auto"/>
              <w:right w:val="single" w:sz="4" w:space="0" w:color="auto"/>
            </w:tcBorders>
            <w:shd w:val="clear" w:color="auto" w:fill="auto"/>
            <w:noWrap/>
            <w:vAlign w:val="center"/>
            <w:hideMark/>
          </w:tcPr>
          <w:p w14:paraId="5900A807" w14:textId="77777777" w:rsidR="004C006D" w:rsidRDefault="004C006D">
            <w:pPr>
              <w:jc w:val="right"/>
              <w:rPr>
                <w:b/>
                <w:bCs/>
                <w:color w:val="000000"/>
                <w:sz w:val="20"/>
                <w:szCs w:val="20"/>
              </w:rPr>
            </w:pPr>
            <w:r>
              <w:rPr>
                <w:b/>
                <w:bCs/>
                <w:color w:val="000000"/>
                <w:sz w:val="20"/>
                <w:szCs w:val="20"/>
              </w:rPr>
              <w:t>8.109,06</w:t>
            </w:r>
          </w:p>
        </w:tc>
      </w:tr>
      <w:tr w:rsidR="004C006D" w14:paraId="1EE465CF"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7B7D62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229FF5D5"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6DA6A76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2D71B92C"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7ED985D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9F0F73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C494FCD"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3873C53"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621EF41" w14:textId="77777777" w:rsidR="004C006D" w:rsidRDefault="004C006D">
            <w:pPr>
              <w:rPr>
                <w:color w:val="000000"/>
                <w:sz w:val="20"/>
                <w:szCs w:val="20"/>
              </w:rPr>
            </w:pPr>
            <w:r>
              <w:rPr>
                <w:color w:val="000000"/>
                <w:sz w:val="20"/>
                <w:szCs w:val="20"/>
              </w:rPr>
              <w:t> </w:t>
            </w:r>
          </w:p>
        </w:tc>
      </w:tr>
      <w:tr w:rsidR="004C006D" w14:paraId="7F2191F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B227DD5"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354220BB"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44EE834B"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D2FBA87" w14:textId="77777777" w:rsidR="004C006D" w:rsidRDefault="004C006D">
            <w:pPr>
              <w:jc w:val="center"/>
              <w:rPr>
                <w:sz w:val="20"/>
                <w:szCs w:val="20"/>
              </w:rPr>
            </w:pPr>
            <w:r>
              <w:rPr>
                <w:sz w:val="20"/>
                <w:szCs w:val="20"/>
              </w:rPr>
              <w:t>10,98</w:t>
            </w:r>
          </w:p>
        </w:tc>
        <w:tc>
          <w:tcPr>
            <w:tcW w:w="994" w:type="dxa"/>
            <w:tcBorders>
              <w:top w:val="nil"/>
              <w:left w:val="nil"/>
              <w:bottom w:val="single" w:sz="4" w:space="0" w:color="auto"/>
              <w:right w:val="single" w:sz="4" w:space="0" w:color="auto"/>
            </w:tcBorders>
            <w:shd w:val="clear" w:color="auto" w:fill="auto"/>
            <w:noWrap/>
            <w:vAlign w:val="center"/>
            <w:hideMark/>
          </w:tcPr>
          <w:p w14:paraId="7B137E31"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35DD2400"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7FBAD3C3"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3D5ACFC9" w14:textId="77777777" w:rsidR="004C006D" w:rsidRDefault="004C006D">
            <w:pPr>
              <w:jc w:val="right"/>
              <w:rPr>
                <w:color w:val="000000"/>
                <w:sz w:val="20"/>
                <w:szCs w:val="20"/>
              </w:rPr>
            </w:pPr>
            <w:r>
              <w:rPr>
                <w:color w:val="000000"/>
                <w:sz w:val="20"/>
                <w:szCs w:val="20"/>
              </w:rPr>
              <w:t>857,65</w:t>
            </w:r>
          </w:p>
        </w:tc>
        <w:tc>
          <w:tcPr>
            <w:tcW w:w="1409" w:type="dxa"/>
            <w:tcBorders>
              <w:top w:val="nil"/>
              <w:left w:val="nil"/>
              <w:bottom w:val="single" w:sz="4" w:space="0" w:color="auto"/>
              <w:right w:val="single" w:sz="4" w:space="0" w:color="auto"/>
            </w:tcBorders>
            <w:shd w:val="clear" w:color="auto" w:fill="auto"/>
            <w:noWrap/>
            <w:vAlign w:val="center"/>
            <w:hideMark/>
          </w:tcPr>
          <w:p w14:paraId="5FE213E1" w14:textId="77777777" w:rsidR="004C006D" w:rsidRDefault="004C006D">
            <w:pPr>
              <w:jc w:val="right"/>
              <w:rPr>
                <w:color w:val="000000"/>
                <w:sz w:val="20"/>
                <w:szCs w:val="20"/>
              </w:rPr>
            </w:pPr>
            <w:r>
              <w:rPr>
                <w:color w:val="000000"/>
                <w:sz w:val="20"/>
                <w:szCs w:val="20"/>
              </w:rPr>
              <w:t>882,24</w:t>
            </w:r>
          </w:p>
        </w:tc>
      </w:tr>
      <w:tr w:rsidR="004C006D" w14:paraId="2C0DFE6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5EA0B99"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3ECBB616"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28154B1A"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3EEE781" w14:textId="77777777" w:rsidR="004C006D" w:rsidRDefault="004C006D">
            <w:pPr>
              <w:jc w:val="center"/>
              <w:rPr>
                <w:sz w:val="20"/>
                <w:szCs w:val="20"/>
              </w:rPr>
            </w:pPr>
            <w:r>
              <w:rPr>
                <w:sz w:val="20"/>
                <w:szCs w:val="20"/>
              </w:rPr>
              <w:t>7,69</w:t>
            </w:r>
          </w:p>
        </w:tc>
        <w:tc>
          <w:tcPr>
            <w:tcW w:w="994" w:type="dxa"/>
            <w:tcBorders>
              <w:top w:val="nil"/>
              <w:left w:val="nil"/>
              <w:bottom w:val="single" w:sz="4" w:space="0" w:color="auto"/>
              <w:right w:val="single" w:sz="4" w:space="0" w:color="auto"/>
            </w:tcBorders>
            <w:shd w:val="clear" w:color="auto" w:fill="auto"/>
            <w:noWrap/>
            <w:vAlign w:val="center"/>
            <w:hideMark/>
          </w:tcPr>
          <w:p w14:paraId="0F342F82"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600F5A6D"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480CFD62"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3561871F" w14:textId="77777777" w:rsidR="004C006D" w:rsidRDefault="004C006D">
            <w:pPr>
              <w:jc w:val="right"/>
              <w:rPr>
                <w:color w:val="000000"/>
                <w:sz w:val="20"/>
                <w:szCs w:val="20"/>
              </w:rPr>
            </w:pPr>
            <w:r>
              <w:rPr>
                <w:color w:val="000000"/>
                <w:sz w:val="20"/>
                <w:szCs w:val="20"/>
              </w:rPr>
              <w:t>622,97</w:t>
            </w:r>
          </w:p>
        </w:tc>
        <w:tc>
          <w:tcPr>
            <w:tcW w:w="1409" w:type="dxa"/>
            <w:tcBorders>
              <w:top w:val="nil"/>
              <w:left w:val="nil"/>
              <w:bottom w:val="single" w:sz="4" w:space="0" w:color="auto"/>
              <w:right w:val="single" w:sz="4" w:space="0" w:color="auto"/>
            </w:tcBorders>
            <w:shd w:val="clear" w:color="auto" w:fill="auto"/>
            <w:noWrap/>
            <w:vAlign w:val="center"/>
            <w:hideMark/>
          </w:tcPr>
          <w:p w14:paraId="79898707" w14:textId="77777777" w:rsidR="004C006D" w:rsidRDefault="004C006D">
            <w:pPr>
              <w:jc w:val="right"/>
              <w:rPr>
                <w:color w:val="000000"/>
                <w:sz w:val="20"/>
                <w:szCs w:val="20"/>
              </w:rPr>
            </w:pPr>
            <w:r>
              <w:rPr>
                <w:color w:val="000000"/>
                <w:sz w:val="20"/>
                <w:szCs w:val="20"/>
              </w:rPr>
              <w:t>640,73</w:t>
            </w:r>
          </w:p>
        </w:tc>
      </w:tr>
      <w:tr w:rsidR="004C006D" w14:paraId="536D9D9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FE637D9"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2DF945AB"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4EF26FB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5B3801D" w14:textId="77777777" w:rsidR="004C006D" w:rsidRDefault="004C006D">
            <w:pPr>
              <w:jc w:val="center"/>
              <w:rPr>
                <w:sz w:val="20"/>
                <w:szCs w:val="20"/>
              </w:rPr>
            </w:pPr>
            <w:r>
              <w:rPr>
                <w:sz w:val="20"/>
                <w:szCs w:val="20"/>
              </w:rPr>
              <w:t>10,98</w:t>
            </w:r>
          </w:p>
        </w:tc>
        <w:tc>
          <w:tcPr>
            <w:tcW w:w="994" w:type="dxa"/>
            <w:tcBorders>
              <w:top w:val="nil"/>
              <w:left w:val="nil"/>
              <w:bottom w:val="single" w:sz="4" w:space="0" w:color="auto"/>
              <w:right w:val="single" w:sz="4" w:space="0" w:color="auto"/>
            </w:tcBorders>
            <w:shd w:val="clear" w:color="auto" w:fill="auto"/>
            <w:noWrap/>
            <w:vAlign w:val="center"/>
            <w:hideMark/>
          </w:tcPr>
          <w:p w14:paraId="1246B5D3"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3DBA1899"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274E8139"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09C020CE" w14:textId="77777777" w:rsidR="004C006D" w:rsidRDefault="004C006D">
            <w:pPr>
              <w:jc w:val="right"/>
              <w:rPr>
                <w:color w:val="000000"/>
                <w:sz w:val="20"/>
                <w:szCs w:val="20"/>
              </w:rPr>
            </w:pPr>
            <w:r>
              <w:rPr>
                <w:color w:val="000000"/>
                <w:sz w:val="20"/>
                <w:szCs w:val="20"/>
              </w:rPr>
              <w:t>2.100,25</w:t>
            </w:r>
          </w:p>
        </w:tc>
        <w:tc>
          <w:tcPr>
            <w:tcW w:w="1409" w:type="dxa"/>
            <w:tcBorders>
              <w:top w:val="nil"/>
              <w:left w:val="nil"/>
              <w:bottom w:val="single" w:sz="4" w:space="0" w:color="auto"/>
              <w:right w:val="single" w:sz="4" w:space="0" w:color="auto"/>
            </w:tcBorders>
            <w:shd w:val="clear" w:color="auto" w:fill="auto"/>
            <w:noWrap/>
            <w:vAlign w:val="center"/>
            <w:hideMark/>
          </w:tcPr>
          <w:p w14:paraId="2AB7420C" w14:textId="77777777" w:rsidR="004C006D" w:rsidRDefault="004C006D">
            <w:pPr>
              <w:jc w:val="right"/>
              <w:rPr>
                <w:color w:val="000000"/>
                <w:sz w:val="20"/>
                <w:szCs w:val="20"/>
              </w:rPr>
            </w:pPr>
            <w:r>
              <w:rPr>
                <w:color w:val="000000"/>
                <w:sz w:val="20"/>
                <w:szCs w:val="20"/>
              </w:rPr>
              <w:t>2.160,42</w:t>
            </w:r>
          </w:p>
        </w:tc>
      </w:tr>
      <w:tr w:rsidR="004C006D" w14:paraId="4933A76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F42FABA"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379981BF"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17133D81"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82B2B6B" w14:textId="77777777" w:rsidR="004C006D" w:rsidRDefault="004C006D">
            <w:pPr>
              <w:jc w:val="center"/>
              <w:rPr>
                <w:sz w:val="20"/>
                <w:szCs w:val="20"/>
              </w:rPr>
            </w:pPr>
            <w:r>
              <w:rPr>
                <w:sz w:val="20"/>
                <w:szCs w:val="20"/>
              </w:rPr>
              <w:t>109,80</w:t>
            </w:r>
          </w:p>
        </w:tc>
        <w:tc>
          <w:tcPr>
            <w:tcW w:w="994" w:type="dxa"/>
            <w:tcBorders>
              <w:top w:val="nil"/>
              <w:left w:val="nil"/>
              <w:bottom w:val="single" w:sz="4" w:space="0" w:color="auto"/>
              <w:right w:val="single" w:sz="4" w:space="0" w:color="auto"/>
            </w:tcBorders>
            <w:shd w:val="clear" w:color="auto" w:fill="auto"/>
            <w:noWrap/>
            <w:vAlign w:val="center"/>
            <w:hideMark/>
          </w:tcPr>
          <w:p w14:paraId="0B2D927F"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6E59D7D1"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07B96A49"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6F2F21A6" w14:textId="77777777" w:rsidR="004C006D" w:rsidRDefault="004C006D">
            <w:pPr>
              <w:jc w:val="right"/>
              <w:rPr>
                <w:color w:val="000000"/>
                <w:sz w:val="20"/>
                <w:szCs w:val="20"/>
              </w:rPr>
            </w:pPr>
            <w:r>
              <w:rPr>
                <w:color w:val="000000"/>
                <w:sz w:val="20"/>
                <w:szCs w:val="20"/>
              </w:rPr>
              <w:t>5.425,22</w:t>
            </w:r>
          </w:p>
        </w:tc>
        <w:tc>
          <w:tcPr>
            <w:tcW w:w="1409" w:type="dxa"/>
            <w:tcBorders>
              <w:top w:val="nil"/>
              <w:left w:val="nil"/>
              <w:bottom w:val="single" w:sz="4" w:space="0" w:color="auto"/>
              <w:right w:val="single" w:sz="4" w:space="0" w:color="auto"/>
            </w:tcBorders>
            <w:shd w:val="clear" w:color="auto" w:fill="auto"/>
            <w:noWrap/>
            <w:vAlign w:val="center"/>
            <w:hideMark/>
          </w:tcPr>
          <w:p w14:paraId="7E2AC0CE" w14:textId="77777777" w:rsidR="004C006D" w:rsidRDefault="004C006D">
            <w:pPr>
              <w:jc w:val="right"/>
              <w:rPr>
                <w:color w:val="000000"/>
                <w:sz w:val="20"/>
                <w:szCs w:val="20"/>
              </w:rPr>
            </w:pPr>
            <w:r>
              <w:rPr>
                <w:color w:val="000000"/>
                <w:sz w:val="20"/>
                <w:szCs w:val="20"/>
              </w:rPr>
              <w:t>5.577,84</w:t>
            </w:r>
          </w:p>
        </w:tc>
      </w:tr>
      <w:tr w:rsidR="004C006D" w14:paraId="2F4F2AFE"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DAB05E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50E015B"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0556A76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860B56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11BA62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CC2046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A30B6C5"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9E07011" w14:textId="77777777" w:rsidR="004C006D" w:rsidRDefault="004C006D">
            <w:pPr>
              <w:jc w:val="right"/>
              <w:rPr>
                <w:b/>
                <w:bCs/>
                <w:color w:val="000000"/>
                <w:sz w:val="20"/>
                <w:szCs w:val="20"/>
              </w:rPr>
            </w:pPr>
            <w:r>
              <w:rPr>
                <w:b/>
                <w:bCs/>
                <w:color w:val="000000"/>
                <w:sz w:val="20"/>
                <w:szCs w:val="20"/>
              </w:rPr>
              <w:t>9.006,09</w:t>
            </w:r>
          </w:p>
        </w:tc>
        <w:tc>
          <w:tcPr>
            <w:tcW w:w="1409" w:type="dxa"/>
            <w:tcBorders>
              <w:top w:val="nil"/>
              <w:left w:val="nil"/>
              <w:bottom w:val="single" w:sz="4" w:space="0" w:color="auto"/>
              <w:right w:val="single" w:sz="4" w:space="0" w:color="auto"/>
            </w:tcBorders>
            <w:shd w:val="clear" w:color="auto" w:fill="auto"/>
            <w:noWrap/>
            <w:vAlign w:val="center"/>
            <w:hideMark/>
          </w:tcPr>
          <w:p w14:paraId="32382779" w14:textId="77777777" w:rsidR="004C006D" w:rsidRDefault="004C006D">
            <w:pPr>
              <w:jc w:val="right"/>
              <w:rPr>
                <w:b/>
                <w:bCs/>
                <w:color w:val="000000"/>
                <w:sz w:val="20"/>
                <w:szCs w:val="20"/>
              </w:rPr>
            </w:pPr>
            <w:r>
              <w:rPr>
                <w:b/>
                <w:bCs/>
                <w:color w:val="000000"/>
                <w:sz w:val="20"/>
                <w:szCs w:val="20"/>
              </w:rPr>
              <w:t>9.261,23</w:t>
            </w:r>
          </w:p>
        </w:tc>
      </w:tr>
      <w:tr w:rsidR="004C006D" w14:paraId="638AFF97"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B312A8B"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7839C8EB"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5BDDE8F0"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B3E2BE8"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B2752A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E999AF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5DAE39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959632E"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53EC150" w14:textId="77777777" w:rsidR="004C006D" w:rsidRDefault="004C006D">
            <w:pPr>
              <w:rPr>
                <w:color w:val="000000"/>
                <w:sz w:val="20"/>
                <w:szCs w:val="20"/>
              </w:rPr>
            </w:pPr>
            <w:r>
              <w:rPr>
                <w:color w:val="000000"/>
                <w:sz w:val="20"/>
                <w:szCs w:val="20"/>
              </w:rPr>
              <w:t> </w:t>
            </w:r>
          </w:p>
        </w:tc>
      </w:tr>
      <w:tr w:rsidR="004C006D" w14:paraId="78D9854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67C226A"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43411F30"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345656BF"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6F4A9CD9"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1C702B44" w14:textId="77777777" w:rsidR="004C006D" w:rsidRDefault="004C006D">
            <w:pPr>
              <w:jc w:val="center"/>
              <w:rPr>
                <w:color w:val="000000"/>
                <w:sz w:val="20"/>
                <w:szCs w:val="20"/>
              </w:rPr>
            </w:pPr>
            <w:r>
              <w:rPr>
                <w:color w:val="000000"/>
                <w:sz w:val="20"/>
                <w:szCs w:val="20"/>
              </w:rPr>
              <w:t>1,8</w:t>
            </w:r>
          </w:p>
        </w:tc>
        <w:tc>
          <w:tcPr>
            <w:tcW w:w="887" w:type="dxa"/>
            <w:tcBorders>
              <w:top w:val="nil"/>
              <w:left w:val="nil"/>
              <w:bottom w:val="single" w:sz="4" w:space="0" w:color="auto"/>
              <w:right w:val="single" w:sz="4" w:space="0" w:color="auto"/>
            </w:tcBorders>
            <w:shd w:val="clear" w:color="auto" w:fill="auto"/>
            <w:noWrap/>
            <w:vAlign w:val="center"/>
            <w:hideMark/>
          </w:tcPr>
          <w:p w14:paraId="1638A20D" w14:textId="77777777" w:rsidR="004C006D" w:rsidRDefault="004C006D">
            <w:pPr>
              <w:jc w:val="center"/>
              <w:rPr>
                <w:color w:val="000000"/>
                <w:sz w:val="20"/>
                <w:szCs w:val="20"/>
              </w:rPr>
            </w:pPr>
            <w:r>
              <w:rPr>
                <w:color w:val="000000"/>
                <w:sz w:val="20"/>
                <w:szCs w:val="20"/>
              </w:rPr>
              <w:t>62,7</w:t>
            </w:r>
          </w:p>
        </w:tc>
        <w:tc>
          <w:tcPr>
            <w:tcW w:w="887" w:type="dxa"/>
            <w:tcBorders>
              <w:top w:val="nil"/>
              <w:left w:val="nil"/>
              <w:bottom w:val="single" w:sz="4" w:space="0" w:color="auto"/>
              <w:right w:val="single" w:sz="4" w:space="0" w:color="auto"/>
            </w:tcBorders>
            <w:shd w:val="clear" w:color="auto" w:fill="auto"/>
            <w:noWrap/>
            <w:vAlign w:val="center"/>
            <w:hideMark/>
          </w:tcPr>
          <w:p w14:paraId="15AD981A" w14:textId="77777777" w:rsidR="004C006D" w:rsidRDefault="004C006D">
            <w:pPr>
              <w:jc w:val="center"/>
              <w:rPr>
                <w:color w:val="000000"/>
                <w:sz w:val="20"/>
                <w:szCs w:val="20"/>
              </w:rPr>
            </w:pPr>
            <w:r>
              <w:rPr>
                <w:color w:val="000000"/>
                <w:sz w:val="20"/>
                <w:szCs w:val="20"/>
              </w:rPr>
              <w:t>64,5</w:t>
            </w:r>
          </w:p>
        </w:tc>
        <w:tc>
          <w:tcPr>
            <w:tcW w:w="1331" w:type="dxa"/>
            <w:tcBorders>
              <w:top w:val="nil"/>
              <w:left w:val="nil"/>
              <w:bottom w:val="single" w:sz="4" w:space="0" w:color="auto"/>
              <w:right w:val="single" w:sz="4" w:space="0" w:color="auto"/>
            </w:tcBorders>
            <w:shd w:val="clear" w:color="auto" w:fill="auto"/>
            <w:noWrap/>
            <w:vAlign w:val="center"/>
            <w:hideMark/>
          </w:tcPr>
          <w:p w14:paraId="3FB0ECF2" w14:textId="77777777" w:rsidR="004C006D" w:rsidRDefault="004C006D">
            <w:pPr>
              <w:jc w:val="right"/>
              <w:rPr>
                <w:color w:val="000000"/>
                <w:sz w:val="20"/>
                <w:szCs w:val="20"/>
              </w:rPr>
            </w:pPr>
            <w:r>
              <w:rPr>
                <w:color w:val="000000"/>
                <w:sz w:val="20"/>
                <w:szCs w:val="20"/>
              </w:rPr>
              <w:t>125,40</w:t>
            </w:r>
          </w:p>
        </w:tc>
        <w:tc>
          <w:tcPr>
            <w:tcW w:w="1409" w:type="dxa"/>
            <w:tcBorders>
              <w:top w:val="nil"/>
              <w:left w:val="nil"/>
              <w:bottom w:val="single" w:sz="4" w:space="0" w:color="auto"/>
              <w:right w:val="single" w:sz="4" w:space="0" w:color="auto"/>
            </w:tcBorders>
            <w:shd w:val="clear" w:color="auto" w:fill="auto"/>
            <w:noWrap/>
            <w:vAlign w:val="center"/>
            <w:hideMark/>
          </w:tcPr>
          <w:p w14:paraId="017ECF0B" w14:textId="77777777" w:rsidR="004C006D" w:rsidRDefault="004C006D">
            <w:pPr>
              <w:jc w:val="right"/>
              <w:rPr>
                <w:color w:val="000000"/>
                <w:sz w:val="20"/>
                <w:szCs w:val="20"/>
              </w:rPr>
            </w:pPr>
            <w:r>
              <w:rPr>
                <w:color w:val="000000"/>
                <w:sz w:val="20"/>
                <w:szCs w:val="20"/>
              </w:rPr>
              <w:t>129,00</w:t>
            </w:r>
          </w:p>
        </w:tc>
      </w:tr>
      <w:tr w:rsidR="004C006D" w14:paraId="263D5365"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BDADC0C"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263882EA" w14:textId="77777777" w:rsidR="004C006D" w:rsidRDefault="004C006D">
            <w:pPr>
              <w:rPr>
                <w:color w:val="000000"/>
                <w:sz w:val="20"/>
                <w:szCs w:val="20"/>
              </w:rPr>
            </w:pPr>
            <w:r>
              <w:rPr>
                <w:sz w:val="20"/>
                <w:szCs w:val="20"/>
              </w:rPr>
              <w:t>ridicare la cota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61031A94"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4F1F9C39"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0AB9053C"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770A900E"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6B45714E"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62189FDD" w14:textId="77777777" w:rsidR="004C006D" w:rsidRDefault="004C006D">
            <w:pPr>
              <w:jc w:val="right"/>
              <w:rPr>
                <w:color w:val="000000"/>
                <w:sz w:val="20"/>
                <w:szCs w:val="20"/>
              </w:rPr>
            </w:pPr>
            <w:r>
              <w:rPr>
                <w:color w:val="000000"/>
                <w:sz w:val="20"/>
                <w:szCs w:val="20"/>
              </w:rPr>
              <w:t>980,50</w:t>
            </w:r>
          </w:p>
        </w:tc>
        <w:tc>
          <w:tcPr>
            <w:tcW w:w="1409" w:type="dxa"/>
            <w:tcBorders>
              <w:top w:val="nil"/>
              <w:left w:val="nil"/>
              <w:bottom w:val="single" w:sz="4" w:space="0" w:color="auto"/>
              <w:right w:val="single" w:sz="4" w:space="0" w:color="auto"/>
            </w:tcBorders>
            <w:shd w:val="clear" w:color="auto" w:fill="auto"/>
            <w:noWrap/>
            <w:vAlign w:val="center"/>
            <w:hideMark/>
          </w:tcPr>
          <w:p w14:paraId="65B9DC17" w14:textId="77777777" w:rsidR="004C006D" w:rsidRDefault="004C006D">
            <w:pPr>
              <w:jc w:val="right"/>
              <w:rPr>
                <w:color w:val="000000"/>
                <w:sz w:val="20"/>
                <w:szCs w:val="20"/>
              </w:rPr>
            </w:pPr>
            <w:r>
              <w:rPr>
                <w:color w:val="000000"/>
                <w:sz w:val="20"/>
                <w:szCs w:val="20"/>
              </w:rPr>
              <w:t>1.009,04</w:t>
            </w:r>
          </w:p>
        </w:tc>
      </w:tr>
      <w:tr w:rsidR="004C006D" w14:paraId="599BC25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9B518E5"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5388BC71"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3FB21E2E"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2F3CB077" w14:textId="77777777" w:rsidR="004C006D" w:rsidRDefault="004C006D">
            <w:pPr>
              <w:jc w:val="center"/>
              <w:rPr>
                <w:sz w:val="20"/>
                <w:szCs w:val="20"/>
              </w:rPr>
            </w:pPr>
            <w:r>
              <w:rPr>
                <w:sz w:val="20"/>
                <w:szCs w:val="20"/>
              </w:rPr>
              <w:t>3,00</w:t>
            </w:r>
          </w:p>
        </w:tc>
        <w:tc>
          <w:tcPr>
            <w:tcW w:w="994" w:type="dxa"/>
            <w:tcBorders>
              <w:top w:val="nil"/>
              <w:left w:val="nil"/>
              <w:bottom w:val="single" w:sz="4" w:space="0" w:color="auto"/>
              <w:right w:val="single" w:sz="4" w:space="0" w:color="auto"/>
            </w:tcBorders>
            <w:shd w:val="clear" w:color="auto" w:fill="auto"/>
            <w:noWrap/>
            <w:vAlign w:val="center"/>
            <w:hideMark/>
          </w:tcPr>
          <w:p w14:paraId="464A9255"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35DC9D32"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6B876A97"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4511247B" w14:textId="77777777" w:rsidR="004C006D" w:rsidRDefault="004C006D">
            <w:pPr>
              <w:jc w:val="right"/>
              <w:rPr>
                <w:color w:val="000000"/>
                <w:sz w:val="20"/>
                <w:szCs w:val="20"/>
              </w:rPr>
            </w:pPr>
            <w:r>
              <w:rPr>
                <w:color w:val="000000"/>
                <w:sz w:val="20"/>
                <w:szCs w:val="20"/>
              </w:rPr>
              <w:t>1.063,17</w:t>
            </w:r>
          </w:p>
        </w:tc>
        <w:tc>
          <w:tcPr>
            <w:tcW w:w="1409" w:type="dxa"/>
            <w:tcBorders>
              <w:top w:val="nil"/>
              <w:left w:val="nil"/>
              <w:bottom w:val="single" w:sz="4" w:space="0" w:color="auto"/>
              <w:right w:val="single" w:sz="4" w:space="0" w:color="auto"/>
            </w:tcBorders>
            <w:shd w:val="clear" w:color="auto" w:fill="auto"/>
            <w:noWrap/>
            <w:vAlign w:val="center"/>
            <w:hideMark/>
          </w:tcPr>
          <w:p w14:paraId="3DB165D0" w14:textId="77777777" w:rsidR="004C006D" w:rsidRDefault="004C006D">
            <w:pPr>
              <w:jc w:val="right"/>
              <w:rPr>
                <w:color w:val="000000"/>
                <w:sz w:val="20"/>
                <w:szCs w:val="20"/>
              </w:rPr>
            </w:pPr>
            <w:r>
              <w:rPr>
                <w:color w:val="000000"/>
                <w:sz w:val="20"/>
                <w:szCs w:val="20"/>
              </w:rPr>
              <w:t>1.094,43</w:t>
            </w:r>
          </w:p>
        </w:tc>
      </w:tr>
      <w:tr w:rsidR="004C006D" w14:paraId="437DADDF"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77A6A87"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E55935C"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740313D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51D6D75"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4FD04A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9A7A09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EC9276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5F9BD76" w14:textId="77777777" w:rsidR="004C006D" w:rsidRDefault="004C006D">
            <w:pPr>
              <w:jc w:val="right"/>
              <w:rPr>
                <w:b/>
                <w:bCs/>
                <w:color w:val="000000"/>
                <w:sz w:val="20"/>
                <w:szCs w:val="20"/>
              </w:rPr>
            </w:pPr>
            <w:r>
              <w:rPr>
                <w:b/>
                <w:bCs/>
                <w:color w:val="000000"/>
                <w:sz w:val="20"/>
                <w:szCs w:val="20"/>
              </w:rPr>
              <w:t>2.169,07</w:t>
            </w:r>
          </w:p>
        </w:tc>
        <w:tc>
          <w:tcPr>
            <w:tcW w:w="1409" w:type="dxa"/>
            <w:tcBorders>
              <w:top w:val="nil"/>
              <w:left w:val="nil"/>
              <w:bottom w:val="single" w:sz="4" w:space="0" w:color="auto"/>
              <w:right w:val="single" w:sz="4" w:space="0" w:color="auto"/>
            </w:tcBorders>
            <w:shd w:val="clear" w:color="auto" w:fill="auto"/>
            <w:noWrap/>
            <w:vAlign w:val="center"/>
            <w:hideMark/>
          </w:tcPr>
          <w:p w14:paraId="48E63B4C" w14:textId="77777777" w:rsidR="004C006D" w:rsidRDefault="004C006D">
            <w:pPr>
              <w:jc w:val="right"/>
              <w:rPr>
                <w:b/>
                <w:bCs/>
                <w:color w:val="000000"/>
                <w:sz w:val="20"/>
                <w:szCs w:val="20"/>
              </w:rPr>
            </w:pPr>
            <w:r>
              <w:rPr>
                <w:b/>
                <w:bCs/>
                <w:color w:val="000000"/>
                <w:sz w:val="20"/>
                <w:szCs w:val="20"/>
              </w:rPr>
              <w:t>2.232,47</w:t>
            </w:r>
          </w:p>
        </w:tc>
      </w:tr>
      <w:tr w:rsidR="004C006D" w14:paraId="57F7CA1F"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78426F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3D8B617"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1BCE65B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58205998"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6C1A06B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D7F926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220A56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9754EE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460FDDC" w14:textId="77777777" w:rsidR="004C006D" w:rsidRDefault="004C006D">
            <w:pPr>
              <w:rPr>
                <w:color w:val="000000"/>
                <w:sz w:val="20"/>
                <w:szCs w:val="20"/>
              </w:rPr>
            </w:pPr>
            <w:r>
              <w:rPr>
                <w:color w:val="000000"/>
                <w:sz w:val="20"/>
                <w:szCs w:val="20"/>
              </w:rPr>
              <w:t> </w:t>
            </w:r>
          </w:p>
        </w:tc>
      </w:tr>
      <w:tr w:rsidR="004C006D" w14:paraId="4B0D1B7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811E200"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4117F291"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4EC172FA"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6E64B38A" w14:textId="77777777" w:rsidR="004C006D" w:rsidRDefault="004C006D">
            <w:pPr>
              <w:jc w:val="center"/>
              <w:rPr>
                <w:sz w:val="20"/>
                <w:szCs w:val="20"/>
              </w:rPr>
            </w:pPr>
            <w:r>
              <w:rPr>
                <w:sz w:val="20"/>
                <w:szCs w:val="20"/>
              </w:rPr>
              <w:t>0,06</w:t>
            </w:r>
          </w:p>
        </w:tc>
        <w:tc>
          <w:tcPr>
            <w:tcW w:w="994" w:type="dxa"/>
            <w:tcBorders>
              <w:top w:val="nil"/>
              <w:left w:val="nil"/>
              <w:bottom w:val="single" w:sz="4" w:space="0" w:color="auto"/>
              <w:right w:val="single" w:sz="4" w:space="0" w:color="auto"/>
            </w:tcBorders>
            <w:shd w:val="clear" w:color="auto" w:fill="auto"/>
            <w:noWrap/>
            <w:vAlign w:val="center"/>
            <w:hideMark/>
          </w:tcPr>
          <w:p w14:paraId="2848A35B"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05AF9508"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3BF50582"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41E12F82" w14:textId="77777777" w:rsidR="004C006D" w:rsidRDefault="004C006D">
            <w:pPr>
              <w:jc w:val="right"/>
              <w:rPr>
                <w:color w:val="000000"/>
                <w:sz w:val="20"/>
                <w:szCs w:val="20"/>
              </w:rPr>
            </w:pPr>
            <w:r>
              <w:rPr>
                <w:color w:val="000000"/>
                <w:sz w:val="20"/>
                <w:szCs w:val="20"/>
              </w:rPr>
              <w:t>475,86</w:t>
            </w:r>
          </w:p>
        </w:tc>
        <w:tc>
          <w:tcPr>
            <w:tcW w:w="1409" w:type="dxa"/>
            <w:tcBorders>
              <w:top w:val="nil"/>
              <w:left w:val="nil"/>
              <w:bottom w:val="single" w:sz="4" w:space="0" w:color="auto"/>
              <w:right w:val="single" w:sz="4" w:space="0" w:color="auto"/>
            </w:tcBorders>
            <w:shd w:val="clear" w:color="auto" w:fill="auto"/>
            <w:noWrap/>
            <w:vAlign w:val="center"/>
            <w:hideMark/>
          </w:tcPr>
          <w:p w14:paraId="76E85B8D" w14:textId="77777777" w:rsidR="004C006D" w:rsidRDefault="004C006D">
            <w:pPr>
              <w:jc w:val="right"/>
              <w:rPr>
                <w:color w:val="000000"/>
                <w:sz w:val="20"/>
                <w:szCs w:val="20"/>
              </w:rPr>
            </w:pPr>
            <w:r>
              <w:rPr>
                <w:color w:val="000000"/>
                <w:sz w:val="20"/>
                <w:szCs w:val="20"/>
              </w:rPr>
              <w:t>488,88</w:t>
            </w:r>
          </w:p>
        </w:tc>
      </w:tr>
      <w:tr w:rsidR="004C006D" w14:paraId="235B38E0"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0E2BB8E"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254219F1"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73EA06D8"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4157391" w14:textId="77777777" w:rsidR="004C006D" w:rsidRDefault="004C006D">
            <w:pPr>
              <w:jc w:val="center"/>
              <w:rPr>
                <w:sz w:val="20"/>
                <w:szCs w:val="20"/>
              </w:rPr>
            </w:pPr>
            <w:r>
              <w:rPr>
                <w:sz w:val="20"/>
                <w:szCs w:val="20"/>
              </w:rPr>
              <w:t>18,00</w:t>
            </w:r>
          </w:p>
        </w:tc>
        <w:tc>
          <w:tcPr>
            <w:tcW w:w="994" w:type="dxa"/>
            <w:tcBorders>
              <w:top w:val="nil"/>
              <w:left w:val="nil"/>
              <w:bottom w:val="single" w:sz="4" w:space="0" w:color="auto"/>
              <w:right w:val="single" w:sz="4" w:space="0" w:color="auto"/>
            </w:tcBorders>
            <w:shd w:val="clear" w:color="auto" w:fill="auto"/>
            <w:noWrap/>
            <w:vAlign w:val="center"/>
            <w:hideMark/>
          </w:tcPr>
          <w:p w14:paraId="75FF7F7A"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65CA6A9F"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216946FB"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5ED4D044" w14:textId="77777777" w:rsidR="004C006D" w:rsidRDefault="004C006D">
            <w:pPr>
              <w:jc w:val="right"/>
              <w:rPr>
                <w:color w:val="000000"/>
                <w:sz w:val="20"/>
                <w:szCs w:val="20"/>
              </w:rPr>
            </w:pPr>
            <w:r>
              <w:rPr>
                <w:color w:val="000000"/>
                <w:sz w:val="20"/>
                <w:szCs w:val="20"/>
              </w:rPr>
              <w:t>1.835,82</w:t>
            </w:r>
          </w:p>
        </w:tc>
        <w:tc>
          <w:tcPr>
            <w:tcW w:w="1409" w:type="dxa"/>
            <w:tcBorders>
              <w:top w:val="nil"/>
              <w:left w:val="nil"/>
              <w:bottom w:val="single" w:sz="4" w:space="0" w:color="auto"/>
              <w:right w:val="single" w:sz="4" w:space="0" w:color="auto"/>
            </w:tcBorders>
            <w:shd w:val="clear" w:color="auto" w:fill="auto"/>
            <w:noWrap/>
            <w:vAlign w:val="center"/>
            <w:hideMark/>
          </w:tcPr>
          <w:p w14:paraId="2546ACAD" w14:textId="77777777" w:rsidR="004C006D" w:rsidRDefault="004C006D">
            <w:pPr>
              <w:jc w:val="right"/>
              <w:rPr>
                <w:color w:val="000000"/>
                <w:sz w:val="20"/>
                <w:szCs w:val="20"/>
              </w:rPr>
            </w:pPr>
            <w:r>
              <w:rPr>
                <w:color w:val="000000"/>
                <w:sz w:val="20"/>
                <w:szCs w:val="20"/>
              </w:rPr>
              <w:t>1.890,54</w:t>
            </w:r>
          </w:p>
        </w:tc>
      </w:tr>
      <w:tr w:rsidR="004C006D" w14:paraId="76A4AAA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DA19C8C"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3BFFA963"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5A11FEA0"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7F621AC9" w14:textId="77777777" w:rsidR="004C006D" w:rsidRDefault="004C006D">
            <w:pPr>
              <w:jc w:val="center"/>
              <w:rPr>
                <w:sz w:val="20"/>
                <w:szCs w:val="20"/>
              </w:rPr>
            </w:pPr>
            <w:r>
              <w:rPr>
                <w:sz w:val="20"/>
                <w:szCs w:val="20"/>
              </w:rPr>
              <w:t>233,60</w:t>
            </w:r>
          </w:p>
        </w:tc>
        <w:tc>
          <w:tcPr>
            <w:tcW w:w="994" w:type="dxa"/>
            <w:tcBorders>
              <w:top w:val="nil"/>
              <w:left w:val="nil"/>
              <w:bottom w:val="single" w:sz="4" w:space="0" w:color="auto"/>
              <w:right w:val="single" w:sz="4" w:space="0" w:color="auto"/>
            </w:tcBorders>
            <w:shd w:val="clear" w:color="auto" w:fill="auto"/>
            <w:noWrap/>
            <w:vAlign w:val="center"/>
            <w:hideMark/>
          </w:tcPr>
          <w:p w14:paraId="71AA88FA"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3655D7AE"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1640079A"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31706D2C" w14:textId="77777777" w:rsidR="004C006D" w:rsidRDefault="004C006D">
            <w:pPr>
              <w:jc w:val="right"/>
              <w:rPr>
                <w:color w:val="000000"/>
                <w:sz w:val="20"/>
                <w:szCs w:val="20"/>
              </w:rPr>
            </w:pPr>
            <w:r>
              <w:rPr>
                <w:color w:val="000000"/>
                <w:sz w:val="20"/>
                <w:szCs w:val="20"/>
              </w:rPr>
              <w:t>11.680,00</w:t>
            </w:r>
          </w:p>
        </w:tc>
        <w:tc>
          <w:tcPr>
            <w:tcW w:w="1409" w:type="dxa"/>
            <w:tcBorders>
              <w:top w:val="nil"/>
              <w:left w:val="nil"/>
              <w:bottom w:val="single" w:sz="4" w:space="0" w:color="auto"/>
              <w:right w:val="single" w:sz="4" w:space="0" w:color="auto"/>
            </w:tcBorders>
            <w:shd w:val="clear" w:color="auto" w:fill="auto"/>
            <w:noWrap/>
            <w:vAlign w:val="center"/>
            <w:hideMark/>
          </w:tcPr>
          <w:p w14:paraId="4118FCBD" w14:textId="77777777" w:rsidR="004C006D" w:rsidRDefault="004C006D">
            <w:pPr>
              <w:jc w:val="right"/>
              <w:rPr>
                <w:color w:val="000000"/>
                <w:sz w:val="20"/>
                <w:szCs w:val="20"/>
              </w:rPr>
            </w:pPr>
            <w:r>
              <w:rPr>
                <w:color w:val="000000"/>
                <w:sz w:val="20"/>
                <w:szCs w:val="20"/>
              </w:rPr>
              <w:t>12.030,40</w:t>
            </w:r>
          </w:p>
        </w:tc>
      </w:tr>
      <w:tr w:rsidR="004C006D" w14:paraId="31960B00"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633101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FFD63AE"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06E5C07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71535D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3BEBA0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6F3078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4751C0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BC17C7C" w14:textId="77777777" w:rsidR="004C006D" w:rsidRDefault="004C006D">
            <w:pPr>
              <w:jc w:val="right"/>
              <w:rPr>
                <w:b/>
                <w:bCs/>
                <w:color w:val="000000"/>
                <w:sz w:val="20"/>
                <w:szCs w:val="20"/>
              </w:rPr>
            </w:pPr>
            <w:r>
              <w:rPr>
                <w:b/>
                <w:bCs/>
                <w:color w:val="000000"/>
                <w:sz w:val="20"/>
                <w:szCs w:val="20"/>
              </w:rPr>
              <w:t>13.991,68</w:t>
            </w:r>
          </w:p>
        </w:tc>
        <w:tc>
          <w:tcPr>
            <w:tcW w:w="1409" w:type="dxa"/>
            <w:tcBorders>
              <w:top w:val="nil"/>
              <w:left w:val="nil"/>
              <w:bottom w:val="single" w:sz="4" w:space="0" w:color="auto"/>
              <w:right w:val="single" w:sz="4" w:space="0" w:color="auto"/>
            </w:tcBorders>
            <w:shd w:val="clear" w:color="auto" w:fill="auto"/>
            <w:noWrap/>
            <w:vAlign w:val="center"/>
            <w:hideMark/>
          </w:tcPr>
          <w:p w14:paraId="18D15427" w14:textId="77777777" w:rsidR="004C006D" w:rsidRDefault="004C006D">
            <w:pPr>
              <w:jc w:val="right"/>
              <w:rPr>
                <w:b/>
                <w:bCs/>
                <w:color w:val="000000"/>
                <w:sz w:val="20"/>
                <w:szCs w:val="20"/>
              </w:rPr>
            </w:pPr>
            <w:r>
              <w:rPr>
                <w:b/>
                <w:bCs/>
                <w:color w:val="000000"/>
                <w:sz w:val="20"/>
                <w:szCs w:val="20"/>
              </w:rPr>
              <w:t>14.409,82</w:t>
            </w:r>
          </w:p>
        </w:tc>
      </w:tr>
      <w:tr w:rsidR="004C006D" w14:paraId="65DE1655"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6430C6A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E410134"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5ED80540"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04E4E88"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727688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DE315C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BC77FC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F7E0B9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618FD4A8" w14:textId="77777777" w:rsidR="004C006D" w:rsidRDefault="004C006D">
            <w:pPr>
              <w:rPr>
                <w:color w:val="000000"/>
                <w:sz w:val="20"/>
                <w:szCs w:val="20"/>
              </w:rPr>
            </w:pPr>
            <w:r>
              <w:rPr>
                <w:color w:val="000000"/>
                <w:sz w:val="20"/>
                <w:szCs w:val="20"/>
              </w:rPr>
              <w:t> </w:t>
            </w:r>
          </w:p>
        </w:tc>
      </w:tr>
      <w:tr w:rsidR="004C006D" w14:paraId="22660922"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140BAAE6"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1EA8023D"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2E6A98FB"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4A7B9F36"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0397C625"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70991FA7"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3D603BEF"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2FE819D0" w14:textId="77777777" w:rsidR="004C006D" w:rsidRDefault="004C006D">
            <w:pPr>
              <w:jc w:val="right"/>
              <w:rPr>
                <w:b/>
                <w:bCs/>
                <w:color w:val="000000"/>
                <w:sz w:val="22"/>
                <w:szCs w:val="22"/>
              </w:rPr>
            </w:pPr>
            <w:r>
              <w:rPr>
                <w:b/>
                <w:bCs/>
                <w:color w:val="000000"/>
                <w:sz w:val="22"/>
                <w:szCs w:val="22"/>
              </w:rPr>
              <w:t>87.916,84</w:t>
            </w:r>
          </w:p>
        </w:tc>
        <w:tc>
          <w:tcPr>
            <w:tcW w:w="1409" w:type="dxa"/>
            <w:tcBorders>
              <w:top w:val="nil"/>
              <w:left w:val="nil"/>
              <w:bottom w:val="nil"/>
              <w:right w:val="single" w:sz="4" w:space="0" w:color="auto"/>
            </w:tcBorders>
            <w:shd w:val="clear" w:color="auto" w:fill="auto"/>
            <w:noWrap/>
            <w:vAlign w:val="center"/>
            <w:hideMark/>
          </w:tcPr>
          <w:p w14:paraId="7633202B" w14:textId="77777777" w:rsidR="004C006D" w:rsidRDefault="004C006D">
            <w:pPr>
              <w:jc w:val="right"/>
              <w:rPr>
                <w:b/>
                <w:bCs/>
                <w:color w:val="000000"/>
                <w:sz w:val="22"/>
                <w:szCs w:val="22"/>
              </w:rPr>
            </w:pPr>
            <w:r>
              <w:rPr>
                <w:b/>
                <w:bCs/>
                <w:color w:val="000000"/>
                <w:sz w:val="22"/>
                <w:szCs w:val="22"/>
              </w:rPr>
              <w:t>90.428,36</w:t>
            </w:r>
          </w:p>
        </w:tc>
      </w:tr>
      <w:tr w:rsidR="004C006D" w14:paraId="264B5B25"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3F792C67"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6A93719"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44B37F17"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351F7A5C"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13A5EF92"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5FE466D7"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584A25CA"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2F988E80" w14:textId="77777777" w:rsidR="004C006D" w:rsidRDefault="004C006D">
            <w:pPr>
              <w:jc w:val="right"/>
              <w:rPr>
                <w:color w:val="000000"/>
                <w:sz w:val="20"/>
                <w:szCs w:val="20"/>
              </w:rPr>
            </w:pPr>
            <w:r>
              <w:rPr>
                <w:color w:val="000000"/>
                <w:sz w:val="20"/>
                <w:szCs w:val="20"/>
              </w:rPr>
              <w:t>16.704,20</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0A9F8F5B" w14:textId="77777777" w:rsidR="004C006D" w:rsidRDefault="004C006D">
            <w:pPr>
              <w:jc w:val="right"/>
              <w:rPr>
                <w:color w:val="000000"/>
                <w:sz w:val="20"/>
                <w:szCs w:val="20"/>
              </w:rPr>
            </w:pPr>
            <w:r>
              <w:rPr>
                <w:color w:val="000000"/>
                <w:sz w:val="20"/>
                <w:szCs w:val="20"/>
              </w:rPr>
              <w:t>17.181,39</w:t>
            </w:r>
          </w:p>
        </w:tc>
      </w:tr>
      <w:tr w:rsidR="004C006D" w14:paraId="5D36D6E6"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33F4600D"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4115A2BF"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761152EC"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11A72A43"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550D1000"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712BAAA9"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333F0D5B" w14:textId="77777777" w:rsidR="004C006D" w:rsidRDefault="004C006D">
            <w:pPr>
              <w:jc w:val="right"/>
              <w:rPr>
                <w:b/>
                <w:bCs/>
                <w:color w:val="000000"/>
                <w:sz w:val="22"/>
                <w:szCs w:val="22"/>
              </w:rPr>
            </w:pPr>
            <w:r>
              <w:rPr>
                <w:b/>
                <w:bCs/>
                <w:color w:val="000000"/>
                <w:sz w:val="22"/>
                <w:szCs w:val="22"/>
              </w:rPr>
              <w:t>104.621,04</w:t>
            </w:r>
          </w:p>
        </w:tc>
        <w:tc>
          <w:tcPr>
            <w:tcW w:w="1409" w:type="dxa"/>
            <w:tcBorders>
              <w:top w:val="nil"/>
              <w:left w:val="nil"/>
              <w:bottom w:val="single" w:sz="4" w:space="0" w:color="auto"/>
              <w:right w:val="single" w:sz="4" w:space="0" w:color="auto"/>
            </w:tcBorders>
            <w:shd w:val="clear" w:color="auto" w:fill="auto"/>
            <w:noWrap/>
            <w:vAlign w:val="center"/>
            <w:hideMark/>
          </w:tcPr>
          <w:p w14:paraId="14F02E8F" w14:textId="77777777" w:rsidR="004C006D" w:rsidRDefault="004C006D">
            <w:pPr>
              <w:jc w:val="right"/>
              <w:rPr>
                <w:b/>
                <w:bCs/>
                <w:color w:val="000000"/>
                <w:sz w:val="22"/>
                <w:szCs w:val="22"/>
              </w:rPr>
            </w:pPr>
            <w:r>
              <w:rPr>
                <w:b/>
                <w:bCs/>
                <w:color w:val="000000"/>
                <w:sz w:val="22"/>
                <w:szCs w:val="22"/>
              </w:rPr>
              <w:t>107.609,75</w:t>
            </w:r>
          </w:p>
        </w:tc>
      </w:tr>
      <w:tr w:rsidR="004C006D" w14:paraId="6E8F85DE" w14:textId="77777777" w:rsidTr="004C006D">
        <w:trPr>
          <w:trHeight w:val="300"/>
        </w:trPr>
        <w:tc>
          <w:tcPr>
            <w:tcW w:w="642" w:type="dxa"/>
            <w:tcBorders>
              <w:top w:val="nil"/>
              <w:left w:val="nil"/>
              <w:bottom w:val="nil"/>
              <w:right w:val="nil"/>
            </w:tcBorders>
            <w:shd w:val="clear" w:color="auto" w:fill="auto"/>
            <w:vAlign w:val="center"/>
            <w:hideMark/>
          </w:tcPr>
          <w:p w14:paraId="1BDF232D"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5A554538"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144D6750"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7881261A"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0D9F9C93"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3F4660E2"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09FFA1C3"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2EED5948"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6286F5C6" w14:textId="77777777" w:rsidR="004C006D" w:rsidRDefault="004C006D">
            <w:pPr>
              <w:rPr>
                <w:sz w:val="20"/>
                <w:szCs w:val="20"/>
              </w:rPr>
            </w:pPr>
          </w:p>
        </w:tc>
      </w:tr>
      <w:tr w:rsidR="004C006D" w14:paraId="62DD53E2" w14:textId="77777777" w:rsidTr="004C006D">
        <w:trPr>
          <w:trHeight w:val="300"/>
        </w:trPr>
        <w:tc>
          <w:tcPr>
            <w:tcW w:w="642" w:type="dxa"/>
            <w:tcBorders>
              <w:top w:val="nil"/>
              <w:left w:val="nil"/>
              <w:bottom w:val="nil"/>
              <w:right w:val="nil"/>
            </w:tcBorders>
            <w:shd w:val="clear" w:color="auto" w:fill="auto"/>
            <w:vAlign w:val="center"/>
            <w:hideMark/>
          </w:tcPr>
          <w:p w14:paraId="130F86CB"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55B2D803"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4915C2C1" w14:textId="77777777" w:rsidR="004C006D" w:rsidRDefault="004C006D">
            <w:pPr>
              <w:jc w:val="center"/>
              <w:rPr>
                <w:b/>
                <w:bCs/>
                <w:color w:val="000000"/>
                <w:sz w:val="20"/>
                <w:szCs w:val="20"/>
              </w:rPr>
            </w:pPr>
            <w:r>
              <w:rPr>
                <w:b/>
                <w:bCs/>
                <w:color w:val="000000"/>
                <w:sz w:val="20"/>
                <w:szCs w:val="20"/>
              </w:rPr>
              <w:t>EXECUTANT,</w:t>
            </w:r>
          </w:p>
        </w:tc>
      </w:tr>
      <w:tr w:rsidR="004C006D" w14:paraId="1750790E" w14:textId="77777777" w:rsidTr="004C006D">
        <w:trPr>
          <w:trHeight w:val="300"/>
        </w:trPr>
        <w:tc>
          <w:tcPr>
            <w:tcW w:w="642" w:type="dxa"/>
            <w:tcBorders>
              <w:top w:val="nil"/>
              <w:left w:val="nil"/>
              <w:bottom w:val="nil"/>
              <w:right w:val="nil"/>
            </w:tcBorders>
            <w:shd w:val="clear" w:color="auto" w:fill="auto"/>
            <w:noWrap/>
            <w:vAlign w:val="center"/>
            <w:hideMark/>
          </w:tcPr>
          <w:p w14:paraId="5FE7E2E9"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5DF8EE5E"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31DD714E" w14:textId="77777777" w:rsidR="004C006D" w:rsidRDefault="004C006D">
            <w:pPr>
              <w:jc w:val="center"/>
              <w:rPr>
                <w:b/>
                <w:bCs/>
                <w:color w:val="000000"/>
                <w:sz w:val="20"/>
                <w:szCs w:val="20"/>
              </w:rPr>
            </w:pPr>
            <w:r>
              <w:rPr>
                <w:b/>
                <w:bCs/>
                <w:color w:val="000000"/>
                <w:sz w:val="20"/>
                <w:szCs w:val="20"/>
              </w:rPr>
              <w:t>S.C. ACVATOT S.R.L.</w:t>
            </w:r>
          </w:p>
        </w:tc>
      </w:tr>
      <w:tr w:rsidR="004C006D" w14:paraId="6180A319" w14:textId="77777777" w:rsidTr="004C006D">
        <w:trPr>
          <w:trHeight w:val="300"/>
        </w:trPr>
        <w:tc>
          <w:tcPr>
            <w:tcW w:w="642" w:type="dxa"/>
            <w:tcBorders>
              <w:top w:val="nil"/>
              <w:left w:val="nil"/>
              <w:bottom w:val="nil"/>
              <w:right w:val="nil"/>
            </w:tcBorders>
            <w:shd w:val="clear" w:color="auto" w:fill="auto"/>
            <w:noWrap/>
            <w:vAlign w:val="center"/>
            <w:hideMark/>
          </w:tcPr>
          <w:p w14:paraId="0540DF03"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24B83029"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491C65F7" w14:textId="77777777" w:rsidR="004C006D" w:rsidRDefault="004C006D">
            <w:pPr>
              <w:jc w:val="center"/>
              <w:rPr>
                <w:b/>
                <w:bCs/>
                <w:color w:val="000000"/>
                <w:sz w:val="20"/>
                <w:szCs w:val="20"/>
              </w:rPr>
            </w:pPr>
            <w:r>
              <w:rPr>
                <w:b/>
                <w:bCs/>
                <w:color w:val="000000"/>
                <w:sz w:val="20"/>
                <w:szCs w:val="20"/>
              </w:rPr>
              <w:t>(Lider asociere)</w:t>
            </w:r>
          </w:p>
        </w:tc>
      </w:tr>
    </w:tbl>
    <w:p w14:paraId="4753000B" w14:textId="56357232" w:rsidR="004C006D" w:rsidRDefault="004C006D" w:rsidP="003C1770">
      <w:pPr>
        <w:overflowPunct w:val="0"/>
        <w:autoSpaceDE w:val="0"/>
        <w:autoSpaceDN w:val="0"/>
        <w:adjustRightInd w:val="0"/>
        <w:spacing w:line="276" w:lineRule="auto"/>
        <w:jc w:val="both"/>
        <w:textAlignment w:val="baseline"/>
        <w:rPr>
          <w:lang w:val="it-IT"/>
        </w:rPr>
      </w:pPr>
    </w:p>
    <w:p w14:paraId="5B6ADDF3" w14:textId="2DD1A1CC" w:rsidR="004C006D" w:rsidRDefault="004C006D" w:rsidP="003C1770">
      <w:pPr>
        <w:overflowPunct w:val="0"/>
        <w:autoSpaceDE w:val="0"/>
        <w:autoSpaceDN w:val="0"/>
        <w:adjustRightInd w:val="0"/>
        <w:spacing w:line="276" w:lineRule="auto"/>
        <w:jc w:val="both"/>
        <w:textAlignment w:val="baseline"/>
        <w:rPr>
          <w:lang w:val="it-IT"/>
        </w:rPr>
      </w:pPr>
    </w:p>
    <w:p w14:paraId="5E38E5E0" w14:textId="47D7A940" w:rsidR="004C006D" w:rsidRDefault="004C006D" w:rsidP="003C1770">
      <w:pPr>
        <w:overflowPunct w:val="0"/>
        <w:autoSpaceDE w:val="0"/>
        <w:autoSpaceDN w:val="0"/>
        <w:adjustRightInd w:val="0"/>
        <w:spacing w:line="276" w:lineRule="auto"/>
        <w:jc w:val="both"/>
        <w:textAlignment w:val="baseline"/>
        <w:rPr>
          <w:lang w:val="it-IT"/>
        </w:rPr>
      </w:pPr>
    </w:p>
    <w:p w14:paraId="3784E527" w14:textId="0057C809" w:rsidR="004C006D" w:rsidRDefault="004C006D" w:rsidP="003C1770">
      <w:pPr>
        <w:overflowPunct w:val="0"/>
        <w:autoSpaceDE w:val="0"/>
        <w:autoSpaceDN w:val="0"/>
        <w:adjustRightInd w:val="0"/>
        <w:spacing w:line="276" w:lineRule="auto"/>
        <w:jc w:val="both"/>
        <w:textAlignment w:val="baseline"/>
        <w:rPr>
          <w:lang w:val="it-IT"/>
        </w:rPr>
      </w:pPr>
    </w:p>
    <w:p w14:paraId="42A1C3F5" w14:textId="52E75ACE" w:rsidR="004C006D" w:rsidRDefault="004C006D" w:rsidP="003C1770">
      <w:pPr>
        <w:overflowPunct w:val="0"/>
        <w:autoSpaceDE w:val="0"/>
        <w:autoSpaceDN w:val="0"/>
        <w:adjustRightInd w:val="0"/>
        <w:spacing w:line="276" w:lineRule="auto"/>
        <w:jc w:val="both"/>
        <w:textAlignment w:val="baseline"/>
        <w:rPr>
          <w:lang w:val="it-IT"/>
        </w:rPr>
      </w:pPr>
    </w:p>
    <w:p w14:paraId="10938008" w14:textId="05A37BAA" w:rsidR="004C006D" w:rsidRDefault="004C006D" w:rsidP="003C1770">
      <w:pPr>
        <w:overflowPunct w:val="0"/>
        <w:autoSpaceDE w:val="0"/>
        <w:autoSpaceDN w:val="0"/>
        <w:adjustRightInd w:val="0"/>
        <w:spacing w:line="276" w:lineRule="auto"/>
        <w:jc w:val="both"/>
        <w:textAlignment w:val="baseline"/>
        <w:rPr>
          <w:lang w:val="it-IT"/>
        </w:rPr>
      </w:pPr>
    </w:p>
    <w:p w14:paraId="6BCBEA8B" w14:textId="08F1C2C5" w:rsidR="004C006D" w:rsidRDefault="004C006D" w:rsidP="003C1770">
      <w:pPr>
        <w:overflowPunct w:val="0"/>
        <w:autoSpaceDE w:val="0"/>
        <w:autoSpaceDN w:val="0"/>
        <w:adjustRightInd w:val="0"/>
        <w:spacing w:line="276" w:lineRule="auto"/>
        <w:jc w:val="both"/>
        <w:textAlignment w:val="baseline"/>
        <w:rPr>
          <w:lang w:val="it-IT"/>
        </w:rPr>
      </w:pPr>
    </w:p>
    <w:p w14:paraId="3DC9C52D" w14:textId="00C2C68A" w:rsidR="004C006D" w:rsidRDefault="004C006D" w:rsidP="003C1770">
      <w:pPr>
        <w:overflowPunct w:val="0"/>
        <w:autoSpaceDE w:val="0"/>
        <w:autoSpaceDN w:val="0"/>
        <w:adjustRightInd w:val="0"/>
        <w:spacing w:line="276" w:lineRule="auto"/>
        <w:jc w:val="both"/>
        <w:textAlignment w:val="baseline"/>
        <w:rPr>
          <w:lang w:val="it-IT"/>
        </w:rPr>
      </w:pPr>
    </w:p>
    <w:p w14:paraId="4B473ED3" w14:textId="07420251" w:rsidR="004C006D" w:rsidRDefault="004C006D" w:rsidP="003C1770">
      <w:pPr>
        <w:overflowPunct w:val="0"/>
        <w:autoSpaceDE w:val="0"/>
        <w:autoSpaceDN w:val="0"/>
        <w:adjustRightInd w:val="0"/>
        <w:spacing w:line="276" w:lineRule="auto"/>
        <w:jc w:val="both"/>
        <w:textAlignment w:val="baseline"/>
        <w:rPr>
          <w:lang w:val="it-IT"/>
        </w:rPr>
      </w:pPr>
    </w:p>
    <w:p w14:paraId="0A5F9E51" w14:textId="11494872" w:rsidR="004C006D" w:rsidRDefault="004C006D" w:rsidP="003C1770">
      <w:pPr>
        <w:overflowPunct w:val="0"/>
        <w:autoSpaceDE w:val="0"/>
        <w:autoSpaceDN w:val="0"/>
        <w:adjustRightInd w:val="0"/>
        <w:spacing w:line="276" w:lineRule="auto"/>
        <w:jc w:val="both"/>
        <w:textAlignment w:val="baseline"/>
        <w:rPr>
          <w:lang w:val="it-IT"/>
        </w:rPr>
      </w:pPr>
    </w:p>
    <w:p w14:paraId="436CE7AC" w14:textId="44009C68" w:rsidR="004C006D" w:rsidRDefault="004C006D" w:rsidP="003C1770">
      <w:pPr>
        <w:overflowPunct w:val="0"/>
        <w:autoSpaceDE w:val="0"/>
        <w:autoSpaceDN w:val="0"/>
        <w:adjustRightInd w:val="0"/>
        <w:spacing w:line="276" w:lineRule="auto"/>
        <w:jc w:val="both"/>
        <w:textAlignment w:val="baseline"/>
        <w:rPr>
          <w:lang w:val="it-IT"/>
        </w:rPr>
      </w:pPr>
    </w:p>
    <w:p w14:paraId="667D2356" w14:textId="69C1871C" w:rsidR="004C006D" w:rsidRDefault="004C006D" w:rsidP="003C1770">
      <w:pPr>
        <w:overflowPunct w:val="0"/>
        <w:autoSpaceDE w:val="0"/>
        <w:autoSpaceDN w:val="0"/>
        <w:adjustRightInd w:val="0"/>
        <w:spacing w:line="276" w:lineRule="auto"/>
        <w:jc w:val="both"/>
        <w:textAlignment w:val="baseline"/>
        <w:rPr>
          <w:lang w:val="it-IT"/>
        </w:rPr>
      </w:pPr>
    </w:p>
    <w:p w14:paraId="40693A74" w14:textId="1FF44298" w:rsidR="004C006D" w:rsidRDefault="004C006D" w:rsidP="003C1770">
      <w:pPr>
        <w:overflowPunct w:val="0"/>
        <w:autoSpaceDE w:val="0"/>
        <w:autoSpaceDN w:val="0"/>
        <w:adjustRightInd w:val="0"/>
        <w:spacing w:line="276" w:lineRule="auto"/>
        <w:jc w:val="both"/>
        <w:textAlignment w:val="baseline"/>
        <w:rPr>
          <w:lang w:val="it-IT"/>
        </w:rPr>
      </w:pPr>
    </w:p>
    <w:p w14:paraId="78AB7B83" w14:textId="65AE3691" w:rsidR="004C006D" w:rsidRDefault="004C006D" w:rsidP="003C1770">
      <w:pPr>
        <w:overflowPunct w:val="0"/>
        <w:autoSpaceDE w:val="0"/>
        <w:autoSpaceDN w:val="0"/>
        <w:adjustRightInd w:val="0"/>
        <w:spacing w:line="276" w:lineRule="auto"/>
        <w:jc w:val="both"/>
        <w:textAlignment w:val="baseline"/>
        <w:rPr>
          <w:lang w:val="it-IT"/>
        </w:rPr>
      </w:pPr>
    </w:p>
    <w:p w14:paraId="67703AC1" w14:textId="578AF566" w:rsidR="004C006D" w:rsidRDefault="004C006D" w:rsidP="003C1770">
      <w:pPr>
        <w:overflowPunct w:val="0"/>
        <w:autoSpaceDE w:val="0"/>
        <w:autoSpaceDN w:val="0"/>
        <w:adjustRightInd w:val="0"/>
        <w:spacing w:line="276" w:lineRule="auto"/>
        <w:jc w:val="both"/>
        <w:textAlignment w:val="baseline"/>
        <w:rPr>
          <w:lang w:val="it-IT"/>
        </w:rPr>
      </w:pPr>
    </w:p>
    <w:p w14:paraId="08F52A7E" w14:textId="406BCE7C" w:rsidR="004C006D" w:rsidRDefault="004C006D" w:rsidP="003C1770">
      <w:pPr>
        <w:overflowPunct w:val="0"/>
        <w:autoSpaceDE w:val="0"/>
        <w:autoSpaceDN w:val="0"/>
        <w:adjustRightInd w:val="0"/>
        <w:spacing w:line="276" w:lineRule="auto"/>
        <w:jc w:val="both"/>
        <w:textAlignment w:val="baseline"/>
        <w:rPr>
          <w:lang w:val="it-IT"/>
        </w:rPr>
      </w:pPr>
    </w:p>
    <w:p w14:paraId="02DD330F" w14:textId="7AFC68EA" w:rsidR="004C006D" w:rsidRDefault="004C006D" w:rsidP="003C1770">
      <w:pPr>
        <w:overflowPunct w:val="0"/>
        <w:autoSpaceDE w:val="0"/>
        <w:autoSpaceDN w:val="0"/>
        <w:adjustRightInd w:val="0"/>
        <w:spacing w:line="276" w:lineRule="auto"/>
        <w:jc w:val="both"/>
        <w:textAlignment w:val="baseline"/>
        <w:rPr>
          <w:lang w:val="it-IT"/>
        </w:rPr>
      </w:pPr>
    </w:p>
    <w:p w14:paraId="4051C821" w14:textId="1C7772C8" w:rsidR="004C006D" w:rsidRDefault="004C006D" w:rsidP="003C1770">
      <w:pPr>
        <w:overflowPunct w:val="0"/>
        <w:autoSpaceDE w:val="0"/>
        <w:autoSpaceDN w:val="0"/>
        <w:adjustRightInd w:val="0"/>
        <w:spacing w:line="276" w:lineRule="auto"/>
        <w:jc w:val="both"/>
        <w:textAlignment w:val="baseline"/>
        <w:rPr>
          <w:lang w:val="it-IT"/>
        </w:rPr>
      </w:pPr>
    </w:p>
    <w:p w14:paraId="2D7B1F80" w14:textId="677437DB" w:rsidR="004C006D" w:rsidRDefault="004C006D" w:rsidP="003C1770">
      <w:pPr>
        <w:overflowPunct w:val="0"/>
        <w:autoSpaceDE w:val="0"/>
        <w:autoSpaceDN w:val="0"/>
        <w:adjustRightInd w:val="0"/>
        <w:spacing w:line="276" w:lineRule="auto"/>
        <w:jc w:val="both"/>
        <w:textAlignment w:val="baseline"/>
        <w:rPr>
          <w:lang w:val="it-IT"/>
        </w:rPr>
      </w:pPr>
    </w:p>
    <w:p w14:paraId="708FBBE6" w14:textId="5528639C" w:rsidR="004C006D" w:rsidRDefault="004C006D" w:rsidP="003C1770">
      <w:pPr>
        <w:overflowPunct w:val="0"/>
        <w:autoSpaceDE w:val="0"/>
        <w:autoSpaceDN w:val="0"/>
        <w:adjustRightInd w:val="0"/>
        <w:spacing w:line="276" w:lineRule="auto"/>
        <w:jc w:val="both"/>
        <w:textAlignment w:val="baseline"/>
        <w:rPr>
          <w:lang w:val="it-IT"/>
        </w:rPr>
      </w:pPr>
    </w:p>
    <w:p w14:paraId="098237A9" w14:textId="639DF5A8" w:rsidR="004C006D" w:rsidRDefault="004C006D" w:rsidP="003C1770">
      <w:pPr>
        <w:overflowPunct w:val="0"/>
        <w:autoSpaceDE w:val="0"/>
        <w:autoSpaceDN w:val="0"/>
        <w:adjustRightInd w:val="0"/>
        <w:spacing w:line="276" w:lineRule="auto"/>
        <w:jc w:val="both"/>
        <w:textAlignment w:val="baseline"/>
        <w:rPr>
          <w:lang w:val="it-IT"/>
        </w:rPr>
      </w:pPr>
    </w:p>
    <w:p w14:paraId="3DE60EC4" w14:textId="3DD13BC9" w:rsidR="004C006D" w:rsidRDefault="004C006D" w:rsidP="003C1770">
      <w:pPr>
        <w:overflowPunct w:val="0"/>
        <w:autoSpaceDE w:val="0"/>
        <w:autoSpaceDN w:val="0"/>
        <w:adjustRightInd w:val="0"/>
        <w:spacing w:line="276" w:lineRule="auto"/>
        <w:jc w:val="both"/>
        <w:textAlignment w:val="baseline"/>
        <w:rPr>
          <w:lang w:val="it-IT"/>
        </w:rPr>
      </w:pPr>
    </w:p>
    <w:p w14:paraId="1EEF6BE8" w14:textId="620B6D9C" w:rsidR="004C006D" w:rsidRDefault="004C006D" w:rsidP="003C1770">
      <w:pPr>
        <w:overflowPunct w:val="0"/>
        <w:autoSpaceDE w:val="0"/>
        <w:autoSpaceDN w:val="0"/>
        <w:adjustRightInd w:val="0"/>
        <w:spacing w:line="276" w:lineRule="auto"/>
        <w:jc w:val="both"/>
        <w:textAlignment w:val="baseline"/>
        <w:rPr>
          <w:lang w:val="it-IT"/>
        </w:rPr>
      </w:pPr>
    </w:p>
    <w:p w14:paraId="6B78DAB4" w14:textId="166B0DD9" w:rsidR="004C006D" w:rsidRDefault="004C006D" w:rsidP="003C1770">
      <w:pPr>
        <w:overflowPunct w:val="0"/>
        <w:autoSpaceDE w:val="0"/>
        <w:autoSpaceDN w:val="0"/>
        <w:adjustRightInd w:val="0"/>
        <w:spacing w:line="276" w:lineRule="auto"/>
        <w:jc w:val="both"/>
        <w:textAlignment w:val="baseline"/>
        <w:rPr>
          <w:lang w:val="it-IT"/>
        </w:rPr>
      </w:pPr>
    </w:p>
    <w:p w14:paraId="23FF0B63" w14:textId="0A64885F" w:rsidR="004C006D" w:rsidRDefault="004C006D" w:rsidP="003C1770">
      <w:pPr>
        <w:overflowPunct w:val="0"/>
        <w:autoSpaceDE w:val="0"/>
        <w:autoSpaceDN w:val="0"/>
        <w:adjustRightInd w:val="0"/>
        <w:spacing w:line="276" w:lineRule="auto"/>
        <w:jc w:val="both"/>
        <w:textAlignment w:val="baseline"/>
        <w:rPr>
          <w:lang w:val="it-IT"/>
        </w:rPr>
      </w:pPr>
    </w:p>
    <w:p w14:paraId="4DD048DA" w14:textId="4A87B0B5" w:rsidR="004C006D" w:rsidRDefault="004C006D" w:rsidP="003C1770">
      <w:pPr>
        <w:overflowPunct w:val="0"/>
        <w:autoSpaceDE w:val="0"/>
        <w:autoSpaceDN w:val="0"/>
        <w:adjustRightInd w:val="0"/>
        <w:spacing w:line="276" w:lineRule="auto"/>
        <w:jc w:val="both"/>
        <w:textAlignment w:val="baseline"/>
        <w:rPr>
          <w:lang w:val="it-IT"/>
        </w:rPr>
      </w:pPr>
    </w:p>
    <w:tbl>
      <w:tblPr>
        <w:tblW w:w="10056" w:type="dxa"/>
        <w:tblLook w:val="04A0" w:firstRow="1" w:lastRow="0" w:firstColumn="1" w:lastColumn="0" w:noHBand="0" w:noVBand="1"/>
      </w:tblPr>
      <w:tblGrid>
        <w:gridCol w:w="658"/>
        <w:gridCol w:w="2272"/>
        <w:gridCol w:w="646"/>
        <w:gridCol w:w="1008"/>
        <w:gridCol w:w="1019"/>
        <w:gridCol w:w="909"/>
        <w:gridCol w:w="909"/>
        <w:gridCol w:w="1320"/>
        <w:gridCol w:w="1392"/>
        <w:gridCol w:w="6"/>
      </w:tblGrid>
      <w:tr w:rsidR="004C006D" w14:paraId="0643D12A" w14:textId="77777777" w:rsidTr="004C006D">
        <w:trPr>
          <w:gridAfter w:val="1"/>
          <w:wAfter w:w="6" w:type="dxa"/>
          <w:trHeight w:val="315"/>
        </w:trPr>
        <w:tc>
          <w:tcPr>
            <w:tcW w:w="10050" w:type="dxa"/>
            <w:gridSpan w:val="9"/>
            <w:tcBorders>
              <w:top w:val="nil"/>
              <w:left w:val="nil"/>
              <w:bottom w:val="nil"/>
              <w:right w:val="nil"/>
            </w:tcBorders>
            <w:shd w:val="clear" w:color="auto" w:fill="auto"/>
            <w:noWrap/>
            <w:vAlign w:val="center"/>
            <w:hideMark/>
          </w:tcPr>
          <w:p w14:paraId="704AF271" w14:textId="77777777" w:rsidR="004C006D" w:rsidRDefault="004C006D">
            <w:pPr>
              <w:jc w:val="center"/>
              <w:rPr>
                <w:color w:val="000000"/>
              </w:rPr>
            </w:pPr>
            <w:r>
              <w:rPr>
                <w:b/>
                <w:bCs/>
                <w:color w:val="000000"/>
              </w:rPr>
              <w:t>ANEXA nr. 4</w:t>
            </w:r>
            <w:r>
              <w:rPr>
                <w:color w:val="000000"/>
              </w:rPr>
              <w:t xml:space="preserve"> la Contractul subsecvent de lucrări nr. 12 la Acordul-Cadru nr. 8587 din 17.05.2019</w:t>
            </w:r>
          </w:p>
        </w:tc>
      </w:tr>
      <w:tr w:rsidR="004C006D" w14:paraId="2F4C5197" w14:textId="77777777" w:rsidTr="004C006D">
        <w:trPr>
          <w:gridAfter w:val="1"/>
          <w:wAfter w:w="6" w:type="dxa"/>
          <w:trHeight w:val="315"/>
        </w:trPr>
        <w:tc>
          <w:tcPr>
            <w:tcW w:w="10050" w:type="dxa"/>
            <w:gridSpan w:val="9"/>
            <w:tcBorders>
              <w:top w:val="nil"/>
              <w:left w:val="nil"/>
              <w:bottom w:val="nil"/>
              <w:right w:val="nil"/>
            </w:tcBorders>
            <w:shd w:val="clear" w:color="auto" w:fill="auto"/>
            <w:noWrap/>
            <w:vAlign w:val="center"/>
            <w:hideMark/>
          </w:tcPr>
          <w:p w14:paraId="72BBF253"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50630C96" w14:textId="77777777" w:rsidTr="004C006D">
        <w:trPr>
          <w:trHeight w:val="300"/>
        </w:trPr>
        <w:tc>
          <w:tcPr>
            <w:tcW w:w="642" w:type="dxa"/>
            <w:tcBorders>
              <w:top w:val="nil"/>
              <w:left w:val="nil"/>
              <w:bottom w:val="nil"/>
              <w:right w:val="nil"/>
            </w:tcBorders>
            <w:shd w:val="clear" w:color="auto" w:fill="auto"/>
            <w:noWrap/>
            <w:vAlign w:val="center"/>
            <w:hideMark/>
          </w:tcPr>
          <w:p w14:paraId="1DE2D604" w14:textId="77777777" w:rsidR="004C006D" w:rsidRDefault="004C006D">
            <w:pPr>
              <w:jc w:val="center"/>
              <w:rPr>
                <w:i/>
                <w:iCs/>
                <w:color w:val="000000"/>
              </w:rPr>
            </w:pPr>
          </w:p>
        </w:tc>
        <w:tc>
          <w:tcPr>
            <w:tcW w:w="2291" w:type="dxa"/>
            <w:tcBorders>
              <w:top w:val="nil"/>
              <w:left w:val="nil"/>
              <w:bottom w:val="nil"/>
              <w:right w:val="nil"/>
            </w:tcBorders>
            <w:shd w:val="clear" w:color="auto" w:fill="auto"/>
            <w:vAlign w:val="center"/>
            <w:hideMark/>
          </w:tcPr>
          <w:p w14:paraId="223907DC"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00EF4370" w14:textId="77777777" w:rsidR="004C006D" w:rsidRDefault="004C006D">
            <w:pPr>
              <w:rPr>
                <w:sz w:val="20"/>
                <w:szCs w:val="20"/>
              </w:rPr>
            </w:pPr>
          </w:p>
        </w:tc>
        <w:tc>
          <w:tcPr>
            <w:tcW w:w="983" w:type="dxa"/>
            <w:tcBorders>
              <w:top w:val="nil"/>
              <w:left w:val="nil"/>
              <w:bottom w:val="nil"/>
              <w:right w:val="nil"/>
            </w:tcBorders>
            <w:shd w:val="clear" w:color="auto" w:fill="auto"/>
            <w:noWrap/>
            <w:vAlign w:val="center"/>
            <w:hideMark/>
          </w:tcPr>
          <w:p w14:paraId="75FAE239"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34C589F0"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19498A7E"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3552B022"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403BD035" w14:textId="77777777" w:rsidR="004C006D" w:rsidRDefault="004C006D">
            <w:pPr>
              <w:jc w:val="center"/>
              <w:rPr>
                <w:sz w:val="20"/>
                <w:szCs w:val="20"/>
              </w:rPr>
            </w:pPr>
          </w:p>
        </w:tc>
        <w:tc>
          <w:tcPr>
            <w:tcW w:w="1409" w:type="dxa"/>
            <w:gridSpan w:val="2"/>
            <w:tcBorders>
              <w:top w:val="nil"/>
              <w:left w:val="nil"/>
              <w:bottom w:val="nil"/>
              <w:right w:val="nil"/>
            </w:tcBorders>
            <w:shd w:val="clear" w:color="auto" w:fill="auto"/>
            <w:noWrap/>
            <w:vAlign w:val="center"/>
            <w:hideMark/>
          </w:tcPr>
          <w:p w14:paraId="51AF6283" w14:textId="77777777" w:rsidR="004C006D" w:rsidRDefault="004C006D">
            <w:pPr>
              <w:rPr>
                <w:sz w:val="20"/>
                <w:szCs w:val="20"/>
              </w:rPr>
            </w:pPr>
          </w:p>
        </w:tc>
      </w:tr>
      <w:tr w:rsidR="004C006D" w14:paraId="690FC724" w14:textId="77777777" w:rsidTr="004C006D">
        <w:trPr>
          <w:gridAfter w:val="1"/>
          <w:wAfter w:w="6" w:type="dxa"/>
          <w:trHeight w:val="375"/>
        </w:trPr>
        <w:tc>
          <w:tcPr>
            <w:tcW w:w="10050" w:type="dxa"/>
            <w:gridSpan w:val="9"/>
            <w:tcBorders>
              <w:top w:val="nil"/>
              <w:left w:val="nil"/>
              <w:bottom w:val="nil"/>
              <w:right w:val="nil"/>
            </w:tcBorders>
            <w:shd w:val="clear" w:color="auto" w:fill="auto"/>
            <w:noWrap/>
            <w:vAlign w:val="center"/>
            <w:hideMark/>
          </w:tcPr>
          <w:p w14:paraId="02E6BDE6" w14:textId="77777777" w:rsidR="004C006D" w:rsidRDefault="004C006D">
            <w:pPr>
              <w:jc w:val="center"/>
              <w:rPr>
                <w:b/>
                <w:bCs/>
                <w:color w:val="000000"/>
                <w:sz w:val="28"/>
                <w:szCs w:val="28"/>
              </w:rPr>
            </w:pPr>
            <w:r>
              <w:rPr>
                <w:b/>
                <w:bCs/>
                <w:color w:val="000000"/>
                <w:sz w:val="28"/>
                <w:szCs w:val="28"/>
              </w:rPr>
              <w:t>Reabilitare sistem rutier Strada CRAPULUI</w:t>
            </w:r>
          </w:p>
        </w:tc>
      </w:tr>
      <w:tr w:rsidR="004C006D" w14:paraId="780CA0FE" w14:textId="77777777" w:rsidTr="004C006D">
        <w:trPr>
          <w:trHeight w:val="300"/>
        </w:trPr>
        <w:tc>
          <w:tcPr>
            <w:tcW w:w="642" w:type="dxa"/>
            <w:tcBorders>
              <w:top w:val="nil"/>
              <w:left w:val="nil"/>
              <w:bottom w:val="nil"/>
              <w:right w:val="nil"/>
            </w:tcBorders>
            <w:shd w:val="clear" w:color="auto" w:fill="auto"/>
            <w:noWrap/>
            <w:vAlign w:val="center"/>
            <w:hideMark/>
          </w:tcPr>
          <w:p w14:paraId="1D579ED4"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4574E0F7"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2FE7352E"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53EFEA32"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35F85AC1"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3BE68BF"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0AC51792"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4625E7A6" w14:textId="77777777" w:rsidR="004C006D" w:rsidRDefault="004C006D">
            <w:pPr>
              <w:jc w:val="center"/>
              <w:rPr>
                <w:sz w:val="20"/>
                <w:szCs w:val="20"/>
              </w:rPr>
            </w:pPr>
          </w:p>
        </w:tc>
        <w:tc>
          <w:tcPr>
            <w:tcW w:w="1409" w:type="dxa"/>
            <w:gridSpan w:val="2"/>
            <w:tcBorders>
              <w:top w:val="nil"/>
              <w:left w:val="nil"/>
              <w:bottom w:val="nil"/>
              <w:right w:val="nil"/>
            </w:tcBorders>
            <w:shd w:val="clear" w:color="auto" w:fill="auto"/>
            <w:noWrap/>
            <w:vAlign w:val="center"/>
            <w:hideMark/>
          </w:tcPr>
          <w:p w14:paraId="37349A34" w14:textId="77777777" w:rsidR="004C006D" w:rsidRDefault="004C006D">
            <w:pPr>
              <w:jc w:val="center"/>
              <w:rPr>
                <w:sz w:val="20"/>
                <w:szCs w:val="20"/>
              </w:rPr>
            </w:pPr>
          </w:p>
        </w:tc>
      </w:tr>
      <w:tr w:rsidR="004C006D" w14:paraId="127C007B"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178923E4"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03329FCC"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482910E7"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A45CF"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6FD50983"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5ADAD555"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14:paraId="183709B4"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30426EFB"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3A2B2A1A"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4FB02DC"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4CA97C7A"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D1923E6"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6882DE48"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7F96650A"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47AF3E9F"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29023BB2"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5B8DEA6" w14:textId="77777777" w:rsidR="004C006D" w:rsidRDefault="004C006D">
            <w:pPr>
              <w:rPr>
                <w:color w:val="000000"/>
                <w:sz w:val="20"/>
                <w:szCs w:val="20"/>
              </w:rPr>
            </w:pPr>
            <w:r>
              <w:rPr>
                <w:color w:val="000000"/>
                <w:sz w:val="20"/>
                <w:szCs w:val="20"/>
              </w:rPr>
              <w:t> </w:t>
            </w:r>
          </w:p>
        </w:tc>
      </w:tr>
      <w:tr w:rsidR="004C006D" w14:paraId="4D3F6D82"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FA8638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9FE4146"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2A1B0C8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ABD22E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4F12C7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344D48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29A61D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7A929CF"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0FB5D1D4" w14:textId="77777777" w:rsidR="004C006D" w:rsidRDefault="004C006D">
            <w:pPr>
              <w:rPr>
                <w:color w:val="000000"/>
                <w:sz w:val="20"/>
                <w:szCs w:val="20"/>
              </w:rPr>
            </w:pPr>
            <w:r>
              <w:rPr>
                <w:color w:val="000000"/>
                <w:sz w:val="20"/>
                <w:szCs w:val="20"/>
              </w:rPr>
              <w:t> </w:t>
            </w:r>
          </w:p>
        </w:tc>
      </w:tr>
      <w:tr w:rsidR="004C006D" w14:paraId="7040B92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558F69C"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10F9851C"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4F742CC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36E5E10C" w14:textId="77777777" w:rsidR="004C006D" w:rsidRDefault="004C006D">
            <w:pPr>
              <w:jc w:val="center"/>
              <w:rPr>
                <w:sz w:val="20"/>
                <w:szCs w:val="20"/>
              </w:rPr>
            </w:pPr>
            <w:r>
              <w:rPr>
                <w:sz w:val="20"/>
                <w:szCs w:val="20"/>
              </w:rPr>
              <w:t>2.572,20</w:t>
            </w:r>
          </w:p>
        </w:tc>
        <w:tc>
          <w:tcPr>
            <w:tcW w:w="994" w:type="dxa"/>
            <w:tcBorders>
              <w:top w:val="nil"/>
              <w:left w:val="nil"/>
              <w:bottom w:val="single" w:sz="4" w:space="0" w:color="auto"/>
              <w:right w:val="single" w:sz="4" w:space="0" w:color="auto"/>
            </w:tcBorders>
            <w:shd w:val="clear" w:color="auto" w:fill="auto"/>
            <w:noWrap/>
            <w:vAlign w:val="center"/>
            <w:hideMark/>
          </w:tcPr>
          <w:p w14:paraId="2BF769A5"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4D9CA214"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0D02A984"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3A2DF509" w14:textId="77777777" w:rsidR="004C006D" w:rsidRDefault="004C006D">
            <w:pPr>
              <w:jc w:val="right"/>
              <w:rPr>
                <w:color w:val="000000"/>
                <w:sz w:val="20"/>
                <w:szCs w:val="20"/>
              </w:rPr>
            </w:pPr>
            <w:r>
              <w:rPr>
                <w:color w:val="000000"/>
                <w:sz w:val="20"/>
                <w:szCs w:val="20"/>
              </w:rPr>
              <w:t>80.278,36</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01E2A12" w14:textId="77777777" w:rsidR="004C006D" w:rsidRDefault="004C006D">
            <w:pPr>
              <w:jc w:val="right"/>
              <w:rPr>
                <w:color w:val="000000"/>
                <w:sz w:val="20"/>
                <w:szCs w:val="20"/>
              </w:rPr>
            </w:pPr>
            <w:r>
              <w:rPr>
                <w:color w:val="000000"/>
                <w:sz w:val="20"/>
                <w:szCs w:val="20"/>
              </w:rPr>
              <w:t>82.619,06</w:t>
            </w:r>
          </w:p>
        </w:tc>
      </w:tr>
      <w:tr w:rsidR="004C006D" w14:paraId="595F319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E0CB582"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489C250D"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2946420F"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761073B" w14:textId="77777777" w:rsidR="004C006D" w:rsidRDefault="004C006D">
            <w:pPr>
              <w:jc w:val="center"/>
              <w:rPr>
                <w:sz w:val="20"/>
                <w:szCs w:val="20"/>
              </w:rPr>
            </w:pPr>
            <w:r>
              <w:rPr>
                <w:sz w:val="20"/>
                <w:szCs w:val="20"/>
              </w:rPr>
              <w:t>1.321,00</w:t>
            </w:r>
          </w:p>
        </w:tc>
        <w:tc>
          <w:tcPr>
            <w:tcW w:w="994" w:type="dxa"/>
            <w:tcBorders>
              <w:top w:val="nil"/>
              <w:left w:val="nil"/>
              <w:bottom w:val="single" w:sz="4" w:space="0" w:color="auto"/>
              <w:right w:val="single" w:sz="4" w:space="0" w:color="auto"/>
            </w:tcBorders>
            <w:shd w:val="clear" w:color="auto" w:fill="auto"/>
            <w:noWrap/>
            <w:vAlign w:val="center"/>
            <w:hideMark/>
          </w:tcPr>
          <w:p w14:paraId="305F0461"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4837BB94"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1D23FB67"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087061B5" w14:textId="77777777" w:rsidR="004C006D" w:rsidRDefault="004C006D">
            <w:pPr>
              <w:jc w:val="right"/>
              <w:rPr>
                <w:color w:val="000000"/>
                <w:sz w:val="20"/>
                <w:szCs w:val="20"/>
              </w:rPr>
            </w:pPr>
            <w:r>
              <w:rPr>
                <w:color w:val="000000"/>
                <w:sz w:val="20"/>
                <w:szCs w:val="20"/>
              </w:rPr>
              <w:t>12.866,54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A611493" w14:textId="77777777" w:rsidR="004C006D" w:rsidRDefault="004C006D">
            <w:pPr>
              <w:jc w:val="right"/>
              <w:rPr>
                <w:color w:val="000000"/>
                <w:sz w:val="20"/>
                <w:szCs w:val="20"/>
              </w:rPr>
            </w:pPr>
            <w:r>
              <w:rPr>
                <w:color w:val="000000"/>
                <w:sz w:val="20"/>
                <w:szCs w:val="20"/>
              </w:rPr>
              <w:t>13.183,58</w:t>
            </w:r>
          </w:p>
        </w:tc>
      </w:tr>
      <w:tr w:rsidR="004C006D" w14:paraId="07EBC94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3FED7DC"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52ABD083"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246B1745"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B687833" w14:textId="77777777" w:rsidR="004C006D" w:rsidRDefault="004C006D">
            <w:pPr>
              <w:jc w:val="center"/>
              <w:rPr>
                <w:sz w:val="20"/>
                <w:szCs w:val="20"/>
              </w:rPr>
            </w:pPr>
            <w:r>
              <w:rPr>
                <w:sz w:val="20"/>
                <w:szCs w:val="20"/>
              </w:rPr>
              <w:t>132,10</w:t>
            </w:r>
          </w:p>
        </w:tc>
        <w:tc>
          <w:tcPr>
            <w:tcW w:w="994" w:type="dxa"/>
            <w:tcBorders>
              <w:top w:val="nil"/>
              <w:left w:val="nil"/>
              <w:bottom w:val="single" w:sz="4" w:space="0" w:color="auto"/>
              <w:right w:val="single" w:sz="4" w:space="0" w:color="auto"/>
            </w:tcBorders>
            <w:shd w:val="clear" w:color="auto" w:fill="auto"/>
            <w:noWrap/>
            <w:vAlign w:val="center"/>
            <w:hideMark/>
          </w:tcPr>
          <w:p w14:paraId="31D816F8"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49F5E4C9"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7956D1CD"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12BB9D10" w14:textId="77777777" w:rsidR="004C006D" w:rsidRDefault="004C006D">
            <w:pPr>
              <w:jc w:val="right"/>
              <w:rPr>
                <w:color w:val="000000"/>
                <w:sz w:val="20"/>
                <w:szCs w:val="20"/>
              </w:rPr>
            </w:pPr>
            <w:r>
              <w:rPr>
                <w:color w:val="000000"/>
                <w:sz w:val="20"/>
                <w:szCs w:val="20"/>
              </w:rPr>
              <w:t>6.944,50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42851E64" w14:textId="77777777" w:rsidR="004C006D" w:rsidRDefault="004C006D">
            <w:pPr>
              <w:jc w:val="right"/>
              <w:rPr>
                <w:color w:val="000000"/>
                <w:sz w:val="20"/>
                <w:szCs w:val="20"/>
              </w:rPr>
            </w:pPr>
            <w:r>
              <w:rPr>
                <w:color w:val="000000"/>
                <w:sz w:val="20"/>
                <w:szCs w:val="20"/>
              </w:rPr>
              <w:t>7.125,47</w:t>
            </w:r>
          </w:p>
        </w:tc>
      </w:tr>
      <w:tr w:rsidR="004C006D" w14:paraId="2292218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B9598A8"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350E6C81"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056553EE"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1B517461" w14:textId="77777777" w:rsidR="004C006D" w:rsidRDefault="004C006D">
            <w:pPr>
              <w:jc w:val="center"/>
              <w:rPr>
                <w:sz w:val="20"/>
                <w:szCs w:val="20"/>
              </w:rPr>
            </w:pPr>
            <w:r>
              <w:rPr>
                <w:sz w:val="20"/>
                <w:szCs w:val="20"/>
              </w:rPr>
              <w:t>1.040,00</w:t>
            </w:r>
          </w:p>
        </w:tc>
        <w:tc>
          <w:tcPr>
            <w:tcW w:w="994" w:type="dxa"/>
            <w:tcBorders>
              <w:top w:val="nil"/>
              <w:left w:val="nil"/>
              <w:bottom w:val="single" w:sz="4" w:space="0" w:color="auto"/>
              <w:right w:val="single" w:sz="4" w:space="0" w:color="auto"/>
            </w:tcBorders>
            <w:shd w:val="clear" w:color="auto" w:fill="auto"/>
            <w:noWrap/>
            <w:vAlign w:val="center"/>
            <w:hideMark/>
          </w:tcPr>
          <w:p w14:paraId="1EEA7971"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2441B37A"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078F177B"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17847A17" w14:textId="77777777" w:rsidR="004C006D" w:rsidRDefault="004C006D">
            <w:pPr>
              <w:jc w:val="right"/>
              <w:rPr>
                <w:color w:val="000000"/>
                <w:sz w:val="20"/>
                <w:szCs w:val="20"/>
              </w:rPr>
            </w:pPr>
            <w:r>
              <w:rPr>
                <w:color w:val="000000"/>
                <w:sz w:val="20"/>
                <w:szCs w:val="20"/>
              </w:rPr>
              <w:t>9.848,80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04C84DE" w14:textId="77777777" w:rsidR="004C006D" w:rsidRDefault="004C006D">
            <w:pPr>
              <w:jc w:val="right"/>
              <w:rPr>
                <w:color w:val="000000"/>
                <w:sz w:val="20"/>
                <w:szCs w:val="20"/>
              </w:rPr>
            </w:pPr>
            <w:r>
              <w:rPr>
                <w:color w:val="000000"/>
                <w:sz w:val="20"/>
                <w:szCs w:val="20"/>
              </w:rPr>
              <w:t>10.056,80</w:t>
            </w:r>
          </w:p>
        </w:tc>
      </w:tr>
      <w:tr w:rsidR="004C006D" w14:paraId="4EA2695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B1DDD16"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23B77E0B"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516B38CC"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196ECAEB" w14:textId="77777777" w:rsidR="004C006D" w:rsidRDefault="004C006D">
            <w:pPr>
              <w:jc w:val="center"/>
              <w:rPr>
                <w:sz w:val="20"/>
                <w:szCs w:val="20"/>
              </w:rPr>
            </w:pPr>
            <w:r>
              <w:rPr>
                <w:sz w:val="20"/>
                <w:szCs w:val="20"/>
              </w:rPr>
              <w:t>1.035,00</w:t>
            </w:r>
          </w:p>
        </w:tc>
        <w:tc>
          <w:tcPr>
            <w:tcW w:w="994" w:type="dxa"/>
            <w:tcBorders>
              <w:top w:val="nil"/>
              <w:left w:val="nil"/>
              <w:bottom w:val="single" w:sz="4" w:space="0" w:color="auto"/>
              <w:right w:val="single" w:sz="4" w:space="0" w:color="auto"/>
            </w:tcBorders>
            <w:shd w:val="clear" w:color="auto" w:fill="auto"/>
            <w:noWrap/>
            <w:vAlign w:val="center"/>
            <w:hideMark/>
          </w:tcPr>
          <w:p w14:paraId="4A6B66EC"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15584580"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766F0A33"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1CE74A67" w14:textId="77777777" w:rsidR="004C006D" w:rsidRDefault="004C006D">
            <w:pPr>
              <w:jc w:val="right"/>
              <w:rPr>
                <w:color w:val="000000"/>
                <w:sz w:val="20"/>
                <w:szCs w:val="20"/>
              </w:rPr>
            </w:pPr>
            <w:r>
              <w:rPr>
                <w:color w:val="000000"/>
                <w:sz w:val="20"/>
                <w:szCs w:val="20"/>
              </w:rPr>
              <w:t>7.783,20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701E1F44" w14:textId="77777777" w:rsidR="004C006D" w:rsidRDefault="004C006D">
            <w:pPr>
              <w:jc w:val="right"/>
              <w:rPr>
                <w:color w:val="000000"/>
                <w:sz w:val="20"/>
                <w:szCs w:val="20"/>
              </w:rPr>
            </w:pPr>
            <w:r>
              <w:rPr>
                <w:color w:val="000000"/>
                <w:sz w:val="20"/>
                <w:szCs w:val="20"/>
              </w:rPr>
              <w:t>7.938,45</w:t>
            </w:r>
          </w:p>
        </w:tc>
      </w:tr>
      <w:tr w:rsidR="004C006D" w14:paraId="2B79A015"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7B00F5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8494330"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3DA36653"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099487B"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37E77B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5C389F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98F899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29E31B0" w14:textId="77777777" w:rsidR="004C006D" w:rsidRDefault="004C006D">
            <w:pPr>
              <w:jc w:val="right"/>
              <w:rPr>
                <w:b/>
                <w:bCs/>
                <w:color w:val="000000"/>
                <w:sz w:val="20"/>
                <w:szCs w:val="20"/>
              </w:rPr>
            </w:pPr>
            <w:r>
              <w:rPr>
                <w:b/>
                <w:bCs/>
                <w:color w:val="000000"/>
                <w:sz w:val="20"/>
                <w:szCs w:val="20"/>
              </w:rPr>
              <w:t>117.721,40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09E4D986" w14:textId="77777777" w:rsidR="004C006D" w:rsidRDefault="004C006D">
            <w:pPr>
              <w:jc w:val="right"/>
              <w:rPr>
                <w:b/>
                <w:bCs/>
                <w:color w:val="000000"/>
                <w:sz w:val="20"/>
                <w:szCs w:val="20"/>
              </w:rPr>
            </w:pPr>
            <w:r>
              <w:rPr>
                <w:b/>
                <w:bCs/>
                <w:color w:val="000000"/>
                <w:sz w:val="20"/>
                <w:szCs w:val="20"/>
              </w:rPr>
              <w:t>120.923,36</w:t>
            </w:r>
          </w:p>
        </w:tc>
      </w:tr>
      <w:tr w:rsidR="004C006D" w14:paraId="16F2771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3FF0B2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A5BB757"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4B955082"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3A3E6524"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6BAEEB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C64DE1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4A9CD22"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12F7FF3"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664C44A6" w14:textId="77777777" w:rsidR="004C006D" w:rsidRDefault="004C006D">
            <w:pPr>
              <w:rPr>
                <w:color w:val="000000"/>
                <w:sz w:val="20"/>
                <w:szCs w:val="20"/>
              </w:rPr>
            </w:pPr>
            <w:r>
              <w:rPr>
                <w:color w:val="000000"/>
                <w:sz w:val="20"/>
                <w:szCs w:val="20"/>
              </w:rPr>
              <w:t> </w:t>
            </w:r>
          </w:p>
        </w:tc>
      </w:tr>
      <w:tr w:rsidR="004C006D" w14:paraId="718D96C4"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ECE63B9"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7ED491E9"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3BEE9274"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A753AE4" w14:textId="77777777" w:rsidR="004C006D" w:rsidRDefault="004C006D">
            <w:pPr>
              <w:jc w:val="center"/>
              <w:rPr>
                <w:sz w:val="20"/>
                <w:szCs w:val="20"/>
              </w:rPr>
            </w:pPr>
            <w:r>
              <w:rPr>
                <w:sz w:val="20"/>
                <w:szCs w:val="20"/>
              </w:rPr>
              <w:t>154,33</w:t>
            </w:r>
          </w:p>
        </w:tc>
        <w:tc>
          <w:tcPr>
            <w:tcW w:w="994" w:type="dxa"/>
            <w:tcBorders>
              <w:top w:val="nil"/>
              <w:left w:val="nil"/>
              <w:bottom w:val="single" w:sz="4" w:space="0" w:color="auto"/>
              <w:right w:val="single" w:sz="4" w:space="0" w:color="auto"/>
            </w:tcBorders>
            <w:shd w:val="clear" w:color="auto" w:fill="auto"/>
            <w:noWrap/>
            <w:vAlign w:val="center"/>
            <w:hideMark/>
          </w:tcPr>
          <w:p w14:paraId="0E611300"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3D229621"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72E6537E"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091DEB02" w14:textId="77777777" w:rsidR="004C006D" w:rsidRDefault="004C006D">
            <w:pPr>
              <w:jc w:val="right"/>
              <w:rPr>
                <w:color w:val="000000"/>
                <w:sz w:val="20"/>
                <w:szCs w:val="20"/>
              </w:rPr>
            </w:pPr>
            <w:r>
              <w:rPr>
                <w:color w:val="000000"/>
                <w:sz w:val="20"/>
                <w:szCs w:val="20"/>
              </w:rPr>
              <w:t>11.645,74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BCD644C" w14:textId="77777777" w:rsidR="004C006D" w:rsidRDefault="004C006D">
            <w:pPr>
              <w:jc w:val="right"/>
              <w:rPr>
                <w:color w:val="000000"/>
                <w:sz w:val="20"/>
                <w:szCs w:val="20"/>
              </w:rPr>
            </w:pPr>
            <w:r>
              <w:rPr>
                <w:color w:val="000000"/>
                <w:sz w:val="20"/>
                <w:szCs w:val="20"/>
              </w:rPr>
              <w:t>11.988,35</w:t>
            </w:r>
          </w:p>
        </w:tc>
      </w:tr>
      <w:tr w:rsidR="004C006D" w14:paraId="59A6B13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FDDD144"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5BB2057A"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5789091D"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F2F77AD" w14:textId="77777777" w:rsidR="004C006D" w:rsidRDefault="004C006D">
            <w:pPr>
              <w:jc w:val="center"/>
              <w:rPr>
                <w:sz w:val="20"/>
                <w:szCs w:val="20"/>
              </w:rPr>
            </w:pPr>
            <w:r>
              <w:rPr>
                <w:sz w:val="20"/>
                <w:szCs w:val="20"/>
              </w:rPr>
              <w:t>77,17</w:t>
            </w:r>
          </w:p>
        </w:tc>
        <w:tc>
          <w:tcPr>
            <w:tcW w:w="994" w:type="dxa"/>
            <w:tcBorders>
              <w:top w:val="nil"/>
              <w:left w:val="nil"/>
              <w:bottom w:val="single" w:sz="4" w:space="0" w:color="auto"/>
              <w:right w:val="single" w:sz="4" w:space="0" w:color="auto"/>
            </w:tcBorders>
            <w:shd w:val="clear" w:color="auto" w:fill="auto"/>
            <w:noWrap/>
            <w:vAlign w:val="center"/>
            <w:hideMark/>
          </w:tcPr>
          <w:p w14:paraId="1B0EEF08"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26F4CED0"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18AED14A"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059FC18D" w14:textId="77777777" w:rsidR="004C006D" w:rsidRDefault="004C006D">
            <w:pPr>
              <w:jc w:val="right"/>
              <w:rPr>
                <w:color w:val="000000"/>
                <w:sz w:val="20"/>
                <w:szCs w:val="20"/>
              </w:rPr>
            </w:pPr>
            <w:r>
              <w:rPr>
                <w:color w:val="000000"/>
                <w:sz w:val="20"/>
                <w:szCs w:val="20"/>
              </w:rPr>
              <w:t>6.047,04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CD10481" w14:textId="77777777" w:rsidR="004C006D" w:rsidRDefault="004C006D">
            <w:pPr>
              <w:jc w:val="right"/>
              <w:rPr>
                <w:color w:val="000000"/>
                <w:sz w:val="20"/>
                <w:szCs w:val="20"/>
              </w:rPr>
            </w:pPr>
            <w:r>
              <w:rPr>
                <w:color w:val="000000"/>
                <w:sz w:val="20"/>
                <w:szCs w:val="20"/>
              </w:rPr>
              <w:t>6.224,53</w:t>
            </w:r>
          </w:p>
        </w:tc>
      </w:tr>
      <w:tr w:rsidR="004C006D" w14:paraId="1BE6DA4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AEA4BF9"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39716EFE"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4FBBD087"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33BA51B" w14:textId="77777777" w:rsidR="004C006D" w:rsidRDefault="004C006D">
            <w:pPr>
              <w:jc w:val="center"/>
              <w:rPr>
                <w:sz w:val="20"/>
                <w:szCs w:val="20"/>
              </w:rPr>
            </w:pPr>
            <w:r>
              <w:rPr>
                <w:sz w:val="20"/>
                <w:szCs w:val="20"/>
              </w:rPr>
              <w:t>154,33</w:t>
            </w:r>
          </w:p>
        </w:tc>
        <w:tc>
          <w:tcPr>
            <w:tcW w:w="994" w:type="dxa"/>
            <w:tcBorders>
              <w:top w:val="nil"/>
              <w:left w:val="nil"/>
              <w:bottom w:val="single" w:sz="4" w:space="0" w:color="auto"/>
              <w:right w:val="single" w:sz="4" w:space="0" w:color="auto"/>
            </w:tcBorders>
            <w:shd w:val="clear" w:color="auto" w:fill="auto"/>
            <w:noWrap/>
            <w:vAlign w:val="center"/>
            <w:hideMark/>
          </w:tcPr>
          <w:p w14:paraId="5239E362"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11D51A12"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3755D47E"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72C5C933" w14:textId="77777777" w:rsidR="004C006D" w:rsidRDefault="004C006D">
            <w:pPr>
              <w:jc w:val="right"/>
              <w:rPr>
                <w:color w:val="000000"/>
                <w:sz w:val="20"/>
                <w:szCs w:val="20"/>
              </w:rPr>
            </w:pPr>
            <w:r>
              <w:rPr>
                <w:color w:val="000000"/>
                <w:sz w:val="20"/>
                <w:szCs w:val="20"/>
              </w:rPr>
              <w:t>28.507,84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28C4AB28" w14:textId="77777777" w:rsidR="004C006D" w:rsidRDefault="004C006D">
            <w:pPr>
              <w:jc w:val="right"/>
              <w:rPr>
                <w:color w:val="000000"/>
                <w:sz w:val="20"/>
                <w:szCs w:val="20"/>
              </w:rPr>
            </w:pPr>
            <w:r>
              <w:rPr>
                <w:color w:val="000000"/>
                <w:sz w:val="20"/>
                <w:szCs w:val="20"/>
              </w:rPr>
              <w:t>29.333,50</w:t>
            </w:r>
          </w:p>
        </w:tc>
      </w:tr>
      <w:tr w:rsidR="004C006D" w14:paraId="4945A56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2517B5E"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0AF66BE4"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2A95B9C9"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4D052814" w14:textId="77777777" w:rsidR="004C006D" w:rsidRDefault="004C006D">
            <w:pPr>
              <w:jc w:val="center"/>
              <w:rPr>
                <w:sz w:val="20"/>
                <w:szCs w:val="20"/>
              </w:rPr>
            </w:pPr>
            <w:r>
              <w:rPr>
                <w:sz w:val="20"/>
                <w:szCs w:val="20"/>
              </w:rPr>
              <w:t>2.572,20</w:t>
            </w:r>
          </w:p>
        </w:tc>
        <w:tc>
          <w:tcPr>
            <w:tcW w:w="994" w:type="dxa"/>
            <w:tcBorders>
              <w:top w:val="nil"/>
              <w:left w:val="nil"/>
              <w:bottom w:val="single" w:sz="4" w:space="0" w:color="auto"/>
              <w:right w:val="single" w:sz="4" w:space="0" w:color="auto"/>
            </w:tcBorders>
            <w:shd w:val="clear" w:color="auto" w:fill="auto"/>
            <w:noWrap/>
            <w:vAlign w:val="center"/>
            <w:hideMark/>
          </w:tcPr>
          <w:p w14:paraId="59DF7093"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6BEEAFBC"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3ED8B48F"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1A93B622" w14:textId="77777777" w:rsidR="004C006D" w:rsidRDefault="004C006D">
            <w:pPr>
              <w:jc w:val="right"/>
              <w:rPr>
                <w:color w:val="000000"/>
                <w:sz w:val="20"/>
                <w:szCs w:val="20"/>
              </w:rPr>
            </w:pPr>
            <w:r>
              <w:rPr>
                <w:color w:val="000000"/>
                <w:sz w:val="20"/>
                <w:szCs w:val="20"/>
              </w:rPr>
              <w:t>144.969,19</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2FBEE436" w14:textId="77777777" w:rsidR="004C006D" w:rsidRDefault="004C006D">
            <w:pPr>
              <w:jc w:val="right"/>
              <w:rPr>
                <w:color w:val="000000"/>
                <w:sz w:val="20"/>
                <w:szCs w:val="20"/>
              </w:rPr>
            </w:pPr>
            <w:r>
              <w:rPr>
                <w:color w:val="000000"/>
                <w:sz w:val="20"/>
                <w:szCs w:val="20"/>
              </w:rPr>
              <w:t>149.213,32</w:t>
            </w:r>
          </w:p>
        </w:tc>
      </w:tr>
      <w:tr w:rsidR="004C006D" w14:paraId="43B4CB2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FE6A288"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1DF5ED89"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7EA66819"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50F48449" w14:textId="77777777" w:rsidR="004C006D" w:rsidRDefault="004C006D">
            <w:pPr>
              <w:jc w:val="center"/>
              <w:rPr>
                <w:sz w:val="20"/>
                <w:szCs w:val="20"/>
              </w:rPr>
            </w:pPr>
            <w:r>
              <w:rPr>
                <w:sz w:val="20"/>
                <w:szCs w:val="20"/>
              </w:rPr>
              <w:t>370,40</w:t>
            </w:r>
          </w:p>
        </w:tc>
        <w:tc>
          <w:tcPr>
            <w:tcW w:w="994" w:type="dxa"/>
            <w:tcBorders>
              <w:top w:val="nil"/>
              <w:left w:val="nil"/>
              <w:bottom w:val="single" w:sz="4" w:space="0" w:color="auto"/>
              <w:right w:val="single" w:sz="4" w:space="0" w:color="auto"/>
            </w:tcBorders>
            <w:shd w:val="clear" w:color="auto" w:fill="auto"/>
            <w:noWrap/>
            <w:vAlign w:val="center"/>
            <w:hideMark/>
          </w:tcPr>
          <w:p w14:paraId="4F83D270"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0F2CFE70"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4C29C9CE"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7A2FC9BC" w14:textId="77777777" w:rsidR="004C006D" w:rsidRDefault="004C006D">
            <w:pPr>
              <w:jc w:val="right"/>
              <w:rPr>
                <w:color w:val="000000"/>
                <w:sz w:val="20"/>
                <w:szCs w:val="20"/>
              </w:rPr>
            </w:pPr>
            <w:r>
              <w:rPr>
                <w:color w:val="000000"/>
                <w:sz w:val="20"/>
                <w:szCs w:val="20"/>
              </w:rPr>
              <w:t>155.660,60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65B32B3" w14:textId="77777777" w:rsidR="004C006D" w:rsidRDefault="004C006D">
            <w:pPr>
              <w:jc w:val="right"/>
              <w:rPr>
                <w:color w:val="000000"/>
                <w:sz w:val="20"/>
                <w:szCs w:val="20"/>
              </w:rPr>
            </w:pPr>
            <w:r>
              <w:rPr>
                <w:color w:val="000000"/>
                <w:sz w:val="20"/>
                <w:szCs w:val="20"/>
              </w:rPr>
              <w:t>160.279,49</w:t>
            </w:r>
          </w:p>
        </w:tc>
      </w:tr>
      <w:tr w:rsidR="004C006D" w14:paraId="74B02BD6"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9E3688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42CA03B"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6F0BFE4D"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A27CE61"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425233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FC42BB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3CD598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7EF7DC8" w14:textId="77777777" w:rsidR="004C006D" w:rsidRDefault="004C006D">
            <w:pPr>
              <w:jc w:val="right"/>
              <w:rPr>
                <w:b/>
                <w:bCs/>
                <w:color w:val="000000"/>
                <w:sz w:val="20"/>
                <w:szCs w:val="20"/>
              </w:rPr>
            </w:pPr>
            <w:r>
              <w:rPr>
                <w:b/>
                <w:bCs/>
                <w:color w:val="000000"/>
                <w:sz w:val="20"/>
                <w:szCs w:val="20"/>
              </w:rPr>
              <w:t>346.830,41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9B94C48" w14:textId="77777777" w:rsidR="004C006D" w:rsidRDefault="004C006D">
            <w:pPr>
              <w:jc w:val="right"/>
              <w:rPr>
                <w:b/>
                <w:bCs/>
                <w:color w:val="000000"/>
                <w:sz w:val="20"/>
                <w:szCs w:val="20"/>
              </w:rPr>
            </w:pPr>
            <w:r>
              <w:rPr>
                <w:b/>
                <w:bCs/>
                <w:color w:val="000000"/>
                <w:sz w:val="20"/>
                <w:szCs w:val="20"/>
              </w:rPr>
              <w:t>357.039,19</w:t>
            </w:r>
          </w:p>
        </w:tc>
      </w:tr>
      <w:tr w:rsidR="004C006D" w14:paraId="73EDF301"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258EAE1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6DB9CA93"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0B9D4CE9"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C9C4284"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1B07A7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A5665F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F92ACE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9008B57"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74EE4585" w14:textId="77777777" w:rsidR="004C006D" w:rsidRDefault="004C006D">
            <w:pPr>
              <w:rPr>
                <w:color w:val="000000"/>
                <w:sz w:val="20"/>
                <w:szCs w:val="20"/>
              </w:rPr>
            </w:pPr>
            <w:r>
              <w:rPr>
                <w:color w:val="000000"/>
                <w:sz w:val="20"/>
                <w:szCs w:val="20"/>
              </w:rPr>
              <w:t> </w:t>
            </w:r>
          </w:p>
        </w:tc>
      </w:tr>
      <w:tr w:rsidR="004C006D" w14:paraId="22A22D2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A905897"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5EA349A2"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394CAF35"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DEA588C" w14:textId="77777777" w:rsidR="004C006D" w:rsidRDefault="004C006D">
            <w:pPr>
              <w:jc w:val="center"/>
              <w:rPr>
                <w:sz w:val="20"/>
                <w:szCs w:val="20"/>
              </w:rPr>
            </w:pPr>
            <w:r>
              <w:rPr>
                <w:sz w:val="20"/>
                <w:szCs w:val="20"/>
              </w:rPr>
              <w:t>224,57</w:t>
            </w:r>
          </w:p>
        </w:tc>
        <w:tc>
          <w:tcPr>
            <w:tcW w:w="994" w:type="dxa"/>
            <w:tcBorders>
              <w:top w:val="nil"/>
              <w:left w:val="nil"/>
              <w:bottom w:val="single" w:sz="4" w:space="0" w:color="auto"/>
              <w:right w:val="single" w:sz="4" w:space="0" w:color="auto"/>
            </w:tcBorders>
            <w:shd w:val="clear" w:color="auto" w:fill="auto"/>
            <w:noWrap/>
            <w:vAlign w:val="center"/>
            <w:hideMark/>
          </w:tcPr>
          <w:p w14:paraId="3253D9F6"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55DD89CF"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2EFCA311"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2D0886FD" w14:textId="77777777" w:rsidR="004C006D" w:rsidRDefault="004C006D">
            <w:pPr>
              <w:jc w:val="right"/>
              <w:rPr>
                <w:color w:val="000000"/>
                <w:sz w:val="20"/>
                <w:szCs w:val="20"/>
              </w:rPr>
            </w:pPr>
            <w:r>
              <w:rPr>
                <w:color w:val="000000"/>
                <w:sz w:val="20"/>
                <w:szCs w:val="20"/>
              </w:rPr>
              <w:t>9.032,21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B2F5A26" w14:textId="77777777" w:rsidR="004C006D" w:rsidRDefault="004C006D">
            <w:pPr>
              <w:jc w:val="right"/>
              <w:rPr>
                <w:color w:val="000000"/>
                <w:sz w:val="20"/>
                <w:szCs w:val="20"/>
              </w:rPr>
            </w:pPr>
            <w:r>
              <w:rPr>
                <w:color w:val="000000"/>
                <w:sz w:val="20"/>
                <w:szCs w:val="20"/>
              </w:rPr>
              <w:t>9.241,06</w:t>
            </w:r>
          </w:p>
        </w:tc>
      </w:tr>
      <w:tr w:rsidR="004C006D" w14:paraId="3D93AF4F"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2AB5111"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4151C47B"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78EB6B36"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A7CF039" w14:textId="77777777" w:rsidR="004C006D" w:rsidRDefault="004C006D">
            <w:pPr>
              <w:jc w:val="center"/>
              <w:rPr>
                <w:sz w:val="20"/>
                <w:szCs w:val="20"/>
              </w:rPr>
            </w:pPr>
            <w:r>
              <w:rPr>
                <w:sz w:val="20"/>
                <w:szCs w:val="20"/>
              </w:rPr>
              <w:t>401,27</w:t>
            </w:r>
          </w:p>
        </w:tc>
        <w:tc>
          <w:tcPr>
            <w:tcW w:w="994" w:type="dxa"/>
            <w:tcBorders>
              <w:top w:val="nil"/>
              <w:left w:val="nil"/>
              <w:bottom w:val="single" w:sz="4" w:space="0" w:color="auto"/>
              <w:right w:val="single" w:sz="4" w:space="0" w:color="auto"/>
            </w:tcBorders>
            <w:shd w:val="clear" w:color="auto" w:fill="auto"/>
            <w:noWrap/>
            <w:vAlign w:val="center"/>
            <w:hideMark/>
          </w:tcPr>
          <w:p w14:paraId="2618B36B"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1CA7DB54"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6E95D59E"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0530FFC5" w14:textId="77777777" w:rsidR="004C006D" w:rsidRDefault="004C006D">
            <w:pPr>
              <w:jc w:val="right"/>
              <w:rPr>
                <w:color w:val="000000"/>
                <w:sz w:val="20"/>
                <w:szCs w:val="20"/>
              </w:rPr>
            </w:pPr>
            <w:r>
              <w:rPr>
                <w:color w:val="000000"/>
                <w:sz w:val="20"/>
                <w:szCs w:val="20"/>
              </w:rPr>
              <w:t>7.997,31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43D0D54C" w14:textId="77777777" w:rsidR="004C006D" w:rsidRDefault="004C006D">
            <w:pPr>
              <w:jc w:val="right"/>
              <w:rPr>
                <w:color w:val="000000"/>
                <w:sz w:val="20"/>
                <w:szCs w:val="20"/>
              </w:rPr>
            </w:pPr>
            <w:r>
              <w:rPr>
                <w:color w:val="000000"/>
                <w:sz w:val="20"/>
                <w:szCs w:val="20"/>
              </w:rPr>
              <w:t>8.238,07</w:t>
            </w:r>
          </w:p>
        </w:tc>
      </w:tr>
      <w:tr w:rsidR="004C006D" w14:paraId="01A082C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5B93659"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0D66ED92"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40B4A978"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6DD6399B" w14:textId="77777777" w:rsidR="004C006D" w:rsidRDefault="004C006D">
            <w:pPr>
              <w:jc w:val="center"/>
              <w:rPr>
                <w:sz w:val="20"/>
                <w:szCs w:val="20"/>
              </w:rPr>
            </w:pPr>
            <w:r>
              <w:rPr>
                <w:sz w:val="20"/>
                <w:szCs w:val="20"/>
              </w:rPr>
              <w:t>38,93</w:t>
            </w:r>
          </w:p>
        </w:tc>
        <w:tc>
          <w:tcPr>
            <w:tcW w:w="994" w:type="dxa"/>
            <w:tcBorders>
              <w:top w:val="nil"/>
              <w:left w:val="nil"/>
              <w:bottom w:val="single" w:sz="4" w:space="0" w:color="auto"/>
              <w:right w:val="single" w:sz="4" w:space="0" w:color="auto"/>
            </w:tcBorders>
            <w:shd w:val="clear" w:color="auto" w:fill="auto"/>
            <w:noWrap/>
            <w:vAlign w:val="center"/>
            <w:hideMark/>
          </w:tcPr>
          <w:p w14:paraId="4E6CE76B"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42F6D44E"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123B8569"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1079D527" w14:textId="77777777" w:rsidR="004C006D" w:rsidRDefault="004C006D">
            <w:pPr>
              <w:jc w:val="right"/>
              <w:rPr>
                <w:color w:val="000000"/>
                <w:sz w:val="20"/>
                <w:szCs w:val="20"/>
              </w:rPr>
            </w:pPr>
            <w:r>
              <w:rPr>
                <w:color w:val="000000"/>
                <w:sz w:val="20"/>
                <w:szCs w:val="20"/>
              </w:rPr>
              <w:t>4.892,72</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2CF30200" w14:textId="77777777" w:rsidR="004C006D" w:rsidRDefault="004C006D">
            <w:pPr>
              <w:jc w:val="right"/>
              <w:rPr>
                <w:color w:val="000000"/>
                <w:sz w:val="20"/>
                <w:szCs w:val="20"/>
              </w:rPr>
            </w:pPr>
            <w:r>
              <w:rPr>
                <w:color w:val="000000"/>
                <w:sz w:val="20"/>
                <w:szCs w:val="20"/>
              </w:rPr>
              <w:t>5.006,40</w:t>
            </w:r>
          </w:p>
        </w:tc>
      </w:tr>
      <w:tr w:rsidR="004C006D" w14:paraId="51B9BEC2"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5C50E4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3C10C9C"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500DB41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8C1C046"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BFA1DE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55B583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C54936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3A759DE" w14:textId="77777777" w:rsidR="004C006D" w:rsidRDefault="004C006D">
            <w:pPr>
              <w:jc w:val="right"/>
              <w:rPr>
                <w:b/>
                <w:bCs/>
                <w:color w:val="000000"/>
                <w:sz w:val="20"/>
                <w:szCs w:val="20"/>
              </w:rPr>
            </w:pPr>
            <w:r>
              <w:rPr>
                <w:b/>
                <w:bCs/>
                <w:color w:val="000000"/>
                <w:sz w:val="20"/>
                <w:szCs w:val="20"/>
              </w:rPr>
              <w:t>21.922,24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62F5AC3" w14:textId="77777777" w:rsidR="004C006D" w:rsidRDefault="004C006D">
            <w:pPr>
              <w:jc w:val="right"/>
              <w:rPr>
                <w:b/>
                <w:bCs/>
                <w:color w:val="000000"/>
                <w:sz w:val="20"/>
                <w:szCs w:val="20"/>
              </w:rPr>
            </w:pPr>
            <w:r>
              <w:rPr>
                <w:b/>
                <w:bCs/>
                <w:color w:val="000000"/>
                <w:sz w:val="20"/>
                <w:szCs w:val="20"/>
              </w:rPr>
              <w:t>22.485,53</w:t>
            </w:r>
          </w:p>
        </w:tc>
      </w:tr>
      <w:tr w:rsidR="004C006D" w14:paraId="3CDF92F6"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DD8031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2FBC221"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4F5342FB"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483D6C9A"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77C2C7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1C3510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D08A4E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FAB1BA3"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625047CE" w14:textId="77777777" w:rsidR="004C006D" w:rsidRDefault="004C006D">
            <w:pPr>
              <w:rPr>
                <w:color w:val="000000"/>
                <w:sz w:val="20"/>
                <w:szCs w:val="20"/>
              </w:rPr>
            </w:pPr>
            <w:r>
              <w:rPr>
                <w:color w:val="000000"/>
                <w:sz w:val="20"/>
                <w:szCs w:val="20"/>
              </w:rPr>
              <w:t> </w:t>
            </w:r>
          </w:p>
        </w:tc>
      </w:tr>
      <w:tr w:rsidR="004C006D" w14:paraId="183CC15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815BB23"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24B90A67"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69D0DF57"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D150937" w14:textId="77777777" w:rsidR="004C006D" w:rsidRDefault="004C006D">
            <w:pPr>
              <w:jc w:val="center"/>
              <w:rPr>
                <w:sz w:val="20"/>
                <w:szCs w:val="20"/>
              </w:rPr>
            </w:pPr>
            <w:r>
              <w:rPr>
                <w:sz w:val="20"/>
                <w:szCs w:val="20"/>
              </w:rPr>
              <w:t>1.040,00</w:t>
            </w:r>
          </w:p>
        </w:tc>
        <w:tc>
          <w:tcPr>
            <w:tcW w:w="994" w:type="dxa"/>
            <w:tcBorders>
              <w:top w:val="nil"/>
              <w:left w:val="nil"/>
              <w:bottom w:val="single" w:sz="4" w:space="0" w:color="auto"/>
              <w:right w:val="single" w:sz="4" w:space="0" w:color="auto"/>
            </w:tcBorders>
            <w:shd w:val="clear" w:color="auto" w:fill="auto"/>
            <w:noWrap/>
            <w:vAlign w:val="center"/>
            <w:hideMark/>
          </w:tcPr>
          <w:p w14:paraId="7B0F3913"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120D93A7"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2DE629FD"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71E58ADA" w14:textId="77777777" w:rsidR="004C006D" w:rsidRDefault="004C006D">
            <w:pPr>
              <w:jc w:val="right"/>
              <w:rPr>
                <w:color w:val="000000"/>
                <w:sz w:val="20"/>
                <w:szCs w:val="20"/>
              </w:rPr>
            </w:pPr>
            <w:r>
              <w:rPr>
                <w:color w:val="000000"/>
                <w:sz w:val="20"/>
                <w:szCs w:val="20"/>
              </w:rPr>
              <w:t>52.977,60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0E0CB307" w14:textId="77777777" w:rsidR="004C006D" w:rsidRDefault="004C006D">
            <w:pPr>
              <w:jc w:val="right"/>
              <w:rPr>
                <w:color w:val="000000"/>
                <w:sz w:val="20"/>
                <w:szCs w:val="20"/>
              </w:rPr>
            </w:pPr>
            <w:r>
              <w:rPr>
                <w:color w:val="000000"/>
                <w:sz w:val="20"/>
                <w:szCs w:val="20"/>
              </w:rPr>
              <w:t>54.298,40</w:t>
            </w:r>
          </w:p>
        </w:tc>
      </w:tr>
      <w:tr w:rsidR="004C006D" w14:paraId="6443EB5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DD16651"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154F111D"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1550375E"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168BC9B" w14:textId="77777777" w:rsidR="004C006D" w:rsidRDefault="004C006D">
            <w:pPr>
              <w:jc w:val="center"/>
              <w:rPr>
                <w:sz w:val="20"/>
                <w:szCs w:val="20"/>
              </w:rPr>
            </w:pPr>
            <w:r>
              <w:rPr>
                <w:sz w:val="20"/>
                <w:szCs w:val="20"/>
              </w:rPr>
              <w:t>1.035,00</w:t>
            </w:r>
          </w:p>
        </w:tc>
        <w:tc>
          <w:tcPr>
            <w:tcW w:w="994" w:type="dxa"/>
            <w:tcBorders>
              <w:top w:val="nil"/>
              <w:left w:val="nil"/>
              <w:bottom w:val="single" w:sz="4" w:space="0" w:color="auto"/>
              <w:right w:val="single" w:sz="4" w:space="0" w:color="auto"/>
            </w:tcBorders>
            <w:shd w:val="clear" w:color="auto" w:fill="auto"/>
            <w:noWrap/>
            <w:vAlign w:val="center"/>
            <w:hideMark/>
          </w:tcPr>
          <w:p w14:paraId="6A186DA2"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4632CC33"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25D08D08"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4CBF30D7" w14:textId="77777777" w:rsidR="004C006D" w:rsidRDefault="004C006D">
            <w:pPr>
              <w:jc w:val="right"/>
              <w:rPr>
                <w:color w:val="000000"/>
                <w:sz w:val="20"/>
                <w:szCs w:val="20"/>
              </w:rPr>
            </w:pPr>
            <w:r>
              <w:rPr>
                <w:color w:val="000000"/>
                <w:sz w:val="20"/>
                <w:szCs w:val="20"/>
              </w:rPr>
              <w:t>29.808,00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DC18624" w14:textId="77777777" w:rsidR="004C006D" w:rsidRDefault="004C006D">
            <w:pPr>
              <w:jc w:val="right"/>
              <w:rPr>
                <w:color w:val="000000"/>
                <w:sz w:val="20"/>
                <w:szCs w:val="20"/>
              </w:rPr>
            </w:pPr>
            <w:r>
              <w:rPr>
                <w:color w:val="000000"/>
                <w:sz w:val="20"/>
                <w:szCs w:val="20"/>
              </w:rPr>
              <w:t>30.501,45</w:t>
            </w:r>
          </w:p>
        </w:tc>
      </w:tr>
      <w:tr w:rsidR="004C006D" w14:paraId="67B9FAD5"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CA867C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3A160B0"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6106DFEE"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FC99CC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491618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85757F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9D5F24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FBD3277" w14:textId="77777777" w:rsidR="004C006D" w:rsidRDefault="004C006D">
            <w:pPr>
              <w:jc w:val="right"/>
              <w:rPr>
                <w:b/>
                <w:bCs/>
                <w:color w:val="000000"/>
                <w:sz w:val="20"/>
                <w:szCs w:val="20"/>
              </w:rPr>
            </w:pPr>
            <w:r>
              <w:rPr>
                <w:b/>
                <w:bCs/>
                <w:color w:val="000000"/>
                <w:sz w:val="20"/>
                <w:szCs w:val="20"/>
              </w:rPr>
              <w:t>82.785,60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845C597" w14:textId="77777777" w:rsidR="004C006D" w:rsidRDefault="004C006D">
            <w:pPr>
              <w:jc w:val="right"/>
              <w:rPr>
                <w:b/>
                <w:bCs/>
                <w:color w:val="000000"/>
                <w:sz w:val="20"/>
                <w:szCs w:val="20"/>
              </w:rPr>
            </w:pPr>
            <w:r>
              <w:rPr>
                <w:b/>
                <w:bCs/>
                <w:color w:val="000000"/>
                <w:sz w:val="20"/>
                <w:szCs w:val="20"/>
              </w:rPr>
              <w:t>84.799,85</w:t>
            </w:r>
          </w:p>
        </w:tc>
      </w:tr>
      <w:tr w:rsidR="004C006D" w14:paraId="3C9AD277"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4D8BA6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6975143B"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4B96087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55CF2EF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084AB2D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4BBE9E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808155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92656DB"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2EDF03A0" w14:textId="77777777" w:rsidR="004C006D" w:rsidRDefault="004C006D">
            <w:pPr>
              <w:rPr>
                <w:color w:val="000000"/>
                <w:sz w:val="20"/>
                <w:szCs w:val="20"/>
              </w:rPr>
            </w:pPr>
            <w:r>
              <w:rPr>
                <w:color w:val="000000"/>
                <w:sz w:val="20"/>
                <w:szCs w:val="20"/>
              </w:rPr>
              <w:t> </w:t>
            </w:r>
          </w:p>
        </w:tc>
      </w:tr>
      <w:tr w:rsidR="004C006D" w14:paraId="4CE8458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A88E1B2"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10472190"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13DF581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A4469AF" w14:textId="77777777" w:rsidR="004C006D" w:rsidRDefault="004C006D">
            <w:pPr>
              <w:jc w:val="center"/>
              <w:rPr>
                <w:sz w:val="20"/>
                <w:szCs w:val="20"/>
              </w:rPr>
            </w:pPr>
            <w:r>
              <w:rPr>
                <w:sz w:val="20"/>
                <w:szCs w:val="20"/>
              </w:rPr>
              <w:t>132,10</w:t>
            </w:r>
          </w:p>
        </w:tc>
        <w:tc>
          <w:tcPr>
            <w:tcW w:w="994" w:type="dxa"/>
            <w:tcBorders>
              <w:top w:val="nil"/>
              <w:left w:val="nil"/>
              <w:bottom w:val="single" w:sz="4" w:space="0" w:color="auto"/>
              <w:right w:val="single" w:sz="4" w:space="0" w:color="auto"/>
            </w:tcBorders>
            <w:shd w:val="clear" w:color="auto" w:fill="auto"/>
            <w:noWrap/>
            <w:vAlign w:val="center"/>
            <w:hideMark/>
          </w:tcPr>
          <w:p w14:paraId="2D976945"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24AE37F0"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4AA4AAAF"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2A34D3C4" w14:textId="77777777" w:rsidR="004C006D" w:rsidRDefault="004C006D">
            <w:pPr>
              <w:jc w:val="right"/>
              <w:rPr>
                <w:color w:val="000000"/>
                <w:sz w:val="20"/>
                <w:szCs w:val="20"/>
              </w:rPr>
            </w:pPr>
            <w:r>
              <w:rPr>
                <w:color w:val="000000"/>
                <w:sz w:val="20"/>
                <w:szCs w:val="20"/>
              </w:rPr>
              <w:t>10.318,33</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47ACD806" w14:textId="77777777" w:rsidR="004C006D" w:rsidRDefault="004C006D">
            <w:pPr>
              <w:jc w:val="right"/>
              <w:rPr>
                <w:color w:val="000000"/>
                <w:sz w:val="20"/>
                <w:szCs w:val="20"/>
              </w:rPr>
            </w:pPr>
            <w:r>
              <w:rPr>
                <w:color w:val="000000"/>
                <w:sz w:val="20"/>
                <w:szCs w:val="20"/>
              </w:rPr>
              <w:t>10.614,24</w:t>
            </w:r>
          </w:p>
        </w:tc>
      </w:tr>
      <w:tr w:rsidR="004C006D" w14:paraId="66B5870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5BF5237"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17C1AE1F"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7C41A03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CAB7C32" w14:textId="77777777" w:rsidR="004C006D" w:rsidRDefault="004C006D">
            <w:pPr>
              <w:jc w:val="center"/>
              <w:rPr>
                <w:sz w:val="20"/>
                <w:szCs w:val="20"/>
              </w:rPr>
            </w:pPr>
            <w:r>
              <w:rPr>
                <w:sz w:val="20"/>
                <w:szCs w:val="20"/>
              </w:rPr>
              <w:t>92,47</w:t>
            </w:r>
          </w:p>
        </w:tc>
        <w:tc>
          <w:tcPr>
            <w:tcW w:w="994" w:type="dxa"/>
            <w:tcBorders>
              <w:top w:val="nil"/>
              <w:left w:val="nil"/>
              <w:bottom w:val="single" w:sz="4" w:space="0" w:color="auto"/>
              <w:right w:val="single" w:sz="4" w:space="0" w:color="auto"/>
            </w:tcBorders>
            <w:shd w:val="clear" w:color="auto" w:fill="auto"/>
            <w:noWrap/>
            <w:vAlign w:val="center"/>
            <w:hideMark/>
          </w:tcPr>
          <w:p w14:paraId="59C888DE"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7D378C7A"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571530BC"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62FB856B" w14:textId="77777777" w:rsidR="004C006D" w:rsidRDefault="004C006D">
            <w:pPr>
              <w:jc w:val="right"/>
              <w:rPr>
                <w:color w:val="000000"/>
                <w:sz w:val="20"/>
                <w:szCs w:val="20"/>
              </w:rPr>
            </w:pPr>
            <w:r>
              <w:rPr>
                <w:color w:val="000000"/>
                <w:sz w:val="20"/>
                <w:szCs w:val="20"/>
              </w:rPr>
              <w:t>7.490,99</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663A5401" w14:textId="77777777" w:rsidR="004C006D" w:rsidRDefault="004C006D">
            <w:pPr>
              <w:jc w:val="right"/>
              <w:rPr>
                <w:color w:val="000000"/>
                <w:sz w:val="20"/>
                <w:szCs w:val="20"/>
              </w:rPr>
            </w:pPr>
            <w:r>
              <w:rPr>
                <w:color w:val="000000"/>
                <w:sz w:val="20"/>
                <w:szCs w:val="20"/>
              </w:rPr>
              <w:t>7.704,60</w:t>
            </w:r>
          </w:p>
        </w:tc>
      </w:tr>
      <w:tr w:rsidR="004C006D" w14:paraId="53CD10E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D0ACBA6"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0233758D"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0B31585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F16212C" w14:textId="77777777" w:rsidR="004C006D" w:rsidRDefault="004C006D">
            <w:pPr>
              <w:jc w:val="center"/>
              <w:rPr>
                <w:sz w:val="20"/>
                <w:szCs w:val="20"/>
              </w:rPr>
            </w:pPr>
            <w:r>
              <w:rPr>
                <w:sz w:val="20"/>
                <w:szCs w:val="20"/>
              </w:rPr>
              <w:t>132,10</w:t>
            </w:r>
          </w:p>
        </w:tc>
        <w:tc>
          <w:tcPr>
            <w:tcW w:w="994" w:type="dxa"/>
            <w:tcBorders>
              <w:top w:val="nil"/>
              <w:left w:val="nil"/>
              <w:bottom w:val="single" w:sz="4" w:space="0" w:color="auto"/>
              <w:right w:val="single" w:sz="4" w:space="0" w:color="auto"/>
            </w:tcBorders>
            <w:shd w:val="clear" w:color="auto" w:fill="auto"/>
            <w:noWrap/>
            <w:vAlign w:val="center"/>
            <w:hideMark/>
          </w:tcPr>
          <w:p w14:paraId="0F038E96"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1681D38E"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0D9DB7DF"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76A38BD9" w14:textId="77777777" w:rsidR="004C006D" w:rsidRDefault="004C006D">
            <w:pPr>
              <w:jc w:val="right"/>
              <w:rPr>
                <w:color w:val="000000"/>
                <w:sz w:val="20"/>
                <w:szCs w:val="20"/>
              </w:rPr>
            </w:pPr>
            <w:r>
              <w:rPr>
                <w:color w:val="000000"/>
                <w:sz w:val="20"/>
                <w:szCs w:val="20"/>
              </w:rPr>
              <w:t>25.268,09</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7B38F99E" w14:textId="77777777" w:rsidR="004C006D" w:rsidRDefault="004C006D">
            <w:pPr>
              <w:jc w:val="right"/>
              <w:rPr>
                <w:color w:val="000000"/>
                <w:sz w:val="20"/>
                <w:szCs w:val="20"/>
              </w:rPr>
            </w:pPr>
            <w:r>
              <w:rPr>
                <w:color w:val="000000"/>
                <w:sz w:val="20"/>
                <w:szCs w:val="20"/>
              </w:rPr>
              <w:t>25.992,00</w:t>
            </w:r>
          </w:p>
        </w:tc>
      </w:tr>
      <w:tr w:rsidR="004C006D" w14:paraId="2BB3C2E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D0EDE36"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3E6FAB76"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5D11B2CB"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B05094A" w14:textId="77777777" w:rsidR="004C006D" w:rsidRDefault="004C006D">
            <w:pPr>
              <w:jc w:val="center"/>
              <w:rPr>
                <w:sz w:val="20"/>
                <w:szCs w:val="20"/>
              </w:rPr>
            </w:pPr>
            <w:r>
              <w:rPr>
                <w:sz w:val="20"/>
                <w:szCs w:val="20"/>
              </w:rPr>
              <w:t>1.321,00</w:t>
            </w:r>
          </w:p>
        </w:tc>
        <w:tc>
          <w:tcPr>
            <w:tcW w:w="994" w:type="dxa"/>
            <w:tcBorders>
              <w:top w:val="nil"/>
              <w:left w:val="nil"/>
              <w:bottom w:val="single" w:sz="4" w:space="0" w:color="auto"/>
              <w:right w:val="single" w:sz="4" w:space="0" w:color="auto"/>
            </w:tcBorders>
            <w:shd w:val="clear" w:color="auto" w:fill="auto"/>
            <w:noWrap/>
            <w:vAlign w:val="center"/>
            <w:hideMark/>
          </w:tcPr>
          <w:p w14:paraId="5B4212CE"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10D84826"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54548F14"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4B01D1B9" w14:textId="77777777" w:rsidR="004C006D" w:rsidRDefault="004C006D">
            <w:pPr>
              <w:jc w:val="right"/>
              <w:rPr>
                <w:color w:val="000000"/>
                <w:sz w:val="20"/>
                <w:szCs w:val="20"/>
              </w:rPr>
            </w:pPr>
            <w:r>
              <w:rPr>
                <w:color w:val="000000"/>
                <w:sz w:val="20"/>
                <w:szCs w:val="20"/>
              </w:rPr>
              <w:t>65.270,61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FD78FC9" w14:textId="77777777" w:rsidR="004C006D" w:rsidRDefault="004C006D">
            <w:pPr>
              <w:jc w:val="right"/>
              <w:rPr>
                <w:color w:val="000000"/>
                <w:sz w:val="20"/>
                <w:szCs w:val="20"/>
              </w:rPr>
            </w:pPr>
            <w:r>
              <w:rPr>
                <w:color w:val="000000"/>
                <w:sz w:val="20"/>
                <w:szCs w:val="20"/>
              </w:rPr>
              <w:t>67.106,80</w:t>
            </w:r>
          </w:p>
        </w:tc>
      </w:tr>
      <w:tr w:rsidR="004C006D" w14:paraId="1318B803"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A47CF5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FE9E66B"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6B3957F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1F13278"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D29E9D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BFD3C3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CFCEDA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4E367630" w14:textId="77777777" w:rsidR="004C006D" w:rsidRDefault="004C006D">
            <w:pPr>
              <w:jc w:val="right"/>
              <w:rPr>
                <w:b/>
                <w:bCs/>
                <w:color w:val="000000"/>
                <w:sz w:val="20"/>
                <w:szCs w:val="20"/>
              </w:rPr>
            </w:pPr>
            <w:r>
              <w:rPr>
                <w:b/>
                <w:bCs/>
                <w:color w:val="000000"/>
                <w:sz w:val="20"/>
                <w:szCs w:val="20"/>
              </w:rPr>
              <w:t>108.348,02</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A60EAB4" w14:textId="77777777" w:rsidR="004C006D" w:rsidRDefault="004C006D">
            <w:pPr>
              <w:jc w:val="right"/>
              <w:rPr>
                <w:b/>
                <w:bCs/>
                <w:color w:val="000000"/>
                <w:sz w:val="20"/>
                <w:szCs w:val="20"/>
              </w:rPr>
            </w:pPr>
            <w:r>
              <w:rPr>
                <w:b/>
                <w:bCs/>
                <w:color w:val="000000"/>
                <w:sz w:val="20"/>
                <w:szCs w:val="20"/>
              </w:rPr>
              <w:t>111.417,64</w:t>
            </w:r>
          </w:p>
        </w:tc>
      </w:tr>
      <w:tr w:rsidR="004C006D" w14:paraId="55BFF4D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657FC8B"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688035D6"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199E4EAD"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93D06F5"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540C31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08A0EC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B65703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D8F9162"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57C9048A" w14:textId="77777777" w:rsidR="004C006D" w:rsidRDefault="004C006D">
            <w:pPr>
              <w:rPr>
                <w:color w:val="000000"/>
                <w:sz w:val="20"/>
                <w:szCs w:val="20"/>
              </w:rPr>
            </w:pPr>
            <w:r>
              <w:rPr>
                <w:color w:val="000000"/>
                <w:sz w:val="20"/>
                <w:szCs w:val="20"/>
              </w:rPr>
              <w:t> </w:t>
            </w:r>
          </w:p>
        </w:tc>
      </w:tr>
      <w:tr w:rsidR="004C006D" w14:paraId="5358F76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0213D6A"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563DECC4"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20B0EC34"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3E6247EE"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5B6E4269" w14:textId="77777777" w:rsidR="004C006D" w:rsidRDefault="004C006D">
            <w:pPr>
              <w:jc w:val="center"/>
              <w:rPr>
                <w:color w:val="000000"/>
                <w:sz w:val="20"/>
                <w:szCs w:val="20"/>
              </w:rPr>
            </w:pPr>
            <w:r>
              <w:rPr>
                <w:color w:val="000000"/>
                <w:sz w:val="20"/>
                <w:szCs w:val="20"/>
              </w:rPr>
              <w:t>1,8</w:t>
            </w:r>
          </w:p>
        </w:tc>
        <w:tc>
          <w:tcPr>
            <w:tcW w:w="887" w:type="dxa"/>
            <w:tcBorders>
              <w:top w:val="nil"/>
              <w:left w:val="nil"/>
              <w:bottom w:val="single" w:sz="4" w:space="0" w:color="auto"/>
              <w:right w:val="single" w:sz="4" w:space="0" w:color="auto"/>
            </w:tcBorders>
            <w:shd w:val="clear" w:color="auto" w:fill="auto"/>
            <w:noWrap/>
            <w:vAlign w:val="center"/>
            <w:hideMark/>
          </w:tcPr>
          <w:p w14:paraId="2FF6A4E4" w14:textId="77777777" w:rsidR="004C006D" w:rsidRDefault="004C006D">
            <w:pPr>
              <w:jc w:val="center"/>
              <w:rPr>
                <w:color w:val="000000"/>
                <w:sz w:val="20"/>
                <w:szCs w:val="20"/>
              </w:rPr>
            </w:pPr>
            <w:r>
              <w:rPr>
                <w:color w:val="000000"/>
                <w:sz w:val="20"/>
                <w:szCs w:val="20"/>
              </w:rPr>
              <w:t>62,7</w:t>
            </w:r>
          </w:p>
        </w:tc>
        <w:tc>
          <w:tcPr>
            <w:tcW w:w="887" w:type="dxa"/>
            <w:tcBorders>
              <w:top w:val="nil"/>
              <w:left w:val="nil"/>
              <w:bottom w:val="single" w:sz="4" w:space="0" w:color="auto"/>
              <w:right w:val="single" w:sz="4" w:space="0" w:color="auto"/>
            </w:tcBorders>
            <w:shd w:val="clear" w:color="auto" w:fill="auto"/>
            <w:noWrap/>
            <w:vAlign w:val="center"/>
            <w:hideMark/>
          </w:tcPr>
          <w:p w14:paraId="24208424" w14:textId="77777777" w:rsidR="004C006D" w:rsidRDefault="004C006D">
            <w:pPr>
              <w:jc w:val="center"/>
              <w:rPr>
                <w:color w:val="000000"/>
                <w:sz w:val="20"/>
                <w:szCs w:val="20"/>
              </w:rPr>
            </w:pPr>
            <w:r>
              <w:rPr>
                <w:color w:val="000000"/>
                <w:sz w:val="20"/>
                <w:szCs w:val="20"/>
              </w:rPr>
              <w:t>64,5</w:t>
            </w:r>
          </w:p>
        </w:tc>
        <w:tc>
          <w:tcPr>
            <w:tcW w:w="1331" w:type="dxa"/>
            <w:tcBorders>
              <w:top w:val="nil"/>
              <w:left w:val="nil"/>
              <w:bottom w:val="single" w:sz="4" w:space="0" w:color="auto"/>
              <w:right w:val="single" w:sz="4" w:space="0" w:color="auto"/>
            </w:tcBorders>
            <w:shd w:val="clear" w:color="auto" w:fill="auto"/>
            <w:noWrap/>
            <w:vAlign w:val="center"/>
            <w:hideMark/>
          </w:tcPr>
          <w:p w14:paraId="0E7A0D3B" w14:textId="77777777" w:rsidR="004C006D" w:rsidRDefault="004C006D">
            <w:pPr>
              <w:jc w:val="right"/>
              <w:rPr>
                <w:color w:val="000000"/>
                <w:sz w:val="20"/>
                <w:szCs w:val="20"/>
              </w:rPr>
            </w:pPr>
            <w:r>
              <w:rPr>
                <w:color w:val="000000"/>
                <w:sz w:val="20"/>
                <w:szCs w:val="20"/>
              </w:rPr>
              <w:t>125,40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7B5A5417" w14:textId="77777777" w:rsidR="004C006D" w:rsidRDefault="004C006D">
            <w:pPr>
              <w:jc w:val="right"/>
              <w:rPr>
                <w:color w:val="000000"/>
                <w:sz w:val="20"/>
                <w:szCs w:val="20"/>
              </w:rPr>
            </w:pPr>
            <w:r>
              <w:rPr>
                <w:color w:val="000000"/>
                <w:sz w:val="20"/>
                <w:szCs w:val="20"/>
              </w:rPr>
              <w:t>129,00</w:t>
            </w:r>
          </w:p>
        </w:tc>
      </w:tr>
      <w:tr w:rsidR="004C006D" w14:paraId="6AA02871"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7173C5A"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717302B0" w14:textId="77777777" w:rsidR="004C006D" w:rsidRDefault="004C006D">
            <w:pPr>
              <w:rPr>
                <w:color w:val="000000"/>
                <w:sz w:val="20"/>
                <w:szCs w:val="20"/>
              </w:rPr>
            </w:pPr>
            <w:r>
              <w:rPr>
                <w:sz w:val="20"/>
                <w:szCs w:val="20"/>
              </w:rPr>
              <w:t>ridicare la cota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643B0A67"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480B03FC" w14:textId="77777777" w:rsidR="004C006D" w:rsidRDefault="004C006D">
            <w:pPr>
              <w:jc w:val="center"/>
              <w:rPr>
                <w:sz w:val="20"/>
                <w:szCs w:val="20"/>
              </w:rPr>
            </w:pPr>
            <w:r>
              <w:rPr>
                <w:sz w:val="20"/>
                <w:szCs w:val="20"/>
              </w:rPr>
              <w:t>13,00</w:t>
            </w:r>
          </w:p>
        </w:tc>
        <w:tc>
          <w:tcPr>
            <w:tcW w:w="994" w:type="dxa"/>
            <w:tcBorders>
              <w:top w:val="nil"/>
              <w:left w:val="nil"/>
              <w:bottom w:val="single" w:sz="4" w:space="0" w:color="auto"/>
              <w:right w:val="single" w:sz="4" w:space="0" w:color="auto"/>
            </w:tcBorders>
            <w:shd w:val="clear" w:color="auto" w:fill="auto"/>
            <w:noWrap/>
            <w:vAlign w:val="center"/>
            <w:hideMark/>
          </w:tcPr>
          <w:p w14:paraId="69A4A9F8"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6D197D9C"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05F4C6CE"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1A7B8D80" w14:textId="77777777" w:rsidR="004C006D" w:rsidRDefault="004C006D">
            <w:pPr>
              <w:jc w:val="right"/>
              <w:rPr>
                <w:color w:val="000000"/>
                <w:sz w:val="20"/>
                <w:szCs w:val="20"/>
              </w:rPr>
            </w:pPr>
            <w:r>
              <w:rPr>
                <w:color w:val="000000"/>
                <w:sz w:val="20"/>
                <w:szCs w:val="20"/>
              </w:rPr>
              <w:t>6.373,25</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10F037FA" w14:textId="77777777" w:rsidR="004C006D" w:rsidRDefault="004C006D">
            <w:pPr>
              <w:jc w:val="right"/>
              <w:rPr>
                <w:color w:val="000000"/>
                <w:sz w:val="20"/>
                <w:szCs w:val="20"/>
              </w:rPr>
            </w:pPr>
            <w:r>
              <w:rPr>
                <w:color w:val="000000"/>
                <w:sz w:val="20"/>
                <w:szCs w:val="20"/>
              </w:rPr>
              <w:t>6.558,76</w:t>
            </w:r>
          </w:p>
        </w:tc>
      </w:tr>
      <w:tr w:rsidR="004C006D" w14:paraId="03465545"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D3C60DA"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305C50F4"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609A7E99"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21F7AB3F" w14:textId="77777777" w:rsidR="004C006D" w:rsidRDefault="004C006D">
            <w:pPr>
              <w:jc w:val="center"/>
              <w:rPr>
                <w:sz w:val="20"/>
                <w:szCs w:val="20"/>
              </w:rPr>
            </w:pPr>
            <w:r>
              <w:rPr>
                <w:sz w:val="20"/>
                <w:szCs w:val="20"/>
              </w:rPr>
              <w:t>16,00</w:t>
            </w:r>
          </w:p>
        </w:tc>
        <w:tc>
          <w:tcPr>
            <w:tcW w:w="994" w:type="dxa"/>
            <w:tcBorders>
              <w:top w:val="nil"/>
              <w:left w:val="nil"/>
              <w:bottom w:val="single" w:sz="4" w:space="0" w:color="auto"/>
              <w:right w:val="single" w:sz="4" w:space="0" w:color="auto"/>
            </w:tcBorders>
            <w:shd w:val="clear" w:color="auto" w:fill="auto"/>
            <w:noWrap/>
            <w:vAlign w:val="center"/>
            <w:hideMark/>
          </w:tcPr>
          <w:p w14:paraId="3571466F"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55A7F327"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27280F6A"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46E40CBB" w14:textId="77777777" w:rsidR="004C006D" w:rsidRDefault="004C006D">
            <w:pPr>
              <w:jc w:val="right"/>
              <w:rPr>
                <w:color w:val="000000"/>
                <w:sz w:val="20"/>
                <w:szCs w:val="20"/>
              </w:rPr>
            </w:pPr>
            <w:r>
              <w:rPr>
                <w:color w:val="000000"/>
                <w:sz w:val="20"/>
                <w:szCs w:val="20"/>
              </w:rPr>
              <w:t>5.670,24</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5C936C1" w14:textId="77777777" w:rsidR="004C006D" w:rsidRDefault="004C006D">
            <w:pPr>
              <w:jc w:val="right"/>
              <w:rPr>
                <w:color w:val="000000"/>
                <w:sz w:val="20"/>
                <w:szCs w:val="20"/>
              </w:rPr>
            </w:pPr>
            <w:r>
              <w:rPr>
                <w:color w:val="000000"/>
                <w:sz w:val="20"/>
                <w:szCs w:val="20"/>
              </w:rPr>
              <w:t>5.836,96</w:t>
            </w:r>
          </w:p>
        </w:tc>
      </w:tr>
      <w:tr w:rsidR="004C006D" w14:paraId="4ABF201A"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C41F2A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90718E2"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30527EA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7D0A8DF"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AEB70A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54E1B0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0708DC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8FBCCC7" w14:textId="77777777" w:rsidR="004C006D" w:rsidRDefault="004C006D">
            <w:pPr>
              <w:jc w:val="right"/>
              <w:rPr>
                <w:b/>
                <w:bCs/>
                <w:color w:val="000000"/>
                <w:sz w:val="20"/>
                <w:szCs w:val="20"/>
              </w:rPr>
            </w:pPr>
            <w:r>
              <w:rPr>
                <w:b/>
                <w:bCs/>
                <w:color w:val="000000"/>
                <w:sz w:val="20"/>
                <w:szCs w:val="20"/>
              </w:rPr>
              <w:t>12.168,89</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4EEBE50E" w14:textId="77777777" w:rsidR="004C006D" w:rsidRDefault="004C006D">
            <w:pPr>
              <w:jc w:val="right"/>
              <w:rPr>
                <w:b/>
                <w:bCs/>
                <w:color w:val="000000"/>
                <w:sz w:val="20"/>
                <w:szCs w:val="20"/>
              </w:rPr>
            </w:pPr>
            <w:r>
              <w:rPr>
                <w:b/>
                <w:bCs/>
                <w:color w:val="000000"/>
                <w:sz w:val="20"/>
                <w:szCs w:val="20"/>
              </w:rPr>
              <w:t>12.524,72</w:t>
            </w:r>
          </w:p>
        </w:tc>
      </w:tr>
      <w:tr w:rsidR="004C006D" w14:paraId="64A042B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213F735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A39A289"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301D1CE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67EA165D"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1A68EF3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6ACD28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F14CFC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C738CCA"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single" w:sz="4" w:space="0" w:color="auto"/>
            </w:tcBorders>
            <w:shd w:val="clear" w:color="000000" w:fill="FFF2CC"/>
            <w:noWrap/>
            <w:vAlign w:val="center"/>
            <w:hideMark/>
          </w:tcPr>
          <w:p w14:paraId="47ECDB27" w14:textId="77777777" w:rsidR="004C006D" w:rsidRDefault="004C006D">
            <w:pPr>
              <w:rPr>
                <w:color w:val="000000"/>
                <w:sz w:val="20"/>
                <w:szCs w:val="20"/>
              </w:rPr>
            </w:pPr>
            <w:r>
              <w:rPr>
                <w:color w:val="000000"/>
                <w:sz w:val="20"/>
                <w:szCs w:val="20"/>
              </w:rPr>
              <w:t> </w:t>
            </w:r>
          </w:p>
        </w:tc>
      </w:tr>
      <w:tr w:rsidR="004C006D" w14:paraId="5DAC5FA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32CD86C"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1A7794EF"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7899454D"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2B0488D2" w14:textId="77777777" w:rsidR="004C006D" w:rsidRDefault="004C006D">
            <w:pPr>
              <w:jc w:val="center"/>
              <w:rPr>
                <w:sz w:val="20"/>
                <w:szCs w:val="20"/>
              </w:rPr>
            </w:pPr>
            <w:r>
              <w:rPr>
                <w:sz w:val="20"/>
                <w:szCs w:val="20"/>
              </w:rPr>
              <w:t>0,55</w:t>
            </w:r>
          </w:p>
        </w:tc>
        <w:tc>
          <w:tcPr>
            <w:tcW w:w="994" w:type="dxa"/>
            <w:tcBorders>
              <w:top w:val="nil"/>
              <w:left w:val="nil"/>
              <w:bottom w:val="single" w:sz="4" w:space="0" w:color="auto"/>
              <w:right w:val="single" w:sz="4" w:space="0" w:color="auto"/>
            </w:tcBorders>
            <w:shd w:val="clear" w:color="auto" w:fill="auto"/>
            <w:noWrap/>
            <w:vAlign w:val="center"/>
            <w:hideMark/>
          </w:tcPr>
          <w:p w14:paraId="68019EDA"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213804BD"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7D1A7D94"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7C509C6F" w14:textId="77777777" w:rsidR="004C006D" w:rsidRDefault="004C006D">
            <w:pPr>
              <w:jc w:val="right"/>
              <w:rPr>
                <w:color w:val="000000"/>
                <w:sz w:val="20"/>
                <w:szCs w:val="20"/>
              </w:rPr>
            </w:pPr>
            <w:r>
              <w:rPr>
                <w:color w:val="000000"/>
                <w:sz w:val="20"/>
                <w:szCs w:val="20"/>
              </w:rPr>
              <w:t>4.362,01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B8E5053" w14:textId="77777777" w:rsidR="004C006D" w:rsidRDefault="004C006D">
            <w:pPr>
              <w:jc w:val="right"/>
              <w:rPr>
                <w:color w:val="000000"/>
                <w:sz w:val="20"/>
                <w:szCs w:val="20"/>
              </w:rPr>
            </w:pPr>
            <w:r>
              <w:rPr>
                <w:color w:val="000000"/>
                <w:sz w:val="20"/>
                <w:szCs w:val="20"/>
              </w:rPr>
              <w:t>4.481,36</w:t>
            </w:r>
          </w:p>
        </w:tc>
      </w:tr>
      <w:tr w:rsidR="004C006D" w14:paraId="13106939"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8DFAD1E"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78012AFE"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5FDB3CF8"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8BEE91B" w14:textId="77777777" w:rsidR="004C006D" w:rsidRDefault="004C006D">
            <w:pPr>
              <w:jc w:val="center"/>
              <w:rPr>
                <w:sz w:val="20"/>
                <w:szCs w:val="20"/>
              </w:rPr>
            </w:pPr>
            <w:r>
              <w:rPr>
                <w:sz w:val="20"/>
                <w:szCs w:val="20"/>
              </w:rPr>
              <w:t>40,00</w:t>
            </w:r>
          </w:p>
        </w:tc>
        <w:tc>
          <w:tcPr>
            <w:tcW w:w="994" w:type="dxa"/>
            <w:tcBorders>
              <w:top w:val="nil"/>
              <w:left w:val="nil"/>
              <w:bottom w:val="single" w:sz="4" w:space="0" w:color="auto"/>
              <w:right w:val="single" w:sz="4" w:space="0" w:color="auto"/>
            </w:tcBorders>
            <w:shd w:val="clear" w:color="auto" w:fill="auto"/>
            <w:noWrap/>
            <w:vAlign w:val="center"/>
            <w:hideMark/>
          </w:tcPr>
          <w:p w14:paraId="4F01AA0B"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0DE53DF1"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2E860724"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66CCB995" w14:textId="77777777" w:rsidR="004C006D" w:rsidRDefault="004C006D">
            <w:pPr>
              <w:jc w:val="right"/>
              <w:rPr>
                <w:color w:val="000000"/>
                <w:sz w:val="20"/>
                <w:szCs w:val="20"/>
              </w:rPr>
            </w:pPr>
            <w:r>
              <w:rPr>
                <w:color w:val="000000"/>
                <w:sz w:val="20"/>
                <w:szCs w:val="20"/>
              </w:rPr>
              <w:t>4.079,60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56F86A3C" w14:textId="77777777" w:rsidR="004C006D" w:rsidRDefault="004C006D">
            <w:pPr>
              <w:jc w:val="right"/>
              <w:rPr>
                <w:color w:val="000000"/>
                <w:sz w:val="20"/>
                <w:szCs w:val="20"/>
              </w:rPr>
            </w:pPr>
            <w:r>
              <w:rPr>
                <w:color w:val="000000"/>
                <w:sz w:val="20"/>
                <w:szCs w:val="20"/>
              </w:rPr>
              <w:t>4.201,20</w:t>
            </w:r>
          </w:p>
        </w:tc>
      </w:tr>
      <w:tr w:rsidR="004C006D" w14:paraId="1C9E9D44"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7A178FC"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08AB4E1E"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2EE07E09"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754FEE64" w14:textId="77777777" w:rsidR="004C006D" w:rsidRDefault="004C006D">
            <w:pPr>
              <w:jc w:val="center"/>
              <w:rPr>
                <w:sz w:val="20"/>
                <w:szCs w:val="20"/>
              </w:rPr>
            </w:pPr>
            <w:r>
              <w:rPr>
                <w:sz w:val="20"/>
                <w:szCs w:val="20"/>
              </w:rPr>
              <w:t>2.288,03</w:t>
            </w:r>
          </w:p>
        </w:tc>
        <w:tc>
          <w:tcPr>
            <w:tcW w:w="994" w:type="dxa"/>
            <w:tcBorders>
              <w:top w:val="nil"/>
              <w:left w:val="nil"/>
              <w:bottom w:val="single" w:sz="4" w:space="0" w:color="auto"/>
              <w:right w:val="single" w:sz="4" w:space="0" w:color="auto"/>
            </w:tcBorders>
            <w:shd w:val="clear" w:color="auto" w:fill="auto"/>
            <w:noWrap/>
            <w:vAlign w:val="center"/>
            <w:hideMark/>
          </w:tcPr>
          <w:p w14:paraId="16796B57"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4B17A991"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65D10C05"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1FC70EAF" w14:textId="77777777" w:rsidR="004C006D" w:rsidRDefault="004C006D">
            <w:pPr>
              <w:jc w:val="right"/>
              <w:rPr>
                <w:color w:val="000000"/>
                <w:sz w:val="20"/>
                <w:szCs w:val="20"/>
              </w:rPr>
            </w:pPr>
            <w:r>
              <w:rPr>
                <w:color w:val="000000"/>
                <w:sz w:val="20"/>
                <w:szCs w:val="20"/>
              </w:rPr>
              <w:t>114.401,50</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328B1482" w14:textId="77777777" w:rsidR="004C006D" w:rsidRDefault="004C006D">
            <w:pPr>
              <w:jc w:val="right"/>
              <w:rPr>
                <w:color w:val="000000"/>
                <w:sz w:val="20"/>
                <w:szCs w:val="20"/>
              </w:rPr>
            </w:pPr>
            <w:r>
              <w:rPr>
                <w:color w:val="000000"/>
                <w:sz w:val="20"/>
                <w:szCs w:val="20"/>
              </w:rPr>
              <w:t>117.833,55</w:t>
            </w:r>
          </w:p>
        </w:tc>
      </w:tr>
      <w:tr w:rsidR="004C006D" w14:paraId="04752D94"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C03EB9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D72721A"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7A900C4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334393F"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584C89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20FB36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F634F6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FE91148" w14:textId="77777777" w:rsidR="004C006D" w:rsidRDefault="004C006D">
            <w:pPr>
              <w:jc w:val="right"/>
              <w:rPr>
                <w:b/>
                <w:bCs/>
                <w:color w:val="000000"/>
                <w:sz w:val="20"/>
                <w:szCs w:val="20"/>
              </w:rPr>
            </w:pPr>
            <w:r>
              <w:rPr>
                <w:b/>
                <w:bCs/>
                <w:color w:val="000000"/>
                <w:sz w:val="20"/>
                <w:szCs w:val="20"/>
              </w:rPr>
              <w:t>122.843,11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0B48D738" w14:textId="77777777" w:rsidR="004C006D" w:rsidRDefault="004C006D">
            <w:pPr>
              <w:jc w:val="right"/>
              <w:rPr>
                <w:b/>
                <w:bCs/>
                <w:color w:val="000000"/>
                <w:sz w:val="20"/>
                <w:szCs w:val="20"/>
              </w:rPr>
            </w:pPr>
            <w:r>
              <w:rPr>
                <w:b/>
                <w:bCs/>
                <w:color w:val="000000"/>
                <w:sz w:val="20"/>
                <w:szCs w:val="20"/>
              </w:rPr>
              <w:t>126.516,11</w:t>
            </w:r>
          </w:p>
        </w:tc>
      </w:tr>
      <w:tr w:rsidR="004C006D" w14:paraId="5F24F652"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1E623D0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9CB8969"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50635B82"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EBA6651"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FF3EDF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BFD13F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6F2DE0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E3C14CD" w14:textId="77777777" w:rsidR="004C006D" w:rsidRDefault="004C006D">
            <w:pPr>
              <w:rPr>
                <w:color w:val="000000"/>
                <w:sz w:val="20"/>
                <w:szCs w:val="20"/>
              </w:rPr>
            </w:pPr>
            <w:r>
              <w:rPr>
                <w:color w:val="000000"/>
                <w:sz w:val="20"/>
                <w:szCs w:val="20"/>
              </w:rPr>
              <w:t> </w:t>
            </w:r>
          </w:p>
        </w:tc>
        <w:tc>
          <w:tcPr>
            <w:tcW w:w="1409" w:type="dxa"/>
            <w:gridSpan w:val="2"/>
            <w:tcBorders>
              <w:top w:val="nil"/>
              <w:left w:val="nil"/>
              <w:bottom w:val="single" w:sz="4" w:space="0" w:color="auto"/>
              <w:right w:val="nil"/>
            </w:tcBorders>
            <w:shd w:val="clear" w:color="auto" w:fill="auto"/>
            <w:noWrap/>
            <w:vAlign w:val="center"/>
            <w:hideMark/>
          </w:tcPr>
          <w:p w14:paraId="31F6ABAE" w14:textId="77777777" w:rsidR="004C006D" w:rsidRDefault="004C006D">
            <w:pPr>
              <w:rPr>
                <w:color w:val="000000"/>
                <w:sz w:val="20"/>
                <w:szCs w:val="20"/>
              </w:rPr>
            </w:pPr>
            <w:r>
              <w:rPr>
                <w:color w:val="000000"/>
                <w:sz w:val="20"/>
                <w:szCs w:val="20"/>
              </w:rPr>
              <w:t> </w:t>
            </w:r>
          </w:p>
        </w:tc>
      </w:tr>
      <w:tr w:rsidR="004C006D" w14:paraId="66D9D9A9"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280A85E7"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36BFA7CA"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7194C50D"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7358674D"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217FDE40"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417DF8AB"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18B99389"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225DB953" w14:textId="77777777" w:rsidR="004C006D" w:rsidRDefault="004C006D">
            <w:pPr>
              <w:jc w:val="right"/>
              <w:rPr>
                <w:b/>
                <w:bCs/>
                <w:color w:val="000000"/>
                <w:sz w:val="22"/>
                <w:szCs w:val="22"/>
              </w:rPr>
            </w:pPr>
            <w:r>
              <w:rPr>
                <w:b/>
                <w:bCs/>
                <w:color w:val="000000"/>
                <w:sz w:val="22"/>
                <w:szCs w:val="22"/>
              </w:rPr>
              <w:t>812.619,67</w:t>
            </w:r>
          </w:p>
        </w:tc>
        <w:tc>
          <w:tcPr>
            <w:tcW w:w="1409" w:type="dxa"/>
            <w:gridSpan w:val="2"/>
            <w:tcBorders>
              <w:top w:val="nil"/>
              <w:left w:val="nil"/>
              <w:bottom w:val="nil"/>
              <w:right w:val="single" w:sz="4" w:space="0" w:color="auto"/>
            </w:tcBorders>
            <w:shd w:val="clear" w:color="auto" w:fill="auto"/>
            <w:noWrap/>
            <w:vAlign w:val="center"/>
            <w:hideMark/>
          </w:tcPr>
          <w:p w14:paraId="009B74BB" w14:textId="77777777" w:rsidR="004C006D" w:rsidRDefault="004C006D">
            <w:pPr>
              <w:jc w:val="right"/>
              <w:rPr>
                <w:b/>
                <w:bCs/>
                <w:color w:val="000000"/>
                <w:sz w:val="22"/>
                <w:szCs w:val="22"/>
              </w:rPr>
            </w:pPr>
            <w:r>
              <w:rPr>
                <w:b/>
                <w:bCs/>
                <w:color w:val="000000"/>
                <w:sz w:val="22"/>
                <w:szCs w:val="22"/>
              </w:rPr>
              <w:t>835.706,40</w:t>
            </w:r>
          </w:p>
        </w:tc>
      </w:tr>
      <w:tr w:rsidR="004C006D" w14:paraId="45FFBABD"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4E801D49"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3F04640"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53C3B8BA"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1692893F"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0EA7E8EB"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5A9F273B"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26B0F48D"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6DA29133" w14:textId="77777777" w:rsidR="004C006D" w:rsidRDefault="004C006D">
            <w:pPr>
              <w:jc w:val="right"/>
              <w:rPr>
                <w:color w:val="000000"/>
                <w:sz w:val="20"/>
                <w:szCs w:val="20"/>
              </w:rPr>
            </w:pPr>
            <w:r>
              <w:rPr>
                <w:color w:val="000000"/>
                <w:sz w:val="20"/>
                <w:szCs w:val="20"/>
              </w:rPr>
              <w:t>154.397,74</w:t>
            </w:r>
          </w:p>
        </w:tc>
        <w:tc>
          <w:tcPr>
            <w:tcW w:w="1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9326A" w14:textId="77777777" w:rsidR="004C006D" w:rsidRDefault="004C006D">
            <w:pPr>
              <w:jc w:val="right"/>
              <w:rPr>
                <w:color w:val="000000"/>
                <w:sz w:val="20"/>
                <w:szCs w:val="20"/>
              </w:rPr>
            </w:pPr>
            <w:r>
              <w:rPr>
                <w:color w:val="000000"/>
                <w:sz w:val="20"/>
                <w:szCs w:val="20"/>
              </w:rPr>
              <w:t>158.784,22</w:t>
            </w:r>
          </w:p>
        </w:tc>
      </w:tr>
      <w:tr w:rsidR="004C006D" w14:paraId="3F17D9CD"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7EABC145"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1E226164"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27FEED68"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79E66B78"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17B5DFBE"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37554D52"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5E841FB3" w14:textId="77777777" w:rsidR="004C006D" w:rsidRDefault="004C006D">
            <w:pPr>
              <w:jc w:val="right"/>
              <w:rPr>
                <w:b/>
                <w:bCs/>
                <w:color w:val="000000"/>
                <w:sz w:val="22"/>
                <w:szCs w:val="22"/>
              </w:rPr>
            </w:pPr>
            <w:r>
              <w:rPr>
                <w:b/>
                <w:bCs/>
                <w:color w:val="000000"/>
                <w:sz w:val="22"/>
                <w:szCs w:val="22"/>
              </w:rPr>
              <w:t>967.017,41</w:t>
            </w:r>
          </w:p>
        </w:tc>
        <w:tc>
          <w:tcPr>
            <w:tcW w:w="1409" w:type="dxa"/>
            <w:gridSpan w:val="2"/>
            <w:tcBorders>
              <w:top w:val="nil"/>
              <w:left w:val="nil"/>
              <w:bottom w:val="single" w:sz="4" w:space="0" w:color="auto"/>
              <w:right w:val="single" w:sz="4" w:space="0" w:color="auto"/>
            </w:tcBorders>
            <w:shd w:val="clear" w:color="auto" w:fill="auto"/>
            <w:noWrap/>
            <w:vAlign w:val="center"/>
            <w:hideMark/>
          </w:tcPr>
          <w:p w14:paraId="0DC0F8DC" w14:textId="77777777" w:rsidR="004C006D" w:rsidRDefault="004C006D">
            <w:pPr>
              <w:jc w:val="right"/>
              <w:rPr>
                <w:b/>
                <w:bCs/>
                <w:color w:val="000000"/>
                <w:sz w:val="22"/>
                <w:szCs w:val="22"/>
              </w:rPr>
            </w:pPr>
            <w:r>
              <w:rPr>
                <w:b/>
                <w:bCs/>
                <w:color w:val="000000"/>
                <w:sz w:val="22"/>
                <w:szCs w:val="22"/>
              </w:rPr>
              <w:t>994.490,62</w:t>
            </w:r>
          </w:p>
        </w:tc>
      </w:tr>
      <w:tr w:rsidR="004C006D" w14:paraId="01C646F2" w14:textId="77777777" w:rsidTr="004C006D">
        <w:trPr>
          <w:trHeight w:val="300"/>
        </w:trPr>
        <w:tc>
          <w:tcPr>
            <w:tcW w:w="642" w:type="dxa"/>
            <w:tcBorders>
              <w:top w:val="nil"/>
              <w:left w:val="nil"/>
              <w:bottom w:val="nil"/>
              <w:right w:val="nil"/>
            </w:tcBorders>
            <w:shd w:val="clear" w:color="auto" w:fill="auto"/>
            <w:vAlign w:val="center"/>
            <w:hideMark/>
          </w:tcPr>
          <w:p w14:paraId="110B6B10"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7E16F344"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517F6938"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1FF46A61"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7EA1C754"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1F68D548"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3CAF710"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6C74D45C" w14:textId="77777777" w:rsidR="004C006D" w:rsidRDefault="004C006D">
            <w:pPr>
              <w:jc w:val="center"/>
              <w:rPr>
                <w:sz w:val="20"/>
                <w:szCs w:val="20"/>
              </w:rPr>
            </w:pPr>
          </w:p>
        </w:tc>
        <w:tc>
          <w:tcPr>
            <w:tcW w:w="1409" w:type="dxa"/>
            <w:gridSpan w:val="2"/>
            <w:tcBorders>
              <w:top w:val="nil"/>
              <w:left w:val="nil"/>
              <w:bottom w:val="nil"/>
              <w:right w:val="nil"/>
            </w:tcBorders>
            <w:shd w:val="clear" w:color="auto" w:fill="auto"/>
            <w:noWrap/>
            <w:vAlign w:val="center"/>
            <w:hideMark/>
          </w:tcPr>
          <w:p w14:paraId="5903CC6D" w14:textId="77777777" w:rsidR="004C006D" w:rsidRDefault="004C006D">
            <w:pPr>
              <w:rPr>
                <w:sz w:val="20"/>
                <w:szCs w:val="20"/>
              </w:rPr>
            </w:pPr>
          </w:p>
        </w:tc>
      </w:tr>
      <w:tr w:rsidR="004C006D" w14:paraId="7751F34A" w14:textId="77777777" w:rsidTr="004C006D">
        <w:trPr>
          <w:gridAfter w:val="1"/>
          <w:wAfter w:w="6" w:type="dxa"/>
          <w:trHeight w:val="300"/>
        </w:trPr>
        <w:tc>
          <w:tcPr>
            <w:tcW w:w="642" w:type="dxa"/>
            <w:tcBorders>
              <w:top w:val="nil"/>
              <w:left w:val="nil"/>
              <w:bottom w:val="nil"/>
              <w:right w:val="nil"/>
            </w:tcBorders>
            <w:shd w:val="clear" w:color="auto" w:fill="auto"/>
            <w:vAlign w:val="center"/>
            <w:hideMark/>
          </w:tcPr>
          <w:p w14:paraId="2E9C611F"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4046A660" w14:textId="77777777" w:rsidR="004C006D" w:rsidRDefault="004C006D">
            <w:pPr>
              <w:jc w:val="center"/>
              <w:rPr>
                <w:b/>
                <w:bCs/>
                <w:color w:val="000000"/>
                <w:sz w:val="20"/>
                <w:szCs w:val="20"/>
              </w:rPr>
            </w:pPr>
            <w:r>
              <w:rPr>
                <w:b/>
                <w:bCs/>
                <w:color w:val="000000"/>
                <w:sz w:val="20"/>
                <w:szCs w:val="20"/>
              </w:rPr>
              <w:t>ACHIZITOR,</w:t>
            </w:r>
          </w:p>
        </w:tc>
        <w:tc>
          <w:tcPr>
            <w:tcW w:w="4508" w:type="dxa"/>
            <w:gridSpan w:val="4"/>
            <w:tcBorders>
              <w:top w:val="nil"/>
              <w:left w:val="nil"/>
              <w:bottom w:val="nil"/>
              <w:right w:val="nil"/>
            </w:tcBorders>
            <w:shd w:val="clear" w:color="auto" w:fill="auto"/>
            <w:noWrap/>
            <w:vAlign w:val="center"/>
            <w:hideMark/>
          </w:tcPr>
          <w:p w14:paraId="71697F9F" w14:textId="77777777" w:rsidR="004C006D" w:rsidRDefault="004C006D">
            <w:pPr>
              <w:jc w:val="center"/>
              <w:rPr>
                <w:b/>
                <w:bCs/>
                <w:color w:val="000000"/>
                <w:sz w:val="20"/>
                <w:szCs w:val="20"/>
              </w:rPr>
            </w:pPr>
            <w:r>
              <w:rPr>
                <w:b/>
                <w:bCs/>
                <w:color w:val="000000"/>
                <w:sz w:val="20"/>
                <w:szCs w:val="20"/>
              </w:rPr>
              <w:t>EXECUTANT,</w:t>
            </w:r>
          </w:p>
        </w:tc>
      </w:tr>
      <w:tr w:rsidR="004C006D" w14:paraId="37122092" w14:textId="77777777" w:rsidTr="004C006D">
        <w:trPr>
          <w:gridAfter w:val="1"/>
          <w:wAfter w:w="6" w:type="dxa"/>
          <w:trHeight w:val="300"/>
        </w:trPr>
        <w:tc>
          <w:tcPr>
            <w:tcW w:w="642" w:type="dxa"/>
            <w:tcBorders>
              <w:top w:val="nil"/>
              <w:left w:val="nil"/>
              <w:bottom w:val="nil"/>
              <w:right w:val="nil"/>
            </w:tcBorders>
            <w:shd w:val="clear" w:color="auto" w:fill="auto"/>
            <w:noWrap/>
            <w:vAlign w:val="center"/>
            <w:hideMark/>
          </w:tcPr>
          <w:p w14:paraId="1DEF59E4"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02584AFC" w14:textId="77777777" w:rsidR="004C006D" w:rsidRDefault="004C006D">
            <w:pPr>
              <w:jc w:val="center"/>
              <w:rPr>
                <w:b/>
                <w:bCs/>
                <w:color w:val="000000"/>
                <w:sz w:val="20"/>
                <w:szCs w:val="20"/>
              </w:rPr>
            </w:pPr>
            <w:r>
              <w:rPr>
                <w:b/>
                <w:bCs/>
                <w:color w:val="000000"/>
                <w:sz w:val="20"/>
                <w:szCs w:val="20"/>
              </w:rPr>
              <w:t>ADMINISTRATIA DOMENIULUI</w:t>
            </w:r>
          </w:p>
        </w:tc>
        <w:tc>
          <w:tcPr>
            <w:tcW w:w="4508" w:type="dxa"/>
            <w:gridSpan w:val="4"/>
            <w:tcBorders>
              <w:top w:val="nil"/>
              <w:left w:val="nil"/>
              <w:bottom w:val="nil"/>
              <w:right w:val="nil"/>
            </w:tcBorders>
            <w:shd w:val="clear" w:color="auto" w:fill="auto"/>
            <w:noWrap/>
            <w:vAlign w:val="center"/>
            <w:hideMark/>
          </w:tcPr>
          <w:p w14:paraId="10416025" w14:textId="77777777" w:rsidR="004C006D" w:rsidRDefault="004C006D">
            <w:pPr>
              <w:jc w:val="center"/>
              <w:rPr>
                <w:b/>
                <w:bCs/>
                <w:color w:val="000000"/>
                <w:sz w:val="20"/>
                <w:szCs w:val="20"/>
              </w:rPr>
            </w:pPr>
            <w:r>
              <w:rPr>
                <w:b/>
                <w:bCs/>
                <w:color w:val="000000"/>
                <w:sz w:val="20"/>
                <w:szCs w:val="20"/>
              </w:rPr>
              <w:t>S.C. ACVATOT S.R.L.</w:t>
            </w:r>
          </w:p>
        </w:tc>
      </w:tr>
      <w:tr w:rsidR="004C006D" w14:paraId="41C6C9EC" w14:textId="77777777" w:rsidTr="004C006D">
        <w:trPr>
          <w:gridAfter w:val="1"/>
          <w:wAfter w:w="6" w:type="dxa"/>
          <w:trHeight w:val="300"/>
        </w:trPr>
        <w:tc>
          <w:tcPr>
            <w:tcW w:w="642" w:type="dxa"/>
            <w:tcBorders>
              <w:top w:val="nil"/>
              <w:left w:val="nil"/>
              <w:bottom w:val="nil"/>
              <w:right w:val="nil"/>
            </w:tcBorders>
            <w:shd w:val="clear" w:color="auto" w:fill="auto"/>
            <w:noWrap/>
            <w:vAlign w:val="center"/>
            <w:hideMark/>
          </w:tcPr>
          <w:p w14:paraId="4D784333"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19B6E448" w14:textId="77777777" w:rsidR="004C006D" w:rsidRDefault="004C006D">
            <w:pPr>
              <w:jc w:val="center"/>
              <w:rPr>
                <w:b/>
                <w:bCs/>
                <w:color w:val="000000"/>
                <w:sz w:val="20"/>
                <w:szCs w:val="20"/>
              </w:rPr>
            </w:pPr>
            <w:r>
              <w:rPr>
                <w:b/>
                <w:bCs/>
                <w:color w:val="000000"/>
                <w:sz w:val="20"/>
                <w:szCs w:val="20"/>
              </w:rPr>
              <w:t>PUBLIC SECTOR 2</w:t>
            </w:r>
          </w:p>
        </w:tc>
        <w:tc>
          <w:tcPr>
            <w:tcW w:w="4508" w:type="dxa"/>
            <w:gridSpan w:val="4"/>
            <w:tcBorders>
              <w:top w:val="nil"/>
              <w:left w:val="nil"/>
              <w:bottom w:val="nil"/>
              <w:right w:val="nil"/>
            </w:tcBorders>
            <w:shd w:val="clear" w:color="auto" w:fill="auto"/>
            <w:noWrap/>
            <w:vAlign w:val="center"/>
            <w:hideMark/>
          </w:tcPr>
          <w:p w14:paraId="18604F16" w14:textId="77777777" w:rsidR="004C006D" w:rsidRDefault="004C006D">
            <w:pPr>
              <w:jc w:val="center"/>
              <w:rPr>
                <w:b/>
                <w:bCs/>
                <w:color w:val="000000"/>
                <w:sz w:val="20"/>
                <w:szCs w:val="20"/>
              </w:rPr>
            </w:pPr>
            <w:r>
              <w:rPr>
                <w:b/>
                <w:bCs/>
                <w:color w:val="000000"/>
                <w:sz w:val="20"/>
                <w:szCs w:val="20"/>
              </w:rPr>
              <w:t>(Lider asociere)</w:t>
            </w:r>
          </w:p>
        </w:tc>
      </w:tr>
    </w:tbl>
    <w:p w14:paraId="5292DD9B" w14:textId="674C5295" w:rsidR="004C006D" w:rsidRDefault="004C006D" w:rsidP="003C1770">
      <w:pPr>
        <w:overflowPunct w:val="0"/>
        <w:autoSpaceDE w:val="0"/>
        <w:autoSpaceDN w:val="0"/>
        <w:adjustRightInd w:val="0"/>
        <w:spacing w:line="276" w:lineRule="auto"/>
        <w:jc w:val="both"/>
        <w:textAlignment w:val="baseline"/>
        <w:rPr>
          <w:lang w:val="it-IT"/>
        </w:rPr>
      </w:pPr>
    </w:p>
    <w:p w14:paraId="7608FEB5" w14:textId="52206B20" w:rsidR="004C006D" w:rsidRDefault="004C006D" w:rsidP="003C1770">
      <w:pPr>
        <w:overflowPunct w:val="0"/>
        <w:autoSpaceDE w:val="0"/>
        <w:autoSpaceDN w:val="0"/>
        <w:adjustRightInd w:val="0"/>
        <w:spacing w:line="276" w:lineRule="auto"/>
        <w:jc w:val="both"/>
        <w:textAlignment w:val="baseline"/>
        <w:rPr>
          <w:lang w:val="it-IT"/>
        </w:rPr>
      </w:pPr>
    </w:p>
    <w:p w14:paraId="40BA90C1" w14:textId="505005B1" w:rsidR="004C006D" w:rsidRDefault="004C006D" w:rsidP="003C1770">
      <w:pPr>
        <w:overflowPunct w:val="0"/>
        <w:autoSpaceDE w:val="0"/>
        <w:autoSpaceDN w:val="0"/>
        <w:adjustRightInd w:val="0"/>
        <w:spacing w:line="276" w:lineRule="auto"/>
        <w:jc w:val="both"/>
        <w:textAlignment w:val="baseline"/>
        <w:rPr>
          <w:lang w:val="it-IT"/>
        </w:rPr>
      </w:pPr>
    </w:p>
    <w:p w14:paraId="28F73F61" w14:textId="30472B2E" w:rsidR="004C006D" w:rsidRDefault="004C006D" w:rsidP="003C1770">
      <w:pPr>
        <w:overflowPunct w:val="0"/>
        <w:autoSpaceDE w:val="0"/>
        <w:autoSpaceDN w:val="0"/>
        <w:adjustRightInd w:val="0"/>
        <w:spacing w:line="276" w:lineRule="auto"/>
        <w:jc w:val="both"/>
        <w:textAlignment w:val="baseline"/>
        <w:rPr>
          <w:lang w:val="it-IT"/>
        </w:rPr>
      </w:pPr>
    </w:p>
    <w:p w14:paraId="35504D5E" w14:textId="64B4D7D4" w:rsidR="004C006D" w:rsidRDefault="004C006D" w:rsidP="003C1770">
      <w:pPr>
        <w:overflowPunct w:val="0"/>
        <w:autoSpaceDE w:val="0"/>
        <w:autoSpaceDN w:val="0"/>
        <w:adjustRightInd w:val="0"/>
        <w:spacing w:line="276" w:lineRule="auto"/>
        <w:jc w:val="both"/>
        <w:textAlignment w:val="baseline"/>
        <w:rPr>
          <w:lang w:val="it-IT"/>
        </w:rPr>
      </w:pPr>
    </w:p>
    <w:p w14:paraId="08C8C134" w14:textId="18A88B8F" w:rsidR="004C006D" w:rsidRDefault="004C006D" w:rsidP="003C1770">
      <w:pPr>
        <w:overflowPunct w:val="0"/>
        <w:autoSpaceDE w:val="0"/>
        <w:autoSpaceDN w:val="0"/>
        <w:adjustRightInd w:val="0"/>
        <w:spacing w:line="276" w:lineRule="auto"/>
        <w:jc w:val="both"/>
        <w:textAlignment w:val="baseline"/>
        <w:rPr>
          <w:lang w:val="it-IT"/>
        </w:rPr>
      </w:pPr>
    </w:p>
    <w:p w14:paraId="14FEB21C" w14:textId="0A03A8C1" w:rsidR="004C006D" w:rsidRDefault="004C006D" w:rsidP="003C1770">
      <w:pPr>
        <w:overflowPunct w:val="0"/>
        <w:autoSpaceDE w:val="0"/>
        <w:autoSpaceDN w:val="0"/>
        <w:adjustRightInd w:val="0"/>
        <w:spacing w:line="276" w:lineRule="auto"/>
        <w:jc w:val="both"/>
        <w:textAlignment w:val="baseline"/>
        <w:rPr>
          <w:lang w:val="it-IT"/>
        </w:rPr>
      </w:pPr>
    </w:p>
    <w:p w14:paraId="496D99A7" w14:textId="387AEA23" w:rsidR="004C006D" w:rsidRDefault="004C006D" w:rsidP="003C1770">
      <w:pPr>
        <w:overflowPunct w:val="0"/>
        <w:autoSpaceDE w:val="0"/>
        <w:autoSpaceDN w:val="0"/>
        <w:adjustRightInd w:val="0"/>
        <w:spacing w:line="276" w:lineRule="auto"/>
        <w:jc w:val="both"/>
        <w:textAlignment w:val="baseline"/>
        <w:rPr>
          <w:lang w:val="it-IT"/>
        </w:rPr>
      </w:pPr>
    </w:p>
    <w:p w14:paraId="5E751B14" w14:textId="4D9CAA5A" w:rsidR="004C006D" w:rsidRDefault="004C006D" w:rsidP="003C1770">
      <w:pPr>
        <w:overflowPunct w:val="0"/>
        <w:autoSpaceDE w:val="0"/>
        <w:autoSpaceDN w:val="0"/>
        <w:adjustRightInd w:val="0"/>
        <w:spacing w:line="276" w:lineRule="auto"/>
        <w:jc w:val="both"/>
        <w:textAlignment w:val="baseline"/>
        <w:rPr>
          <w:lang w:val="it-IT"/>
        </w:rPr>
      </w:pPr>
    </w:p>
    <w:p w14:paraId="0E40219B" w14:textId="4D55E1CB" w:rsidR="004C006D" w:rsidRDefault="004C006D" w:rsidP="003C1770">
      <w:pPr>
        <w:overflowPunct w:val="0"/>
        <w:autoSpaceDE w:val="0"/>
        <w:autoSpaceDN w:val="0"/>
        <w:adjustRightInd w:val="0"/>
        <w:spacing w:line="276" w:lineRule="auto"/>
        <w:jc w:val="both"/>
        <w:textAlignment w:val="baseline"/>
        <w:rPr>
          <w:lang w:val="it-IT"/>
        </w:rPr>
      </w:pPr>
    </w:p>
    <w:p w14:paraId="72C40235" w14:textId="6495A6CF" w:rsidR="004C006D" w:rsidRDefault="004C006D" w:rsidP="003C1770">
      <w:pPr>
        <w:overflowPunct w:val="0"/>
        <w:autoSpaceDE w:val="0"/>
        <w:autoSpaceDN w:val="0"/>
        <w:adjustRightInd w:val="0"/>
        <w:spacing w:line="276" w:lineRule="auto"/>
        <w:jc w:val="both"/>
        <w:textAlignment w:val="baseline"/>
        <w:rPr>
          <w:lang w:val="it-IT"/>
        </w:rPr>
      </w:pPr>
    </w:p>
    <w:p w14:paraId="5C2D4144" w14:textId="4F2DC763" w:rsidR="004C006D" w:rsidRDefault="004C006D" w:rsidP="003C1770">
      <w:pPr>
        <w:overflowPunct w:val="0"/>
        <w:autoSpaceDE w:val="0"/>
        <w:autoSpaceDN w:val="0"/>
        <w:adjustRightInd w:val="0"/>
        <w:spacing w:line="276" w:lineRule="auto"/>
        <w:jc w:val="both"/>
        <w:textAlignment w:val="baseline"/>
        <w:rPr>
          <w:lang w:val="it-IT"/>
        </w:rPr>
      </w:pPr>
    </w:p>
    <w:p w14:paraId="2A46FA35" w14:textId="7FF9838A" w:rsidR="004C006D" w:rsidRDefault="004C006D" w:rsidP="003C1770">
      <w:pPr>
        <w:overflowPunct w:val="0"/>
        <w:autoSpaceDE w:val="0"/>
        <w:autoSpaceDN w:val="0"/>
        <w:adjustRightInd w:val="0"/>
        <w:spacing w:line="276" w:lineRule="auto"/>
        <w:jc w:val="both"/>
        <w:textAlignment w:val="baseline"/>
        <w:rPr>
          <w:lang w:val="it-IT"/>
        </w:rPr>
      </w:pPr>
    </w:p>
    <w:p w14:paraId="22383F7E" w14:textId="62E89013" w:rsidR="004C006D" w:rsidRDefault="004C006D" w:rsidP="003C1770">
      <w:pPr>
        <w:overflowPunct w:val="0"/>
        <w:autoSpaceDE w:val="0"/>
        <w:autoSpaceDN w:val="0"/>
        <w:adjustRightInd w:val="0"/>
        <w:spacing w:line="276" w:lineRule="auto"/>
        <w:jc w:val="both"/>
        <w:textAlignment w:val="baseline"/>
        <w:rPr>
          <w:lang w:val="it-IT"/>
        </w:rPr>
      </w:pPr>
    </w:p>
    <w:p w14:paraId="0EEC17CD" w14:textId="1259C05C" w:rsidR="004C006D" w:rsidRDefault="004C006D" w:rsidP="003C1770">
      <w:pPr>
        <w:overflowPunct w:val="0"/>
        <w:autoSpaceDE w:val="0"/>
        <w:autoSpaceDN w:val="0"/>
        <w:adjustRightInd w:val="0"/>
        <w:spacing w:line="276" w:lineRule="auto"/>
        <w:jc w:val="both"/>
        <w:textAlignment w:val="baseline"/>
        <w:rPr>
          <w:lang w:val="it-IT"/>
        </w:rPr>
      </w:pPr>
    </w:p>
    <w:p w14:paraId="18353555" w14:textId="4C4BC24A" w:rsidR="004C006D" w:rsidRDefault="004C006D" w:rsidP="003C1770">
      <w:pPr>
        <w:overflowPunct w:val="0"/>
        <w:autoSpaceDE w:val="0"/>
        <w:autoSpaceDN w:val="0"/>
        <w:adjustRightInd w:val="0"/>
        <w:spacing w:line="276" w:lineRule="auto"/>
        <w:jc w:val="both"/>
        <w:textAlignment w:val="baseline"/>
        <w:rPr>
          <w:lang w:val="it-IT"/>
        </w:rPr>
      </w:pPr>
    </w:p>
    <w:p w14:paraId="11696482" w14:textId="1341779E" w:rsidR="004C006D" w:rsidRDefault="004C006D" w:rsidP="003C1770">
      <w:pPr>
        <w:overflowPunct w:val="0"/>
        <w:autoSpaceDE w:val="0"/>
        <w:autoSpaceDN w:val="0"/>
        <w:adjustRightInd w:val="0"/>
        <w:spacing w:line="276" w:lineRule="auto"/>
        <w:jc w:val="both"/>
        <w:textAlignment w:val="baseline"/>
        <w:rPr>
          <w:lang w:val="it-IT"/>
        </w:rPr>
      </w:pPr>
    </w:p>
    <w:p w14:paraId="51969834" w14:textId="1959D863" w:rsidR="004C006D" w:rsidRDefault="004C006D" w:rsidP="003C1770">
      <w:pPr>
        <w:overflowPunct w:val="0"/>
        <w:autoSpaceDE w:val="0"/>
        <w:autoSpaceDN w:val="0"/>
        <w:adjustRightInd w:val="0"/>
        <w:spacing w:line="276" w:lineRule="auto"/>
        <w:jc w:val="both"/>
        <w:textAlignment w:val="baseline"/>
        <w:rPr>
          <w:lang w:val="it-IT"/>
        </w:rPr>
      </w:pPr>
    </w:p>
    <w:p w14:paraId="26CF0B1C" w14:textId="6FE9ED09" w:rsidR="004C006D" w:rsidRDefault="004C006D" w:rsidP="003C1770">
      <w:pPr>
        <w:overflowPunct w:val="0"/>
        <w:autoSpaceDE w:val="0"/>
        <w:autoSpaceDN w:val="0"/>
        <w:adjustRightInd w:val="0"/>
        <w:spacing w:line="276" w:lineRule="auto"/>
        <w:jc w:val="both"/>
        <w:textAlignment w:val="baseline"/>
        <w:rPr>
          <w:lang w:val="it-IT"/>
        </w:rPr>
      </w:pPr>
    </w:p>
    <w:p w14:paraId="7C37777D" w14:textId="76EFF51C" w:rsidR="004C006D" w:rsidRDefault="004C006D" w:rsidP="003C1770">
      <w:pPr>
        <w:overflowPunct w:val="0"/>
        <w:autoSpaceDE w:val="0"/>
        <w:autoSpaceDN w:val="0"/>
        <w:adjustRightInd w:val="0"/>
        <w:spacing w:line="276" w:lineRule="auto"/>
        <w:jc w:val="both"/>
        <w:textAlignment w:val="baseline"/>
        <w:rPr>
          <w:lang w:val="it-IT"/>
        </w:rPr>
      </w:pPr>
    </w:p>
    <w:p w14:paraId="6E9B395E" w14:textId="53F4B146" w:rsidR="004C006D" w:rsidRDefault="004C006D" w:rsidP="003C1770">
      <w:pPr>
        <w:overflowPunct w:val="0"/>
        <w:autoSpaceDE w:val="0"/>
        <w:autoSpaceDN w:val="0"/>
        <w:adjustRightInd w:val="0"/>
        <w:spacing w:line="276" w:lineRule="auto"/>
        <w:jc w:val="both"/>
        <w:textAlignment w:val="baseline"/>
        <w:rPr>
          <w:lang w:val="it-IT"/>
        </w:rPr>
      </w:pPr>
    </w:p>
    <w:p w14:paraId="6D41BA72" w14:textId="0D9A9676" w:rsidR="004C006D" w:rsidRDefault="004C006D" w:rsidP="003C1770">
      <w:pPr>
        <w:overflowPunct w:val="0"/>
        <w:autoSpaceDE w:val="0"/>
        <w:autoSpaceDN w:val="0"/>
        <w:adjustRightInd w:val="0"/>
        <w:spacing w:line="276" w:lineRule="auto"/>
        <w:jc w:val="both"/>
        <w:textAlignment w:val="baseline"/>
        <w:rPr>
          <w:lang w:val="it-IT"/>
        </w:rPr>
      </w:pPr>
    </w:p>
    <w:p w14:paraId="7E8AE7D5" w14:textId="31ECD4B6" w:rsidR="004C006D" w:rsidRDefault="004C006D" w:rsidP="003C1770">
      <w:pPr>
        <w:overflowPunct w:val="0"/>
        <w:autoSpaceDE w:val="0"/>
        <w:autoSpaceDN w:val="0"/>
        <w:adjustRightInd w:val="0"/>
        <w:spacing w:line="276" w:lineRule="auto"/>
        <w:jc w:val="both"/>
        <w:textAlignment w:val="baseline"/>
        <w:rPr>
          <w:lang w:val="it-IT"/>
        </w:rPr>
      </w:pPr>
    </w:p>
    <w:p w14:paraId="65A9072F" w14:textId="20857157" w:rsidR="004C006D" w:rsidRDefault="004C006D" w:rsidP="003C1770">
      <w:pPr>
        <w:overflowPunct w:val="0"/>
        <w:autoSpaceDE w:val="0"/>
        <w:autoSpaceDN w:val="0"/>
        <w:adjustRightInd w:val="0"/>
        <w:spacing w:line="276" w:lineRule="auto"/>
        <w:jc w:val="both"/>
        <w:textAlignment w:val="baseline"/>
        <w:rPr>
          <w:lang w:val="it-IT"/>
        </w:rPr>
      </w:pPr>
    </w:p>
    <w:p w14:paraId="3A59D339" w14:textId="23090986" w:rsidR="004C006D" w:rsidRDefault="004C006D" w:rsidP="003C1770">
      <w:pPr>
        <w:overflowPunct w:val="0"/>
        <w:autoSpaceDE w:val="0"/>
        <w:autoSpaceDN w:val="0"/>
        <w:adjustRightInd w:val="0"/>
        <w:spacing w:line="276" w:lineRule="auto"/>
        <w:jc w:val="both"/>
        <w:textAlignment w:val="baseline"/>
        <w:rPr>
          <w:lang w:val="it-IT"/>
        </w:rPr>
      </w:pPr>
    </w:p>
    <w:p w14:paraId="2CBF2F06" w14:textId="3D7BCEC0"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63E1449E"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3470BBCC" w14:textId="77777777" w:rsidR="004C006D" w:rsidRDefault="004C006D">
            <w:pPr>
              <w:jc w:val="center"/>
              <w:rPr>
                <w:color w:val="000000"/>
              </w:rPr>
            </w:pPr>
            <w:r>
              <w:rPr>
                <w:b/>
                <w:bCs/>
                <w:color w:val="000000"/>
              </w:rPr>
              <w:t>ANEXA nr. 5</w:t>
            </w:r>
            <w:r>
              <w:rPr>
                <w:color w:val="000000"/>
              </w:rPr>
              <w:t xml:space="preserve"> la Contractul subsecvent de lucrări nr. 12 la Acordul-Cadru nr. 8587 din 17.05.2019</w:t>
            </w:r>
          </w:p>
        </w:tc>
      </w:tr>
      <w:tr w:rsidR="004C006D" w14:paraId="5E40193F"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5412547D"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1AE56617" w14:textId="77777777" w:rsidTr="004C006D">
        <w:trPr>
          <w:trHeight w:val="300"/>
        </w:trPr>
        <w:tc>
          <w:tcPr>
            <w:tcW w:w="642" w:type="dxa"/>
            <w:tcBorders>
              <w:top w:val="nil"/>
              <w:left w:val="nil"/>
              <w:bottom w:val="nil"/>
              <w:right w:val="nil"/>
            </w:tcBorders>
            <w:shd w:val="clear" w:color="auto" w:fill="auto"/>
            <w:noWrap/>
            <w:vAlign w:val="center"/>
            <w:hideMark/>
          </w:tcPr>
          <w:p w14:paraId="5C157DEC" w14:textId="77777777" w:rsidR="004C006D" w:rsidRDefault="004C006D">
            <w:pPr>
              <w:jc w:val="center"/>
              <w:rPr>
                <w:i/>
                <w:iCs/>
                <w:color w:val="000000"/>
              </w:rPr>
            </w:pPr>
          </w:p>
        </w:tc>
        <w:tc>
          <w:tcPr>
            <w:tcW w:w="2291" w:type="dxa"/>
            <w:tcBorders>
              <w:top w:val="nil"/>
              <w:left w:val="nil"/>
              <w:bottom w:val="nil"/>
              <w:right w:val="nil"/>
            </w:tcBorders>
            <w:shd w:val="clear" w:color="auto" w:fill="auto"/>
            <w:vAlign w:val="center"/>
            <w:hideMark/>
          </w:tcPr>
          <w:p w14:paraId="3F8CA020"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10E7B9DA" w14:textId="77777777" w:rsidR="004C006D" w:rsidRDefault="004C006D">
            <w:pPr>
              <w:rPr>
                <w:sz w:val="20"/>
                <w:szCs w:val="20"/>
              </w:rPr>
            </w:pPr>
          </w:p>
        </w:tc>
        <w:tc>
          <w:tcPr>
            <w:tcW w:w="983" w:type="dxa"/>
            <w:tcBorders>
              <w:top w:val="nil"/>
              <w:left w:val="nil"/>
              <w:bottom w:val="nil"/>
              <w:right w:val="nil"/>
            </w:tcBorders>
            <w:shd w:val="clear" w:color="auto" w:fill="auto"/>
            <w:noWrap/>
            <w:vAlign w:val="center"/>
            <w:hideMark/>
          </w:tcPr>
          <w:p w14:paraId="24D1ABF3"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1ABE5542"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12D97F80"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3CFCFFA8"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50E8A5AC"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0828A8EE" w14:textId="77777777" w:rsidR="004C006D" w:rsidRDefault="004C006D">
            <w:pPr>
              <w:rPr>
                <w:sz w:val="20"/>
                <w:szCs w:val="20"/>
              </w:rPr>
            </w:pPr>
          </w:p>
        </w:tc>
      </w:tr>
      <w:tr w:rsidR="004C006D" w14:paraId="6AD09A17"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6D8A3999" w14:textId="77777777" w:rsidR="004C006D" w:rsidRDefault="004C006D">
            <w:pPr>
              <w:jc w:val="center"/>
              <w:rPr>
                <w:b/>
                <w:bCs/>
                <w:color w:val="000000"/>
                <w:sz w:val="28"/>
                <w:szCs w:val="28"/>
              </w:rPr>
            </w:pPr>
            <w:r>
              <w:rPr>
                <w:b/>
                <w:bCs/>
                <w:color w:val="000000"/>
                <w:sz w:val="28"/>
                <w:szCs w:val="28"/>
              </w:rPr>
              <w:t>Reabilitare sistem rutier Strada LINULUI</w:t>
            </w:r>
          </w:p>
        </w:tc>
      </w:tr>
      <w:tr w:rsidR="004C006D" w14:paraId="4E6D7ABF" w14:textId="77777777" w:rsidTr="004C006D">
        <w:trPr>
          <w:trHeight w:val="300"/>
        </w:trPr>
        <w:tc>
          <w:tcPr>
            <w:tcW w:w="642" w:type="dxa"/>
            <w:tcBorders>
              <w:top w:val="nil"/>
              <w:left w:val="nil"/>
              <w:bottom w:val="nil"/>
              <w:right w:val="nil"/>
            </w:tcBorders>
            <w:shd w:val="clear" w:color="auto" w:fill="auto"/>
            <w:noWrap/>
            <w:vAlign w:val="center"/>
            <w:hideMark/>
          </w:tcPr>
          <w:p w14:paraId="5FB459C4"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24E4A652"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72CD63C3"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4C793716"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61431B96"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6686261A"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370A0C4"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52D45991"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377CEBC3" w14:textId="77777777" w:rsidR="004C006D" w:rsidRDefault="004C006D">
            <w:pPr>
              <w:jc w:val="center"/>
              <w:rPr>
                <w:sz w:val="20"/>
                <w:szCs w:val="20"/>
              </w:rPr>
            </w:pPr>
          </w:p>
        </w:tc>
      </w:tr>
      <w:tr w:rsidR="004C006D" w14:paraId="3430C765"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590AC23C"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0CCA5144"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489C4C88"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EB67"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02C39AC6"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251554EE"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E67EE61"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329092CB"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4E5E4475"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11752362"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55DB2923"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3C608F1"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6F51EE99"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353B56BF"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407BBE45"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663F3195"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215E1D23" w14:textId="77777777" w:rsidR="004C006D" w:rsidRDefault="004C006D">
            <w:pPr>
              <w:rPr>
                <w:color w:val="000000"/>
                <w:sz w:val="20"/>
                <w:szCs w:val="20"/>
              </w:rPr>
            </w:pPr>
            <w:r>
              <w:rPr>
                <w:color w:val="000000"/>
                <w:sz w:val="20"/>
                <w:szCs w:val="20"/>
              </w:rPr>
              <w:t> </w:t>
            </w:r>
          </w:p>
        </w:tc>
      </w:tr>
      <w:tr w:rsidR="004C006D" w14:paraId="156243C3"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F5C4FB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36BBEE8"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17879B6E"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486299EF"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9B850E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F0450A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3982E3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603158A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0220D3A" w14:textId="77777777" w:rsidR="004C006D" w:rsidRDefault="004C006D">
            <w:pPr>
              <w:rPr>
                <w:color w:val="000000"/>
                <w:sz w:val="20"/>
                <w:szCs w:val="20"/>
              </w:rPr>
            </w:pPr>
            <w:r>
              <w:rPr>
                <w:color w:val="000000"/>
                <w:sz w:val="20"/>
                <w:szCs w:val="20"/>
              </w:rPr>
              <w:t> </w:t>
            </w:r>
          </w:p>
        </w:tc>
      </w:tr>
      <w:tr w:rsidR="004C006D" w14:paraId="04D947C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5CE5392"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0769100A"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6498F6D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B41B00D" w14:textId="77777777" w:rsidR="004C006D" w:rsidRDefault="004C006D">
            <w:pPr>
              <w:jc w:val="center"/>
              <w:rPr>
                <w:sz w:val="20"/>
                <w:szCs w:val="20"/>
              </w:rPr>
            </w:pPr>
            <w:r>
              <w:rPr>
                <w:sz w:val="20"/>
                <w:szCs w:val="20"/>
              </w:rPr>
              <w:t>337,20</w:t>
            </w:r>
          </w:p>
        </w:tc>
        <w:tc>
          <w:tcPr>
            <w:tcW w:w="994" w:type="dxa"/>
            <w:tcBorders>
              <w:top w:val="nil"/>
              <w:left w:val="nil"/>
              <w:bottom w:val="single" w:sz="4" w:space="0" w:color="auto"/>
              <w:right w:val="single" w:sz="4" w:space="0" w:color="auto"/>
            </w:tcBorders>
            <w:shd w:val="clear" w:color="auto" w:fill="auto"/>
            <w:noWrap/>
            <w:vAlign w:val="center"/>
            <w:hideMark/>
          </w:tcPr>
          <w:p w14:paraId="020BD3CB"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1AC8C9E5"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23F6240C"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34D1A046" w14:textId="77777777" w:rsidR="004C006D" w:rsidRDefault="004C006D">
            <w:pPr>
              <w:jc w:val="right"/>
              <w:rPr>
                <w:color w:val="000000"/>
                <w:sz w:val="20"/>
                <w:szCs w:val="20"/>
              </w:rPr>
            </w:pPr>
            <w:r>
              <w:rPr>
                <w:color w:val="000000"/>
                <w:sz w:val="20"/>
                <w:szCs w:val="20"/>
              </w:rPr>
              <w:t>10.524,01</w:t>
            </w:r>
          </w:p>
        </w:tc>
        <w:tc>
          <w:tcPr>
            <w:tcW w:w="1409" w:type="dxa"/>
            <w:tcBorders>
              <w:top w:val="nil"/>
              <w:left w:val="nil"/>
              <w:bottom w:val="single" w:sz="4" w:space="0" w:color="auto"/>
              <w:right w:val="single" w:sz="4" w:space="0" w:color="auto"/>
            </w:tcBorders>
            <w:shd w:val="clear" w:color="auto" w:fill="auto"/>
            <w:noWrap/>
            <w:vAlign w:val="center"/>
            <w:hideMark/>
          </w:tcPr>
          <w:p w14:paraId="68FE74F2" w14:textId="77777777" w:rsidR="004C006D" w:rsidRDefault="004C006D">
            <w:pPr>
              <w:jc w:val="right"/>
              <w:rPr>
                <w:color w:val="000000"/>
                <w:sz w:val="20"/>
                <w:szCs w:val="20"/>
              </w:rPr>
            </w:pPr>
            <w:r>
              <w:rPr>
                <w:color w:val="000000"/>
                <w:sz w:val="20"/>
                <w:szCs w:val="20"/>
              </w:rPr>
              <w:t>10.830,86</w:t>
            </w:r>
          </w:p>
        </w:tc>
      </w:tr>
      <w:tr w:rsidR="004C006D" w14:paraId="1D33896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EA25071"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53F4C1A9"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6FB65C97"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420AF1C9" w14:textId="77777777" w:rsidR="004C006D" w:rsidRDefault="004C006D">
            <w:pPr>
              <w:jc w:val="center"/>
              <w:rPr>
                <w:sz w:val="20"/>
                <w:szCs w:val="20"/>
              </w:rPr>
            </w:pPr>
            <w:r>
              <w:rPr>
                <w:sz w:val="20"/>
                <w:szCs w:val="20"/>
              </w:rPr>
              <w:t>183,00</w:t>
            </w:r>
          </w:p>
        </w:tc>
        <w:tc>
          <w:tcPr>
            <w:tcW w:w="994" w:type="dxa"/>
            <w:tcBorders>
              <w:top w:val="nil"/>
              <w:left w:val="nil"/>
              <w:bottom w:val="single" w:sz="4" w:space="0" w:color="auto"/>
              <w:right w:val="single" w:sz="4" w:space="0" w:color="auto"/>
            </w:tcBorders>
            <w:shd w:val="clear" w:color="auto" w:fill="auto"/>
            <w:noWrap/>
            <w:vAlign w:val="center"/>
            <w:hideMark/>
          </w:tcPr>
          <w:p w14:paraId="38EA7945"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163B3053"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77B994F9"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259516D6" w14:textId="77777777" w:rsidR="004C006D" w:rsidRDefault="004C006D">
            <w:pPr>
              <w:jc w:val="right"/>
              <w:rPr>
                <w:color w:val="000000"/>
                <w:sz w:val="20"/>
                <w:szCs w:val="20"/>
              </w:rPr>
            </w:pPr>
            <w:r>
              <w:rPr>
                <w:color w:val="000000"/>
                <w:sz w:val="20"/>
                <w:szCs w:val="20"/>
              </w:rPr>
              <w:t>1.782,42</w:t>
            </w:r>
          </w:p>
        </w:tc>
        <w:tc>
          <w:tcPr>
            <w:tcW w:w="1409" w:type="dxa"/>
            <w:tcBorders>
              <w:top w:val="nil"/>
              <w:left w:val="nil"/>
              <w:bottom w:val="single" w:sz="4" w:space="0" w:color="auto"/>
              <w:right w:val="single" w:sz="4" w:space="0" w:color="auto"/>
            </w:tcBorders>
            <w:shd w:val="clear" w:color="auto" w:fill="auto"/>
            <w:noWrap/>
            <w:vAlign w:val="center"/>
            <w:hideMark/>
          </w:tcPr>
          <w:p w14:paraId="6399C550" w14:textId="77777777" w:rsidR="004C006D" w:rsidRDefault="004C006D">
            <w:pPr>
              <w:jc w:val="right"/>
              <w:rPr>
                <w:color w:val="000000"/>
                <w:sz w:val="20"/>
                <w:szCs w:val="20"/>
              </w:rPr>
            </w:pPr>
            <w:r>
              <w:rPr>
                <w:color w:val="000000"/>
                <w:sz w:val="20"/>
                <w:szCs w:val="20"/>
              </w:rPr>
              <w:t>1.826,34</w:t>
            </w:r>
          </w:p>
        </w:tc>
      </w:tr>
      <w:tr w:rsidR="004C006D" w14:paraId="6729975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D2AC0C8"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4C32915F"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4AFFC5C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152213A" w14:textId="77777777" w:rsidR="004C006D" w:rsidRDefault="004C006D">
            <w:pPr>
              <w:jc w:val="center"/>
              <w:rPr>
                <w:sz w:val="20"/>
                <w:szCs w:val="20"/>
              </w:rPr>
            </w:pPr>
            <w:r>
              <w:rPr>
                <w:sz w:val="20"/>
                <w:szCs w:val="20"/>
              </w:rPr>
              <w:t>18,30</w:t>
            </w:r>
          </w:p>
        </w:tc>
        <w:tc>
          <w:tcPr>
            <w:tcW w:w="994" w:type="dxa"/>
            <w:tcBorders>
              <w:top w:val="nil"/>
              <w:left w:val="nil"/>
              <w:bottom w:val="single" w:sz="4" w:space="0" w:color="auto"/>
              <w:right w:val="single" w:sz="4" w:space="0" w:color="auto"/>
            </w:tcBorders>
            <w:shd w:val="clear" w:color="auto" w:fill="auto"/>
            <w:noWrap/>
            <w:vAlign w:val="center"/>
            <w:hideMark/>
          </w:tcPr>
          <w:p w14:paraId="56D19D0A"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428262D9"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1F16ECFC"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4D8E4455" w14:textId="77777777" w:rsidR="004C006D" w:rsidRDefault="004C006D">
            <w:pPr>
              <w:jc w:val="right"/>
              <w:rPr>
                <w:color w:val="000000"/>
                <w:sz w:val="20"/>
                <w:szCs w:val="20"/>
              </w:rPr>
            </w:pPr>
            <w:r>
              <w:rPr>
                <w:color w:val="000000"/>
                <w:sz w:val="20"/>
                <w:szCs w:val="20"/>
              </w:rPr>
              <w:t>962,03</w:t>
            </w:r>
          </w:p>
        </w:tc>
        <w:tc>
          <w:tcPr>
            <w:tcW w:w="1409" w:type="dxa"/>
            <w:tcBorders>
              <w:top w:val="nil"/>
              <w:left w:val="nil"/>
              <w:bottom w:val="single" w:sz="4" w:space="0" w:color="auto"/>
              <w:right w:val="single" w:sz="4" w:space="0" w:color="auto"/>
            </w:tcBorders>
            <w:shd w:val="clear" w:color="auto" w:fill="auto"/>
            <w:noWrap/>
            <w:vAlign w:val="center"/>
            <w:hideMark/>
          </w:tcPr>
          <w:p w14:paraId="65E040FA" w14:textId="77777777" w:rsidR="004C006D" w:rsidRDefault="004C006D">
            <w:pPr>
              <w:jc w:val="right"/>
              <w:rPr>
                <w:color w:val="000000"/>
                <w:sz w:val="20"/>
                <w:szCs w:val="20"/>
              </w:rPr>
            </w:pPr>
            <w:r>
              <w:rPr>
                <w:color w:val="000000"/>
                <w:sz w:val="20"/>
                <w:szCs w:val="20"/>
              </w:rPr>
              <w:t>987,10</w:t>
            </w:r>
          </w:p>
        </w:tc>
      </w:tr>
      <w:tr w:rsidR="004C006D" w14:paraId="7531FCB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19F498E"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16D5B6D6"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1FD3F8F3"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2024783" w14:textId="77777777" w:rsidR="004C006D" w:rsidRDefault="004C006D">
            <w:pPr>
              <w:jc w:val="center"/>
              <w:rPr>
                <w:sz w:val="20"/>
                <w:szCs w:val="20"/>
              </w:rPr>
            </w:pPr>
            <w:r>
              <w:rPr>
                <w:sz w:val="20"/>
                <w:szCs w:val="20"/>
              </w:rPr>
              <w:t>142,00</w:t>
            </w:r>
          </w:p>
        </w:tc>
        <w:tc>
          <w:tcPr>
            <w:tcW w:w="994" w:type="dxa"/>
            <w:tcBorders>
              <w:top w:val="nil"/>
              <w:left w:val="nil"/>
              <w:bottom w:val="single" w:sz="4" w:space="0" w:color="auto"/>
              <w:right w:val="single" w:sz="4" w:space="0" w:color="auto"/>
            </w:tcBorders>
            <w:shd w:val="clear" w:color="auto" w:fill="auto"/>
            <w:noWrap/>
            <w:vAlign w:val="center"/>
            <w:hideMark/>
          </w:tcPr>
          <w:p w14:paraId="4C7E4022"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226F4680"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21F0506D"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1B4A3AB8" w14:textId="77777777" w:rsidR="004C006D" w:rsidRDefault="004C006D">
            <w:pPr>
              <w:jc w:val="right"/>
              <w:rPr>
                <w:color w:val="000000"/>
                <w:sz w:val="20"/>
                <w:szCs w:val="20"/>
              </w:rPr>
            </w:pPr>
            <w:r>
              <w:rPr>
                <w:color w:val="000000"/>
                <w:sz w:val="20"/>
                <w:szCs w:val="20"/>
              </w:rPr>
              <w:t>1.344,74</w:t>
            </w:r>
          </w:p>
        </w:tc>
        <w:tc>
          <w:tcPr>
            <w:tcW w:w="1409" w:type="dxa"/>
            <w:tcBorders>
              <w:top w:val="nil"/>
              <w:left w:val="nil"/>
              <w:bottom w:val="single" w:sz="4" w:space="0" w:color="auto"/>
              <w:right w:val="single" w:sz="4" w:space="0" w:color="auto"/>
            </w:tcBorders>
            <w:shd w:val="clear" w:color="auto" w:fill="auto"/>
            <w:noWrap/>
            <w:vAlign w:val="center"/>
            <w:hideMark/>
          </w:tcPr>
          <w:p w14:paraId="09BB6583" w14:textId="77777777" w:rsidR="004C006D" w:rsidRDefault="004C006D">
            <w:pPr>
              <w:jc w:val="right"/>
              <w:rPr>
                <w:color w:val="000000"/>
                <w:sz w:val="20"/>
                <w:szCs w:val="20"/>
              </w:rPr>
            </w:pPr>
            <w:r>
              <w:rPr>
                <w:color w:val="000000"/>
                <w:sz w:val="20"/>
                <w:szCs w:val="20"/>
              </w:rPr>
              <w:t>1.373,14</w:t>
            </w:r>
          </w:p>
        </w:tc>
      </w:tr>
      <w:tr w:rsidR="004C006D" w14:paraId="13D0891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9B83C04"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4BE328F7"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64A75875"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2F95A59" w14:textId="77777777" w:rsidR="004C006D" w:rsidRDefault="004C006D">
            <w:pPr>
              <w:jc w:val="center"/>
              <w:rPr>
                <w:sz w:val="20"/>
                <w:szCs w:val="20"/>
              </w:rPr>
            </w:pPr>
            <w:r>
              <w:rPr>
                <w:sz w:val="20"/>
                <w:szCs w:val="20"/>
              </w:rPr>
              <w:t>142,00</w:t>
            </w:r>
          </w:p>
        </w:tc>
        <w:tc>
          <w:tcPr>
            <w:tcW w:w="994" w:type="dxa"/>
            <w:tcBorders>
              <w:top w:val="nil"/>
              <w:left w:val="nil"/>
              <w:bottom w:val="single" w:sz="4" w:space="0" w:color="auto"/>
              <w:right w:val="single" w:sz="4" w:space="0" w:color="auto"/>
            </w:tcBorders>
            <w:shd w:val="clear" w:color="auto" w:fill="auto"/>
            <w:noWrap/>
            <w:vAlign w:val="center"/>
            <w:hideMark/>
          </w:tcPr>
          <w:p w14:paraId="330BB3A4"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62F773F8"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4A28D652"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1BB2F0D7" w14:textId="77777777" w:rsidR="004C006D" w:rsidRDefault="004C006D">
            <w:pPr>
              <w:jc w:val="right"/>
              <w:rPr>
                <w:color w:val="000000"/>
                <w:sz w:val="20"/>
                <w:szCs w:val="20"/>
              </w:rPr>
            </w:pPr>
            <w:r>
              <w:rPr>
                <w:color w:val="000000"/>
                <w:sz w:val="20"/>
                <w:szCs w:val="20"/>
              </w:rPr>
              <w:t>1.067,84</w:t>
            </w:r>
          </w:p>
        </w:tc>
        <w:tc>
          <w:tcPr>
            <w:tcW w:w="1409" w:type="dxa"/>
            <w:tcBorders>
              <w:top w:val="nil"/>
              <w:left w:val="nil"/>
              <w:bottom w:val="single" w:sz="4" w:space="0" w:color="auto"/>
              <w:right w:val="single" w:sz="4" w:space="0" w:color="auto"/>
            </w:tcBorders>
            <w:shd w:val="clear" w:color="auto" w:fill="auto"/>
            <w:noWrap/>
            <w:vAlign w:val="center"/>
            <w:hideMark/>
          </w:tcPr>
          <w:p w14:paraId="3ACE34E8" w14:textId="77777777" w:rsidR="004C006D" w:rsidRDefault="004C006D">
            <w:pPr>
              <w:jc w:val="right"/>
              <w:rPr>
                <w:color w:val="000000"/>
                <w:sz w:val="20"/>
                <w:szCs w:val="20"/>
              </w:rPr>
            </w:pPr>
            <w:r>
              <w:rPr>
                <w:color w:val="000000"/>
                <w:sz w:val="20"/>
                <w:szCs w:val="20"/>
              </w:rPr>
              <w:t>1.089,14</w:t>
            </w:r>
          </w:p>
        </w:tc>
      </w:tr>
      <w:tr w:rsidR="004C006D" w14:paraId="18540C88"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22804E8"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451120C"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052E211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5B74052"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22B7E0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98DBBA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D643CF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982FCDD" w14:textId="77777777" w:rsidR="004C006D" w:rsidRDefault="004C006D">
            <w:pPr>
              <w:jc w:val="right"/>
              <w:rPr>
                <w:b/>
                <w:bCs/>
                <w:color w:val="000000"/>
                <w:sz w:val="20"/>
                <w:szCs w:val="20"/>
              </w:rPr>
            </w:pPr>
            <w:r>
              <w:rPr>
                <w:b/>
                <w:bCs/>
                <w:color w:val="000000"/>
                <w:sz w:val="20"/>
                <w:szCs w:val="20"/>
              </w:rPr>
              <w:t>15.681,04</w:t>
            </w:r>
          </w:p>
        </w:tc>
        <w:tc>
          <w:tcPr>
            <w:tcW w:w="1409" w:type="dxa"/>
            <w:tcBorders>
              <w:top w:val="nil"/>
              <w:left w:val="nil"/>
              <w:bottom w:val="single" w:sz="4" w:space="0" w:color="auto"/>
              <w:right w:val="single" w:sz="4" w:space="0" w:color="auto"/>
            </w:tcBorders>
            <w:shd w:val="clear" w:color="auto" w:fill="auto"/>
            <w:noWrap/>
            <w:vAlign w:val="center"/>
            <w:hideMark/>
          </w:tcPr>
          <w:p w14:paraId="212B61CF" w14:textId="77777777" w:rsidR="004C006D" w:rsidRDefault="004C006D">
            <w:pPr>
              <w:jc w:val="right"/>
              <w:rPr>
                <w:b/>
                <w:bCs/>
                <w:color w:val="000000"/>
                <w:sz w:val="20"/>
                <w:szCs w:val="20"/>
              </w:rPr>
            </w:pPr>
            <w:r>
              <w:rPr>
                <w:b/>
                <w:bCs/>
                <w:color w:val="000000"/>
                <w:sz w:val="20"/>
                <w:szCs w:val="20"/>
              </w:rPr>
              <w:t>16.106,58</w:t>
            </w:r>
          </w:p>
        </w:tc>
      </w:tr>
      <w:tr w:rsidR="004C006D" w14:paraId="276684F2"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B71781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B18535B"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6F42BDF8"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E7ED34B"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27CDC5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B1E6F7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9A805D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DF51DD6"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3F8689F0" w14:textId="77777777" w:rsidR="004C006D" w:rsidRDefault="004C006D">
            <w:pPr>
              <w:rPr>
                <w:color w:val="000000"/>
                <w:sz w:val="20"/>
                <w:szCs w:val="20"/>
              </w:rPr>
            </w:pPr>
            <w:r>
              <w:rPr>
                <w:color w:val="000000"/>
                <w:sz w:val="20"/>
                <w:szCs w:val="20"/>
              </w:rPr>
              <w:t> </w:t>
            </w:r>
          </w:p>
        </w:tc>
      </w:tr>
      <w:tr w:rsidR="004C006D" w14:paraId="14D8838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306F9B4"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5DA6344C"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4C31338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691CB49" w14:textId="77777777" w:rsidR="004C006D" w:rsidRDefault="004C006D">
            <w:pPr>
              <w:jc w:val="center"/>
              <w:rPr>
                <w:sz w:val="20"/>
                <w:szCs w:val="20"/>
              </w:rPr>
            </w:pPr>
            <w:r>
              <w:rPr>
                <w:sz w:val="20"/>
                <w:szCs w:val="20"/>
              </w:rPr>
              <w:t>20,23</w:t>
            </w:r>
          </w:p>
        </w:tc>
        <w:tc>
          <w:tcPr>
            <w:tcW w:w="994" w:type="dxa"/>
            <w:tcBorders>
              <w:top w:val="nil"/>
              <w:left w:val="nil"/>
              <w:bottom w:val="single" w:sz="4" w:space="0" w:color="auto"/>
              <w:right w:val="single" w:sz="4" w:space="0" w:color="auto"/>
            </w:tcBorders>
            <w:shd w:val="clear" w:color="auto" w:fill="auto"/>
            <w:noWrap/>
            <w:vAlign w:val="center"/>
            <w:hideMark/>
          </w:tcPr>
          <w:p w14:paraId="723066D0"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45E53BB7"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0630A297"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12DA3CCC" w14:textId="77777777" w:rsidR="004C006D" w:rsidRDefault="004C006D">
            <w:pPr>
              <w:jc w:val="right"/>
              <w:rPr>
                <w:color w:val="000000"/>
                <w:sz w:val="20"/>
                <w:szCs w:val="20"/>
              </w:rPr>
            </w:pPr>
            <w:r>
              <w:rPr>
                <w:color w:val="000000"/>
                <w:sz w:val="20"/>
                <w:szCs w:val="20"/>
              </w:rPr>
              <w:t>1.526,56</w:t>
            </w:r>
          </w:p>
        </w:tc>
        <w:tc>
          <w:tcPr>
            <w:tcW w:w="1409" w:type="dxa"/>
            <w:tcBorders>
              <w:top w:val="nil"/>
              <w:left w:val="nil"/>
              <w:bottom w:val="single" w:sz="4" w:space="0" w:color="auto"/>
              <w:right w:val="single" w:sz="4" w:space="0" w:color="auto"/>
            </w:tcBorders>
            <w:shd w:val="clear" w:color="auto" w:fill="auto"/>
            <w:noWrap/>
            <w:vAlign w:val="center"/>
            <w:hideMark/>
          </w:tcPr>
          <w:p w14:paraId="595B0B97" w14:textId="77777777" w:rsidR="004C006D" w:rsidRDefault="004C006D">
            <w:pPr>
              <w:jc w:val="right"/>
              <w:rPr>
                <w:color w:val="000000"/>
                <w:sz w:val="20"/>
                <w:szCs w:val="20"/>
              </w:rPr>
            </w:pPr>
            <w:r>
              <w:rPr>
                <w:color w:val="000000"/>
                <w:sz w:val="20"/>
                <w:szCs w:val="20"/>
              </w:rPr>
              <w:t>1.571,47</w:t>
            </w:r>
          </w:p>
        </w:tc>
      </w:tr>
      <w:tr w:rsidR="004C006D" w14:paraId="73E7B6A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3A0265"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397AB34F"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333DB6A4"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1947C5B" w14:textId="77777777" w:rsidR="004C006D" w:rsidRDefault="004C006D">
            <w:pPr>
              <w:jc w:val="center"/>
              <w:rPr>
                <w:sz w:val="20"/>
                <w:szCs w:val="20"/>
              </w:rPr>
            </w:pPr>
            <w:r>
              <w:rPr>
                <w:sz w:val="20"/>
                <w:szCs w:val="20"/>
              </w:rPr>
              <w:t>10,12</w:t>
            </w:r>
          </w:p>
        </w:tc>
        <w:tc>
          <w:tcPr>
            <w:tcW w:w="994" w:type="dxa"/>
            <w:tcBorders>
              <w:top w:val="nil"/>
              <w:left w:val="nil"/>
              <w:bottom w:val="single" w:sz="4" w:space="0" w:color="auto"/>
              <w:right w:val="single" w:sz="4" w:space="0" w:color="auto"/>
            </w:tcBorders>
            <w:shd w:val="clear" w:color="auto" w:fill="auto"/>
            <w:noWrap/>
            <w:vAlign w:val="center"/>
            <w:hideMark/>
          </w:tcPr>
          <w:p w14:paraId="1873938A"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24EFDEDD"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214593F0"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054914E4" w14:textId="77777777" w:rsidR="004C006D" w:rsidRDefault="004C006D">
            <w:pPr>
              <w:jc w:val="right"/>
              <w:rPr>
                <w:color w:val="000000"/>
                <w:sz w:val="20"/>
                <w:szCs w:val="20"/>
              </w:rPr>
            </w:pPr>
            <w:r>
              <w:rPr>
                <w:color w:val="000000"/>
                <w:sz w:val="20"/>
                <w:szCs w:val="20"/>
              </w:rPr>
              <w:t>793,00</w:t>
            </w:r>
          </w:p>
        </w:tc>
        <w:tc>
          <w:tcPr>
            <w:tcW w:w="1409" w:type="dxa"/>
            <w:tcBorders>
              <w:top w:val="nil"/>
              <w:left w:val="nil"/>
              <w:bottom w:val="single" w:sz="4" w:space="0" w:color="auto"/>
              <w:right w:val="single" w:sz="4" w:space="0" w:color="auto"/>
            </w:tcBorders>
            <w:shd w:val="clear" w:color="auto" w:fill="auto"/>
            <w:noWrap/>
            <w:vAlign w:val="center"/>
            <w:hideMark/>
          </w:tcPr>
          <w:p w14:paraId="5FB312DE" w14:textId="77777777" w:rsidR="004C006D" w:rsidRDefault="004C006D">
            <w:pPr>
              <w:jc w:val="right"/>
              <w:rPr>
                <w:color w:val="000000"/>
                <w:sz w:val="20"/>
                <w:szCs w:val="20"/>
              </w:rPr>
            </w:pPr>
            <w:r>
              <w:rPr>
                <w:color w:val="000000"/>
                <w:sz w:val="20"/>
                <w:szCs w:val="20"/>
              </w:rPr>
              <w:t>816,28</w:t>
            </w:r>
          </w:p>
        </w:tc>
      </w:tr>
      <w:tr w:rsidR="004C006D" w14:paraId="303D296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B56DCA4"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6E5B4D6D"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3FB6443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E649287" w14:textId="77777777" w:rsidR="004C006D" w:rsidRDefault="004C006D">
            <w:pPr>
              <w:jc w:val="center"/>
              <w:rPr>
                <w:sz w:val="20"/>
                <w:szCs w:val="20"/>
              </w:rPr>
            </w:pPr>
            <w:r>
              <w:rPr>
                <w:sz w:val="20"/>
                <w:szCs w:val="20"/>
              </w:rPr>
              <w:t>20,23</w:t>
            </w:r>
          </w:p>
        </w:tc>
        <w:tc>
          <w:tcPr>
            <w:tcW w:w="994" w:type="dxa"/>
            <w:tcBorders>
              <w:top w:val="nil"/>
              <w:left w:val="nil"/>
              <w:bottom w:val="single" w:sz="4" w:space="0" w:color="auto"/>
              <w:right w:val="single" w:sz="4" w:space="0" w:color="auto"/>
            </w:tcBorders>
            <w:shd w:val="clear" w:color="auto" w:fill="auto"/>
            <w:noWrap/>
            <w:vAlign w:val="center"/>
            <w:hideMark/>
          </w:tcPr>
          <w:p w14:paraId="035631FE"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1CC894CC"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56012070"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044649B9" w14:textId="77777777" w:rsidR="004C006D" w:rsidRDefault="004C006D">
            <w:pPr>
              <w:jc w:val="right"/>
              <w:rPr>
                <w:color w:val="000000"/>
                <w:sz w:val="20"/>
                <w:szCs w:val="20"/>
              </w:rPr>
            </w:pPr>
            <w:r>
              <w:rPr>
                <w:color w:val="000000"/>
                <w:sz w:val="20"/>
                <w:szCs w:val="20"/>
              </w:rPr>
              <w:t>3.736,89</w:t>
            </w:r>
          </w:p>
        </w:tc>
        <w:tc>
          <w:tcPr>
            <w:tcW w:w="1409" w:type="dxa"/>
            <w:tcBorders>
              <w:top w:val="nil"/>
              <w:left w:val="nil"/>
              <w:bottom w:val="single" w:sz="4" w:space="0" w:color="auto"/>
              <w:right w:val="single" w:sz="4" w:space="0" w:color="auto"/>
            </w:tcBorders>
            <w:shd w:val="clear" w:color="auto" w:fill="auto"/>
            <w:noWrap/>
            <w:vAlign w:val="center"/>
            <w:hideMark/>
          </w:tcPr>
          <w:p w14:paraId="1786FA4D" w14:textId="77777777" w:rsidR="004C006D" w:rsidRDefault="004C006D">
            <w:pPr>
              <w:jc w:val="right"/>
              <w:rPr>
                <w:color w:val="000000"/>
                <w:sz w:val="20"/>
                <w:szCs w:val="20"/>
              </w:rPr>
            </w:pPr>
            <w:r>
              <w:rPr>
                <w:color w:val="000000"/>
                <w:sz w:val="20"/>
                <w:szCs w:val="20"/>
              </w:rPr>
              <w:t>3.845,12</w:t>
            </w:r>
          </w:p>
        </w:tc>
      </w:tr>
      <w:tr w:rsidR="004C006D" w14:paraId="7B798E6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56913B4"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1B25B357"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105DC70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8A84641" w14:textId="77777777" w:rsidR="004C006D" w:rsidRDefault="004C006D">
            <w:pPr>
              <w:jc w:val="center"/>
              <w:rPr>
                <w:sz w:val="20"/>
                <w:szCs w:val="20"/>
              </w:rPr>
            </w:pPr>
            <w:r>
              <w:rPr>
                <w:sz w:val="20"/>
                <w:szCs w:val="20"/>
              </w:rPr>
              <w:t>337,20</w:t>
            </w:r>
          </w:p>
        </w:tc>
        <w:tc>
          <w:tcPr>
            <w:tcW w:w="994" w:type="dxa"/>
            <w:tcBorders>
              <w:top w:val="nil"/>
              <w:left w:val="nil"/>
              <w:bottom w:val="single" w:sz="4" w:space="0" w:color="auto"/>
              <w:right w:val="single" w:sz="4" w:space="0" w:color="auto"/>
            </w:tcBorders>
            <w:shd w:val="clear" w:color="auto" w:fill="auto"/>
            <w:noWrap/>
            <w:vAlign w:val="center"/>
            <w:hideMark/>
          </w:tcPr>
          <w:p w14:paraId="6A9C2418"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0321AFEC"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3E66A63C"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030419CE" w14:textId="77777777" w:rsidR="004C006D" w:rsidRDefault="004C006D">
            <w:pPr>
              <w:jc w:val="right"/>
              <w:rPr>
                <w:color w:val="000000"/>
                <w:sz w:val="20"/>
                <w:szCs w:val="20"/>
              </w:rPr>
            </w:pPr>
            <w:r>
              <w:rPr>
                <w:color w:val="000000"/>
                <w:sz w:val="20"/>
                <w:szCs w:val="20"/>
              </w:rPr>
              <w:t>19.004,59</w:t>
            </w:r>
          </w:p>
        </w:tc>
        <w:tc>
          <w:tcPr>
            <w:tcW w:w="1409" w:type="dxa"/>
            <w:tcBorders>
              <w:top w:val="nil"/>
              <w:left w:val="nil"/>
              <w:bottom w:val="single" w:sz="4" w:space="0" w:color="auto"/>
              <w:right w:val="single" w:sz="4" w:space="0" w:color="auto"/>
            </w:tcBorders>
            <w:shd w:val="clear" w:color="auto" w:fill="auto"/>
            <w:noWrap/>
            <w:vAlign w:val="center"/>
            <w:hideMark/>
          </w:tcPr>
          <w:p w14:paraId="4F5E9B53" w14:textId="77777777" w:rsidR="004C006D" w:rsidRDefault="004C006D">
            <w:pPr>
              <w:jc w:val="right"/>
              <w:rPr>
                <w:color w:val="000000"/>
                <w:sz w:val="20"/>
                <w:szCs w:val="20"/>
              </w:rPr>
            </w:pPr>
            <w:r>
              <w:rPr>
                <w:color w:val="000000"/>
                <w:sz w:val="20"/>
                <w:szCs w:val="20"/>
              </w:rPr>
              <w:t>19.560,97</w:t>
            </w:r>
          </w:p>
        </w:tc>
      </w:tr>
      <w:tr w:rsidR="004C006D" w14:paraId="4A58CCC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159E330"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706D5804"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2DD67868"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17D602D4" w14:textId="77777777" w:rsidR="004C006D" w:rsidRDefault="004C006D">
            <w:pPr>
              <w:jc w:val="center"/>
              <w:rPr>
                <w:sz w:val="20"/>
                <w:szCs w:val="20"/>
              </w:rPr>
            </w:pPr>
            <w:r>
              <w:rPr>
                <w:sz w:val="20"/>
                <w:szCs w:val="20"/>
              </w:rPr>
              <w:t>48,56</w:t>
            </w:r>
          </w:p>
        </w:tc>
        <w:tc>
          <w:tcPr>
            <w:tcW w:w="994" w:type="dxa"/>
            <w:tcBorders>
              <w:top w:val="nil"/>
              <w:left w:val="nil"/>
              <w:bottom w:val="single" w:sz="4" w:space="0" w:color="auto"/>
              <w:right w:val="single" w:sz="4" w:space="0" w:color="auto"/>
            </w:tcBorders>
            <w:shd w:val="clear" w:color="auto" w:fill="auto"/>
            <w:noWrap/>
            <w:vAlign w:val="center"/>
            <w:hideMark/>
          </w:tcPr>
          <w:p w14:paraId="083738B7"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498772B6"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6C488CBA"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364BA8E4" w14:textId="77777777" w:rsidR="004C006D" w:rsidRDefault="004C006D">
            <w:pPr>
              <w:jc w:val="right"/>
              <w:rPr>
                <w:color w:val="000000"/>
                <w:sz w:val="20"/>
                <w:szCs w:val="20"/>
              </w:rPr>
            </w:pPr>
            <w:r>
              <w:rPr>
                <w:color w:val="000000"/>
                <w:sz w:val="20"/>
                <w:szCs w:val="20"/>
              </w:rPr>
              <w:t>20.407,34</w:t>
            </w:r>
          </w:p>
        </w:tc>
        <w:tc>
          <w:tcPr>
            <w:tcW w:w="1409" w:type="dxa"/>
            <w:tcBorders>
              <w:top w:val="nil"/>
              <w:left w:val="nil"/>
              <w:bottom w:val="single" w:sz="4" w:space="0" w:color="auto"/>
              <w:right w:val="single" w:sz="4" w:space="0" w:color="auto"/>
            </w:tcBorders>
            <w:shd w:val="clear" w:color="auto" w:fill="auto"/>
            <w:noWrap/>
            <w:vAlign w:val="center"/>
            <w:hideMark/>
          </w:tcPr>
          <w:p w14:paraId="0F9B0D45" w14:textId="77777777" w:rsidR="004C006D" w:rsidRDefault="004C006D">
            <w:pPr>
              <w:jc w:val="right"/>
              <w:rPr>
                <w:color w:val="000000"/>
                <w:sz w:val="20"/>
                <w:szCs w:val="20"/>
              </w:rPr>
            </w:pPr>
            <w:r>
              <w:rPr>
                <w:color w:val="000000"/>
                <w:sz w:val="20"/>
                <w:szCs w:val="20"/>
              </w:rPr>
              <w:t>21.012,88</w:t>
            </w:r>
          </w:p>
        </w:tc>
      </w:tr>
      <w:tr w:rsidR="004C006D" w14:paraId="707FEAD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BB40D4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56D9490"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67E92E4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7A05A90"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5DBF362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B8E63E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09B123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816D9DF" w14:textId="77777777" w:rsidR="004C006D" w:rsidRDefault="004C006D">
            <w:pPr>
              <w:jc w:val="right"/>
              <w:rPr>
                <w:b/>
                <w:bCs/>
                <w:color w:val="000000"/>
                <w:sz w:val="20"/>
                <w:szCs w:val="20"/>
              </w:rPr>
            </w:pPr>
            <w:r>
              <w:rPr>
                <w:b/>
                <w:bCs/>
                <w:color w:val="000000"/>
                <w:sz w:val="20"/>
                <w:szCs w:val="20"/>
              </w:rPr>
              <w:t>45.468,38</w:t>
            </w:r>
          </w:p>
        </w:tc>
        <w:tc>
          <w:tcPr>
            <w:tcW w:w="1409" w:type="dxa"/>
            <w:tcBorders>
              <w:top w:val="nil"/>
              <w:left w:val="nil"/>
              <w:bottom w:val="single" w:sz="4" w:space="0" w:color="auto"/>
              <w:right w:val="single" w:sz="4" w:space="0" w:color="auto"/>
            </w:tcBorders>
            <w:shd w:val="clear" w:color="auto" w:fill="auto"/>
            <w:noWrap/>
            <w:vAlign w:val="center"/>
            <w:hideMark/>
          </w:tcPr>
          <w:p w14:paraId="6FB0E64C" w14:textId="77777777" w:rsidR="004C006D" w:rsidRDefault="004C006D">
            <w:pPr>
              <w:jc w:val="right"/>
              <w:rPr>
                <w:b/>
                <w:bCs/>
                <w:color w:val="000000"/>
                <w:sz w:val="20"/>
                <w:szCs w:val="20"/>
              </w:rPr>
            </w:pPr>
            <w:r>
              <w:rPr>
                <w:b/>
                <w:bCs/>
                <w:color w:val="000000"/>
                <w:sz w:val="20"/>
                <w:szCs w:val="20"/>
              </w:rPr>
              <w:t>46.806,72</w:t>
            </w:r>
          </w:p>
        </w:tc>
      </w:tr>
      <w:tr w:rsidR="004C006D" w14:paraId="24A2BF4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661366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A71412D"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35DE0589"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187165D"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5671AD1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20A849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88CFC3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63B439F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41FD7B4" w14:textId="77777777" w:rsidR="004C006D" w:rsidRDefault="004C006D">
            <w:pPr>
              <w:rPr>
                <w:color w:val="000000"/>
                <w:sz w:val="20"/>
                <w:szCs w:val="20"/>
              </w:rPr>
            </w:pPr>
            <w:r>
              <w:rPr>
                <w:color w:val="000000"/>
                <w:sz w:val="20"/>
                <w:szCs w:val="20"/>
              </w:rPr>
              <w:t> </w:t>
            </w:r>
          </w:p>
        </w:tc>
      </w:tr>
      <w:tr w:rsidR="004C006D" w14:paraId="17246D14"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8FD032"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3232CEC1"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62328B9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8230D81" w14:textId="77777777" w:rsidR="004C006D" w:rsidRDefault="004C006D">
            <w:pPr>
              <w:jc w:val="center"/>
              <w:rPr>
                <w:sz w:val="20"/>
                <w:szCs w:val="20"/>
              </w:rPr>
            </w:pPr>
            <w:r>
              <w:rPr>
                <w:sz w:val="20"/>
                <w:szCs w:val="20"/>
              </w:rPr>
              <w:t>31,11</w:t>
            </w:r>
          </w:p>
        </w:tc>
        <w:tc>
          <w:tcPr>
            <w:tcW w:w="994" w:type="dxa"/>
            <w:tcBorders>
              <w:top w:val="nil"/>
              <w:left w:val="nil"/>
              <w:bottom w:val="single" w:sz="4" w:space="0" w:color="auto"/>
              <w:right w:val="single" w:sz="4" w:space="0" w:color="auto"/>
            </w:tcBorders>
            <w:shd w:val="clear" w:color="auto" w:fill="auto"/>
            <w:noWrap/>
            <w:vAlign w:val="center"/>
            <w:hideMark/>
          </w:tcPr>
          <w:p w14:paraId="03C9F74B"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76209B29"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5BED6675"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3D808C5E" w14:textId="77777777" w:rsidR="004C006D" w:rsidRDefault="004C006D">
            <w:pPr>
              <w:jc w:val="right"/>
              <w:rPr>
                <w:color w:val="000000"/>
                <w:sz w:val="20"/>
                <w:szCs w:val="20"/>
              </w:rPr>
            </w:pPr>
            <w:r>
              <w:rPr>
                <w:color w:val="000000"/>
                <w:sz w:val="20"/>
                <w:szCs w:val="20"/>
              </w:rPr>
              <w:t>1.251,24</w:t>
            </w:r>
          </w:p>
        </w:tc>
        <w:tc>
          <w:tcPr>
            <w:tcW w:w="1409" w:type="dxa"/>
            <w:tcBorders>
              <w:top w:val="nil"/>
              <w:left w:val="nil"/>
              <w:bottom w:val="single" w:sz="4" w:space="0" w:color="auto"/>
              <w:right w:val="single" w:sz="4" w:space="0" w:color="auto"/>
            </w:tcBorders>
            <w:shd w:val="clear" w:color="auto" w:fill="auto"/>
            <w:noWrap/>
            <w:vAlign w:val="center"/>
            <w:hideMark/>
          </w:tcPr>
          <w:p w14:paraId="0795C147" w14:textId="77777777" w:rsidR="004C006D" w:rsidRDefault="004C006D">
            <w:pPr>
              <w:jc w:val="right"/>
              <w:rPr>
                <w:color w:val="000000"/>
                <w:sz w:val="20"/>
                <w:szCs w:val="20"/>
              </w:rPr>
            </w:pPr>
            <w:r>
              <w:rPr>
                <w:color w:val="000000"/>
                <w:sz w:val="20"/>
                <w:szCs w:val="20"/>
              </w:rPr>
              <w:t>1.280,18</w:t>
            </w:r>
          </w:p>
        </w:tc>
      </w:tr>
      <w:tr w:rsidR="004C006D" w14:paraId="68BAC678"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B795927"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295E128C"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18FA558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6B11A7A" w14:textId="77777777" w:rsidR="004C006D" w:rsidRDefault="004C006D">
            <w:pPr>
              <w:jc w:val="center"/>
              <w:rPr>
                <w:sz w:val="20"/>
                <w:szCs w:val="20"/>
              </w:rPr>
            </w:pPr>
            <w:r>
              <w:rPr>
                <w:sz w:val="20"/>
                <w:szCs w:val="20"/>
              </w:rPr>
              <w:t>52,61</w:t>
            </w:r>
          </w:p>
        </w:tc>
        <w:tc>
          <w:tcPr>
            <w:tcW w:w="994" w:type="dxa"/>
            <w:tcBorders>
              <w:top w:val="nil"/>
              <w:left w:val="nil"/>
              <w:bottom w:val="single" w:sz="4" w:space="0" w:color="auto"/>
              <w:right w:val="single" w:sz="4" w:space="0" w:color="auto"/>
            </w:tcBorders>
            <w:shd w:val="clear" w:color="auto" w:fill="auto"/>
            <w:noWrap/>
            <w:vAlign w:val="center"/>
            <w:hideMark/>
          </w:tcPr>
          <w:p w14:paraId="635197C1"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4C37B45C"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100F00D2"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2A9F3223" w14:textId="77777777" w:rsidR="004C006D" w:rsidRDefault="004C006D">
            <w:pPr>
              <w:jc w:val="right"/>
              <w:rPr>
                <w:color w:val="000000"/>
                <w:sz w:val="20"/>
                <w:szCs w:val="20"/>
              </w:rPr>
            </w:pPr>
            <w:r>
              <w:rPr>
                <w:color w:val="000000"/>
                <w:sz w:val="20"/>
                <w:szCs w:val="20"/>
              </w:rPr>
              <w:t>1.048,52</w:t>
            </w:r>
          </w:p>
        </w:tc>
        <w:tc>
          <w:tcPr>
            <w:tcW w:w="1409" w:type="dxa"/>
            <w:tcBorders>
              <w:top w:val="nil"/>
              <w:left w:val="nil"/>
              <w:bottom w:val="single" w:sz="4" w:space="0" w:color="auto"/>
              <w:right w:val="single" w:sz="4" w:space="0" w:color="auto"/>
            </w:tcBorders>
            <w:shd w:val="clear" w:color="auto" w:fill="auto"/>
            <w:noWrap/>
            <w:vAlign w:val="center"/>
            <w:hideMark/>
          </w:tcPr>
          <w:p w14:paraId="385324E2" w14:textId="77777777" w:rsidR="004C006D" w:rsidRDefault="004C006D">
            <w:pPr>
              <w:jc w:val="right"/>
              <w:rPr>
                <w:color w:val="000000"/>
                <w:sz w:val="20"/>
                <w:szCs w:val="20"/>
              </w:rPr>
            </w:pPr>
            <w:r>
              <w:rPr>
                <w:color w:val="000000"/>
                <w:sz w:val="20"/>
                <w:szCs w:val="20"/>
              </w:rPr>
              <w:t>1.080,08</w:t>
            </w:r>
          </w:p>
        </w:tc>
      </w:tr>
      <w:tr w:rsidR="004C006D" w14:paraId="57EB29C1"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05CD7A9"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64CA6813"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4407A081"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73A55B83" w14:textId="77777777" w:rsidR="004C006D" w:rsidRDefault="004C006D">
            <w:pPr>
              <w:jc w:val="center"/>
              <w:rPr>
                <w:sz w:val="20"/>
                <w:szCs w:val="20"/>
              </w:rPr>
            </w:pPr>
            <w:r>
              <w:rPr>
                <w:sz w:val="20"/>
                <w:szCs w:val="20"/>
              </w:rPr>
              <w:t>5,20</w:t>
            </w:r>
          </w:p>
        </w:tc>
        <w:tc>
          <w:tcPr>
            <w:tcW w:w="994" w:type="dxa"/>
            <w:tcBorders>
              <w:top w:val="nil"/>
              <w:left w:val="nil"/>
              <w:bottom w:val="single" w:sz="4" w:space="0" w:color="auto"/>
              <w:right w:val="single" w:sz="4" w:space="0" w:color="auto"/>
            </w:tcBorders>
            <w:shd w:val="clear" w:color="auto" w:fill="auto"/>
            <w:noWrap/>
            <w:vAlign w:val="center"/>
            <w:hideMark/>
          </w:tcPr>
          <w:p w14:paraId="29B4AAF3"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130EF795"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403CD7A9"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792A41A3" w14:textId="77777777" w:rsidR="004C006D" w:rsidRDefault="004C006D">
            <w:pPr>
              <w:jc w:val="right"/>
              <w:rPr>
                <w:color w:val="000000"/>
                <w:sz w:val="20"/>
                <w:szCs w:val="20"/>
              </w:rPr>
            </w:pPr>
            <w:r>
              <w:rPr>
                <w:color w:val="000000"/>
                <w:sz w:val="20"/>
                <w:szCs w:val="20"/>
              </w:rPr>
              <w:t>653,54</w:t>
            </w:r>
          </w:p>
        </w:tc>
        <w:tc>
          <w:tcPr>
            <w:tcW w:w="1409" w:type="dxa"/>
            <w:tcBorders>
              <w:top w:val="nil"/>
              <w:left w:val="nil"/>
              <w:bottom w:val="single" w:sz="4" w:space="0" w:color="auto"/>
              <w:right w:val="single" w:sz="4" w:space="0" w:color="auto"/>
            </w:tcBorders>
            <w:shd w:val="clear" w:color="auto" w:fill="auto"/>
            <w:noWrap/>
            <w:vAlign w:val="center"/>
            <w:hideMark/>
          </w:tcPr>
          <w:p w14:paraId="652502D9" w14:textId="77777777" w:rsidR="004C006D" w:rsidRDefault="004C006D">
            <w:pPr>
              <w:jc w:val="right"/>
              <w:rPr>
                <w:color w:val="000000"/>
                <w:sz w:val="20"/>
                <w:szCs w:val="20"/>
              </w:rPr>
            </w:pPr>
            <w:r>
              <w:rPr>
                <w:color w:val="000000"/>
                <w:sz w:val="20"/>
                <w:szCs w:val="20"/>
              </w:rPr>
              <w:t>668,72</w:t>
            </w:r>
          </w:p>
        </w:tc>
      </w:tr>
      <w:tr w:rsidR="004C006D" w14:paraId="6A077713"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3ADB2A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9AC36FD"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0EC68545"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0F3571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2621CC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8F7A48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F70013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6EBBF4C" w14:textId="77777777" w:rsidR="004C006D" w:rsidRDefault="004C006D">
            <w:pPr>
              <w:jc w:val="right"/>
              <w:rPr>
                <w:b/>
                <w:bCs/>
                <w:color w:val="000000"/>
                <w:sz w:val="20"/>
                <w:szCs w:val="20"/>
              </w:rPr>
            </w:pPr>
            <w:r>
              <w:rPr>
                <w:b/>
                <w:bCs/>
                <w:color w:val="000000"/>
                <w:sz w:val="20"/>
                <w:szCs w:val="20"/>
              </w:rPr>
              <w:t>2.953,30</w:t>
            </w:r>
          </w:p>
        </w:tc>
        <w:tc>
          <w:tcPr>
            <w:tcW w:w="1409" w:type="dxa"/>
            <w:tcBorders>
              <w:top w:val="nil"/>
              <w:left w:val="nil"/>
              <w:bottom w:val="single" w:sz="4" w:space="0" w:color="auto"/>
              <w:right w:val="single" w:sz="4" w:space="0" w:color="auto"/>
            </w:tcBorders>
            <w:shd w:val="clear" w:color="auto" w:fill="auto"/>
            <w:noWrap/>
            <w:vAlign w:val="center"/>
            <w:hideMark/>
          </w:tcPr>
          <w:p w14:paraId="7D16AD68" w14:textId="77777777" w:rsidR="004C006D" w:rsidRDefault="004C006D">
            <w:pPr>
              <w:jc w:val="right"/>
              <w:rPr>
                <w:b/>
                <w:bCs/>
                <w:color w:val="000000"/>
                <w:sz w:val="20"/>
                <w:szCs w:val="20"/>
              </w:rPr>
            </w:pPr>
            <w:r>
              <w:rPr>
                <w:b/>
                <w:bCs/>
                <w:color w:val="000000"/>
                <w:sz w:val="20"/>
                <w:szCs w:val="20"/>
              </w:rPr>
              <w:t>3.028,98</w:t>
            </w:r>
          </w:p>
        </w:tc>
      </w:tr>
      <w:tr w:rsidR="004C006D" w14:paraId="291B84FC"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B6FFD5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25648CB"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53338650"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7AB47A7C"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8CBD59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ECCF28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7809FD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C8219C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262308F6" w14:textId="77777777" w:rsidR="004C006D" w:rsidRDefault="004C006D">
            <w:pPr>
              <w:rPr>
                <w:color w:val="000000"/>
                <w:sz w:val="20"/>
                <w:szCs w:val="20"/>
              </w:rPr>
            </w:pPr>
            <w:r>
              <w:rPr>
                <w:color w:val="000000"/>
                <w:sz w:val="20"/>
                <w:szCs w:val="20"/>
              </w:rPr>
              <w:t> </w:t>
            </w:r>
          </w:p>
        </w:tc>
      </w:tr>
      <w:tr w:rsidR="004C006D" w14:paraId="435B366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FC97331"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0E54E8C2"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6A7218AA"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62928D2" w14:textId="77777777" w:rsidR="004C006D" w:rsidRDefault="004C006D">
            <w:pPr>
              <w:jc w:val="center"/>
              <w:rPr>
                <w:sz w:val="20"/>
                <w:szCs w:val="20"/>
              </w:rPr>
            </w:pPr>
            <w:r>
              <w:rPr>
                <w:sz w:val="20"/>
                <w:szCs w:val="20"/>
              </w:rPr>
              <w:t>142,00</w:t>
            </w:r>
          </w:p>
        </w:tc>
        <w:tc>
          <w:tcPr>
            <w:tcW w:w="994" w:type="dxa"/>
            <w:tcBorders>
              <w:top w:val="nil"/>
              <w:left w:val="nil"/>
              <w:bottom w:val="single" w:sz="4" w:space="0" w:color="auto"/>
              <w:right w:val="single" w:sz="4" w:space="0" w:color="auto"/>
            </w:tcBorders>
            <w:shd w:val="clear" w:color="auto" w:fill="auto"/>
            <w:noWrap/>
            <w:vAlign w:val="center"/>
            <w:hideMark/>
          </w:tcPr>
          <w:p w14:paraId="640FCBD1"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4D0AEE5C"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37672CAB"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0C296F85" w14:textId="77777777" w:rsidR="004C006D" w:rsidRDefault="004C006D">
            <w:pPr>
              <w:jc w:val="right"/>
              <w:rPr>
                <w:color w:val="000000"/>
                <w:sz w:val="20"/>
                <w:szCs w:val="20"/>
              </w:rPr>
            </w:pPr>
            <w:r>
              <w:rPr>
                <w:color w:val="000000"/>
                <w:sz w:val="20"/>
                <w:szCs w:val="20"/>
              </w:rPr>
              <w:t>7.233,48</w:t>
            </w:r>
          </w:p>
        </w:tc>
        <w:tc>
          <w:tcPr>
            <w:tcW w:w="1409" w:type="dxa"/>
            <w:tcBorders>
              <w:top w:val="nil"/>
              <w:left w:val="nil"/>
              <w:bottom w:val="single" w:sz="4" w:space="0" w:color="auto"/>
              <w:right w:val="single" w:sz="4" w:space="0" w:color="auto"/>
            </w:tcBorders>
            <w:shd w:val="clear" w:color="auto" w:fill="auto"/>
            <w:noWrap/>
            <w:vAlign w:val="center"/>
            <w:hideMark/>
          </w:tcPr>
          <w:p w14:paraId="2CA7FB2A" w14:textId="77777777" w:rsidR="004C006D" w:rsidRDefault="004C006D">
            <w:pPr>
              <w:jc w:val="right"/>
              <w:rPr>
                <w:color w:val="000000"/>
                <w:sz w:val="20"/>
                <w:szCs w:val="20"/>
              </w:rPr>
            </w:pPr>
            <w:r>
              <w:rPr>
                <w:color w:val="000000"/>
                <w:sz w:val="20"/>
                <w:szCs w:val="20"/>
              </w:rPr>
              <w:t>7.413,82</w:t>
            </w:r>
          </w:p>
        </w:tc>
      </w:tr>
      <w:tr w:rsidR="004C006D" w14:paraId="5856E13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D43C7F8"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4C5B3CCD"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633857CB"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38CDFFD" w14:textId="77777777" w:rsidR="004C006D" w:rsidRDefault="004C006D">
            <w:pPr>
              <w:jc w:val="center"/>
              <w:rPr>
                <w:sz w:val="20"/>
                <w:szCs w:val="20"/>
              </w:rPr>
            </w:pPr>
            <w:r>
              <w:rPr>
                <w:sz w:val="20"/>
                <w:szCs w:val="20"/>
              </w:rPr>
              <w:t>142,00</w:t>
            </w:r>
          </w:p>
        </w:tc>
        <w:tc>
          <w:tcPr>
            <w:tcW w:w="994" w:type="dxa"/>
            <w:tcBorders>
              <w:top w:val="nil"/>
              <w:left w:val="nil"/>
              <w:bottom w:val="single" w:sz="4" w:space="0" w:color="auto"/>
              <w:right w:val="single" w:sz="4" w:space="0" w:color="auto"/>
            </w:tcBorders>
            <w:shd w:val="clear" w:color="auto" w:fill="auto"/>
            <w:noWrap/>
            <w:vAlign w:val="center"/>
            <w:hideMark/>
          </w:tcPr>
          <w:p w14:paraId="4E79AD33"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2CF65186"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00A24CE9"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6D6D4834" w14:textId="77777777" w:rsidR="004C006D" w:rsidRDefault="004C006D">
            <w:pPr>
              <w:jc w:val="right"/>
              <w:rPr>
                <w:color w:val="000000"/>
                <w:sz w:val="20"/>
                <w:szCs w:val="20"/>
              </w:rPr>
            </w:pPr>
            <w:r>
              <w:rPr>
                <w:color w:val="000000"/>
                <w:sz w:val="20"/>
                <w:szCs w:val="20"/>
              </w:rPr>
              <w:t>4.089,60</w:t>
            </w:r>
          </w:p>
        </w:tc>
        <w:tc>
          <w:tcPr>
            <w:tcW w:w="1409" w:type="dxa"/>
            <w:tcBorders>
              <w:top w:val="nil"/>
              <w:left w:val="nil"/>
              <w:bottom w:val="single" w:sz="4" w:space="0" w:color="auto"/>
              <w:right w:val="single" w:sz="4" w:space="0" w:color="auto"/>
            </w:tcBorders>
            <w:shd w:val="clear" w:color="auto" w:fill="auto"/>
            <w:noWrap/>
            <w:vAlign w:val="center"/>
            <w:hideMark/>
          </w:tcPr>
          <w:p w14:paraId="1477F0A0" w14:textId="77777777" w:rsidR="004C006D" w:rsidRDefault="004C006D">
            <w:pPr>
              <w:jc w:val="right"/>
              <w:rPr>
                <w:color w:val="000000"/>
                <w:sz w:val="20"/>
                <w:szCs w:val="20"/>
              </w:rPr>
            </w:pPr>
            <w:r>
              <w:rPr>
                <w:color w:val="000000"/>
                <w:sz w:val="20"/>
                <w:szCs w:val="20"/>
              </w:rPr>
              <w:t>4.184,74</w:t>
            </w:r>
          </w:p>
        </w:tc>
      </w:tr>
      <w:tr w:rsidR="004C006D" w14:paraId="0FB0ED2B"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80A286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8BD178A"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693CE957"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0D09122"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C5CC01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D41D3B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1634D5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99B2893" w14:textId="77777777" w:rsidR="004C006D" w:rsidRDefault="004C006D">
            <w:pPr>
              <w:jc w:val="right"/>
              <w:rPr>
                <w:b/>
                <w:bCs/>
                <w:color w:val="000000"/>
                <w:sz w:val="20"/>
                <w:szCs w:val="20"/>
              </w:rPr>
            </w:pPr>
            <w:r>
              <w:rPr>
                <w:b/>
                <w:bCs/>
                <w:color w:val="000000"/>
                <w:sz w:val="20"/>
                <w:szCs w:val="20"/>
              </w:rPr>
              <w:t>11.323,08</w:t>
            </w:r>
          </w:p>
        </w:tc>
        <w:tc>
          <w:tcPr>
            <w:tcW w:w="1409" w:type="dxa"/>
            <w:tcBorders>
              <w:top w:val="nil"/>
              <w:left w:val="nil"/>
              <w:bottom w:val="single" w:sz="4" w:space="0" w:color="auto"/>
              <w:right w:val="single" w:sz="4" w:space="0" w:color="auto"/>
            </w:tcBorders>
            <w:shd w:val="clear" w:color="auto" w:fill="auto"/>
            <w:noWrap/>
            <w:vAlign w:val="center"/>
            <w:hideMark/>
          </w:tcPr>
          <w:p w14:paraId="20704FC5" w14:textId="77777777" w:rsidR="004C006D" w:rsidRDefault="004C006D">
            <w:pPr>
              <w:jc w:val="right"/>
              <w:rPr>
                <w:b/>
                <w:bCs/>
                <w:color w:val="000000"/>
                <w:sz w:val="20"/>
                <w:szCs w:val="20"/>
              </w:rPr>
            </w:pPr>
            <w:r>
              <w:rPr>
                <w:b/>
                <w:bCs/>
                <w:color w:val="000000"/>
                <w:sz w:val="20"/>
                <w:szCs w:val="20"/>
              </w:rPr>
              <w:t>11.598,56</w:t>
            </w:r>
          </w:p>
        </w:tc>
      </w:tr>
      <w:tr w:rsidR="004C006D" w14:paraId="0BCCC372"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18751B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F5734E0"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1F9422D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110A0F3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49F67AC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FD147A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AB6112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65BCF64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D42192E" w14:textId="77777777" w:rsidR="004C006D" w:rsidRDefault="004C006D">
            <w:pPr>
              <w:rPr>
                <w:color w:val="000000"/>
                <w:sz w:val="20"/>
                <w:szCs w:val="20"/>
              </w:rPr>
            </w:pPr>
            <w:r>
              <w:rPr>
                <w:color w:val="000000"/>
                <w:sz w:val="20"/>
                <w:szCs w:val="20"/>
              </w:rPr>
              <w:t> </w:t>
            </w:r>
          </w:p>
        </w:tc>
      </w:tr>
      <w:tr w:rsidR="004C006D" w14:paraId="21A5C6C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97295B3"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4BE5D116"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4A9329C2"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AB5DF7B" w14:textId="77777777" w:rsidR="004C006D" w:rsidRDefault="004C006D">
            <w:pPr>
              <w:jc w:val="center"/>
              <w:rPr>
                <w:sz w:val="20"/>
                <w:szCs w:val="20"/>
              </w:rPr>
            </w:pPr>
            <w:r>
              <w:rPr>
                <w:sz w:val="20"/>
                <w:szCs w:val="20"/>
              </w:rPr>
              <w:t>18,30</w:t>
            </w:r>
          </w:p>
        </w:tc>
        <w:tc>
          <w:tcPr>
            <w:tcW w:w="994" w:type="dxa"/>
            <w:tcBorders>
              <w:top w:val="nil"/>
              <w:left w:val="nil"/>
              <w:bottom w:val="single" w:sz="4" w:space="0" w:color="auto"/>
              <w:right w:val="single" w:sz="4" w:space="0" w:color="auto"/>
            </w:tcBorders>
            <w:shd w:val="clear" w:color="auto" w:fill="auto"/>
            <w:noWrap/>
            <w:vAlign w:val="center"/>
            <w:hideMark/>
          </w:tcPr>
          <w:p w14:paraId="7E4B29A7"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2489DFCF"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585BD0A7"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5560894F" w14:textId="77777777" w:rsidR="004C006D" w:rsidRDefault="004C006D">
            <w:pPr>
              <w:jc w:val="right"/>
              <w:rPr>
                <w:color w:val="000000"/>
                <w:sz w:val="20"/>
                <w:szCs w:val="20"/>
              </w:rPr>
            </w:pPr>
            <w:r>
              <w:rPr>
                <w:color w:val="000000"/>
                <w:sz w:val="20"/>
                <w:szCs w:val="20"/>
              </w:rPr>
              <w:t>1.429,41</w:t>
            </w:r>
          </w:p>
        </w:tc>
        <w:tc>
          <w:tcPr>
            <w:tcW w:w="1409" w:type="dxa"/>
            <w:tcBorders>
              <w:top w:val="nil"/>
              <w:left w:val="nil"/>
              <w:bottom w:val="single" w:sz="4" w:space="0" w:color="auto"/>
              <w:right w:val="single" w:sz="4" w:space="0" w:color="auto"/>
            </w:tcBorders>
            <w:shd w:val="clear" w:color="auto" w:fill="auto"/>
            <w:noWrap/>
            <w:vAlign w:val="center"/>
            <w:hideMark/>
          </w:tcPr>
          <w:p w14:paraId="73807217" w14:textId="77777777" w:rsidR="004C006D" w:rsidRDefault="004C006D">
            <w:pPr>
              <w:jc w:val="right"/>
              <w:rPr>
                <w:color w:val="000000"/>
                <w:sz w:val="20"/>
                <w:szCs w:val="20"/>
              </w:rPr>
            </w:pPr>
            <w:r>
              <w:rPr>
                <w:color w:val="000000"/>
                <w:sz w:val="20"/>
                <w:szCs w:val="20"/>
              </w:rPr>
              <w:t>1.470,41</w:t>
            </w:r>
          </w:p>
        </w:tc>
      </w:tr>
      <w:tr w:rsidR="004C006D" w14:paraId="4EAFAB8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FC6B141"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348AEDF8"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50D8178A"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D0BD7D0" w14:textId="77777777" w:rsidR="004C006D" w:rsidRDefault="004C006D">
            <w:pPr>
              <w:jc w:val="center"/>
              <w:rPr>
                <w:sz w:val="20"/>
                <w:szCs w:val="20"/>
              </w:rPr>
            </w:pPr>
            <w:r>
              <w:rPr>
                <w:sz w:val="20"/>
                <w:szCs w:val="20"/>
              </w:rPr>
              <w:t>12,81</w:t>
            </w:r>
          </w:p>
        </w:tc>
        <w:tc>
          <w:tcPr>
            <w:tcW w:w="994" w:type="dxa"/>
            <w:tcBorders>
              <w:top w:val="nil"/>
              <w:left w:val="nil"/>
              <w:bottom w:val="single" w:sz="4" w:space="0" w:color="auto"/>
              <w:right w:val="single" w:sz="4" w:space="0" w:color="auto"/>
            </w:tcBorders>
            <w:shd w:val="clear" w:color="auto" w:fill="auto"/>
            <w:noWrap/>
            <w:vAlign w:val="center"/>
            <w:hideMark/>
          </w:tcPr>
          <w:p w14:paraId="1A62EF67"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6086F5AB"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348B8441"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675D7100" w14:textId="77777777" w:rsidR="004C006D" w:rsidRDefault="004C006D">
            <w:pPr>
              <w:jc w:val="right"/>
              <w:rPr>
                <w:color w:val="000000"/>
                <w:sz w:val="20"/>
                <w:szCs w:val="20"/>
              </w:rPr>
            </w:pPr>
            <w:r>
              <w:rPr>
                <w:color w:val="000000"/>
                <w:sz w:val="20"/>
                <w:szCs w:val="20"/>
              </w:rPr>
              <w:t>1.037,74</w:t>
            </w:r>
          </w:p>
        </w:tc>
        <w:tc>
          <w:tcPr>
            <w:tcW w:w="1409" w:type="dxa"/>
            <w:tcBorders>
              <w:top w:val="nil"/>
              <w:left w:val="nil"/>
              <w:bottom w:val="single" w:sz="4" w:space="0" w:color="auto"/>
              <w:right w:val="single" w:sz="4" w:space="0" w:color="auto"/>
            </w:tcBorders>
            <w:shd w:val="clear" w:color="auto" w:fill="auto"/>
            <w:noWrap/>
            <w:vAlign w:val="center"/>
            <w:hideMark/>
          </w:tcPr>
          <w:p w14:paraId="06C50078" w14:textId="77777777" w:rsidR="004C006D" w:rsidRDefault="004C006D">
            <w:pPr>
              <w:jc w:val="right"/>
              <w:rPr>
                <w:color w:val="000000"/>
                <w:sz w:val="20"/>
                <w:szCs w:val="20"/>
              </w:rPr>
            </w:pPr>
            <w:r>
              <w:rPr>
                <w:color w:val="000000"/>
                <w:sz w:val="20"/>
                <w:szCs w:val="20"/>
              </w:rPr>
              <w:t>1.067,33</w:t>
            </w:r>
          </w:p>
        </w:tc>
      </w:tr>
      <w:tr w:rsidR="004C006D" w14:paraId="70D2F76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454FD4A"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0B85DB26"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2934FD6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0EAF00C" w14:textId="77777777" w:rsidR="004C006D" w:rsidRDefault="004C006D">
            <w:pPr>
              <w:jc w:val="center"/>
              <w:rPr>
                <w:sz w:val="20"/>
                <w:szCs w:val="20"/>
              </w:rPr>
            </w:pPr>
            <w:r>
              <w:rPr>
                <w:sz w:val="20"/>
                <w:szCs w:val="20"/>
              </w:rPr>
              <w:t>18,30</w:t>
            </w:r>
          </w:p>
        </w:tc>
        <w:tc>
          <w:tcPr>
            <w:tcW w:w="994" w:type="dxa"/>
            <w:tcBorders>
              <w:top w:val="nil"/>
              <w:left w:val="nil"/>
              <w:bottom w:val="single" w:sz="4" w:space="0" w:color="auto"/>
              <w:right w:val="single" w:sz="4" w:space="0" w:color="auto"/>
            </w:tcBorders>
            <w:shd w:val="clear" w:color="auto" w:fill="auto"/>
            <w:noWrap/>
            <w:vAlign w:val="center"/>
            <w:hideMark/>
          </w:tcPr>
          <w:p w14:paraId="0007F812"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4CC479D2"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2882385F"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26B955C7" w14:textId="77777777" w:rsidR="004C006D" w:rsidRDefault="004C006D">
            <w:pPr>
              <w:jc w:val="right"/>
              <w:rPr>
                <w:color w:val="000000"/>
                <w:sz w:val="20"/>
                <w:szCs w:val="20"/>
              </w:rPr>
            </w:pPr>
            <w:r>
              <w:rPr>
                <w:color w:val="000000"/>
                <w:sz w:val="20"/>
                <w:szCs w:val="20"/>
              </w:rPr>
              <w:t>3.500,42</w:t>
            </w:r>
          </w:p>
        </w:tc>
        <w:tc>
          <w:tcPr>
            <w:tcW w:w="1409" w:type="dxa"/>
            <w:tcBorders>
              <w:top w:val="nil"/>
              <w:left w:val="nil"/>
              <w:bottom w:val="single" w:sz="4" w:space="0" w:color="auto"/>
              <w:right w:val="single" w:sz="4" w:space="0" w:color="auto"/>
            </w:tcBorders>
            <w:shd w:val="clear" w:color="auto" w:fill="auto"/>
            <w:noWrap/>
            <w:vAlign w:val="center"/>
            <w:hideMark/>
          </w:tcPr>
          <w:p w14:paraId="2F1C6ECA" w14:textId="77777777" w:rsidR="004C006D" w:rsidRDefault="004C006D">
            <w:pPr>
              <w:jc w:val="right"/>
              <w:rPr>
                <w:color w:val="000000"/>
                <w:sz w:val="20"/>
                <w:szCs w:val="20"/>
              </w:rPr>
            </w:pPr>
            <w:r>
              <w:rPr>
                <w:color w:val="000000"/>
                <w:sz w:val="20"/>
                <w:szCs w:val="20"/>
              </w:rPr>
              <w:t>3.600,71</w:t>
            </w:r>
          </w:p>
        </w:tc>
      </w:tr>
      <w:tr w:rsidR="004C006D" w14:paraId="3666D40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869F0D9"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4349AB25"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7C377D0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7C3BC5F" w14:textId="77777777" w:rsidR="004C006D" w:rsidRDefault="004C006D">
            <w:pPr>
              <w:jc w:val="center"/>
              <w:rPr>
                <w:sz w:val="20"/>
                <w:szCs w:val="20"/>
              </w:rPr>
            </w:pPr>
            <w:r>
              <w:rPr>
                <w:sz w:val="20"/>
                <w:szCs w:val="20"/>
              </w:rPr>
              <w:t>183,00</w:t>
            </w:r>
          </w:p>
        </w:tc>
        <w:tc>
          <w:tcPr>
            <w:tcW w:w="994" w:type="dxa"/>
            <w:tcBorders>
              <w:top w:val="nil"/>
              <w:left w:val="nil"/>
              <w:bottom w:val="single" w:sz="4" w:space="0" w:color="auto"/>
              <w:right w:val="single" w:sz="4" w:space="0" w:color="auto"/>
            </w:tcBorders>
            <w:shd w:val="clear" w:color="auto" w:fill="auto"/>
            <w:noWrap/>
            <w:vAlign w:val="center"/>
            <w:hideMark/>
          </w:tcPr>
          <w:p w14:paraId="2B1E7216"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4A0B8D49"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3837F473"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55A9ABD4" w14:textId="77777777" w:rsidR="004C006D" w:rsidRDefault="004C006D">
            <w:pPr>
              <w:jc w:val="right"/>
              <w:rPr>
                <w:color w:val="000000"/>
                <w:sz w:val="20"/>
                <w:szCs w:val="20"/>
              </w:rPr>
            </w:pPr>
            <w:r>
              <w:rPr>
                <w:color w:val="000000"/>
                <w:sz w:val="20"/>
                <w:szCs w:val="20"/>
              </w:rPr>
              <w:t>9.042,03</w:t>
            </w:r>
          </w:p>
        </w:tc>
        <w:tc>
          <w:tcPr>
            <w:tcW w:w="1409" w:type="dxa"/>
            <w:tcBorders>
              <w:top w:val="nil"/>
              <w:left w:val="nil"/>
              <w:bottom w:val="single" w:sz="4" w:space="0" w:color="auto"/>
              <w:right w:val="single" w:sz="4" w:space="0" w:color="auto"/>
            </w:tcBorders>
            <w:shd w:val="clear" w:color="auto" w:fill="auto"/>
            <w:noWrap/>
            <w:vAlign w:val="center"/>
            <w:hideMark/>
          </w:tcPr>
          <w:p w14:paraId="6931CBDD" w14:textId="77777777" w:rsidR="004C006D" w:rsidRDefault="004C006D">
            <w:pPr>
              <w:jc w:val="right"/>
              <w:rPr>
                <w:color w:val="000000"/>
                <w:sz w:val="20"/>
                <w:szCs w:val="20"/>
              </w:rPr>
            </w:pPr>
            <w:r>
              <w:rPr>
                <w:color w:val="000000"/>
                <w:sz w:val="20"/>
                <w:szCs w:val="20"/>
              </w:rPr>
              <w:t>9.296,40</w:t>
            </w:r>
          </w:p>
        </w:tc>
      </w:tr>
      <w:tr w:rsidR="004C006D" w14:paraId="66504B88"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1E1A66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8B89ECB"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0DB0BD7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0626C41"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ADFDF8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98EA5F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082CF6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55C4D62" w14:textId="77777777" w:rsidR="004C006D" w:rsidRDefault="004C006D">
            <w:pPr>
              <w:jc w:val="right"/>
              <w:rPr>
                <w:b/>
                <w:bCs/>
                <w:color w:val="000000"/>
                <w:sz w:val="20"/>
                <w:szCs w:val="20"/>
              </w:rPr>
            </w:pPr>
            <w:r>
              <w:rPr>
                <w:b/>
                <w:bCs/>
                <w:color w:val="000000"/>
                <w:sz w:val="20"/>
                <w:szCs w:val="20"/>
              </w:rPr>
              <w:t>15.009,60</w:t>
            </w:r>
          </w:p>
        </w:tc>
        <w:tc>
          <w:tcPr>
            <w:tcW w:w="1409" w:type="dxa"/>
            <w:tcBorders>
              <w:top w:val="nil"/>
              <w:left w:val="nil"/>
              <w:bottom w:val="single" w:sz="4" w:space="0" w:color="auto"/>
              <w:right w:val="single" w:sz="4" w:space="0" w:color="auto"/>
            </w:tcBorders>
            <w:shd w:val="clear" w:color="auto" w:fill="auto"/>
            <w:noWrap/>
            <w:vAlign w:val="center"/>
            <w:hideMark/>
          </w:tcPr>
          <w:p w14:paraId="111178B4" w14:textId="77777777" w:rsidR="004C006D" w:rsidRDefault="004C006D">
            <w:pPr>
              <w:jc w:val="right"/>
              <w:rPr>
                <w:b/>
                <w:bCs/>
                <w:color w:val="000000"/>
                <w:sz w:val="20"/>
                <w:szCs w:val="20"/>
              </w:rPr>
            </w:pPr>
            <w:r>
              <w:rPr>
                <w:b/>
                <w:bCs/>
                <w:color w:val="000000"/>
                <w:sz w:val="20"/>
                <w:szCs w:val="20"/>
              </w:rPr>
              <w:t>15.434,85</w:t>
            </w:r>
          </w:p>
        </w:tc>
      </w:tr>
      <w:tr w:rsidR="004C006D" w14:paraId="36ACF598"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16E9ED0"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7BCF5572"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5C0DE5FB"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1C3CB9DC"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0B2E11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971599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C85C3F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2BC1F6B"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60E1E4C" w14:textId="77777777" w:rsidR="004C006D" w:rsidRDefault="004C006D">
            <w:pPr>
              <w:rPr>
                <w:color w:val="000000"/>
                <w:sz w:val="20"/>
                <w:szCs w:val="20"/>
              </w:rPr>
            </w:pPr>
            <w:r>
              <w:rPr>
                <w:color w:val="000000"/>
                <w:sz w:val="20"/>
                <w:szCs w:val="20"/>
              </w:rPr>
              <w:t> </w:t>
            </w:r>
          </w:p>
        </w:tc>
      </w:tr>
      <w:tr w:rsidR="004C006D" w14:paraId="2E91C234"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4569399"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28692415"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649A08C0"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044EA6C3"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586047BA"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00AC8FF4"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771B2DE6"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68BCBB7A" w14:textId="77777777" w:rsidR="004C006D" w:rsidRDefault="004C006D">
            <w:pPr>
              <w:jc w:val="right"/>
              <w:rPr>
                <w:color w:val="000000"/>
                <w:sz w:val="20"/>
                <w:szCs w:val="20"/>
              </w:rPr>
            </w:pPr>
            <w:r>
              <w:rPr>
                <w:color w:val="000000"/>
                <w:sz w:val="20"/>
                <w:szCs w:val="20"/>
              </w:rPr>
              <w:t>980,50</w:t>
            </w:r>
          </w:p>
        </w:tc>
        <w:tc>
          <w:tcPr>
            <w:tcW w:w="1409" w:type="dxa"/>
            <w:tcBorders>
              <w:top w:val="nil"/>
              <w:left w:val="nil"/>
              <w:bottom w:val="single" w:sz="4" w:space="0" w:color="auto"/>
              <w:right w:val="single" w:sz="4" w:space="0" w:color="auto"/>
            </w:tcBorders>
            <w:shd w:val="clear" w:color="auto" w:fill="auto"/>
            <w:noWrap/>
            <w:vAlign w:val="center"/>
            <w:hideMark/>
          </w:tcPr>
          <w:p w14:paraId="2B71247E" w14:textId="77777777" w:rsidR="004C006D" w:rsidRDefault="004C006D">
            <w:pPr>
              <w:jc w:val="right"/>
              <w:rPr>
                <w:color w:val="000000"/>
                <w:sz w:val="20"/>
                <w:szCs w:val="20"/>
              </w:rPr>
            </w:pPr>
            <w:r>
              <w:rPr>
                <w:color w:val="000000"/>
                <w:sz w:val="20"/>
                <w:szCs w:val="20"/>
              </w:rPr>
              <w:t>1.009,04</w:t>
            </w:r>
          </w:p>
        </w:tc>
      </w:tr>
      <w:tr w:rsidR="004C006D" w14:paraId="75D43D21"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8D402DC"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687E6DB6"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5543DD5F"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279061D3" w14:textId="77777777" w:rsidR="004C006D" w:rsidRDefault="004C006D">
            <w:pPr>
              <w:jc w:val="center"/>
              <w:rPr>
                <w:sz w:val="20"/>
                <w:szCs w:val="20"/>
              </w:rPr>
            </w:pPr>
            <w:r>
              <w:rPr>
                <w:sz w:val="20"/>
                <w:szCs w:val="20"/>
              </w:rPr>
              <w:t>1,00</w:t>
            </w:r>
          </w:p>
        </w:tc>
        <w:tc>
          <w:tcPr>
            <w:tcW w:w="994" w:type="dxa"/>
            <w:tcBorders>
              <w:top w:val="nil"/>
              <w:left w:val="nil"/>
              <w:bottom w:val="single" w:sz="4" w:space="0" w:color="auto"/>
              <w:right w:val="single" w:sz="4" w:space="0" w:color="auto"/>
            </w:tcBorders>
            <w:shd w:val="clear" w:color="auto" w:fill="auto"/>
            <w:noWrap/>
            <w:vAlign w:val="center"/>
            <w:hideMark/>
          </w:tcPr>
          <w:p w14:paraId="6905AD19"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19CE82EF"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2281BF0D"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668B2059" w14:textId="77777777" w:rsidR="004C006D" w:rsidRDefault="004C006D">
            <w:pPr>
              <w:jc w:val="right"/>
              <w:rPr>
                <w:color w:val="000000"/>
                <w:sz w:val="20"/>
                <w:szCs w:val="20"/>
              </w:rPr>
            </w:pPr>
            <w:r>
              <w:rPr>
                <w:color w:val="000000"/>
                <w:sz w:val="20"/>
                <w:szCs w:val="20"/>
              </w:rPr>
              <w:t>354,39</w:t>
            </w:r>
          </w:p>
        </w:tc>
        <w:tc>
          <w:tcPr>
            <w:tcW w:w="1409" w:type="dxa"/>
            <w:tcBorders>
              <w:top w:val="nil"/>
              <w:left w:val="nil"/>
              <w:bottom w:val="single" w:sz="4" w:space="0" w:color="auto"/>
              <w:right w:val="single" w:sz="4" w:space="0" w:color="auto"/>
            </w:tcBorders>
            <w:shd w:val="clear" w:color="auto" w:fill="auto"/>
            <w:noWrap/>
            <w:vAlign w:val="center"/>
            <w:hideMark/>
          </w:tcPr>
          <w:p w14:paraId="0264F33E" w14:textId="77777777" w:rsidR="004C006D" w:rsidRDefault="004C006D">
            <w:pPr>
              <w:jc w:val="right"/>
              <w:rPr>
                <w:color w:val="000000"/>
                <w:sz w:val="20"/>
                <w:szCs w:val="20"/>
              </w:rPr>
            </w:pPr>
            <w:r>
              <w:rPr>
                <w:color w:val="000000"/>
                <w:sz w:val="20"/>
                <w:szCs w:val="20"/>
              </w:rPr>
              <w:t>364,81</w:t>
            </w:r>
          </w:p>
        </w:tc>
      </w:tr>
      <w:tr w:rsidR="004C006D" w14:paraId="2DF1CB79"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A3A104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08E625B"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0160279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0DC4A63"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E1E931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5FD46C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090F1F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39FA16B" w14:textId="77777777" w:rsidR="004C006D" w:rsidRDefault="004C006D">
            <w:pPr>
              <w:jc w:val="right"/>
              <w:rPr>
                <w:b/>
                <w:bCs/>
                <w:color w:val="000000"/>
                <w:sz w:val="20"/>
                <w:szCs w:val="20"/>
              </w:rPr>
            </w:pPr>
            <w:r>
              <w:rPr>
                <w:b/>
                <w:bCs/>
                <w:color w:val="000000"/>
                <w:sz w:val="20"/>
                <w:szCs w:val="20"/>
              </w:rPr>
              <w:t>1.334,89</w:t>
            </w:r>
          </w:p>
        </w:tc>
        <w:tc>
          <w:tcPr>
            <w:tcW w:w="1409" w:type="dxa"/>
            <w:tcBorders>
              <w:top w:val="nil"/>
              <w:left w:val="nil"/>
              <w:bottom w:val="single" w:sz="4" w:space="0" w:color="auto"/>
              <w:right w:val="single" w:sz="4" w:space="0" w:color="auto"/>
            </w:tcBorders>
            <w:shd w:val="clear" w:color="auto" w:fill="auto"/>
            <w:noWrap/>
            <w:vAlign w:val="center"/>
            <w:hideMark/>
          </w:tcPr>
          <w:p w14:paraId="3E00560B" w14:textId="77777777" w:rsidR="004C006D" w:rsidRDefault="004C006D">
            <w:pPr>
              <w:jc w:val="right"/>
              <w:rPr>
                <w:b/>
                <w:bCs/>
                <w:color w:val="000000"/>
                <w:sz w:val="20"/>
                <w:szCs w:val="20"/>
              </w:rPr>
            </w:pPr>
            <w:r>
              <w:rPr>
                <w:b/>
                <w:bCs/>
                <w:color w:val="000000"/>
                <w:sz w:val="20"/>
                <w:szCs w:val="20"/>
              </w:rPr>
              <w:t>1.373,85</w:t>
            </w:r>
          </w:p>
        </w:tc>
      </w:tr>
      <w:tr w:rsidR="004C006D" w14:paraId="03F3D3A3"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017B4E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882E000"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6FD825AE"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522A8191"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43B96D2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B9DEE2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4C523D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9FD676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9754C0F" w14:textId="77777777" w:rsidR="004C006D" w:rsidRDefault="004C006D">
            <w:pPr>
              <w:rPr>
                <w:color w:val="000000"/>
                <w:sz w:val="20"/>
                <w:szCs w:val="20"/>
              </w:rPr>
            </w:pPr>
            <w:r>
              <w:rPr>
                <w:color w:val="000000"/>
                <w:sz w:val="20"/>
                <w:szCs w:val="20"/>
              </w:rPr>
              <w:t> </w:t>
            </w:r>
          </w:p>
        </w:tc>
      </w:tr>
      <w:tr w:rsidR="004C006D" w14:paraId="4D201D91"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C0AD52E"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06A10BB3"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6B4A782A"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22F0CE8F" w14:textId="77777777" w:rsidR="004C006D" w:rsidRDefault="004C006D">
            <w:pPr>
              <w:jc w:val="center"/>
              <w:rPr>
                <w:sz w:val="20"/>
                <w:szCs w:val="20"/>
              </w:rPr>
            </w:pPr>
            <w:r>
              <w:rPr>
                <w:sz w:val="20"/>
                <w:szCs w:val="20"/>
              </w:rPr>
              <w:t>0,08</w:t>
            </w:r>
          </w:p>
        </w:tc>
        <w:tc>
          <w:tcPr>
            <w:tcW w:w="994" w:type="dxa"/>
            <w:tcBorders>
              <w:top w:val="nil"/>
              <w:left w:val="nil"/>
              <w:bottom w:val="single" w:sz="4" w:space="0" w:color="auto"/>
              <w:right w:val="single" w:sz="4" w:space="0" w:color="auto"/>
            </w:tcBorders>
            <w:shd w:val="clear" w:color="auto" w:fill="auto"/>
            <w:noWrap/>
            <w:vAlign w:val="center"/>
            <w:hideMark/>
          </w:tcPr>
          <w:p w14:paraId="0B30FBA0"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7131DB06"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20AC7456"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12F7C429" w14:textId="77777777" w:rsidR="004C006D" w:rsidRDefault="004C006D">
            <w:pPr>
              <w:jc w:val="right"/>
              <w:rPr>
                <w:color w:val="000000"/>
                <w:sz w:val="20"/>
                <w:szCs w:val="20"/>
              </w:rPr>
            </w:pPr>
            <w:r>
              <w:rPr>
                <w:color w:val="000000"/>
                <w:sz w:val="20"/>
                <w:szCs w:val="20"/>
              </w:rPr>
              <w:t>634,47</w:t>
            </w:r>
          </w:p>
        </w:tc>
        <w:tc>
          <w:tcPr>
            <w:tcW w:w="1409" w:type="dxa"/>
            <w:tcBorders>
              <w:top w:val="nil"/>
              <w:left w:val="nil"/>
              <w:bottom w:val="single" w:sz="4" w:space="0" w:color="auto"/>
              <w:right w:val="single" w:sz="4" w:space="0" w:color="auto"/>
            </w:tcBorders>
            <w:shd w:val="clear" w:color="auto" w:fill="auto"/>
            <w:noWrap/>
            <w:vAlign w:val="center"/>
            <w:hideMark/>
          </w:tcPr>
          <w:p w14:paraId="462D2638" w14:textId="77777777" w:rsidR="004C006D" w:rsidRDefault="004C006D">
            <w:pPr>
              <w:jc w:val="right"/>
              <w:rPr>
                <w:color w:val="000000"/>
                <w:sz w:val="20"/>
                <w:szCs w:val="20"/>
              </w:rPr>
            </w:pPr>
            <w:r>
              <w:rPr>
                <w:color w:val="000000"/>
                <w:sz w:val="20"/>
                <w:szCs w:val="20"/>
              </w:rPr>
              <w:t>651,83</w:t>
            </w:r>
          </w:p>
        </w:tc>
      </w:tr>
      <w:tr w:rsidR="004C006D" w14:paraId="45C990B0"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41B1ABE"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7EDDC768"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1D37DF90"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38857AE" w14:textId="77777777" w:rsidR="004C006D" w:rsidRDefault="004C006D">
            <w:pPr>
              <w:jc w:val="center"/>
              <w:rPr>
                <w:sz w:val="20"/>
                <w:szCs w:val="20"/>
              </w:rPr>
            </w:pPr>
            <w:r>
              <w:rPr>
                <w:sz w:val="20"/>
                <w:szCs w:val="20"/>
              </w:rPr>
              <w:t>18,00</w:t>
            </w:r>
          </w:p>
        </w:tc>
        <w:tc>
          <w:tcPr>
            <w:tcW w:w="994" w:type="dxa"/>
            <w:tcBorders>
              <w:top w:val="nil"/>
              <w:left w:val="nil"/>
              <w:bottom w:val="single" w:sz="4" w:space="0" w:color="auto"/>
              <w:right w:val="single" w:sz="4" w:space="0" w:color="auto"/>
            </w:tcBorders>
            <w:shd w:val="clear" w:color="auto" w:fill="auto"/>
            <w:noWrap/>
            <w:vAlign w:val="center"/>
            <w:hideMark/>
          </w:tcPr>
          <w:p w14:paraId="209862D0"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11138CAC"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3608646C"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7B015713" w14:textId="77777777" w:rsidR="004C006D" w:rsidRDefault="004C006D">
            <w:pPr>
              <w:jc w:val="right"/>
              <w:rPr>
                <w:color w:val="000000"/>
                <w:sz w:val="20"/>
                <w:szCs w:val="20"/>
              </w:rPr>
            </w:pPr>
            <w:r>
              <w:rPr>
                <w:color w:val="000000"/>
                <w:sz w:val="20"/>
                <w:szCs w:val="20"/>
              </w:rPr>
              <w:t>1.835,82</w:t>
            </w:r>
          </w:p>
        </w:tc>
        <w:tc>
          <w:tcPr>
            <w:tcW w:w="1409" w:type="dxa"/>
            <w:tcBorders>
              <w:top w:val="nil"/>
              <w:left w:val="nil"/>
              <w:bottom w:val="single" w:sz="4" w:space="0" w:color="auto"/>
              <w:right w:val="single" w:sz="4" w:space="0" w:color="auto"/>
            </w:tcBorders>
            <w:shd w:val="clear" w:color="auto" w:fill="auto"/>
            <w:noWrap/>
            <w:vAlign w:val="center"/>
            <w:hideMark/>
          </w:tcPr>
          <w:p w14:paraId="7D767DEB" w14:textId="77777777" w:rsidR="004C006D" w:rsidRDefault="004C006D">
            <w:pPr>
              <w:jc w:val="right"/>
              <w:rPr>
                <w:color w:val="000000"/>
                <w:sz w:val="20"/>
                <w:szCs w:val="20"/>
              </w:rPr>
            </w:pPr>
            <w:r>
              <w:rPr>
                <w:color w:val="000000"/>
                <w:sz w:val="20"/>
                <w:szCs w:val="20"/>
              </w:rPr>
              <w:t>1.890,54</w:t>
            </w:r>
          </w:p>
        </w:tc>
      </w:tr>
      <w:tr w:rsidR="004C006D" w14:paraId="795FC74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0C09491"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57105657"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28CD3561"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638581AF" w14:textId="77777777" w:rsidR="004C006D" w:rsidRDefault="004C006D">
            <w:pPr>
              <w:jc w:val="center"/>
              <w:rPr>
                <w:sz w:val="20"/>
                <w:szCs w:val="20"/>
              </w:rPr>
            </w:pPr>
            <w:r>
              <w:rPr>
                <w:sz w:val="20"/>
                <w:szCs w:val="20"/>
              </w:rPr>
              <w:t>307,18</w:t>
            </w:r>
          </w:p>
        </w:tc>
        <w:tc>
          <w:tcPr>
            <w:tcW w:w="994" w:type="dxa"/>
            <w:tcBorders>
              <w:top w:val="nil"/>
              <w:left w:val="nil"/>
              <w:bottom w:val="single" w:sz="4" w:space="0" w:color="auto"/>
              <w:right w:val="single" w:sz="4" w:space="0" w:color="auto"/>
            </w:tcBorders>
            <w:shd w:val="clear" w:color="auto" w:fill="auto"/>
            <w:noWrap/>
            <w:vAlign w:val="center"/>
            <w:hideMark/>
          </w:tcPr>
          <w:p w14:paraId="13CD004D"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3A9148C3"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72A142EB"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2F9128A9" w14:textId="77777777" w:rsidR="004C006D" w:rsidRDefault="004C006D">
            <w:pPr>
              <w:jc w:val="right"/>
              <w:rPr>
                <w:color w:val="000000"/>
                <w:sz w:val="20"/>
                <w:szCs w:val="20"/>
              </w:rPr>
            </w:pPr>
            <w:r>
              <w:rPr>
                <w:color w:val="000000"/>
                <w:sz w:val="20"/>
                <w:szCs w:val="20"/>
              </w:rPr>
              <w:t>15.359,00</w:t>
            </w:r>
          </w:p>
        </w:tc>
        <w:tc>
          <w:tcPr>
            <w:tcW w:w="1409" w:type="dxa"/>
            <w:tcBorders>
              <w:top w:val="nil"/>
              <w:left w:val="nil"/>
              <w:bottom w:val="single" w:sz="4" w:space="0" w:color="auto"/>
              <w:right w:val="single" w:sz="4" w:space="0" w:color="auto"/>
            </w:tcBorders>
            <w:shd w:val="clear" w:color="auto" w:fill="auto"/>
            <w:noWrap/>
            <w:vAlign w:val="center"/>
            <w:hideMark/>
          </w:tcPr>
          <w:p w14:paraId="6ED19576" w14:textId="77777777" w:rsidR="004C006D" w:rsidRDefault="004C006D">
            <w:pPr>
              <w:jc w:val="right"/>
              <w:rPr>
                <w:color w:val="000000"/>
                <w:sz w:val="20"/>
                <w:szCs w:val="20"/>
              </w:rPr>
            </w:pPr>
            <w:r>
              <w:rPr>
                <w:color w:val="000000"/>
                <w:sz w:val="20"/>
                <w:szCs w:val="20"/>
              </w:rPr>
              <w:t>15.819,77</w:t>
            </w:r>
          </w:p>
        </w:tc>
      </w:tr>
      <w:tr w:rsidR="004C006D" w14:paraId="75BD893F"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A6DC37D"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FF18F9E"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411F67E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CE1078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FEA388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788851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B67881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DDCE367" w14:textId="77777777" w:rsidR="004C006D" w:rsidRDefault="004C006D">
            <w:pPr>
              <w:jc w:val="right"/>
              <w:rPr>
                <w:b/>
                <w:bCs/>
                <w:color w:val="000000"/>
                <w:sz w:val="20"/>
                <w:szCs w:val="20"/>
              </w:rPr>
            </w:pPr>
            <w:r>
              <w:rPr>
                <w:b/>
                <w:bCs/>
                <w:color w:val="000000"/>
                <w:sz w:val="20"/>
                <w:szCs w:val="20"/>
              </w:rPr>
              <w:t>17.829,29</w:t>
            </w:r>
          </w:p>
        </w:tc>
        <w:tc>
          <w:tcPr>
            <w:tcW w:w="1409" w:type="dxa"/>
            <w:tcBorders>
              <w:top w:val="nil"/>
              <w:left w:val="nil"/>
              <w:bottom w:val="single" w:sz="4" w:space="0" w:color="auto"/>
              <w:right w:val="single" w:sz="4" w:space="0" w:color="auto"/>
            </w:tcBorders>
            <w:shd w:val="clear" w:color="auto" w:fill="auto"/>
            <w:noWrap/>
            <w:vAlign w:val="center"/>
            <w:hideMark/>
          </w:tcPr>
          <w:p w14:paraId="6E0CA25C" w14:textId="77777777" w:rsidR="004C006D" w:rsidRDefault="004C006D">
            <w:pPr>
              <w:jc w:val="right"/>
              <w:rPr>
                <w:b/>
                <w:bCs/>
                <w:color w:val="000000"/>
                <w:sz w:val="20"/>
                <w:szCs w:val="20"/>
              </w:rPr>
            </w:pPr>
            <w:r>
              <w:rPr>
                <w:b/>
                <w:bCs/>
                <w:color w:val="000000"/>
                <w:sz w:val="20"/>
                <w:szCs w:val="20"/>
              </w:rPr>
              <w:t>18.362,14</w:t>
            </w:r>
          </w:p>
        </w:tc>
      </w:tr>
      <w:tr w:rsidR="004C006D" w14:paraId="26DB6737"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0347306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D186BEE"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0CF1701E"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566F389"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99990E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359E33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A6E660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84E2650"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6920B562" w14:textId="77777777" w:rsidR="004C006D" w:rsidRDefault="004C006D">
            <w:pPr>
              <w:rPr>
                <w:color w:val="000000"/>
                <w:sz w:val="20"/>
                <w:szCs w:val="20"/>
              </w:rPr>
            </w:pPr>
            <w:r>
              <w:rPr>
                <w:color w:val="000000"/>
                <w:sz w:val="20"/>
                <w:szCs w:val="20"/>
              </w:rPr>
              <w:t> </w:t>
            </w:r>
          </w:p>
        </w:tc>
      </w:tr>
      <w:tr w:rsidR="004C006D" w14:paraId="3B5B988B"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4A137110"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66E5429C"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043945AC"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243299A6"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443D37B1"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7B8E5897"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1EE98A26"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00659FDC" w14:textId="77777777" w:rsidR="004C006D" w:rsidRDefault="004C006D">
            <w:pPr>
              <w:jc w:val="right"/>
              <w:rPr>
                <w:b/>
                <w:bCs/>
                <w:color w:val="000000"/>
                <w:sz w:val="22"/>
                <w:szCs w:val="22"/>
              </w:rPr>
            </w:pPr>
            <w:r>
              <w:rPr>
                <w:b/>
                <w:bCs/>
                <w:color w:val="000000"/>
                <w:sz w:val="22"/>
                <w:szCs w:val="22"/>
              </w:rPr>
              <w:t>109.599,58</w:t>
            </w:r>
          </w:p>
        </w:tc>
        <w:tc>
          <w:tcPr>
            <w:tcW w:w="1409" w:type="dxa"/>
            <w:tcBorders>
              <w:top w:val="nil"/>
              <w:left w:val="nil"/>
              <w:bottom w:val="nil"/>
              <w:right w:val="single" w:sz="4" w:space="0" w:color="auto"/>
            </w:tcBorders>
            <w:shd w:val="clear" w:color="auto" w:fill="auto"/>
            <w:noWrap/>
            <w:vAlign w:val="center"/>
            <w:hideMark/>
          </w:tcPr>
          <w:p w14:paraId="55B27C69" w14:textId="77777777" w:rsidR="004C006D" w:rsidRDefault="004C006D">
            <w:pPr>
              <w:jc w:val="right"/>
              <w:rPr>
                <w:b/>
                <w:bCs/>
                <w:color w:val="000000"/>
                <w:sz w:val="22"/>
                <w:szCs w:val="22"/>
              </w:rPr>
            </w:pPr>
            <w:r>
              <w:rPr>
                <w:b/>
                <w:bCs/>
                <w:color w:val="000000"/>
                <w:sz w:val="22"/>
                <w:szCs w:val="22"/>
              </w:rPr>
              <w:t>112.711,68</w:t>
            </w:r>
          </w:p>
        </w:tc>
      </w:tr>
      <w:tr w:rsidR="004C006D" w14:paraId="6394BE9B"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43F7F0E6"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19E190AF"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7D7836FA"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07E217E0"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07BA9404"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1BCD144E"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2590A651"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39492AD2" w14:textId="77777777" w:rsidR="004C006D" w:rsidRDefault="004C006D">
            <w:pPr>
              <w:jc w:val="right"/>
              <w:rPr>
                <w:color w:val="000000"/>
                <w:sz w:val="20"/>
                <w:szCs w:val="20"/>
              </w:rPr>
            </w:pPr>
            <w:r>
              <w:rPr>
                <w:color w:val="000000"/>
                <w:sz w:val="20"/>
                <w:szCs w:val="20"/>
              </w:rPr>
              <w:t>20.823,92</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46FC995F" w14:textId="77777777" w:rsidR="004C006D" w:rsidRDefault="004C006D">
            <w:pPr>
              <w:jc w:val="right"/>
              <w:rPr>
                <w:color w:val="000000"/>
                <w:sz w:val="20"/>
                <w:szCs w:val="20"/>
              </w:rPr>
            </w:pPr>
            <w:r>
              <w:rPr>
                <w:color w:val="000000"/>
                <w:sz w:val="20"/>
                <w:szCs w:val="20"/>
              </w:rPr>
              <w:t>21.415,22</w:t>
            </w:r>
          </w:p>
        </w:tc>
      </w:tr>
      <w:tr w:rsidR="004C006D" w14:paraId="00CBC5C0"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5C612C21"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16E6D671"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30BD6878"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6D5D9F01"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3BA9DA48"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7E27CBCD"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57C27AE5" w14:textId="77777777" w:rsidR="004C006D" w:rsidRDefault="004C006D">
            <w:pPr>
              <w:jc w:val="right"/>
              <w:rPr>
                <w:b/>
                <w:bCs/>
                <w:color w:val="000000"/>
                <w:sz w:val="22"/>
                <w:szCs w:val="22"/>
              </w:rPr>
            </w:pPr>
            <w:r>
              <w:rPr>
                <w:b/>
                <w:bCs/>
                <w:color w:val="000000"/>
                <w:sz w:val="22"/>
                <w:szCs w:val="22"/>
              </w:rPr>
              <w:t>130.423,50</w:t>
            </w:r>
          </w:p>
        </w:tc>
        <w:tc>
          <w:tcPr>
            <w:tcW w:w="1409" w:type="dxa"/>
            <w:tcBorders>
              <w:top w:val="nil"/>
              <w:left w:val="nil"/>
              <w:bottom w:val="single" w:sz="4" w:space="0" w:color="auto"/>
              <w:right w:val="single" w:sz="4" w:space="0" w:color="auto"/>
            </w:tcBorders>
            <w:shd w:val="clear" w:color="auto" w:fill="auto"/>
            <w:noWrap/>
            <w:vAlign w:val="center"/>
            <w:hideMark/>
          </w:tcPr>
          <w:p w14:paraId="5AF1941B" w14:textId="77777777" w:rsidR="004C006D" w:rsidRDefault="004C006D">
            <w:pPr>
              <w:jc w:val="right"/>
              <w:rPr>
                <w:b/>
                <w:bCs/>
                <w:color w:val="000000"/>
                <w:sz w:val="22"/>
                <w:szCs w:val="22"/>
              </w:rPr>
            </w:pPr>
            <w:r>
              <w:rPr>
                <w:b/>
                <w:bCs/>
                <w:color w:val="000000"/>
                <w:sz w:val="22"/>
                <w:szCs w:val="22"/>
              </w:rPr>
              <w:t>134.126,90</w:t>
            </w:r>
          </w:p>
        </w:tc>
      </w:tr>
      <w:tr w:rsidR="004C006D" w14:paraId="70AEE177" w14:textId="77777777" w:rsidTr="004C006D">
        <w:trPr>
          <w:trHeight w:val="300"/>
        </w:trPr>
        <w:tc>
          <w:tcPr>
            <w:tcW w:w="642" w:type="dxa"/>
            <w:tcBorders>
              <w:top w:val="nil"/>
              <w:left w:val="nil"/>
              <w:bottom w:val="nil"/>
              <w:right w:val="nil"/>
            </w:tcBorders>
            <w:shd w:val="clear" w:color="auto" w:fill="auto"/>
            <w:vAlign w:val="center"/>
            <w:hideMark/>
          </w:tcPr>
          <w:p w14:paraId="246E067B"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2BFB6B36"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674CC361"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06F050BF"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C566BC7"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2A719A92"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63438E61"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31BA1A0C"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4B860D09" w14:textId="77777777" w:rsidR="004C006D" w:rsidRDefault="004C006D">
            <w:pPr>
              <w:rPr>
                <w:sz w:val="20"/>
                <w:szCs w:val="20"/>
              </w:rPr>
            </w:pPr>
          </w:p>
        </w:tc>
      </w:tr>
      <w:tr w:rsidR="004C006D" w14:paraId="046AECF3" w14:textId="77777777" w:rsidTr="004C006D">
        <w:trPr>
          <w:trHeight w:val="300"/>
        </w:trPr>
        <w:tc>
          <w:tcPr>
            <w:tcW w:w="642" w:type="dxa"/>
            <w:tcBorders>
              <w:top w:val="nil"/>
              <w:left w:val="nil"/>
              <w:bottom w:val="nil"/>
              <w:right w:val="nil"/>
            </w:tcBorders>
            <w:shd w:val="clear" w:color="auto" w:fill="auto"/>
            <w:vAlign w:val="center"/>
            <w:hideMark/>
          </w:tcPr>
          <w:p w14:paraId="000C9236"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7D51DE61"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48CD3B5B" w14:textId="77777777" w:rsidR="004C006D" w:rsidRDefault="004C006D">
            <w:pPr>
              <w:jc w:val="center"/>
              <w:rPr>
                <w:b/>
                <w:bCs/>
                <w:color w:val="000000"/>
                <w:sz w:val="20"/>
                <w:szCs w:val="20"/>
              </w:rPr>
            </w:pPr>
            <w:r>
              <w:rPr>
                <w:b/>
                <w:bCs/>
                <w:color w:val="000000"/>
                <w:sz w:val="20"/>
                <w:szCs w:val="20"/>
              </w:rPr>
              <w:t>EXECUTANT,</w:t>
            </w:r>
          </w:p>
        </w:tc>
      </w:tr>
      <w:tr w:rsidR="004C006D" w14:paraId="1D1436A4" w14:textId="77777777" w:rsidTr="004C006D">
        <w:trPr>
          <w:trHeight w:val="300"/>
        </w:trPr>
        <w:tc>
          <w:tcPr>
            <w:tcW w:w="642" w:type="dxa"/>
            <w:tcBorders>
              <w:top w:val="nil"/>
              <w:left w:val="nil"/>
              <w:bottom w:val="nil"/>
              <w:right w:val="nil"/>
            </w:tcBorders>
            <w:shd w:val="clear" w:color="auto" w:fill="auto"/>
            <w:noWrap/>
            <w:vAlign w:val="center"/>
            <w:hideMark/>
          </w:tcPr>
          <w:p w14:paraId="1510E66B"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44645CEE"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594DE9EE" w14:textId="77777777" w:rsidR="004C006D" w:rsidRDefault="004C006D">
            <w:pPr>
              <w:jc w:val="center"/>
              <w:rPr>
                <w:b/>
                <w:bCs/>
                <w:color w:val="000000"/>
                <w:sz w:val="20"/>
                <w:szCs w:val="20"/>
              </w:rPr>
            </w:pPr>
            <w:r>
              <w:rPr>
                <w:b/>
                <w:bCs/>
                <w:color w:val="000000"/>
                <w:sz w:val="20"/>
                <w:szCs w:val="20"/>
              </w:rPr>
              <w:t>S.C. ACVATOT S.R.L.</w:t>
            </w:r>
          </w:p>
        </w:tc>
      </w:tr>
      <w:tr w:rsidR="004C006D" w14:paraId="1E5DC13F" w14:textId="77777777" w:rsidTr="004C006D">
        <w:trPr>
          <w:trHeight w:val="300"/>
        </w:trPr>
        <w:tc>
          <w:tcPr>
            <w:tcW w:w="642" w:type="dxa"/>
            <w:tcBorders>
              <w:top w:val="nil"/>
              <w:left w:val="nil"/>
              <w:bottom w:val="nil"/>
              <w:right w:val="nil"/>
            </w:tcBorders>
            <w:shd w:val="clear" w:color="auto" w:fill="auto"/>
            <w:noWrap/>
            <w:vAlign w:val="center"/>
            <w:hideMark/>
          </w:tcPr>
          <w:p w14:paraId="2B80E9A0"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0B8F73DF"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195CF633" w14:textId="77777777" w:rsidR="004C006D" w:rsidRDefault="004C006D">
            <w:pPr>
              <w:jc w:val="center"/>
              <w:rPr>
                <w:b/>
                <w:bCs/>
                <w:color w:val="000000"/>
                <w:sz w:val="20"/>
                <w:szCs w:val="20"/>
              </w:rPr>
            </w:pPr>
            <w:r>
              <w:rPr>
                <w:b/>
                <w:bCs/>
                <w:color w:val="000000"/>
                <w:sz w:val="20"/>
                <w:szCs w:val="20"/>
              </w:rPr>
              <w:t>(Lider asociere)</w:t>
            </w:r>
          </w:p>
        </w:tc>
      </w:tr>
    </w:tbl>
    <w:p w14:paraId="51B75FDC" w14:textId="02E55909" w:rsidR="004C006D" w:rsidRDefault="004C006D" w:rsidP="003C1770">
      <w:pPr>
        <w:overflowPunct w:val="0"/>
        <w:autoSpaceDE w:val="0"/>
        <w:autoSpaceDN w:val="0"/>
        <w:adjustRightInd w:val="0"/>
        <w:spacing w:line="276" w:lineRule="auto"/>
        <w:jc w:val="both"/>
        <w:textAlignment w:val="baseline"/>
        <w:rPr>
          <w:lang w:val="it-IT"/>
        </w:rPr>
      </w:pPr>
    </w:p>
    <w:p w14:paraId="33956724" w14:textId="05A2A4C1" w:rsidR="004C006D" w:rsidRDefault="004C006D" w:rsidP="003C1770">
      <w:pPr>
        <w:overflowPunct w:val="0"/>
        <w:autoSpaceDE w:val="0"/>
        <w:autoSpaceDN w:val="0"/>
        <w:adjustRightInd w:val="0"/>
        <w:spacing w:line="276" w:lineRule="auto"/>
        <w:jc w:val="both"/>
        <w:textAlignment w:val="baseline"/>
        <w:rPr>
          <w:lang w:val="it-IT"/>
        </w:rPr>
      </w:pPr>
    </w:p>
    <w:p w14:paraId="4B972DF8" w14:textId="01CB633B" w:rsidR="004C006D" w:rsidRDefault="004C006D" w:rsidP="003C1770">
      <w:pPr>
        <w:overflowPunct w:val="0"/>
        <w:autoSpaceDE w:val="0"/>
        <w:autoSpaceDN w:val="0"/>
        <w:adjustRightInd w:val="0"/>
        <w:spacing w:line="276" w:lineRule="auto"/>
        <w:jc w:val="both"/>
        <w:textAlignment w:val="baseline"/>
        <w:rPr>
          <w:lang w:val="it-IT"/>
        </w:rPr>
      </w:pPr>
    </w:p>
    <w:p w14:paraId="72AA83A1" w14:textId="1288B659" w:rsidR="004C006D" w:rsidRDefault="004C006D" w:rsidP="003C1770">
      <w:pPr>
        <w:overflowPunct w:val="0"/>
        <w:autoSpaceDE w:val="0"/>
        <w:autoSpaceDN w:val="0"/>
        <w:adjustRightInd w:val="0"/>
        <w:spacing w:line="276" w:lineRule="auto"/>
        <w:jc w:val="both"/>
        <w:textAlignment w:val="baseline"/>
        <w:rPr>
          <w:lang w:val="it-IT"/>
        </w:rPr>
      </w:pPr>
    </w:p>
    <w:p w14:paraId="21C82C4E" w14:textId="17587A1D" w:rsidR="004C006D" w:rsidRDefault="004C006D" w:rsidP="003C1770">
      <w:pPr>
        <w:overflowPunct w:val="0"/>
        <w:autoSpaceDE w:val="0"/>
        <w:autoSpaceDN w:val="0"/>
        <w:adjustRightInd w:val="0"/>
        <w:spacing w:line="276" w:lineRule="auto"/>
        <w:jc w:val="both"/>
        <w:textAlignment w:val="baseline"/>
        <w:rPr>
          <w:lang w:val="it-IT"/>
        </w:rPr>
      </w:pPr>
    </w:p>
    <w:p w14:paraId="385172D7" w14:textId="27AF86D0" w:rsidR="004C006D" w:rsidRDefault="004C006D" w:rsidP="003C1770">
      <w:pPr>
        <w:overflowPunct w:val="0"/>
        <w:autoSpaceDE w:val="0"/>
        <w:autoSpaceDN w:val="0"/>
        <w:adjustRightInd w:val="0"/>
        <w:spacing w:line="276" w:lineRule="auto"/>
        <w:jc w:val="both"/>
        <w:textAlignment w:val="baseline"/>
        <w:rPr>
          <w:lang w:val="it-IT"/>
        </w:rPr>
      </w:pPr>
    </w:p>
    <w:p w14:paraId="13D391D6" w14:textId="368E8207" w:rsidR="004C006D" w:rsidRDefault="004C006D" w:rsidP="003C1770">
      <w:pPr>
        <w:overflowPunct w:val="0"/>
        <w:autoSpaceDE w:val="0"/>
        <w:autoSpaceDN w:val="0"/>
        <w:adjustRightInd w:val="0"/>
        <w:spacing w:line="276" w:lineRule="auto"/>
        <w:jc w:val="both"/>
        <w:textAlignment w:val="baseline"/>
        <w:rPr>
          <w:lang w:val="it-IT"/>
        </w:rPr>
      </w:pPr>
    </w:p>
    <w:p w14:paraId="141F24BB" w14:textId="09D0D9C7" w:rsidR="004C006D" w:rsidRDefault="004C006D" w:rsidP="003C1770">
      <w:pPr>
        <w:overflowPunct w:val="0"/>
        <w:autoSpaceDE w:val="0"/>
        <w:autoSpaceDN w:val="0"/>
        <w:adjustRightInd w:val="0"/>
        <w:spacing w:line="276" w:lineRule="auto"/>
        <w:jc w:val="both"/>
        <w:textAlignment w:val="baseline"/>
        <w:rPr>
          <w:lang w:val="it-IT"/>
        </w:rPr>
      </w:pPr>
    </w:p>
    <w:p w14:paraId="2C3F517B" w14:textId="14259947" w:rsidR="004C006D" w:rsidRDefault="004C006D" w:rsidP="003C1770">
      <w:pPr>
        <w:overflowPunct w:val="0"/>
        <w:autoSpaceDE w:val="0"/>
        <w:autoSpaceDN w:val="0"/>
        <w:adjustRightInd w:val="0"/>
        <w:spacing w:line="276" w:lineRule="auto"/>
        <w:jc w:val="both"/>
        <w:textAlignment w:val="baseline"/>
        <w:rPr>
          <w:lang w:val="it-IT"/>
        </w:rPr>
      </w:pPr>
    </w:p>
    <w:p w14:paraId="0175F81D" w14:textId="6779BCF4" w:rsidR="004C006D" w:rsidRDefault="004C006D" w:rsidP="003C1770">
      <w:pPr>
        <w:overflowPunct w:val="0"/>
        <w:autoSpaceDE w:val="0"/>
        <w:autoSpaceDN w:val="0"/>
        <w:adjustRightInd w:val="0"/>
        <w:spacing w:line="276" w:lineRule="auto"/>
        <w:jc w:val="both"/>
        <w:textAlignment w:val="baseline"/>
        <w:rPr>
          <w:lang w:val="it-IT"/>
        </w:rPr>
      </w:pPr>
    </w:p>
    <w:p w14:paraId="4452B8BA" w14:textId="34859A7A" w:rsidR="004C006D" w:rsidRDefault="004C006D" w:rsidP="003C1770">
      <w:pPr>
        <w:overflowPunct w:val="0"/>
        <w:autoSpaceDE w:val="0"/>
        <w:autoSpaceDN w:val="0"/>
        <w:adjustRightInd w:val="0"/>
        <w:spacing w:line="276" w:lineRule="auto"/>
        <w:jc w:val="both"/>
        <w:textAlignment w:val="baseline"/>
        <w:rPr>
          <w:lang w:val="it-IT"/>
        </w:rPr>
      </w:pPr>
    </w:p>
    <w:p w14:paraId="04840B2C" w14:textId="58AD4A16" w:rsidR="004C006D" w:rsidRDefault="004C006D" w:rsidP="003C1770">
      <w:pPr>
        <w:overflowPunct w:val="0"/>
        <w:autoSpaceDE w:val="0"/>
        <w:autoSpaceDN w:val="0"/>
        <w:adjustRightInd w:val="0"/>
        <w:spacing w:line="276" w:lineRule="auto"/>
        <w:jc w:val="both"/>
        <w:textAlignment w:val="baseline"/>
        <w:rPr>
          <w:lang w:val="it-IT"/>
        </w:rPr>
      </w:pPr>
    </w:p>
    <w:p w14:paraId="0B000330" w14:textId="1A871012" w:rsidR="004C006D" w:rsidRDefault="004C006D" w:rsidP="003C1770">
      <w:pPr>
        <w:overflowPunct w:val="0"/>
        <w:autoSpaceDE w:val="0"/>
        <w:autoSpaceDN w:val="0"/>
        <w:adjustRightInd w:val="0"/>
        <w:spacing w:line="276" w:lineRule="auto"/>
        <w:jc w:val="both"/>
        <w:textAlignment w:val="baseline"/>
        <w:rPr>
          <w:lang w:val="it-IT"/>
        </w:rPr>
      </w:pPr>
    </w:p>
    <w:p w14:paraId="4A804EE4" w14:textId="375F5E31" w:rsidR="004C006D" w:rsidRDefault="004C006D" w:rsidP="003C1770">
      <w:pPr>
        <w:overflowPunct w:val="0"/>
        <w:autoSpaceDE w:val="0"/>
        <w:autoSpaceDN w:val="0"/>
        <w:adjustRightInd w:val="0"/>
        <w:spacing w:line="276" w:lineRule="auto"/>
        <w:jc w:val="both"/>
        <w:textAlignment w:val="baseline"/>
        <w:rPr>
          <w:lang w:val="it-IT"/>
        </w:rPr>
      </w:pPr>
    </w:p>
    <w:p w14:paraId="60AD3DB7" w14:textId="71256CFE" w:rsidR="004C006D" w:rsidRDefault="004C006D" w:rsidP="003C1770">
      <w:pPr>
        <w:overflowPunct w:val="0"/>
        <w:autoSpaceDE w:val="0"/>
        <w:autoSpaceDN w:val="0"/>
        <w:adjustRightInd w:val="0"/>
        <w:spacing w:line="276" w:lineRule="auto"/>
        <w:jc w:val="both"/>
        <w:textAlignment w:val="baseline"/>
        <w:rPr>
          <w:lang w:val="it-IT"/>
        </w:rPr>
      </w:pPr>
    </w:p>
    <w:p w14:paraId="43D35278" w14:textId="1D0FABB9" w:rsidR="004C006D" w:rsidRDefault="004C006D" w:rsidP="003C1770">
      <w:pPr>
        <w:overflowPunct w:val="0"/>
        <w:autoSpaceDE w:val="0"/>
        <w:autoSpaceDN w:val="0"/>
        <w:adjustRightInd w:val="0"/>
        <w:spacing w:line="276" w:lineRule="auto"/>
        <w:jc w:val="both"/>
        <w:textAlignment w:val="baseline"/>
        <w:rPr>
          <w:lang w:val="it-IT"/>
        </w:rPr>
      </w:pPr>
    </w:p>
    <w:p w14:paraId="7D3BA1C9" w14:textId="73BA8418" w:rsidR="004C006D" w:rsidRDefault="004C006D" w:rsidP="003C1770">
      <w:pPr>
        <w:overflowPunct w:val="0"/>
        <w:autoSpaceDE w:val="0"/>
        <w:autoSpaceDN w:val="0"/>
        <w:adjustRightInd w:val="0"/>
        <w:spacing w:line="276" w:lineRule="auto"/>
        <w:jc w:val="both"/>
        <w:textAlignment w:val="baseline"/>
        <w:rPr>
          <w:lang w:val="it-IT"/>
        </w:rPr>
      </w:pPr>
    </w:p>
    <w:p w14:paraId="556A7219" w14:textId="6FA7F9C7" w:rsidR="004C006D" w:rsidRDefault="004C006D" w:rsidP="003C1770">
      <w:pPr>
        <w:overflowPunct w:val="0"/>
        <w:autoSpaceDE w:val="0"/>
        <w:autoSpaceDN w:val="0"/>
        <w:adjustRightInd w:val="0"/>
        <w:spacing w:line="276" w:lineRule="auto"/>
        <w:jc w:val="both"/>
        <w:textAlignment w:val="baseline"/>
        <w:rPr>
          <w:lang w:val="it-IT"/>
        </w:rPr>
      </w:pPr>
    </w:p>
    <w:p w14:paraId="1A263930" w14:textId="476C9D82" w:rsidR="004C006D" w:rsidRDefault="004C006D" w:rsidP="003C1770">
      <w:pPr>
        <w:overflowPunct w:val="0"/>
        <w:autoSpaceDE w:val="0"/>
        <w:autoSpaceDN w:val="0"/>
        <w:adjustRightInd w:val="0"/>
        <w:spacing w:line="276" w:lineRule="auto"/>
        <w:jc w:val="both"/>
        <w:textAlignment w:val="baseline"/>
        <w:rPr>
          <w:lang w:val="it-IT"/>
        </w:rPr>
      </w:pPr>
    </w:p>
    <w:p w14:paraId="2CE37179" w14:textId="2C85025B" w:rsidR="004C006D" w:rsidRDefault="004C006D" w:rsidP="003C1770">
      <w:pPr>
        <w:overflowPunct w:val="0"/>
        <w:autoSpaceDE w:val="0"/>
        <w:autoSpaceDN w:val="0"/>
        <w:adjustRightInd w:val="0"/>
        <w:spacing w:line="276" w:lineRule="auto"/>
        <w:jc w:val="both"/>
        <w:textAlignment w:val="baseline"/>
        <w:rPr>
          <w:lang w:val="it-IT"/>
        </w:rPr>
      </w:pPr>
    </w:p>
    <w:p w14:paraId="05B816E8" w14:textId="02537E74" w:rsidR="004C006D" w:rsidRDefault="004C006D" w:rsidP="003C1770">
      <w:pPr>
        <w:overflowPunct w:val="0"/>
        <w:autoSpaceDE w:val="0"/>
        <w:autoSpaceDN w:val="0"/>
        <w:adjustRightInd w:val="0"/>
        <w:spacing w:line="276" w:lineRule="auto"/>
        <w:jc w:val="both"/>
        <w:textAlignment w:val="baseline"/>
        <w:rPr>
          <w:lang w:val="it-IT"/>
        </w:rPr>
      </w:pPr>
    </w:p>
    <w:p w14:paraId="5826D625" w14:textId="64F23783" w:rsidR="004C006D" w:rsidRDefault="004C006D" w:rsidP="003C1770">
      <w:pPr>
        <w:overflowPunct w:val="0"/>
        <w:autoSpaceDE w:val="0"/>
        <w:autoSpaceDN w:val="0"/>
        <w:adjustRightInd w:val="0"/>
        <w:spacing w:line="276" w:lineRule="auto"/>
        <w:jc w:val="both"/>
        <w:textAlignment w:val="baseline"/>
        <w:rPr>
          <w:lang w:val="it-IT"/>
        </w:rPr>
      </w:pPr>
    </w:p>
    <w:p w14:paraId="3B4886EA" w14:textId="686C8F2E" w:rsidR="004C006D" w:rsidRDefault="004C006D" w:rsidP="003C1770">
      <w:pPr>
        <w:overflowPunct w:val="0"/>
        <w:autoSpaceDE w:val="0"/>
        <w:autoSpaceDN w:val="0"/>
        <w:adjustRightInd w:val="0"/>
        <w:spacing w:line="276" w:lineRule="auto"/>
        <w:jc w:val="both"/>
        <w:textAlignment w:val="baseline"/>
        <w:rPr>
          <w:lang w:val="it-IT"/>
        </w:rPr>
      </w:pPr>
    </w:p>
    <w:p w14:paraId="27BDBF30" w14:textId="355C685C" w:rsidR="004C006D" w:rsidRDefault="004C006D" w:rsidP="003C1770">
      <w:pPr>
        <w:overflowPunct w:val="0"/>
        <w:autoSpaceDE w:val="0"/>
        <w:autoSpaceDN w:val="0"/>
        <w:adjustRightInd w:val="0"/>
        <w:spacing w:line="276" w:lineRule="auto"/>
        <w:jc w:val="both"/>
        <w:textAlignment w:val="baseline"/>
        <w:rPr>
          <w:lang w:val="it-IT"/>
        </w:rPr>
      </w:pPr>
    </w:p>
    <w:p w14:paraId="351C55AF" w14:textId="1B0FE043" w:rsidR="004C006D" w:rsidRDefault="004C006D" w:rsidP="003C1770">
      <w:pPr>
        <w:overflowPunct w:val="0"/>
        <w:autoSpaceDE w:val="0"/>
        <w:autoSpaceDN w:val="0"/>
        <w:adjustRightInd w:val="0"/>
        <w:spacing w:line="276" w:lineRule="auto"/>
        <w:jc w:val="both"/>
        <w:textAlignment w:val="baseline"/>
        <w:rPr>
          <w:lang w:val="it-IT"/>
        </w:rPr>
      </w:pPr>
    </w:p>
    <w:p w14:paraId="4B1B1AF8" w14:textId="69E67183" w:rsidR="004C006D" w:rsidRDefault="004C006D" w:rsidP="003C1770">
      <w:pPr>
        <w:overflowPunct w:val="0"/>
        <w:autoSpaceDE w:val="0"/>
        <w:autoSpaceDN w:val="0"/>
        <w:adjustRightInd w:val="0"/>
        <w:spacing w:line="276" w:lineRule="auto"/>
        <w:jc w:val="both"/>
        <w:textAlignment w:val="baseline"/>
        <w:rPr>
          <w:lang w:val="it-IT"/>
        </w:rPr>
      </w:pPr>
    </w:p>
    <w:p w14:paraId="489D8B20" w14:textId="5EEF30FA"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20F27E99"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3A3BBDF0" w14:textId="77777777" w:rsidR="004C006D" w:rsidRDefault="004C006D">
            <w:pPr>
              <w:jc w:val="center"/>
              <w:rPr>
                <w:color w:val="000000"/>
              </w:rPr>
            </w:pPr>
            <w:r>
              <w:rPr>
                <w:b/>
                <w:bCs/>
                <w:color w:val="000000"/>
              </w:rPr>
              <w:t>ANEXA nr. 6</w:t>
            </w:r>
            <w:r>
              <w:rPr>
                <w:color w:val="000000"/>
              </w:rPr>
              <w:t xml:space="preserve"> la Contractul subsecvent de lucrări nr. 12 la Acordul-Cadru nr. 8587 din 17.05.2019</w:t>
            </w:r>
          </w:p>
        </w:tc>
      </w:tr>
      <w:tr w:rsidR="004C006D" w14:paraId="2D4DC2B4"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11EF8854"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17FFEE63" w14:textId="77777777" w:rsidTr="004C006D">
        <w:trPr>
          <w:trHeight w:val="300"/>
        </w:trPr>
        <w:tc>
          <w:tcPr>
            <w:tcW w:w="642" w:type="dxa"/>
            <w:tcBorders>
              <w:top w:val="nil"/>
              <w:left w:val="nil"/>
              <w:bottom w:val="nil"/>
              <w:right w:val="nil"/>
            </w:tcBorders>
            <w:shd w:val="clear" w:color="auto" w:fill="auto"/>
            <w:noWrap/>
            <w:vAlign w:val="center"/>
            <w:hideMark/>
          </w:tcPr>
          <w:p w14:paraId="1B33321C"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161610ED"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679402C7"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343B6C5A"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66B88D4A"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51112C7E"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AE4CB19"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56503215"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5D9E2BB7" w14:textId="77777777" w:rsidR="004C006D" w:rsidRDefault="004C006D">
            <w:pPr>
              <w:jc w:val="center"/>
              <w:rPr>
                <w:sz w:val="20"/>
                <w:szCs w:val="20"/>
              </w:rPr>
            </w:pPr>
          </w:p>
        </w:tc>
      </w:tr>
      <w:tr w:rsidR="004C006D" w14:paraId="6B833106"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50691CD0" w14:textId="77777777" w:rsidR="004C006D" w:rsidRDefault="004C006D">
            <w:pPr>
              <w:jc w:val="center"/>
              <w:rPr>
                <w:b/>
                <w:bCs/>
                <w:color w:val="000000"/>
                <w:sz w:val="28"/>
                <w:szCs w:val="28"/>
              </w:rPr>
            </w:pPr>
            <w:r>
              <w:rPr>
                <w:b/>
                <w:bCs/>
                <w:color w:val="000000"/>
                <w:sz w:val="28"/>
                <w:szCs w:val="28"/>
              </w:rPr>
              <w:t>Reabilitare sistem rutier Strada MRENEI</w:t>
            </w:r>
          </w:p>
        </w:tc>
      </w:tr>
      <w:tr w:rsidR="004C006D" w14:paraId="47DB7BD9" w14:textId="77777777" w:rsidTr="004C006D">
        <w:trPr>
          <w:trHeight w:val="300"/>
        </w:trPr>
        <w:tc>
          <w:tcPr>
            <w:tcW w:w="642" w:type="dxa"/>
            <w:tcBorders>
              <w:top w:val="nil"/>
              <w:left w:val="nil"/>
              <w:bottom w:val="nil"/>
              <w:right w:val="nil"/>
            </w:tcBorders>
            <w:shd w:val="clear" w:color="auto" w:fill="auto"/>
            <w:noWrap/>
            <w:vAlign w:val="center"/>
            <w:hideMark/>
          </w:tcPr>
          <w:p w14:paraId="22FCAEBD"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52C8505E"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69BFF977"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04D249D6"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12675709"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182A1E7"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B89E626"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644F015D"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45F44A84" w14:textId="77777777" w:rsidR="004C006D" w:rsidRDefault="004C006D">
            <w:pPr>
              <w:jc w:val="center"/>
              <w:rPr>
                <w:sz w:val="20"/>
                <w:szCs w:val="20"/>
              </w:rPr>
            </w:pPr>
          </w:p>
        </w:tc>
      </w:tr>
      <w:tr w:rsidR="004C006D" w14:paraId="721A73B1"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4A2B2220"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73C90DD9"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03253113"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6777"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3D06179A"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2DC4317C"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AAB20E9"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7D9C5CBC"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7BD54076"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3F16F61D"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6EEC8B20"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3A24D9B"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0487D3E8"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69D91F47"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4991E93E"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7DADD26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106E96D0" w14:textId="77777777" w:rsidR="004C006D" w:rsidRDefault="004C006D">
            <w:pPr>
              <w:rPr>
                <w:color w:val="000000"/>
                <w:sz w:val="20"/>
                <w:szCs w:val="20"/>
              </w:rPr>
            </w:pPr>
            <w:r>
              <w:rPr>
                <w:color w:val="000000"/>
                <w:sz w:val="20"/>
                <w:szCs w:val="20"/>
              </w:rPr>
              <w:t> </w:t>
            </w:r>
          </w:p>
        </w:tc>
      </w:tr>
      <w:tr w:rsidR="004C006D" w14:paraId="17A5BDAD"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729E9AD2"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9A65450"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0CFD5BCE"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EB7A00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5836DF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E1D3C9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2AB6E95"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35BE4DA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0B4EAEF" w14:textId="77777777" w:rsidR="004C006D" w:rsidRDefault="004C006D">
            <w:pPr>
              <w:rPr>
                <w:color w:val="000000"/>
                <w:sz w:val="20"/>
                <w:szCs w:val="20"/>
              </w:rPr>
            </w:pPr>
            <w:r>
              <w:rPr>
                <w:color w:val="000000"/>
                <w:sz w:val="20"/>
                <w:szCs w:val="20"/>
              </w:rPr>
              <w:t> </w:t>
            </w:r>
          </w:p>
        </w:tc>
      </w:tr>
      <w:tr w:rsidR="004C006D" w14:paraId="30C0ECC5"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C6A4A12"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24A88588"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701788F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1EDA440" w14:textId="77777777" w:rsidR="004C006D" w:rsidRDefault="004C006D">
            <w:pPr>
              <w:jc w:val="center"/>
              <w:rPr>
                <w:sz w:val="20"/>
                <w:szCs w:val="20"/>
              </w:rPr>
            </w:pPr>
            <w:r>
              <w:rPr>
                <w:sz w:val="20"/>
                <w:szCs w:val="20"/>
              </w:rPr>
              <w:t>413,00</w:t>
            </w:r>
          </w:p>
        </w:tc>
        <w:tc>
          <w:tcPr>
            <w:tcW w:w="994" w:type="dxa"/>
            <w:tcBorders>
              <w:top w:val="nil"/>
              <w:left w:val="nil"/>
              <w:bottom w:val="single" w:sz="4" w:space="0" w:color="auto"/>
              <w:right w:val="single" w:sz="4" w:space="0" w:color="auto"/>
            </w:tcBorders>
            <w:shd w:val="clear" w:color="auto" w:fill="auto"/>
            <w:noWrap/>
            <w:vAlign w:val="center"/>
            <w:hideMark/>
          </w:tcPr>
          <w:p w14:paraId="24C2FA4D"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670927A6"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6542F6AD"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54FE2FDA" w14:textId="77777777" w:rsidR="004C006D" w:rsidRDefault="004C006D">
            <w:pPr>
              <w:jc w:val="right"/>
              <w:rPr>
                <w:color w:val="000000"/>
                <w:sz w:val="20"/>
                <w:szCs w:val="20"/>
              </w:rPr>
            </w:pPr>
            <w:r>
              <w:rPr>
                <w:color w:val="000000"/>
                <w:sz w:val="20"/>
                <w:szCs w:val="20"/>
              </w:rPr>
              <w:t>12.889,73</w:t>
            </w:r>
          </w:p>
        </w:tc>
        <w:tc>
          <w:tcPr>
            <w:tcW w:w="1409" w:type="dxa"/>
            <w:tcBorders>
              <w:top w:val="nil"/>
              <w:left w:val="nil"/>
              <w:bottom w:val="single" w:sz="4" w:space="0" w:color="auto"/>
              <w:right w:val="single" w:sz="4" w:space="0" w:color="auto"/>
            </w:tcBorders>
            <w:shd w:val="clear" w:color="auto" w:fill="auto"/>
            <w:noWrap/>
            <w:vAlign w:val="center"/>
            <w:hideMark/>
          </w:tcPr>
          <w:p w14:paraId="367E9257" w14:textId="77777777" w:rsidR="004C006D" w:rsidRDefault="004C006D">
            <w:pPr>
              <w:jc w:val="right"/>
              <w:rPr>
                <w:color w:val="000000"/>
                <w:sz w:val="20"/>
                <w:szCs w:val="20"/>
              </w:rPr>
            </w:pPr>
            <w:r>
              <w:rPr>
                <w:color w:val="000000"/>
                <w:sz w:val="20"/>
                <w:szCs w:val="20"/>
              </w:rPr>
              <w:t>13.265,56</w:t>
            </w:r>
          </w:p>
        </w:tc>
      </w:tr>
      <w:tr w:rsidR="004C006D" w14:paraId="2D6EE9C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448213F"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0E306C5E"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72BA1D00"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68F77472" w14:textId="77777777" w:rsidR="004C006D" w:rsidRDefault="004C006D">
            <w:pPr>
              <w:jc w:val="center"/>
              <w:rPr>
                <w:sz w:val="20"/>
                <w:szCs w:val="20"/>
              </w:rPr>
            </w:pPr>
            <w:r>
              <w:rPr>
                <w:sz w:val="20"/>
                <w:szCs w:val="20"/>
              </w:rPr>
              <w:t>214,00</w:t>
            </w:r>
          </w:p>
        </w:tc>
        <w:tc>
          <w:tcPr>
            <w:tcW w:w="994" w:type="dxa"/>
            <w:tcBorders>
              <w:top w:val="nil"/>
              <w:left w:val="nil"/>
              <w:bottom w:val="single" w:sz="4" w:space="0" w:color="auto"/>
              <w:right w:val="single" w:sz="4" w:space="0" w:color="auto"/>
            </w:tcBorders>
            <w:shd w:val="clear" w:color="auto" w:fill="auto"/>
            <w:noWrap/>
            <w:vAlign w:val="center"/>
            <w:hideMark/>
          </w:tcPr>
          <w:p w14:paraId="783B2588"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101BD6BC"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17099562"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65B49516" w14:textId="77777777" w:rsidR="004C006D" w:rsidRDefault="004C006D">
            <w:pPr>
              <w:jc w:val="right"/>
              <w:rPr>
                <w:color w:val="000000"/>
                <w:sz w:val="20"/>
                <w:szCs w:val="20"/>
              </w:rPr>
            </w:pPr>
            <w:r>
              <w:rPr>
                <w:color w:val="000000"/>
                <w:sz w:val="20"/>
                <w:szCs w:val="20"/>
              </w:rPr>
              <w:t>2.084,36</w:t>
            </w:r>
          </w:p>
        </w:tc>
        <w:tc>
          <w:tcPr>
            <w:tcW w:w="1409" w:type="dxa"/>
            <w:tcBorders>
              <w:top w:val="nil"/>
              <w:left w:val="nil"/>
              <w:bottom w:val="single" w:sz="4" w:space="0" w:color="auto"/>
              <w:right w:val="single" w:sz="4" w:space="0" w:color="auto"/>
            </w:tcBorders>
            <w:shd w:val="clear" w:color="auto" w:fill="auto"/>
            <w:noWrap/>
            <w:vAlign w:val="center"/>
            <w:hideMark/>
          </w:tcPr>
          <w:p w14:paraId="5BC84794" w14:textId="77777777" w:rsidR="004C006D" w:rsidRDefault="004C006D">
            <w:pPr>
              <w:jc w:val="right"/>
              <w:rPr>
                <w:color w:val="000000"/>
                <w:sz w:val="20"/>
                <w:szCs w:val="20"/>
              </w:rPr>
            </w:pPr>
            <w:r>
              <w:rPr>
                <w:color w:val="000000"/>
                <w:sz w:val="20"/>
                <w:szCs w:val="20"/>
              </w:rPr>
              <w:t>2.135,72</w:t>
            </w:r>
          </w:p>
        </w:tc>
      </w:tr>
      <w:tr w:rsidR="004C006D" w14:paraId="61A41F24"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30A8E06"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16F727CA"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22BE3F49"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78E9142" w14:textId="77777777" w:rsidR="004C006D" w:rsidRDefault="004C006D">
            <w:pPr>
              <w:jc w:val="center"/>
              <w:rPr>
                <w:sz w:val="20"/>
                <w:szCs w:val="20"/>
              </w:rPr>
            </w:pPr>
            <w:r>
              <w:rPr>
                <w:sz w:val="20"/>
                <w:szCs w:val="20"/>
              </w:rPr>
              <w:t>21,40</w:t>
            </w:r>
          </w:p>
        </w:tc>
        <w:tc>
          <w:tcPr>
            <w:tcW w:w="994" w:type="dxa"/>
            <w:tcBorders>
              <w:top w:val="nil"/>
              <w:left w:val="nil"/>
              <w:bottom w:val="single" w:sz="4" w:space="0" w:color="auto"/>
              <w:right w:val="single" w:sz="4" w:space="0" w:color="auto"/>
            </w:tcBorders>
            <w:shd w:val="clear" w:color="auto" w:fill="auto"/>
            <w:noWrap/>
            <w:vAlign w:val="center"/>
            <w:hideMark/>
          </w:tcPr>
          <w:p w14:paraId="33678498"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25567930"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0173E23C"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55BAC953" w14:textId="77777777" w:rsidR="004C006D" w:rsidRDefault="004C006D">
            <w:pPr>
              <w:jc w:val="right"/>
              <w:rPr>
                <w:color w:val="000000"/>
                <w:sz w:val="20"/>
                <w:szCs w:val="20"/>
              </w:rPr>
            </w:pPr>
            <w:r>
              <w:rPr>
                <w:color w:val="000000"/>
                <w:sz w:val="20"/>
                <w:szCs w:val="20"/>
              </w:rPr>
              <w:t>1.125,00</w:t>
            </w:r>
          </w:p>
        </w:tc>
        <w:tc>
          <w:tcPr>
            <w:tcW w:w="1409" w:type="dxa"/>
            <w:tcBorders>
              <w:top w:val="nil"/>
              <w:left w:val="nil"/>
              <w:bottom w:val="single" w:sz="4" w:space="0" w:color="auto"/>
              <w:right w:val="single" w:sz="4" w:space="0" w:color="auto"/>
            </w:tcBorders>
            <w:shd w:val="clear" w:color="auto" w:fill="auto"/>
            <w:noWrap/>
            <w:vAlign w:val="center"/>
            <w:hideMark/>
          </w:tcPr>
          <w:p w14:paraId="79CA5176" w14:textId="77777777" w:rsidR="004C006D" w:rsidRDefault="004C006D">
            <w:pPr>
              <w:jc w:val="right"/>
              <w:rPr>
                <w:color w:val="000000"/>
                <w:sz w:val="20"/>
                <w:szCs w:val="20"/>
              </w:rPr>
            </w:pPr>
            <w:r>
              <w:rPr>
                <w:color w:val="000000"/>
                <w:sz w:val="20"/>
                <w:szCs w:val="20"/>
              </w:rPr>
              <w:t>1.154,32</w:t>
            </w:r>
          </w:p>
        </w:tc>
      </w:tr>
      <w:tr w:rsidR="004C006D" w14:paraId="266D052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04B8AE8"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1D1CD687"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765EB069"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9A2B544" w14:textId="77777777" w:rsidR="004C006D" w:rsidRDefault="004C006D">
            <w:pPr>
              <w:jc w:val="center"/>
              <w:rPr>
                <w:sz w:val="20"/>
                <w:szCs w:val="20"/>
              </w:rPr>
            </w:pPr>
            <w:r>
              <w:rPr>
                <w:sz w:val="20"/>
                <w:szCs w:val="20"/>
              </w:rPr>
              <w:t>158,00</w:t>
            </w:r>
          </w:p>
        </w:tc>
        <w:tc>
          <w:tcPr>
            <w:tcW w:w="994" w:type="dxa"/>
            <w:tcBorders>
              <w:top w:val="nil"/>
              <w:left w:val="nil"/>
              <w:bottom w:val="single" w:sz="4" w:space="0" w:color="auto"/>
              <w:right w:val="single" w:sz="4" w:space="0" w:color="auto"/>
            </w:tcBorders>
            <w:shd w:val="clear" w:color="auto" w:fill="auto"/>
            <w:noWrap/>
            <w:vAlign w:val="center"/>
            <w:hideMark/>
          </w:tcPr>
          <w:p w14:paraId="6210B4C3"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35F38C7C"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5B613D3F"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3C778FAD" w14:textId="77777777" w:rsidR="004C006D" w:rsidRDefault="004C006D">
            <w:pPr>
              <w:jc w:val="right"/>
              <w:rPr>
                <w:color w:val="000000"/>
                <w:sz w:val="20"/>
                <w:szCs w:val="20"/>
              </w:rPr>
            </w:pPr>
            <w:r>
              <w:rPr>
                <w:color w:val="000000"/>
                <w:sz w:val="20"/>
                <w:szCs w:val="20"/>
              </w:rPr>
              <w:t>1.496,26</w:t>
            </w:r>
          </w:p>
        </w:tc>
        <w:tc>
          <w:tcPr>
            <w:tcW w:w="1409" w:type="dxa"/>
            <w:tcBorders>
              <w:top w:val="nil"/>
              <w:left w:val="nil"/>
              <w:bottom w:val="single" w:sz="4" w:space="0" w:color="auto"/>
              <w:right w:val="single" w:sz="4" w:space="0" w:color="auto"/>
            </w:tcBorders>
            <w:shd w:val="clear" w:color="auto" w:fill="auto"/>
            <w:noWrap/>
            <w:vAlign w:val="center"/>
            <w:hideMark/>
          </w:tcPr>
          <w:p w14:paraId="51CFA801" w14:textId="77777777" w:rsidR="004C006D" w:rsidRDefault="004C006D">
            <w:pPr>
              <w:jc w:val="right"/>
              <w:rPr>
                <w:color w:val="000000"/>
                <w:sz w:val="20"/>
                <w:szCs w:val="20"/>
              </w:rPr>
            </w:pPr>
            <w:r>
              <w:rPr>
                <w:color w:val="000000"/>
                <w:sz w:val="20"/>
                <w:szCs w:val="20"/>
              </w:rPr>
              <w:t>1.527,86</w:t>
            </w:r>
          </w:p>
        </w:tc>
      </w:tr>
      <w:tr w:rsidR="004C006D" w14:paraId="138D3B5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F6AA9DD"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7A036C2E"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705A2C4D"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E626F19" w14:textId="77777777" w:rsidR="004C006D" w:rsidRDefault="004C006D">
            <w:pPr>
              <w:jc w:val="center"/>
              <w:rPr>
                <w:sz w:val="20"/>
                <w:szCs w:val="20"/>
              </w:rPr>
            </w:pPr>
            <w:r>
              <w:rPr>
                <w:sz w:val="20"/>
                <w:szCs w:val="20"/>
              </w:rPr>
              <w:t>153,00</w:t>
            </w:r>
          </w:p>
        </w:tc>
        <w:tc>
          <w:tcPr>
            <w:tcW w:w="994" w:type="dxa"/>
            <w:tcBorders>
              <w:top w:val="nil"/>
              <w:left w:val="nil"/>
              <w:bottom w:val="single" w:sz="4" w:space="0" w:color="auto"/>
              <w:right w:val="single" w:sz="4" w:space="0" w:color="auto"/>
            </w:tcBorders>
            <w:shd w:val="clear" w:color="auto" w:fill="auto"/>
            <w:noWrap/>
            <w:vAlign w:val="center"/>
            <w:hideMark/>
          </w:tcPr>
          <w:p w14:paraId="314CE5EE"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6E1D98C0"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0079EDEC"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60A92710" w14:textId="77777777" w:rsidR="004C006D" w:rsidRDefault="004C006D">
            <w:pPr>
              <w:jc w:val="right"/>
              <w:rPr>
                <w:color w:val="000000"/>
                <w:sz w:val="20"/>
                <w:szCs w:val="20"/>
              </w:rPr>
            </w:pPr>
            <w:r>
              <w:rPr>
                <w:color w:val="000000"/>
                <w:sz w:val="20"/>
                <w:szCs w:val="20"/>
              </w:rPr>
              <w:t>1.150,56</w:t>
            </w:r>
          </w:p>
        </w:tc>
        <w:tc>
          <w:tcPr>
            <w:tcW w:w="1409" w:type="dxa"/>
            <w:tcBorders>
              <w:top w:val="nil"/>
              <w:left w:val="nil"/>
              <w:bottom w:val="single" w:sz="4" w:space="0" w:color="auto"/>
              <w:right w:val="single" w:sz="4" w:space="0" w:color="auto"/>
            </w:tcBorders>
            <w:shd w:val="clear" w:color="auto" w:fill="auto"/>
            <w:noWrap/>
            <w:vAlign w:val="center"/>
            <w:hideMark/>
          </w:tcPr>
          <w:p w14:paraId="544C70B9" w14:textId="77777777" w:rsidR="004C006D" w:rsidRDefault="004C006D">
            <w:pPr>
              <w:jc w:val="right"/>
              <w:rPr>
                <w:color w:val="000000"/>
                <w:sz w:val="20"/>
                <w:szCs w:val="20"/>
              </w:rPr>
            </w:pPr>
            <w:r>
              <w:rPr>
                <w:color w:val="000000"/>
                <w:sz w:val="20"/>
                <w:szCs w:val="20"/>
              </w:rPr>
              <w:t>1.173,51</w:t>
            </w:r>
          </w:p>
        </w:tc>
      </w:tr>
      <w:tr w:rsidR="004C006D" w14:paraId="15AF5F2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C29E25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DDD728E"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1380A5F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96B387D"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162EBC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AFB048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AE8CE4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03F99CB" w14:textId="77777777" w:rsidR="004C006D" w:rsidRDefault="004C006D">
            <w:pPr>
              <w:jc w:val="right"/>
              <w:rPr>
                <w:b/>
                <w:bCs/>
                <w:color w:val="000000"/>
                <w:sz w:val="20"/>
                <w:szCs w:val="20"/>
              </w:rPr>
            </w:pPr>
            <w:r>
              <w:rPr>
                <w:b/>
                <w:bCs/>
                <w:color w:val="000000"/>
                <w:sz w:val="20"/>
                <w:szCs w:val="20"/>
              </w:rPr>
              <w:t>18.745,91</w:t>
            </w:r>
          </w:p>
        </w:tc>
        <w:tc>
          <w:tcPr>
            <w:tcW w:w="1409" w:type="dxa"/>
            <w:tcBorders>
              <w:top w:val="nil"/>
              <w:left w:val="nil"/>
              <w:bottom w:val="single" w:sz="4" w:space="0" w:color="auto"/>
              <w:right w:val="single" w:sz="4" w:space="0" w:color="auto"/>
            </w:tcBorders>
            <w:shd w:val="clear" w:color="auto" w:fill="auto"/>
            <w:noWrap/>
            <w:vAlign w:val="center"/>
            <w:hideMark/>
          </w:tcPr>
          <w:p w14:paraId="02FBEC92" w14:textId="77777777" w:rsidR="004C006D" w:rsidRDefault="004C006D">
            <w:pPr>
              <w:jc w:val="right"/>
              <w:rPr>
                <w:b/>
                <w:bCs/>
                <w:color w:val="000000"/>
                <w:sz w:val="20"/>
                <w:szCs w:val="20"/>
              </w:rPr>
            </w:pPr>
            <w:r>
              <w:rPr>
                <w:b/>
                <w:bCs/>
                <w:color w:val="000000"/>
                <w:sz w:val="20"/>
                <w:szCs w:val="20"/>
              </w:rPr>
              <w:t>19.256,97</w:t>
            </w:r>
          </w:p>
        </w:tc>
      </w:tr>
      <w:tr w:rsidR="004C006D" w14:paraId="5F067D6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3E1306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10AF832"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4CE07E04"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B4F3000"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7F153F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02E9D5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75618E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2D06F02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E38AB09" w14:textId="77777777" w:rsidR="004C006D" w:rsidRDefault="004C006D">
            <w:pPr>
              <w:rPr>
                <w:color w:val="000000"/>
                <w:sz w:val="20"/>
                <w:szCs w:val="20"/>
              </w:rPr>
            </w:pPr>
            <w:r>
              <w:rPr>
                <w:color w:val="000000"/>
                <w:sz w:val="20"/>
                <w:szCs w:val="20"/>
              </w:rPr>
              <w:t> </w:t>
            </w:r>
          </w:p>
        </w:tc>
      </w:tr>
      <w:tr w:rsidR="004C006D" w14:paraId="5162D42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706432C"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664BA588"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7F1A353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B792F0B" w14:textId="77777777" w:rsidR="004C006D" w:rsidRDefault="004C006D">
            <w:pPr>
              <w:jc w:val="center"/>
              <w:rPr>
                <w:sz w:val="20"/>
                <w:szCs w:val="20"/>
              </w:rPr>
            </w:pPr>
            <w:r>
              <w:rPr>
                <w:sz w:val="20"/>
                <w:szCs w:val="20"/>
              </w:rPr>
              <w:t>24,78</w:t>
            </w:r>
          </w:p>
        </w:tc>
        <w:tc>
          <w:tcPr>
            <w:tcW w:w="994" w:type="dxa"/>
            <w:tcBorders>
              <w:top w:val="nil"/>
              <w:left w:val="nil"/>
              <w:bottom w:val="single" w:sz="4" w:space="0" w:color="auto"/>
              <w:right w:val="single" w:sz="4" w:space="0" w:color="auto"/>
            </w:tcBorders>
            <w:shd w:val="clear" w:color="auto" w:fill="auto"/>
            <w:noWrap/>
            <w:vAlign w:val="center"/>
            <w:hideMark/>
          </w:tcPr>
          <w:p w14:paraId="630E705E"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3BF9A8E8"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73D18F30"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496F2C82" w14:textId="77777777" w:rsidR="004C006D" w:rsidRDefault="004C006D">
            <w:pPr>
              <w:jc w:val="right"/>
              <w:rPr>
                <w:color w:val="000000"/>
                <w:sz w:val="20"/>
                <w:szCs w:val="20"/>
              </w:rPr>
            </w:pPr>
            <w:r>
              <w:rPr>
                <w:color w:val="000000"/>
                <w:sz w:val="20"/>
                <w:szCs w:val="20"/>
              </w:rPr>
              <w:t>1.869,90</w:t>
            </w:r>
          </w:p>
        </w:tc>
        <w:tc>
          <w:tcPr>
            <w:tcW w:w="1409" w:type="dxa"/>
            <w:tcBorders>
              <w:top w:val="nil"/>
              <w:left w:val="nil"/>
              <w:bottom w:val="single" w:sz="4" w:space="0" w:color="auto"/>
              <w:right w:val="single" w:sz="4" w:space="0" w:color="auto"/>
            </w:tcBorders>
            <w:shd w:val="clear" w:color="auto" w:fill="auto"/>
            <w:noWrap/>
            <w:vAlign w:val="center"/>
            <w:hideMark/>
          </w:tcPr>
          <w:p w14:paraId="490B4BAC" w14:textId="77777777" w:rsidR="004C006D" w:rsidRDefault="004C006D">
            <w:pPr>
              <w:jc w:val="right"/>
              <w:rPr>
                <w:color w:val="000000"/>
                <w:sz w:val="20"/>
                <w:szCs w:val="20"/>
              </w:rPr>
            </w:pPr>
            <w:r>
              <w:rPr>
                <w:color w:val="000000"/>
                <w:sz w:val="20"/>
                <w:szCs w:val="20"/>
              </w:rPr>
              <w:t>1.924,91</w:t>
            </w:r>
          </w:p>
        </w:tc>
      </w:tr>
      <w:tr w:rsidR="004C006D" w14:paraId="23D848DB"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771F818"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4A478A55"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3592C20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A29AC7A" w14:textId="77777777" w:rsidR="004C006D" w:rsidRDefault="004C006D">
            <w:pPr>
              <w:jc w:val="center"/>
              <w:rPr>
                <w:sz w:val="20"/>
                <w:szCs w:val="20"/>
              </w:rPr>
            </w:pPr>
            <w:r>
              <w:rPr>
                <w:sz w:val="20"/>
                <w:szCs w:val="20"/>
              </w:rPr>
              <w:t>12,39</w:t>
            </w:r>
          </w:p>
        </w:tc>
        <w:tc>
          <w:tcPr>
            <w:tcW w:w="994" w:type="dxa"/>
            <w:tcBorders>
              <w:top w:val="nil"/>
              <w:left w:val="nil"/>
              <w:bottom w:val="single" w:sz="4" w:space="0" w:color="auto"/>
              <w:right w:val="single" w:sz="4" w:space="0" w:color="auto"/>
            </w:tcBorders>
            <w:shd w:val="clear" w:color="auto" w:fill="auto"/>
            <w:noWrap/>
            <w:vAlign w:val="center"/>
            <w:hideMark/>
          </w:tcPr>
          <w:p w14:paraId="0BCAB7CA"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7AF97055"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4E5776AC"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0C707FD3" w14:textId="77777777" w:rsidR="004C006D" w:rsidRDefault="004C006D">
            <w:pPr>
              <w:jc w:val="right"/>
              <w:rPr>
                <w:color w:val="000000"/>
                <w:sz w:val="20"/>
                <w:szCs w:val="20"/>
              </w:rPr>
            </w:pPr>
            <w:r>
              <w:rPr>
                <w:color w:val="000000"/>
                <w:sz w:val="20"/>
                <w:szCs w:val="20"/>
              </w:rPr>
              <w:t>970,88</w:t>
            </w:r>
          </w:p>
        </w:tc>
        <w:tc>
          <w:tcPr>
            <w:tcW w:w="1409" w:type="dxa"/>
            <w:tcBorders>
              <w:top w:val="nil"/>
              <w:left w:val="nil"/>
              <w:bottom w:val="single" w:sz="4" w:space="0" w:color="auto"/>
              <w:right w:val="single" w:sz="4" w:space="0" w:color="auto"/>
            </w:tcBorders>
            <w:shd w:val="clear" w:color="auto" w:fill="auto"/>
            <w:noWrap/>
            <w:vAlign w:val="center"/>
            <w:hideMark/>
          </w:tcPr>
          <w:p w14:paraId="52E4853D" w14:textId="77777777" w:rsidR="004C006D" w:rsidRDefault="004C006D">
            <w:pPr>
              <w:jc w:val="right"/>
              <w:rPr>
                <w:color w:val="000000"/>
                <w:sz w:val="20"/>
                <w:szCs w:val="20"/>
              </w:rPr>
            </w:pPr>
            <w:r>
              <w:rPr>
                <w:color w:val="000000"/>
                <w:sz w:val="20"/>
                <w:szCs w:val="20"/>
              </w:rPr>
              <w:t>999,38</w:t>
            </w:r>
          </w:p>
        </w:tc>
      </w:tr>
      <w:tr w:rsidR="004C006D" w14:paraId="3CE63CF8"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B6FCF47"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4B6FA8D7"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15AD15FA"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C30D171" w14:textId="77777777" w:rsidR="004C006D" w:rsidRDefault="004C006D">
            <w:pPr>
              <w:jc w:val="center"/>
              <w:rPr>
                <w:sz w:val="20"/>
                <w:szCs w:val="20"/>
              </w:rPr>
            </w:pPr>
            <w:r>
              <w:rPr>
                <w:sz w:val="20"/>
                <w:szCs w:val="20"/>
              </w:rPr>
              <w:t>24,78</w:t>
            </w:r>
          </w:p>
        </w:tc>
        <w:tc>
          <w:tcPr>
            <w:tcW w:w="994" w:type="dxa"/>
            <w:tcBorders>
              <w:top w:val="nil"/>
              <w:left w:val="nil"/>
              <w:bottom w:val="single" w:sz="4" w:space="0" w:color="auto"/>
              <w:right w:val="single" w:sz="4" w:space="0" w:color="auto"/>
            </w:tcBorders>
            <w:shd w:val="clear" w:color="auto" w:fill="auto"/>
            <w:noWrap/>
            <w:vAlign w:val="center"/>
            <w:hideMark/>
          </w:tcPr>
          <w:p w14:paraId="67DFA9AD"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0A7D3295"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000A44B7"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24FAD801" w14:textId="77777777" w:rsidR="004C006D" w:rsidRDefault="004C006D">
            <w:pPr>
              <w:jc w:val="right"/>
              <w:rPr>
                <w:color w:val="000000"/>
                <w:sz w:val="20"/>
                <w:szCs w:val="20"/>
              </w:rPr>
            </w:pPr>
            <w:r>
              <w:rPr>
                <w:color w:val="000000"/>
                <w:sz w:val="20"/>
                <w:szCs w:val="20"/>
              </w:rPr>
              <w:t>4.577,36</w:t>
            </w:r>
          </w:p>
        </w:tc>
        <w:tc>
          <w:tcPr>
            <w:tcW w:w="1409" w:type="dxa"/>
            <w:tcBorders>
              <w:top w:val="nil"/>
              <w:left w:val="nil"/>
              <w:bottom w:val="single" w:sz="4" w:space="0" w:color="auto"/>
              <w:right w:val="single" w:sz="4" w:space="0" w:color="auto"/>
            </w:tcBorders>
            <w:shd w:val="clear" w:color="auto" w:fill="auto"/>
            <w:noWrap/>
            <w:vAlign w:val="center"/>
            <w:hideMark/>
          </w:tcPr>
          <w:p w14:paraId="463D68B2" w14:textId="77777777" w:rsidR="004C006D" w:rsidRDefault="004C006D">
            <w:pPr>
              <w:jc w:val="right"/>
              <w:rPr>
                <w:color w:val="000000"/>
                <w:sz w:val="20"/>
                <w:szCs w:val="20"/>
              </w:rPr>
            </w:pPr>
            <w:r>
              <w:rPr>
                <w:color w:val="000000"/>
                <w:sz w:val="20"/>
                <w:szCs w:val="20"/>
              </w:rPr>
              <w:t>4.709,93</w:t>
            </w:r>
          </w:p>
        </w:tc>
      </w:tr>
      <w:tr w:rsidR="004C006D" w14:paraId="6870159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7BDDACC"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797FA2BE"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30933CAC"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1B8B70D2" w14:textId="77777777" w:rsidR="004C006D" w:rsidRDefault="004C006D">
            <w:pPr>
              <w:jc w:val="center"/>
              <w:rPr>
                <w:sz w:val="20"/>
                <w:szCs w:val="20"/>
              </w:rPr>
            </w:pPr>
            <w:r>
              <w:rPr>
                <w:sz w:val="20"/>
                <w:szCs w:val="20"/>
              </w:rPr>
              <w:t>413,00</w:t>
            </w:r>
          </w:p>
        </w:tc>
        <w:tc>
          <w:tcPr>
            <w:tcW w:w="994" w:type="dxa"/>
            <w:tcBorders>
              <w:top w:val="nil"/>
              <w:left w:val="nil"/>
              <w:bottom w:val="single" w:sz="4" w:space="0" w:color="auto"/>
              <w:right w:val="single" w:sz="4" w:space="0" w:color="auto"/>
            </w:tcBorders>
            <w:shd w:val="clear" w:color="auto" w:fill="auto"/>
            <w:noWrap/>
            <w:vAlign w:val="center"/>
            <w:hideMark/>
          </w:tcPr>
          <w:p w14:paraId="4F73F610"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2EB3B27C"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3ED2FD63"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3F4F9D9A" w14:textId="77777777" w:rsidR="004C006D" w:rsidRDefault="004C006D">
            <w:pPr>
              <w:jc w:val="right"/>
              <w:rPr>
                <w:color w:val="000000"/>
                <w:sz w:val="20"/>
                <w:szCs w:val="20"/>
              </w:rPr>
            </w:pPr>
            <w:r>
              <w:rPr>
                <w:color w:val="000000"/>
                <w:sz w:val="20"/>
                <w:szCs w:val="20"/>
              </w:rPr>
              <w:t>23.276,68</w:t>
            </w:r>
          </w:p>
        </w:tc>
        <w:tc>
          <w:tcPr>
            <w:tcW w:w="1409" w:type="dxa"/>
            <w:tcBorders>
              <w:top w:val="nil"/>
              <w:left w:val="nil"/>
              <w:bottom w:val="single" w:sz="4" w:space="0" w:color="auto"/>
              <w:right w:val="single" w:sz="4" w:space="0" w:color="auto"/>
            </w:tcBorders>
            <w:shd w:val="clear" w:color="auto" w:fill="auto"/>
            <w:noWrap/>
            <w:vAlign w:val="center"/>
            <w:hideMark/>
          </w:tcPr>
          <w:p w14:paraId="6C5DE03B" w14:textId="77777777" w:rsidR="004C006D" w:rsidRDefault="004C006D">
            <w:pPr>
              <w:jc w:val="right"/>
              <w:rPr>
                <w:color w:val="000000"/>
                <w:sz w:val="20"/>
                <w:szCs w:val="20"/>
              </w:rPr>
            </w:pPr>
            <w:r>
              <w:rPr>
                <w:color w:val="000000"/>
                <w:sz w:val="20"/>
                <w:szCs w:val="20"/>
              </w:rPr>
              <w:t>23.958,13</w:t>
            </w:r>
          </w:p>
        </w:tc>
      </w:tr>
      <w:tr w:rsidR="004C006D" w14:paraId="640DC97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EFA34AD"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4FC3A85D"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201ED79F"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5A42AE73" w14:textId="77777777" w:rsidR="004C006D" w:rsidRDefault="004C006D">
            <w:pPr>
              <w:jc w:val="center"/>
              <w:rPr>
                <w:sz w:val="20"/>
                <w:szCs w:val="20"/>
              </w:rPr>
            </w:pPr>
            <w:r>
              <w:rPr>
                <w:sz w:val="20"/>
                <w:szCs w:val="20"/>
              </w:rPr>
              <w:t>59,47</w:t>
            </w:r>
          </w:p>
        </w:tc>
        <w:tc>
          <w:tcPr>
            <w:tcW w:w="994" w:type="dxa"/>
            <w:tcBorders>
              <w:top w:val="nil"/>
              <w:left w:val="nil"/>
              <w:bottom w:val="single" w:sz="4" w:space="0" w:color="auto"/>
              <w:right w:val="single" w:sz="4" w:space="0" w:color="auto"/>
            </w:tcBorders>
            <w:shd w:val="clear" w:color="auto" w:fill="auto"/>
            <w:noWrap/>
            <w:vAlign w:val="center"/>
            <w:hideMark/>
          </w:tcPr>
          <w:p w14:paraId="4B2B5AC0"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594563F2"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56181FD7"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768A6EA4" w14:textId="77777777" w:rsidR="004C006D" w:rsidRDefault="004C006D">
            <w:pPr>
              <w:jc w:val="right"/>
              <w:rPr>
                <w:color w:val="000000"/>
                <w:sz w:val="20"/>
                <w:szCs w:val="20"/>
              </w:rPr>
            </w:pPr>
            <w:r>
              <w:rPr>
                <w:color w:val="000000"/>
                <w:sz w:val="20"/>
                <w:szCs w:val="20"/>
              </w:rPr>
              <w:t>24.992,27</w:t>
            </w:r>
          </w:p>
        </w:tc>
        <w:tc>
          <w:tcPr>
            <w:tcW w:w="1409" w:type="dxa"/>
            <w:tcBorders>
              <w:top w:val="nil"/>
              <w:left w:val="nil"/>
              <w:bottom w:val="single" w:sz="4" w:space="0" w:color="auto"/>
              <w:right w:val="single" w:sz="4" w:space="0" w:color="auto"/>
            </w:tcBorders>
            <w:shd w:val="clear" w:color="auto" w:fill="auto"/>
            <w:noWrap/>
            <w:vAlign w:val="center"/>
            <w:hideMark/>
          </w:tcPr>
          <w:p w14:paraId="37C38D3A" w14:textId="77777777" w:rsidR="004C006D" w:rsidRDefault="004C006D">
            <w:pPr>
              <w:jc w:val="right"/>
              <w:rPr>
                <w:color w:val="000000"/>
                <w:sz w:val="20"/>
                <w:szCs w:val="20"/>
              </w:rPr>
            </w:pPr>
            <w:r>
              <w:rPr>
                <w:color w:val="000000"/>
                <w:sz w:val="20"/>
                <w:szCs w:val="20"/>
              </w:rPr>
              <w:t>25.733,86</w:t>
            </w:r>
          </w:p>
        </w:tc>
      </w:tr>
      <w:tr w:rsidR="004C006D" w14:paraId="787E37C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FF649B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677FFBA"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649A463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D85201A"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72D30A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BB155A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D2EFA3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E4141E8" w14:textId="77777777" w:rsidR="004C006D" w:rsidRDefault="004C006D">
            <w:pPr>
              <w:jc w:val="right"/>
              <w:rPr>
                <w:b/>
                <w:bCs/>
                <w:color w:val="000000"/>
                <w:sz w:val="20"/>
                <w:szCs w:val="20"/>
              </w:rPr>
            </w:pPr>
            <w:r>
              <w:rPr>
                <w:b/>
                <w:bCs/>
                <w:color w:val="000000"/>
                <w:sz w:val="20"/>
                <w:szCs w:val="20"/>
              </w:rPr>
              <w:t>55.687,09</w:t>
            </w:r>
          </w:p>
        </w:tc>
        <w:tc>
          <w:tcPr>
            <w:tcW w:w="1409" w:type="dxa"/>
            <w:tcBorders>
              <w:top w:val="nil"/>
              <w:left w:val="nil"/>
              <w:bottom w:val="single" w:sz="4" w:space="0" w:color="auto"/>
              <w:right w:val="single" w:sz="4" w:space="0" w:color="auto"/>
            </w:tcBorders>
            <w:shd w:val="clear" w:color="auto" w:fill="auto"/>
            <w:noWrap/>
            <w:vAlign w:val="center"/>
            <w:hideMark/>
          </w:tcPr>
          <w:p w14:paraId="488A30C8" w14:textId="77777777" w:rsidR="004C006D" w:rsidRDefault="004C006D">
            <w:pPr>
              <w:jc w:val="right"/>
              <w:rPr>
                <w:b/>
                <w:bCs/>
                <w:color w:val="000000"/>
                <w:sz w:val="20"/>
                <w:szCs w:val="20"/>
              </w:rPr>
            </w:pPr>
            <w:r>
              <w:rPr>
                <w:b/>
                <w:bCs/>
                <w:color w:val="000000"/>
                <w:sz w:val="20"/>
                <w:szCs w:val="20"/>
              </w:rPr>
              <w:t>57.326,21</w:t>
            </w:r>
          </w:p>
        </w:tc>
      </w:tr>
      <w:tr w:rsidR="004C006D" w14:paraId="18A14BD9"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D2EC64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267A5F4D"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3FA6D2F5"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7DF7CD81"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2693B92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C3337E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3F57DB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BE5215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03DA9A1" w14:textId="77777777" w:rsidR="004C006D" w:rsidRDefault="004C006D">
            <w:pPr>
              <w:rPr>
                <w:color w:val="000000"/>
                <w:sz w:val="20"/>
                <w:szCs w:val="20"/>
              </w:rPr>
            </w:pPr>
            <w:r>
              <w:rPr>
                <w:color w:val="000000"/>
                <w:sz w:val="20"/>
                <w:szCs w:val="20"/>
              </w:rPr>
              <w:t> </w:t>
            </w:r>
          </w:p>
        </w:tc>
      </w:tr>
      <w:tr w:rsidR="004C006D" w14:paraId="451967B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EE78CCF"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1411DE42"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0C88439A"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2961235" w14:textId="77777777" w:rsidR="004C006D" w:rsidRDefault="004C006D">
            <w:pPr>
              <w:jc w:val="center"/>
              <w:rPr>
                <w:sz w:val="20"/>
                <w:szCs w:val="20"/>
              </w:rPr>
            </w:pPr>
            <w:r>
              <w:rPr>
                <w:sz w:val="20"/>
                <w:szCs w:val="20"/>
              </w:rPr>
              <w:t>36,38</w:t>
            </w:r>
          </w:p>
        </w:tc>
        <w:tc>
          <w:tcPr>
            <w:tcW w:w="994" w:type="dxa"/>
            <w:tcBorders>
              <w:top w:val="nil"/>
              <w:left w:val="nil"/>
              <w:bottom w:val="single" w:sz="4" w:space="0" w:color="auto"/>
              <w:right w:val="single" w:sz="4" w:space="0" w:color="auto"/>
            </w:tcBorders>
            <w:shd w:val="clear" w:color="auto" w:fill="auto"/>
            <w:noWrap/>
            <w:vAlign w:val="center"/>
            <w:hideMark/>
          </w:tcPr>
          <w:p w14:paraId="32455BFD"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29E6BF7F"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144D22A9"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6E3777B9" w14:textId="77777777" w:rsidR="004C006D" w:rsidRDefault="004C006D">
            <w:pPr>
              <w:jc w:val="right"/>
              <w:rPr>
                <w:color w:val="000000"/>
                <w:sz w:val="20"/>
                <w:szCs w:val="20"/>
              </w:rPr>
            </w:pPr>
            <w:r>
              <w:rPr>
                <w:color w:val="000000"/>
                <w:sz w:val="20"/>
                <w:szCs w:val="20"/>
              </w:rPr>
              <w:t>1.463,20</w:t>
            </w:r>
          </w:p>
        </w:tc>
        <w:tc>
          <w:tcPr>
            <w:tcW w:w="1409" w:type="dxa"/>
            <w:tcBorders>
              <w:top w:val="nil"/>
              <w:left w:val="nil"/>
              <w:bottom w:val="single" w:sz="4" w:space="0" w:color="auto"/>
              <w:right w:val="single" w:sz="4" w:space="0" w:color="auto"/>
            </w:tcBorders>
            <w:shd w:val="clear" w:color="auto" w:fill="auto"/>
            <w:noWrap/>
            <w:vAlign w:val="center"/>
            <w:hideMark/>
          </w:tcPr>
          <w:p w14:paraId="60F8D53D" w14:textId="77777777" w:rsidR="004C006D" w:rsidRDefault="004C006D">
            <w:pPr>
              <w:jc w:val="right"/>
              <w:rPr>
                <w:color w:val="000000"/>
                <w:sz w:val="20"/>
                <w:szCs w:val="20"/>
              </w:rPr>
            </w:pPr>
            <w:r>
              <w:rPr>
                <w:color w:val="000000"/>
                <w:sz w:val="20"/>
                <w:szCs w:val="20"/>
              </w:rPr>
              <w:t>1.497,04</w:t>
            </w:r>
          </w:p>
        </w:tc>
      </w:tr>
      <w:tr w:rsidR="004C006D" w14:paraId="3F8C437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AABC5AB"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2ACB1F31"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4D786E32"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0285460" w14:textId="77777777" w:rsidR="004C006D" w:rsidRDefault="004C006D">
            <w:pPr>
              <w:jc w:val="center"/>
              <w:rPr>
                <w:sz w:val="20"/>
                <w:szCs w:val="20"/>
              </w:rPr>
            </w:pPr>
            <w:r>
              <w:rPr>
                <w:sz w:val="20"/>
                <w:szCs w:val="20"/>
              </w:rPr>
              <w:t>64,43</w:t>
            </w:r>
          </w:p>
        </w:tc>
        <w:tc>
          <w:tcPr>
            <w:tcW w:w="994" w:type="dxa"/>
            <w:tcBorders>
              <w:top w:val="nil"/>
              <w:left w:val="nil"/>
              <w:bottom w:val="single" w:sz="4" w:space="0" w:color="auto"/>
              <w:right w:val="single" w:sz="4" w:space="0" w:color="auto"/>
            </w:tcBorders>
            <w:shd w:val="clear" w:color="auto" w:fill="auto"/>
            <w:noWrap/>
            <w:vAlign w:val="center"/>
            <w:hideMark/>
          </w:tcPr>
          <w:p w14:paraId="4639A30B"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2C30B15E"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63112ADA"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24A5E6E1" w14:textId="77777777" w:rsidR="004C006D" w:rsidRDefault="004C006D">
            <w:pPr>
              <w:jc w:val="right"/>
              <w:rPr>
                <w:color w:val="000000"/>
                <w:sz w:val="20"/>
                <w:szCs w:val="20"/>
              </w:rPr>
            </w:pPr>
            <w:r>
              <w:rPr>
                <w:color w:val="000000"/>
                <w:sz w:val="20"/>
                <w:szCs w:val="20"/>
              </w:rPr>
              <w:t>1.284,09</w:t>
            </w:r>
          </w:p>
        </w:tc>
        <w:tc>
          <w:tcPr>
            <w:tcW w:w="1409" w:type="dxa"/>
            <w:tcBorders>
              <w:top w:val="nil"/>
              <w:left w:val="nil"/>
              <w:bottom w:val="single" w:sz="4" w:space="0" w:color="auto"/>
              <w:right w:val="single" w:sz="4" w:space="0" w:color="auto"/>
            </w:tcBorders>
            <w:shd w:val="clear" w:color="auto" w:fill="auto"/>
            <w:noWrap/>
            <w:vAlign w:val="center"/>
            <w:hideMark/>
          </w:tcPr>
          <w:p w14:paraId="0B971EFB" w14:textId="77777777" w:rsidR="004C006D" w:rsidRDefault="004C006D">
            <w:pPr>
              <w:jc w:val="right"/>
              <w:rPr>
                <w:color w:val="000000"/>
                <w:sz w:val="20"/>
                <w:szCs w:val="20"/>
              </w:rPr>
            </w:pPr>
            <w:r>
              <w:rPr>
                <w:color w:val="000000"/>
                <w:sz w:val="20"/>
                <w:szCs w:val="20"/>
              </w:rPr>
              <w:t>1.322,75</w:t>
            </w:r>
          </w:p>
        </w:tc>
      </w:tr>
      <w:tr w:rsidR="004C006D" w14:paraId="118F04A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3054CF5"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7D65F7DD"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4BE2E793"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5ADAE0C5" w14:textId="77777777" w:rsidR="004C006D" w:rsidRDefault="004C006D">
            <w:pPr>
              <w:jc w:val="center"/>
              <w:rPr>
                <w:sz w:val="20"/>
                <w:szCs w:val="20"/>
              </w:rPr>
            </w:pPr>
            <w:r>
              <w:rPr>
                <w:sz w:val="20"/>
                <w:szCs w:val="20"/>
              </w:rPr>
              <w:t>6,27</w:t>
            </w:r>
          </w:p>
        </w:tc>
        <w:tc>
          <w:tcPr>
            <w:tcW w:w="994" w:type="dxa"/>
            <w:tcBorders>
              <w:top w:val="nil"/>
              <w:left w:val="nil"/>
              <w:bottom w:val="single" w:sz="4" w:space="0" w:color="auto"/>
              <w:right w:val="single" w:sz="4" w:space="0" w:color="auto"/>
            </w:tcBorders>
            <w:shd w:val="clear" w:color="auto" w:fill="auto"/>
            <w:noWrap/>
            <w:vAlign w:val="center"/>
            <w:hideMark/>
          </w:tcPr>
          <w:p w14:paraId="19EDD4C3"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54080598"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52CB805E"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6408826B" w14:textId="77777777" w:rsidR="004C006D" w:rsidRDefault="004C006D">
            <w:pPr>
              <w:jc w:val="right"/>
              <w:rPr>
                <w:color w:val="000000"/>
                <w:sz w:val="20"/>
                <w:szCs w:val="20"/>
              </w:rPr>
            </w:pPr>
            <w:r>
              <w:rPr>
                <w:color w:val="000000"/>
                <w:sz w:val="20"/>
                <w:szCs w:val="20"/>
              </w:rPr>
              <w:t>788,01</w:t>
            </w:r>
          </w:p>
        </w:tc>
        <w:tc>
          <w:tcPr>
            <w:tcW w:w="1409" w:type="dxa"/>
            <w:tcBorders>
              <w:top w:val="nil"/>
              <w:left w:val="nil"/>
              <w:bottom w:val="single" w:sz="4" w:space="0" w:color="auto"/>
              <w:right w:val="single" w:sz="4" w:space="0" w:color="auto"/>
            </w:tcBorders>
            <w:shd w:val="clear" w:color="auto" w:fill="auto"/>
            <w:noWrap/>
            <w:vAlign w:val="center"/>
            <w:hideMark/>
          </w:tcPr>
          <w:p w14:paraId="35802EC5" w14:textId="77777777" w:rsidR="004C006D" w:rsidRDefault="004C006D">
            <w:pPr>
              <w:jc w:val="right"/>
              <w:rPr>
                <w:color w:val="000000"/>
                <w:sz w:val="20"/>
                <w:szCs w:val="20"/>
              </w:rPr>
            </w:pPr>
            <w:r>
              <w:rPr>
                <w:color w:val="000000"/>
                <w:sz w:val="20"/>
                <w:szCs w:val="20"/>
              </w:rPr>
              <w:t>806,32</w:t>
            </w:r>
          </w:p>
        </w:tc>
      </w:tr>
      <w:tr w:rsidR="004C006D" w14:paraId="2276E945"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6B1256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4F57C06"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18A3B937"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C052DF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DC09B3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1107CC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090B82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AF5E81D" w14:textId="77777777" w:rsidR="004C006D" w:rsidRDefault="004C006D">
            <w:pPr>
              <w:jc w:val="right"/>
              <w:rPr>
                <w:b/>
                <w:bCs/>
                <w:color w:val="000000"/>
                <w:sz w:val="20"/>
                <w:szCs w:val="20"/>
              </w:rPr>
            </w:pPr>
            <w:r>
              <w:rPr>
                <w:b/>
                <w:bCs/>
                <w:color w:val="000000"/>
                <w:sz w:val="20"/>
                <w:szCs w:val="20"/>
              </w:rPr>
              <w:t>3.535,30</w:t>
            </w:r>
          </w:p>
        </w:tc>
        <w:tc>
          <w:tcPr>
            <w:tcW w:w="1409" w:type="dxa"/>
            <w:tcBorders>
              <w:top w:val="nil"/>
              <w:left w:val="nil"/>
              <w:bottom w:val="single" w:sz="4" w:space="0" w:color="auto"/>
              <w:right w:val="single" w:sz="4" w:space="0" w:color="auto"/>
            </w:tcBorders>
            <w:shd w:val="clear" w:color="auto" w:fill="auto"/>
            <w:noWrap/>
            <w:vAlign w:val="center"/>
            <w:hideMark/>
          </w:tcPr>
          <w:p w14:paraId="76D69DF6" w14:textId="77777777" w:rsidR="004C006D" w:rsidRDefault="004C006D">
            <w:pPr>
              <w:jc w:val="right"/>
              <w:rPr>
                <w:b/>
                <w:bCs/>
                <w:color w:val="000000"/>
                <w:sz w:val="20"/>
                <w:szCs w:val="20"/>
              </w:rPr>
            </w:pPr>
            <w:r>
              <w:rPr>
                <w:b/>
                <w:bCs/>
                <w:color w:val="000000"/>
                <w:sz w:val="20"/>
                <w:szCs w:val="20"/>
              </w:rPr>
              <w:t>3.626,11</w:t>
            </w:r>
          </w:p>
        </w:tc>
      </w:tr>
      <w:tr w:rsidR="004C006D" w14:paraId="4808C37E"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6DFBC2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0412372"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2DF97DA5"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755E361"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500E22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DF174F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32136C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C3EF3E3"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61F40E1" w14:textId="77777777" w:rsidR="004C006D" w:rsidRDefault="004C006D">
            <w:pPr>
              <w:rPr>
                <w:color w:val="000000"/>
                <w:sz w:val="20"/>
                <w:szCs w:val="20"/>
              </w:rPr>
            </w:pPr>
            <w:r>
              <w:rPr>
                <w:color w:val="000000"/>
                <w:sz w:val="20"/>
                <w:szCs w:val="20"/>
              </w:rPr>
              <w:t> </w:t>
            </w:r>
          </w:p>
        </w:tc>
      </w:tr>
      <w:tr w:rsidR="004C006D" w14:paraId="469D0E1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34084C1"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2D319AA2"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63060D5E"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7A3BCB27" w14:textId="77777777" w:rsidR="004C006D" w:rsidRDefault="004C006D">
            <w:pPr>
              <w:jc w:val="center"/>
              <w:rPr>
                <w:sz w:val="20"/>
                <w:szCs w:val="20"/>
              </w:rPr>
            </w:pPr>
            <w:r>
              <w:rPr>
                <w:sz w:val="20"/>
                <w:szCs w:val="20"/>
              </w:rPr>
              <w:t>158,00</w:t>
            </w:r>
          </w:p>
        </w:tc>
        <w:tc>
          <w:tcPr>
            <w:tcW w:w="994" w:type="dxa"/>
            <w:tcBorders>
              <w:top w:val="nil"/>
              <w:left w:val="nil"/>
              <w:bottom w:val="single" w:sz="4" w:space="0" w:color="auto"/>
              <w:right w:val="single" w:sz="4" w:space="0" w:color="auto"/>
            </w:tcBorders>
            <w:shd w:val="clear" w:color="auto" w:fill="auto"/>
            <w:noWrap/>
            <w:vAlign w:val="center"/>
            <w:hideMark/>
          </w:tcPr>
          <w:p w14:paraId="62ED889C"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4D9EA2CF"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59D8CCBE"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6D33844A" w14:textId="77777777" w:rsidR="004C006D" w:rsidRDefault="004C006D">
            <w:pPr>
              <w:jc w:val="right"/>
              <w:rPr>
                <w:color w:val="000000"/>
                <w:sz w:val="20"/>
                <w:szCs w:val="20"/>
              </w:rPr>
            </w:pPr>
            <w:r>
              <w:rPr>
                <w:color w:val="000000"/>
                <w:sz w:val="20"/>
                <w:szCs w:val="20"/>
              </w:rPr>
              <w:t>8.048,52</w:t>
            </w:r>
          </w:p>
        </w:tc>
        <w:tc>
          <w:tcPr>
            <w:tcW w:w="1409" w:type="dxa"/>
            <w:tcBorders>
              <w:top w:val="nil"/>
              <w:left w:val="nil"/>
              <w:bottom w:val="single" w:sz="4" w:space="0" w:color="auto"/>
              <w:right w:val="single" w:sz="4" w:space="0" w:color="auto"/>
            </w:tcBorders>
            <w:shd w:val="clear" w:color="auto" w:fill="auto"/>
            <w:noWrap/>
            <w:vAlign w:val="center"/>
            <w:hideMark/>
          </w:tcPr>
          <w:p w14:paraId="6C6700F8" w14:textId="77777777" w:rsidR="004C006D" w:rsidRDefault="004C006D">
            <w:pPr>
              <w:jc w:val="right"/>
              <w:rPr>
                <w:color w:val="000000"/>
                <w:sz w:val="20"/>
                <w:szCs w:val="20"/>
              </w:rPr>
            </w:pPr>
            <w:r>
              <w:rPr>
                <w:color w:val="000000"/>
                <w:sz w:val="20"/>
                <w:szCs w:val="20"/>
              </w:rPr>
              <w:t>8.249,18</w:t>
            </w:r>
          </w:p>
        </w:tc>
      </w:tr>
      <w:tr w:rsidR="004C006D" w14:paraId="76B3207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33A7FC"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62C03786"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031F0CBD"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59386834" w14:textId="77777777" w:rsidR="004C006D" w:rsidRDefault="004C006D">
            <w:pPr>
              <w:jc w:val="center"/>
              <w:rPr>
                <w:sz w:val="20"/>
                <w:szCs w:val="20"/>
              </w:rPr>
            </w:pPr>
            <w:r>
              <w:rPr>
                <w:sz w:val="20"/>
                <w:szCs w:val="20"/>
              </w:rPr>
              <w:t>153,00</w:t>
            </w:r>
          </w:p>
        </w:tc>
        <w:tc>
          <w:tcPr>
            <w:tcW w:w="994" w:type="dxa"/>
            <w:tcBorders>
              <w:top w:val="nil"/>
              <w:left w:val="nil"/>
              <w:bottom w:val="single" w:sz="4" w:space="0" w:color="auto"/>
              <w:right w:val="single" w:sz="4" w:space="0" w:color="auto"/>
            </w:tcBorders>
            <w:shd w:val="clear" w:color="auto" w:fill="auto"/>
            <w:noWrap/>
            <w:vAlign w:val="center"/>
            <w:hideMark/>
          </w:tcPr>
          <w:p w14:paraId="64027FE9"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4EF20980"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36635701"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1C0DA399" w14:textId="77777777" w:rsidR="004C006D" w:rsidRDefault="004C006D">
            <w:pPr>
              <w:jc w:val="right"/>
              <w:rPr>
                <w:color w:val="000000"/>
                <w:sz w:val="20"/>
                <w:szCs w:val="20"/>
              </w:rPr>
            </w:pPr>
            <w:r>
              <w:rPr>
                <w:color w:val="000000"/>
                <w:sz w:val="20"/>
                <w:szCs w:val="20"/>
              </w:rPr>
              <w:t>4.406,40</w:t>
            </w:r>
          </w:p>
        </w:tc>
        <w:tc>
          <w:tcPr>
            <w:tcW w:w="1409" w:type="dxa"/>
            <w:tcBorders>
              <w:top w:val="nil"/>
              <w:left w:val="nil"/>
              <w:bottom w:val="single" w:sz="4" w:space="0" w:color="auto"/>
              <w:right w:val="single" w:sz="4" w:space="0" w:color="auto"/>
            </w:tcBorders>
            <w:shd w:val="clear" w:color="auto" w:fill="auto"/>
            <w:noWrap/>
            <w:vAlign w:val="center"/>
            <w:hideMark/>
          </w:tcPr>
          <w:p w14:paraId="5249DD14" w14:textId="77777777" w:rsidR="004C006D" w:rsidRDefault="004C006D">
            <w:pPr>
              <w:jc w:val="right"/>
              <w:rPr>
                <w:color w:val="000000"/>
                <w:sz w:val="20"/>
                <w:szCs w:val="20"/>
              </w:rPr>
            </w:pPr>
            <w:r>
              <w:rPr>
                <w:color w:val="000000"/>
                <w:sz w:val="20"/>
                <w:szCs w:val="20"/>
              </w:rPr>
              <w:t>4.508,91</w:t>
            </w:r>
          </w:p>
        </w:tc>
      </w:tr>
      <w:tr w:rsidR="004C006D" w14:paraId="20A7168F"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0F0FA5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7C0297A"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320419A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259819F"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ECE9C1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745C97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B4F725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41E14001" w14:textId="77777777" w:rsidR="004C006D" w:rsidRDefault="004C006D">
            <w:pPr>
              <w:jc w:val="right"/>
              <w:rPr>
                <w:b/>
                <w:bCs/>
                <w:color w:val="000000"/>
                <w:sz w:val="20"/>
                <w:szCs w:val="20"/>
              </w:rPr>
            </w:pPr>
            <w:r>
              <w:rPr>
                <w:b/>
                <w:bCs/>
                <w:color w:val="000000"/>
                <w:sz w:val="20"/>
                <w:szCs w:val="20"/>
              </w:rPr>
              <w:t>12.454,92</w:t>
            </w:r>
          </w:p>
        </w:tc>
        <w:tc>
          <w:tcPr>
            <w:tcW w:w="1409" w:type="dxa"/>
            <w:tcBorders>
              <w:top w:val="nil"/>
              <w:left w:val="nil"/>
              <w:bottom w:val="single" w:sz="4" w:space="0" w:color="auto"/>
              <w:right w:val="single" w:sz="4" w:space="0" w:color="auto"/>
            </w:tcBorders>
            <w:shd w:val="clear" w:color="auto" w:fill="auto"/>
            <w:noWrap/>
            <w:vAlign w:val="center"/>
            <w:hideMark/>
          </w:tcPr>
          <w:p w14:paraId="79613123" w14:textId="77777777" w:rsidR="004C006D" w:rsidRDefault="004C006D">
            <w:pPr>
              <w:jc w:val="right"/>
              <w:rPr>
                <w:b/>
                <w:bCs/>
                <w:color w:val="000000"/>
                <w:sz w:val="20"/>
                <w:szCs w:val="20"/>
              </w:rPr>
            </w:pPr>
            <w:r>
              <w:rPr>
                <w:b/>
                <w:bCs/>
                <w:color w:val="000000"/>
                <w:sz w:val="20"/>
                <w:szCs w:val="20"/>
              </w:rPr>
              <w:t>12.758,09</w:t>
            </w:r>
          </w:p>
        </w:tc>
      </w:tr>
      <w:tr w:rsidR="004C006D" w14:paraId="3F6B2AB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51935C1"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33003BA"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140BF5E0"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29E45D3B"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38D9658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71864E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DE4A81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81286C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9CA42A2" w14:textId="77777777" w:rsidR="004C006D" w:rsidRDefault="004C006D">
            <w:pPr>
              <w:rPr>
                <w:color w:val="000000"/>
                <w:sz w:val="20"/>
                <w:szCs w:val="20"/>
              </w:rPr>
            </w:pPr>
            <w:r>
              <w:rPr>
                <w:color w:val="000000"/>
                <w:sz w:val="20"/>
                <w:szCs w:val="20"/>
              </w:rPr>
              <w:t> </w:t>
            </w:r>
          </w:p>
        </w:tc>
      </w:tr>
      <w:tr w:rsidR="004C006D" w14:paraId="2EEBA7C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D52EE4D"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418CB373"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4DCD147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F96592B" w14:textId="77777777" w:rsidR="004C006D" w:rsidRDefault="004C006D">
            <w:pPr>
              <w:jc w:val="center"/>
              <w:rPr>
                <w:sz w:val="20"/>
                <w:szCs w:val="20"/>
              </w:rPr>
            </w:pPr>
            <w:r>
              <w:rPr>
                <w:sz w:val="20"/>
                <w:szCs w:val="20"/>
              </w:rPr>
              <w:t>21,40</w:t>
            </w:r>
          </w:p>
        </w:tc>
        <w:tc>
          <w:tcPr>
            <w:tcW w:w="994" w:type="dxa"/>
            <w:tcBorders>
              <w:top w:val="nil"/>
              <w:left w:val="nil"/>
              <w:bottom w:val="single" w:sz="4" w:space="0" w:color="auto"/>
              <w:right w:val="single" w:sz="4" w:space="0" w:color="auto"/>
            </w:tcBorders>
            <w:shd w:val="clear" w:color="auto" w:fill="auto"/>
            <w:noWrap/>
            <w:vAlign w:val="center"/>
            <w:hideMark/>
          </w:tcPr>
          <w:p w14:paraId="55E794D8"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30461496"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0B908A79"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431CFE7A" w14:textId="77777777" w:rsidR="004C006D" w:rsidRDefault="004C006D">
            <w:pPr>
              <w:jc w:val="right"/>
              <w:rPr>
                <w:color w:val="000000"/>
                <w:sz w:val="20"/>
                <w:szCs w:val="20"/>
              </w:rPr>
            </w:pPr>
            <w:r>
              <w:rPr>
                <w:color w:val="000000"/>
                <w:sz w:val="20"/>
                <w:szCs w:val="20"/>
              </w:rPr>
              <w:t>1.671,55</w:t>
            </w:r>
          </w:p>
        </w:tc>
        <w:tc>
          <w:tcPr>
            <w:tcW w:w="1409" w:type="dxa"/>
            <w:tcBorders>
              <w:top w:val="nil"/>
              <w:left w:val="nil"/>
              <w:bottom w:val="single" w:sz="4" w:space="0" w:color="auto"/>
              <w:right w:val="single" w:sz="4" w:space="0" w:color="auto"/>
            </w:tcBorders>
            <w:shd w:val="clear" w:color="auto" w:fill="auto"/>
            <w:noWrap/>
            <w:vAlign w:val="center"/>
            <w:hideMark/>
          </w:tcPr>
          <w:p w14:paraId="4A5B62D7" w14:textId="77777777" w:rsidR="004C006D" w:rsidRDefault="004C006D">
            <w:pPr>
              <w:jc w:val="right"/>
              <w:rPr>
                <w:color w:val="000000"/>
                <w:sz w:val="20"/>
                <w:szCs w:val="20"/>
              </w:rPr>
            </w:pPr>
            <w:r>
              <w:rPr>
                <w:color w:val="000000"/>
                <w:sz w:val="20"/>
                <w:szCs w:val="20"/>
              </w:rPr>
              <w:t>1.719,49</w:t>
            </w:r>
          </w:p>
        </w:tc>
      </w:tr>
      <w:tr w:rsidR="004C006D" w14:paraId="3BC6914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18F3BD5"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0EF70E02"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36E11BF9"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4FAF09A" w14:textId="77777777" w:rsidR="004C006D" w:rsidRDefault="004C006D">
            <w:pPr>
              <w:jc w:val="center"/>
              <w:rPr>
                <w:sz w:val="20"/>
                <w:szCs w:val="20"/>
              </w:rPr>
            </w:pPr>
            <w:r>
              <w:rPr>
                <w:sz w:val="20"/>
                <w:szCs w:val="20"/>
              </w:rPr>
              <w:t>14,98</w:t>
            </w:r>
          </w:p>
        </w:tc>
        <w:tc>
          <w:tcPr>
            <w:tcW w:w="994" w:type="dxa"/>
            <w:tcBorders>
              <w:top w:val="nil"/>
              <w:left w:val="nil"/>
              <w:bottom w:val="single" w:sz="4" w:space="0" w:color="auto"/>
              <w:right w:val="single" w:sz="4" w:space="0" w:color="auto"/>
            </w:tcBorders>
            <w:shd w:val="clear" w:color="auto" w:fill="auto"/>
            <w:noWrap/>
            <w:vAlign w:val="center"/>
            <w:hideMark/>
          </w:tcPr>
          <w:p w14:paraId="59ED3948"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7CBB6A60"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3CECE24E"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66B2A6DF" w14:textId="77777777" w:rsidR="004C006D" w:rsidRDefault="004C006D">
            <w:pPr>
              <w:jc w:val="right"/>
              <w:rPr>
                <w:color w:val="000000"/>
                <w:sz w:val="20"/>
                <w:szCs w:val="20"/>
              </w:rPr>
            </w:pPr>
            <w:r>
              <w:rPr>
                <w:color w:val="000000"/>
                <w:sz w:val="20"/>
                <w:szCs w:val="20"/>
              </w:rPr>
              <w:t>1.213,53</w:t>
            </w:r>
          </w:p>
        </w:tc>
        <w:tc>
          <w:tcPr>
            <w:tcW w:w="1409" w:type="dxa"/>
            <w:tcBorders>
              <w:top w:val="nil"/>
              <w:left w:val="nil"/>
              <w:bottom w:val="single" w:sz="4" w:space="0" w:color="auto"/>
              <w:right w:val="single" w:sz="4" w:space="0" w:color="auto"/>
            </w:tcBorders>
            <w:shd w:val="clear" w:color="auto" w:fill="auto"/>
            <w:noWrap/>
            <w:vAlign w:val="center"/>
            <w:hideMark/>
          </w:tcPr>
          <w:p w14:paraId="6EB89F5C" w14:textId="77777777" w:rsidR="004C006D" w:rsidRDefault="004C006D">
            <w:pPr>
              <w:jc w:val="right"/>
              <w:rPr>
                <w:color w:val="000000"/>
                <w:sz w:val="20"/>
                <w:szCs w:val="20"/>
              </w:rPr>
            </w:pPr>
            <w:r>
              <w:rPr>
                <w:color w:val="000000"/>
                <w:sz w:val="20"/>
                <w:szCs w:val="20"/>
              </w:rPr>
              <w:t>1.248,13</w:t>
            </w:r>
          </w:p>
        </w:tc>
      </w:tr>
      <w:tr w:rsidR="004C006D" w14:paraId="48209D3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BBFDFDA"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1AFB9B98"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418CD13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241F667" w14:textId="77777777" w:rsidR="004C006D" w:rsidRDefault="004C006D">
            <w:pPr>
              <w:jc w:val="center"/>
              <w:rPr>
                <w:sz w:val="20"/>
                <w:szCs w:val="20"/>
              </w:rPr>
            </w:pPr>
            <w:r>
              <w:rPr>
                <w:sz w:val="20"/>
                <w:szCs w:val="20"/>
              </w:rPr>
              <w:t>21,40</w:t>
            </w:r>
          </w:p>
        </w:tc>
        <w:tc>
          <w:tcPr>
            <w:tcW w:w="994" w:type="dxa"/>
            <w:tcBorders>
              <w:top w:val="nil"/>
              <w:left w:val="nil"/>
              <w:bottom w:val="single" w:sz="4" w:space="0" w:color="auto"/>
              <w:right w:val="single" w:sz="4" w:space="0" w:color="auto"/>
            </w:tcBorders>
            <w:shd w:val="clear" w:color="auto" w:fill="auto"/>
            <w:noWrap/>
            <w:vAlign w:val="center"/>
            <w:hideMark/>
          </w:tcPr>
          <w:p w14:paraId="4796B0B3"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7B05905A"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1F7FB7EC"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01BF8984" w14:textId="77777777" w:rsidR="004C006D" w:rsidRDefault="004C006D">
            <w:pPr>
              <w:jc w:val="right"/>
              <w:rPr>
                <w:color w:val="000000"/>
                <w:sz w:val="20"/>
                <w:szCs w:val="20"/>
              </w:rPr>
            </w:pPr>
            <w:r>
              <w:rPr>
                <w:color w:val="000000"/>
                <w:sz w:val="20"/>
                <w:szCs w:val="20"/>
              </w:rPr>
              <w:t>4.093,39</w:t>
            </w:r>
          </w:p>
        </w:tc>
        <w:tc>
          <w:tcPr>
            <w:tcW w:w="1409" w:type="dxa"/>
            <w:tcBorders>
              <w:top w:val="nil"/>
              <w:left w:val="nil"/>
              <w:bottom w:val="single" w:sz="4" w:space="0" w:color="auto"/>
              <w:right w:val="single" w:sz="4" w:space="0" w:color="auto"/>
            </w:tcBorders>
            <w:shd w:val="clear" w:color="auto" w:fill="auto"/>
            <w:noWrap/>
            <w:vAlign w:val="center"/>
            <w:hideMark/>
          </w:tcPr>
          <w:p w14:paraId="2C0B49F2" w14:textId="77777777" w:rsidR="004C006D" w:rsidRDefault="004C006D">
            <w:pPr>
              <w:jc w:val="right"/>
              <w:rPr>
                <w:color w:val="000000"/>
                <w:sz w:val="20"/>
                <w:szCs w:val="20"/>
              </w:rPr>
            </w:pPr>
            <w:r>
              <w:rPr>
                <w:color w:val="000000"/>
                <w:sz w:val="20"/>
                <w:szCs w:val="20"/>
              </w:rPr>
              <w:t>4.210,66</w:t>
            </w:r>
          </w:p>
        </w:tc>
      </w:tr>
      <w:tr w:rsidR="004C006D" w14:paraId="387A91D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63BF85C"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65B3AFCB"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396BFECD"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F1AC234" w14:textId="77777777" w:rsidR="004C006D" w:rsidRDefault="004C006D">
            <w:pPr>
              <w:jc w:val="center"/>
              <w:rPr>
                <w:sz w:val="20"/>
                <w:szCs w:val="20"/>
              </w:rPr>
            </w:pPr>
            <w:r>
              <w:rPr>
                <w:sz w:val="20"/>
                <w:szCs w:val="20"/>
              </w:rPr>
              <w:t>214,00</w:t>
            </w:r>
          </w:p>
        </w:tc>
        <w:tc>
          <w:tcPr>
            <w:tcW w:w="994" w:type="dxa"/>
            <w:tcBorders>
              <w:top w:val="nil"/>
              <w:left w:val="nil"/>
              <w:bottom w:val="single" w:sz="4" w:space="0" w:color="auto"/>
              <w:right w:val="single" w:sz="4" w:space="0" w:color="auto"/>
            </w:tcBorders>
            <w:shd w:val="clear" w:color="auto" w:fill="auto"/>
            <w:noWrap/>
            <w:vAlign w:val="center"/>
            <w:hideMark/>
          </w:tcPr>
          <w:p w14:paraId="40994CE3"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54276E04"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07B46939"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2F35540C" w14:textId="77777777" w:rsidR="004C006D" w:rsidRDefault="004C006D">
            <w:pPr>
              <w:jc w:val="right"/>
              <w:rPr>
                <w:color w:val="000000"/>
                <w:sz w:val="20"/>
                <w:szCs w:val="20"/>
              </w:rPr>
            </w:pPr>
            <w:r>
              <w:rPr>
                <w:color w:val="000000"/>
                <w:sz w:val="20"/>
                <w:szCs w:val="20"/>
              </w:rPr>
              <w:t>10.573,74</w:t>
            </w:r>
          </w:p>
        </w:tc>
        <w:tc>
          <w:tcPr>
            <w:tcW w:w="1409" w:type="dxa"/>
            <w:tcBorders>
              <w:top w:val="nil"/>
              <w:left w:val="nil"/>
              <w:bottom w:val="single" w:sz="4" w:space="0" w:color="auto"/>
              <w:right w:val="single" w:sz="4" w:space="0" w:color="auto"/>
            </w:tcBorders>
            <w:shd w:val="clear" w:color="auto" w:fill="auto"/>
            <w:noWrap/>
            <w:vAlign w:val="center"/>
            <w:hideMark/>
          </w:tcPr>
          <w:p w14:paraId="2BE62DDF" w14:textId="77777777" w:rsidR="004C006D" w:rsidRDefault="004C006D">
            <w:pPr>
              <w:jc w:val="right"/>
              <w:rPr>
                <w:color w:val="000000"/>
                <w:sz w:val="20"/>
                <w:szCs w:val="20"/>
              </w:rPr>
            </w:pPr>
            <w:r>
              <w:rPr>
                <w:color w:val="000000"/>
                <w:sz w:val="20"/>
                <w:szCs w:val="20"/>
              </w:rPr>
              <w:t>10.871,20</w:t>
            </w:r>
          </w:p>
        </w:tc>
      </w:tr>
      <w:tr w:rsidR="004C006D" w14:paraId="42829940"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13A9A8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0484088"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7EE0806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5AB48A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70E5ED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D5A59B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E2FBC7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85EAB13" w14:textId="77777777" w:rsidR="004C006D" w:rsidRDefault="004C006D">
            <w:pPr>
              <w:jc w:val="right"/>
              <w:rPr>
                <w:b/>
                <w:bCs/>
                <w:color w:val="000000"/>
                <w:sz w:val="20"/>
                <w:szCs w:val="20"/>
              </w:rPr>
            </w:pPr>
            <w:r>
              <w:rPr>
                <w:b/>
                <w:bCs/>
                <w:color w:val="000000"/>
                <w:sz w:val="20"/>
                <w:szCs w:val="20"/>
              </w:rPr>
              <w:t>17.552,21</w:t>
            </w:r>
          </w:p>
        </w:tc>
        <w:tc>
          <w:tcPr>
            <w:tcW w:w="1409" w:type="dxa"/>
            <w:tcBorders>
              <w:top w:val="nil"/>
              <w:left w:val="nil"/>
              <w:bottom w:val="single" w:sz="4" w:space="0" w:color="auto"/>
              <w:right w:val="single" w:sz="4" w:space="0" w:color="auto"/>
            </w:tcBorders>
            <w:shd w:val="clear" w:color="auto" w:fill="auto"/>
            <w:noWrap/>
            <w:vAlign w:val="center"/>
            <w:hideMark/>
          </w:tcPr>
          <w:p w14:paraId="62D5E36C" w14:textId="77777777" w:rsidR="004C006D" w:rsidRDefault="004C006D">
            <w:pPr>
              <w:jc w:val="right"/>
              <w:rPr>
                <w:b/>
                <w:bCs/>
                <w:color w:val="000000"/>
                <w:sz w:val="20"/>
                <w:szCs w:val="20"/>
              </w:rPr>
            </w:pPr>
            <w:r>
              <w:rPr>
                <w:b/>
                <w:bCs/>
                <w:color w:val="000000"/>
                <w:sz w:val="20"/>
                <w:szCs w:val="20"/>
              </w:rPr>
              <w:t>18.049,48</w:t>
            </w:r>
          </w:p>
        </w:tc>
      </w:tr>
      <w:tr w:rsidR="004C006D" w14:paraId="01373037"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273DFF1F"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10711E0F"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5E9AD819"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75612F30"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2C5C4B2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BBC2E2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D4341D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842C86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50DE5D8" w14:textId="77777777" w:rsidR="004C006D" w:rsidRDefault="004C006D">
            <w:pPr>
              <w:rPr>
                <w:color w:val="000000"/>
                <w:sz w:val="20"/>
                <w:szCs w:val="20"/>
              </w:rPr>
            </w:pPr>
            <w:r>
              <w:rPr>
                <w:color w:val="000000"/>
                <w:sz w:val="20"/>
                <w:szCs w:val="20"/>
              </w:rPr>
              <w:t> </w:t>
            </w:r>
          </w:p>
        </w:tc>
      </w:tr>
      <w:tr w:rsidR="004C006D" w14:paraId="22C2E3C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D416FEB"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126F5E38"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557E5319"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6A46CE3B"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396299B5" w14:textId="77777777" w:rsidR="004C006D" w:rsidRDefault="004C006D">
            <w:pPr>
              <w:jc w:val="center"/>
              <w:rPr>
                <w:color w:val="000000"/>
                <w:sz w:val="20"/>
                <w:szCs w:val="20"/>
              </w:rPr>
            </w:pPr>
            <w:r>
              <w:rPr>
                <w:color w:val="000000"/>
                <w:sz w:val="20"/>
                <w:szCs w:val="20"/>
              </w:rPr>
              <w:t>1,8</w:t>
            </w:r>
          </w:p>
        </w:tc>
        <w:tc>
          <w:tcPr>
            <w:tcW w:w="887" w:type="dxa"/>
            <w:tcBorders>
              <w:top w:val="nil"/>
              <w:left w:val="nil"/>
              <w:bottom w:val="single" w:sz="4" w:space="0" w:color="auto"/>
              <w:right w:val="single" w:sz="4" w:space="0" w:color="auto"/>
            </w:tcBorders>
            <w:shd w:val="clear" w:color="auto" w:fill="auto"/>
            <w:noWrap/>
            <w:vAlign w:val="center"/>
            <w:hideMark/>
          </w:tcPr>
          <w:p w14:paraId="16AF7A4A" w14:textId="77777777" w:rsidR="004C006D" w:rsidRDefault="004C006D">
            <w:pPr>
              <w:jc w:val="center"/>
              <w:rPr>
                <w:color w:val="000000"/>
                <w:sz w:val="20"/>
                <w:szCs w:val="20"/>
              </w:rPr>
            </w:pPr>
            <w:r>
              <w:rPr>
                <w:color w:val="000000"/>
                <w:sz w:val="20"/>
                <w:szCs w:val="20"/>
              </w:rPr>
              <w:t>62,7</w:t>
            </w:r>
          </w:p>
        </w:tc>
        <w:tc>
          <w:tcPr>
            <w:tcW w:w="887" w:type="dxa"/>
            <w:tcBorders>
              <w:top w:val="nil"/>
              <w:left w:val="nil"/>
              <w:bottom w:val="single" w:sz="4" w:space="0" w:color="auto"/>
              <w:right w:val="single" w:sz="4" w:space="0" w:color="auto"/>
            </w:tcBorders>
            <w:shd w:val="clear" w:color="auto" w:fill="auto"/>
            <w:noWrap/>
            <w:vAlign w:val="center"/>
            <w:hideMark/>
          </w:tcPr>
          <w:p w14:paraId="64F331F0" w14:textId="77777777" w:rsidR="004C006D" w:rsidRDefault="004C006D">
            <w:pPr>
              <w:jc w:val="center"/>
              <w:rPr>
                <w:color w:val="000000"/>
                <w:sz w:val="20"/>
                <w:szCs w:val="20"/>
              </w:rPr>
            </w:pPr>
            <w:r>
              <w:rPr>
                <w:color w:val="000000"/>
                <w:sz w:val="20"/>
                <w:szCs w:val="20"/>
              </w:rPr>
              <w:t>64,5</w:t>
            </w:r>
          </w:p>
        </w:tc>
        <w:tc>
          <w:tcPr>
            <w:tcW w:w="1331" w:type="dxa"/>
            <w:tcBorders>
              <w:top w:val="nil"/>
              <w:left w:val="nil"/>
              <w:bottom w:val="single" w:sz="4" w:space="0" w:color="auto"/>
              <w:right w:val="single" w:sz="4" w:space="0" w:color="auto"/>
            </w:tcBorders>
            <w:shd w:val="clear" w:color="auto" w:fill="auto"/>
            <w:noWrap/>
            <w:vAlign w:val="center"/>
            <w:hideMark/>
          </w:tcPr>
          <w:p w14:paraId="60CFA1D9" w14:textId="77777777" w:rsidR="004C006D" w:rsidRDefault="004C006D">
            <w:pPr>
              <w:jc w:val="right"/>
              <w:rPr>
                <w:color w:val="000000"/>
                <w:sz w:val="20"/>
                <w:szCs w:val="20"/>
              </w:rPr>
            </w:pPr>
            <w:r>
              <w:rPr>
                <w:color w:val="000000"/>
                <w:sz w:val="20"/>
                <w:szCs w:val="20"/>
              </w:rPr>
              <w:t>125,40</w:t>
            </w:r>
          </w:p>
        </w:tc>
        <w:tc>
          <w:tcPr>
            <w:tcW w:w="1409" w:type="dxa"/>
            <w:tcBorders>
              <w:top w:val="nil"/>
              <w:left w:val="nil"/>
              <w:bottom w:val="single" w:sz="4" w:space="0" w:color="auto"/>
              <w:right w:val="single" w:sz="4" w:space="0" w:color="auto"/>
            </w:tcBorders>
            <w:shd w:val="clear" w:color="auto" w:fill="auto"/>
            <w:noWrap/>
            <w:vAlign w:val="center"/>
            <w:hideMark/>
          </w:tcPr>
          <w:p w14:paraId="1880DD9F" w14:textId="77777777" w:rsidR="004C006D" w:rsidRDefault="004C006D">
            <w:pPr>
              <w:jc w:val="right"/>
              <w:rPr>
                <w:color w:val="000000"/>
                <w:sz w:val="20"/>
                <w:szCs w:val="20"/>
              </w:rPr>
            </w:pPr>
            <w:r>
              <w:rPr>
                <w:color w:val="000000"/>
                <w:sz w:val="20"/>
                <w:szCs w:val="20"/>
              </w:rPr>
              <w:t>129,00</w:t>
            </w:r>
          </w:p>
        </w:tc>
      </w:tr>
      <w:tr w:rsidR="004C006D" w14:paraId="305F47DD"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9A9C414"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70D40B3B" w14:textId="77777777" w:rsidR="004C006D" w:rsidRDefault="004C006D">
            <w:pPr>
              <w:rPr>
                <w:color w:val="000000"/>
                <w:sz w:val="20"/>
                <w:szCs w:val="20"/>
              </w:rPr>
            </w:pPr>
            <w:r>
              <w:rPr>
                <w:sz w:val="20"/>
                <w:szCs w:val="20"/>
              </w:rPr>
              <w:t>ridicare la cota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11BFB9B7"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03446EE3"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735E9FED"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102A406A"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3FF5C98C"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5341CBB0" w14:textId="77777777" w:rsidR="004C006D" w:rsidRDefault="004C006D">
            <w:pPr>
              <w:jc w:val="right"/>
              <w:rPr>
                <w:color w:val="000000"/>
                <w:sz w:val="20"/>
                <w:szCs w:val="20"/>
              </w:rPr>
            </w:pPr>
            <w:r>
              <w:rPr>
                <w:color w:val="000000"/>
                <w:sz w:val="20"/>
                <w:szCs w:val="20"/>
              </w:rPr>
              <w:t>980,50</w:t>
            </w:r>
          </w:p>
        </w:tc>
        <w:tc>
          <w:tcPr>
            <w:tcW w:w="1409" w:type="dxa"/>
            <w:tcBorders>
              <w:top w:val="nil"/>
              <w:left w:val="nil"/>
              <w:bottom w:val="single" w:sz="4" w:space="0" w:color="auto"/>
              <w:right w:val="single" w:sz="4" w:space="0" w:color="auto"/>
            </w:tcBorders>
            <w:shd w:val="clear" w:color="auto" w:fill="auto"/>
            <w:noWrap/>
            <w:vAlign w:val="center"/>
            <w:hideMark/>
          </w:tcPr>
          <w:p w14:paraId="1E2FF1E3" w14:textId="77777777" w:rsidR="004C006D" w:rsidRDefault="004C006D">
            <w:pPr>
              <w:jc w:val="right"/>
              <w:rPr>
                <w:color w:val="000000"/>
                <w:sz w:val="20"/>
                <w:szCs w:val="20"/>
              </w:rPr>
            </w:pPr>
            <w:r>
              <w:rPr>
                <w:color w:val="000000"/>
                <w:sz w:val="20"/>
                <w:szCs w:val="20"/>
              </w:rPr>
              <w:t>1.009,04</w:t>
            </w:r>
          </w:p>
        </w:tc>
      </w:tr>
      <w:tr w:rsidR="004C006D" w14:paraId="5111E3E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254BE2E"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1810BCD6"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55291437"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23F95DD8"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3091F578"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6A82D9CD"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38EA8C2D"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19107A1C" w14:textId="77777777" w:rsidR="004C006D" w:rsidRDefault="004C006D">
            <w:pPr>
              <w:jc w:val="right"/>
              <w:rPr>
                <w:color w:val="000000"/>
                <w:sz w:val="20"/>
                <w:szCs w:val="20"/>
              </w:rPr>
            </w:pPr>
            <w:r>
              <w:rPr>
                <w:color w:val="000000"/>
                <w:sz w:val="20"/>
                <w:szCs w:val="20"/>
              </w:rPr>
              <w:t>708,78</w:t>
            </w:r>
          </w:p>
        </w:tc>
        <w:tc>
          <w:tcPr>
            <w:tcW w:w="1409" w:type="dxa"/>
            <w:tcBorders>
              <w:top w:val="nil"/>
              <w:left w:val="nil"/>
              <w:bottom w:val="single" w:sz="4" w:space="0" w:color="auto"/>
              <w:right w:val="single" w:sz="4" w:space="0" w:color="auto"/>
            </w:tcBorders>
            <w:shd w:val="clear" w:color="auto" w:fill="auto"/>
            <w:noWrap/>
            <w:vAlign w:val="center"/>
            <w:hideMark/>
          </w:tcPr>
          <w:p w14:paraId="28293CE5" w14:textId="77777777" w:rsidR="004C006D" w:rsidRDefault="004C006D">
            <w:pPr>
              <w:jc w:val="right"/>
              <w:rPr>
                <w:color w:val="000000"/>
                <w:sz w:val="20"/>
                <w:szCs w:val="20"/>
              </w:rPr>
            </w:pPr>
            <w:r>
              <w:rPr>
                <w:color w:val="000000"/>
                <w:sz w:val="20"/>
                <w:szCs w:val="20"/>
              </w:rPr>
              <w:t>729,62</w:t>
            </w:r>
          </w:p>
        </w:tc>
      </w:tr>
      <w:tr w:rsidR="004C006D" w14:paraId="09B12CF6"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661C08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F24F009"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27196B0E"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52CAD23"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DFAE24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CC740A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307A9D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80AB9C1" w14:textId="77777777" w:rsidR="004C006D" w:rsidRDefault="004C006D">
            <w:pPr>
              <w:jc w:val="right"/>
              <w:rPr>
                <w:b/>
                <w:bCs/>
                <w:color w:val="000000"/>
                <w:sz w:val="20"/>
                <w:szCs w:val="20"/>
              </w:rPr>
            </w:pPr>
            <w:r>
              <w:rPr>
                <w:b/>
                <w:bCs/>
                <w:color w:val="000000"/>
                <w:sz w:val="20"/>
                <w:szCs w:val="20"/>
              </w:rPr>
              <w:t>1.814,68</w:t>
            </w:r>
          </w:p>
        </w:tc>
        <w:tc>
          <w:tcPr>
            <w:tcW w:w="1409" w:type="dxa"/>
            <w:tcBorders>
              <w:top w:val="nil"/>
              <w:left w:val="nil"/>
              <w:bottom w:val="single" w:sz="4" w:space="0" w:color="auto"/>
              <w:right w:val="single" w:sz="4" w:space="0" w:color="auto"/>
            </w:tcBorders>
            <w:shd w:val="clear" w:color="auto" w:fill="auto"/>
            <w:noWrap/>
            <w:vAlign w:val="center"/>
            <w:hideMark/>
          </w:tcPr>
          <w:p w14:paraId="3E84DA22" w14:textId="77777777" w:rsidR="004C006D" w:rsidRDefault="004C006D">
            <w:pPr>
              <w:jc w:val="right"/>
              <w:rPr>
                <w:b/>
                <w:bCs/>
                <w:color w:val="000000"/>
                <w:sz w:val="20"/>
                <w:szCs w:val="20"/>
              </w:rPr>
            </w:pPr>
            <w:r>
              <w:rPr>
                <w:b/>
                <w:bCs/>
                <w:color w:val="000000"/>
                <w:sz w:val="20"/>
                <w:szCs w:val="20"/>
              </w:rPr>
              <w:t>1.867,66</w:t>
            </w:r>
          </w:p>
        </w:tc>
      </w:tr>
      <w:tr w:rsidR="004C006D" w14:paraId="0054AD81"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D168E57"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55F898F"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0D2CE06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0DAABF9E"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6A85DA3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C10D38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C8EFB2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34466B6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C930C89" w14:textId="77777777" w:rsidR="004C006D" w:rsidRDefault="004C006D">
            <w:pPr>
              <w:rPr>
                <w:color w:val="000000"/>
                <w:sz w:val="20"/>
                <w:szCs w:val="20"/>
              </w:rPr>
            </w:pPr>
            <w:r>
              <w:rPr>
                <w:color w:val="000000"/>
                <w:sz w:val="20"/>
                <w:szCs w:val="20"/>
              </w:rPr>
              <w:t> </w:t>
            </w:r>
          </w:p>
        </w:tc>
      </w:tr>
      <w:tr w:rsidR="004C006D" w14:paraId="55E87EA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B90D726"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0E9AA9DF"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5E738270"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105FE5E5" w14:textId="77777777" w:rsidR="004C006D" w:rsidRDefault="004C006D">
            <w:pPr>
              <w:jc w:val="center"/>
              <w:rPr>
                <w:sz w:val="20"/>
                <w:szCs w:val="20"/>
              </w:rPr>
            </w:pPr>
            <w:r>
              <w:rPr>
                <w:sz w:val="20"/>
                <w:szCs w:val="20"/>
              </w:rPr>
              <w:t>0,08</w:t>
            </w:r>
          </w:p>
        </w:tc>
        <w:tc>
          <w:tcPr>
            <w:tcW w:w="994" w:type="dxa"/>
            <w:tcBorders>
              <w:top w:val="nil"/>
              <w:left w:val="nil"/>
              <w:bottom w:val="single" w:sz="4" w:space="0" w:color="auto"/>
              <w:right w:val="single" w:sz="4" w:space="0" w:color="auto"/>
            </w:tcBorders>
            <w:shd w:val="clear" w:color="auto" w:fill="auto"/>
            <w:noWrap/>
            <w:vAlign w:val="center"/>
            <w:hideMark/>
          </w:tcPr>
          <w:p w14:paraId="4A03488C"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7B031233"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3FDE2B95"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493AD31D" w14:textId="77777777" w:rsidR="004C006D" w:rsidRDefault="004C006D">
            <w:pPr>
              <w:jc w:val="right"/>
              <w:rPr>
                <w:color w:val="000000"/>
                <w:sz w:val="20"/>
                <w:szCs w:val="20"/>
              </w:rPr>
            </w:pPr>
            <w:r>
              <w:rPr>
                <w:color w:val="000000"/>
                <w:sz w:val="20"/>
                <w:szCs w:val="20"/>
              </w:rPr>
              <w:t>634,47</w:t>
            </w:r>
          </w:p>
        </w:tc>
        <w:tc>
          <w:tcPr>
            <w:tcW w:w="1409" w:type="dxa"/>
            <w:tcBorders>
              <w:top w:val="nil"/>
              <w:left w:val="nil"/>
              <w:bottom w:val="single" w:sz="4" w:space="0" w:color="auto"/>
              <w:right w:val="single" w:sz="4" w:space="0" w:color="auto"/>
            </w:tcBorders>
            <w:shd w:val="clear" w:color="auto" w:fill="auto"/>
            <w:noWrap/>
            <w:vAlign w:val="center"/>
            <w:hideMark/>
          </w:tcPr>
          <w:p w14:paraId="70C1CD29" w14:textId="77777777" w:rsidR="004C006D" w:rsidRDefault="004C006D">
            <w:pPr>
              <w:jc w:val="right"/>
              <w:rPr>
                <w:color w:val="000000"/>
                <w:sz w:val="20"/>
                <w:szCs w:val="20"/>
              </w:rPr>
            </w:pPr>
            <w:r>
              <w:rPr>
                <w:color w:val="000000"/>
                <w:sz w:val="20"/>
                <w:szCs w:val="20"/>
              </w:rPr>
              <w:t>651,83</w:t>
            </w:r>
          </w:p>
        </w:tc>
      </w:tr>
      <w:tr w:rsidR="004C006D" w14:paraId="66DA0DE0"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34EAD25"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0C55494C"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3EE9AED1"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25E46956" w14:textId="77777777" w:rsidR="004C006D" w:rsidRDefault="004C006D">
            <w:pPr>
              <w:jc w:val="center"/>
              <w:rPr>
                <w:sz w:val="20"/>
                <w:szCs w:val="20"/>
              </w:rPr>
            </w:pPr>
            <w:r>
              <w:rPr>
                <w:sz w:val="20"/>
                <w:szCs w:val="20"/>
              </w:rPr>
              <w:t>20,00</w:t>
            </w:r>
          </w:p>
        </w:tc>
        <w:tc>
          <w:tcPr>
            <w:tcW w:w="994" w:type="dxa"/>
            <w:tcBorders>
              <w:top w:val="nil"/>
              <w:left w:val="nil"/>
              <w:bottom w:val="single" w:sz="4" w:space="0" w:color="auto"/>
              <w:right w:val="single" w:sz="4" w:space="0" w:color="auto"/>
            </w:tcBorders>
            <w:shd w:val="clear" w:color="auto" w:fill="auto"/>
            <w:noWrap/>
            <w:vAlign w:val="center"/>
            <w:hideMark/>
          </w:tcPr>
          <w:p w14:paraId="46A9C0D0"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7956CAB8"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11ABE8E9"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0B12F40F" w14:textId="77777777" w:rsidR="004C006D" w:rsidRDefault="004C006D">
            <w:pPr>
              <w:jc w:val="right"/>
              <w:rPr>
                <w:color w:val="000000"/>
                <w:sz w:val="20"/>
                <w:szCs w:val="20"/>
              </w:rPr>
            </w:pPr>
            <w:r>
              <w:rPr>
                <w:color w:val="000000"/>
                <w:sz w:val="20"/>
                <w:szCs w:val="20"/>
              </w:rPr>
              <w:t>2.039,80</w:t>
            </w:r>
          </w:p>
        </w:tc>
        <w:tc>
          <w:tcPr>
            <w:tcW w:w="1409" w:type="dxa"/>
            <w:tcBorders>
              <w:top w:val="nil"/>
              <w:left w:val="nil"/>
              <w:bottom w:val="single" w:sz="4" w:space="0" w:color="auto"/>
              <w:right w:val="single" w:sz="4" w:space="0" w:color="auto"/>
            </w:tcBorders>
            <w:shd w:val="clear" w:color="auto" w:fill="auto"/>
            <w:noWrap/>
            <w:vAlign w:val="center"/>
            <w:hideMark/>
          </w:tcPr>
          <w:p w14:paraId="7129ACE0" w14:textId="77777777" w:rsidR="004C006D" w:rsidRDefault="004C006D">
            <w:pPr>
              <w:jc w:val="right"/>
              <w:rPr>
                <w:color w:val="000000"/>
                <w:sz w:val="20"/>
                <w:szCs w:val="20"/>
              </w:rPr>
            </w:pPr>
            <w:r>
              <w:rPr>
                <w:color w:val="000000"/>
                <w:sz w:val="20"/>
                <w:szCs w:val="20"/>
              </w:rPr>
              <w:t>2.100,60</w:t>
            </w:r>
          </w:p>
        </w:tc>
      </w:tr>
      <w:tr w:rsidR="004C006D" w14:paraId="237F890B"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65337FE"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51980182"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4F7ECA31"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4E1F9E34" w14:textId="77777777" w:rsidR="004C006D" w:rsidRDefault="004C006D">
            <w:pPr>
              <w:jc w:val="center"/>
              <w:rPr>
                <w:sz w:val="20"/>
                <w:szCs w:val="20"/>
              </w:rPr>
            </w:pPr>
            <w:r>
              <w:rPr>
                <w:sz w:val="20"/>
                <w:szCs w:val="20"/>
              </w:rPr>
              <w:t>367,04</w:t>
            </w:r>
          </w:p>
        </w:tc>
        <w:tc>
          <w:tcPr>
            <w:tcW w:w="994" w:type="dxa"/>
            <w:tcBorders>
              <w:top w:val="nil"/>
              <w:left w:val="nil"/>
              <w:bottom w:val="single" w:sz="4" w:space="0" w:color="auto"/>
              <w:right w:val="single" w:sz="4" w:space="0" w:color="auto"/>
            </w:tcBorders>
            <w:shd w:val="clear" w:color="auto" w:fill="auto"/>
            <w:noWrap/>
            <w:vAlign w:val="center"/>
            <w:hideMark/>
          </w:tcPr>
          <w:p w14:paraId="2E051A04"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14C3DF3A"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39576A65"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6999729D" w14:textId="77777777" w:rsidR="004C006D" w:rsidRDefault="004C006D">
            <w:pPr>
              <w:jc w:val="right"/>
              <w:rPr>
                <w:color w:val="000000"/>
                <w:sz w:val="20"/>
                <w:szCs w:val="20"/>
              </w:rPr>
            </w:pPr>
            <w:r>
              <w:rPr>
                <w:color w:val="000000"/>
                <w:sz w:val="20"/>
                <w:szCs w:val="20"/>
              </w:rPr>
              <w:t>18.352,00</w:t>
            </w:r>
          </w:p>
        </w:tc>
        <w:tc>
          <w:tcPr>
            <w:tcW w:w="1409" w:type="dxa"/>
            <w:tcBorders>
              <w:top w:val="nil"/>
              <w:left w:val="nil"/>
              <w:bottom w:val="single" w:sz="4" w:space="0" w:color="auto"/>
              <w:right w:val="single" w:sz="4" w:space="0" w:color="auto"/>
            </w:tcBorders>
            <w:shd w:val="clear" w:color="auto" w:fill="auto"/>
            <w:noWrap/>
            <w:vAlign w:val="center"/>
            <w:hideMark/>
          </w:tcPr>
          <w:p w14:paraId="3ECEEDA4" w14:textId="77777777" w:rsidR="004C006D" w:rsidRDefault="004C006D">
            <w:pPr>
              <w:jc w:val="right"/>
              <w:rPr>
                <w:color w:val="000000"/>
                <w:sz w:val="20"/>
                <w:szCs w:val="20"/>
              </w:rPr>
            </w:pPr>
            <w:r>
              <w:rPr>
                <w:color w:val="000000"/>
                <w:sz w:val="20"/>
                <w:szCs w:val="20"/>
              </w:rPr>
              <w:t>18.902,56</w:t>
            </w:r>
          </w:p>
        </w:tc>
      </w:tr>
      <w:tr w:rsidR="004C006D" w14:paraId="211628F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EB9240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FA7900F"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6A4E6AC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D638AF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ED71FC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DEB5E1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985DD7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F8F00A4" w14:textId="77777777" w:rsidR="004C006D" w:rsidRDefault="004C006D">
            <w:pPr>
              <w:jc w:val="right"/>
              <w:rPr>
                <w:b/>
                <w:bCs/>
                <w:color w:val="000000"/>
                <w:sz w:val="20"/>
                <w:szCs w:val="20"/>
              </w:rPr>
            </w:pPr>
            <w:r>
              <w:rPr>
                <w:b/>
                <w:bCs/>
                <w:color w:val="000000"/>
                <w:sz w:val="20"/>
                <w:szCs w:val="20"/>
              </w:rPr>
              <w:t>21.026,27</w:t>
            </w:r>
          </w:p>
        </w:tc>
        <w:tc>
          <w:tcPr>
            <w:tcW w:w="1409" w:type="dxa"/>
            <w:tcBorders>
              <w:top w:val="nil"/>
              <w:left w:val="nil"/>
              <w:bottom w:val="single" w:sz="4" w:space="0" w:color="auto"/>
              <w:right w:val="single" w:sz="4" w:space="0" w:color="auto"/>
            </w:tcBorders>
            <w:shd w:val="clear" w:color="auto" w:fill="auto"/>
            <w:noWrap/>
            <w:vAlign w:val="center"/>
            <w:hideMark/>
          </w:tcPr>
          <w:p w14:paraId="0C187391" w14:textId="77777777" w:rsidR="004C006D" w:rsidRDefault="004C006D">
            <w:pPr>
              <w:jc w:val="right"/>
              <w:rPr>
                <w:b/>
                <w:bCs/>
                <w:color w:val="000000"/>
                <w:sz w:val="20"/>
                <w:szCs w:val="20"/>
              </w:rPr>
            </w:pPr>
            <w:r>
              <w:rPr>
                <w:b/>
                <w:bCs/>
                <w:color w:val="000000"/>
                <w:sz w:val="20"/>
                <w:szCs w:val="20"/>
              </w:rPr>
              <w:t>21.654,99</w:t>
            </w:r>
          </w:p>
        </w:tc>
      </w:tr>
      <w:tr w:rsidR="004C006D" w14:paraId="7DA970D4"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6A2D5FE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9C5A751"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5EB0AC4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ACF436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C59345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53A8FE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2AE782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A43C8E8"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057F3F3B" w14:textId="77777777" w:rsidR="004C006D" w:rsidRDefault="004C006D">
            <w:pPr>
              <w:rPr>
                <w:color w:val="000000"/>
                <w:sz w:val="20"/>
                <w:szCs w:val="20"/>
              </w:rPr>
            </w:pPr>
            <w:r>
              <w:rPr>
                <w:color w:val="000000"/>
                <w:sz w:val="20"/>
                <w:szCs w:val="20"/>
              </w:rPr>
              <w:t> </w:t>
            </w:r>
          </w:p>
        </w:tc>
      </w:tr>
      <w:tr w:rsidR="004C006D" w14:paraId="1CFFDF50"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685A7045"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7091FFA0"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2C0880EE"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5D470233"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082C5345"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27833165"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6F0AB36D"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08923E3C" w14:textId="77777777" w:rsidR="004C006D" w:rsidRDefault="004C006D">
            <w:pPr>
              <w:jc w:val="right"/>
              <w:rPr>
                <w:b/>
                <w:bCs/>
                <w:color w:val="000000"/>
                <w:sz w:val="22"/>
                <w:szCs w:val="22"/>
              </w:rPr>
            </w:pPr>
            <w:r>
              <w:rPr>
                <w:b/>
                <w:bCs/>
                <w:color w:val="000000"/>
                <w:sz w:val="22"/>
                <w:szCs w:val="22"/>
              </w:rPr>
              <w:t>130.816,38</w:t>
            </w:r>
          </w:p>
        </w:tc>
        <w:tc>
          <w:tcPr>
            <w:tcW w:w="1409" w:type="dxa"/>
            <w:tcBorders>
              <w:top w:val="nil"/>
              <w:left w:val="nil"/>
              <w:bottom w:val="nil"/>
              <w:right w:val="single" w:sz="4" w:space="0" w:color="auto"/>
            </w:tcBorders>
            <w:shd w:val="clear" w:color="auto" w:fill="auto"/>
            <w:noWrap/>
            <w:vAlign w:val="center"/>
            <w:hideMark/>
          </w:tcPr>
          <w:p w14:paraId="6D6A2AFB" w14:textId="77777777" w:rsidR="004C006D" w:rsidRDefault="004C006D">
            <w:pPr>
              <w:jc w:val="right"/>
              <w:rPr>
                <w:b/>
                <w:bCs/>
                <w:color w:val="000000"/>
                <w:sz w:val="22"/>
                <w:szCs w:val="22"/>
              </w:rPr>
            </w:pPr>
            <w:r>
              <w:rPr>
                <w:b/>
                <w:bCs/>
                <w:color w:val="000000"/>
                <w:sz w:val="22"/>
                <w:szCs w:val="22"/>
              </w:rPr>
              <w:t>134.539,51</w:t>
            </w:r>
          </w:p>
        </w:tc>
      </w:tr>
      <w:tr w:rsidR="004C006D" w14:paraId="19338D48"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1F26CAEB"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E435E75"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698B741C"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25F24C8F"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5B6FE37D"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6E770E92"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6876E0E9"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339F3DCF" w14:textId="77777777" w:rsidR="004C006D" w:rsidRDefault="004C006D">
            <w:pPr>
              <w:jc w:val="right"/>
              <w:rPr>
                <w:color w:val="000000"/>
                <w:sz w:val="20"/>
                <w:szCs w:val="20"/>
              </w:rPr>
            </w:pPr>
            <w:r>
              <w:rPr>
                <w:color w:val="000000"/>
                <w:sz w:val="20"/>
                <w:szCs w:val="20"/>
              </w:rPr>
              <w:t>24.855,11</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7F130F01" w14:textId="77777777" w:rsidR="004C006D" w:rsidRDefault="004C006D">
            <w:pPr>
              <w:jc w:val="right"/>
              <w:rPr>
                <w:color w:val="000000"/>
                <w:sz w:val="20"/>
                <w:szCs w:val="20"/>
              </w:rPr>
            </w:pPr>
            <w:r>
              <w:rPr>
                <w:color w:val="000000"/>
                <w:sz w:val="20"/>
                <w:szCs w:val="20"/>
              </w:rPr>
              <w:t>25.562,51</w:t>
            </w:r>
          </w:p>
        </w:tc>
      </w:tr>
      <w:tr w:rsidR="004C006D" w14:paraId="04B3FD1C"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69BFB6A1"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7ACE3685"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540E8C11"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4D205CD7"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6D9676D3"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40596ADF"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4165CE58" w14:textId="77777777" w:rsidR="004C006D" w:rsidRDefault="004C006D">
            <w:pPr>
              <w:jc w:val="right"/>
              <w:rPr>
                <w:b/>
                <w:bCs/>
                <w:color w:val="000000"/>
                <w:sz w:val="22"/>
                <w:szCs w:val="22"/>
              </w:rPr>
            </w:pPr>
            <w:r>
              <w:rPr>
                <w:b/>
                <w:bCs/>
                <w:color w:val="000000"/>
                <w:sz w:val="22"/>
                <w:szCs w:val="22"/>
              </w:rPr>
              <w:t>155.671,49</w:t>
            </w:r>
          </w:p>
        </w:tc>
        <w:tc>
          <w:tcPr>
            <w:tcW w:w="1409" w:type="dxa"/>
            <w:tcBorders>
              <w:top w:val="nil"/>
              <w:left w:val="nil"/>
              <w:bottom w:val="single" w:sz="4" w:space="0" w:color="auto"/>
              <w:right w:val="single" w:sz="4" w:space="0" w:color="auto"/>
            </w:tcBorders>
            <w:shd w:val="clear" w:color="auto" w:fill="auto"/>
            <w:noWrap/>
            <w:vAlign w:val="center"/>
            <w:hideMark/>
          </w:tcPr>
          <w:p w14:paraId="79A9DDEE" w14:textId="77777777" w:rsidR="004C006D" w:rsidRDefault="004C006D">
            <w:pPr>
              <w:jc w:val="right"/>
              <w:rPr>
                <w:b/>
                <w:bCs/>
                <w:color w:val="000000"/>
                <w:sz w:val="22"/>
                <w:szCs w:val="22"/>
              </w:rPr>
            </w:pPr>
            <w:r>
              <w:rPr>
                <w:b/>
                <w:bCs/>
                <w:color w:val="000000"/>
                <w:sz w:val="22"/>
                <w:szCs w:val="22"/>
              </w:rPr>
              <w:t>160.102,02</w:t>
            </w:r>
          </w:p>
        </w:tc>
      </w:tr>
      <w:tr w:rsidR="004C006D" w14:paraId="3CCE34D0" w14:textId="77777777" w:rsidTr="004C006D">
        <w:trPr>
          <w:trHeight w:val="300"/>
        </w:trPr>
        <w:tc>
          <w:tcPr>
            <w:tcW w:w="642" w:type="dxa"/>
            <w:tcBorders>
              <w:top w:val="nil"/>
              <w:left w:val="nil"/>
              <w:bottom w:val="nil"/>
              <w:right w:val="nil"/>
            </w:tcBorders>
            <w:shd w:val="clear" w:color="auto" w:fill="auto"/>
            <w:vAlign w:val="center"/>
            <w:hideMark/>
          </w:tcPr>
          <w:p w14:paraId="0801C237"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46845D72"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5F01B15C"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5EFDF32E"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F6726F8"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434ECA37"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0B07CD1"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4DB139CA"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2302C863" w14:textId="77777777" w:rsidR="004C006D" w:rsidRDefault="004C006D">
            <w:pPr>
              <w:rPr>
                <w:sz w:val="20"/>
                <w:szCs w:val="20"/>
              </w:rPr>
            </w:pPr>
          </w:p>
        </w:tc>
      </w:tr>
      <w:tr w:rsidR="004C006D" w14:paraId="6374FE8E" w14:textId="77777777" w:rsidTr="004C006D">
        <w:trPr>
          <w:trHeight w:val="300"/>
        </w:trPr>
        <w:tc>
          <w:tcPr>
            <w:tcW w:w="642" w:type="dxa"/>
            <w:tcBorders>
              <w:top w:val="nil"/>
              <w:left w:val="nil"/>
              <w:bottom w:val="nil"/>
              <w:right w:val="nil"/>
            </w:tcBorders>
            <w:shd w:val="clear" w:color="auto" w:fill="auto"/>
            <w:vAlign w:val="center"/>
            <w:hideMark/>
          </w:tcPr>
          <w:p w14:paraId="4DCCE7E7"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48E968AD"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3D6193EF" w14:textId="77777777" w:rsidR="004C006D" w:rsidRDefault="004C006D">
            <w:pPr>
              <w:jc w:val="center"/>
              <w:rPr>
                <w:b/>
                <w:bCs/>
                <w:color w:val="000000"/>
                <w:sz w:val="20"/>
                <w:szCs w:val="20"/>
              </w:rPr>
            </w:pPr>
            <w:r>
              <w:rPr>
                <w:b/>
                <w:bCs/>
                <w:color w:val="000000"/>
                <w:sz w:val="20"/>
                <w:szCs w:val="20"/>
              </w:rPr>
              <w:t>EXECUTANT,</w:t>
            </w:r>
          </w:p>
        </w:tc>
      </w:tr>
      <w:tr w:rsidR="004C006D" w14:paraId="4D0C9965" w14:textId="77777777" w:rsidTr="004C006D">
        <w:trPr>
          <w:trHeight w:val="300"/>
        </w:trPr>
        <w:tc>
          <w:tcPr>
            <w:tcW w:w="642" w:type="dxa"/>
            <w:tcBorders>
              <w:top w:val="nil"/>
              <w:left w:val="nil"/>
              <w:bottom w:val="nil"/>
              <w:right w:val="nil"/>
            </w:tcBorders>
            <w:shd w:val="clear" w:color="auto" w:fill="auto"/>
            <w:noWrap/>
            <w:vAlign w:val="center"/>
            <w:hideMark/>
          </w:tcPr>
          <w:p w14:paraId="1A567969"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027C733C"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7B5D8036" w14:textId="77777777" w:rsidR="004C006D" w:rsidRDefault="004C006D">
            <w:pPr>
              <w:jc w:val="center"/>
              <w:rPr>
                <w:b/>
                <w:bCs/>
                <w:color w:val="000000"/>
                <w:sz w:val="20"/>
                <w:szCs w:val="20"/>
              </w:rPr>
            </w:pPr>
            <w:r>
              <w:rPr>
                <w:b/>
                <w:bCs/>
                <w:color w:val="000000"/>
                <w:sz w:val="20"/>
                <w:szCs w:val="20"/>
              </w:rPr>
              <w:t>S.C. ACVATOT S.R.L.</w:t>
            </w:r>
          </w:p>
        </w:tc>
      </w:tr>
      <w:tr w:rsidR="004C006D" w14:paraId="2EF9A816" w14:textId="77777777" w:rsidTr="004C006D">
        <w:trPr>
          <w:trHeight w:val="300"/>
        </w:trPr>
        <w:tc>
          <w:tcPr>
            <w:tcW w:w="642" w:type="dxa"/>
            <w:tcBorders>
              <w:top w:val="nil"/>
              <w:left w:val="nil"/>
              <w:bottom w:val="nil"/>
              <w:right w:val="nil"/>
            </w:tcBorders>
            <w:shd w:val="clear" w:color="auto" w:fill="auto"/>
            <w:noWrap/>
            <w:vAlign w:val="center"/>
            <w:hideMark/>
          </w:tcPr>
          <w:p w14:paraId="77659952"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0FB7D2A2"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1A183D70" w14:textId="77777777" w:rsidR="004C006D" w:rsidRDefault="004C006D">
            <w:pPr>
              <w:jc w:val="center"/>
              <w:rPr>
                <w:b/>
                <w:bCs/>
                <w:color w:val="000000"/>
                <w:sz w:val="20"/>
                <w:szCs w:val="20"/>
              </w:rPr>
            </w:pPr>
            <w:r>
              <w:rPr>
                <w:b/>
                <w:bCs/>
                <w:color w:val="000000"/>
                <w:sz w:val="20"/>
                <w:szCs w:val="20"/>
              </w:rPr>
              <w:t>(Lider asociere)</w:t>
            </w:r>
          </w:p>
        </w:tc>
      </w:tr>
    </w:tbl>
    <w:p w14:paraId="1936C54F" w14:textId="653C1D0C" w:rsidR="004C006D" w:rsidRDefault="004C006D" w:rsidP="003C1770">
      <w:pPr>
        <w:overflowPunct w:val="0"/>
        <w:autoSpaceDE w:val="0"/>
        <w:autoSpaceDN w:val="0"/>
        <w:adjustRightInd w:val="0"/>
        <w:spacing w:line="276" w:lineRule="auto"/>
        <w:jc w:val="both"/>
        <w:textAlignment w:val="baseline"/>
        <w:rPr>
          <w:lang w:val="it-IT"/>
        </w:rPr>
      </w:pPr>
    </w:p>
    <w:p w14:paraId="4E333BC9" w14:textId="77777777" w:rsidR="004C006D" w:rsidRDefault="004C006D" w:rsidP="003C1770">
      <w:pPr>
        <w:overflowPunct w:val="0"/>
        <w:autoSpaceDE w:val="0"/>
        <w:autoSpaceDN w:val="0"/>
        <w:adjustRightInd w:val="0"/>
        <w:spacing w:line="276" w:lineRule="auto"/>
        <w:jc w:val="both"/>
        <w:textAlignment w:val="baseline"/>
        <w:rPr>
          <w:lang w:val="it-IT"/>
        </w:rPr>
      </w:pPr>
    </w:p>
    <w:p w14:paraId="3ACA5AC7" w14:textId="00094C7E" w:rsidR="004C006D" w:rsidRDefault="004C006D" w:rsidP="003C1770">
      <w:pPr>
        <w:overflowPunct w:val="0"/>
        <w:autoSpaceDE w:val="0"/>
        <w:autoSpaceDN w:val="0"/>
        <w:adjustRightInd w:val="0"/>
        <w:spacing w:line="276" w:lineRule="auto"/>
        <w:jc w:val="both"/>
        <w:textAlignment w:val="baseline"/>
        <w:rPr>
          <w:lang w:val="it-IT"/>
        </w:rPr>
      </w:pPr>
    </w:p>
    <w:p w14:paraId="7FC81E70" w14:textId="3B44B662" w:rsidR="004C006D" w:rsidRDefault="004C006D" w:rsidP="003C1770">
      <w:pPr>
        <w:overflowPunct w:val="0"/>
        <w:autoSpaceDE w:val="0"/>
        <w:autoSpaceDN w:val="0"/>
        <w:adjustRightInd w:val="0"/>
        <w:spacing w:line="276" w:lineRule="auto"/>
        <w:jc w:val="both"/>
        <w:textAlignment w:val="baseline"/>
        <w:rPr>
          <w:lang w:val="it-IT"/>
        </w:rPr>
      </w:pPr>
    </w:p>
    <w:p w14:paraId="5615B347" w14:textId="198B974B" w:rsidR="004C006D" w:rsidRDefault="004C006D" w:rsidP="003C1770">
      <w:pPr>
        <w:overflowPunct w:val="0"/>
        <w:autoSpaceDE w:val="0"/>
        <w:autoSpaceDN w:val="0"/>
        <w:adjustRightInd w:val="0"/>
        <w:spacing w:line="276" w:lineRule="auto"/>
        <w:jc w:val="both"/>
        <w:textAlignment w:val="baseline"/>
        <w:rPr>
          <w:lang w:val="it-IT"/>
        </w:rPr>
      </w:pPr>
    </w:p>
    <w:p w14:paraId="1B37CC53" w14:textId="23E4E63E" w:rsidR="004C006D" w:rsidRDefault="004C006D" w:rsidP="003C1770">
      <w:pPr>
        <w:overflowPunct w:val="0"/>
        <w:autoSpaceDE w:val="0"/>
        <w:autoSpaceDN w:val="0"/>
        <w:adjustRightInd w:val="0"/>
        <w:spacing w:line="276" w:lineRule="auto"/>
        <w:jc w:val="both"/>
        <w:textAlignment w:val="baseline"/>
        <w:rPr>
          <w:lang w:val="it-IT"/>
        </w:rPr>
      </w:pPr>
    </w:p>
    <w:p w14:paraId="1F618F60" w14:textId="7CC607D9" w:rsidR="004C006D" w:rsidRDefault="004C006D" w:rsidP="003C1770">
      <w:pPr>
        <w:overflowPunct w:val="0"/>
        <w:autoSpaceDE w:val="0"/>
        <w:autoSpaceDN w:val="0"/>
        <w:adjustRightInd w:val="0"/>
        <w:spacing w:line="276" w:lineRule="auto"/>
        <w:jc w:val="both"/>
        <w:textAlignment w:val="baseline"/>
        <w:rPr>
          <w:lang w:val="it-IT"/>
        </w:rPr>
      </w:pPr>
    </w:p>
    <w:p w14:paraId="542815F4" w14:textId="20DF10E0" w:rsidR="004C006D" w:rsidRDefault="004C006D" w:rsidP="003C1770">
      <w:pPr>
        <w:overflowPunct w:val="0"/>
        <w:autoSpaceDE w:val="0"/>
        <w:autoSpaceDN w:val="0"/>
        <w:adjustRightInd w:val="0"/>
        <w:spacing w:line="276" w:lineRule="auto"/>
        <w:jc w:val="both"/>
        <w:textAlignment w:val="baseline"/>
        <w:rPr>
          <w:lang w:val="it-IT"/>
        </w:rPr>
      </w:pPr>
    </w:p>
    <w:p w14:paraId="2897360C" w14:textId="4C012793" w:rsidR="004C006D" w:rsidRDefault="004C006D" w:rsidP="003C1770">
      <w:pPr>
        <w:overflowPunct w:val="0"/>
        <w:autoSpaceDE w:val="0"/>
        <w:autoSpaceDN w:val="0"/>
        <w:adjustRightInd w:val="0"/>
        <w:spacing w:line="276" w:lineRule="auto"/>
        <w:jc w:val="both"/>
        <w:textAlignment w:val="baseline"/>
        <w:rPr>
          <w:lang w:val="it-IT"/>
        </w:rPr>
      </w:pPr>
    </w:p>
    <w:p w14:paraId="63581B9A" w14:textId="4627BDAF" w:rsidR="004C006D" w:rsidRDefault="004C006D" w:rsidP="003C1770">
      <w:pPr>
        <w:overflowPunct w:val="0"/>
        <w:autoSpaceDE w:val="0"/>
        <w:autoSpaceDN w:val="0"/>
        <w:adjustRightInd w:val="0"/>
        <w:spacing w:line="276" w:lineRule="auto"/>
        <w:jc w:val="both"/>
        <w:textAlignment w:val="baseline"/>
        <w:rPr>
          <w:lang w:val="it-IT"/>
        </w:rPr>
      </w:pPr>
    </w:p>
    <w:p w14:paraId="7DA4BB23" w14:textId="33AC2261" w:rsidR="004C006D" w:rsidRDefault="004C006D" w:rsidP="003C1770">
      <w:pPr>
        <w:overflowPunct w:val="0"/>
        <w:autoSpaceDE w:val="0"/>
        <w:autoSpaceDN w:val="0"/>
        <w:adjustRightInd w:val="0"/>
        <w:spacing w:line="276" w:lineRule="auto"/>
        <w:jc w:val="both"/>
        <w:textAlignment w:val="baseline"/>
        <w:rPr>
          <w:lang w:val="it-IT"/>
        </w:rPr>
      </w:pPr>
    </w:p>
    <w:p w14:paraId="6DAFB608" w14:textId="08E74619" w:rsidR="004C006D" w:rsidRDefault="004C006D" w:rsidP="003C1770">
      <w:pPr>
        <w:overflowPunct w:val="0"/>
        <w:autoSpaceDE w:val="0"/>
        <w:autoSpaceDN w:val="0"/>
        <w:adjustRightInd w:val="0"/>
        <w:spacing w:line="276" w:lineRule="auto"/>
        <w:jc w:val="both"/>
        <w:textAlignment w:val="baseline"/>
        <w:rPr>
          <w:lang w:val="it-IT"/>
        </w:rPr>
      </w:pPr>
    </w:p>
    <w:p w14:paraId="2B78E3DB" w14:textId="57CA19EE" w:rsidR="004C006D" w:rsidRDefault="004C006D" w:rsidP="003C1770">
      <w:pPr>
        <w:overflowPunct w:val="0"/>
        <w:autoSpaceDE w:val="0"/>
        <w:autoSpaceDN w:val="0"/>
        <w:adjustRightInd w:val="0"/>
        <w:spacing w:line="276" w:lineRule="auto"/>
        <w:jc w:val="both"/>
        <w:textAlignment w:val="baseline"/>
        <w:rPr>
          <w:lang w:val="it-IT"/>
        </w:rPr>
      </w:pPr>
    </w:p>
    <w:p w14:paraId="7F51A356" w14:textId="79F41F50" w:rsidR="004C006D" w:rsidRDefault="004C006D" w:rsidP="003C1770">
      <w:pPr>
        <w:overflowPunct w:val="0"/>
        <w:autoSpaceDE w:val="0"/>
        <w:autoSpaceDN w:val="0"/>
        <w:adjustRightInd w:val="0"/>
        <w:spacing w:line="276" w:lineRule="auto"/>
        <w:jc w:val="both"/>
        <w:textAlignment w:val="baseline"/>
        <w:rPr>
          <w:lang w:val="it-IT"/>
        </w:rPr>
      </w:pPr>
    </w:p>
    <w:p w14:paraId="256230AF" w14:textId="42F25D5A" w:rsidR="004C006D" w:rsidRDefault="004C006D" w:rsidP="003C1770">
      <w:pPr>
        <w:overflowPunct w:val="0"/>
        <w:autoSpaceDE w:val="0"/>
        <w:autoSpaceDN w:val="0"/>
        <w:adjustRightInd w:val="0"/>
        <w:spacing w:line="276" w:lineRule="auto"/>
        <w:jc w:val="both"/>
        <w:textAlignment w:val="baseline"/>
        <w:rPr>
          <w:lang w:val="it-IT"/>
        </w:rPr>
      </w:pPr>
    </w:p>
    <w:p w14:paraId="66F40CE0" w14:textId="3B9EDCA5" w:rsidR="004C006D" w:rsidRDefault="004C006D" w:rsidP="003C1770">
      <w:pPr>
        <w:overflowPunct w:val="0"/>
        <w:autoSpaceDE w:val="0"/>
        <w:autoSpaceDN w:val="0"/>
        <w:adjustRightInd w:val="0"/>
        <w:spacing w:line="276" w:lineRule="auto"/>
        <w:jc w:val="both"/>
        <w:textAlignment w:val="baseline"/>
        <w:rPr>
          <w:lang w:val="it-IT"/>
        </w:rPr>
      </w:pPr>
    </w:p>
    <w:p w14:paraId="588375AA" w14:textId="4645DEC9" w:rsidR="004C006D" w:rsidRDefault="004C006D" w:rsidP="003C1770">
      <w:pPr>
        <w:overflowPunct w:val="0"/>
        <w:autoSpaceDE w:val="0"/>
        <w:autoSpaceDN w:val="0"/>
        <w:adjustRightInd w:val="0"/>
        <w:spacing w:line="276" w:lineRule="auto"/>
        <w:jc w:val="both"/>
        <w:textAlignment w:val="baseline"/>
        <w:rPr>
          <w:lang w:val="it-IT"/>
        </w:rPr>
      </w:pPr>
    </w:p>
    <w:p w14:paraId="0180B1AB" w14:textId="412CAF22" w:rsidR="004C006D" w:rsidRDefault="004C006D" w:rsidP="003C1770">
      <w:pPr>
        <w:overflowPunct w:val="0"/>
        <w:autoSpaceDE w:val="0"/>
        <w:autoSpaceDN w:val="0"/>
        <w:adjustRightInd w:val="0"/>
        <w:spacing w:line="276" w:lineRule="auto"/>
        <w:jc w:val="both"/>
        <w:textAlignment w:val="baseline"/>
        <w:rPr>
          <w:lang w:val="it-IT"/>
        </w:rPr>
      </w:pPr>
    </w:p>
    <w:p w14:paraId="6A47862A" w14:textId="54F2E441" w:rsidR="004C006D" w:rsidRDefault="004C006D" w:rsidP="003C1770">
      <w:pPr>
        <w:overflowPunct w:val="0"/>
        <w:autoSpaceDE w:val="0"/>
        <w:autoSpaceDN w:val="0"/>
        <w:adjustRightInd w:val="0"/>
        <w:spacing w:line="276" w:lineRule="auto"/>
        <w:jc w:val="both"/>
        <w:textAlignment w:val="baseline"/>
        <w:rPr>
          <w:lang w:val="it-IT"/>
        </w:rPr>
      </w:pPr>
    </w:p>
    <w:p w14:paraId="052B7A24" w14:textId="6FF97976" w:rsidR="004C006D" w:rsidRDefault="004C006D" w:rsidP="003C1770">
      <w:pPr>
        <w:overflowPunct w:val="0"/>
        <w:autoSpaceDE w:val="0"/>
        <w:autoSpaceDN w:val="0"/>
        <w:adjustRightInd w:val="0"/>
        <w:spacing w:line="276" w:lineRule="auto"/>
        <w:jc w:val="both"/>
        <w:textAlignment w:val="baseline"/>
        <w:rPr>
          <w:lang w:val="it-IT"/>
        </w:rPr>
      </w:pPr>
    </w:p>
    <w:p w14:paraId="50B5A185" w14:textId="63025CAE" w:rsidR="004C006D" w:rsidRDefault="004C006D" w:rsidP="003C1770">
      <w:pPr>
        <w:overflowPunct w:val="0"/>
        <w:autoSpaceDE w:val="0"/>
        <w:autoSpaceDN w:val="0"/>
        <w:adjustRightInd w:val="0"/>
        <w:spacing w:line="276" w:lineRule="auto"/>
        <w:jc w:val="both"/>
        <w:textAlignment w:val="baseline"/>
        <w:rPr>
          <w:lang w:val="it-IT"/>
        </w:rPr>
      </w:pPr>
    </w:p>
    <w:p w14:paraId="6CAA7898" w14:textId="62E142F2" w:rsidR="004C006D" w:rsidRDefault="004C006D" w:rsidP="003C1770">
      <w:pPr>
        <w:overflowPunct w:val="0"/>
        <w:autoSpaceDE w:val="0"/>
        <w:autoSpaceDN w:val="0"/>
        <w:adjustRightInd w:val="0"/>
        <w:spacing w:line="276" w:lineRule="auto"/>
        <w:jc w:val="both"/>
        <w:textAlignment w:val="baseline"/>
        <w:rPr>
          <w:lang w:val="it-IT"/>
        </w:rPr>
      </w:pPr>
    </w:p>
    <w:p w14:paraId="76D2351F" w14:textId="794CE616" w:rsidR="004C006D" w:rsidRDefault="004C006D" w:rsidP="003C1770">
      <w:pPr>
        <w:overflowPunct w:val="0"/>
        <w:autoSpaceDE w:val="0"/>
        <w:autoSpaceDN w:val="0"/>
        <w:adjustRightInd w:val="0"/>
        <w:spacing w:line="276" w:lineRule="auto"/>
        <w:jc w:val="both"/>
        <w:textAlignment w:val="baseline"/>
        <w:rPr>
          <w:lang w:val="it-IT"/>
        </w:rPr>
      </w:pPr>
    </w:p>
    <w:p w14:paraId="1623D5B4" w14:textId="77CA09AB" w:rsidR="004C006D" w:rsidRDefault="004C006D" w:rsidP="003C1770">
      <w:pPr>
        <w:overflowPunct w:val="0"/>
        <w:autoSpaceDE w:val="0"/>
        <w:autoSpaceDN w:val="0"/>
        <w:adjustRightInd w:val="0"/>
        <w:spacing w:line="276" w:lineRule="auto"/>
        <w:jc w:val="both"/>
        <w:textAlignment w:val="baseline"/>
        <w:rPr>
          <w:lang w:val="it-IT"/>
        </w:rPr>
      </w:pPr>
    </w:p>
    <w:p w14:paraId="1CE1D691" w14:textId="1EF12C74" w:rsidR="004C006D" w:rsidRDefault="004C006D" w:rsidP="003C1770">
      <w:pPr>
        <w:overflowPunct w:val="0"/>
        <w:autoSpaceDE w:val="0"/>
        <w:autoSpaceDN w:val="0"/>
        <w:adjustRightInd w:val="0"/>
        <w:spacing w:line="276" w:lineRule="auto"/>
        <w:jc w:val="both"/>
        <w:textAlignment w:val="baseline"/>
        <w:rPr>
          <w:lang w:val="it-IT"/>
        </w:rPr>
      </w:pPr>
    </w:p>
    <w:p w14:paraId="25432553" w14:textId="1BFBAA0F"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7FB7A837"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54B004DE" w14:textId="77777777" w:rsidR="004C006D" w:rsidRDefault="004C006D">
            <w:pPr>
              <w:jc w:val="center"/>
              <w:rPr>
                <w:color w:val="000000"/>
              </w:rPr>
            </w:pPr>
            <w:r>
              <w:rPr>
                <w:b/>
                <w:bCs/>
                <w:color w:val="000000"/>
              </w:rPr>
              <w:t>ANEXA nr. 7</w:t>
            </w:r>
            <w:r>
              <w:rPr>
                <w:color w:val="000000"/>
              </w:rPr>
              <w:t xml:space="preserve"> la Contractul subsecvent de lucrări nr. 12 la Acordul-Cadru nr. 8587 din 17.05.2019</w:t>
            </w:r>
          </w:p>
        </w:tc>
      </w:tr>
      <w:tr w:rsidR="004C006D" w14:paraId="4C23CE4F"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43BD3194"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539519A2" w14:textId="77777777" w:rsidTr="004C006D">
        <w:trPr>
          <w:trHeight w:val="315"/>
        </w:trPr>
        <w:tc>
          <w:tcPr>
            <w:tcW w:w="642" w:type="dxa"/>
            <w:tcBorders>
              <w:top w:val="nil"/>
              <w:left w:val="nil"/>
              <w:bottom w:val="nil"/>
              <w:right w:val="nil"/>
            </w:tcBorders>
            <w:shd w:val="clear" w:color="auto" w:fill="auto"/>
            <w:noWrap/>
            <w:vAlign w:val="center"/>
            <w:hideMark/>
          </w:tcPr>
          <w:p w14:paraId="14AE9AD9"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09772AC3"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3BB02998"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7038933E"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575A85C"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DC8AE8F"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6DD7553"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18EAAEAC"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7E3BB4D4" w14:textId="77777777" w:rsidR="004C006D" w:rsidRDefault="004C006D">
            <w:pPr>
              <w:jc w:val="center"/>
              <w:rPr>
                <w:sz w:val="20"/>
                <w:szCs w:val="20"/>
              </w:rPr>
            </w:pPr>
          </w:p>
        </w:tc>
      </w:tr>
      <w:tr w:rsidR="004C006D" w14:paraId="54F51874"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1A0535FE" w14:textId="77777777" w:rsidR="004C006D" w:rsidRDefault="004C006D">
            <w:pPr>
              <w:jc w:val="center"/>
              <w:rPr>
                <w:b/>
                <w:bCs/>
                <w:color w:val="000000"/>
                <w:sz w:val="28"/>
                <w:szCs w:val="28"/>
              </w:rPr>
            </w:pPr>
            <w:r>
              <w:rPr>
                <w:b/>
                <w:bCs/>
                <w:color w:val="000000"/>
                <w:sz w:val="28"/>
                <w:szCs w:val="28"/>
              </w:rPr>
              <w:t>Reabilitare sistem rutier Strada OBLEȚILOR</w:t>
            </w:r>
          </w:p>
        </w:tc>
      </w:tr>
      <w:tr w:rsidR="004C006D" w14:paraId="0EAB5819" w14:textId="77777777" w:rsidTr="004C006D">
        <w:trPr>
          <w:trHeight w:val="300"/>
        </w:trPr>
        <w:tc>
          <w:tcPr>
            <w:tcW w:w="642" w:type="dxa"/>
            <w:tcBorders>
              <w:top w:val="nil"/>
              <w:left w:val="nil"/>
              <w:bottom w:val="nil"/>
              <w:right w:val="nil"/>
            </w:tcBorders>
            <w:shd w:val="clear" w:color="auto" w:fill="auto"/>
            <w:noWrap/>
            <w:vAlign w:val="center"/>
            <w:hideMark/>
          </w:tcPr>
          <w:p w14:paraId="59B80968"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044DD0DF"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3852B8AE"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5883B17E"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F3D1726"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75ADE79D"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B9B77EF"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0654D615"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7FA59753" w14:textId="77777777" w:rsidR="004C006D" w:rsidRDefault="004C006D">
            <w:pPr>
              <w:jc w:val="center"/>
              <w:rPr>
                <w:sz w:val="20"/>
                <w:szCs w:val="20"/>
              </w:rPr>
            </w:pPr>
          </w:p>
        </w:tc>
      </w:tr>
      <w:tr w:rsidR="004C006D" w14:paraId="6655D7B0"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5E5F5DD2"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0B9F179C"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715978BC"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9C5ED"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2AAAD1DE"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7641F109"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AC8D9BC"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64E0376B"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06406557"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6F7C6B62"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133071F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4909873"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7A354273"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68432B56"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73E2824B"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53AD6158"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3D7C4E9A" w14:textId="77777777" w:rsidR="004C006D" w:rsidRDefault="004C006D">
            <w:pPr>
              <w:rPr>
                <w:color w:val="000000"/>
                <w:sz w:val="20"/>
                <w:szCs w:val="20"/>
              </w:rPr>
            </w:pPr>
            <w:r>
              <w:rPr>
                <w:color w:val="000000"/>
                <w:sz w:val="20"/>
                <w:szCs w:val="20"/>
              </w:rPr>
              <w:t> </w:t>
            </w:r>
          </w:p>
        </w:tc>
      </w:tr>
      <w:tr w:rsidR="004C006D" w14:paraId="47368544"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8BAFD0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889EABC"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2DFEE512"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6A6B4EA"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477328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BDA1D6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9A64F9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4C47E13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C96FB60" w14:textId="77777777" w:rsidR="004C006D" w:rsidRDefault="004C006D">
            <w:pPr>
              <w:rPr>
                <w:color w:val="000000"/>
                <w:sz w:val="20"/>
                <w:szCs w:val="20"/>
              </w:rPr>
            </w:pPr>
            <w:r>
              <w:rPr>
                <w:color w:val="000000"/>
                <w:sz w:val="20"/>
                <w:szCs w:val="20"/>
              </w:rPr>
              <w:t> </w:t>
            </w:r>
          </w:p>
        </w:tc>
      </w:tr>
      <w:tr w:rsidR="004C006D" w14:paraId="3DE2945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1A3510E"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41694746"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7EE02350"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7B7C0ED" w14:textId="77777777" w:rsidR="004C006D" w:rsidRDefault="004C006D">
            <w:pPr>
              <w:jc w:val="center"/>
              <w:rPr>
                <w:sz w:val="20"/>
                <w:szCs w:val="20"/>
              </w:rPr>
            </w:pPr>
            <w:r>
              <w:rPr>
                <w:sz w:val="20"/>
                <w:szCs w:val="20"/>
              </w:rPr>
              <w:t>1.416,00</w:t>
            </w:r>
          </w:p>
        </w:tc>
        <w:tc>
          <w:tcPr>
            <w:tcW w:w="994" w:type="dxa"/>
            <w:tcBorders>
              <w:top w:val="nil"/>
              <w:left w:val="nil"/>
              <w:bottom w:val="single" w:sz="4" w:space="0" w:color="auto"/>
              <w:right w:val="single" w:sz="4" w:space="0" w:color="auto"/>
            </w:tcBorders>
            <w:shd w:val="clear" w:color="auto" w:fill="auto"/>
            <w:noWrap/>
            <w:vAlign w:val="center"/>
            <w:hideMark/>
          </w:tcPr>
          <w:p w14:paraId="5F713084"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145F31DD"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2308B312"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1FCA6D77" w14:textId="77777777" w:rsidR="004C006D" w:rsidRDefault="004C006D">
            <w:pPr>
              <w:jc w:val="right"/>
              <w:rPr>
                <w:color w:val="000000"/>
                <w:sz w:val="20"/>
                <w:szCs w:val="20"/>
              </w:rPr>
            </w:pPr>
            <w:r>
              <w:rPr>
                <w:color w:val="000000"/>
                <w:sz w:val="20"/>
                <w:szCs w:val="20"/>
              </w:rPr>
              <w:t>44.193,36</w:t>
            </w:r>
          </w:p>
        </w:tc>
        <w:tc>
          <w:tcPr>
            <w:tcW w:w="1409" w:type="dxa"/>
            <w:tcBorders>
              <w:top w:val="nil"/>
              <w:left w:val="nil"/>
              <w:bottom w:val="single" w:sz="4" w:space="0" w:color="auto"/>
              <w:right w:val="single" w:sz="4" w:space="0" w:color="auto"/>
            </w:tcBorders>
            <w:shd w:val="clear" w:color="auto" w:fill="auto"/>
            <w:noWrap/>
            <w:vAlign w:val="center"/>
            <w:hideMark/>
          </w:tcPr>
          <w:p w14:paraId="33D6435A" w14:textId="77777777" w:rsidR="004C006D" w:rsidRDefault="004C006D">
            <w:pPr>
              <w:jc w:val="right"/>
              <w:rPr>
                <w:color w:val="000000"/>
                <w:sz w:val="20"/>
                <w:szCs w:val="20"/>
              </w:rPr>
            </w:pPr>
            <w:r>
              <w:rPr>
                <w:color w:val="000000"/>
                <w:sz w:val="20"/>
                <w:szCs w:val="20"/>
              </w:rPr>
              <w:t>45.481,92</w:t>
            </w:r>
          </w:p>
        </w:tc>
      </w:tr>
      <w:tr w:rsidR="004C006D" w14:paraId="7B8A5FB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8625DE5"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30B8F72E"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42EF6326"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4BB6E8F" w14:textId="77777777" w:rsidR="004C006D" w:rsidRDefault="004C006D">
            <w:pPr>
              <w:jc w:val="center"/>
              <w:rPr>
                <w:sz w:val="20"/>
                <w:szCs w:val="20"/>
              </w:rPr>
            </w:pPr>
            <w:r>
              <w:rPr>
                <w:sz w:val="20"/>
                <w:szCs w:val="20"/>
              </w:rPr>
              <w:t>618,00</w:t>
            </w:r>
          </w:p>
        </w:tc>
        <w:tc>
          <w:tcPr>
            <w:tcW w:w="994" w:type="dxa"/>
            <w:tcBorders>
              <w:top w:val="nil"/>
              <w:left w:val="nil"/>
              <w:bottom w:val="single" w:sz="4" w:space="0" w:color="auto"/>
              <w:right w:val="single" w:sz="4" w:space="0" w:color="auto"/>
            </w:tcBorders>
            <w:shd w:val="clear" w:color="auto" w:fill="auto"/>
            <w:noWrap/>
            <w:vAlign w:val="center"/>
            <w:hideMark/>
          </w:tcPr>
          <w:p w14:paraId="558D6846"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2CE616E1"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12087A3A"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6A45B74B" w14:textId="77777777" w:rsidR="004C006D" w:rsidRDefault="004C006D">
            <w:pPr>
              <w:jc w:val="right"/>
              <w:rPr>
                <w:color w:val="000000"/>
                <w:sz w:val="20"/>
                <w:szCs w:val="20"/>
              </w:rPr>
            </w:pPr>
            <w:r>
              <w:rPr>
                <w:color w:val="000000"/>
                <w:sz w:val="20"/>
                <w:szCs w:val="20"/>
              </w:rPr>
              <w:t>6.019,32</w:t>
            </w:r>
          </w:p>
        </w:tc>
        <w:tc>
          <w:tcPr>
            <w:tcW w:w="1409" w:type="dxa"/>
            <w:tcBorders>
              <w:top w:val="nil"/>
              <w:left w:val="nil"/>
              <w:bottom w:val="single" w:sz="4" w:space="0" w:color="auto"/>
              <w:right w:val="single" w:sz="4" w:space="0" w:color="auto"/>
            </w:tcBorders>
            <w:shd w:val="clear" w:color="auto" w:fill="auto"/>
            <w:noWrap/>
            <w:vAlign w:val="center"/>
            <w:hideMark/>
          </w:tcPr>
          <w:p w14:paraId="0F95A93E" w14:textId="77777777" w:rsidR="004C006D" w:rsidRDefault="004C006D">
            <w:pPr>
              <w:jc w:val="right"/>
              <w:rPr>
                <w:color w:val="000000"/>
                <w:sz w:val="20"/>
                <w:szCs w:val="20"/>
              </w:rPr>
            </w:pPr>
            <w:r>
              <w:rPr>
                <w:color w:val="000000"/>
                <w:sz w:val="20"/>
                <w:szCs w:val="20"/>
              </w:rPr>
              <w:t>6.167,64</w:t>
            </w:r>
          </w:p>
        </w:tc>
      </w:tr>
      <w:tr w:rsidR="004C006D" w14:paraId="21FD316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6864E5E"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697914D5"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6521216B"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30BF13E" w14:textId="77777777" w:rsidR="004C006D" w:rsidRDefault="004C006D">
            <w:pPr>
              <w:jc w:val="center"/>
              <w:rPr>
                <w:sz w:val="20"/>
                <w:szCs w:val="20"/>
              </w:rPr>
            </w:pPr>
            <w:r>
              <w:rPr>
                <w:sz w:val="20"/>
                <w:szCs w:val="20"/>
              </w:rPr>
              <w:t>61,80</w:t>
            </w:r>
          </w:p>
        </w:tc>
        <w:tc>
          <w:tcPr>
            <w:tcW w:w="994" w:type="dxa"/>
            <w:tcBorders>
              <w:top w:val="nil"/>
              <w:left w:val="nil"/>
              <w:bottom w:val="single" w:sz="4" w:space="0" w:color="auto"/>
              <w:right w:val="single" w:sz="4" w:space="0" w:color="auto"/>
            </w:tcBorders>
            <w:shd w:val="clear" w:color="auto" w:fill="auto"/>
            <w:noWrap/>
            <w:vAlign w:val="center"/>
            <w:hideMark/>
          </w:tcPr>
          <w:p w14:paraId="3C32BC87"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01775B31"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5AF2199A"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14CD08A2" w14:textId="77777777" w:rsidR="004C006D" w:rsidRDefault="004C006D">
            <w:pPr>
              <w:jc w:val="right"/>
              <w:rPr>
                <w:color w:val="000000"/>
                <w:sz w:val="20"/>
                <w:szCs w:val="20"/>
              </w:rPr>
            </w:pPr>
            <w:r>
              <w:rPr>
                <w:color w:val="000000"/>
                <w:sz w:val="20"/>
                <w:szCs w:val="20"/>
              </w:rPr>
              <w:t>3.248,83</w:t>
            </w:r>
          </w:p>
        </w:tc>
        <w:tc>
          <w:tcPr>
            <w:tcW w:w="1409" w:type="dxa"/>
            <w:tcBorders>
              <w:top w:val="nil"/>
              <w:left w:val="nil"/>
              <w:bottom w:val="single" w:sz="4" w:space="0" w:color="auto"/>
              <w:right w:val="single" w:sz="4" w:space="0" w:color="auto"/>
            </w:tcBorders>
            <w:shd w:val="clear" w:color="auto" w:fill="auto"/>
            <w:noWrap/>
            <w:vAlign w:val="center"/>
            <w:hideMark/>
          </w:tcPr>
          <w:p w14:paraId="18D0EC12" w14:textId="77777777" w:rsidR="004C006D" w:rsidRDefault="004C006D">
            <w:pPr>
              <w:jc w:val="right"/>
              <w:rPr>
                <w:color w:val="000000"/>
                <w:sz w:val="20"/>
                <w:szCs w:val="20"/>
              </w:rPr>
            </w:pPr>
            <w:r>
              <w:rPr>
                <w:color w:val="000000"/>
                <w:sz w:val="20"/>
                <w:szCs w:val="20"/>
              </w:rPr>
              <w:t>3.333,49</w:t>
            </w:r>
          </w:p>
        </w:tc>
      </w:tr>
      <w:tr w:rsidR="004C006D" w14:paraId="073E67B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95C0A9E"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2B10019A"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201A3F3F"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9F9269C" w14:textId="77777777" w:rsidR="004C006D" w:rsidRDefault="004C006D">
            <w:pPr>
              <w:jc w:val="center"/>
              <w:rPr>
                <w:sz w:val="20"/>
                <w:szCs w:val="20"/>
              </w:rPr>
            </w:pPr>
            <w:r>
              <w:rPr>
                <w:sz w:val="20"/>
                <w:szCs w:val="20"/>
              </w:rPr>
              <w:t>558,00</w:t>
            </w:r>
          </w:p>
        </w:tc>
        <w:tc>
          <w:tcPr>
            <w:tcW w:w="994" w:type="dxa"/>
            <w:tcBorders>
              <w:top w:val="nil"/>
              <w:left w:val="nil"/>
              <w:bottom w:val="single" w:sz="4" w:space="0" w:color="auto"/>
              <w:right w:val="single" w:sz="4" w:space="0" w:color="auto"/>
            </w:tcBorders>
            <w:shd w:val="clear" w:color="auto" w:fill="auto"/>
            <w:noWrap/>
            <w:vAlign w:val="center"/>
            <w:hideMark/>
          </w:tcPr>
          <w:p w14:paraId="564AF687"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14E07A4E"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02C0ACF9"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34B88D7F" w14:textId="77777777" w:rsidR="004C006D" w:rsidRDefault="004C006D">
            <w:pPr>
              <w:jc w:val="right"/>
              <w:rPr>
                <w:color w:val="000000"/>
                <w:sz w:val="20"/>
                <w:szCs w:val="20"/>
              </w:rPr>
            </w:pPr>
            <w:r>
              <w:rPr>
                <w:color w:val="000000"/>
                <w:sz w:val="20"/>
                <w:szCs w:val="20"/>
              </w:rPr>
              <w:t>5.284,26</w:t>
            </w:r>
          </w:p>
        </w:tc>
        <w:tc>
          <w:tcPr>
            <w:tcW w:w="1409" w:type="dxa"/>
            <w:tcBorders>
              <w:top w:val="nil"/>
              <w:left w:val="nil"/>
              <w:bottom w:val="single" w:sz="4" w:space="0" w:color="auto"/>
              <w:right w:val="single" w:sz="4" w:space="0" w:color="auto"/>
            </w:tcBorders>
            <w:shd w:val="clear" w:color="auto" w:fill="auto"/>
            <w:noWrap/>
            <w:vAlign w:val="center"/>
            <w:hideMark/>
          </w:tcPr>
          <w:p w14:paraId="27190E18" w14:textId="77777777" w:rsidR="004C006D" w:rsidRDefault="004C006D">
            <w:pPr>
              <w:jc w:val="right"/>
              <w:rPr>
                <w:color w:val="000000"/>
                <w:sz w:val="20"/>
                <w:szCs w:val="20"/>
              </w:rPr>
            </w:pPr>
            <w:r>
              <w:rPr>
                <w:color w:val="000000"/>
                <w:sz w:val="20"/>
                <w:szCs w:val="20"/>
              </w:rPr>
              <w:t>5.395,86</w:t>
            </w:r>
          </w:p>
        </w:tc>
      </w:tr>
      <w:tr w:rsidR="004C006D" w14:paraId="04ED225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01EA045"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31F72C0B"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72616595"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1D82E736" w14:textId="77777777" w:rsidR="004C006D" w:rsidRDefault="004C006D">
            <w:pPr>
              <w:jc w:val="center"/>
              <w:rPr>
                <w:sz w:val="20"/>
                <w:szCs w:val="20"/>
              </w:rPr>
            </w:pPr>
            <w:r>
              <w:rPr>
                <w:sz w:val="20"/>
                <w:szCs w:val="20"/>
              </w:rPr>
              <w:t>551,00</w:t>
            </w:r>
          </w:p>
        </w:tc>
        <w:tc>
          <w:tcPr>
            <w:tcW w:w="994" w:type="dxa"/>
            <w:tcBorders>
              <w:top w:val="nil"/>
              <w:left w:val="nil"/>
              <w:bottom w:val="single" w:sz="4" w:space="0" w:color="auto"/>
              <w:right w:val="single" w:sz="4" w:space="0" w:color="auto"/>
            </w:tcBorders>
            <w:shd w:val="clear" w:color="auto" w:fill="auto"/>
            <w:noWrap/>
            <w:vAlign w:val="center"/>
            <w:hideMark/>
          </w:tcPr>
          <w:p w14:paraId="41ECD39D"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357F1570"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676636A3"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574AF9F5" w14:textId="77777777" w:rsidR="004C006D" w:rsidRDefault="004C006D">
            <w:pPr>
              <w:jc w:val="right"/>
              <w:rPr>
                <w:color w:val="000000"/>
                <w:sz w:val="20"/>
                <w:szCs w:val="20"/>
              </w:rPr>
            </w:pPr>
            <w:r>
              <w:rPr>
                <w:color w:val="000000"/>
                <w:sz w:val="20"/>
                <w:szCs w:val="20"/>
              </w:rPr>
              <w:t>4.143,52</w:t>
            </w:r>
          </w:p>
        </w:tc>
        <w:tc>
          <w:tcPr>
            <w:tcW w:w="1409" w:type="dxa"/>
            <w:tcBorders>
              <w:top w:val="nil"/>
              <w:left w:val="nil"/>
              <w:bottom w:val="single" w:sz="4" w:space="0" w:color="auto"/>
              <w:right w:val="single" w:sz="4" w:space="0" w:color="auto"/>
            </w:tcBorders>
            <w:shd w:val="clear" w:color="auto" w:fill="auto"/>
            <w:noWrap/>
            <w:vAlign w:val="center"/>
            <w:hideMark/>
          </w:tcPr>
          <w:p w14:paraId="726417AC" w14:textId="77777777" w:rsidR="004C006D" w:rsidRDefault="004C006D">
            <w:pPr>
              <w:jc w:val="right"/>
              <w:rPr>
                <w:color w:val="000000"/>
                <w:sz w:val="20"/>
                <w:szCs w:val="20"/>
              </w:rPr>
            </w:pPr>
            <w:r>
              <w:rPr>
                <w:color w:val="000000"/>
                <w:sz w:val="20"/>
                <w:szCs w:val="20"/>
              </w:rPr>
              <w:t>4.226,17</w:t>
            </w:r>
          </w:p>
        </w:tc>
      </w:tr>
      <w:tr w:rsidR="004C006D" w14:paraId="2A2E4D28"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84C0D7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8ACA914"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52DF35DD"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82231B5"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2D9BF1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68513D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A565527"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D0D884A" w14:textId="77777777" w:rsidR="004C006D" w:rsidRDefault="004C006D">
            <w:pPr>
              <w:jc w:val="right"/>
              <w:rPr>
                <w:b/>
                <w:bCs/>
                <w:color w:val="000000"/>
                <w:sz w:val="20"/>
                <w:szCs w:val="20"/>
              </w:rPr>
            </w:pPr>
            <w:r>
              <w:rPr>
                <w:b/>
                <w:bCs/>
                <w:color w:val="000000"/>
                <w:sz w:val="20"/>
                <w:szCs w:val="20"/>
              </w:rPr>
              <w:t>62.889,29</w:t>
            </w:r>
          </w:p>
        </w:tc>
        <w:tc>
          <w:tcPr>
            <w:tcW w:w="1409" w:type="dxa"/>
            <w:tcBorders>
              <w:top w:val="nil"/>
              <w:left w:val="nil"/>
              <w:bottom w:val="single" w:sz="4" w:space="0" w:color="auto"/>
              <w:right w:val="single" w:sz="4" w:space="0" w:color="auto"/>
            </w:tcBorders>
            <w:shd w:val="clear" w:color="auto" w:fill="auto"/>
            <w:noWrap/>
            <w:vAlign w:val="center"/>
            <w:hideMark/>
          </w:tcPr>
          <w:p w14:paraId="0B3277E5" w14:textId="77777777" w:rsidR="004C006D" w:rsidRDefault="004C006D">
            <w:pPr>
              <w:jc w:val="right"/>
              <w:rPr>
                <w:b/>
                <w:bCs/>
                <w:color w:val="000000"/>
                <w:sz w:val="20"/>
                <w:szCs w:val="20"/>
              </w:rPr>
            </w:pPr>
            <w:r>
              <w:rPr>
                <w:b/>
                <w:bCs/>
                <w:color w:val="000000"/>
                <w:sz w:val="20"/>
                <w:szCs w:val="20"/>
              </w:rPr>
              <w:t>64.605,08</w:t>
            </w:r>
          </w:p>
        </w:tc>
      </w:tr>
      <w:tr w:rsidR="004C006D" w14:paraId="2DF99E5C"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D52BD8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A3D3D74"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1A6B7671"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7AB84B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A0F857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0804BB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4E6C1A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3A08A7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0EC22A2" w14:textId="77777777" w:rsidR="004C006D" w:rsidRDefault="004C006D">
            <w:pPr>
              <w:rPr>
                <w:color w:val="000000"/>
                <w:sz w:val="20"/>
                <w:szCs w:val="20"/>
              </w:rPr>
            </w:pPr>
            <w:r>
              <w:rPr>
                <w:color w:val="000000"/>
                <w:sz w:val="20"/>
                <w:szCs w:val="20"/>
              </w:rPr>
              <w:t> </w:t>
            </w:r>
          </w:p>
        </w:tc>
      </w:tr>
      <w:tr w:rsidR="004C006D" w14:paraId="6ED9EBD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C3CEC7D"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284952AD"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1FF57378"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65B740C" w14:textId="77777777" w:rsidR="004C006D" w:rsidRDefault="004C006D">
            <w:pPr>
              <w:jc w:val="center"/>
              <w:rPr>
                <w:sz w:val="20"/>
                <w:szCs w:val="20"/>
              </w:rPr>
            </w:pPr>
            <w:r>
              <w:rPr>
                <w:sz w:val="20"/>
                <w:szCs w:val="20"/>
              </w:rPr>
              <w:t>84,96</w:t>
            </w:r>
          </w:p>
        </w:tc>
        <w:tc>
          <w:tcPr>
            <w:tcW w:w="994" w:type="dxa"/>
            <w:tcBorders>
              <w:top w:val="nil"/>
              <w:left w:val="nil"/>
              <w:bottom w:val="single" w:sz="4" w:space="0" w:color="auto"/>
              <w:right w:val="single" w:sz="4" w:space="0" w:color="auto"/>
            </w:tcBorders>
            <w:shd w:val="clear" w:color="auto" w:fill="auto"/>
            <w:noWrap/>
            <w:vAlign w:val="center"/>
            <w:hideMark/>
          </w:tcPr>
          <w:p w14:paraId="1D7FC5B5"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49D05FF5"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59FE247A"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05CA3A6F" w14:textId="77777777" w:rsidR="004C006D" w:rsidRDefault="004C006D">
            <w:pPr>
              <w:jc w:val="right"/>
              <w:rPr>
                <w:color w:val="000000"/>
                <w:sz w:val="20"/>
                <w:szCs w:val="20"/>
              </w:rPr>
            </w:pPr>
            <w:r>
              <w:rPr>
                <w:color w:val="000000"/>
                <w:sz w:val="20"/>
                <w:szCs w:val="20"/>
              </w:rPr>
              <w:t>6.411,08</w:t>
            </w:r>
          </w:p>
        </w:tc>
        <w:tc>
          <w:tcPr>
            <w:tcW w:w="1409" w:type="dxa"/>
            <w:tcBorders>
              <w:top w:val="nil"/>
              <w:left w:val="nil"/>
              <w:bottom w:val="single" w:sz="4" w:space="0" w:color="auto"/>
              <w:right w:val="single" w:sz="4" w:space="0" w:color="auto"/>
            </w:tcBorders>
            <w:shd w:val="clear" w:color="auto" w:fill="auto"/>
            <w:noWrap/>
            <w:vAlign w:val="center"/>
            <w:hideMark/>
          </w:tcPr>
          <w:p w14:paraId="3A306D32" w14:textId="77777777" w:rsidR="004C006D" w:rsidRDefault="004C006D">
            <w:pPr>
              <w:jc w:val="right"/>
              <w:rPr>
                <w:color w:val="000000"/>
                <w:sz w:val="20"/>
                <w:szCs w:val="20"/>
              </w:rPr>
            </w:pPr>
            <w:r>
              <w:rPr>
                <w:color w:val="000000"/>
                <w:sz w:val="20"/>
                <w:szCs w:val="20"/>
              </w:rPr>
              <w:t>6.599,69</w:t>
            </w:r>
          </w:p>
        </w:tc>
      </w:tr>
      <w:tr w:rsidR="004C006D" w14:paraId="0AE8FFA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9392DF6"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61A4F947"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10FBFA8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DC5D4F2" w14:textId="77777777" w:rsidR="004C006D" w:rsidRDefault="004C006D">
            <w:pPr>
              <w:jc w:val="center"/>
              <w:rPr>
                <w:sz w:val="20"/>
                <w:szCs w:val="20"/>
              </w:rPr>
            </w:pPr>
            <w:r>
              <w:rPr>
                <w:sz w:val="20"/>
                <w:szCs w:val="20"/>
              </w:rPr>
              <w:t>42,48</w:t>
            </w:r>
          </w:p>
        </w:tc>
        <w:tc>
          <w:tcPr>
            <w:tcW w:w="994" w:type="dxa"/>
            <w:tcBorders>
              <w:top w:val="nil"/>
              <w:left w:val="nil"/>
              <w:bottom w:val="single" w:sz="4" w:space="0" w:color="auto"/>
              <w:right w:val="single" w:sz="4" w:space="0" w:color="auto"/>
            </w:tcBorders>
            <w:shd w:val="clear" w:color="auto" w:fill="auto"/>
            <w:noWrap/>
            <w:vAlign w:val="center"/>
            <w:hideMark/>
          </w:tcPr>
          <w:p w14:paraId="19871697"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6E7A6E0D"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69DCE8B3"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5AD7FE28" w14:textId="77777777" w:rsidR="004C006D" w:rsidRDefault="004C006D">
            <w:pPr>
              <w:jc w:val="right"/>
              <w:rPr>
                <w:color w:val="000000"/>
                <w:sz w:val="20"/>
                <w:szCs w:val="20"/>
              </w:rPr>
            </w:pPr>
            <w:r>
              <w:rPr>
                <w:color w:val="000000"/>
                <w:sz w:val="20"/>
                <w:szCs w:val="20"/>
              </w:rPr>
              <w:t>3.328,73</w:t>
            </w:r>
          </w:p>
        </w:tc>
        <w:tc>
          <w:tcPr>
            <w:tcW w:w="1409" w:type="dxa"/>
            <w:tcBorders>
              <w:top w:val="nil"/>
              <w:left w:val="nil"/>
              <w:bottom w:val="single" w:sz="4" w:space="0" w:color="auto"/>
              <w:right w:val="single" w:sz="4" w:space="0" w:color="auto"/>
            </w:tcBorders>
            <w:shd w:val="clear" w:color="auto" w:fill="auto"/>
            <w:noWrap/>
            <w:vAlign w:val="center"/>
            <w:hideMark/>
          </w:tcPr>
          <w:p w14:paraId="2B3E2A49" w14:textId="77777777" w:rsidR="004C006D" w:rsidRDefault="004C006D">
            <w:pPr>
              <w:jc w:val="right"/>
              <w:rPr>
                <w:color w:val="000000"/>
                <w:sz w:val="20"/>
                <w:szCs w:val="20"/>
              </w:rPr>
            </w:pPr>
            <w:r>
              <w:rPr>
                <w:color w:val="000000"/>
                <w:sz w:val="20"/>
                <w:szCs w:val="20"/>
              </w:rPr>
              <w:t>3.426,44</w:t>
            </w:r>
          </w:p>
        </w:tc>
      </w:tr>
      <w:tr w:rsidR="004C006D" w14:paraId="67E1D86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7A34D15"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3ED0DBB2"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6D8916ED"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F416514" w14:textId="77777777" w:rsidR="004C006D" w:rsidRDefault="004C006D">
            <w:pPr>
              <w:jc w:val="center"/>
              <w:rPr>
                <w:sz w:val="20"/>
                <w:szCs w:val="20"/>
              </w:rPr>
            </w:pPr>
            <w:r>
              <w:rPr>
                <w:sz w:val="20"/>
                <w:szCs w:val="20"/>
              </w:rPr>
              <w:t>84,96</w:t>
            </w:r>
          </w:p>
        </w:tc>
        <w:tc>
          <w:tcPr>
            <w:tcW w:w="994" w:type="dxa"/>
            <w:tcBorders>
              <w:top w:val="nil"/>
              <w:left w:val="nil"/>
              <w:bottom w:val="single" w:sz="4" w:space="0" w:color="auto"/>
              <w:right w:val="single" w:sz="4" w:space="0" w:color="auto"/>
            </w:tcBorders>
            <w:shd w:val="clear" w:color="auto" w:fill="auto"/>
            <w:noWrap/>
            <w:vAlign w:val="center"/>
            <w:hideMark/>
          </w:tcPr>
          <w:p w14:paraId="4ACF8828"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16A742D9"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29BC29EB"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32A0E0DB" w14:textId="77777777" w:rsidR="004C006D" w:rsidRDefault="004C006D">
            <w:pPr>
              <w:jc w:val="right"/>
              <w:rPr>
                <w:color w:val="000000"/>
                <w:sz w:val="20"/>
                <w:szCs w:val="20"/>
              </w:rPr>
            </w:pPr>
            <w:r>
              <w:rPr>
                <w:color w:val="000000"/>
                <w:sz w:val="20"/>
                <w:szCs w:val="20"/>
              </w:rPr>
              <w:t>15.693,81</w:t>
            </w:r>
          </w:p>
        </w:tc>
        <w:tc>
          <w:tcPr>
            <w:tcW w:w="1409" w:type="dxa"/>
            <w:tcBorders>
              <w:top w:val="nil"/>
              <w:left w:val="nil"/>
              <w:bottom w:val="single" w:sz="4" w:space="0" w:color="auto"/>
              <w:right w:val="single" w:sz="4" w:space="0" w:color="auto"/>
            </w:tcBorders>
            <w:shd w:val="clear" w:color="auto" w:fill="auto"/>
            <w:noWrap/>
            <w:vAlign w:val="center"/>
            <w:hideMark/>
          </w:tcPr>
          <w:p w14:paraId="60DF0C25" w14:textId="77777777" w:rsidR="004C006D" w:rsidRDefault="004C006D">
            <w:pPr>
              <w:jc w:val="right"/>
              <w:rPr>
                <w:color w:val="000000"/>
                <w:sz w:val="20"/>
                <w:szCs w:val="20"/>
              </w:rPr>
            </w:pPr>
            <w:r>
              <w:rPr>
                <w:color w:val="000000"/>
                <w:sz w:val="20"/>
                <w:szCs w:val="20"/>
              </w:rPr>
              <w:t>16.148,35</w:t>
            </w:r>
          </w:p>
        </w:tc>
      </w:tr>
      <w:tr w:rsidR="004C006D" w14:paraId="4E6D584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E38F0DD"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497D469F"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660B10A9"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18B077F" w14:textId="77777777" w:rsidR="004C006D" w:rsidRDefault="004C006D">
            <w:pPr>
              <w:jc w:val="center"/>
              <w:rPr>
                <w:sz w:val="20"/>
                <w:szCs w:val="20"/>
              </w:rPr>
            </w:pPr>
            <w:r>
              <w:rPr>
                <w:sz w:val="20"/>
                <w:szCs w:val="20"/>
              </w:rPr>
              <w:t>1.416,00</w:t>
            </w:r>
          </w:p>
        </w:tc>
        <w:tc>
          <w:tcPr>
            <w:tcW w:w="994" w:type="dxa"/>
            <w:tcBorders>
              <w:top w:val="nil"/>
              <w:left w:val="nil"/>
              <w:bottom w:val="single" w:sz="4" w:space="0" w:color="auto"/>
              <w:right w:val="single" w:sz="4" w:space="0" w:color="auto"/>
            </w:tcBorders>
            <w:shd w:val="clear" w:color="auto" w:fill="auto"/>
            <w:noWrap/>
            <w:vAlign w:val="center"/>
            <w:hideMark/>
          </w:tcPr>
          <w:p w14:paraId="5DAB86C0"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185D5802"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5005F98D"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1043723D" w14:textId="77777777" w:rsidR="004C006D" w:rsidRDefault="004C006D">
            <w:pPr>
              <w:jc w:val="right"/>
              <w:rPr>
                <w:color w:val="000000"/>
                <w:sz w:val="20"/>
                <w:szCs w:val="20"/>
              </w:rPr>
            </w:pPr>
            <w:r>
              <w:rPr>
                <w:color w:val="000000"/>
                <w:sz w:val="20"/>
                <w:szCs w:val="20"/>
              </w:rPr>
              <w:t>79.805,76</w:t>
            </w:r>
          </w:p>
        </w:tc>
        <w:tc>
          <w:tcPr>
            <w:tcW w:w="1409" w:type="dxa"/>
            <w:tcBorders>
              <w:top w:val="nil"/>
              <w:left w:val="nil"/>
              <w:bottom w:val="single" w:sz="4" w:space="0" w:color="auto"/>
              <w:right w:val="single" w:sz="4" w:space="0" w:color="auto"/>
            </w:tcBorders>
            <w:shd w:val="clear" w:color="auto" w:fill="auto"/>
            <w:noWrap/>
            <w:vAlign w:val="center"/>
            <w:hideMark/>
          </w:tcPr>
          <w:p w14:paraId="068243BD" w14:textId="77777777" w:rsidR="004C006D" w:rsidRDefault="004C006D">
            <w:pPr>
              <w:jc w:val="right"/>
              <w:rPr>
                <w:color w:val="000000"/>
                <w:sz w:val="20"/>
                <w:szCs w:val="20"/>
              </w:rPr>
            </w:pPr>
            <w:r>
              <w:rPr>
                <w:color w:val="000000"/>
                <w:sz w:val="20"/>
                <w:szCs w:val="20"/>
              </w:rPr>
              <w:t>82.142,16</w:t>
            </w:r>
          </w:p>
        </w:tc>
      </w:tr>
      <w:tr w:rsidR="004C006D" w14:paraId="3B45F52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3E001CB"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53B1A176"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608C081A"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771FBE49" w14:textId="77777777" w:rsidR="004C006D" w:rsidRDefault="004C006D">
            <w:pPr>
              <w:jc w:val="center"/>
              <w:rPr>
                <w:sz w:val="20"/>
                <w:szCs w:val="20"/>
              </w:rPr>
            </w:pPr>
            <w:r>
              <w:rPr>
                <w:sz w:val="20"/>
                <w:szCs w:val="20"/>
              </w:rPr>
              <w:t>203,90</w:t>
            </w:r>
          </w:p>
        </w:tc>
        <w:tc>
          <w:tcPr>
            <w:tcW w:w="994" w:type="dxa"/>
            <w:tcBorders>
              <w:top w:val="nil"/>
              <w:left w:val="nil"/>
              <w:bottom w:val="single" w:sz="4" w:space="0" w:color="auto"/>
              <w:right w:val="single" w:sz="4" w:space="0" w:color="auto"/>
            </w:tcBorders>
            <w:shd w:val="clear" w:color="auto" w:fill="auto"/>
            <w:noWrap/>
            <w:vAlign w:val="center"/>
            <w:hideMark/>
          </w:tcPr>
          <w:p w14:paraId="17D3E57E"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3717C6B3"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262E9626"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6442F077" w14:textId="77777777" w:rsidR="004C006D" w:rsidRDefault="004C006D">
            <w:pPr>
              <w:jc w:val="right"/>
              <w:rPr>
                <w:color w:val="000000"/>
                <w:sz w:val="20"/>
                <w:szCs w:val="20"/>
              </w:rPr>
            </w:pPr>
            <w:r>
              <w:rPr>
                <w:color w:val="000000"/>
                <w:sz w:val="20"/>
                <w:szCs w:val="20"/>
              </w:rPr>
              <w:t>85.688,98</w:t>
            </w:r>
          </w:p>
        </w:tc>
        <w:tc>
          <w:tcPr>
            <w:tcW w:w="1409" w:type="dxa"/>
            <w:tcBorders>
              <w:top w:val="nil"/>
              <w:left w:val="nil"/>
              <w:bottom w:val="single" w:sz="4" w:space="0" w:color="auto"/>
              <w:right w:val="single" w:sz="4" w:space="0" w:color="auto"/>
            </w:tcBorders>
            <w:shd w:val="clear" w:color="auto" w:fill="auto"/>
            <w:noWrap/>
            <w:vAlign w:val="center"/>
            <w:hideMark/>
          </w:tcPr>
          <w:p w14:paraId="770FFC10" w14:textId="77777777" w:rsidR="004C006D" w:rsidRDefault="004C006D">
            <w:pPr>
              <w:jc w:val="right"/>
              <w:rPr>
                <w:color w:val="000000"/>
                <w:sz w:val="20"/>
                <w:szCs w:val="20"/>
              </w:rPr>
            </w:pPr>
            <w:r>
              <w:rPr>
                <w:color w:val="000000"/>
                <w:sz w:val="20"/>
                <w:szCs w:val="20"/>
              </w:rPr>
              <w:t>88.231,61</w:t>
            </w:r>
          </w:p>
        </w:tc>
      </w:tr>
      <w:tr w:rsidR="004C006D" w14:paraId="31B5C136"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5DB0FC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FF8C54B"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45B5A81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4FE25A9"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4F7C42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02CB40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E0362A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2ECB960" w14:textId="77777777" w:rsidR="004C006D" w:rsidRDefault="004C006D">
            <w:pPr>
              <w:jc w:val="right"/>
              <w:rPr>
                <w:b/>
                <w:bCs/>
                <w:color w:val="000000"/>
                <w:sz w:val="20"/>
                <w:szCs w:val="20"/>
              </w:rPr>
            </w:pPr>
            <w:r>
              <w:rPr>
                <w:b/>
                <w:bCs/>
                <w:color w:val="000000"/>
                <w:sz w:val="20"/>
                <w:szCs w:val="20"/>
              </w:rPr>
              <w:t>190.928,36</w:t>
            </w:r>
          </w:p>
        </w:tc>
        <w:tc>
          <w:tcPr>
            <w:tcW w:w="1409" w:type="dxa"/>
            <w:tcBorders>
              <w:top w:val="nil"/>
              <w:left w:val="nil"/>
              <w:bottom w:val="single" w:sz="4" w:space="0" w:color="auto"/>
              <w:right w:val="single" w:sz="4" w:space="0" w:color="auto"/>
            </w:tcBorders>
            <w:shd w:val="clear" w:color="auto" w:fill="auto"/>
            <w:noWrap/>
            <w:vAlign w:val="center"/>
            <w:hideMark/>
          </w:tcPr>
          <w:p w14:paraId="6E905264" w14:textId="77777777" w:rsidR="004C006D" w:rsidRDefault="004C006D">
            <w:pPr>
              <w:jc w:val="right"/>
              <w:rPr>
                <w:b/>
                <w:bCs/>
                <w:color w:val="000000"/>
                <w:sz w:val="20"/>
                <w:szCs w:val="20"/>
              </w:rPr>
            </w:pPr>
            <w:r>
              <w:rPr>
                <w:b/>
                <w:bCs/>
                <w:color w:val="000000"/>
                <w:sz w:val="20"/>
                <w:szCs w:val="20"/>
              </w:rPr>
              <w:t>196.548,25</w:t>
            </w:r>
          </w:p>
        </w:tc>
      </w:tr>
      <w:tr w:rsidR="004C006D" w14:paraId="0527213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24C20A4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310776B"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69C21DD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7006087"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484128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9C8A09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0C4790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4C63A44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25A34F54" w14:textId="77777777" w:rsidR="004C006D" w:rsidRDefault="004C006D">
            <w:pPr>
              <w:rPr>
                <w:color w:val="000000"/>
                <w:sz w:val="20"/>
                <w:szCs w:val="20"/>
              </w:rPr>
            </w:pPr>
            <w:r>
              <w:rPr>
                <w:color w:val="000000"/>
                <w:sz w:val="20"/>
                <w:szCs w:val="20"/>
              </w:rPr>
              <w:t> </w:t>
            </w:r>
          </w:p>
        </w:tc>
      </w:tr>
      <w:tr w:rsidR="004C006D" w14:paraId="42CD85E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930CF7B"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70947F7E"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0BEBEE8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529635D" w14:textId="77777777" w:rsidR="004C006D" w:rsidRDefault="004C006D">
            <w:pPr>
              <w:jc w:val="center"/>
              <w:rPr>
                <w:sz w:val="20"/>
                <w:szCs w:val="20"/>
              </w:rPr>
            </w:pPr>
            <w:r>
              <w:rPr>
                <w:sz w:val="20"/>
                <w:szCs w:val="20"/>
              </w:rPr>
              <w:t>105,06</w:t>
            </w:r>
          </w:p>
        </w:tc>
        <w:tc>
          <w:tcPr>
            <w:tcW w:w="994" w:type="dxa"/>
            <w:tcBorders>
              <w:top w:val="nil"/>
              <w:left w:val="nil"/>
              <w:bottom w:val="single" w:sz="4" w:space="0" w:color="auto"/>
              <w:right w:val="single" w:sz="4" w:space="0" w:color="auto"/>
            </w:tcBorders>
            <w:shd w:val="clear" w:color="auto" w:fill="auto"/>
            <w:noWrap/>
            <w:vAlign w:val="center"/>
            <w:hideMark/>
          </w:tcPr>
          <w:p w14:paraId="4FD5CFD6"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589311B1"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1D1AA20C"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21C76BAC" w14:textId="77777777" w:rsidR="004C006D" w:rsidRDefault="004C006D">
            <w:pPr>
              <w:jc w:val="right"/>
              <w:rPr>
                <w:color w:val="000000"/>
                <w:sz w:val="20"/>
                <w:szCs w:val="20"/>
              </w:rPr>
            </w:pPr>
            <w:r>
              <w:rPr>
                <w:color w:val="000000"/>
                <w:sz w:val="20"/>
                <w:szCs w:val="20"/>
              </w:rPr>
              <w:t>4.225,51</w:t>
            </w:r>
          </w:p>
        </w:tc>
        <w:tc>
          <w:tcPr>
            <w:tcW w:w="1409" w:type="dxa"/>
            <w:tcBorders>
              <w:top w:val="nil"/>
              <w:left w:val="nil"/>
              <w:bottom w:val="single" w:sz="4" w:space="0" w:color="auto"/>
              <w:right w:val="single" w:sz="4" w:space="0" w:color="auto"/>
            </w:tcBorders>
            <w:shd w:val="clear" w:color="auto" w:fill="auto"/>
            <w:noWrap/>
            <w:vAlign w:val="center"/>
            <w:hideMark/>
          </w:tcPr>
          <w:p w14:paraId="7A7A59A2" w14:textId="77777777" w:rsidR="004C006D" w:rsidRDefault="004C006D">
            <w:pPr>
              <w:jc w:val="right"/>
              <w:rPr>
                <w:color w:val="000000"/>
                <w:sz w:val="20"/>
                <w:szCs w:val="20"/>
              </w:rPr>
            </w:pPr>
            <w:r>
              <w:rPr>
                <w:color w:val="000000"/>
                <w:sz w:val="20"/>
                <w:szCs w:val="20"/>
              </w:rPr>
              <w:t>4.323,22</w:t>
            </w:r>
          </w:p>
        </w:tc>
      </w:tr>
      <w:tr w:rsidR="004C006D" w14:paraId="572CE32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195BD1D"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4884DA1A"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2BAFE5B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60DA31C" w14:textId="77777777" w:rsidR="004C006D" w:rsidRDefault="004C006D">
            <w:pPr>
              <w:jc w:val="center"/>
              <w:rPr>
                <w:sz w:val="20"/>
                <w:szCs w:val="20"/>
              </w:rPr>
            </w:pPr>
            <w:r>
              <w:rPr>
                <w:sz w:val="20"/>
                <w:szCs w:val="20"/>
              </w:rPr>
              <w:t>220,90</w:t>
            </w:r>
          </w:p>
        </w:tc>
        <w:tc>
          <w:tcPr>
            <w:tcW w:w="994" w:type="dxa"/>
            <w:tcBorders>
              <w:top w:val="nil"/>
              <w:left w:val="nil"/>
              <w:bottom w:val="single" w:sz="4" w:space="0" w:color="auto"/>
              <w:right w:val="single" w:sz="4" w:space="0" w:color="auto"/>
            </w:tcBorders>
            <w:shd w:val="clear" w:color="auto" w:fill="auto"/>
            <w:noWrap/>
            <w:vAlign w:val="center"/>
            <w:hideMark/>
          </w:tcPr>
          <w:p w14:paraId="24373108"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7460BACC"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3DEB1B78"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7F89B211" w14:textId="77777777" w:rsidR="004C006D" w:rsidRDefault="004C006D">
            <w:pPr>
              <w:jc w:val="right"/>
              <w:rPr>
                <w:color w:val="000000"/>
                <w:sz w:val="20"/>
                <w:szCs w:val="20"/>
              </w:rPr>
            </w:pPr>
            <w:r>
              <w:rPr>
                <w:color w:val="000000"/>
                <w:sz w:val="20"/>
                <w:szCs w:val="20"/>
              </w:rPr>
              <w:t>4.402,54</w:t>
            </w:r>
          </w:p>
        </w:tc>
        <w:tc>
          <w:tcPr>
            <w:tcW w:w="1409" w:type="dxa"/>
            <w:tcBorders>
              <w:top w:val="nil"/>
              <w:left w:val="nil"/>
              <w:bottom w:val="single" w:sz="4" w:space="0" w:color="auto"/>
              <w:right w:val="single" w:sz="4" w:space="0" w:color="auto"/>
            </w:tcBorders>
            <w:shd w:val="clear" w:color="auto" w:fill="auto"/>
            <w:noWrap/>
            <w:vAlign w:val="center"/>
            <w:hideMark/>
          </w:tcPr>
          <w:p w14:paraId="60813075" w14:textId="77777777" w:rsidR="004C006D" w:rsidRDefault="004C006D">
            <w:pPr>
              <w:jc w:val="right"/>
              <w:rPr>
                <w:color w:val="000000"/>
                <w:sz w:val="20"/>
                <w:szCs w:val="20"/>
              </w:rPr>
            </w:pPr>
            <w:r>
              <w:rPr>
                <w:color w:val="000000"/>
                <w:sz w:val="20"/>
                <w:szCs w:val="20"/>
              </w:rPr>
              <w:t>4.535,08</w:t>
            </w:r>
          </w:p>
        </w:tc>
      </w:tr>
      <w:tr w:rsidR="004C006D" w14:paraId="0DECA74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0122EAB"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0495537B"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6FB044D0"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584CC311" w14:textId="77777777" w:rsidR="004C006D" w:rsidRDefault="004C006D">
            <w:pPr>
              <w:jc w:val="center"/>
              <w:rPr>
                <w:sz w:val="20"/>
                <w:szCs w:val="20"/>
              </w:rPr>
            </w:pPr>
            <w:r>
              <w:rPr>
                <w:sz w:val="20"/>
                <w:szCs w:val="20"/>
              </w:rPr>
              <w:t>20,34</w:t>
            </w:r>
          </w:p>
        </w:tc>
        <w:tc>
          <w:tcPr>
            <w:tcW w:w="994" w:type="dxa"/>
            <w:tcBorders>
              <w:top w:val="nil"/>
              <w:left w:val="nil"/>
              <w:bottom w:val="single" w:sz="4" w:space="0" w:color="auto"/>
              <w:right w:val="single" w:sz="4" w:space="0" w:color="auto"/>
            </w:tcBorders>
            <w:shd w:val="clear" w:color="auto" w:fill="auto"/>
            <w:noWrap/>
            <w:vAlign w:val="center"/>
            <w:hideMark/>
          </w:tcPr>
          <w:p w14:paraId="13E44569"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374785A4"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4DDEBCC5"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74FCA363" w14:textId="77777777" w:rsidR="004C006D" w:rsidRDefault="004C006D">
            <w:pPr>
              <w:jc w:val="right"/>
              <w:rPr>
                <w:color w:val="000000"/>
                <w:sz w:val="20"/>
                <w:szCs w:val="20"/>
              </w:rPr>
            </w:pPr>
            <w:r>
              <w:rPr>
                <w:color w:val="000000"/>
                <w:sz w:val="20"/>
                <w:szCs w:val="20"/>
              </w:rPr>
              <w:t>2.556,33</w:t>
            </w:r>
          </w:p>
        </w:tc>
        <w:tc>
          <w:tcPr>
            <w:tcW w:w="1409" w:type="dxa"/>
            <w:tcBorders>
              <w:top w:val="nil"/>
              <w:left w:val="nil"/>
              <w:bottom w:val="single" w:sz="4" w:space="0" w:color="auto"/>
              <w:right w:val="single" w:sz="4" w:space="0" w:color="auto"/>
            </w:tcBorders>
            <w:shd w:val="clear" w:color="auto" w:fill="auto"/>
            <w:noWrap/>
            <w:vAlign w:val="center"/>
            <w:hideMark/>
          </w:tcPr>
          <w:p w14:paraId="1B14F44B" w14:textId="77777777" w:rsidR="004C006D" w:rsidRDefault="004C006D">
            <w:pPr>
              <w:jc w:val="right"/>
              <w:rPr>
                <w:color w:val="000000"/>
                <w:sz w:val="20"/>
                <w:szCs w:val="20"/>
              </w:rPr>
            </w:pPr>
            <w:r>
              <w:rPr>
                <w:color w:val="000000"/>
                <w:sz w:val="20"/>
                <w:szCs w:val="20"/>
              </w:rPr>
              <w:t>2.615,72</w:t>
            </w:r>
          </w:p>
        </w:tc>
      </w:tr>
      <w:tr w:rsidR="004C006D" w14:paraId="2A6E1F3E"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ADB2EC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59F7C03"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62655D7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5C0CC3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068511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CFB049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4ECFC8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2A002A3" w14:textId="77777777" w:rsidR="004C006D" w:rsidRDefault="004C006D">
            <w:pPr>
              <w:jc w:val="right"/>
              <w:rPr>
                <w:b/>
                <w:bCs/>
                <w:color w:val="000000"/>
                <w:sz w:val="20"/>
                <w:szCs w:val="20"/>
              </w:rPr>
            </w:pPr>
            <w:r>
              <w:rPr>
                <w:b/>
                <w:bCs/>
                <w:color w:val="000000"/>
                <w:sz w:val="20"/>
                <w:szCs w:val="20"/>
              </w:rPr>
              <w:t>11.184,38</w:t>
            </w:r>
          </w:p>
        </w:tc>
        <w:tc>
          <w:tcPr>
            <w:tcW w:w="1409" w:type="dxa"/>
            <w:tcBorders>
              <w:top w:val="nil"/>
              <w:left w:val="nil"/>
              <w:bottom w:val="single" w:sz="4" w:space="0" w:color="auto"/>
              <w:right w:val="single" w:sz="4" w:space="0" w:color="auto"/>
            </w:tcBorders>
            <w:shd w:val="clear" w:color="auto" w:fill="auto"/>
            <w:noWrap/>
            <w:vAlign w:val="center"/>
            <w:hideMark/>
          </w:tcPr>
          <w:p w14:paraId="4F91E0E9" w14:textId="77777777" w:rsidR="004C006D" w:rsidRDefault="004C006D">
            <w:pPr>
              <w:jc w:val="right"/>
              <w:rPr>
                <w:b/>
                <w:bCs/>
                <w:color w:val="000000"/>
                <w:sz w:val="20"/>
                <w:szCs w:val="20"/>
              </w:rPr>
            </w:pPr>
            <w:r>
              <w:rPr>
                <w:b/>
                <w:bCs/>
                <w:color w:val="000000"/>
                <w:sz w:val="20"/>
                <w:szCs w:val="20"/>
              </w:rPr>
              <w:t>11.474,02</w:t>
            </w:r>
          </w:p>
        </w:tc>
      </w:tr>
      <w:tr w:rsidR="004C006D" w14:paraId="2A1E9805"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DB15AC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7F4422E"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709BE042"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6F7466E"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755A69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BE4539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167507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2387078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E388A4E" w14:textId="77777777" w:rsidR="004C006D" w:rsidRDefault="004C006D">
            <w:pPr>
              <w:rPr>
                <w:color w:val="000000"/>
                <w:sz w:val="20"/>
                <w:szCs w:val="20"/>
              </w:rPr>
            </w:pPr>
            <w:r>
              <w:rPr>
                <w:color w:val="000000"/>
                <w:sz w:val="20"/>
                <w:szCs w:val="20"/>
              </w:rPr>
              <w:t> </w:t>
            </w:r>
          </w:p>
        </w:tc>
      </w:tr>
      <w:tr w:rsidR="004C006D" w14:paraId="756A19A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2BACECE"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039CB09F"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2D3079F0"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7C2AC2D" w14:textId="77777777" w:rsidR="004C006D" w:rsidRDefault="004C006D">
            <w:pPr>
              <w:jc w:val="center"/>
              <w:rPr>
                <w:sz w:val="20"/>
                <w:szCs w:val="20"/>
              </w:rPr>
            </w:pPr>
            <w:r>
              <w:rPr>
                <w:sz w:val="20"/>
                <w:szCs w:val="20"/>
              </w:rPr>
              <w:t>558,00</w:t>
            </w:r>
          </w:p>
        </w:tc>
        <w:tc>
          <w:tcPr>
            <w:tcW w:w="994" w:type="dxa"/>
            <w:tcBorders>
              <w:top w:val="nil"/>
              <w:left w:val="nil"/>
              <w:bottom w:val="single" w:sz="4" w:space="0" w:color="auto"/>
              <w:right w:val="single" w:sz="4" w:space="0" w:color="auto"/>
            </w:tcBorders>
            <w:shd w:val="clear" w:color="auto" w:fill="auto"/>
            <w:noWrap/>
            <w:vAlign w:val="center"/>
            <w:hideMark/>
          </w:tcPr>
          <w:p w14:paraId="425418D5"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2F497F18"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319D7BC9"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01A28D1D" w14:textId="77777777" w:rsidR="004C006D" w:rsidRDefault="004C006D">
            <w:pPr>
              <w:jc w:val="right"/>
              <w:rPr>
                <w:color w:val="000000"/>
                <w:sz w:val="20"/>
                <w:szCs w:val="20"/>
              </w:rPr>
            </w:pPr>
            <w:r>
              <w:rPr>
                <w:color w:val="000000"/>
                <w:sz w:val="20"/>
                <w:szCs w:val="20"/>
              </w:rPr>
              <w:t>28.424,52</w:t>
            </w:r>
          </w:p>
        </w:tc>
        <w:tc>
          <w:tcPr>
            <w:tcW w:w="1409" w:type="dxa"/>
            <w:tcBorders>
              <w:top w:val="nil"/>
              <w:left w:val="nil"/>
              <w:bottom w:val="single" w:sz="4" w:space="0" w:color="auto"/>
              <w:right w:val="single" w:sz="4" w:space="0" w:color="auto"/>
            </w:tcBorders>
            <w:shd w:val="clear" w:color="auto" w:fill="auto"/>
            <w:noWrap/>
            <w:vAlign w:val="center"/>
            <w:hideMark/>
          </w:tcPr>
          <w:p w14:paraId="540C42C3" w14:textId="77777777" w:rsidR="004C006D" w:rsidRDefault="004C006D">
            <w:pPr>
              <w:jc w:val="right"/>
              <w:rPr>
                <w:color w:val="000000"/>
                <w:sz w:val="20"/>
                <w:szCs w:val="20"/>
              </w:rPr>
            </w:pPr>
            <w:r>
              <w:rPr>
                <w:color w:val="000000"/>
                <w:sz w:val="20"/>
                <w:szCs w:val="20"/>
              </w:rPr>
              <w:t>29.133,18</w:t>
            </w:r>
          </w:p>
        </w:tc>
      </w:tr>
      <w:tr w:rsidR="004C006D" w14:paraId="1E6E726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26695FA"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349452CA"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3938E75A"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57103B9D" w14:textId="77777777" w:rsidR="004C006D" w:rsidRDefault="004C006D">
            <w:pPr>
              <w:jc w:val="center"/>
              <w:rPr>
                <w:sz w:val="20"/>
                <w:szCs w:val="20"/>
              </w:rPr>
            </w:pPr>
            <w:r>
              <w:rPr>
                <w:sz w:val="20"/>
                <w:szCs w:val="20"/>
              </w:rPr>
              <w:t>551,00</w:t>
            </w:r>
          </w:p>
        </w:tc>
        <w:tc>
          <w:tcPr>
            <w:tcW w:w="994" w:type="dxa"/>
            <w:tcBorders>
              <w:top w:val="nil"/>
              <w:left w:val="nil"/>
              <w:bottom w:val="single" w:sz="4" w:space="0" w:color="auto"/>
              <w:right w:val="single" w:sz="4" w:space="0" w:color="auto"/>
            </w:tcBorders>
            <w:shd w:val="clear" w:color="auto" w:fill="auto"/>
            <w:noWrap/>
            <w:vAlign w:val="center"/>
            <w:hideMark/>
          </w:tcPr>
          <w:p w14:paraId="24CBE0A9"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3C767914"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280FCB42"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00F57866" w14:textId="77777777" w:rsidR="004C006D" w:rsidRDefault="004C006D">
            <w:pPr>
              <w:jc w:val="right"/>
              <w:rPr>
                <w:color w:val="000000"/>
                <w:sz w:val="20"/>
                <w:szCs w:val="20"/>
              </w:rPr>
            </w:pPr>
            <w:r>
              <w:rPr>
                <w:color w:val="000000"/>
                <w:sz w:val="20"/>
                <w:szCs w:val="20"/>
              </w:rPr>
              <w:t>15.868,80</w:t>
            </w:r>
          </w:p>
        </w:tc>
        <w:tc>
          <w:tcPr>
            <w:tcW w:w="1409" w:type="dxa"/>
            <w:tcBorders>
              <w:top w:val="nil"/>
              <w:left w:val="nil"/>
              <w:bottom w:val="single" w:sz="4" w:space="0" w:color="auto"/>
              <w:right w:val="single" w:sz="4" w:space="0" w:color="auto"/>
            </w:tcBorders>
            <w:shd w:val="clear" w:color="auto" w:fill="auto"/>
            <w:noWrap/>
            <w:vAlign w:val="center"/>
            <w:hideMark/>
          </w:tcPr>
          <w:p w14:paraId="6418973A" w14:textId="77777777" w:rsidR="004C006D" w:rsidRDefault="004C006D">
            <w:pPr>
              <w:jc w:val="right"/>
              <w:rPr>
                <w:color w:val="000000"/>
                <w:sz w:val="20"/>
                <w:szCs w:val="20"/>
              </w:rPr>
            </w:pPr>
            <w:r>
              <w:rPr>
                <w:color w:val="000000"/>
                <w:sz w:val="20"/>
                <w:szCs w:val="20"/>
              </w:rPr>
              <w:t>16.237,97</w:t>
            </w:r>
          </w:p>
        </w:tc>
      </w:tr>
      <w:tr w:rsidR="004C006D" w14:paraId="34DB872B"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E28833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33D75C5"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27DBDC4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89EAE91"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A9BC68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51CA27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692164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D6EB56F" w14:textId="77777777" w:rsidR="004C006D" w:rsidRDefault="004C006D">
            <w:pPr>
              <w:jc w:val="right"/>
              <w:rPr>
                <w:b/>
                <w:bCs/>
                <w:color w:val="000000"/>
                <w:sz w:val="20"/>
                <w:szCs w:val="20"/>
              </w:rPr>
            </w:pPr>
            <w:r>
              <w:rPr>
                <w:b/>
                <w:bCs/>
                <w:color w:val="000000"/>
                <w:sz w:val="20"/>
                <w:szCs w:val="20"/>
              </w:rPr>
              <w:t>44.293,32</w:t>
            </w:r>
          </w:p>
        </w:tc>
        <w:tc>
          <w:tcPr>
            <w:tcW w:w="1409" w:type="dxa"/>
            <w:tcBorders>
              <w:top w:val="nil"/>
              <w:left w:val="nil"/>
              <w:bottom w:val="single" w:sz="4" w:space="0" w:color="auto"/>
              <w:right w:val="single" w:sz="4" w:space="0" w:color="auto"/>
            </w:tcBorders>
            <w:shd w:val="clear" w:color="auto" w:fill="auto"/>
            <w:noWrap/>
            <w:vAlign w:val="center"/>
            <w:hideMark/>
          </w:tcPr>
          <w:p w14:paraId="3B3329E8" w14:textId="77777777" w:rsidR="004C006D" w:rsidRDefault="004C006D">
            <w:pPr>
              <w:jc w:val="right"/>
              <w:rPr>
                <w:b/>
                <w:bCs/>
                <w:color w:val="000000"/>
                <w:sz w:val="20"/>
                <w:szCs w:val="20"/>
              </w:rPr>
            </w:pPr>
            <w:r>
              <w:rPr>
                <w:b/>
                <w:bCs/>
                <w:color w:val="000000"/>
                <w:sz w:val="20"/>
                <w:szCs w:val="20"/>
              </w:rPr>
              <w:t>45.371,15</w:t>
            </w:r>
          </w:p>
        </w:tc>
      </w:tr>
      <w:tr w:rsidR="004C006D" w14:paraId="0CEC19AB"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4DD46F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7F7B950"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158CEE28"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5A9941E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448339A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9478E9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936F9CC"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D19DC2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41FA43A" w14:textId="77777777" w:rsidR="004C006D" w:rsidRDefault="004C006D">
            <w:pPr>
              <w:rPr>
                <w:color w:val="000000"/>
                <w:sz w:val="20"/>
                <w:szCs w:val="20"/>
              </w:rPr>
            </w:pPr>
            <w:r>
              <w:rPr>
                <w:color w:val="000000"/>
                <w:sz w:val="20"/>
                <w:szCs w:val="20"/>
              </w:rPr>
              <w:t> </w:t>
            </w:r>
          </w:p>
        </w:tc>
      </w:tr>
      <w:tr w:rsidR="004C006D" w14:paraId="7C20CCF8"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8A16B5E"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43A0E278"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0E1CEFF6"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72E6618" w14:textId="77777777" w:rsidR="004C006D" w:rsidRDefault="004C006D">
            <w:pPr>
              <w:jc w:val="center"/>
              <w:rPr>
                <w:sz w:val="20"/>
                <w:szCs w:val="20"/>
              </w:rPr>
            </w:pPr>
            <w:r>
              <w:rPr>
                <w:sz w:val="20"/>
                <w:szCs w:val="20"/>
              </w:rPr>
              <w:t>61,80</w:t>
            </w:r>
          </w:p>
        </w:tc>
        <w:tc>
          <w:tcPr>
            <w:tcW w:w="994" w:type="dxa"/>
            <w:tcBorders>
              <w:top w:val="nil"/>
              <w:left w:val="nil"/>
              <w:bottom w:val="single" w:sz="4" w:space="0" w:color="auto"/>
              <w:right w:val="single" w:sz="4" w:space="0" w:color="auto"/>
            </w:tcBorders>
            <w:shd w:val="clear" w:color="auto" w:fill="auto"/>
            <w:noWrap/>
            <w:vAlign w:val="center"/>
            <w:hideMark/>
          </w:tcPr>
          <w:p w14:paraId="1A0F6343"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5B5FD230"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060F54E8"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1538F71D" w14:textId="77777777" w:rsidR="004C006D" w:rsidRDefault="004C006D">
            <w:pPr>
              <w:jc w:val="right"/>
              <w:rPr>
                <w:color w:val="000000"/>
                <w:sz w:val="20"/>
                <w:szCs w:val="20"/>
              </w:rPr>
            </w:pPr>
            <w:r>
              <w:rPr>
                <w:color w:val="000000"/>
                <w:sz w:val="20"/>
                <w:szCs w:val="20"/>
              </w:rPr>
              <w:t>4.827,20</w:t>
            </w:r>
          </w:p>
        </w:tc>
        <w:tc>
          <w:tcPr>
            <w:tcW w:w="1409" w:type="dxa"/>
            <w:tcBorders>
              <w:top w:val="nil"/>
              <w:left w:val="nil"/>
              <w:bottom w:val="single" w:sz="4" w:space="0" w:color="auto"/>
              <w:right w:val="single" w:sz="4" w:space="0" w:color="auto"/>
            </w:tcBorders>
            <w:shd w:val="clear" w:color="auto" w:fill="auto"/>
            <w:noWrap/>
            <w:vAlign w:val="center"/>
            <w:hideMark/>
          </w:tcPr>
          <w:p w14:paraId="456CDB2B" w14:textId="77777777" w:rsidR="004C006D" w:rsidRDefault="004C006D">
            <w:pPr>
              <w:jc w:val="right"/>
              <w:rPr>
                <w:color w:val="000000"/>
                <w:sz w:val="20"/>
                <w:szCs w:val="20"/>
              </w:rPr>
            </w:pPr>
            <w:r>
              <w:rPr>
                <w:color w:val="000000"/>
                <w:sz w:val="20"/>
                <w:szCs w:val="20"/>
              </w:rPr>
              <w:t>4.965,63</w:t>
            </w:r>
          </w:p>
        </w:tc>
      </w:tr>
      <w:tr w:rsidR="004C006D" w14:paraId="29766DE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16449D2"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4F70BD5A"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331D0B26"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C418864" w14:textId="77777777" w:rsidR="004C006D" w:rsidRDefault="004C006D">
            <w:pPr>
              <w:jc w:val="center"/>
              <w:rPr>
                <w:sz w:val="20"/>
                <w:szCs w:val="20"/>
              </w:rPr>
            </w:pPr>
            <w:r>
              <w:rPr>
                <w:sz w:val="20"/>
                <w:szCs w:val="20"/>
              </w:rPr>
              <w:t>43,26</w:t>
            </w:r>
          </w:p>
        </w:tc>
        <w:tc>
          <w:tcPr>
            <w:tcW w:w="994" w:type="dxa"/>
            <w:tcBorders>
              <w:top w:val="nil"/>
              <w:left w:val="nil"/>
              <w:bottom w:val="single" w:sz="4" w:space="0" w:color="auto"/>
              <w:right w:val="single" w:sz="4" w:space="0" w:color="auto"/>
            </w:tcBorders>
            <w:shd w:val="clear" w:color="auto" w:fill="auto"/>
            <w:noWrap/>
            <w:vAlign w:val="center"/>
            <w:hideMark/>
          </w:tcPr>
          <w:p w14:paraId="791A717D"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0680D0B5"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16D372D1"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48E88535" w14:textId="77777777" w:rsidR="004C006D" w:rsidRDefault="004C006D">
            <w:pPr>
              <w:jc w:val="right"/>
              <w:rPr>
                <w:color w:val="000000"/>
                <w:sz w:val="20"/>
                <w:szCs w:val="20"/>
              </w:rPr>
            </w:pPr>
            <w:r>
              <w:rPr>
                <w:color w:val="000000"/>
                <w:sz w:val="20"/>
                <w:szCs w:val="20"/>
              </w:rPr>
              <w:t>3.504,49</w:t>
            </w:r>
          </w:p>
        </w:tc>
        <w:tc>
          <w:tcPr>
            <w:tcW w:w="1409" w:type="dxa"/>
            <w:tcBorders>
              <w:top w:val="nil"/>
              <w:left w:val="nil"/>
              <w:bottom w:val="single" w:sz="4" w:space="0" w:color="auto"/>
              <w:right w:val="single" w:sz="4" w:space="0" w:color="auto"/>
            </w:tcBorders>
            <w:shd w:val="clear" w:color="auto" w:fill="auto"/>
            <w:noWrap/>
            <w:vAlign w:val="center"/>
            <w:hideMark/>
          </w:tcPr>
          <w:p w14:paraId="1B4B0E75" w14:textId="77777777" w:rsidR="004C006D" w:rsidRDefault="004C006D">
            <w:pPr>
              <w:jc w:val="right"/>
              <w:rPr>
                <w:color w:val="000000"/>
                <w:sz w:val="20"/>
                <w:szCs w:val="20"/>
              </w:rPr>
            </w:pPr>
            <w:r>
              <w:rPr>
                <w:color w:val="000000"/>
                <w:sz w:val="20"/>
                <w:szCs w:val="20"/>
              </w:rPr>
              <w:t>3.604,42</w:t>
            </w:r>
          </w:p>
        </w:tc>
      </w:tr>
      <w:tr w:rsidR="004C006D" w14:paraId="556DC97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F640B9E"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7C1E8329"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399AC92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2230655" w14:textId="77777777" w:rsidR="004C006D" w:rsidRDefault="004C006D">
            <w:pPr>
              <w:jc w:val="center"/>
              <w:rPr>
                <w:sz w:val="20"/>
                <w:szCs w:val="20"/>
              </w:rPr>
            </w:pPr>
            <w:r>
              <w:rPr>
                <w:sz w:val="20"/>
                <w:szCs w:val="20"/>
              </w:rPr>
              <w:t>61,80</w:t>
            </w:r>
          </w:p>
        </w:tc>
        <w:tc>
          <w:tcPr>
            <w:tcW w:w="994" w:type="dxa"/>
            <w:tcBorders>
              <w:top w:val="nil"/>
              <w:left w:val="nil"/>
              <w:bottom w:val="single" w:sz="4" w:space="0" w:color="auto"/>
              <w:right w:val="single" w:sz="4" w:space="0" w:color="auto"/>
            </w:tcBorders>
            <w:shd w:val="clear" w:color="auto" w:fill="auto"/>
            <w:noWrap/>
            <w:vAlign w:val="center"/>
            <w:hideMark/>
          </w:tcPr>
          <w:p w14:paraId="14B68A5A"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39E65D43"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5594B785"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45513D89" w14:textId="77777777" w:rsidR="004C006D" w:rsidRDefault="004C006D">
            <w:pPr>
              <w:jc w:val="right"/>
              <w:rPr>
                <w:color w:val="000000"/>
                <w:sz w:val="20"/>
                <w:szCs w:val="20"/>
              </w:rPr>
            </w:pPr>
            <w:r>
              <w:rPr>
                <w:color w:val="000000"/>
                <w:sz w:val="20"/>
                <w:szCs w:val="20"/>
              </w:rPr>
              <w:t>11.821,10</w:t>
            </w:r>
          </w:p>
        </w:tc>
        <w:tc>
          <w:tcPr>
            <w:tcW w:w="1409" w:type="dxa"/>
            <w:tcBorders>
              <w:top w:val="nil"/>
              <w:left w:val="nil"/>
              <w:bottom w:val="single" w:sz="4" w:space="0" w:color="auto"/>
              <w:right w:val="single" w:sz="4" w:space="0" w:color="auto"/>
            </w:tcBorders>
            <w:shd w:val="clear" w:color="auto" w:fill="auto"/>
            <w:noWrap/>
            <w:vAlign w:val="center"/>
            <w:hideMark/>
          </w:tcPr>
          <w:p w14:paraId="58B290E7" w14:textId="77777777" w:rsidR="004C006D" w:rsidRDefault="004C006D">
            <w:pPr>
              <w:jc w:val="right"/>
              <w:rPr>
                <w:color w:val="000000"/>
                <w:sz w:val="20"/>
                <w:szCs w:val="20"/>
              </w:rPr>
            </w:pPr>
            <w:r>
              <w:rPr>
                <w:color w:val="000000"/>
                <w:sz w:val="20"/>
                <w:szCs w:val="20"/>
              </w:rPr>
              <w:t>12.159,77</w:t>
            </w:r>
          </w:p>
        </w:tc>
      </w:tr>
      <w:tr w:rsidR="004C006D" w14:paraId="6A1A1E4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FD74C2C"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319221AE"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4E22E70D"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2C06CB92" w14:textId="77777777" w:rsidR="004C006D" w:rsidRDefault="004C006D">
            <w:pPr>
              <w:jc w:val="center"/>
              <w:rPr>
                <w:sz w:val="20"/>
                <w:szCs w:val="20"/>
              </w:rPr>
            </w:pPr>
            <w:r>
              <w:rPr>
                <w:sz w:val="20"/>
                <w:szCs w:val="20"/>
              </w:rPr>
              <w:t>618,00</w:t>
            </w:r>
          </w:p>
        </w:tc>
        <w:tc>
          <w:tcPr>
            <w:tcW w:w="994" w:type="dxa"/>
            <w:tcBorders>
              <w:top w:val="nil"/>
              <w:left w:val="nil"/>
              <w:bottom w:val="single" w:sz="4" w:space="0" w:color="auto"/>
              <w:right w:val="single" w:sz="4" w:space="0" w:color="auto"/>
            </w:tcBorders>
            <w:shd w:val="clear" w:color="auto" w:fill="auto"/>
            <w:noWrap/>
            <w:vAlign w:val="center"/>
            <w:hideMark/>
          </w:tcPr>
          <w:p w14:paraId="1BBC5E75"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24806DBF"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6DFEF78C"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696BBAC8" w14:textId="77777777" w:rsidR="004C006D" w:rsidRDefault="004C006D">
            <w:pPr>
              <w:jc w:val="right"/>
              <w:rPr>
                <w:color w:val="000000"/>
                <w:sz w:val="20"/>
                <w:szCs w:val="20"/>
              </w:rPr>
            </w:pPr>
            <w:r>
              <w:rPr>
                <w:color w:val="000000"/>
                <w:sz w:val="20"/>
                <w:szCs w:val="20"/>
              </w:rPr>
              <w:t>30.535,38</w:t>
            </w:r>
          </w:p>
        </w:tc>
        <w:tc>
          <w:tcPr>
            <w:tcW w:w="1409" w:type="dxa"/>
            <w:tcBorders>
              <w:top w:val="nil"/>
              <w:left w:val="nil"/>
              <w:bottom w:val="single" w:sz="4" w:space="0" w:color="auto"/>
              <w:right w:val="single" w:sz="4" w:space="0" w:color="auto"/>
            </w:tcBorders>
            <w:shd w:val="clear" w:color="auto" w:fill="auto"/>
            <w:noWrap/>
            <w:vAlign w:val="center"/>
            <w:hideMark/>
          </w:tcPr>
          <w:p w14:paraId="64E96D7C" w14:textId="77777777" w:rsidR="004C006D" w:rsidRDefault="004C006D">
            <w:pPr>
              <w:jc w:val="right"/>
              <w:rPr>
                <w:color w:val="000000"/>
                <w:sz w:val="20"/>
                <w:szCs w:val="20"/>
              </w:rPr>
            </w:pPr>
            <w:r>
              <w:rPr>
                <w:color w:val="000000"/>
                <w:sz w:val="20"/>
                <w:szCs w:val="20"/>
              </w:rPr>
              <w:t>31.394,40</w:t>
            </w:r>
          </w:p>
        </w:tc>
      </w:tr>
      <w:tr w:rsidR="004C006D" w14:paraId="4EA2B4EF"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708DA7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9B20269"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3D1367A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C7C9F6E"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3FCFB0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B38157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19D283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51D7F1B" w14:textId="77777777" w:rsidR="004C006D" w:rsidRDefault="004C006D">
            <w:pPr>
              <w:jc w:val="right"/>
              <w:rPr>
                <w:b/>
                <w:bCs/>
                <w:color w:val="000000"/>
                <w:sz w:val="20"/>
                <w:szCs w:val="20"/>
              </w:rPr>
            </w:pPr>
            <w:r>
              <w:rPr>
                <w:b/>
                <w:bCs/>
                <w:color w:val="000000"/>
                <w:sz w:val="20"/>
                <w:szCs w:val="20"/>
              </w:rPr>
              <w:t>50.688,17</w:t>
            </w:r>
          </w:p>
        </w:tc>
        <w:tc>
          <w:tcPr>
            <w:tcW w:w="1409" w:type="dxa"/>
            <w:tcBorders>
              <w:top w:val="nil"/>
              <w:left w:val="nil"/>
              <w:bottom w:val="single" w:sz="4" w:space="0" w:color="auto"/>
              <w:right w:val="single" w:sz="4" w:space="0" w:color="auto"/>
            </w:tcBorders>
            <w:shd w:val="clear" w:color="auto" w:fill="auto"/>
            <w:noWrap/>
            <w:vAlign w:val="center"/>
            <w:hideMark/>
          </w:tcPr>
          <w:p w14:paraId="67A20B91" w14:textId="77777777" w:rsidR="004C006D" w:rsidRDefault="004C006D">
            <w:pPr>
              <w:jc w:val="right"/>
              <w:rPr>
                <w:b/>
                <w:bCs/>
                <w:color w:val="000000"/>
                <w:sz w:val="20"/>
                <w:szCs w:val="20"/>
              </w:rPr>
            </w:pPr>
            <w:r>
              <w:rPr>
                <w:b/>
                <w:bCs/>
                <w:color w:val="000000"/>
                <w:sz w:val="20"/>
                <w:szCs w:val="20"/>
              </w:rPr>
              <w:t>52.124,22</w:t>
            </w:r>
          </w:p>
        </w:tc>
      </w:tr>
      <w:tr w:rsidR="004C006D" w14:paraId="307978EC"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30406F2"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5C8B4EC0"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6758F79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B20100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814067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349750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41B470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45802424"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FF7620D" w14:textId="77777777" w:rsidR="004C006D" w:rsidRDefault="004C006D">
            <w:pPr>
              <w:rPr>
                <w:color w:val="000000"/>
                <w:sz w:val="20"/>
                <w:szCs w:val="20"/>
              </w:rPr>
            </w:pPr>
            <w:r>
              <w:rPr>
                <w:color w:val="000000"/>
                <w:sz w:val="20"/>
                <w:szCs w:val="20"/>
              </w:rPr>
              <w:t> </w:t>
            </w:r>
          </w:p>
        </w:tc>
      </w:tr>
      <w:tr w:rsidR="004C006D" w14:paraId="5E6021B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F20B44D"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64B1BB26"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11657E18"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7DA317A9"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74CFB064" w14:textId="77777777" w:rsidR="004C006D" w:rsidRDefault="004C006D">
            <w:pPr>
              <w:jc w:val="center"/>
              <w:rPr>
                <w:color w:val="000000"/>
                <w:sz w:val="20"/>
                <w:szCs w:val="20"/>
              </w:rPr>
            </w:pPr>
            <w:r>
              <w:rPr>
                <w:color w:val="000000"/>
                <w:sz w:val="20"/>
                <w:szCs w:val="20"/>
              </w:rPr>
              <w:t>1,8</w:t>
            </w:r>
          </w:p>
        </w:tc>
        <w:tc>
          <w:tcPr>
            <w:tcW w:w="887" w:type="dxa"/>
            <w:tcBorders>
              <w:top w:val="nil"/>
              <w:left w:val="nil"/>
              <w:bottom w:val="single" w:sz="4" w:space="0" w:color="auto"/>
              <w:right w:val="single" w:sz="4" w:space="0" w:color="auto"/>
            </w:tcBorders>
            <w:shd w:val="clear" w:color="auto" w:fill="auto"/>
            <w:noWrap/>
            <w:vAlign w:val="center"/>
            <w:hideMark/>
          </w:tcPr>
          <w:p w14:paraId="5EAEF239" w14:textId="77777777" w:rsidR="004C006D" w:rsidRDefault="004C006D">
            <w:pPr>
              <w:jc w:val="center"/>
              <w:rPr>
                <w:color w:val="000000"/>
                <w:sz w:val="20"/>
                <w:szCs w:val="20"/>
              </w:rPr>
            </w:pPr>
            <w:r>
              <w:rPr>
                <w:color w:val="000000"/>
                <w:sz w:val="20"/>
                <w:szCs w:val="20"/>
              </w:rPr>
              <w:t>62,7</w:t>
            </w:r>
          </w:p>
        </w:tc>
        <w:tc>
          <w:tcPr>
            <w:tcW w:w="887" w:type="dxa"/>
            <w:tcBorders>
              <w:top w:val="nil"/>
              <w:left w:val="nil"/>
              <w:bottom w:val="single" w:sz="4" w:space="0" w:color="auto"/>
              <w:right w:val="single" w:sz="4" w:space="0" w:color="auto"/>
            </w:tcBorders>
            <w:shd w:val="clear" w:color="auto" w:fill="auto"/>
            <w:noWrap/>
            <w:vAlign w:val="center"/>
            <w:hideMark/>
          </w:tcPr>
          <w:p w14:paraId="788F6552" w14:textId="77777777" w:rsidR="004C006D" w:rsidRDefault="004C006D">
            <w:pPr>
              <w:jc w:val="center"/>
              <w:rPr>
                <w:color w:val="000000"/>
                <w:sz w:val="20"/>
                <w:szCs w:val="20"/>
              </w:rPr>
            </w:pPr>
            <w:r>
              <w:rPr>
                <w:color w:val="000000"/>
                <w:sz w:val="20"/>
                <w:szCs w:val="20"/>
              </w:rPr>
              <w:t>64,5</w:t>
            </w:r>
          </w:p>
        </w:tc>
        <w:tc>
          <w:tcPr>
            <w:tcW w:w="1331" w:type="dxa"/>
            <w:tcBorders>
              <w:top w:val="nil"/>
              <w:left w:val="nil"/>
              <w:bottom w:val="single" w:sz="4" w:space="0" w:color="auto"/>
              <w:right w:val="single" w:sz="4" w:space="0" w:color="auto"/>
            </w:tcBorders>
            <w:shd w:val="clear" w:color="auto" w:fill="auto"/>
            <w:noWrap/>
            <w:vAlign w:val="center"/>
            <w:hideMark/>
          </w:tcPr>
          <w:p w14:paraId="302EFB38" w14:textId="77777777" w:rsidR="004C006D" w:rsidRDefault="004C006D">
            <w:pPr>
              <w:jc w:val="right"/>
              <w:rPr>
                <w:color w:val="000000"/>
                <w:sz w:val="20"/>
                <w:szCs w:val="20"/>
              </w:rPr>
            </w:pPr>
            <w:r>
              <w:rPr>
                <w:color w:val="000000"/>
                <w:sz w:val="20"/>
                <w:szCs w:val="20"/>
              </w:rPr>
              <w:t>125,40</w:t>
            </w:r>
          </w:p>
        </w:tc>
        <w:tc>
          <w:tcPr>
            <w:tcW w:w="1409" w:type="dxa"/>
            <w:tcBorders>
              <w:top w:val="nil"/>
              <w:left w:val="nil"/>
              <w:bottom w:val="single" w:sz="4" w:space="0" w:color="auto"/>
              <w:right w:val="single" w:sz="4" w:space="0" w:color="auto"/>
            </w:tcBorders>
            <w:shd w:val="clear" w:color="auto" w:fill="auto"/>
            <w:noWrap/>
            <w:vAlign w:val="center"/>
            <w:hideMark/>
          </w:tcPr>
          <w:p w14:paraId="156853B6" w14:textId="77777777" w:rsidR="004C006D" w:rsidRDefault="004C006D">
            <w:pPr>
              <w:jc w:val="right"/>
              <w:rPr>
                <w:color w:val="000000"/>
                <w:sz w:val="20"/>
                <w:szCs w:val="20"/>
              </w:rPr>
            </w:pPr>
            <w:r>
              <w:rPr>
                <w:color w:val="000000"/>
                <w:sz w:val="20"/>
                <w:szCs w:val="20"/>
              </w:rPr>
              <w:t>129,00</w:t>
            </w:r>
          </w:p>
        </w:tc>
      </w:tr>
      <w:tr w:rsidR="004C006D" w14:paraId="300FAE16"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8FA56F4"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26E69094"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7645519B"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C58B153" w14:textId="77777777" w:rsidR="004C006D" w:rsidRDefault="004C006D">
            <w:pPr>
              <w:jc w:val="center"/>
              <w:rPr>
                <w:sz w:val="20"/>
                <w:szCs w:val="20"/>
              </w:rPr>
            </w:pPr>
            <w:r>
              <w:rPr>
                <w:sz w:val="20"/>
                <w:szCs w:val="20"/>
              </w:rPr>
              <w:t>8,00</w:t>
            </w:r>
          </w:p>
        </w:tc>
        <w:tc>
          <w:tcPr>
            <w:tcW w:w="994" w:type="dxa"/>
            <w:tcBorders>
              <w:top w:val="nil"/>
              <w:left w:val="nil"/>
              <w:bottom w:val="single" w:sz="4" w:space="0" w:color="auto"/>
              <w:right w:val="single" w:sz="4" w:space="0" w:color="auto"/>
            </w:tcBorders>
            <w:shd w:val="clear" w:color="auto" w:fill="auto"/>
            <w:noWrap/>
            <w:vAlign w:val="center"/>
            <w:hideMark/>
          </w:tcPr>
          <w:p w14:paraId="5197AD78"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42E6B926"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2859B781"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14E19B65" w14:textId="77777777" w:rsidR="004C006D" w:rsidRDefault="004C006D">
            <w:pPr>
              <w:jc w:val="right"/>
              <w:rPr>
                <w:color w:val="000000"/>
                <w:sz w:val="20"/>
                <w:szCs w:val="20"/>
              </w:rPr>
            </w:pPr>
            <w:r>
              <w:rPr>
                <w:color w:val="000000"/>
                <w:sz w:val="20"/>
                <w:szCs w:val="20"/>
              </w:rPr>
              <w:t>3.922,00</w:t>
            </w:r>
          </w:p>
        </w:tc>
        <w:tc>
          <w:tcPr>
            <w:tcW w:w="1409" w:type="dxa"/>
            <w:tcBorders>
              <w:top w:val="nil"/>
              <w:left w:val="nil"/>
              <w:bottom w:val="single" w:sz="4" w:space="0" w:color="auto"/>
              <w:right w:val="single" w:sz="4" w:space="0" w:color="auto"/>
            </w:tcBorders>
            <w:shd w:val="clear" w:color="auto" w:fill="auto"/>
            <w:noWrap/>
            <w:vAlign w:val="center"/>
            <w:hideMark/>
          </w:tcPr>
          <w:p w14:paraId="2E1328C4" w14:textId="77777777" w:rsidR="004C006D" w:rsidRDefault="004C006D">
            <w:pPr>
              <w:jc w:val="right"/>
              <w:rPr>
                <w:color w:val="000000"/>
                <w:sz w:val="20"/>
                <w:szCs w:val="20"/>
              </w:rPr>
            </w:pPr>
            <w:r>
              <w:rPr>
                <w:color w:val="000000"/>
                <w:sz w:val="20"/>
                <w:szCs w:val="20"/>
              </w:rPr>
              <w:t>4.036,16</w:t>
            </w:r>
          </w:p>
        </w:tc>
      </w:tr>
      <w:tr w:rsidR="004C006D" w14:paraId="089AF5D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4965563"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7656972B"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72F25583"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5C77D65" w14:textId="77777777" w:rsidR="004C006D" w:rsidRDefault="004C006D">
            <w:pPr>
              <w:jc w:val="center"/>
              <w:rPr>
                <w:sz w:val="20"/>
                <w:szCs w:val="20"/>
              </w:rPr>
            </w:pPr>
            <w:r>
              <w:rPr>
                <w:sz w:val="20"/>
                <w:szCs w:val="20"/>
              </w:rPr>
              <w:t>8,00</w:t>
            </w:r>
          </w:p>
        </w:tc>
        <w:tc>
          <w:tcPr>
            <w:tcW w:w="994" w:type="dxa"/>
            <w:tcBorders>
              <w:top w:val="nil"/>
              <w:left w:val="nil"/>
              <w:bottom w:val="single" w:sz="4" w:space="0" w:color="auto"/>
              <w:right w:val="single" w:sz="4" w:space="0" w:color="auto"/>
            </w:tcBorders>
            <w:shd w:val="clear" w:color="auto" w:fill="auto"/>
            <w:noWrap/>
            <w:vAlign w:val="center"/>
            <w:hideMark/>
          </w:tcPr>
          <w:p w14:paraId="612280CD"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03B43502"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33623CDC"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5AC58110" w14:textId="77777777" w:rsidR="004C006D" w:rsidRDefault="004C006D">
            <w:pPr>
              <w:jc w:val="right"/>
              <w:rPr>
                <w:color w:val="000000"/>
                <w:sz w:val="20"/>
                <w:szCs w:val="20"/>
              </w:rPr>
            </w:pPr>
            <w:r>
              <w:rPr>
                <w:color w:val="000000"/>
                <w:sz w:val="20"/>
                <w:szCs w:val="20"/>
              </w:rPr>
              <w:t>2.835,12</w:t>
            </w:r>
          </w:p>
        </w:tc>
        <w:tc>
          <w:tcPr>
            <w:tcW w:w="1409" w:type="dxa"/>
            <w:tcBorders>
              <w:top w:val="nil"/>
              <w:left w:val="nil"/>
              <w:bottom w:val="single" w:sz="4" w:space="0" w:color="auto"/>
              <w:right w:val="single" w:sz="4" w:space="0" w:color="auto"/>
            </w:tcBorders>
            <w:shd w:val="clear" w:color="auto" w:fill="auto"/>
            <w:noWrap/>
            <w:vAlign w:val="center"/>
            <w:hideMark/>
          </w:tcPr>
          <w:p w14:paraId="65F5250B" w14:textId="77777777" w:rsidR="004C006D" w:rsidRDefault="004C006D">
            <w:pPr>
              <w:jc w:val="right"/>
              <w:rPr>
                <w:color w:val="000000"/>
                <w:sz w:val="20"/>
                <w:szCs w:val="20"/>
              </w:rPr>
            </w:pPr>
            <w:r>
              <w:rPr>
                <w:color w:val="000000"/>
                <w:sz w:val="20"/>
                <w:szCs w:val="20"/>
              </w:rPr>
              <w:t>2.918,48</w:t>
            </w:r>
          </w:p>
        </w:tc>
      </w:tr>
      <w:tr w:rsidR="004C006D" w14:paraId="431805D6"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BD6AAC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5615993"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72B61D5D"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F916521"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7E1960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444773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19F0E9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DFF8FDF" w14:textId="77777777" w:rsidR="004C006D" w:rsidRDefault="004C006D">
            <w:pPr>
              <w:jc w:val="right"/>
              <w:rPr>
                <w:b/>
                <w:bCs/>
                <w:color w:val="000000"/>
                <w:sz w:val="20"/>
                <w:szCs w:val="20"/>
              </w:rPr>
            </w:pPr>
            <w:r>
              <w:rPr>
                <w:b/>
                <w:bCs/>
                <w:color w:val="000000"/>
                <w:sz w:val="20"/>
                <w:szCs w:val="20"/>
              </w:rPr>
              <w:t>6.882,52</w:t>
            </w:r>
          </w:p>
        </w:tc>
        <w:tc>
          <w:tcPr>
            <w:tcW w:w="1409" w:type="dxa"/>
            <w:tcBorders>
              <w:top w:val="nil"/>
              <w:left w:val="nil"/>
              <w:bottom w:val="single" w:sz="4" w:space="0" w:color="auto"/>
              <w:right w:val="single" w:sz="4" w:space="0" w:color="auto"/>
            </w:tcBorders>
            <w:shd w:val="clear" w:color="auto" w:fill="auto"/>
            <w:noWrap/>
            <w:vAlign w:val="center"/>
            <w:hideMark/>
          </w:tcPr>
          <w:p w14:paraId="703F2FC2" w14:textId="77777777" w:rsidR="004C006D" w:rsidRDefault="004C006D">
            <w:pPr>
              <w:jc w:val="right"/>
              <w:rPr>
                <w:b/>
                <w:bCs/>
                <w:color w:val="000000"/>
                <w:sz w:val="20"/>
                <w:szCs w:val="20"/>
              </w:rPr>
            </w:pPr>
            <w:r>
              <w:rPr>
                <w:b/>
                <w:bCs/>
                <w:color w:val="000000"/>
                <w:sz w:val="20"/>
                <w:szCs w:val="20"/>
              </w:rPr>
              <w:t>7.083,64</w:t>
            </w:r>
          </w:p>
        </w:tc>
      </w:tr>
      <w:tr w:rsidR="004C006D" w14:paraId="3AB3AD91"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BA4AD0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78D8CB3"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1C5B959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00872857"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5C233A9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E8B9A6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CAF6E22"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120ECD6"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72AA974" w14:textId="77777777" w:rsidR="004C006D" w:rsidRDefault="004C006D">
            <w:pPr>
              <w:rPr>
                <w:color w:val="000000"/>
                <w:sz w:val="20"/>
                <w:szCs w:val="20"/>
              </w:rPr>
            </w:pPr>
            <w:r>
              <w:rPr>
                <w:color w:val="000000"/>
                <w:sz w:val="20"/>
                <w:szCs w:val="20"/>
              </w:rPr>
              <w:t> </w:t>
            </w:r>
          </w:p>
        </w:tc>
      </w:tr>
      <w:tr w:rsidR="004C006D" w14:paraId="29565C3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A167935"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6B349E73"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5CAF8475"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54795EE2" w14:textId="77777777" w:rsidR="004C006D" w:rsidRDefault="004C006D">
            <w:pPr>
              <w:jc w:val="center"/>
              <w:rPr>
                <w:sz w:val="20"/>
                <w:szCs w:val="20"/>
              </w:rPr>
            </w:pPr>
            <w:r>
              <w:rPr>
                <w:sz w:val="20"/>
                <w:szCs w:val="20"/>
              </w:rPr>
              <w:t>0,28</w:t>
            </w:r>
          </w:p>
        </w:tc>
        <w:tc>
          <w:tcPr>
            <w:tcW w:w="994" w:type="dxa"/>
            <w:tcBorders>
              <w:top w:val="nil"/>
              <w:left w:val="nil"/>
              <w:bottom w:val="single" w:sz="4" w:space="0" w:color="auto"/>
              <w:right w:val="single" w:sz="4" w:space="0" w:color="auto"/>
            </w:tcBorders>
            <w:shd w:val="clear" w:color="auto" w:fill="auto"/>
            <w:noWrap/>
            <w:vAlign w:val="center"/>
            <w:hideMark/>
          </w:tcPr>
          <w:p w14:paraId="4F39F0E6"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7CDB7780"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0A846270"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13C11CC3" w14:textId="77777777" w:rsidR="004C006D" w:rsidRDefault="004C006D">
            <w:pPr>
              <w:jc w:val="right"/>
              <w:rPr>
                <w:color w:val="000000"/>
                <w:sz w:val="20"/>
                <w:szCs w:val="20"/>
              </w:rPr>
            </w:pPr>
            <w:r>
              <w:rPr>
                <w:color w:val="000000"/>
                <w:sz w:val="20"/>
                <w:szCs w:val="20"/>
              </w:rPr>
              <w:t>2.220,66</w:t>
            </w:r>
          </w:p>
        </w:tc>
        <w:tc>
          <w:tcPr>
            <w:tcW w:w="1409" w:type="dxa"/>
            <w:tcBorders>
              <w:top w:val="nil"/>
              <w:left w:val="nil"/>
              <w:bottom w:val="single" w:sz="4" w:space="0" w:color="auto"/>
              <w:right w:val="single" w:sz="4" w:space="0" w:color="auto"/>
            </w:tcBorders>
            <w:shd w:val="clear" w:color="auto" w:fill="auto"/>
            <w:noWrap/>
            <w:vAlign w:val="center"/>
            <w:hideMark/>
          </w:tcPr>
          <w:p w14:paraId="72790F8C" w14:textId="77777777" w:rsidR="004C006D" w:rsidRDefault="004C006D">
            <w:pPr>
              <w:jc w:val="right"/>
              <w:rPr>
                <w:color w:val="000000"/>
                <w:sz w:val="20"/>
                <w:szCs w:val="20"/>
              </w:rPr>
            </w:pPr>
            <w:r>
              <w:rPr>
                <w:color w:val="000000"/>
                <w:sz w:val="20"/>
                <w:szCs w:val="20"/>
              </w:rPr>
              <w:t>2.281,42</w:t>
            </w:r>
          </w:p>
        </w:tc>
      </w:tr>
      <w:tr w:rsidR="004C006D" w14:paraId="72372B98"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11D0C56"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026F3555"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7F5DBB8B"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49F0B025" w14:textId="77777777" w:rsidR="004C006D" w:rsidRDefault="004C006D">
            <w:pPr>
              <w:jc w:val="center"/>
              <w:rPr>
                <w:sz w:val="20"/>
                <w:szCs w:val="20"/>
              </w:rPr>
            </w:pPr>
            <w:r>
              <w:rPr>
                <w:sz w:val="20"/>
                <w:szCs w:val="20"/>
              </w:rPr>
              <w:t>29,00</w:t>
            </w:r>
          </w:p>
        </w:tc>
        <w:tc>
          <w:tcPr>
            <w:tcW w:w="994" w:type="dxa"/>
            <w:tcBorders>
              <w:top w:val="nil"/>
              <w:left w:val="nil"/>
              <w:bottom w:val="single" w:sz="4" w:space="0" w:color="auto"/>
              <w:right w:val="single" w:sz="4" w:space="0" w:color="auto"/>
            </w:tcBorders>
            <w:shd w:val="clear" w:color="auto" w:fill="auto"/>
            <w:noWrap/>
            <w:vAlign w:val="center"/>
            <w:hideMark/>
          </w:tcPr>
          <w:p w14:paraId="31A25488"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3B91BE1F"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6137877F"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2A5603FB" w14:textId="77777777" w:rsidR="004C006D" w:rsidRDefault="004C006D">
            <w:pPr>
              <w:jc w:val="right"/>
              <w:rPr>
                <w:color w:val="000000"/>
                <w:sz w:val="20"/>
                <w:szCs w:val="20"/>
              </w:rPr>
            </w:pPr>
            <w:r>
              <w:rPr>
                <w:color w:val="000000"/>
                <w:sz w:val="20"/>
                <w:szCs w:val="20"/>
              </w:rPr>
              <w:t>2.957,71</w:t>
            </w:r>
          </w:p>
        </w:tc>
        <w:tc>
          <w:tcPr>
            <w:tcW w:w="1409" w:type="dxa"/>
            <w:tcBorders>
              <w:top w:val="nil"/>
              <w:left w:val="nil"/>
              <w:bottom w:val="single" w:sz="4" w:space="0" w:color="auto"/>
              <w:right w:val="single" w:sz="4" w:space="0" w:color="auto"/>
            </w:tcBorders>
            <w:shd w:val="clear" w:color="auto" w:fill="auto"/>
            <w:noWrap/>
            <w:vAlign w:val="center"/>
            <w:hideMark/>
          </w:tcPr>
          <w:p w14:paraId="40E37CCA" w14:textId="77777777" w:rsidR="004C006D" w:rsidRDefault="004C006D">
            <w:pPr>
              <w:jc w:val="right"/>
              <w:rPr>
                <w:color w:val="000000"/>
                <w:sz w:val="20"/>
                <w:szCs w:val="20"/>
              </w:rPr>
            </w:pPr>
            <w:r>
              <w:rPr>
                <w:color w:val="000000"/>
                <w:sz w:val="20"/>
                <w:szCs w:val="20"/>
              </w:rPr>
              <w:t>3.045,87</w:t>
            </w:r>
          </w:p>
        </w:tc>
      </w:tr>
      <w:tr w:rsidR="004C006D" w14:paraId="350D96D4"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9905ABB"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41F5A328"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07810C9A"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7CCD25F7" w14:textId="77777777" w:rsidR="004C006D" w:rsidRDefault="004C006D">
            <w:pPr>
              <w:jc w:val="center"/>
              <w:rPr>
                <w:sz w:val="20"/>
                <w:szCs w:val="20"/>
              </w:rPr>
            </w:pPr>
            <w:r>
              <w:rPr>
                <w:sz w:val="20"/>
                <w:szCs w:val="20"/>
              </w:rPr>
              <w:t>1.187,03</w:t>
            </w:r>
          </w:p>
        </w:tc>
        <w:tc>
          <w:tcPr>
            <w:tcW w:w="994" w:type="dxa"/>
            <w:tcBorders>
              <w:top w:val="nil"/>
              <w:left w:val="nil"/>
              <w:bottom w:val="single" w:sz="4" w:space="0" w:color="auto"/>
              <w:right w:val="single" w:sz="4" w:space="0" w:color="auto"/>
            </w:tcBorders>
            <w:shd w:val="clear" w:color="auto" w:fill="auto"/>
            <w:noWrap/>
            <w:vAlign w:val="center"/>
            <w:hideMark/>
          </w:tcPr>
          <w:p w14:paraId="65367382"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74FA28F3"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3C01F39B"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31EB4891" w14:textId="77777777" w:rsidR="004C006D" w:rsidRDefault="004C006D">
            <w:pPr>
              <w:jc w:val="right"/>
              <w:rPr>
                <w:color w:val="000000"/>
                <w:sz w:val="20"/>
                <w:szCs w:val="20"/>
              </w:rPr>
            </w:pPr>
            <w:r>
              <w:rPr>
                <w:color w:val="000000"/>
                <w:sz w:val="20"/>
                <w:szCs w:val="20"/>
              </w:rPr>
              <w:t>59.351,50</w:t>
            </w:r>
          </w:p>
        </w:tc>
        <w:tc>
          <w:tcPr>
            <w:tcW w:w="1409" w:type="dxa"/>
            <w:tcBorders>
              <w:top w:val="nil"/>
              <w:left w:val="nil"/>
              <w:bottom w:val="single" w:sz="4" w:space="0" w:color="auto"/>
              <w:right w:val="single" w:sz="4" w:space="0" w:color="auto"/>
            </w:tcBorders>
            <w:shd w:val="clear" w:color="auto" w:fill="auto"/>
            <w:noWrap/>
            <w:vAlign w:val="center"/>
            <w:hideMark/>
          </w:tcPr>
          <w:p w14:paraId="2A4BB28D" w14:textId="77777777" w:rsidR="004C006D" w:rsidRDefault="004C006D">
            <w:pPr>
              <w:jc w:val="right"/>
              <w:rPr>
                <w:color w:val="000000"/>
                <w:sz w:val="20"/>
                <w:szCs w:val="20"/>
              </w:rPr>
            </w:pPr>
            <w:r>
              <w:rPr>
                <w:color w:val="000000"/>
                <w:sz w:val="20"/>
                <w:szCs w:val="20"/>
              </w:rPr>
              <w:t>61.132,05</w:t>
            </w:r>
          </w:p>
        </w:tc>
      </w:tr>
      <w:tr w:rsidR="004C006D" w14:paraId="6C4E1F3B"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560010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F155F36"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61F26E63"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C81A8A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52FDC9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82E897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C5C505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C8285E7" w14:textId="77777777" w:rsidR="004C006D" w:rsidRDefault="004C006D">
            <w:pPr>
              <w:jc w:val="right"/>
              <w:rPr>
                <w:b/>
                <w:bCs/>
                <w:color w:val="000000"/>
                <w:sz w:val="20"/>
                <w:szCs w:val="20"/>
              </w:rPr>
            </w:pPr>
            <w:r>
              <w:rPr>
                <w:b/>
                <w:bCs/>
                <w:color w:val="000000"/>
                <w:sz w:val="20"/>
                <w:szCs w:val="20"/>
              </w:rPr>
              <w:t>64.529,87</w:t>
            </w:r>
          </w:p>
        </w:tc>
        <w:tc>
          <w:tcPr>
            <w:tcW w:w="1409" w:type="dxa"/>
            <w:tcBorders>
              <w:top w:val="nil"/>
              <w:left w:val="nil"/>
              <w:bottom w:val="single" w:sz="4" w:space="0" w:color="auto"/>
              <w:right w:val="single" w:sz="4" w:space="0" w:color="auto"/>
            </w:tcBorders>
            <w:shd w:val="clear" w:color="auto" w:fill="auto"/>
            <w:noWrap/>
            <w:vAlign w:val="center"/>
            <w:hideMark/>
          </w:tcPr>
          <w:p w14:paraId="0657AB2A" w14:textId="77777777" w:rsidR="004C006D" w:rsidRDefault="004C006D">
            <w:pPr>
              <w:jc w:val="right"/>
              <w:rPr>
                <w:b/>
                <w:bCs/>
                <w:color w:val="000000"/>
                <w:sz w:val="20"/>
                <w:szCs w:val="20"/>
              </w:rPr>
            </w:pPr>
            <w:r>
              <w:rPr>
                <w:b/>
                <w:bCs/>
                <w:color w:val="000000"/>
                <w:sz w:val="20"/>
                <w:szCs w:val="20"/>
              </w:rPr>
              <w:t>66.459,34</w:t>
            </w:r>
          </w:p>
        </w:tc>
      </w:tr>
      <w:tr w:rsidR="004C006D" w14:paraId="3B43B0AA"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0C11046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3E1F773"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0EDEB412"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0AEE059"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FE1669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529616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F8BAA1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6C098BE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4549CCD4" w14:textId="77777777" w:rsidR="004C006D" w:rsidRDefault="004C006D">
            <w:pPr>
              <w:rPr>
                <w:color w:val="000000"/>
                <w:sz w:val="20"/>
                <w:szCs w:val="20"/>
              </w:rPr>
            </w:pPr>
            <w:r>
              <w:rPr>
                <w:color w:val="000000"/>
                <w:sz w:val="20"/>
                <w:szCs w:val="20"/>
              </w:rPr>
              <w:t> </w:t>
            </w:r>
          </w:p>
        </w:tc>
      </w:tr>
      <w:tr w:rsidR="004C006D" w14:paraId="69EFC9BB"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2EDD46D2"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79F2B0B1"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6E715E4C"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0E3B8E50"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1DCF3A8D"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3206027F"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2B9AA2B9"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66614BDA" w14:textId="77777777" w:rsidR="004C006D" w:rsidRDefault="004C006D">
            <w:pPr>
              <w:jc w:val="right"/>
              <w:rPr>
                <w:b/>
                <w:bCs/>
                <w:color w:val="000000"/>
                <w:sz w:val="22"/>
                <w:szCs w:val="22"/>
              </w:rPr>
            </w:pPr>
            <w:r>
              <w:rPr>
                <w:b/>
                <w:bCs/>
                <w:color w:val="000000"/>
                <w:sz w:val="22"/>
                <w:szCs w:val="22"/>
              </w:rPr>
              <w:t>431.395,91</w:t>
            </w:r>
          </w:p>
        </w:tc>
        <w:tc>
          <w:tcPr>
            <w:tcW w:w="1409" w:type="dxa"/>
            <w:tcBorders>
              <w:top w:val="nil"/>
              <w:left w:val="nil"/>
              <w:bottom w:val="nil"/>
              <w:right w:val="single" w:sz="4" w:space="0" w:color="auto"/>
            </w:tcBorders>
            <w:shd w:val="clear" w:color="auto" w:fill="auto"/>
            <w:noWrap/>
            <w:vAlign w:val="center"/>
            <w:hideMark/>
          </w:tcPr>
          <w:p w14:paraId="3DA7D053" w14:textId="77777777" w:rsidR="004C006D" w:rsidRDefault="004C006D">
            <w:pPr>
              <w:jc w:val="right"/>
              <w:rPr>
                <w:b/>
                <w:bCs/>
                <w:color w:val="000000"/>
                <w:sz w:val="22"/>
                <w:szCs w:val="22"/>
              </w:rPr>
            </w:pPr>
            <w:r>
              <w:rPr>
                <w:b/>
                <w:bCs/>
                <w:color w:val="000000"/>
                <w:sz w:val="22"/>
                <w:szCs w:val="22"/>
              </w:rPr>
              <w:t>443.665,70</w:t>
            </w:r>
          </w:p>
        </w:tc>
      </w:tr>
      <w:tr w:rsidR="004C006D" w14:paraId="42395BAF"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2F1AF303"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37E97908"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12D4F190"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0E43E9FF"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5E749674"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39BCD089"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1B98DCEE"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52606309" w14:textId="77777777" w:rsidR="004C006D" w:rsidRDefault="004C006D">
            <w:pPr>
              <w:jc w:val="right"/>
              <w:rPr>
                <w:color w:val="000000"/>
                <w:sz w:val="20"/>
                <w:szCs w:val="20"/>
              </w:rPr>
            </w:pPr>
            <w:r>
              <w:rPr>
                <w:color w:val="000000"/>
                <w:sz w:val="20"/>
                <w:szCs w:val="20"/>
              </w:rPr>
              <w:t>81.965,22</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56C44289" w14:textId="77777777" w:rsidR="004C006D" w:rsidRDefault="004C006D">
            <w:pPr>
              <w:jc w:val="right"/>
              <w:rPr>
                <w:color w:val="000000"/>
                <w:sz w:val="20"/>
                <w:szCs w:val="20"/>
              </w:rPr>
            </w:pPr>
            <w:r>
              <w:rPr>
                <w:color w:val="000000"/>
                <w:sz w:val="20"/>
                <w:szCs w:val="20"/>
              </w:rPr>
              <w:t>84.296,48</w:t>
            </w:r>
          </w:p>
        </w:tc>
      </w:tr>
      <w:tr w:rsidR="004C006D" w14:paraId="7B7B9DD1"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2D7F2137"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012A1041"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45BE35DA"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2D24B46E"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742AA2CB"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22B446DA"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790ECB78" w14:textId="77777777" w:rsidR="004C006D" w:rsidRDefault="004C006D">
            <w:pPr>
              <w:jc w:val="right"/>
              <w:rPr>
                <w:b/>
                <w:bCs/>
                <w:color w:val="000000"/>
                <w:sz w:val="22"/>
                <w:szCs w:val="22"/>
              </w:rPr>
            </w:pPr>
            <w:r>
              <w:rPr>
                <w:b/>
                <w:bCs/>
                <w:color w:val="000000"/>
                <w:sz w:val="22"/>
                <w:szCs w:val="22"/>
              </w:rPr>
              <w:t>513.361,13</w:t>
            </w:r>
          </w:p>
        </w:tc>
        <w:tc>
          <w:tcPr>
            <w:tcW w:w="1409" w:type="dxa"/>
            <w:tcBorders>
              <w:top w:val="nil"/>
              <w:left w:val="nil"/>
              <w:bottom w:val="single" w:sz="4" w:space="0" w:color="auto"/>
              <w:right w:val="single" w:sz="4" w:space="0" w:color="auto"/>
            </w:tcBorders>
            <w:shd w:val="clear" w:color="auto" w:fill="auto"/>
            <w:noWrap/>
            <w:vAlign w:val="center"/>
            <w:hideMark/>
          </w:tcPr>
          <w:p w14:paraId="47A0B63A" w14:textId="77777777" w:rsidR="004C006D" w:rsidRDefault="004C006D">
            <w:pPr>
              <w:jc w:val="right"/>
              <w:rPr>
                <w:b/>
                <w:bCs/>
                <w:color w:val="000000"/>
                <w:sz w:val="22"/>
                <w:szCs w:val="22"/>
              </w:rPr>
            </w:pPr>
            <w:r>
              <w:rPr>
                <w:b/>
                <w:bCs/>
                <w:color w:val="000000"/>
                <w:sz w:val="22"/>
                <w:szCs w:val="22"/>
              </w:rPr>
              <w:t>527.962,18</w:t>
            </w:r>
          </w:p>
        </w:tc>
      </w:tr>
      <w:tr w:rsidR="004C006D" w14:paraId="44131417" w14:textId="77777777" w:rsidTr="004C006D">
        <w:trPr>
          <w:trHeight w:val="300"/>
        </w:trPr>
        <w:tc>
          <w:tcPr>
            <w:tcW w:w="642" w:type="dxa"/>
            <w:tcBorders>
              <w:top w:val="nil"/>
              <w:left w:val="nil"/>
              <w:bottom w:val="nil"/>
              <w:right w:val="nil"/>
            </w:tcBorders>
            <w:shd w:val="clear" w:color="auto" w:fill="auto"/>
            <w:vAlign w:val="center"/>
            <w:hideMark/>
          </w:tcPr>
          <w:p w14:paraId="50625775"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67C1F925"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177FF1E3"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226F4518"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21BA62F7"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06736EE2"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5717CB7"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3DCA3D31"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129A49EF" w14:textId="77777777" w:rsidR="004C006D" w:rsidRDefault="004C006D">
            <w:pPr>
              <w:rPr>
                <w:sz w:val="20"/>
                <w:szCs w:val="20"/>
              </w:rPr>
            </w:pPr>
          </w:p>
        </w:tc>
      </w:tr>
      <w:tr w:rsidR="004C006D" w14:paraId="1F3606B3" w14:textId="77777777" w:rsidTr="004C006D">
        <w:trPr>
          <w:trHeight w:val="300"/>
        </w:trPr>
        <w:tc>
          <w:tcPr>
            <w:tcW w:w="642" w:type="dxa"/>
            <w:tcBorders>
              <w:top w:val="nil"/>
              <w:left w:val="nil"/>
              <w:bottom w:val="nil"/>
              <w:right w:val="nil"/>
            </w:tcBorders>
            <w:shd w:val="clear" w:color="auto" w:fill="auto"/>
            <w:vAlign w:val="center"/>
            <w:hideMark/>
          </w:tcPr>
          <w:p w14:paraId="2AF68E06"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4FB34396"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2B34AF4E" w14:textId="77777777" w:rsidR="004C006D" w:rsidRDefault="004C006D">
            <w:pPr>
              <w:jc w:val="center"/>
              <w:rPr>
                <w:b/>
                <w:bCs/>
                <w:color w:val="000000"/>
                <w:sz w:val="20"/>
                <w:szCs w:val="20"/>
              </w:rPr>
            </w:pPr>
            <w:r>
              <w:rPr>
                <w:b/>
                <w:bCs/>
                <w:color w:val="000000"/>
                <w:sz w:val="20"/>
                <w:szCs w:val="20"/>
              </w:rPr>
              <w:t>EXECUTANT,</w:t>
            </w:r>
          </w:p>
        </w:tc>
      </w:tr>
      <w:tr w:rsidR="004C006D" w14:paraId="10E5B89C" w14:textId="77777777" w:rsidTr="004C006D">
        <w:trPr>
          <w:trHeight w:val="300"/>
        </w:trPr>
        <w:tc>
          <w:tcPr>
            <w:tcW w:w="642" w:type="dxa"/>
            <w:tcBorders>
              <w:top w:val="nil"/>
              <w:left w:val="nil"/>
              <w:bottom w:val="nil"/>
              <w:right w:val="nil"/>
            </w:tcBorders>
            <w:shd w:val="clear" w:color="auto" w:fill="auto"/>
            <w:noWrap/>
            <w:vAlign w:val="center"/>
            <w:hideMark/>
          </w:tcPr>
          <w:p w14:paraId="76ABBFD0"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35EA9702"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03AFF8BA" w14:textId="77777777" w:rsidR="004C006D" w:rsidRDefault="004C006D">
            <w:pPr>
              <w:jc w:val="center"/>
              <w:rPr>
                <w:b/>
                <w:bCs/>
                <w:color w:val="000000"/>
                <w:sz w:val="20"/>
                <w:szCs w:val="20"/>
              </w:rPr>
            </w:pPr>
            <w:r>
              <w:rPr>
                <w:b/>
                <w:bCs/>
                <w:color w:val="000000"/>
                <w:sz w:val="20"/>
                <w:szCs w:val="20"/>
              </w:rPr>
              <w:t>S.C. ACVATOT S.R.L.</w:t>
            </w:r>
          </w:p>
        </w:tc>
      </w:tr>
      <w:tr w:rsidR="004C006D" w14:paraId="0ADF0D5D" w14:textId="77777777" w:rsidTr="004C006D">
        <w:trPr>
          <w:trHeight w:val="300"/>
        </w:trPr>
        <w:tc>
          <w:tcPr>
            <w:tcW w:w="642" w:type="dxa"/>
            <w:tcBorders>
              <w:top w:val="nil"/>
              <w:left w:val="nil"/>
              <w:bottom w:val="nil"/>
              <w:right w:val="nil"/>
            </w:tcBorders>
            <w:shd w:val="clear" w:color="auto" w:fill="auto"/>
            <w:noWrap/>
            <w:vAlign w:val="center"/>
            <w:hideMark/>
          </w:tcPr>
          <w:p w14:paraId="57E8059F"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7B2C9381"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7823A788" w14:textId="77777777" w:rsidR="004C006D" w:rsidRDefault="004C006D">
            <w:pPr>
              <w:jc w:val="center"/>
              <w:rPr>
                <w:b/>
                <w:bCs/>
                <w:color w:val="000000"/>
                <w:sz w:val="20"/>
                <w:szCs w:val="20"/>
              </w:rPr>
            </w:pPr>
            <w:r>
              <w:rPr>
                <w:b/>
                <w:bCs/>
                <w:color w:val="000000"/>
                <w:sz w:val="20"/>
                <w:szCs w:val="20"/>
              </w:rPr>
              <w:t>(Lider asociere)</w:t>
            </w:r>
          </w:p>
        </w:tc>
      </w:tr>
    </w:tbl>
    <w:p w14:paraId="20B7D12D" w14:textId="1237E692" w:rsidR="004C006D" w:rsidRDefault="004C006D" w:rsidP="003C1770">
      <w:pPr>
        <w:overflowPunct w:val="0"/>
        <w:autoSpaceDE w:val="0"/>
        <w:autoSpaceDN w:val="0"/>
        <w:adjustRightInd w:val="0"/>
        <w:spacing w:line="276" w:lineRule="auto"/>
        <w:jc w:val="both"/>
        <w:textAlignment w:val="baseline"/>
        <w:rPr>
          <w:lang w:val="it-IT"/>
        </w:rPr>
      </w:pPr>
    </w:p>
    <w:p w14:paraId="059517F4" w14:textId="43C4A5DC" w:rsidR="004C006D" w:rsidRDefault="004C006D" w:rsidP="003C1770">
      <w:pPr>
        <w:overflowPunct w:val="0"/>
        <w:autoSpaceDE w:val="0"/>
        <w:autoSpaceDN w:val="0"/>
        <w:adjustRightInd w:val="0"/>
        <w:spacing w:line="276" w:lineRule="auto"/>
        <w:jc w:val="both"/>
        <w:textAlignment w:val="baseline"/>
        <w:rPr>
          <w:lang w:val="it-IT"/>
        </w:rPr>
      </w:pPr>
    </w:p>
    <w:p w14:paraId="6A1BC7EE" w14:textId="46D1DB97" w:rsidR="004C006D" w:rsidRDefault="004C006D" w:rsidP="003C1770">
      <w:pPr>
        <w:overflowPunct w:val="0"/>
        <w:autoSpaceDE w:val="0"/>
        <w:autoSpaceDN w:val="0"/>
        <w:adjustRightInd w:val="0"/>
        <w:spacing w:line="276" w:lineRule="auto"/>
        <w:jc w:val="both"/>
        <w:textAlignment w:val="baseline"/>
        <w:rPr>
          <w:lang w:val="it-IT"/>
        </w:rPr>
      </w:pPr>
    </w:p>
    <w:p w14:paraId="7BE1F96F" w14:textId="272AFF67" w:rsidR="004C006D" w:rsidRDefault="004C006D" w:rsidP="003C1770">
      <w:pPr>
        <w:overflowPunct w:val="0"/>
        <w:autoSpaceDE w:val="0"/>
        <w:autoSpaceDN w:val="0"/>
        <w:adjustRightInd w:val="0"/>
        <w:spacing w:line="276" w:lineRule="auto"/>
        <w:jc w:val="both"/>
        <w:textAlignment w:val="baseline"/>
        <w:rPr>
          <w:lang w:val="it-IT"/>
        </w:rPr>
      </w:pPr>
    </w:p>
    <w:p w14:paraId="3794D16F" w14:textId="63335FF2" w:rsidR="004C006D" w:rsidRDefault="004C006D" w:rsidP="003C1770">
      <w:pPr>
        <w:overflowPunct w:val="0"/>
        <w:autoSpaceDE w:val="0"/>
        <w:autoSpaceDN w:val="0"/>
        <w:adjustRightInd w:val="0"/>
        <w:spacing w:line="276" w:lineRule="auto"/>
        <w:jc w:val="both"/>
        <w:textAlignment w:val="baseline"/>
        <w:rPr>
          <w:lang w:val="it-IT"/>
        </w:rPr>
      </w:pPr>
    </w:p>
    <w:p w14:paraId="44F4B1D6" w14:textId="7A57404C" w:rsidR="004C006D" w:rsidRDefault="004C006D" w:rsidP="003C1770">
      <w:pPr>
        <w:overflowPunct w:val="0"/>
        <w:autoSpaceDE w:val="0"/>
        <w:autoSpaceDN w:val="0"/>
        <w:adjustRightInd w:val="0"/>
        <w:spacing w:line="276" w:lineRule="auto"/>
        <w:jc w:val="both"/>
        <w:textAlignment w:val="baseline"/>
        <w:rPr>
          <w:lang w:val="it-IT"/>
        </w:rPr>
      </w:pPr>
    </w:p>
    <w:p w14:paraId="004A907C" w14:textId="541C70EA" w:rsidR="004C006D" w:rsidRDefault="004C006D" w:rsidP="003C1770">
      <w:pPr>
        <w:overflowPunct w:val="0"/>
        <w:autoSpaceDE w:val="0"/>
        <w:autoSpaceDN w:val="0"/>
        <w:adjustRightInd w:val="0"/>
        <w:spacing w:line="276" w:lineRule="auto"/>
        <w:jc w:val="both"/>
        <w:textAlignment w:val="baseline"/>
        <w:rPr>
          <w:lang w:val="it-IT"/>
        </w:rPr>
      </w:pPr>
    </w:p>
    <w:p w14:paraId="6224B405" w14:textId="351B1D0D" w:rsidR="004C006D" w:rsidRDefault="004C006D" w:rsidP="003C1770">
      <w:pPr>
        <w:overflowPunct w:val="0"/>
        <w:autoSpaceDE w:val="0"/>
        <w:autoSpaceDN w:val="0"/>
        <w:adjustRightInd w:val="0"/>
        <w:spacing w:line="276" w:lineRule="auto"/>
        <w:jc w:val="both"/>
        <w:textAlignment w:val="baseline"/>
        <w:rPr>
          <w:lang w:val="it-IT"/>
        </w:rPr>
      </w:pPr>
    </w:p>
    <w:p w14:paraId="6C365183" w14:textId="7AE20DF7" w:rsidR="004C006D" w:rsidRDefault="004C006D" w:rsidP="003C1770">
      <w:pPr>
        <w:overflowPunct w:val="0"/>
        <w:autoSpaceDE w:val="0"/>
        <w:autoSpaceDN w:val="0"/>
        <w:adjustRightInd w:val="0"/>
        <w:spacing w:line="276" w:lineRule="auto"/>
        <w:jc w:val="both"/>
        <w:textAlignment w:val="baseline"/>
        <w:rPr>
          <w:lang w:val="it-IT"/>
        </w:rPr>
      </w:pPr>
    </w:p>
    <w:p w14:paraId="4D3EB4D7" w14:textId="79AC7C89" w:rsidR="004C006D" w:rsidRDefault="004C006D" w:rsidP="003C1770">
      <w:pPr>
        <w:overflowPunct w:val="0"/>
        <w:autoSpaceDE w:val="0"/>
        <w:autoSpaceDN w:val="0"/>
        <w:adjustRightInd w:val="0"/>
        <w:spacing w:line="276" w:lineRule="auto"/>
        <w:jc w:val="both"/>
        <w:textAlignment w:val="baseline"/>
        <w:rPr>
          <w:lang w:val="it-IT"/>
        </w:rPr>
      </w:pPr>
    </w:p>
    <w:p w14:paraId="69328B34" w14:textId="53133869" w:rsidR="004C006D" w:rsidRDefault="004C006D" w:rsidP="003C1770">
      <w:pPr>
        <w:overflowPunct w:val="0"/>
        <w:autoSpaceDE w:val="0"/>
        <w:autoSpaceDN w:val="0"/>
        <w:adjustRightInd w:val="0"/>
        <w:spacing w:line="276" w:lineRule="auto"/>
        <w:jc w:val="both"/>
        <w:textAlignment w:val="baseline"/>
        <w:rPr>
          <w:lang w:val="it-IT"/>
        </w:rPr>
      </w:pPr>
    </w:p>
    <w:p w14:paraId="2367EAEA" w14:textId="64ABD385" w:rsidR="004C006D" w:rsidRDefault="004C006D" w:rsidP="003C1770">
      <w:pPr>
        <w:overflowPunct w:val="0"/>
        <w:autoSpaceDE w:val="0"/>
        <w:autoSpaceDN w:val="0"/>
        <w:adjustRightInd w:val="0"/>
        <w:spacing w:line="276" w:lineRule="auto"/>
        <w:jc w:val="both"/>
        <w:textAlignment w:val="baseline"/>
        <w:rPr>
          <w:lang w:val="it-IT"/>
        </w:rPr>
      </w:pPr>
    </w:p>
    <w:p w14:paraId="2EDE7E38" w14:textId="289CE936" w:rsidR="004C006D" w:rsidRDefault="004C006D" w:rsidP="003C1770">
      <w:pPr>
        <w:overflowPunct w:val="0"/>
        <w:autoSpaceDE w:val="0"/>
        <w:autoSpaceDN w:val="0"/>
        <w:adjustRightInd w:val="0"/>
        <w:spacing w:line="276" w:lineRule="auto"/>
        <w:jc w:val="both"/>
        <w:textAlignment w:val="baseline"/>
        <w:rPr>
          <w:lang w:val="it-IT"/>
        </w:rPr>
      </w:pPr>
    </w:p>
    <w:p w14:paraId="26AB7F4E" w14:textId="1C3FA024" w:rsidR="004C006D" w:rsidRDefault="004C006D" w:rsidP="003C1770">
      <w:pPr>
        <w:overflowPunct w:val="0"/>
        <w:autoSpaceDE w:val="0"/>
        <w:autoSpaceDN w:val="0"/>
        <w:adjustRightInd w:val="0"/>
        <w:spacing w:line="276" w:lineRule="auto"/>
        <w:jc w:val="both"/>
        <w:textAlignment w:val="baseline"/>
        <w:rPr>
          <w:lang w:val="it-IT"/>
        </w:rPr>
      </w:pPr>
    </w:p>
    <w:p w14:paraId="4FEF3F86" w14:textId="2864C53B" w:rsidR="004C006D" w:rsidRDefault="004C006D" w:rsidP="003C1770">
      <w:pPr>
        <w:overflowPunct w:val="0"/>
        <w:autoSpaceDE w:val="0"/>
        <w:autoSpaceDN w:val="0"/>
        <w:adjustRightInd w:val="0"/>
        <w:spacing w:line="276" w:lineRule="auto"/>
        <w:jc w:val="both"/>
        <w:textAlignment w:val="baseline"/>
        <w:rPr>
          <w:lang w:val="it-IT"/>
        </w:rPr>
      </w:pPr>
    </w:p>
    <w:p w14:paraId="3CEF4233" w14:textId="41CB693B" w:rsidR="004C006D" w:rsidRDefault="004C006D" w:rsidP="003C1770">
      <w:pPr>
        <w:overflowPunct w:val="0"/>
        <w:autoSpaceDE w:val="0"/>
        <w:autoSpaceDN w:val="0"/>
        <w:adjustRightInd w:val="0"/>
        <w:spacing w:line="276" w:lineRule="auto"/>
        <w:jc w:val="both"/>
        <w:textAlignment w:val="baseline"/>
        <w:rPr>
          <w:lang w:val="it-IT"/>
        </w:rPr>
      </w:pPr>
    </w:p>
    <w:p w14:paraId="3390D9F2" w14:textId="5705E6C3" w:rsidR="004C006D" w:rsidRDefault="004C006D" w:rsidP="003C1770">
      <w:pPr>
        <w:overflowPunct w:val="0"/>
        <w:autoSpaceDE w:val="0"/>
        <w:autoSpaceDN w:val="0"/>
        <w:adjustRightInd w:val="0"/>
        <w:spacing w:line="276" w:lineRule="auto"/>
        <w:jc w:val="both"/>
        <w:textAlignment w:val="baseline"/>
        <w:rPr>
          <w:lang w:val="it-IT"/>
        </w:rPr>
      </w:pPr>
    </w:p>
    <w:p w14:paraId="1872BC7B" w14:textId="04B574E8" w:rsidR="004C006D" w:rsidRDefault="004C006D" w:rsidP="003C1770">
      <w:pPr>
        <w:overflowPunct w:val="0"/>
        <w:autoSpaceDE w:val="0"/>
        <w:autoSpaceDN w:val="0"/>
        <w:adjustRightInd w:val="0"/>
        <w:spacing w:line="276" w:lineRule="auto"/>
        <w:jc w:val="both"/>
        <w:textAlignment w:val="baseline"/>
        <w:rPr>
          <w:lang w:val="it-IT"/>
        </w:rPr>
      </w:pPr>
    </w:p>
    <w:p w14:paraId="4052A0ED" w14:textId="3CF48A3A" w:rsidR="004C006D" w:rsidRDefault="004C006D" w:rsidP="003C1770">
      <w:pPr>
        <w:overflowPunct w:val="0"/>
        <w:autoSpaceDE w:val="0"/>
        <w:autoSpaceDN w:val="0"/>
        <w:adjustRightInd w:val="0"/>
        <w:spacing w:line="276" w:lineRule="auto"/>
        <w:jc w:val="both"/>
        <w:textAlignment w:val="baseline"/>
        <w:rPr>
          <w:lang w:val="it-IT"/>
        </w:rPr>
      </w:pPr>
    </w:p>
    <w:p w14:paraId="0C679CA7" w14:textId="7DF17460" w:rsidR="004C006D" w:rsidRDefault="004C006D" w:rsidP="003C1770">
      <w:pPr>
        <w:overflowPunct w:val="0"/>
        <w:autoSpaceDE w:val="0"/>
        <w:autoSpaceDN w:val="0"/>
        <w:adjustRightInd w:val="0"/>
        <w:spacing w:line="276" w:lineRule="auto"/>
        <w:jc w:val="both"/>
        <w:textAlignment w:val="baseline"/>
        <w:rPr>
          <w:lang w:val="it-IT"/>
        </w:rPr>
      </w:pPr>
    </w:p>
    <w:p w14:paraId="330A928B" w14:textId="37A4A827" w:rsidR="004C006D" w:rsidRDefault="004C006D" w:rsidP="003C1770">
      <w:pPr>
        <w:overflowPunct w:val="0"/>
        <w:autoSpaceDE w:val="0"/>
        <w:autoSpaceDN w:val="0"/>
        <w:adjustRightInd w:val="0"/>
        <w:spacing w:line="276" w:lineRule="auto"/>
        <w:jc w:val="both"/>
        <w:textAlignment w:val="baseline"/>
        <w:rPr>
          <w:lang w:val="it-IT"/>
        </w:rPr>
      </w:pPr>
    </w:p>
    <w:p w14:paraId="42D3A8D9" w14:textId="4D016E03" w:rsidR="004C006D" w:rsidRDefault="004C006D" w:rsidP="003C1770">
      <w:pPr>
        <w:overflowPunct w:val="0"/>
        <w:autoSpaceDE w:val="0"/>
        <w:autoSpaceDN w:val="0"/>
        <w:adjustRightInd w:val="0"/>
        <w:spacing w:line="276" w:lineRule="auto"/>
        <w:jc w:val="both"/>
        <w:textAlignment w:val="baseline"/>
        <w:rPr>
          <w:lang w:val="it-IT"/>
        </w:rPr>
      </w:pPr>
    </w:p>
    <w:p w14:paraId="4AE6597B" w14:textId="0203AF36" w:rsidR="004C006D" w:rsidRDefault="004C006D" w:rsidP="003C1770">
      <w:pPr>
        <w:overflowPunct w:val="0"/>
        <w:autoSpaceDE w:val="0"/>
        <w:autoSpaceDN w:val="0"/>
        <w:adjustRightInd w:val="0"/>
        <w:spacing w:line="276" w:lineRule="auto"/>
        <w:jc w:val="both"/>
        <w:textAlignment w:val="baseline"/>
        <w:rPr>
          <w:lang w:val="it-IT"/>
        </w:rPr>
      </w:pPr>
    </w:p>
    <w:p w14:paraId="626550D4" w14:textId="63DAC748" w:rsidR="004C006D" w:rsidRDefault="004C006D" w:rsidP="003C1770">
      <w:pPr>
        <w:overflowPunct w:val="0"/>
        <w:autoSpaceDE w:val="0"/>
        <w:autoSpaceDN w:val="0"/>
        <w:adjustRightInd w:val="0"/>
        <w:spacing w:line="276" w:lineRule="auto"/>
        <w:jc w:val="both"/>
        <w:textAlignment w:val="baseline"/>
        <w:rPr>
          <w:lang w:val="it-IT"/>
        </w:rPr>
      </w:pPr>
    </w:p>
    <w:p w14:paraId="5B1C0612" w14:textId="5D21D67A" w:rsidR="004C006D" w:rsidRDefault="004C006D" w:rsidP="003C1770">
      <w:pPr>
        <w:overflowPunct w:val="0"/>
        <w:autoSpaceDE w:val="0"/>
        <w:autoSpaceDN w:val="0"/>
        <w:adjustRightInd w:val="0"/>
        <w:spacing w:line="276" w:lineRule="auto"/>
        <w:jc w:val="both"/>
        <w:textAlignment w:val="baseline"/>
        <w:rPr>
          <w:lang w:val="it-IT"/>
        </w:rPr>
      </w:pPr>
    </w:p>
    <w:p w14:paraId="762DDC69" w14:textId="586D9D08"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4C022BCE"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36253229" w14:textId="77777777" w:rsidR="004C006D" w:rsidRDefault="004C006D">
            <w:pPr>
              <w:jc w:val="center"/>
              <w:rPr>
                <w:color w:val="000000"/>
              </w:rPr>
            </w:pPr>
            <w:r>
              <w:rPr>
                <w:b/>
                <w:bCs/>
                <w:color w:val="000000"/>
              </w:rPr>
              <w:t>ANEXA nr. 8</w:t>
            </w:r>
            <w:r>
              <w:rPr>
                <w:color w:val="000000"/>
              </w:rPr>
              <w:t xml:space="preserve"> la Contractul subsecvent de lucrări nr. 12 la Acordul-Cadru nr. 8587 din 17.05.2019</w:t>
            </w:r>
          </w:p>
        </w:tc>
      </w:tr>
      <w:tr w:rsidR="004C006D" w14:paraId="55244A00"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0A5760AC"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704D643E" w14:textId="77777777" w:rsidTr="004C006D">
        <w:trPr>
          <w:trHeight w:val="315"/>
        </w:trPr>
        <w:tc>
          <w:tcPr>
            <w:tcW w:w="642" w:type="dxa"/>
            <w:tcBorders>
              <w:top w:val="nil"/>
              <w:left w:val="nil"/>
              <w:bottom w:val="nil"/>
              <w:right w:val="nil"/>
            </w:tcBorders>
            <w:shd w:val="clear" w:color="auto" w:fill="auto"/>
            <w:noWrap/>
            <w:vAlign w:val="center"/>
            <w:hideMark/>
          </w:tcPr>
          <w:p w14:paraId="6C37BF95"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31BDB250"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556E7237"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092088F1"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0323AAD"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6201D05E"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7AA397F6"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7109B532"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1C7930AF" w14:textId="77777777" w:rsidR="004C006D" w:rsidRDefault="004C006D">
            <w:pPr>
              <w:jc w:val="center"/>
              <w:rPr>
                <w:sz w:val="20"/>
                <w:szCs w:val="20"/>
              </w:rPr>
            </w:pPr>
          </w:p>
        </w:tc>
      </w:tr>
      <w:tr w:rsidR="004C006D" w14:paraId="285FEABC"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640B80FA" w14:textId="77777777" w:rsidR="004C006D" w:rsidRDefault="004C006D">
            <w:pPr>
              <w:jc w:val="center"/>
              <w:rPr>
                <w:b/>
                <w:bCs/>
                <w:color w:val="000000"/>
                <w:sz w:val="28"/>
                <w:szCs w:val="28"/>
              </w:rPr>
            </w:pPr>
            <w:r>
              <w:rPr>
                <w:b/>
                <w:bCs/>
                <w:color w:val="000000"/>
                <w:sz w:val="28"/>
                <w:szCs w:val="28"/>
              </w:rPr>
              <w:t>Reabilitare sistem rutier Strada PLĂTICEI</w:t>
            </w:r>
          </w:p>
        </w:tc>
      </w:tr>
      <w:tr w:rsidR="004C006D" w14:paraId="7607B8B5" w14:textId="77777777" w:rsidTr="004C006D">
        <w:trPr>
          <w:trHeight w:val="300"/>
        </w:trPr>
        <w:tc>
          <w:tcPr>
            <w:tcW w:w="642" w:type="dxa"/>
            <w:tcBorders>
              <w:top w:val="nil"/>
              <w:left w:val="nil"/>
              <w:bottom w:val="nil"/>
              <w:right w:val="nil"/>
            </w:tcBorders>
            <w:shd w:val="clear" w:color="auto" w:fill="auto"/>
            <w:noWrap/>
            <w:vAlign w:val="center"/>
            <w:hideMark/>
          </w:tcPr>
          <w:p w14:paraId="02BD0811"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28EB1885"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5E185D77"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67C68315"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59FA933"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92AEAF0"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1E83B1C3"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3D473EA3"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713AC0EA" w14:textId="77777777" w:rsidR="004C006D" w:rsidRDefault="004C006D">
            <w:pPr>
              <w:jc w:val="center"/>
              <w:rPr>
                <w:sz w:val="20"/>
                <w:szCs w:val="20"/>
              </w:rPr>
            </w:pPr>
          </w:p>
        </w:tc>
      </w:tr>
      <w:tr w:rsidR="004C006D" w14:paraId="4BC168EC"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2145E095"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10C56C1B"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00D0EF3A"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2603"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519D25CB"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14BFC6D9"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C3C2E1A"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5151BFB7"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55E2F887"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7F65483A"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6B90DC91"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F6A9E7D"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84EE5F9"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75D93CA6"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29F8992D"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41192A5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7D7A2105" w14:textId="77777777" w:rsidR="004C006D" w:rsidRDefault="004C006D">
            <w:pPr>
              <w:rPr>
                <w:color w:val="000000"/>
                <w:sz w:val="20"/>
                <w:szCs w:val="20"/>
              </w:rPr>
            </w:pPr>
            <w:r>
              <w:rPr>
                <w:color w:val="000000"/>
                <w:sz w:val="20"/>
                <w:szCs w:val="20"/>
              </w:rPr>
              <w:t> </w:t>
            </w:r>
          </w:p>
        </w:tc>
      </w:tr>
      <w:tr w:rsidR="004C006D" w14:paraId="4942B8F4"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834B5E8"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29336ABC"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349285E4"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74273C43"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203FDEA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D4CD64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7C52B13"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212441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1CB8F3C" w14:textId="77777777" w:rsidR="004C006D" w:rsidRDefault="004C006D">
            <w:pPr>
              <w:rPr>
                <w:color w:val="000000"/>
                <w:sz w:val="20"/>
                <w:szCs w:val="20"/>
              </w:rPr>
            </w:pPr>
            <w:r>
              <w:rPr>
                <w:color w:val="000000"/>
                <w:sz w:val="20"/>
                <w:szCs w:val="20"/>
              </w:rPr>
              <w:t> </w:t>
            </w:r>
          </w:p>
        </w:tc>
      </w:tr>
      <w:tr w:rsidR="004C006D" w14:paraId="0269493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FBE566A"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6405D7F4"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4F3A955D"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1580F5F1" w14:textId="77777777" w:rsidR="004C006D" w:rsidRDefault="004C006D">
            <w:pPr>
              <w:jc w:val="center"/>
              <w:rPr>
                <w:sz w:val="20"/>
                <w:szCs w:val="20"/>
              </w:rPr>
            </w:pPr>
            <w:r>
              <w:rPr>
                <w:sz w:val="20"/>
                <w:szCs w:val="20"/>
              </w:rPr>
              <w:t>324,00</w:t>
            </w:r>
          </w:p>
        </w:tc>
        <w:tc>
          <w:tcPr>
            <w:tcW w:w="994" w:type="dxa"/>
            <w:tcBorders>
              <w:top w:val="nil"/>
              <w:left w:val="nil"/>
              <w:bottom w:val="single" w:sz="4" w:space="0" w:color="auto"/>
              <w:right w:val="single" w:sz="4" w:space="0" w:color="auto"/>
            </w:tcBorders>
            <w:shd w:val="clear" w:color="auto" w:fill="auto"/>
            <w:noWrap/>
            <w:vAlign w:val="center"/>
            <w:hideMark/>
          </w:tcPr>
          <w:p w14:paraId="0F67DA46"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1E2D59FE"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4CE21F58"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19D9440B" w14:textId="77777777" w:rsidR="004C006D" w:rsidRDefault="004C006D">
            <w:pPr>
              <w:jc w:val="right"/>
              <w:rPr>
                <w:color w:val="000000"/>
                <w:sz w:val="20"/>
                <w:szCs w:val="20"/>
              </w:rPr>
            </w:pPr>
            <w:r>
              <w:rPr>
                <w:color w:val="000000"/>
                <w:sz w:val="20"/>
                <w:szCs w:val="20"/>
              </w:rPr>
              <w:t>10.112,04</w:t>
            </w:r>
          </w:p>
        </w:tc>
        <w:tc>
          <w:tcPr>
            <w:tcW w:w="1409" w:type="dxa"/>
            <w:tcBorders>
              <w:top w:val="nil"/>
              <w:left w:val="nil"/>
              <w:bottom w:val="single" w:sz="4" w:space="0" w:color="auto"/>
              <w:right w:val="single" w:sz="4" w:space="0" w:color="auto"/>
            </w:tcBorders>
            <w:shd w:val="clear" w:color="auto" w:fill="auto"/>
            <w:noWrap/>
            <w:vAlign w:val="center"/>
            <w:hideMark/>
          </w:tcPr>
          <w:p w14:paraId="3F142201" w14:textId="77777777" w:rsidR="004C006D" w:rsidRDefault="004C006D">
            <w:pPr>
              <w:jc w:val="right"/>
              <w:rPr>
                <w:color w:val="000000"/>
                <w:sz w:val="20"/>
                <w:szCs w:val="20"/>
              </w:rPr>
            </w:pPr>
            <w:r>
              <w:rPr>
                <w:color w:val="000000"/>
                <w:sz w:val="20"/>
                <w:szCs w:val="20"/>
              </w:rPr>
              <w:t>10.406,88</w:t>
            </w:r>
          </w:p>
        </w:tc>
      </w:tr>
      <w:tr w:rsidR="004C006D" w14:paraId="569D192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C29CBEC"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0A80DE87"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0CE59798"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EF55EAF" w14:textId="77777777" w:rsidR="004C006D" w:rsidRDefault="004C006D">
            <w:pPr>
              <w:jc w:val="center"/>
              <w:rPr>
                <w:sz w:val="20"/>
                <w:szCs w:val="20"/>
              </w:rPr>
            </w:pPr>
            <w:r>
              <w:rPr>
                <w:sz w:val="20"/>
                <w:szCs w:val="20"/>
              </w:rPr>
              <w:t>162,00</w:t>
            </w:r>
          </w:p>
        </w:tc>
        <w:tc>
          <w:tcPr>
            <w:tcW w:w="994" w:type="dxa"/>
            <w:tcBorders>
              <w:top w:val="nil"/>
              <w:left w:val="nil"/>
              <w:bottom w:val="single" w:sz="4" w:space="0" w:color="auto"/>
              <w:right w:val="single" w:sz="4" w:space="0" w:color="auto"/>
            </w:tcBorders>
            <w:shd w:val="clear" w:color="auto" w:fill="auto"/>
            <w:noWrap/>
            <w:vAlign w:val="center"/>
            <w:hideMark/>
          </w:tcPr>
          <w:p w14:paraId="063E4FD2"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1F88E283"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61669068"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36BED74C" w14:textId="77777777" w:rsidR="004C006D" w:rsidRDefault="004C006D">
            <w:pPr>
              <w:jc w:val="right"/>
              <w:rPr>
                <w:color w:val="000000"/>
                <w:sz w:val="20"/>
                <w:szCs w:val="20"/>
              </w:rPr>
            </w:pPr>
            <w:r>
              <w:rPr>
                <w:color w:val="000000"/>
                <w:sz w:val="20"/>
                <w:szCs w:val="20"/>
              </w:rPr>
              <w:t>1.577,88</w:t>
            </w:r>
          </w:p>
        </w:tc>
        <w:tc>
          <w:tcPr>
            <w:tcW w:w="1409" w:type="dxa"/>
            <w:tcBorders>
              <w:top w:val="nil"/>
              <w:left w:val="nil"/>
              <w:bottom w:val="single" w:sz="4" w:space="0" w:color="auto"/>
              <w:right w:val="single" w:sz="4" w:space="0" w:color="auto"/>
            </w:tcBorders>
            <w:shd w:val="clear" w:color="auto" w:fill="auto"/>
            <w:noWrap/>
            <w:vAlign w:val="center"/>
            <w:hideMark/>
          </w:tcPr>
          <w:p w14:paraId="52565F91" w14:textId="77777777" w:rsidR="004C006D" w:rsidRDefault="004C006D">
            <w:pPr>
              <w:jc w:val="right"/>
              <w:rPr>
                <w:color w:val="000000"/>
                <w:sz w:val="20"/>
                <w:szCs w:val="20"/>
              </w:rPr>
            </w:pPr>
            <w:r>
              <w:rPr>
                <w:color w:val="000000"/>
                <w:sz w:val="20"/>
                <w:szCs w:val="20"/>
              </w:rPr>
              <w:t>1.616,76</w:t>
            </w:r>
          </w:p>
        </w:tc>
      </w:tr>
      <w:tr w:rsidR="004C006D" w14:paraId="2757626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3DB31C7"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6B11911B"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1BF8B5A4"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F5D1FBC" w14:textId="77777777" w:rsidR="004C006D" w:rsidRDefault="004C006D">
            <w:pPr>
              <w:jc w:val="center"/>
              <w:rPr>
                <w:sz w:val="20"/>
                <w:szCs w:val="20"/>
              </w:rPr>
            </w:pPr>
            <w:r>
              <w:rPr>
                <w:sz w:val="20"/>
                <w:szCs w:val="20"/>
              </w:rPr>
              <w:t>16,20</w:t>
            </w:r>
          </w:p>
        </w:tc>
        <w:tc>
          <w:tcPr>
            <w:tcW w:w="994" w:type="dxa"/>
            <w:tcBorders>
              <w:top w:val="nil"/>
              <w:left w:val="nil"/>
              <w:bottom w:val="single" w:sz="4" w:space="0" w:color="auto"/>
              <w:right w:val="single" w:sz="4" w:space="0" w:color="auto"/>
            </w:tcBorders>
            <w:shd w:val="clear" w:color="auto" w:fill="auto"/>
            <w:noWrap/>
            <w:vAlign w:val="center"/>
            <w:hideMark/>
          </w:tcPr>
          <w:p w14:paraId="229729E5"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1C2EEB51"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4F0653F2"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40CF5CBB" w14:textId="77777777" w:rsidR="004C006D" w:rsidRDefault="004C006D">
            <w:pPr>
              <w:jc w:val="right"/>
              <w:rPr>
                <w:color w:val="000000"/>
                <w:sz w:val="20"/>
                <w:szCs w:val="20"/>
              </w:rPr>
            </w:pPr>
            <w:r>
              <w:rPr>
                <w:color w:val="000000"/>
                <w:sz w:val="20"/>
                <w:szCs w:val="20"/>
              </w:rPr>
              <w:t>851,63</w:t>
            </w:r>
          </w:p>
        </w:tc>
        <w:tc>
          <w:tcPr>
            <w:tcW w:w="1409" w:type="dxa"/>
            <w:tcBorders>
              <w:top w:val="nil"/>
              <w:left w:val="nil"/>
              <w:bottom w:val="single" w:sz="4" w:space="0" w:color="auto"/>
              <w:right w:val="single" w:sz="4" w:space="0" w:color="auto"/>
            </w:tcBorders>
            <w:shd w:val="clear" w:color="auto" w:fill="auto"/>
            <w:noWrap/>
            <w:vAlign w:val="center"/>
            <w:hideMark/>
          </w:tcPr>
          <w:p w14:paraId="6E254866" w14:textId="77777777" w:rsidR="004C006D" w:rsidRDefault="004C006D">
            <w:pPr>
              <w:jc w:val="right"/>
              <w:rPr>
                <w:color w:val="000000"/>
                <w:sz w:val="20"/>
                <w:szCs w:val="20"/>
              </w:rPr>
            </w:pPr>
            <w:r>
              <w:rPr>
                <w:color w:val="000000"/>
                <w:sz w:val="20"/>
                <w:szCs w:val="20"/>
              </w:rPr>
              <w:t>873,83</w:t>
            </w:r>
          </w:p>
        </w:tc>
      </w:tr>
      <w:tr w:rsidR="004C006D" w14:paraId="3F575A2B"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E679C54"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47E52D37"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3E0463A2"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96F10B9" w14:textId="77777777" w:rsidR="004C006D" w:rsidRDefault="004C006D">
            <w:pPr>
              <w:jc w:val="center"/>
              <w:rPr>
                <w:sz w:val="20"/>
                <w:szCs w:val="20"/>
              </w:rPr>
            </w:pPr>
            <w:r>
              <w:rPr>
                <w:sz w:val="20"/>
                <w:szCs w:val="20"/>
              </w:rPr>
              <w:t>160,00</w:t>
            </w:r>
          </w:p>
        </w:tc>
        <w:tc>
          <w:tcPr>
            <w:tcW w:w="994" w:type="dxa"/>
            <w:tcBorders>
              <w:top w:val="nil"/>
              <w:left w:val="nil"/>
              <w:bottom w:val="single" w:sz="4" w:space="0" w:color="auto"/>
              <w:right w:val="single" w:sz="4" w:space="0" w:color="auto"/>
            </w:tcBorders>
            <w:shd w:val="clear" w:color="auto" w:fill="auto"/>
            <w:noWrap/>
            <w:vAlign w:val="center"/>
            <w:hideMark/>
          </w:tcPr>
          <w:p w14:paraId="44E15F00"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15065C05"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3004D734"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44C09FE3" w14:textId="77777777" w:rsidR="004C006D" w:rsidRDefault="004C006D">
            <w:pPr>
              <w:jc w:val="right"/>
              <w:rPr>
                <w:color w:val="000000"/>
                <w:sz w:val="20"/>
                <w:szCs w:val="20"/>
              </w:rPr>
            </w:pPr>
            <w:r>
              <w:rPr>
                <w:color w:val="000000"/>
                <w:sz w:val="20"/>
                <w:szCs w:val="20"/>
              </w:rPr>
              <w:t>1.515,20</w:t>
            </w:r>
          </w:p>
        </w:tc>
        <w:tc>
          <w:tcPr>
            <w:tcW w:w="1409" w:type="dxa"/>
            <w:tcBorders>
              <w:top w:val="nil"/>
              <w:left w:val="nil"/>
              <w:bottom w:val="single" w:sz="4" w:space="0" w:color="auto"/>
              <w:right w:val="single" w:sz="4" w:space="0" w:color="auto"/>
            </w:tcBorders>
            <w:shd w:val="clear" w:color="auto" w:fill="auto"/>
            <w:noWrap/>
            <w:vAlign w:val="center"/>
            <w:hideMark/>
          </w:tcPr>
          <w:p w14:paraId="2CC29192" w14:textId="77777777" w:rsidR="004C006D" w:rsidRDefault="004C006D">
            <w:pPr>
              <w:jc w:val="right"/>
              <w:rPr>
                <w:color w:val="000000"/>
                <w:sz w:val="20"/>
                <w:szCs w:val="20"/>
              </w:rPr>
            </w:pPr>
            <w:r>
              <w:rPr>
                <w:color w:val="000000"/>
                <w:sz w:val="20"/>
                <w:szCs w:val="20"/>
              </w:rPr>
              <w:t>1.547,20</w:t>
            </w:r>
          </w:p>
        </w:tc>
      </w:tr>
      <w:tr w:rsidR="004C006D" w14:paraId="4DFAD91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52AEC14"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2AAF878B"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2AEFB5E4"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921AFDD" w14:textId="77777777" w:rsidR="004C006D" w:rsidRDefault="004C006D">
            <w:pPr>
              <w:jc w:val="center"/>
              <w:rPr>
                <w:sz w:val="20"/>
                <w:szCs w:val="20"/>
              </w:rPr>
            </w:pPr>
            <w:r>
              <w:rPr>
                <w:sz w:val="20"/>
                <w:szCs w:val="20"/>
              </w:rPr>
              <w:t>80,00</w:t>
            </w:r>
          </w:p>
        </w:tc>
        <w:tc>
          <w:tcPr>
            <w:tcW w:w="994" w:type="dxa"/>
            <w:tcBorders>
              <w:top w:val="nil"/>
              <w:left w:val="nil"/>
              <w:bottom w:val="single" w:sz="4" w:space="0" w:color="auto"/>
              <w:right w:val="single" w:sz="4" w:space="0" w:color="auto"/>
            </w:tcBorders>
            <w:shd w:val="clear" w:color="auto" w:fill="auto"/>
            <w:noWrap/>
            <w:vAlign w:val="center"/>
            <w:hideMark/>
          </w:tcPr>
          <w:p w14:paraId="2C64886E"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27D2A0F4"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567584EF"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7579ABEC" w14:textId="77777777" w:rsidR="004C006D" w:rsidRDefault="004C006D">
            <w:pPr>
              <w:jc w:val="right"/>
              <w:rPr>
                <w:color w:val="000000"/>
                <w:sz w:val="20"/>
                <w:szCs w:val="20"/>
              </w:rPr>
            </w:pPr>
            <w:r>
              <w:rPr>
                <w:color w:val="000000"/>
                <w:sz w:val="20"/>
                <w:szCs w:val="20"/>
              </w:rPr>
              <w:t>601,60</w:t>
            </w:r>
          </w:p>
        </w:tc>
        <w:tc>
          <w:tcPr>
            <w:tcW w:w="1409" w:type="dxa"/>
            <w:tcBorders>
              <w:top w:val="nil"/>
              <w:left w:val="nil"/>
              <w:bottom w:val="single" w:sz="4" w:space="0" w:color="auto"/>
              <w:right w:val="single" w:sz="4" w:space="0" w:color="auto"/>
            </w:tcBorders>
            <w:shd w:val="clear" w:color="auto" w:fill="auto"/>
            <w:noWrap/>
            <w:vAlign w:val="center"/>
            <w:hideMark/>
          </w:tcPr>
          <w:p w14:paraId="57C57A8A" w14:textId="77777777" w:rsidR="004C006D" w:rsidRDefault="004C006D">
            <w:pPr>
              <w:jc w:val="right"/>
              <w:rPr>
                <w:color w:val="000000"/>
                <w:sz w:val="20"/>
                <w:szCs w:val="20"/>
              </w:rPr>
            </w:pPr>
            <w:r>
              <w:rPr>
                <w:color w:val="000000"/>
                <w:sz w:val="20"/>
                <w:szCs w:val="20"/>
              </w:rPr>
              <w:t>613,60</w:t>
            </w:r>
          </w:p>
        </w:tc>
      </w:tr>
      <w:tr w:rsidR="004C006D" w14:paraId="0360FE8C"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B6678A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5308FB1"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0305430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BE9598D"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21D79A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FD0B6C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50122ED"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7A592C6" w14:textId="77777777" w:rsidR="004C006D" w:rsidRDefault="004C006D">
            <w:pPr>
              <w:jc w:val="right"/>
              <w:rPr>
                <w:b/>
                <w:bCs/>
                <w:color w:val="000000"/>
                <w:sz w:val="20"/>
                <w:szCs w:val="20"/>
              </w:rPr>
            </w:pPr>
            <w:r>
              <w:rPr>
                <w:b/>
                <w:bCs/>
                <w:color w:val="000000"/>
                <w:sz w:val="20"/>
                <w:szCs w:val="20"/>
              </w:rPr>
              <w:t>14.658,35</w:t>
            </w:r>
          </w:p>
        </w:tc>
        <w:tc>
          <w:tcPr>
            <w:tcW w:w="1409" w:type="dxa"/>
            <w:tcBorders>
              <w:top w:val="nil"/>
              <w:left w:val="nil"/>
              <w:bottom w:val="single" w:sz="4" w:space="0" w:color="auto"/>
              <w:right w:val="single" w:sz="4" w:space="0" w:color="auto"/>
            </w:tcBorders>
            <w:shd w:val="clear" w:color="auto" w:fill="auto"/>
            <w:noWrap/>
            <w:vAlign w:val="center"/>
            <w:hideMark/>
          </w:tcPr>
          <w:p w14:paraId="45FC8401" w14:textId="77777777" w:rsidR="004C006D" w:rsidRDefault="004C006D">
            <w:pPr>
              <w:jc w:val="right"/>
              <w:rPr>
                <w:b/>
                <w:bCs/>
                <w:color w:val="000000"/>
                <w:sz w:val="20"/>
                <w:szCs w:val="20"/>
              </w:rPr>
            </w:pPr>
            <w:r>
              <w:rPr>
                <w:b/>
                <w:bCs/>
                <w:color w:val="000000"/>
                <w:sz w:val="20"/>
                <w:szCs w:val="20"/>
              </w:rPr>
              <w:t>15.058,27</w:t>
            </w:r>
          </w:p>
        </w:tc>
      </w:tr>
      <w:tr w:rsidR="004C006D" w14:paraId="70527EA9"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B11EEB7"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9FFC29D"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23D9DC99"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77F0B212"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67EC4A3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EE8B6A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0B3790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3038196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3326B7D" w14:textId="77777777" w:rsidR="004C006D" w:rsidRDefault="004C006D">
            <w:pPr>
              <w:rPr>
                <w:color w:val="000000"/>
                <w:sz w:val="20"/>
                <w:szCs w:val="20"/>
              </w:rPr>
            </w:pPr>
            <w:r>
              <w:rPr>
                <w:color w:val="000000"/>
                <w:sz w:val="20"/>
                <w:szCs w:val="20"/>
              </w:rPr>
              <w:t> </w:t>
            </w:r>
          </w:p>
        </w:tc>
      </w:tr>
      <w:tr w:rsidR="004C006D" w14:paraId="7E505F7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7D21B19"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426651BE"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6A5AC0A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69EF189" w14:textId="77777777" w:rsidR="004C006D" w:rsidRDefault="004C006D">
            <w:pPr>
              <w:jc w:val="center"/>
              <w:rPr>
                <w:sz w:val="20"/>
                <w:szCs w:val="20"/>
              </w:rPr>
            </w:pPr>
            <w:r>
              <w:rPr>
                <w:sz w:val="20"/>
                <w:szCs w:val="20"/>
              </w:rPr>
              <w:t>19,44</w:t>
            </w:r>
          </w:p>
        </w:tc>
        <w:tc>
          <w:tcPr>
            <w:tcW w:w="994" w:type="dxa"/>
            <w:tcBorders>
              <w:top w:val="nil"/>
              <w:left w:val="nil"/>
              <w:bottom w:val="single" w:sz="4" w:space="0" w:color="auto"/>
              <w:right w:val="single" w:sz="4" w:space="0" w:color="auto"/>
            </w:tcBorders>
            <w:shd w:val="clear" w:color="auto" w:fill="auto"/>
            <w:noWrap/>
            <w:vAlign w:val="center"/>
            <w:hideMark/>
          </w:tcPr>
          <w:p w14:paraId="0AA4E732"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73461525"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62A61E2E"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19E0C0BA" w14:textId="77777777" w:rsidR="004C006D" w:rsidRDefault="004C006D">
            <w:pPr>
              <w:jc w:val="right"/>
              <w:rPr>
                <w:color w:val="000000"/>
                <w:sz w:val="20"/>
                <w:szCs w:val="20"/>
              </w:rPr>
            </w:pPr>
            <w:r>
              <w:rPr>
                <w:color w:val="000000"/>
                <w:sz w:val="20"/>
                <w:szCs w:val="20"/>
              </w:rPr>
              <w:t>1.466,94</w:t>
            </w:r>
          </w:p>
        </w:tc>
        <w:tc>
          <w:tcPr>
            <w:tcW w:w="1409" w:type="dxa"/>
            <w:tcBorders>
              <w:top w:val="nil"/>
              <w:left w:val="nil"/>
              <w:bottom w:val="single" w:sz="4" w:space="0" w:color="auto"/>
              <w:right w:val="single" w:sz="4" w:space="0" w:color="auto"/>
            </w:tcBorders>
            <w:shd w:val="clear" w:color="auto" w:fill="auto"/>
            <w:noWrap/>
            <w:vAlign w:val="center"/>
            <w:hideMark/>
          </w:tcPr>
          <w:p w14:paraId="5E4E5644" w14:textId="77777777" w:rsidR="004C006D" w:rsidRDefault="004C006D">
            <w:pPr>
              <w:jc w:val="right"/>
              <w:rPr>
                <w:color w:val="000000"/>
                <w:sz w:val="20"/>
                <w:szCs w:val="20"/>
              </w:rPr>
            </w:pPr>
            <w:r>
              <w:rPr>
                <w:color w:val="000000"/>
                <w:sz w:val="20"/>
                <w:szCs w:val="20"/>
              </w:rPr>
              <w:t>1.510,10</w:t>
            </w:r>
          </w:p>
        </w:tc>
      </w:tr>
      <w:tr w:rsidR="004C006D" w14:paraId="7179CDC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C6B6698"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6F4BB38D"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46341C7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833C409" w14:textId="77777777" w:rsidR="004C006D" w:rsidRDefault="004C006D">
            <w:pPr>
              <w:jc w:val="center"/>
              <w:rPr>
                <w:sz w:val="20"/>
                <w:szCs w:val="20"/>
              </w:rPr>
            </w:pPr>
            <w:r>
              <w:rPr>
                <w:sz w:val="20"/>
                <w:szCs w:val="20"/>
              </w:rPr>
              <w:t>9,72</w:t>
            </w:r>
          </w:p>
        </w:tc>
        <w:tc>
          <w:tcPr>
            <w:tcW w:w="994" w:type="dxa"/>
            <w:tcBorders>
              <w:top w:val="nil"/>
              <w:left w:val="nil"/>
              <w:bottom w:val="single" w:sz="4" w:space="0" w:color="auto"/>
              <w:right w:val="single" w:sz="4" w:space="0" w:color="auto"/>
            </w:tcBorders>
            <w:shd w:val="clear" w:color="auto" w:fill="auto"/>
            <w:noWrap/>
            <w:vAlign w:val="center"/>
            <w:hideMark/>
          </w:tcPr>
          <w:p w14:paraId="54F474D2"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4132772D"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4812DFD9"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17227442" w14:textId="77777777" w:rsidR="004C006D" w:rsidRDefault="004C006D">
            <w:pPr>
              <w:jc w:val="right"/>
              <w:rPr>
                <w:color w:val="000000"/>
                <w:sz w:val="20"/>
                <w:szCs w:val="20"/>
              </w:rPr>
            </w:pPr>
            <w:r>
              <w:rPr>
                <w:color w:val="000000"/>
                <w:sz w:val="20"/>
                <w:szCs w:val="20"/>
              </w:rPr>
              <w:t>761,66</w:t>
            </w:r>
          </w:p>
        </w:tc>
        <w:tc>
          <w:tcPr>
            <w:tcW w:w="1409" w:type="dxa"/>
            <w:tcBorders>
              <w:top w:val="nil"/>
              <w:left w:val="nil"/>
              <w:bottom w:val="single" w:sz="4" w:space="0" w:color="auto"/>
              <w:right w:val="single" w:sz="4" w:space="0" w:color="auto"/>
            </w:tcBorders>
            <w:shd w:val="clear" w:color="auto" w:fill="auto"/>
            <w:noWrap/>
            <w:vAlign w:val="center"/>
            <w:hideMark/>
          </w:tcPr>
          <w:p w14:paraId="1FD2B516" w14:textId="77777777" w:rsidR="004C006D" w:rsidRDefault="004C006D">
            <w:pPr>
              <w:jc w:val="right"/>
              <w:rPr>
                <w:color w:val="000000"/>
                <w:sz w:val="20"/>
                <w:szCs w:val="20"/>
              </w:rPr>
            </w:pPr>
            <w:r>
              <w:rPr>
                <w:color w:val="000000"/>
                <w:sz w:val="20"/>
                <w:szCs w:val="20"/>
              </w:rPr>
              <w:t>784,02</w:t>
            </w:r>
          </w:p>
        </w:tc>
      </w:tr>
      <w:tr w:rsidR="004C006D" w14:paraId="43AED7B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8D9363E"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7002E3A1"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39E38209"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800787F" w14:textId="77777777" w:rsidR="004C006D" w:rsidRDefault="004C006D">
            <w:pPr>
              <w:jc w:val="center"/>
              <w:rPr>
                <w:sz w:val="20"/>
                <w:szCs w:val="20"/>
              </w:rPr>
            </w:pPr>
            <w:r>
              <w:rPr>
                <w:sz w:val="20"/>
                <w:szCs w:val="20"/>
              </w:rPr>
              <w:t>19,44</w:t>
            </w:r>
          </w:p>
        </w:tc>
        <w:tc>
          <w:tcPr>
            <w:tcW w:w="994" w:type="dxa"/>
            <w:tcBorders>
              <w:top w:val="nil"/>
              <w:left w:val="nil"/>
              <w:bottom w:val="single" w:sz="4" w:space="0" w:color="auto"/>
              <w:right w:val="single" w:sz="4" w:space="0" w:color="auto"/>
            </w:tcBorders>
            <w:shd w:val="clear" w:color="auto" w:fill="auto"/>
            <w:noWrap/>
            <w:vAlign w:val="center"/>
            <w:hideMark/>
          </w:tcPr>
          <w:p w14:paraId="751B892F"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3C6AC33D"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66D0DC0A"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75966683" w14:textId="77777777" w:rsidR="004C006D" w:rsidRDefault="004C006D">
            <w:pPr>
              <w:jc w:val="right"/>
              <w:rPr>
                <w:color w:val="000000"/>
                <w:sz w:val="20"/>
                <w:szCs w:val="20"/>
              </w:rPr>
            </w:pPr>
            <w:r>
              <w:rPr>
                <w:color w:val="000000"/>
                <w:sz w:val="20"/>
                <w:szCs w:val="20"/>
              </w:rPr>
              <w:t>3.590,96</w:t>
            </w:r>
          </w:p>
        </w:tc>
        <w:tc>
          <w:tcPr>
            <w:tcW w:w="1409" w:type="dxa"/>
            <w:tcBorders>
              <w:top w:val="nil"/>
              <w:left w:val="nil"/>
              <w:bottom w:val="single" w:sz="4" w:space="0" w:color="auto"/>
              <w:right w:val="single" w:sz="4" w:space="0" w:color="auto"/>
            </w:tcBorders>
            <w:shd w:val="clear" w:color="auto" w:fill="auto"/>
            <w:noWrap/>
            <w:vAlign w:val="center"/>
            <w:hideMark/>
          </w:tcPr>
          <w:p w14:paraId="25E7AB99" w14:textId="77777777" w:rsidR="004C006D" w:rsidRDefault="004C006D">
            <w:pPr>
              <w:jc w:val="right"/>
              <w:rPr>
                <w:color w:val="000000"/>
                <w:sz w:val="20"/>
                <w:szCs w:val="20"/>
              </w:rPr>
            </w:pPr>
            <w:r>
              <w:rPr>
                <w:color w:val="000000"/>
                <w:sz w:val="20"/>
                <w:szCs w:val="20"/>
              </w:rPr>
              <w:t>3.694,96</w:t>
            </w:r>
          </w:p>
        </w:tc>
      </w:tr>
      <w:tr w:rsidR="004C006D" w14:paraId="24E82BE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5972842"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32F0211A"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4132B3F8"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12EFC8C" w14:textId="77777777" w:rsidR="004C006D" w:rsidRDefault="004C006D">
            <w:pPr>
              <w:jc w:val="center"/>
              <w:rPr>
                <w:sz w:val="20"/>
                <w:szCs w:val="20"/>
              </w:rPr>
            </w:pPr>
            <w:r>
              <w:rPr>
                <w:sz w:val="20"/>
                <w:szCs w:val="20"/>
              </w:rPr>
              <w:t>324,00</w:t>
            </w:r>
          </w:p>
        </w:tc>
        <w:tc>
          <w:tcPr>
            <w:tcW w:w="994" w:type="dxa"/>
            <w:tcBorders>
              <w:top w:val="nil"/>
              <w:left w:val="nil"/>
              <w:bottom w:val="single" w:sz="4" w:space="0" w:color="auto"/>
              <w:right w:val="single" w:sz="4" w:space="0" w:color="auto"/>
            </w:tcBorders>
            <w:shd w:val="clear" w:color="auto" w:fill="auto"/>
            <w:noWrap/>
            <w:vAlign w:val="center"/>
            <w:hideMark/>
          </w:tcPr>
          <w:p w14:paraId="129B5D54"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6D582A84"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6A640356"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19E0DDF9" w14:textId="77777777" w:rsidR="004C006D" w:rsidRDefault="004C006D">
            <w:pPr>
              <w:jc w:val="right"/>
              <w:rPr>
                <w:color w:val="000000"/>
                <w:sz w:val="20"/>
                <w:szCs w:val="20"/>
              </w:rPr>
            </w:pPr>
            <w:r>
              <w:rPr>
                <w:color w:val="000000"/>
                <w:sz w:val="20"/>
                <w:szCs w:val="20"/>
              </w:rPr>
              <w:t>18.260,64</w:t>
            </w:r>
          </w:p>
        </w:tc>
        <w:tc>
          <w:tcPr>
            <w:tcW w:w="1409" w:type="dxa"/>
            <w:tcBorders>
              <w:top w:val="nil"/>
              <w:left w:val="nil"/>
              <w:bottom w:val="single" w:sz="4" w:space="0" w:color="auto"/>
              <w:right w:val="single" w:sz="4" w:space="0" w:color="auto"/>
            </w:tcBorders>
            <w:shd w:val="clear" w:color="auto" w:fill="auto"/>
            <w:noWrap/>
            <w:vAlign w:val="center"/>
            <w:hideMark/>
          </w:tcPr>
          <w:p w14:paraId="62B06A3A" w14:textId="77777777" w:rsidR="004C006D" w:rsidRDefault="004C006D">
            <w:pPr>
              <w:jc w:val="right"/>
              <w:rPr>
                <w:color w:val="000000"/>
                <w:sz w:val="20"/>
                <w:szCs w:val="20"/>
              </w:rPr>
            </w:pPr>
            <w:r>
              <w:rPr>
                <w:color w:val="000000"/>
                <w:sz w:val="20"/>
                <w:szCs w:val="20"/>
              </w:rPr>
              <w:t>18.795,24</w:t>
            </w:r>
          </w:p>
        </w:tc>
      </w:tr>
      <w:tr w:rsidR="004C006D" w14:paraId="2D835ED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9EA22C6"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2644F38D"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3E40382C"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40B7C28E" w14:textId="77777777" w:rsidR="004C006D" w:rsidRDefault="004C006D">
            <w:pPr>
              <w:jc w:val="center"/>
              <w:rPr>
                <w:sz w:val="20"/>
                <w:szCs w:val="20"/>
              </w:rPr>
            </w:pPr>
            <w:r>
              <w:rPr>
                <w:sz w:val="20"/>
                <w:szCs w:val="20"/>
              </w:rPr>
              <w:t>46,66</w:t>
            </w:r>
          </w:p>
        </w:tc>
        <w:tc>
          <w:tcPr>
            <w:tcW w:w="994" w:type="dxa"/>
            <w:tcBorders>
              <w:top w:val="nil"/>
              <w:left w:val="nil"/>
              <w:bottom w:val="single" w:sz="4" w:space="0" w:color="auto"/>
              <w:right w:val="single" w:sz="4" w:space="0" w:color="auto"/>
            </w:tcBorders>
            <w:shd w:val="clear" w:color="auto" w:fill="auto"/>
            <w:noWrap/>
            <w:vAlign w:val="center"/>
            <w:hideMark/>
          </w:tcPr>
          <w:p w14:paraId="64AFA1DE"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40E1AB26"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2C6FA10E"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51825E2B" w14:textId="77777777" w:rsidR="004C006D" w:rsidRDefault="004C006D">
            <w:pPr>
              <w:jc w:val="right"/>
              <w:rPr>
                <w:color w:val="000000"/>
                <w:sz w:val="20"/>
                <w:szCs w:val="20"/>
              </w:rPr>
            </w:pPr>
            <w:r>
              <w:rPr>
                <w:color w:val="000000"/>
                <w:sz w:val="20"/>
                <w:szCs w:val="20"/>
              </w:rPr>
              <w:t>19.608,87</w:t>
            </w:r>
          </w:p>
        </w:tc>
        <w:tc>
          <w:tcPr>
            <w:tcW w:w="1409" w:type="dxa"/>
            <w:tcBorders>
              <w:top w:val="nil"/>
              <w:left w:val="nil"/>
              <w:bottom w:val="single" w:sz="4" w:space="0" w:color="auto"/>
              <w:right w:val="single" w:sz="4" w:space="0" w:color="auto"/>
            </w:tcBorders>
            <w:shd w:val="clear" w:color="auto" w:fill="auto"/>
            <w:noWrap/>
            <w:vAlign w:val="center"/>
            <w:hideMark/>
          </w:tcPr>
          <w:p w14:paraId="1163676C" w14:textId="77777777" w:rsidR="004C006D" w:rsidRDefault="004C006D">
            <w:pPr>
              <w:jc w:val="right"/>
              <w:rPr>
                <w:color w:val="000000"/>
                <w:sz w:val="20"/>
                <w:szCs w:val="20"/>
              </w:rPr>
            </w:pPr>
            <w:r>
              <w:rPr>
                <w:color w:val="000000"/>
                <w:sz w:val="20"/>
                <w:szCs w:val="20"/>
              </w:rPr>
              <w:t>20.190,72</w:t>
            </w:r>
          </w:p>
        </w:tc>
      </w:tr>
      <w:tr w:rsidR="004C006D" w14:paraId="79408AE3"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3DB532D"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012A7BC"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56B9AE9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C6BA1C9"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82A681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DE7626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0B666BA"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08FC397" w14:textId="77777777" w:rsidR="004C006D" w:rsidRDefault="004C006D">
            <w:pPr>
              <w:jc w:val="right"/>
              <w:rPr>
                <w:b/>
                <w:bCs/>
                <w:color w:val="000000"/>
                <w:sz w:val="20"/>
                <w:szCs w:val="20"/>
              </w:rPr>
            </w:pPr>
            <w:r>
              <w:rPr>
                <w:b/>
                <w:bCs/>
                <w:color w:val="000000"/>
                <w:sz w:val="20"/>
                <w:szCs w:val="20"/>
              </w:rPr>
              <w:t>43.689,07</w:t>
            </w:r>
          </w:p>
        </w:tc>
        <w:tc>
          <w:tcPr>
            <w:tcW w:w="1409" w:type="dxa"/>
            <w:tcBorders>
              <w:top w:val="nil"/>
              <w:left w:val="nil"/>
              <w:bottom w:val="single" w:sz="4" w:space="0" w:color="auto"/>
              <w:right w:val="single" w:sz="4" w:space="0" w:color="auto"/>
            </w:tcBorders>
            <w:shd w:val="clear" w:color="auto" w:fill="auto"/>
            <w:noWrap/>
            <w:vAlign w:val="center"/>
            <w:hideMark/>
          </w:tcPr>
          <w:p w14:paraId="164F3F6A" w14:textId="77777777" w:rsidR="004C006D" w:rsidRDefault="004C006D">
            <w:pPr>
              <w:jc w:val="right"/>
              <w:rPr>
                <w:b/>
                <w:bCs/>
                <w:color w:val="000000"/>
                <w:sz w:val="20"/>
                <w:szCs w:val="20"/>
              </w:rPr>
            </w:pPr>
            <w:r>
              <w:rPr>
                <w:b/>
                <w:bCs/>
                <w:color w:val="000000"/>
                <w:sz w:val="20"/>
                <w:szCs w:val="20"/>
              </w:rPr>
              <w:t>44.975,04</w:t>
            </w:r>
          </w:p>
        </w:tc>
      </w:tr>
      <w:tr w:rsidR="004C006D" w14:paraId="75D91C75"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C1D2E4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68672AD"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2EEA38DB"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A93F383"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8F1CD2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7F57D52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798919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6316C4BE"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B869A44" w14:textId="77777777" w:rsidR="004C006D" w:rsidRDefault="004C006D">
            <w:pPr>
              <w:rPr>
                <w:color w:val="000000"/>
                <w:sz w:val="20"/>
                <w:szCs w:val="20"/>
              </w:rPr>
            </w:pPr>
            <w:r>
              <w:rPr>
                <w:color w:val="000000"/>
                <w:sz w:val="20"/>
                <w:szCs w:val="20"/>
              </w:rPr>
              <w:t> </w:t>
            </w:r>
          </w:p>
        </w:tc>
      </w:tr>
      <w:tr w:rsidR="004C006D" w14:paraId="7ECF4E7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525BB27"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33898A61"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3E8E8275"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C2F8676" w14:textId="77777777" w:rsidR="004C006D" w:rsidRDefault="004C006D">
            <w:pPr>
              <w:jc w:val="center"/>
              <w:rPr>
                <w:sz w:val="20"/>
                <w:szCs w:val="20"/>
              </w:rPr>
            </w:pPr>
            <w:r>
              <w:rPr>
                <w:sz w:val="20"/>
                <w:szCs w:val="20"/>
              </w:rPr>
              <w:t>27,54</w:t>
            </w:r>
          </w:p>
        </w:tc>
        <w:tc>
          <w:tcPr>
            <w:tcW w:w="994" w:type="dxa"/>
            <w:tcBorders>
              <w:top w:val="nil"/>
              <w:left w:val="nil"/>
              <w:bottom w:val="single" w:sz="4" w:space="0" w:color="auto"/>
              <w:right w:val="single" w:sz="4" w:space="0" w:color="auto"/>
            </w:tcBorders>
            <w:shd w:val="clear" w:color="auto" w:fill="auto"/>
            <w:noWrap/>
            <w:vAlign w:val="center"/>
            <w:hideMark/>
          </w:tcPr>
          <w:p w14:paraId="46465367"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12FA7E0C"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2EC24DDB"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6F318693" w14:textId="77777777" w:rsidR="004C006D" w:rsidRDefault="004C006D">
            <w:pPr>
              <w:jc w:val="right"/>
              <w:rPr>
                <w:color w:val="000000"/>
                <w:sz w:val="20"/>
                <w:szCs w:val="20"/>
              </w:rPr>
            </w:pPr>
            <w:r>
              <w:rPr>
                <w:color w:val="000000"/>
                <w:sz w:val="20"/>
                <w:szCs w:val="20"/>
              </w:rPr>
              <w:t>1.107,66</w:t>
            </w:r>
          </w:p>
        </w:tc>
        <w:tc>
          <w:tcPr>
            <w:tcW w:w="1409" w:type="dxa"/>
            <w:tcBorders>
              <w:top w:val="nil"/>
              <w:left w:val="nil"/>
              <w:bottom w:val="single" w:sz="4" w:space="0" w:color="auto"/>
              <w:right w:val="single" w:sz="4" w:space="0" w:color="auto"/>
            </w:tcBorders>
            <w:shd w:val="clear" w:color="auto" w:fill="auto"/>
            <w:noWrap/>
            <w:vAlign w:val="center"/>
            <w:hideMark/>
          </w:tcPr>
          <w:p w14:paraId="5A04A232" w14:textId="77777777" w:rsidR="004C006D" w:rsidRDefault="004C006D">
            <w:pPr>
              <w:jc w:val="right"/>
              <w:rPr>
                <w:color w:val="000000"/>
                <w:sz w:val="20"/>
                <w:szCs w:val="20"/>
              </w:rPr>
            </w:pPr>
            <w:r>
              <w:rPr>
                <w:color w:val="000000"/>
                <w:sz w:val="20"/>
                <w:szCs w:val="20"/>
              </w:rPr>
              <w:t>1.133,27</w:t>
            </w:r>
          </w:p>
        </w:tc>
      </w:tr>
      <w:tr w:rsidR="004C006D" w14:paraId="0DF5C0F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20270E3"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62B1BB42"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5769CA7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089EC63" w14:textId="77777777" w:rsidR="004C006D" w:rsidRDefault="004C006D">
            <w:pPr>
              <w:jc w:val="center"/>
              <w:rPr>
                <w:sz w:val="20"/>
                <w:szCs w:val="20"/>
              </w:rPr>
            </w:pPr>
            <w:r>
              <w:rPr>
                <w:sz w:val="20"/>
                <w:szCs w:val="20"/>
              </w:rPr>
              <w:t>50,55</w:t>
            </w:r>
          </w:p>
        </w:tc>
        <w:tc>
          <w:tcPr>
            <w:tcW w:w="994" w:type="dxa"/>
            <w:tcBorders>
              <w:top w:val="nil"/>
              <w:left w:val="nil"/>
              <w:bottom w:val="single" w:sz="4" w:space="0" w:color="auto"/>
              <w:right w:val="single" w:sz="4" w:space="0" w:color="auto"/>
            </w:tcBorders>
            <w:shd w:val="clear" w:color="auto" w:fill="auto"/>
            <w:noWrap/>
            <w:vAlign w:val="center"/>
            <w:hideMark/>
          </w:tcPr>
          <w:p w14:paraId="163E56AD"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708FF3FA"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5D8FA273"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6A57ED84" w14:textId="77777777" w:rsidR="004C006D" w:rsidRDefault="004C006D">
            <w:pPr>
              <w:jc w:val="right"/>
              <w:rPr>
                <w:color w:val="000000"/>
                <w:sz w:val="20"/>
                <w:szCs w:val="20"/>
              </w:rPr>
            </w:pPr>
            <w:r>
              <w:rPr>
                <w:color w:val="000000"/>
                <w:sz w:val="20"/>
                <w:szCs w:val="20"/>
              </w:rPr>
              <w:t>1.007,46</w:t>
            </w:r>
          </w:p>
        </w:tc>
        <w:tc>
          <w:tcPr>
            <w:tcW w:w="1409" w:type="dxa"/>
            <w:tcBorders>
              <w:top w:val="nil"/>
              <w:left w:val="nil"/>
              <w:bottom w:val="single" w:sz="4" w:space="0" w:color="auto"/>
              <w:right w:val="single" w:sz="4" w:space="0" w:color="auto"/>
            </w:tcBorders>
            <w:shd w:val="clear" w:color="auto" w:fill="auto"/>
            <w:noWrap/>
            <w:vAlign w:val="center"/>
            <w:hideMark/>
          </w:tcPr>
          <w:p w14:paraId="4A3FD5B1" w14:textId="77777777" w:rsidR="004C006D" w:rsidRDefault="004C006D">
            <w:pPr>
              <w:jc w:val="right"/>
              <w:rPr>
                <w:color w:val="000000"/>
                <w:sz w:val="20"/>
                <w:szCs w:val="20"/>
              </w:rPr>
            </w:pPr>
            <w:r>
              <w:rPr>
                <w:color w:val="000000"/>
                <w:sz w:val="20"/>
                <w:szCs w:val="20"/>
              </w:rPr>
              <w:t>1.037,79</w:t>
            </w:r>
          </w:p>
        </w:tc>
      </w:tr>
      <w:tr w:rsidR="004C006D" w14:paraId="46C516D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7F99403"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2CAFF25C"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74F180E5"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6FEACA59" w14:textId="77777777" w:rsidR="004C006D" w:rsidRDefault="004C006D">
            <w:pPr>
              <w:jc w:val="center"/>
              <w:rPr>
                <w:sz w:val="20"/>
                <w:szCs w:val="20"/>
              </w:rPr>
            </w:pPr>
            <w:r>
              <w:rPr>
                <w:sz w:val="20"/>
                <w:szCs w:val="20"/>
              </w:rPr>
              <w:t>4,86</w:t>
            </w:r>
          </w:p>
        </w:tc>
        <w:tc>
          <w:tcPr>
            <w:tcW w:w="994" w:type="dxa"/>
            <w:tcBorders>
              <w:top w:val="nil"/>
              <w:left w:val="nil"/>
              <w:bottom w:val="single" w:sz="4" w:space="0" w:color="auto"/>
              <w:right w:val="single" w:sz="4" w:space="0" w:color="auto"/>
            </w:tcBorders>
            <w:shd w:val="clear" w:color="auto" w:fill="auto"/>
            <w:noWrap/>
            <w:vAlign w:val="center"/>
            <w:hideMark/>
          </w:tcPr>
          <w:p w14:paraId="1D61AD99"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474D8466"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03DD1147"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52EC8A90" w14:textId="77777777" w:rsidR="004C006D" w:rsidRDefault="004C006D">
            <w:pPr>
              <w:jc w:val="right"/>
              <w:rPr>
                <w:color w:val="000000"/>
                <w:sz w:val="20"/>
                <w:szCs w:val="20"/>
              </w:rPr>
            </w:pPr>
            <w:r>
              <w:rPr>
                <w:color w:val="000000"/>
                <w:sz w:val="20"/>
                <w:szCs w:val="20"/>
              </w:rPr>
              <w:t>610,80</w:t>
            </w:r>
          </w:p>
        </w:tc>
        <w:tc>
          <w:tcPr>
            <w:tcW w:w="1409" w:type="dxa"/>
            <w:tcBorders>
              <w:top w:val="nil"/>
              <w:left w:val="nil"/>
              <w:bottom w:val="single" w:sz="4" w:space="0" w:color="auto"/>
              <w:right w:val="single" w:sz="4" w:space="0" w:color="auto"/>
            </w:tcBorders>
            <w:shd w:val="clear" w:color="auto" w:fill="auto"/>
            <w:noWrap/>
            <w:vAlign w:val="center"/>
            <w:hideMark/>
          </w:tcPr>
          <w:p w14:paraId="578C91E0" w14:textId="77777777" w:rsidR="004C006D" w:rsidRDefault="004C006D">
            <w:pPr>
              <w:jc w:val="right"/>
              <w:rPr>
                <w:color w:val="000000"/>
                <w:sz w:val="20"/>
                <w:szCs w:val="20"/>
              </w:rPr>
            </w:pPr>
            <w:r>
              <w:rPr>
                <w:color w:val="000000"/>
                <w:sz w:val="20"/>
                <w:szCs w:val="20"/>
              </w:rPr>
              <w:t>625,00</w:t>
            </w:r>
          </w:p>
        </w:tc>
      </w:tr>
      <w:tr w:rsidR="004C006D" w14:paraId="162C31A0"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20B09F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C8AB906"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00E90907"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70C0FF6"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4CD0F9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9DC9E5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FB3369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9410CC0" w14:textId="77777777" w:rsidR="004C006D" w:rsidRDefault="004C006D">
            <w:pPr>
              <w:jc w:val="right"/>
              <w:rPr>
                <w:b/>
                <w:bCs/>
                <w:color w:val="000000"/>
                <w:sz w:val="20"/>
                <w:szCs w:val="20"/>
              </w:rPr>
            </w:pPr>
            <w:r>
              <w:rPr>
                <w:b/>
                <w:bCs/>
                <w:color w:val="000000"/>
                <w:sz w:val="20"/>
                <w:szCs w:val="20"/>
              </w:rPr>
              <w:t>2.725,92</w:t>
            </w:r>
          </w:p>
        </w:tc>
        <w:tc>
          <w:tcPr>
            <w:tcW w:w="1409" w:type="dxa"/>
            <w:tcBorders>
              <w:top w:val="nil"/>
              <w:left w:val="nil"/>
              <w:bottom w:val="single" w:sz="4" w:space="0" w:color="auto"/>
              <w:right w:val="single" w:sz="4" w:space="0" w:color="auto"/>
            </w:tcBorders>
            <w:shd w:val="clear" w:color="auto" w:fill="auto"/>
            <w:noWrap/>
            <w:vAlign w:val="center"/>
            <w:hideMark/>
          </w:tcPr>
          <w:p w14:paraId="0F9304CF" w14:textId="77777777" w:rsidR="004C006D" w:rsidRDefault="004C006D">
            <w:pPr>
              <w:jc w:val="right"/>
              <w:rPr>
                <w:b/>
                <w:bCs/>
                <w:color w:val="000000"/>
                <w:sz w:val="20"/>
                <w:szCs w:val="20"/>
              </w:rPr>
            </w:pPr>
            <w:r>
              <w:rPr>
                <w:b/>
                <w:bCs/>
                <w:color w:val="000000"/>
                <w:sz w:val="20"/>
                <w:szCs w:val="20"/>
              </w:rPr>
              <w:t>2.796,06</w:t>
            </w:r>
          </w:p>
        </w:tc>
      </w:tr>
      <w:tr w:rsidR="004C006D" w14:paraId="264847A9"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87871F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FB9A67C"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1034F05D"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9F5E970"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4A095CB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437531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97C6FE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5DEC29E"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DDD1A56" w14:textId="77777777" w:rsidR="004C006D" w:rsidRDefault="004C006D">
            <w:pPr>
              <w:rPr>
                <w:color w:val="000000"/>
                <w:sz w:val="20"/>
                <w:szCs w:val="20"/>
              </w:rPr>
            </w:pPr>
            <w:r>
              <w:rPr>
                <w:color w:val="000000"/>
                <w:sz w:val="20"/>
                <w:szCs w:val="20"/>
              </w:rPr>
              <w:t> </w:t>
            </w:r>
          </w:p>
        </w:tc>
      </w:tr>
      <w:tr w:rsidR="004C006D" w14:paraId="0BB43F4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DF1DFF5"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03299160"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6CBABB68"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52B47314" w14:textId="77777777" w:rsidR="004C006D" w:rsidRDefault="004C006D">
            <w:pPr>
              <w:jc w:val="center"/>
              <w:rPr>
                <w:sz w:val="20"/>
                <w:szCs w:val="20"/>
              </w:rPr>
            </w:pPr>
            <w:r>
              <w:rPr>
                <w:sz w:val="20"/>
                <w:szCs w:val="20"/>
              </w:rPr>
              <w:t>160,00</w:t>
            </w:r>
          </w:p>
        </w:tc>
        <w:tc>
          <w:tcPr>
            <w:tcW w:w="994" w:type="dxa"/>
            <w:tcBorders>
              <w:top w:val="nil"/>
              <w:left w:val="nil"/>
              <w:bottom w:val="single" w:sz="4" w:space="0" w:color="auto"/>
              <w:right w:val="single" w:sz="4" w:space="0" w:color="auto"/>
            </w:tcBorders>
            <w:shd w:val="clear" w:color="auto" w:fill="auto"/>
            <w:noWrap/>
            <w:vAlign w:val="center"/>
            <w:hideMark/>
          </w:tcPr>
          <w:p w14:paraId="6FAF9F34"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3F7B7F08"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7FC53A88"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4C63716F" w14:textId="77777777" w:rsidR="004C006D" w:rsidRDefault="004C006D">
            <w:pPr>
              <w:jc w:val="right"/>
              <w:rPr>
                <w:color w:val="000000"/>
                <w:sz w:val="20"/>
                <w:szCs w:val="20"/>
              </w:rPr>
            </w:pPr>
            <w:r>
              <w:rPr>
                <w:color w:val="000000"/>
                <w:sz w:val="20"/>
                <w:szCs w:val="20"/>
              </w:rPr>
              <w:t>8.150,40</w:t>
            </w:r>
          </w:p>
        </w:tc>
        <w:tc>
          <w:tcPr>
            <w:tcW w:w="1409" w:type="dxa"/>
            <w:tcBorders>
              <w:top w:val="nil"/>
              <w:left w:val="nil"/>
              <w:bottom w:val="single" w:sz="4" w:space="0" w:color="auto"/>
              <w:right w:val="single" w:sz="4" w:space="0" w:color="auto"/>
            </w:tcBorders>
            <w:shd w:val="clear" w:color="auto" w:fill="auto"/>
            <w:noWrap/>
            <w:vAlign w:val="center"/>
            <w:hideMark/>
          </w:tcPr>
          <w:p w14:paraId="1E039D3F" w14:textId="77777777" w:rsidR="004C006D" w:rsidRDefault="004C006D">
            <w:pPr>
              <w:jc w:val="right"/>
              <w:rPr>
                <w:color w:val="000000"/>
                <w:sz w:val="20"/>
                <w:szCs w:val="20"/>
              </w:rPr>
            </w:pPr>
            <w:r>
              <w:rPr>
                <w:color w:val="000000"/>
                <w:sz w:val="20"/>
                <w:szCs w:val="20"/>
              </w:rPr>
              <w:t>8.353,60</w:t>
            </w:r>
          </w:p>
        </w:tc>
      </w:tr>
      <w:tr w:rsidR="004C006D" w14:paraId="3A621CD2"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CEC1B8D"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28E9AFC3"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2808A6E1"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6EF6D3D0" w14:textId="77777777" w:rsidR="004C006D" w:rsidRDefault="004C006D">
            <w:pPr>
              <w:jc w:val="center"/>
              <w:rPr>
                <w:sz w:val="20"/>
                <w:szCs w:val="20"/>
              </w:rPr>
            </w:pPr>
            <w:r>
              <w:rPr>
                <w:sz w:val="20"/>
                <w:szCs w:val="20"/>
              </w:rPr>
              <w:t>80,00</w:t>
            </w:r>
          </w:p>
        </w:tc>
        <w:tc>
          <w:tcPr>
            <w:tcW w:w="994" w:type="dxa"/>
            <w:tcBorders>
              <w:top w:val="nil"/>
              <w:left w:val="nil"/>
              <w:bottom w:val="single" w:sz="4" w:space="0" w:color="auto"/>
              <w:right w:val="single" w:sz="4" w:space="0" w:color="auto"/>
            </w:tcBorders>
            <w:shd w:val="clear" w:color="auto" w:fill="auto"/>
            <w:noWrap/>
            <w:vAlign w:val="center"/>
            <w:hideMark/>
          </w:tcPr>
          <w:p w14:paraId="0E28B6BF"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4AF76B51"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10DCE988"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05F7B77D" w14:textId="77777777" w:rsidR="004C006D" w:rsidRDefault="004C006D">
            <w:pPr>
              <w:jc w:val="right"/>
              <w:rPr>
                <w:color w:val="000000"/>
                <w:sz w:val="20"/>
                <w:szCs w:val="20"/>
              </w:rPr>
            </w:pPr>
            <w:r>
              <w:rPr>
                <w:color w:val="000000"/>
                <w:sz w:val="20"/>
                <w:szCs w:val="20"/>
              </w:rPr>
              <w:t>2.304,00</w:t>
            </w:r>
          </w:p>
        </w:tc>
        <w:tc>
          <w:tcPr>
            <w:tcW w:w="1409" w:type="dxa"/>
            <w:tcBorders>
              <w:top w:val="nil"/>
              <w:left w:val="nil"/>
              <w:bottom w:val="single" w:sz="4" w:space="0" w:color="auto"/>
              <w:right w:val="single" w:sz="4" w:space="0" w:color="auto"/>
            </w:tcBorders>
            <w:shd w:val="clear" w:color="auto" w:fill="auto"/>
            <w:noWrap/>
            <w:vAlign w:val="center"/>
            <w:hideMark/>
          </w:tcPr>
          <w:p w14:paraId="0B46E8EA" w14:textId="77777777" w:rsidR="004C006D" w:rsidRDefault="004C006D">
            <w:pPr>
              <w:jc w:val="right"/>
              <w:rPr>
                <w:color w:val="000000"/>
                <w:sz w:val="20"/>
                <w:szCs w:val="20"/>
              </w:rPr>
            </w:pPr>
            <w:r>
              <w:rPr>
                <w:color w:val="000000"/>
                <w:sz w:val="20"/>
                <w:szCs w:val="20"/>
              </w:rPr>
              <w:t>2.357,60</w:t>
            </w:r>
          </w:p>
        </w:tc>
      </w:tr>
      <w:tr w:rsidR="004C006D" w14:paraId="18742C05"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60F8668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34821266"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7D08A63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FDDCA5F"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AA98D7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5A581E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97522B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DC13E89" w14:textId="77777777" w:rsidR="004C006D" w:rsidRDefault="004C006D">
            <w:pPr>
              <w:jc w:val="right"/>
              <w:rPr>
                <w:b/>
                <w:bCs/>
                <w:color w:val="000000"/>
                <w:sz w:val="20"/>
                <w:szCs w:val="20"/>
              </w:rPr>
            </w:pPr>
            <w:r>
              <w:rPr>
                <w:b/>
                <w:bCs/>
                <w:color w:val="000000"/>
                <w:sz w:val="20"/>
                <w:szCs w:val="20"/>
              </w:rPr>
              <w:t>10.454,40</w:t>
            </w:r>
          </w:p>
        </w:tc>
        <w:tc>
          <w:tcPr>
            <w:tcW w:w="1409" w:type="dxa"/>
            <w:tcBorders>
              <w:top w:val="nil"/>
              <w:left w:val="nil"/>
              <w:bottom w:val="single" w:sz="4" w:space="0" w:color="auto"/>
              <w:right w:val="single" w:sz="4" w:space="0" w:color="auto"/>
            </w:tcBorders>
            <w:shd w:val="clear" w:color="auto" w:fill="auto"/>
            <w:noWrap/>
            <w:vAlign w:val="center"/>
            <w:hideMark/>
          </w:tcPr>
          <w:p w14:paraId="7989043A" w14:textId="77777777" w:rsidR="004C006D" w:rsidRDefault="004C006D">
            <w:pPr>
              <w:jc w:val="right"/>
              <w:rPr>
                <w:b/>
                <w:bCs/>
                <w:color w:val="000000"/>
                <w:sz w:val="20"/>
                <w:szCs w:val="20"/>
              </w:rPr>
            </w:pPr>
            <w:r>
              <w:rPr>
                <w:b/>
                <w:bCs/>
                <w:color w:val="000000"/>
                <w:sz w:val="20"/>
                <w:szCs w:val="20"/>
              </w:rPr>
              <w:t>10.711,20</w:t>
            </w:r>
          </w:p>
        </w:tc>
      </w:tr>
      <w:tr w:rsidR="004C006D" w14:paraId="3B211D94"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BC9748A"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A8898DE"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255D421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05BDEE4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626A3BC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0835CE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A8F616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997BC2E"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D1AE070" w14:textId="77777777" w:rsidR="004C006D" w:rsidRDefault="004C006D">
            <w:pPr>
              <w:rPr>
                <w:color w:val="000000"/>
                <w:sz w:val="20"/>
                <w:szCs w:val="20"/>
              </w:rPr>
            </w:pPr>
            <w:r>
              <w:rPr>
                <w:color w:val="000000"/>
                <w:sz w:val="20"/>
                <w:szCs w:val="20"/>
              </w:rPr>
              <w:t> </w:t>
            </w:r>
          </w:p>
        </w:tc>
      </w:tr>
      <w:tr w:rsidR="004C006D" w14:paraId="672E62E2"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0787808"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28A18667"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57ADD97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37B6F9F" w14:textId="77777777" w:rsidR="004C006D" w:rsidRDefault="004C006D">
            <w:pPr>
              <w:jc w:val="center"/>
              <w:rPr>
                <w:sz w:val="20"/>
                <w:szCs w:val="20"/>
              </w:rPr>
            </w:pPr>
            <w:r>
              <w:rPr>
                <w:sz w:val="20"/>
                <w:szCs w:val="20"/>
              </w:rPr>
              <w:t>16,20</w:t>
            </w:r>
          </w:p>
        </w:tc>
        <w:tc>
          <w:tcPr>
            <w:tcW w:w="994" w:type="dxa"/>
            <w:tcBorders>
              <w:top w:val="nil"/>
              <w:left w:val="nil"/>
              <w:bottom w:val="single" w:sz="4" w:space="0" w:color="auto"/>
              <w:right w:val="single" w:sz="4" w:space="0" w:color="auto"/>
            </w:tcBorders>
            <w:shd w:val="clear" w:color="auto" w:fill="auto"/>
            <w:noWrap/>
            <w:vAlign w:val="center"/>
            <w:hideMark/>
          </w:tcPr>
          <w:p w14:paraId="71760552"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57B6FD78"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2226C6FA"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44AC2B41" w14:textId="77777777" w:rsidR="004C006D" w:rsidRDefault="004C006D">
            <w:pPr>
              <w:jc w:val="right"/>
              <w:rPr>
                <w:color w:val="000000"/>
                <w:sz w:val="20"/>
                <w:szCs w:val="20"/>
              </w:rPr>
            </w:pPr>
            <w:r>
              <w:rPr>
                <w:color w:val="000000"/>
                <w:sz w:val="20"/>
                <w:szCs w:val="20"/>
              </w:rPr>
              <w:t>1.265,38</w:t>
            </w:r>
          </w:p>
        </w:tc>
        <w:tc>
          <w:tcPr>
            <w:tcW w:w="1409" w:type="dxa"/>
            <w:tcBorders>
              <w:top w:val="nil"/>
              <w:left w:val="nil"/>
              <w:bottom w:val="single" w:sz="4" w:space="0" w:color="auto"/>
              <w:right w:val="single" w:sz="4" w:space="0" w:color="auto"/>
            </w:tcBorders>
            <w:shd w:val="clear" w:color="auto" w:fill="auto"/>
            <w:noWrap/>
            <w:vAlign w:val="center"/>
            <w:hideMark/>
          </w:tcPr>
          <w:p w14:paraId="1C042C90" w14:textId="77777777" w:rsidR="004C006D" w:rsidRDefault="004C006D">
            <w:pPr>
              <w:jc w:val="right"/>
              <w:rPr>
                <w:color w:val="000000"/>
                <w:sz w:val="20"/>
                <w:szCs w:val="20"/>
              </w:rPr>
            </w:pPr>
            <w:r>
              <w:rPr>
                <w:color w:val="000000"/>
                <w:sz w:val="20"/>
                <w:szCs w:val="20"/>
              </w:rPr>
              <w:t>1.301,67</w:t>
            </w:r>
          </w:p>
        </w:tc>
      </w:tr>
      <w:tr w:rsidR="004C006D" w14:paraId="4B23203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9945862"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4B0F911A"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2F3E62B2"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75D0EC0" w14:textId="77777777" w:rsidR="004C006D" w:rsidRDefault="004C006D">
            <w:pPr>
              <w:jc w:val="center"/>
              <w:rPr>
                <w:sz w:val="20"/>
                <w:szCs w:val="20"/>
              </w:rPr>
            </w:pPr>
            <w:r>
              <w:rPr>
                <w:sz w:val="20"/>
                <w:szCs w:val="20"/>
              </w:rPr>
              <w:t>11,34</w:t>
            </w:r>
          </w:p>
        </w:tc>
        <w:tc>
          <w:tcPr>
            <w:tcW w:w="994" w:type="dxa"/>
            <w:tcBorders>
              <w:top w:val="nil"/>
              <w:left w:val="nil"/>
              <w:bottom w:val="single" w:sz="4" w:space="0" w:color="auto"/>
              <w:right w:val="single" w:sz="4" w:space="0" w:color="auto"/>
            </w:tcBorders>
            <w:shd w:val="clear" w:color="auto" w:fill="auto"/>
            <w:noWrap/>
            <w:vAlign w:val="center"/>
            <w:hideMark/>
          </w:tcPr>
          <w:p w14:paraId="180B8530"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0D014713"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05106611"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61285C90" w14:textId="77777777" w:rsidR="004C006D" w:rsidRDefault="004C006D">
            <w:pPr>
              <w:jc w:val="right"/>
              <w:rPr>
                <w:color w:val="000000"/>
                <w:sz w:val="20"/>
                <w:szCs w:val="20"/>
              </w:rPr>
            </w:pPr>
            <w:r>
              <w:rPr>
                <w:color w:val="000000"/>
                <w:sz w:val="20"/>
                <w:szCs w:val="20"/>
              </w:rPr>
              <w:t>918,65</w:t>
            </w:r>
          </w:p>
        </w:tc>
        <w:tc>
          <w:tcPr>
            <w:tcW w:w="1409" w:type="dxa"/>
            <w:tcBorders>
              <w:top w:val="nil"/>
              <w:left w:val="nil"/>
              <w:bottom w:val="single" w:sz="4" w:space="0" w:color="auto"/>
              <w:right w:val="single" w:sz="4" w:space="0" w:color="auto"/>
            </w:tcBorders>
            <w:shd w:val="clear" w:color="auto" w:fill="auto"/>
            <w:noWrap/>
            <w:vAlign w:val="center"/>
            <w:hideMark/>
          </w:tcPr>
          <w:p w14:paraId="6473D79A" w14:textId="77777777" w:rsidR="004C006D" w:rsidRDefault="004C006D">
            <w:pPr>
              <w:jc w:val="right"/>
              <w:rPr>
                <w:color w:val="000000"/>
                <w:sz w:val="20"/>
                <w:szCs w:val="20"/>
              </w:rPr>
            </w:pPr>
            <w:r>
              <w:rPr>
                <w:color w:val="000000"/>
                <w:sz w:val="20"/>
                <w:szCs w:val="20"/>
              </w:rPr>
              <w:t>944,85</w:t>
            </w:r>
          </w:p>
        </w:tc>
      </w:tr>
      <w:tr w:rsidR="004C006D" w14:paraId="42D896F9"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D989037"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00E14F79"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5EB27EF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0BEAC4C" w14:textId="77777777" w:rsidR="004C006D" w:rsidRDefault="004C006D">
            <w:pPr>
              <w:jc w:val="center"/>
              <w:rPr>
                <w:sz w:val="20"/>
                <w:szCs w:val="20"/>
              </w:rPr>
            </w:pPr>
            <w:r>
              <w:rPr>
                <w:sz w:val="20"/>
                <w:szCs w:val="20"/>
              </w:rPr>
              <w:t>16,20</w:t>
            </w:r>
          </w:p>
        </w:tc>
        <w:tc>
          <w:tcPr>
            <w:tcW w:w="994" w:type="dxa"/>
            <w:tcBorders>
              <w:top w:val="nil"/>
              <w:left w:val="nil"/>
              <w:bottom w:val="single" w:sz="4" w:space="0" w:color="auto"/>
              <w:right w:val="single" w:sz="4" w:space="0" w:color="auto"/>
            </w:tcBorders>
            <w:shd w:val="clear" w:color="auto" w:fill="auto"/>
            <w:noWrap/>
            <w:vAlign w:val="center"/>
            <w:hideMark/>
          </w:tcPr>
          <w:p w14:paraId="2DE48C45"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33E5F06F"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1745AE9A"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674804B9" w14:textId="77777777" w:rsidR="004C006D" w:rsidRDefault="004C006D">
            <w:pPr>
              <w:jc w:val="right"/>
              <w:rPr>
                <w:color w:val="000000"/>
                <w:sz w:val="20"/>
                <w:szCs w:val="20"/>
              </w:rPr>
            </w:pPr>
            <w:r>
              <w:rPr>
                <w:color w:val="000000"/>
                <w:sz w:val="20"/>
                <w:szCs w:val="20"/>
              </w:rPr>
              <w:t>3.098,74</w:t>
            </w:r>
          </w:p>
        </w:tc>
        <w:tc>
          <w:tcPr>
            <w:tcW w:w="1409" w:type="dxa"/>
            <w:tcBorders>
              <w:top w:val="nil"/>
              <w:left w:val="nil"/>
              <w:bottom w:val="single" w:sz="4" w:space="0" w:color="auto"/>
              <w:right w:val="single" w:sz="4" w:space="0" w:color="auto"/>
            </w:tcBorders>
            <w:shd w:val="clear" w:color="auto" w:fill="auto"/>
            <w:noWrap/>
            <w:vAlign w:val="center"/>
            <w:hideMark/>
          </w:tcPr>
          <w:p w14:paraId="50EA2D4C" w14:textId="77777777" w:rsidR="004C006D" w:rsidRDefault="004C006D">
            <w:pPr>
              <w:jc w:val="right"/>
              <w:rPr>
                <w:color w:val="000000"/>
                <w:sz w:val="20"/>
                <w:szCs w:val="20"/>
              </w:rPr>
            </w:pPr>
            <w:r>
              <w:rPr>
                <w:color w:val="000000"/>
                <w:sz w:val="20"/>
                <w:szCs w:val="20"/>
              </w:rPr>
              <w:t>3.187,51</w:t>
            </w:r>
          </w:p>
        </w:tc>
      </w:tr>
      <w:tr w:rsidR="004C006D" w14:paraId="79F7980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A24AA8C"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3BAF7967"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55D13544"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55F54B2B" w14:textId="77777777" w:rsidR="004C006D" w:rsidRDefault="004C006D">
            <w:pPr>
              <w:jc w:val="center"/>
              <w:rPr>
                <w:sz w:val="20"/>
                <w:szCs w:val="20"/>
              </w:rPr>
            </w:pPr>
            <w:r>
              <w:rPr>
                <w:sz w:val="20"/>
                <w:szCs w:val="20"/>
              </w:rPr>
              <w:t>162,00</w:t>
            </w:r>
          </w:p>
        </w:tc>
        <w:tc>
          <w:tcPr>
            <w:tcW w:w="994" w:type="dxa"/>
            <w:tcBorders>
              <w:top w:val="nil"/>
              <w:left w:val="nil"/>
              <w:bottom w:val="single" w:sz="4" w:space="0" w:color="auto"/>
              <w:right w:val="single" w:sz="4" w:space="0" w:color="auto"/>
            </w:tcBorders>
            <w:shd w:val="clear" w:color="auto" w:fill="auto"/>
            <w:noWrap/>
            <w:vAlign w:val="center"/>
            <w:hideMark/>
          </w:tcPr>
          <w:p w14:paraId="3E5185D1"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58876A8E"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5E0FBC4D"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1CB7B356" w14:textId="77777777" w:rsidR="004C006D" w:rsidRDefault="004C006D">
            <w:pPr>
              <w:jc w:val="right"/>
              <w:rPr>
                <w:color w:val="000000"/>
                <w:sz w:val="20"/>
                <w:szCs w:val="20"/>
              </w:rPr>
            </w:pPr>
            <w:r>
              <w:rPr>
                <w:color w:val="000000"/>
                <w:sz w:val="20"/>
                <w:szCs w:val="20"/>
              </w:rPr>
              <w:t>8.004,42</w:t>
            </w:r>
          </w:p>
        </w:tc>
        <w:tc>
          <w:tcPr>
            <w:tcW w:w="1409" w:type="dxa"/>
            <w:tcBorders>
              <w:top w:val="nil"/>
              <w:left w:val="nil"/>
              <w:bottom w:val="single" w:sz="4" w:space="0" w:color="auto"/>
              <w:right w:val="single" w:sz="4" w:space="0" w:color="auto"/>
            </w:tcBorders>
            <w:shd w:val="clear" w:color="auto" w:fill="auto"/>
            <w:noWrap/>
            <w:vAlign w:val="center"/>
            <w:hideMark/>
          </w:tcPr>
          <w:p w14:paraId="4E67AA28" w14:textId="77777777" w:rsidR="004C006D" w:rsidRDefault="004C006D">
            <w:pPr>
              <w:jc w:val="right"/>
              <w:rPr>
                <w:color w:val="000000"/>
                <w:sz w:val="20"/>
                <w:szCs w:val="20"/>
              </w:rPr>
            </w:pPr>
            <w:r>
              <w:rPr>
                <w:color w:val="000000"/>
                <w:sz w:val="20"/>
                <w:szCs w:val="20"/>
              </w:rPr>
              <w:t>8.229,60</w:t>
            </w:r>
          </w:p>
        </w:tc>
      </w:tr>
      <w:tr w:rsidR="004C006D" w14:paraId="1DAD2A5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2A90E432"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38F11EE"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72AFA10A"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6C1E4B5"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76FD92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8E9BDF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A29E461"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442B3ECC" w14:textId="77777777" w:rsidR="004C006D" w:rsidRDefault="004C006D">
            <w:pPr>
              <w:jc w:val="right"/>
              <w:rPr>
                <w:b/>
                <w:bCs/>
                <w:color w:val="000000"/>
                <w:sz w:val="20"/>
                <w:szCs w:val="20"/>
              </w:rPr>
            </w:pPr>
            <w:r>
              <w:rPr>
                <w:b/>
                <w:bCs/>
                <w:color w:val="000000"/>
                <w:sz w:val="20"/>
                <w:szCs w:val="20"/>
              </w:rPr>
              <w:t>13.287,19</w:t>
            </w:r>
          </w:p>
        </w:tc>
        <w:tc>
          <w:tcPr>
            <w:tcW w:w="1409" w:type="dxa"/>
            <w:tcBorders>
              <w:top w:val="nil"/>
              <w:left w:val="nil"/>
              <w:bottom w:val="single" w:sz="4" w:space="0" w:color="auto"/>
              <w:right w:val="single" w:sz="4" w:space="0" w:color="auto"/>
            </w:tcBorders>
            <w:shd w:val="clear" w:color="auto" w:fill="auto"/>
            <w:noWrap/>
            <w:vAlign w:val="center"/>
            <w:hideMark/>
          </w:tcPr>
          <w:p w14:paraId="4A14DE9E" w14:textId="77777777" w:rsidR="004C006D" w:rsidRDefault="004C006D">
            <w:pPr>
              <w:jc w:val="right"/>
              <w:rPr>
                <w:b/>
                <w:bCs/>
                <w:color w:val="000000"/>
                <w:sz w:val="20"/>
                <w:szCs w:val="20"/>
              </w:rPr>
            </w:pPr>
            <w:r>
              <w:rPr>
                <w:b/>
                <w:bCs/>
                <w:color w:val="000000"/>
                <w:sz w:val="20"/>
                <w:szCs w:val="20"/>
              </w:rPr>
              <w:t>13.663,63</w:t>
            </w:r>
          </w:p>
        </w:tc>
      </w:tr>
      <w:tr w:rsidR="004C006D" w14:paraId="6901309D"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73D33E1"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21FBF909"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5A8D8DE2"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388F91D"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38C9712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305BD2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E375E6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D2DADAD"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C6C7CEB" w14:textId="77777777" w:rsidR="004C006D" w:rsidRDefault="004C006D">
            <w:pPr>
              <w:rPr>
                <w:color w:val="000000"/>
                <w:sz w:val="20"/>
                <w:szCs w:val="20"/>
              </w:rPr>
            </w:pPr>
            <w:r>
              <w:rPr>
                <w:color w:val="000000"/>
                <w:sz w:val="20"/>
                <w:szCs w:val="20"/>
              </w:rPr>
              <w:t> </w:t>
            </w:r>
          </w:p>
        </w:tc>
      </w:tr>
      <w:tr w:rsidR="004C006D" w14:paraId="75AC875F"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DB2F0F1"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04D23BB3"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1048F61B"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A162680" w14:textId="77777777" w:rsidR="004C006D" w:rsidRDefault="004C006D">
            <w:pPr>
              <w:jc w:val="center"/>
              <w:rPr>
                <w:sz w:val="20"/>
                <w:szCs w:val="20"/>
              </w:rPr>
            </w:pPr>
            <w:r>
              <w:rPr>
                <w:sz w:val="20"/>
                <w:szCs w:val="20"/>
              </w:rPr>
              <w:t>4,00</w:t>
            </w:r>
          </w:p>
        </w:tc>
        <w:tc>
          <w:tcPr>
            <w:tcW w:w="994" w:type="dxa"/>
            <w:tcBorders>
              <w:top w:val="nil"/>
              <w:left w:val="nil"/>
              <w:bottom w:val="single" w:sz="4" w:space="0" w:color="auto"/>
              <w:right w:val="single" w:sz="4" w:space="0" w:color="auto"/>
            </w:tcBorders>
            <w:shd w:val="clear" w:color="auto" w:fill="auto"/>
            <w:noWrap/>
            <w:vAlign w:val="center"/>
            <w:hideMark/>
          </w:tcPr>
          <w:p w14:paraId="1ECFDB49"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271C50BE"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04525EF8"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671210AE" w14:textId="77777777" w:rsidR="004C006D" w:rsidRDefault="004C006D">
            <w:pPr>
              <w:jc w:val="right"/>
              <w:rPr>
                <w:color w:val="000000"/>
                <w:sz w:val="20"/>
                <w:szCs w:val="20"/>
              </w:rPr>
            </w:pPr>
            <w:r>
              <w:rPr>
                <w:color w:val="000000"/>
                <w:sz w:val="20"/>
                <w:szCs w:val="20"/>
              </w:rPr>
              <w:t>1.961,00</w:t>
            </w:r>
          </w:p>
        </w:tc>
        <w:tc>
          <w:tcPr>
            <w:tcW w:w="1409" w:type="dxa"/>
            <w:tcBorders>
              <w:top w:val="nil"/>
              <w:left w:val="nil"/>
              <w:bottom w:val="single" w:sz="4" w:space="0" w:color="auto"/>
              <w:right w:val="single" w:sz="4" w:space="0" w:color="auto"/>
            </w:tcBorders>
            <w:shd w:val="clear" w:color="auto" w:fill="auto"/>
            <w:noWrap/>
            <w:vAlign w:val="center"/>
            <w:hideMark/>
          </w:tcPr>
          <w:p w14:paraId="3B16D314" w14:textId="77777777" w:rsidR="004C006D" w:rsidRDefault="004C006D">
            <w:pPr>
              <w:jc w:val="right"/>
              <w:rPr>
                <w:color w:val="000000"/>
                <w:sz w:val="20"/>
                <w:szCs w:val="20"/>
              </w:rPr>
            </w:pPr>
            <w:r>
              <w:rPr>
                <w:color w:val="000000"/>
                <w:sz w:val="20"/>
                <w:szCs w:val="20"/>
              </w:rPr>
              <w:t>2.018,08</w:t>
            </w:r>
          </w:p>
        </w:tc>
      </w:tr>
      <w:tr w:rsidR="004C006D" w14:paraId="2F12CEC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6D230EF"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78AC308A"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00CF17BF"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23CEA65F"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49D155E4"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7ED8E6D3"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621C30D3"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6E89F860" w14:textId="77777777" w:rsidR="004C006D" w:rsidRDefault="004C006D">
            <w:pPr>
              <w:jc w:val="right"/>
              <w:rPr>
                <w:color w:val="000000"/>
                <w:sz w:val="20"/>
                <w:szCs w:val="20"/>
              </w:rPr>
            </w:pPr>
            <w:r>
              <w:rPr>
                <w:color w:val="000000"/>
                <w:sz w:val="20"/>
                <w:szCs w:val="20"/>
              </w:rPr>
              <w:t>708,78</w:t>
            </w:r>
          </w:p>
        </w:tc>
        <w:tc>
          <w:tcPr>
            <w:tcW w:w="1409" w:type="dxa"/>
            <w:tcBorders>
              <w:top w:val="nil"/>
              <w:left w:val="nil"/>
              <w:bottom w:val="single" w:sz="4" w:space="0" w:color="auto"/>
              <w:right w:val="single" w:sz="4" w:space="0" w:color="auto"/>
            </w:tcBorders>
            <w:shd w:val="clear" w:color="auto" w:fill="auto"/>
            <w:noWrap/>
            <w:vAlign w:val="center"/>
            <w:hideMark/>
          </w:tcPr>
          <w:p w14:paraId="3E0A6007" w14:textId="77777777" w:rsidR="004C006D" w:rsidRDefault="004C006D">
            <w:pPr>
              <w:jc w:val="right"/>
              <w:rPr>
                <w:color w:val="000000"/>
                <w:sz w:val="20"/>
                <w:szCs w:val="20"/>
              </w:rPr>
            </w:pPr>
            <w:r>
              <w:rPr>
                <w:color w:val="000000"/>
                <w:sz w:val="20"/>
                <w:szCs w:val="20"/>
              </w:rPr>
              <w:t>729,62</w:t>
            </w:r>
          </w:p>
        </w:tc>
      </w:tr>
      <w:tr w:rsidR="004C006D" w14:paraId="475C4CA5"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F9360C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3F4FD93"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78B0C24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01ACBE8"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0F0D452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B22695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22F303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7590452" w14:textId="77777777" w:rsidR="004C006D" w:rsidRDefault="004C006D">
            <w:pPr>
              <w:jc w:val="right"/>
              <w:rPr>
                <w:b/>
                <w:bCs/>
                <w:color w:val="000000"/>
                <w:sz w:val="20"/>
                <w:szCs w:val="20"/>
              </w:rPr>
            </w:pPr>
            <w:r>
              <w:rPr>
                <w:b/>
                <w:bCs/>
                <w:color w:val="000000"/>
                <w:sz w:val="20"/>
                <w:szCs w:val="20"/>
              </w:rPr>
              <w:t>2.669,78</w:t>
            </w:r>
          </w:p>
        </w:tc>
        <w:tc>
          <w:tcPr>
            <w:tcW w:w="1409" w:type="dxa"/>
            <w:tcBorders>
              <w:top w:val="nil"/>
              <w:left w:val="nil"/>
              <w:bottom w:val="single" w:sz="4" w:space="0" w:color="auto"/>
              <w:right w:val="single" w:sz="4" w:space="0" w:color="auto"/>
            </w:tcBorders>
            <w:shd w:val="clear" w:color="auto" w:fill="auto"/>
            <w:noWrap/>
            <w:vAlign w:val="center"/>
            <w:hideMark/>
          </w:tcPr>
          <w:p w14:paraId="1D0797EE" w14:textId="77777777" w:rsidR="004C006D" w:rsidRDefault="004C006D">
            <w:pPr>
              <w:jc w:val="right"/>
              <w:rPr>
                <w:b/>
                <w:bCs/>
                <w:color w:val="000000"/>
                <w:sz w:val="20"/>
                <w:szCs w:val="20"/>
              </w:rPr>
            </w:pPr>
            <w:r>
              <w:rPr>
                <w:b/>
                <w:bCs/>
                <w:color w:val="000000"/>
                <w:sz w:val="20"/>
                <w:szCs w:val="20"/>
              </w:rPr>
              <w:t>2.747,70</w:t>
            </w:r>
          </w:p>
        </w:tc>
      </w:tr>
      <w:tr w:rsidR="004C006D" w14:paraId="4FC2E5E4"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3AF51ED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68AD3A8E"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58AC3D9D"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62C49CAE"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2BBBA79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919004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F2D8FDF"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1F5283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3513B2E6" w14:textId="77777777" w:rsidR="004C006D" w:rsidRDefault="004C006D">
            <w:pPr>
              <w:rPr>
                <w:color w:val="000000"/>
                <w:sz w:val="20"/>
                <w:szCs w:val="20"/>
              </w:rPr>
            </w:pPr>
            <w:r>
              <w:rPr>
                <w:color w:val="000000"/>
                <w:sz w:val="20"/>
                <w:szCs w:val="20"/>
              </w:rPr>
              <w:t> </w:t>
            </w:r>
          </w:p>
        </w:tc>
      </w:tr>
      <w:tr w:rsidR="004C006D" w14:paraId="471D22DE"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2FA3F7D"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556241DA"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35851ED1"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4EFC0181" w14:textId="77777777" w:rsidR="004C006D" w:rsidRDefault="004C006D">
            <w:pPr>
              <w:jc w:val="center"/>
              <w:rPr>
                <w:sz w:val="20"/>
                <w:szCs w:val="20"/>
              </w:rPr>
            </w:pPr>
            <w:r>
              <w:rPr>
                <w:sz w:val="20"/>
                <w:szCs w:val="20"/>
              </w:rPr>
              <w:t>0,08</w:t>
            </w:r>
          </w:p>
        </w:tc>
        <w:tc>
          <w:tcPr>
            <w:tcW w:w="994" w:type="dxa"/>
            <w:tcBorders>
              <w:top w:val="nil"/>
              <w:left w:val="nil"/>
              <w:bottom w:val="single" w:sz="4" w:space="0" w:color="auto"/>
              <w:right w:val="single" w:sz="4" w:space="0" w:color="auto"/>
            </w:tcBorders>
            <w:shd w:val="clear" w:color="auto" w:fill="auto"/>
            <w:noWrap/>
            <w:vAlign w:val="center"/>
            <w:hideMark/>
          </w:tcPr>
          <w:p w14:paraId="34D299F1"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0E68717E"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57D6B86D"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636E1CA4" w14:textId="77777777" w:rsidR="004C006D" w:rsidRDefault="004C006D">
            <w:pPr>
              <w:jc w:val="right"/>
              <w:rPr>
                <w:color w:val="000000"/>
                <w:sz w:val="20"/>
                <w:szCs w:val="20"/>
              </w:rPr>
            </w:pPr>
            <w:r>
              <w:rPr>
                <w:color w:val="000000"/>
                <w:sz w:val="20"/>
                <w:szCs w:val="20"/>
              </w:rPr>
              <w:t>634,47</w:t>
            </w:r>
          </w:p>
        </w:tc>
        <w:tc>
          <w:tcPr>
            <w:tcW w:w="1409" w:type="dxa"/>
            <w:tcBorders>
              <w:top w:val="nil"/>
              <w:left w:val="nil"/>
              <w:bottom w:val="single" w:sz="4" w:space="0" w:color="auto"/>
              <w:right w:val="single" w:sz="4" w:space="0" w:color="auto"/>
            </w:tcBorders>
            <w:shd w:val="clear" w:color="auto" w:fill="auto"/>
            <w:noWrap/>
            <w:vAlign w:val="center"/>
            <w:hideMark/>
          </w:tcPr>
          <w:p w14:paraId="124DA0C3" w14:textId="77777777" w:rsidR="004C006D" w:rsidRDefault="004C006D">
            <w:pPr>
              <w:jc w:val="right"/>
              <w:rPr>
                <w:color w:val="000000"/>
                <w:sz w:val="20"/>
                <w:szCs w:val="20"/>
              </w:rPr>
            </w:pPr>
            <w:r>
              <w:rPr>
                <w:color w:val="000000"/>
                <w:sz w:val="20"/>
                <w:szCs w:val="20"/>
              </w:rPr>
              <w:t>651,83</w:t>
            </w:r>
          </w:p>
        </w:tc>
      </w:tr>
      <w:tr w:rsidR="004C006D" w14:paraId="6F56B946"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3CF8A2C"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0BF48691"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3EDB0E37"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4BD2DE4" w14:textId="77777777" w:rsidR="004C006D" w:rsidRDefault="004C006D">
            <w:pPr>
              <w:jc w:val="center"/>
              <w:rPr>
                <w:sz w:val="20"/>
                <w:szCs w:val="20"/>
              </w:rPr>
            </w:pPr>
            <w:r>
              <w:rPr>
                <w:sz w:val="20"/>
                <w:szCs w:val="20"/>
              </w:rPr>
              <w:t>15,00</w:t>
            </w:r>
          </w:p>
        </w:tc>
        <w:tc>
          <w:tcPr>
            <w:tcW w:w="994" w:type="dxa"/>
            <w:tcBorders>
              <w:top w:val="nil"/>
              <w:left w:val="nil"/>
              <w:bottom w:val="single" w:sz="4" w:space="0" w:color="auto"/>
              <w:right w:val="single" w:sz="4" w:space="0" w:color="auto"/>
            </w:tcBorders>
            <w:shd w:val="clear" w:color="auto" w:fill="auto"/>
            <w:noWrap/>
            <w:vAlign w:val="center"/>
            <w:hideMark/>
          </w:tcPr>
          <w:p w14:paraId="189682D6"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6125FAB8"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091060C7"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545D7667" w14:textId="77777777" w:rsidR="004C006D" w:rsidRDefault="004C006D">
            <w:pPr>
              <w:jc w:val="right"/>
              <w:rPr>
                <w:color w:val="000000"/>
                <w:sz w:val="20"/>
                <w:szCs w:val="20"/>
              </w:rPr>
            </w:pPr>
            <w:r>
              <w:rPr>
                <w:color w:val="000000"/>
                <w:sz w:val="20"/>
                <w:szCs w:val="20"/>
              </w:rPr>
              <w:t>1.529,85</w:t>
            </w:r>
          </w:p>
        </w:tc>
        <w:tc>
          <w:tcPr>
            <w:tcW w:w="1409" w:type="dxa"/>
            <w:tcBorders>
              <w:top w:val="nil"/>
              <w:left w:val="nil"/>
              <w:bottom w:val="single" w:sz="4" w:space="0" w:color="auto"/>
              <w:right w:val="single" w:sz="4" w:space="0" w:color="auto"/>
            </w:tcBorders>
            <w:shd w:val="clear" w:color="auto" w:fill="auto"/>
            <w:noWrap/>
            <w:vAlign w:val="center"/>
            <w:hideMark/>
          </w:tcPr>
          <w:p w14:paraId="20942B88" w14:textId="77777777" w:rsidR="004C006D" w:rsidRDefault="004C006D">
            <w:pPr>
              <w:jc w:val="right"/>
              <w:rPr>
                <w:color w:val="000000"/>
                <w:sz w:val="20"/>
                <w:szCs w:val="20"/>
              </w:rPr>
            </w:pPr>
            <w:r>
              <w:rPr>
                <w:color w:val="000000"/>
                <w:sz w:val="20"/>
                <w:szCs w:val="20"/>
              </w:rPr>
              <w:t>1.575,45</w:t>
            </w:r>
          </w:p>
        </w:tc>
      </w:tr>
      <w:tr w:rsidR="004C006D" w14:paraId="325D197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D0EAD76"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67216B98"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08299D6F"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3F895E6D" w14:textId="77777777" w:rsidR="004C006D" w:rsidRDefault="004C006D">
            <w:pPr>
              <w:jc w:val="center"/>
              <w:rPr>
                <w:sz w:val="20"/>
                <w:szCs w:val="20"/>
              </w:rPr>
            </w:pPr>
            <w:r>
              <w:rPr>
                <w:sz w:val="20"/>
                <w:szCs w:val="20"/>
              </w:rPr>
              <w:t>287,06</w:t>
            </w:r>
          </w:p>
        </w:tc>
        <w:tc>
          <w:tcPr>
            <w:tcW w:w="994" w:type="dxa"/>
            <w:tcBorders>
              <w:top w:val="nil"/>
              <w:left w:val="nil"/>
              <w:bottom w:val="single" w:sz="4" w:space="0" w:color="auto"/>
              <w:right w:val="single" w:sz="4" w:space="0" w:color="auto"/>
            </w:tcBorders>
            <w:shd w:val="clear" w:color="auto" w:fill="auto"/>
            <w:noWrap/>
            <w:vAlign w:val="center"/>
            <w:hideMark/>
          </w:tcPr>
          <w:p w14:paraId="13F850CB"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38404361"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1465AC98"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1B9AFA38" w14:textId="77777777" w:rsidR="004C006D" w:rsidRDefault="004C006D">
            <w:pPr>
              <w:jc w:val="right"/>
              <w:rPr>
                <w:color w:val="000000"/>
                <w:sz w:val="20"/>
                <w:szCs w:val="20"/>
              </w:rPr>
            </w:pPr>
            <w:r>
              <w:rPr>
                <w:color w:val="000000"/>
                <w:sz w:val="20"/>
                <w:szCs w:val="20"/>
              </w:rPr>
              <w:t>14.353,00</w:t>
            </w:r>
          </w:p>
        </w:tc>
        <w:tc>
          <w:tcPr>
            <w:tcW w:w="1409" w:type="dxa"/>
            <w:tcBorders>
              <w:top w:val="nil"/>
              <w:left w:val="nil"/>
              <w:bottom w:val="single" w:sz="4" w:space="0" w:color="auto"/>
              <w:right w:val="single" w:sz="4" w:space="0" w:color="auto"/>
            </w:tcBorders>
            <w:shd w:val="clear" w:color="auto" w:fill="auto"/>
            <w:noWrap/>
            <w:vAlign w:val="center"/>
            <w:hideMark/>
          </w:tcPr>
          <w:p w14:paraId="237DF642" w14:textId="77777777" w:rsidR="004C006D" w:rsidRDefault="004C006D">
            <w:pPr>
              <w:jc w:val="right"/>
              <w:rPr>
                <w:color w:val="000000"/>
                <w:sz w:val="20"/>
                <w:szCs w:val="20"/>
              </w:rPr>
            </w:pPr>
            <w:r>
              <w:rPr>
                <w:color w:val="000000"/>
                <w:sz w:val="20"/>
                <w:szCs w:val="20"/>
              </w:rPr>
              <w:t>14.783,59</w:t>
            </w:r>
          </w:p>
        </w:tc>
      </w:tr>
      <w:tr w:rsidR="004C006D" w14:paraId="121B6660"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8A7D69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9E0DE5D"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62BF5865"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1AF06E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2A8176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5964AD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1C303F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317AC722" w14:textId="77777777" w:rsidR="004C006D" w:rsidRDefault="004C006D">
            <w:pPr>
              <w:jc w:val="right"/>
              <w:rPr>
                <w:b/>
                <w:bCs/>
                <w:color w:val="000000"/>
                <w:sz w:val="20"/>
                <w:szCs w:val="20"/>
              </w:rPr>
            </w:pPr>
            <w:r>
              <w:rPr>
                <w:b/>
                <w:bCs/>
                <w:color w:val="000000"/>
                <w:sz w:val="20"/>
                <w:szCs w:val="20"/>
              </w:rPr>
              <w:t>16.517,32</w:t>
            </w:r>
          </w:p>
        </w:tc>
        <w:tc>
          <w:tcPr>
            <w:tcW w:w="1409" w:type="dxa"/>
            <w:tcBorders>
              <w:top w:val="nil"/>
              <w:left w:val="nil"/>
              <w:bottom w:val="single" w:sz="4" w:space="0" w:color="auto"/>
              <w:right w:val="single" w:sz="4" w:space="0" w:color="auto"/>
            </w:tcBorders>
            <w:shd w:val="clear" w:color="auto" w:fill="auto"/>
            <w:noWrap/>
            <w:vAlign w:val="center"/>
            <w:hideMark/>
          </w:tcPr>
          <w:p w14:paraId="4E363EFE" w14:textId="77777777" w:rsidR="004C006D" w:rsidRDefault="004C006D">
            <w:pPr>
              <w:jc w:val="right"/>
              <w:rPr>
                <w:b/>
                <w:bCs/>
                <w:color w:val="000000"/>
                <w:sz w:val="20"/>
                <w:szCs w:val="20"/>
              </w:rPr>
            </w:pPr>
            <w:r>
              <w:rPr>
                <w:b/>
                <w:bCs/>
                <w:color w:val="000000"/>
                <w:sz w:val="20"/>
                <w:szCs w:val="20"/>
              </w:rPr>
              <w:t>17.010,87</w:t>
            </w:r>
          </w:p>
        </w:tc>
      </w:tr>
      <w:tr w:rsidR="004C006D" w14:paraId="39749AEF"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40332B0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60636DC"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377359C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F49236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3E0120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61FF70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35382C8"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5CD0CF3"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76767508" w14:textId="77777777" w:rsidR="004C006D" w:rsidRDefault="004C006D">
            <w:pPr>
              <w:rPr>
                <w:color w:val="000000"/>
                <w:sz w:val="20"/>
                <w:szCs w:val="20"/>
              </w:rPr>
            </w:pPr>
            <w:r>
              <w:rPr>
                <w:color w:val="000000"/>
                <w:sz w:val="20"/>
                <w:szCs w:val="20"/>
              </w:rPr>
              <w:t> </w:t>
            </w:r>
          </w:p>
        </w:tc>
      </w:tr>
      <w:tr w:rsidR="004C006D" w14:paraId="602F901A"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4968935F"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4BEA8777"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7F5BC5E8"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7EC441C6"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4A1C49BB"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3A456E10"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149C4191"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498C24C7" w14:textId="77777777" w:rsidR="004C006D" w:rsidRDefault="004C006D">
            <w:pPr>
              <w:jc w:val="right"/>
              <w:rPr>
                <w:b/>
                <w:bCs/>
                <w:color w:val="000000"/>
                <w:sz w:val="22"/>
                <w:szCs w:val="22"/>
              </w:rPr>
            </w:pPr>
            <w:r>
              <w:rPr>
                <w:b/>
                <w:bCs/>
                <w:color w:val="000000"/>
                <w:sz w:val="22"/>
                <w:szCs w:val="22"/>
              </w:rPr>
              <w:t>104.002,03</w:t>
            </w:r>
          </w:p>
        </w:tc>
        <w:tc>
          <w:tcPr>
            <w:tcW w:w="1409" w:type="dxa"/>
            <w:tcBorders>
              <w:top w:val="nil"/>
              <w:left w:val="nil"/>
              <w:bottom w:val="nil"/>
              <w:right w:val="single" w:sz="4" w:space="0" w:color="auto"/>
            </w:tcBorders>
            <w:shd w:val="clear" w:color="auto" w:fill="auto"/>
            <w:noWrap/>
            <w:vAlign w:val="center"/>
            <w:hideMark/>
          </w:tcPr>
          <w:p w14:paraId="206BBC9D" w14:textId="77777777" w:rsidR="004C006D" w:rsidRDefault="004C006D">
            <w:pPr>
              <w:jc w:val="right"/>
              <w:rPr>
                <w:b/>
                <w:bCs/>
                <w:color w:val="000000"/>
                <w:sz w:val="22"/>
                <w:szCs w:val="22"/>
              </w:rPr>
            </w:pPr>
            <w:r>
              <w:rPr>
                <w:b/>
                <w:bCs/>
                <w:color w:val="000000"/>
                <w:sz w:val="22"/>
                <w:szCs w:val="22"/>
              </w:rPr>
              <w:t>106.962,77</w:t>
            </w:r>
          </w:p>
        </w:tc>
      </w:tr>
      <w:tr w:rsidR="004C006D" w14:paraId="01E5D734"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1BB810B6"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7F65D2BB"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00524E1E"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708B83E0"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334F244F"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7E30BD31"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2ED7007B"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093A35F2" w14:textId="77777777" w:rsidR="004C006D" w:rsidRDefault="004C006D">
            <w:pPr>
              <w:jc w:val="right"/>
              <w:rPr>
                <w:color w:val="000000"/>
                <w:sz w:val="20"/>
                <w:szCs w:val="20"/>
              </w:rPr>
            </w:pPr>
            <w:r>
              <w:rPr>
                <w:color w:val="000000"/>
                <w:sz w:val="20"/>
                <w:szCs w:val="20"/>
              </w:rPr>
              <w:t>19.760,39</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19342E6D" w14:textId="77777777" w:rsidR="004C006D" w:rsidRDefault="004C006D">
            <w:pPr>
              <w:jc w:val="right"/>
              <w:rPr>
                <w:color w:val="000000"/>
                <w:sz w:val="20"/>
                <w:szCs w:val="20"/>
              </w:rPr>
            </w:pPr>
            <w:r>
              <w:rPr>
                <w:color w:val="000000"/>
                <w:sz w:val="20"/>
                <w:szCs w:val="20"/>
              </w:rPr>
              <w:t>20.322,93</w:t>
            </w:r>
          </w:p>
        </w:tc>
      </w:tr>
      <w:tr w:rsidR="004C006D" w14:paraId="782A8973"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697DA3EE"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1406CA97"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6396C743"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2A674F53"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585AF1E7"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33FF0116"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58D97E7C" w14:textId="77777777" w:rsidR="004C006D" w:rsidRDefault="004C006D">
            <w:pPr>
              <w:jc w:val="right"/>
              <w:rPr>
                <w:b/>
                <w:bCs/>
                <w:color w:val="000000"/>
                <w:sz w:val="22"/>
                <w:szCs w:val="22"/>
              </w:rPr>
            </w:pPr>
            <w:r>
              <w:rPr>
                <w:b/>
                <w:bCs/>
                <w:color w:val="000000"/>
                <w:sz w:val="22"/>
                <w:szCs w:val="22"/>
              </w:rPr>
              <w:t>123.762,42</w:t>
            </w:r>
          </w:p>
        </w:tc>
        <w:tc>
          <w:tcPr>
            <w:tcW w:w="1409" w:type="dxa"/>
            <w:tcBorders>
              <w:top w:val="nil"/>
              <w:left w:val="nil"/>
              <w:bottom w:val="single" w:sz="4" w:space="0" w:color="auto"/>
              <w:right w:val="single" w:sz="4" w:space="0" w:color="auto"/>
            </w:tcBorders>
            <w:shd w:val="clear" w:color="auto" w:fill="auto"/>
            <w:noWrap/>
            <w:vAlign w:val="center"/>
            <w:hideMark/>
          </w:tcPr>
          <w:p w14:paraId="2AD63E8E" w14:textId="77777777" w:rsidR="004C006D" w:rsidRDefault="004C006D">
            <w:pPr>
              <w:jc w:val="right"/>
              <w:rPr>
                <w:b/>
                <w:bCs/>
                <w:color w:val="000000"/>
                <w:sz w:val="22"/>
                <w:szCs w:val="22"/>
              </w:rPr>
            </w:pPr>
            <w:r>
              <w:rPr>
                <w:b/>
                <w:bCs/>
                <w:color w:val="000000"/>
                <w:sz w:val="22"/>
                <w:szCs w:val="22"/>
              </w:rPr>
              <w:t>127.285,70</w:t>
            </w:r>
          </w:p>
        </w:tc>
      </w:tr>
      <w:tr w:rsidR="004C006D" w14:paraId="2FAB6997" w14:textId="77777777" w:rsidTr="004C006D">
        <w:trPr>
          <w:trHeight w:val="300"/>
        </w:trPr>
        <w:tc>
          <w:tcPr>
            <w:tcW w:w="642" w:type="dxa"/>
            <w:tcBorders>
              <w:top w:val="nil"/>
              <w:left w:val="nil"/>
              <w:bottom w:val="nil"/>
              <w:right w:val="nil"/>
            </w:tcBorders>
            <w:shd w:val="clear" w:color="auto" w:fill="auto"/>
            <w:vAlign w:val="center"/>
            <w:hideMark/>
          </w:tcPr>
          <w:p w14:paraId="12E80601"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6A3B0657"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756F175C"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41E029DF"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4FB316D1"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247F42B8"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12F4ACF"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4E55C95B"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4C1A7FF3" w14:textId="77777777" w:rsidR="004C006D" w:rsidRDefault="004C006D">
            <w:pPr>
              <w:rPr>
                <w:sz w:val="20"/>
                <w:szCs w:val="20"/>
              </w:rPr>
            </w:pPr>
          </w:p>
        </w:tc>
      </w:tr>
      <w:tr w:rsidR="004C006D" w14:paraId="1F3C535F" w14:textId="77777777" w:rsidTr="004C006D">
        <w:trPr>
          <w:trHeight w:val="300"/>
        </w:trPr>
        <w:tc>
          <w:tcPr>
            <w:tcW w:w="642" w:type="dxa"/>
            <w:tcBorders>
              <w:top w:val="nil"/>
              <w:left w:val="nil"/>
              <w:bottom w:val="nil"/>
              <w:right w:val="nil"/>
            </w:tcBorders>
            <w:shd w:val="clear" w:color="auto" w:fill="auto"/>
            <w:vAlign w:val="center"/>
            <w:hideMark/>
          </w:tcPr>
          <w:p w14:paraId="5DFE974D"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0AFF4FD3"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7FA605E0" w14:textId="77777777" w:rsidR="004C006D" w:rsidRDefault="004C006D">
            <w:pPr>
              <w:jc w:val="center"/>
              <w:rPr>
                <w:b/>
                <w:bCs/>
                <w:color w:val="000000"/>
                <w:sz w:val="20"/>
                <w:szCs w:val="20"/>
              </w:rPr>
            </w:pPr>
            <w:r>
              <w:rPr>
                <w:b/>
                <w:bCs/>
                <w:color w:val="000000"/>
                <w:sz w:val="20"/>
                <w:szCs w:val="20"/>
              </w:rPr>
              <w:t>EXECUTANT,</w:t>
            </w:r>
          </w:p>
        </w:tc>
      </w:tr>
      <w:tr w:rsidR="004C006D" w14:paraId="273F8DB2" w14:textId="77777777" w:rsidTr="004C006D">
        <w:trPr>
          <w:trHeight w:val="300"/>
        </w:trPr>
        <w:tc>
          <w:tcPr>
            <w:tcW w:w="642" w:type="dxa"/>
            <w:tcBorders>
              <w:top w:val="nil"/>
              <w:left w:val="nil"/>
              <w:bottom w:val="nil"/>
              <w:right w:val="nil"/>
            </w:tcBorders>
            <w:shd w:val="clear" w:color="auto" w:fill="auto"/>
            <w:noWrap/>
            <w:vAlign w:val="center"/>
            <w:hideMark/>
          </w:tcPr>
          <w:p w14:paraId="685713B0"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6F9B3F45"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31D72F55" w14:textId="77777777" w:rsidR="004C006D" w:rsidRDefault="004C006D">
            <w:pPr>
              <w:jc w:val="center"/>
              <w:rPr>
                <w:b/>
                <w:bCs/>
                <w:color w:val="000000"/>
                <w:sz w:val="20"/>
                <w:szCs w:val="20"/>
              </w:rPr>
            </w:pPr>
            <w:r>
              <w:rPr>
                <w:b/>
                <w:bCs/>
                <w:color w:val="000000"/>
                <w:sz w:val="20"/>
                <w:szCs w:val="20"/>
              </w:rPr>
              <w:t>S.C. ACVATOT S.R.L.</w:t>
            </w:r>
          </w:p>
        </w:tc>
      </w:tr>
      <w:tr w:rsidR="004C006D" w14:paraId="6C9C41E9" w14:textId="77777777" w:rsidTr="004C006D">
        <w:trPr>
          <w:trHeight w:val="300"/>
        </w:trPr>
        <w:tc>
          <w:tcPr>
            <w:tcW w:w="642" w:type="dxa"/>
            <w:tcBorders>
              <w:top w:val="nil"/>
              <w:left w:val="nil"/>
              <w:bottom w:val="nil"/>
              <w:right w:val="nil"/>
            </w:tcBorders>
            <w:shd w:val="clear" w:color="auto" w:fill="auto"/>
            <w:noWrap/>
            <w:vAlign w:val="center"/>
            <w:hideMark/>
          </w:tcPr>
          <w:p w14:paraId="4C2BB9E2"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4486F33C"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082E205D" w14:textId="77777777" w:rsidR="004C006D" w:rsidRDefault="004C006D">
            <w:pPr>
              <w:jc w:val="center"/>
              <w:rPr>
                <w:b/>
                <w:bCs/>
                <w:color w:val="000000"/>
                <w:sz w:val="20"/>
                <w:szCs w:val="20"/>
              </w:rPr>
            </w:pPr>
            <w:r>
              <w:rPr>
                <w:b/>
                <w:bCs/>
                <w:color w:val="000000"/>
                <w:sz w:val="20"/>
                <w:szCs w:val="20"/>
              </w:rPr>
              <w:t>(Lider asociere)</w:t>
            </w:r>
          </w:p>
        </w:tc>
      </w:tr>
    </w:tbl>
    <w:p w14:paraId="002E2389" w14:textId="0515FA44" w:rsidR="004C006D" w:rsidRDefault="004C006D" w:rsidP="003C1770">
      <w:pPr>
        <w:overflowPunct w:val="0"/>
        <w:autoSpaceDE w:val="0"/>
        <w:autoSpaceDN w:val="0"/>
        <w:adjustRightInd w:val="0"/>
        <w:spacing w:line="276" w:lineRule="auto"/>
        <w:jc w:val="both"/>
        <w:textAlignment w:val="baseline"/>
        <w:rPr>
          <w:lang w:val="it-IT"/>
        </w:rPr>
      </w:pPr>
    </w:p>
    <w:p w14:paraId="372EBEB9" w14:textId="17579404" w:rsidR="004C006D" w:rsidRDefault="004C006D" w:rsidP="003C1770">
      <w:pPr>
        <w:overflowPunct w:val="0"/>
        <w:autoSpaceDE w:val="0"/>
        <w:autoSpaceDN w:val="0"/>
        <w:adjustRightInd w:val="0"/>
        <w:spacing w:line="276" w:lineRule="auto"/>
        <w:jc w:val="both"/>
        <w:textAlignment w:val="baseline"/>
        <w:rPr>
          <w:lang w:val="it-IT"/>
        </w:rPr>
      </w:pPr>
    </w:p>
    <w:p w14:paraId="15D611C2" w14:textId="5073EAB6" w:rsidR="004C006D" w:rsidRDefault="004C006D" w:rsidP="003C1770">
      <w:pPr>
        <w:overflowPunct w:val="0"/>
        <w:autoSpaceDE w:val="0"/>
        <w:autoSpaceDN w:val="0"/>
        <w:adjustRightInd w:val="0"/>
        <w:spacing w:line="276" w:lineRule="auto"/>
        <w:jc w:val="both"/>
        <w:textAlignment w:val="baseline"/>
        <w:rPr>
          <w:lang w:val="it-IT"/>
        </w:rPr>
      </w:pPr>
    </w:p>
    <w:p w14:paraId="0A001A8B" w14:textId="4106F27B" w:rsidR="004C006D" w:rsidRDefault="004C006D" w:rsidP="003C1770">
      <w:pPr>
        <w:overflowPunct w:val="0"/>
        <w:autoSpaceDE w:val="0"/>
        <w:autoSpaceDN w:val="0"/>
        <w:adjustRightInd w:val="0"/>
        <w:spacing w:line="276" w:lineRule="auto"/>
        <w:jc w:val="both"/>
        <w:textAlignment w:val="baseline"/>
        <w:rPr>
          <w:lang w:val="it-IT"/>
        </w:rPr>
      </w:pPr>
    </w:p>
    <w:p w14:paraId="42912410" w14:textId="5521494F" w:rsidR="004C006D" w:rsidRDefault="004C006D" w:rsidP="003C1770">
      <w:pPr>
        <w:overflowPunct w:val="0"/>
        <w:autoSpaceDE w:val="0"/>
        <w:autoSpaceDN w:val="0"/>
        <w:adjustRightInd w:val="0"/>
        <w:spacing w:line="276" w:lineRule="auto"/>
        <w:jc w:val="both"/>
        <w:textAlignment w:val="baseline"/>
        <w:rPr>
          <w:lang w:val="it-IT"/>
        </w:rPr>
      </w:pPr>
    </w:p>
    <w:p w14:paraId="7906512F" w14:textId="02657116" w:rsidR="004C006D" w:rsidRDefault="004C006D" w:rsidP="003C1770">
      <w:pPr>
        <w:overflowPunct w:val="0"/>
        <w:autoSpaceDE w:val="0"/>
        <w:autoSpaceDN w:val="0"/>
        <w:adjustRightInd w:val="0"/>
        <w:spacing w:line="276" w:lineRule="auto"/>
        <w:jc w:val="both"/>
        <w:textAlignment w:val="baseline"/>
        <w:rPr>
          <w:lang w:val="it-IT"/>
        </w:rPr>
      </w:pPr>
    </w:p>
    <w:p w14:paraId="08B019F5" w14:textId="66E091FD" w:rsidR="004C006D" w:rsidRDefault="004C006D" w:rsidP="003C1770">
      <w:pPr>
        <w:overflowPunct w:val="0"/>
        <w:autoSpaceDE w:val="0"/>
        <w:autoSpaceDN w:val="0"/>
        <w:adjustRightInd w:val="0"/>
        <w:spacing w:line="276" w:lineRule="auto"/>
        <w:jc w:val="both"/>
        <w:textAlignment w:val="baseline"/>
        <w:rPr>
          <w:lang w:val="it-IT"/>
        </w:rPr>
      </w:pPr>
    </w:p>
    <w:p w14:paraId="504D7A68" w14:textId="77777777" w:rsidR="004C006D" w:rsidRDefault="004C006D" w:rsidP="003C1770">
      <w:pPr>
        <w:overflowPunct w:val="0"/>
        <w:autoSpaceDE w:val="0"/>
        <w:autoSpaceDN w:val="0"/>
        <w:adjustRightInd w:val="0"/>
        <w:spacing w:line="276" w:lineRule="auto"/>
        <w:jc w:val="both"/>
        <w:textAlignment w:val="baseline"/>
        <w:rPr>
          <w:lang w:val="it-IT"/>
        </w:rPr>
      </w:pPr>
    </w:p>
    <w:p w14:paraId="509BE344" w14:textId="076A92A1" w:rsidR="004C006D" w:rsidRDefault="004C006D" w:rsidP="003C1770">
      <w:pPr>
        <w:overflowPunct w:val="0"/>
        <w:autoSpaceDE w:val="0"/>
        <w:autoSpaceDN w:val="0"/>
        <w:adjustRightInd w:val="0"/>
        <w:spacing w:line="276" w:lineRule="auto"/>
        <w:jc w:val="both"/>
        <w:textAlignment w:val="baseline"/>
        <w:rPr>
          <w:lang w:val="it-IT"/>
        </w:rPr>
      </w:pPr>
    </w:p>
    <w:p w14:paraId="1E87E5AF" w14:textId="5E833115" w:rsidR="004C006D" w:rsidRDefault="004C006D" w:rsidP="003C1770">
      <w:pPr>
        <w:overflowPunct w:val="0"/>
        <w:autoSpaceDE w:val="0"/>
        <w:autoSpaceDN w:val="0"/>
        <w:adjustRightInd w:val="0"/>
        <w:spacing w:line="276" w:lineRule="auto"/>
        <w:jc w:val="both"/>
        <w:textAlignment w:val="baseline"/>
        <w:rPr>
          <w:lang w:val="it-IT"/>
        </w:rPr>
      </w:pPr>
    </w:p>
    <w:p w14:paraId="69FEC98B" w14:textId="6E86CE4F" w:rsidR="004C006D" w:rsidRDefault="004C006D" w:rsidP="003C1770">
      <w:pPr>
        <w:overflowPunct w:val="0"/>
        <w:autoSpaceDE w:val="0"/>
        <w:autoSpaceDN w:val="0"/>
        <w:adjustRightInd w:val="0"/>
        <w:spacing w:line="276" w:lineRule="auto"/>
        <w:jc w:val="both"/>
        <w:textAlignment w:val="baseline"/>
        <w:rPr>
          <w:lang w:val="it-IT"/>
        </w:rPr>
      </w:pPr>
    </w:p>
    <w:p w14:paraId="44A58D5B" w14:textId="7C74BDBA" w:rsidR="004C006D" w:rsidRDefault="004C006D" w:rsidP="003C1770">
      <w:pPr>
        <w:overflowPunct w:val="0"/>
        <w:autoSpaceDE w:val="0"/>
        <w:autoSpaceDN w:val="0"/>
        <w:adjustRightInd w:val="0"/>
        <w:spacing w:line="276" w:lineRule="auto"/>
        <w:jc w:val="both"/>
        <w:textAlignment w:val="baseline"/>
        <w:rPr>
          <w:lang w:val="it-IT"/>
        </w:rPr>
      </w:pPr>
    </w:p>
    <w:p w14:paraId="259F7A17" w14:textId="721B7F06" w:rsidR="004C006D" w:rsidRDefault="004C006D" w:rsidP="003C1770">
      <w:pPr>
        <w:overflowPunct w:val="0"/>
        <w:autoSpaceDE w:val="0"/>
        <w:autoSpaceDN w:val="0"/>
        <w:adjustRightInd w:val="0"/>
        <w:spacing w:line="276" w:lineRule="auto"/>
        <w:jc w:val="both"/>
        <w:textAlignment w:val="baseline"/>
        <w:rPr>
          <w:lang w:val="it-IT"/>
        </w:rPr>
      </w:pPr>
    </w:p>
    <w:p w14:paraId="23E4EBA3" w14:textId="203099C5" w:rsidR="004C006D" w:rsidRDefault="004C006D" w:rsidP="003C1770">
      <w:pPr>
        <w:overflowPunct w:val="0"/>
        <w:autoSpaceDE w:val="0"/>
        <w:autoSpaceDN w:val="0"/>
        <w:adjustRightInd w:val="0"/>
        <w:spacing w:line="276" w:lineRule="auto"/>
        <w:jc w:val="both"/>
        <w:textAlignment w:val="baseline"/>
        <w:rPr>
          <w:lang w:val="it-IT"/>
        </w:rPr>
      </w:pPr>
    </w:p>
    <w:p w14:paraId="0387CDF9" w14:textId="0BF56DCD" w:rsidR="004C006D" w:rsidRDefault="004C006D" w:rsidP="003C1770">
      <w:pPr>
        <w:overflowPunct w:val="0"/>
        <w:autoSpaceDE w:val="0"/>
        <w:autoSpaceDN w:val="0"/>
        <w:adjustRightInd w:val="0"/>
        <w:spacing w:line="276" w:lineRule="auto"/>
        <w:jc w:val="both"/>
        <w:textAlignment w:val="baseline"/>
        <w:rPr>
          <w:lang w:val="it-IT"/>
        </w:rPr>
      </w:pPr>
    </w:p>
    <w:p w14:paraId="6182089E" w14:textId="5491899C" w:rsidR="004C006D" w:rsidRDefault="004C006D" w:rsidP="003C1770">
      <w:pPr>
        <w:overflowPunct w:val="0"/>
        <w:autoSpaceDE w:val="0"/>
        <w:autoSpaceDN w:val="0"/>
        <w:adjustRightInd w:val="0"/>
        <w:spacing w:line="276" w:lineRule="auto"/>
        <w:jc w:val="both"/>
        <w:textAlignment w:val="baseline"/>
        <w:rPr>
          <w:lang w:val="it-IT"/>
        </w:rPr>
      </w:pPr>
    </w:p>
    <w:p w14:paraId="6E591B4F" w14:textId="6B798648" w:rsidR="004C006D" w:rsidRDefault="004C006D" w:rsidP="003C1770">
      <w:pPr>
        <w:overflowPunct w:val="0"/>
        <w:autoSpaceDE w:val="0"/>
        <w:autoSpaceDN w:val="0"/>
        <w:adjustRightInd w:val="0"/>
        <w:spacing w:line="276" w:lineRule="auto"/>
        <w:jc w:val="both"/>
        <w:textAlignment w:val="baseline"/>
        <w:rPr>
          <w:lang w:val="it-IT"/>
        </w:rPr>
      </w:pPr>
    </w:p>
    <w:p w14:paraId="3021573E" w14:textId="0A1CAC56" w:rsidR="004C006D" w:rsidRDefault="004C006D" w:rsidP="003C1770">
      <w:pPr>
        <w:overflowPunct w:val="0"/>
        <w:autoSpaceDE w:val="0"/>
        <w:autoSpaceDN w:val="0"/>
        <w:adjustRightInd w:val="0"/>
        <w:spacing w:line="276" w:lineRule="auto"/>
        <w:jc w:val="both"/>
        <w:textAlignment w:val="baseline"/>
        <w:rPr>
          <w:lang w:val="it-IT"/>
        </w:rPr>
      </w:pPr>
    </w:p>
    <w:p w14:paraId="090C054F" w14:textId="2D3465AB" w:rsidR="004C006D" w:rsidRDefault="004C006D" w:rsidP="003C1770">
      <w:pPr>
        <w:overflowPunct w:val="0"/>
        <w:autoSpaceDE w:val="0"/>
        <w:autoSpaceDN w:val="0"/>
        <w:adjustRightInd w:val="0"/>
        <w:spacing w:line="276" w:lineRule="auto"/>
        <w:jc w:val="both"/>
        <w:textAlignment w:val="baseline"/>
        <w:rPr>
          <w:lang w:val="it-IT"/>
        </w:rPr>
      </w:pPr>
    </w:p>
    <w:p w14:paraId="4E2D0CEA" w14:textId="315544E6" w:rsidR="004C006D" w:rsidRDefault="004C006D" w:rsidP="003C1770">
      <w:pPr>
        <w:overflowPunct w:val="0"/>
        <w:autoSpaceDE w:val="0"/>
        <w:autoSpaceDN w:val="0"/>
        <w:adjustRightInd w:val="0"/>
        <w:spacing w:line="276" w:lineRule="auto"/>
        <w:jc w:val="both"/>
        <w:textAlignment w:val="baseline"/>
        <w:rPr>
          <w:lang w:val="it-IT"/>
        </w:rPr>
      </w:pPr>
    </w:p>
    <w:p w14:paraId="2F4107DE" w14:textId="6CD7A118" w:rsidR="004C006D" w:rsidRDefault="004C006D" w:rsidP="003C1770">
      <w:pPr>
        <w:overflowPunct w:val="0"/>
        <w:autoSpaceDE w:val="0"/>
        <w:autoSpaceDN w:val="0"/>
        <w:adjustRightInd w:val="0"/>
        <w:spacing w:line="276" w:lineRule="auto"/>
        <w:jc w:val="both"/>
        <w:textAlignment w:val="baseline"/>
        <w:rPr>
          <w:lang w:val="it-IT"/>
        </w:rPr>
      </w:pPr>
    </w:p>
    <w:p w14:paraId="274C0091" w14:textId="29BE956A" w:rsidR="004C006D" w:rsidRDefault="004C006D" w:rsidP="003C1770">
      <w:pPr>
        <w:overflowPunct w:val="0"/>
        <w:autoSpaceDE w:val="0"/>
        <w:autoSpaceDN w:val="0"/>
        <w:adjustRightInd w:val="0"/>
        <w:spacing w:line="276" w:lineRule="auto"/>
        <w:jc w:val="both"/>
        <w:textAlignment w:val="baseline"/>
        <w:rPr>
          <w:lang w:val="it-IT"/>
        </w:rPr>
      </w:pPr>
    </w:p>
    <w:p w14:paraId="0F76DC14" w14:textId="5DE59333" w:rsidR="004C006D" w:rsidRDefault="004C006D" w:rsidP="003C1770">
      <w:pPr>
        <w:overflowPunct w:val="0"/>
        <w:autoSpaceDE w:val="0"/>
        <w:autoSpaceDN w:val="0"/>
        <w:adjustRightInd w:val="0"/>
        <w:spacing w:line="276" w:lineRule="auto"/>
        <w:jc w:val="both"/>
        <w:textAlignment w:val="baseline"/>
        <w:rPr>
          <w:lang w:val="it-IT"/>
        </w:rPr>
      </w:pPr>
    </w:p>
    <w:p w14:paraId="4B4D049C" w14:textId="64B6C2E4" w:rsidR="004C006D" w:rsidRDefault="004C006D" w:rsidP="003C1770">
      <w:pPr>
        <w:overflowPunct w:val="0"/>
        <w:autoSpaceDE w:val="0"/>
        <w:autoSpaceDN w:val="0"/>
        <w:adjustRightInd w:val="0"/>
        <w:spacing w:line="276" w:lineRule="auto"/>
        <w:jc w:val="both"/>
        <w:textAlignment w:val="baseline"/>
        <w:rPr>
          <w:lang w:val="it-IT"/>
        </w:rPr>
      </w:pPr>
    </w:p>
    <w:p w14:paraId="525F8616" w14:textId="35A7CAFE" w:rsidR="004C006D" w:rsidRDefault="004C006D" w:rsidP="003C1770">
      <w:pPr>
        <w:overflowPunct w:val="0"/>
        <w:autoSpaceDE w:val="0"/>
        <w:autoSpaceDN w:val="0"/>
        <w:adjustRightInd w:val="0"/>
        <w:spacing w:line="276" w:lineRule="auto"/>
        <w:jc w:val="both"/>
        <w:textAlignment w:val="baseline"/>
        <w:rPr>
          <w:lang w:val="it-IT"/>
        </w:rPr>
      </w:pPr>
    </w:p>
    <w:p w14:paraId="01233351" w14:textId="3E745104" w:rsidR="004C006D" w:rsidRDefault="004C006D" w:rsidP="003C1770">
      <w:pPr>
        <w:overflowPunct w:val="0"/>
        <w:autoSpaceDE w:val="0"/>
        <w:autoSpaceDN w:val="0"/>
        <w:adjustRightInd w:val="0"/>
        <w:spacing w:line="276" w:lineRule="auto"/>
        <w:jc w:val="both"/>
        <w:textAlignment w:val="baseline"/>
        <w:rPr>
          <w:lang w:val="it-IT"/>
        </w:rPr>
      </w:pPr>
    </w:p>
    <w:p w14:paraId="0F54CED7" w14:textId="438FB884" w:rsidR="004C006D" w:rsidRDefault="004C006D" w:rsidP="003C1770">
      <w:pPr>
        <w:overflowPunct w:val="0"/>
        <w:autoSpaceDE w:val="0"/>
        <w:autoSpaceDN w:val="0"/>
        <w:adjustRightInd w:val="0"/>
        <w:spacing w:line="276" w:lineRule="auto"/>
        <w:jc w:val="both"/>
        <w:textAlignment w:val="baseline"/>
        <w:rPr>
          <w:lang w:val="it-IT"/>
        </w:rPr>
      </w:pPr>
    </w:p>
    <w:p w14:paraId="7BA67272" w14:textId="3B817F18" w:rsidR="004C006D" w:rsidRDefault="004C006D" w:rsidP="003C1770">
      <w:pPr>
        <w:overflowPunct w:val="0"/>
        <w:autoSpaceDE w:val="0"/>
        <w:autoSpaceDN w:val="0"/>
        <w:adjustRightInd w:val="0"/>
        <w:spacing w:line="276" w:lineRule="auto"/>
        <w:jc w:val="both"/>
        <w:textAlignment w:val="baseline"/>
        <w:rPr>
          <w:lang w:val="it-IT"/>
        </w:rPr>
      </w:pPr>
    </w:p>
    <w:tbl>
      <w:tblPr>
        <w:tblW w:w="10067" w:type="dxa"/>
        <w:tblLook w:val="04A0" w:firstRow="1" w:lastRow="0" w:firstColumn="1" w:lastColumn="0" w:noHBand="0" w:noVBand="1"/>
      </w:tblPr>
      <w:tblGrid>
        <w:gridCol w:w="661"/>
        <w:gridCol w:w="2291"/>
        <w:gridCol w:w="650"/>
        <w:gridCol w:w="1016"/>
        <w:gridCol w:w="1027"/>
        <w:gridCol w:w="916"/>
        <w:gridCol w:w="916"/>
        <w:gridCol w:w="1206"/>
        <w:gridCol w:w="1409"/>
      </w:tblGrid>
      <w:tr w:rsidR="004C006D" w14:paraId="39E7E943" w14:textId="77777777" w:rsidTr="004C006D">
        <w:trPr>
          <w:trHeight w:val="315"/>
        </w:trPr>
        <w:tc>
          <w:tcPr>
            <w:tcW w:w="10067" w:type="dxa"/>
            <w:gridSpan w:val="9"/>
            <w:tcBorders>
              <w:top w:val="nil"/>
              <w:left w:val="nil"/>
              <w:bottom w:val="nil"/>
              <w:right w:val="nil"/>
            </w:tcBorders>
            <w:shd w:val="clear" w:color="auto" w:fill="auto"/>
            <w:noWrap/>
            <w:vAlign w:val="center"/>
            <w:hideMark/>
          </w:tcPr>
          <w:p w14:paraId="31D0FF89" w14:textId="77777777" w:rsidR="004C006D" w:rsidRDefault="004C006D">
            <w:pPr>
              <w:jc w:val="center"/>
              <w:rPr>
                <w:color w:val="000000"/>
              </w:rPr>
            </w:pPr>
            <w:r>
              <w:rPr>
                <w:b/>
                <w:bCs/>
                <w:color w:val="000000"/>
              </w:rPr>
              <w:t>ANEXA nr. 9</w:t>
            </w:r>
            <w:r>
              <w:rPr>
                <w:color w:val="000000"/>
              </w:rPr>
              <w:t xml:space="preserve"> la Contractul subsecvent de lucrări nr. 12 la Acordul-Cadru nr. 8587 din 17.05.2019</w:t>
            </w:r>
          </w:p>
        </w:tc>
      </w:tr>
      <w:tr w:rsidR="004C006D" w14:paraId="5A665D44" w14:textId="77777777" w:rsidTr="004C006D">
        <w:trPr>
          <w:trHeight w:val="315"/>
        </w:trPr>
        <w:tc>
          <w:tcPr>
            <w:tcW w:w="10067" w:type="dxa"/>
            <w:gridSpan w:val="9"/>
            <w:tcBorders>
              <w:top w:val="nil"/>
              <w:left w:val="nil"/>
              <w:bottom w:val="nil"/>
              <w:right w:val="nil"/>
            </w:tcBorders>
            <w:shd w:val="clear" w:color="auto" w:fill="auto"/>
            <w:noWrap/>
            <w:vAlign w:val="center"/>
            <w:hideMark/>
          </w:tcPr>
          <w:p w14:paraId="10EC758D"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691DD805" w14:textId="77777777" w:rsidTr="004C006D">
        <w:trPr>
          <w:trHeight w:val="300"/>
        </w:trPr>
        <w:tc>
          <w:tcPr>
            <w:tcW w:w="661" w:type="dxa"/>
            <w:tcBorders>
              <w:top w:val="nil"/>
              <w:left w:val="nil"/>
              <w:bottom w:val="nil"/>
              <w:right w:val="nil"/>
            </w:tcBorders>
            <w:shd w:val="clear" w:color="auto" w:fill="auto"/>
            <w:noWrap/>
            <w:vAlign w:val="center"/>
            <w:hideMark/>
          </w:tcPr>
          <w:p w14:paraId="2414D8A4" w14:textId="77777777" w:rsidR="004C006D" w:rsidRDefault="004C006D">
            <w:pPr>
              <w:jc w:val="center"/>
              <w:rPr>
                <w:i/>
                <w:iCs/>
                <w:color w:val="000000"/>
              </w:rPr>
            </w:pPr>
          </w:p>
        </w:tc>
        <w:tc>
          <w:tcPr>
            <w:tcW w:w="2291" w:type="dxa"/>
            <w:tcBorders>
              <w:top w:val="nil"/>
              <w:left w:val="nil"/>
              <w:bottom w:val="nil"/>
              <w:right w:val="nil"/>
            </w:tcBorders>
            <w:shd w:val="clear" w:color="auto" w:fill="auto"/>
            <w:vAlign w:val="center"/>
            <w:hideMark/>
          </w:tcPr>
          <w:p w14:paraId="4EC7C460" w14:textId="77777777" w:rsidR="004C006D" w:rsidRDefault="004C006D">
            <w:pPr>
              <w:jc w:val="center"/>
              <w:rPr>
                <w:sz w:val="20"/>
                <w:szCs w:val="20"/>
              </w:rPr>
            </w:pPr>
          </w:p>
        </w:tc>
        <w:tc>
          <w:tcPr>
            <w:tcW w:w="650" w:type="dxa"/>
            <w:tcBorders>
              <w:top w:val="nil"/>
              <w:left w:val="nil"/>
              <w:bottom w:val="nil"/>
              <w:right w:val="nil"/>
            </w:tcBorders>
            <w:shd w:val="clear" w:color="auto" w:fill="auto"/>
            <w:noWrap/>
            <w:vAlign w:val="center"/>
            <w:hideMark/>
          </w:tcPr>
          <w:p w14:paraId="60C56493" w14:textId="77777777" w:rsidR="004C006D" w:rsidRDefault="004C006D">
            <w:pPr>
              <w:rPr>
                <w:sz w:val="20"/>
                <w:szCs w:val="20"/>
              </w:rPr>
            </w:pPr>
          </w:p>
        </w:tc>
        <w:tc>
          <w:tcPr>
            <w:tcW w:w="1016" w:type="dxa"/>
            <w:tcBorders>
              <w:top w:val="nil"/>
              <w:left w:val="nil"/>
              <w:bottom w:val="nil"/>
              <w:right w:val="nil"/>
            </w:tcBorders>
            <w:shd w:val="clear" w:color="auto" w:fill="auto"/>
            <w:noWrap/>
            <w:vAlign w:val="center"/>
            <w:hideMark/>
          </w:tcPr>
          <w:p w14:paraId="0FB0431B" w14:textId="77777777" w:rsidR="004C006D" w:rsidRDefault="004C006D">
            <w:pPr>
              <w:jc w:val="center"/>
              <w:rPr>
                <w:sz w:val="20"/>
                <w:szCs w:val="20"/>
              </w:rPr>
            </w:pPr>
          </w:p>
        </w:tc>
        <w:tc>
          <w:tcPr>
            <w:tcW w:w="1027" w:type="dxa"/>
            <w:tcBorders>
              <w:top w:val="nil"/>
              <w:left w:val="nil"/>
              <w:bottom w:val="nil"/>
              <w:right w:val="nil"/>
            </w:tcBorders>
            <w:shd w:val="clear" w:color="auto" w:fill="auto"/>
            <w:noWrap/>
            <w:vAlign w:val="center"/>
            <w:hideMark/>
          </w:tcPr>
          <w:p w14:paraId="780B2544" w14:textId="77777777" w:rsidR="004C006D" w:rsidRDefault="004C006D">
            <w:pPr>
              <w:rPr>
                <w:sz w:val="20"/>
                <w:szCs w:val="20"/>
              </w:rPr>
            </w:pPr>
          </w:p>
        </w:tc>
        <w:tc>
          <w:tcPr>
            <w:tcW w:w="916" w:type="dxa"/>
            <w:tcBorders>
              <w:top w:val="nil"/>
              <w:left w:val="nil"/>
              <w:bottom w:val="nil"/>
              <w:right w:val="nil"/>
            </w:tcBorders>
            <w:shd w:val="clear" w:color="auto" w:fill="auto"/>
            <w:noWrap/>
            <w:vAlign w:val="center"/>
            <w:hideMark/>
          </w:tcPr>
          <w:p w14:paraId="5EA1A653" w14:textId="77777777" w:rsidR="004C006D" w:rsidRDefault="004C006D">
            <w:pPr>
              <w:jc w:val="center"/>
              <w:rPr>
                <w:sz w:val="20"/>
                <w:szCs w:val="20"/>
              </w:rPr>
            </w:pPr>
          </w:p>
        </w:tc>
        <w:tc>
          <w:tcPr>
            <w:tcW w:w="916" w:type="dxa"/>
            <w:tcBorders>
              <w:top w:val="nil"/>
              <w:left w:val="nil"/>
              <w:bottom w:val="nil"/>
              <w:right w:val="nil"/>
            </w:tcBorders>
            <w:shd w:val="clear" w:color="auto" w:fill="auto"/>
            <w:noWrap/>
            <w:vAlign w:val="center"/>
            <w:hideMark/>
          </w:tcPr>
          <w:p w14:paraId="7A76AB78" w14:textId="77777777" w:rsidR="004C006D" w:rsidRDefault="004C006D">
            <w:pPr>
              <w:jc w:val="center"/>
              <w:rPr>
                <w:sz w:val="20"/>
                <w:szCs w:val="20"/>
              </w:rPr>
            </w:pPr>
          </w:p>
        </w:tc>
        <w:tc>
          <w:tcPr>
            <w:tcW w:w="1170" w:type="dxa"/>
            <w:tcBorders>
              <w:top w:val="nil"/>
              <w:left w:val="nil"/>
              <w:bottom w:val="nil"/>
              <w:right w:val="nil"/>
            </w:tcBorders>
            <w:shd w:val="clear" w:color="auto" w:fill="auto"/>
            <w:noWrap/>
            <w:vAlign w:val="center"/>
            <w:hideMark/>
          </w:tcPr>
          <w:p w14:paraId="359D1B52"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672DF506" w14:textId="77777777" w:rsidR="004C006D" w:rsidRDefault="004C006D">
            <w:pPr>
              <w:rPr>
                <w:sz w:val="20"/>
                <w:szCs w:val="20"/>
              </w:rPr>
            </w:pPr>
          </w:p>
        </w:tc>
      </w:tr>
      <w:tr w:rsidR="004C006D" w14:paraId="2FDDC73C" w14:textId="77777777" w:rsidTr="004C006D">
        <w:trPr>
          <w:trHeight w:val="375"/>
        </w:trPr>
        <w:tc>
          <w:tcPr>
            <w:tcW w:w="10067" w:type="dxa"/>
            <w:gridSpan w:val="9"/>
            <w:tcBorders>
              <w:top w:val="nil"/>
              <w:left w:val="nil"/>
              <w:bottom w:val="nil"/>
              <w:right w:val="nil"/>
            </w:tcBorders>
            <w:shd w:val="clear" w:color="auto" w:fill="auto"/>
            <w:noWrap/>
            <w:vAlign w:val="center"/>
            <w:hideMark/>
          </w:tcPr>
          <w:p w14:paraId="38F526C9" w14:textId="77777777" w:rsidR="004C006D" w:rsidRDefault="004C006D">
            <w:pPr>
              <w:jc w:val="center"/>
              <w:rPr>
                <w:b/>
                <w:bCs/>
                <w:color w:val="000000"/>
                <w:sz w:val="28"/>
                <w:szCs w:val="28"/>
              </w:rPr>
            </w:pPr>
            <w:r>
              <w:rPr>
                <w:b/>
                <w:bCs/>
                <w:color w:val="000000"/>
                <w:sz w:val="28"/>
                <w:szCs w:val="28"/>
              </w:rPr>
              <w:t>Reabilitare sistem rutier Strada ROȘIOAREI</w:t>
            </w:r>
          </w:p>
        </w:tc>
      </w:tr>
      <w:tr w:rsidR="004C006D" w14:paraId="1D69A500" w14:textId="77777777" w:rsidTr="004C006D">
        <w:trPr>
          <w:trHeight w:val="300"/>
        </w:trPr>
        <w:tc>
          <w:tcPr>
            <w:tcW w:w="661" w:type="dxa"/>
            <w:tcBorders>
              <w:top w:val="nil"/>
              <w:left w:val="nil"/>
              <w:bottom w:val="nil"/>
              <w:right w:val="nil"/>
            </w:tcBorders>
            <w:shd w:val="clear" w:color="auto" w:fill="auto"/>
            <w:noWrap/>
            <w:vAlign w:val="center"/>
            <w:hideMark/>
          </w:tcPr>
          <w:p w14:paraId="6A3116F2"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784A2D0F" w14:textId="77777777" w:rsidR="004C006D" w:rsidRDefault="004C006D">
            <w:pPr>
              <w:jc w:val="center"/>
              <w:rPr>
                <w:sz w:val="20"/>
                <w:szCs w:val="20"/>
              </w:rPr>
            </w:pPr>
          </w:p>
        </w:tc>
        <w:tc>
          <w:tcPr>
            <w:tcW w:w="650" w:type="dxa"/>
            <w:tcBorders>
              <w:top w:val="nil"/>
              <w:left w:val="nil"/>
              <w:bottom w:val="nil"/>
              <w:right w:val="nil"/>
            </w:tcBorders>
            <w:shd w:val="clear" w:color="auto" w:fill="auto"/>
            <w:noWrap/>
            <w:vAlign w:val="center"/>
            <w:hideMark/>
          </w:tcPr>
          <w:p w14:paraId="50AF8EE9" w14:textId="77777777" w:rsidR="004C006D" w:rsidRDefault="004C006D">
            <w:pPr>
              <w:jc w:val="center"/>
              <w:rPr>
                <w:sz w:val="20"/>
                <w:szCs w:val="20"/>
              </w:rPr>
            </w:pPr>
          </w:p>
        </w:tc>
        <w:tc>
          <w:tcPr>
            <w:tcW w:w="1016" w:type="dxa"/>
            <w:tcBorders>
              <w:top w:val="nil"/>
              <w:left w:val="nil"/>
              <w:bottom w:val="nil"/>
              <w:right w:val="nil"/>
            </w:tcBorders>
            <w:shd w:val="clear" w:color="auto" w:fill="auto"/>
            <w:noWrap/>
            <w:vAlign w:val="center"/>
            <w:hideMark/>
          </w:tcPr>
          <w:p w14:paraId="7A0A6139" w14:textId="77777777" w:rsidR="004C006D" w:rsidRDefault="004C006D">
            <w:pPr>
              <w:jc w:val="center"/>
              <w:rPr>
                <w:sz w:val="20"/>
                <w:szCs w:val="20"/>
              </w:rPr>
            </w:pPr>
          </w:p>
        </w:tc>
        <w:tc>
          <w:tcPr>
            <w:tcW w:w="1027" w:type="dxa"/>
            <w:tcBorders>
              <w:top w:val="nil"/>
              <w:left w:val="nil"/>
              <w:bottom w:val="nil"/>
              <w:right w:val="nil"/>
            </w:tcBorders>
            <w:shd w:val="clear" w:color="auto" w:fill="auto"/>
            <w:noWrap/>
            <w:vAlign w:val="center"/>
            <w:hideMark/>
          </w:tcPr>
          <w:p w14:paraId="7B40CD13" w14:textId="77777777" w:rsidR="004C006D" w:rsidRDefault="004C006D">
            <w:pPr>
              <w:jc w:val="center"/>
              <w:rPr>
                <w:sz w:val="20"/>
                <w:szCs w:val="20"/>
              </w:rPr>
            </w:pPr>
          </w:p>
        </w:tc>
        <w:tc>
          <w:tcPr>
            <w:tcW w:w="916" w:type="dxa"/>
            <w:tcBorders>
              <w:top w:val="nil"/>
              <w:left w:val="nil"/>
              <w:bottom w:val="nil"/>
              <w:right w:val="nil"/>
            </w:tcBorders>
            <w:shd w:val="clear" w:color="auto" w:fill="auto"/>
            <w:noWrap/>
            <w:vAlign w:val="center"/>
            <w:hideMark/>
          </w:tcPr>
          <w:p w14:paraId="00085E66" w14:textId="77777777" w:rsidR="004C006D" w:rsidRDefault="004C006D">
            <w:pPr>
              <w:jc w:val="center"/>
              <w:rPr>
                <w:sz w:val="20"/>
                <w:szCs w:val="20"/>
              </w:rPr>
            </w:pPr>
          </w:p>
        </w:tc>
        <w:tc>
          <w:tcPr>
            <w:tcW w:w="916" w:type="dxa"/>
            <w:tcBorders>
              <w:top w:val="nil"/>
              <w:left w:val="nil"/>
              <w:bottom w:val="nil"/>
              <w:right w:val="nil"/>
            </w:tcBorders>
            <w:shd w:val="clear" w:color="auto" w:fill="auto"/>
            <w:noWrap/>
            <w:vAlign w:val="center"/>
            <w:hideMark/>
          </w:tcPr>
          <w:p w14:paraId="5C1A1258" w14:textId="77777777" w:rsidR="004C006D" w:rsidRDefault="004C006D">
            <w:pPr>
              <w:jc w:val="center"/>
              <w:rPr>
                <w:sz w:val="20"/>
                <w:szCs w:val="20"/>
              </w:rPr>
            </w:pPr>
          </w:p>
        </w:tc>
        <w:tc>
          <w:tcPr>
            <w:tcW w:w="1170" w:type="dxa"/>
            <w:tcBorders>
              <w:top w:val="nil"/>
              <w:left w:val="nil"/>
              <w:bottom w:val="nil"/>
              <w:right w:val="nil"/>
            </w:tcBorders>
            <w:shd w:val="clear" w:color="auto" w:fill="auto"/>
            <w:noWrap/>
            <w:vAlign w:val="center"/>
            <w:hideMark/>
          </w:tcPr>
          <w:p w14:paraId="6F3EA903"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51E6C6E8" w14:textId="77777777" w:rsidR="004C006D" w:rsidRDefault="004C006D">
            <w:pPr>
              <w:jc w:val="center"/>
              <w:rPr>
                <w:sz w:val="20"/>
                <w:szCs w:val="20"/>
              </w:rPr>
            </w:pPr>
          </w:p>
        </w:tc>
      </w:tr>
      <w:tr w:rsidR="004C006D" w14:paraId="544D53C8" w14:textId="77777777" w:rsidTr="004C006D">
        <w:trPr>
          <w:trHeight w:val="765"/>
        </w:trPr>
        <w:tc>
          <w:tcPr>
            <w:tcW w:w="661" w:type="dxa"/>
            <w:tcBorders>
              <w:top w:val="single" w:sz="4" w:space="0" w:color="000000"/>
              <w:left w:val="single" w:sz="4" w:space="0" w:color="000000"/>
              <w:bottom w:val="nil"/>
              <w:right w:val="nil"/>
            </w:tcBorders>
            <w:shd w:val="clear" w:color="auto" w:fill="auto"/>
            <w:vAlign w:val="center"/>
            <w:hideMark/>
          </w:tcPr>
          <w:p w14:paraId="78EBA7FF"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0398C7EB" w14:textId="77777777" w:rsidR="004C006D" w:rsidRDefault="004C006D">
            <w:pPr>
              <w:jc w:val="center"/>
              <w:rPr>
                <w:b/>
                <w:bCs/>
                <w:sz w:val="20"/>
                <w:szCs w:val="20"/>
              </w:rPr>
            </w:pPr>
            <w:r>
              <w:rPr>
                <w:b/>
                <w:bCs/>
                <w:sz w:val="20"/>
                <w:szCs w:val="20"/>
              </w:rPr>
              <w:t>Denumire activitate</w:t>
            </w:r>
          </w:p>
        </w:tc>
        <w:tc>
          <w:tcPr>
            <w:tcW w:w="650" w:type="dxa"/>
            <w:tcBorders>
              <w:top w:val="single" w:sz="4" w:space="0" w:color="000000"/>
              <w:left w:val="single" w:sz="4" w:space="0" w:color="000000"/>
              <w:bottom w:val="nil"/>
              <w:right w:val="nil"/>
            </w:tcBorders>
            <w:shd w:val="clear" w:color="auto" w:fill="auto"/>
            <w:vAlign w:val="center"/>
            <w:hideMark/>
          </w:tcPr>
          <w:p w14:paraId="173A339A" w14:textId="77777777" w:rsidR="004C006D" w:rsidRDefault="004C006D">
            <w:pPr>
              <w:jc w:val="center"/>
              <w:rPr>
                <w:b/>
                <w:bCs/>
                <w:sz w:val="20"/>
                <w:szCs w:val="20"/>
              </w:rPr>
            </w:pPr>
            <w:r>
              <w:rPr>
                <w:b/>
                <w:bCs/>
                <w:sz w:val="20"/>
                <w:szCs w:val="20"/>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A5B63" w14:textId="77777777" w:rsidR="004C006D" w:rsidRDefault="004C006D">
            <w:pPr>
              <w:jc w:val="center"/>
              <w:rPr>
                <w:b/>
                <w:bCs/>
                <w:sz w:val="20"/>
                <w:szCs w:val="20"/>
              </w:rPr>
            </w:pPr>
            <w:r>
              <w:rPr>
                <w:b/>
                <w:bCs/>
                <w:sz w:val="20"/>
                <w:szCs w:val="20"/>
              </w:rPr>
              <w:t>Cantitate</w:t>
            </w:r>
          </w:p>
        </w:tc>
        <w:tc>
          <w:tcPr>
            <w:tcW w:w="2859" w:type="dxa"/>
            <w:gridSpan w:val="3"/>
            <w:tcBorders>
              <w:top w:val="single" w:sz="4" w:space="0" w:color="auto"/>
              <w:left w:val="nil"/>
              <w:bottom w:val="single" w:sz="4" w:space="0" w:color="auto"/>
              <w:right w:val="single" w:sz="4" w:space="0" w:color="000000"/>
            </w:tcBorders>
            <w:shd w:val="clear" w:color="auto" w:fill="auto"/>
            <w:vAlign w:val="center"/>
            <w:hideMark/>
          </w:tcPr>
          <w:p w14:paraId="09F0A089" w14:textId="77777777" w:rsidR="004C006D" w:rsidRDefault="004C006D">
            <w:pPr>
              <w:jc w:val="center"/>
              <w:rPr>
                <w:color w:val="000000"/>
                <w:sz w:val="20"/>
                <w:szCs w:val="20"/>
              </w:rPr>
            </w:pPr>
            <w:r>
              <w:rPr>
                <w:color w:val="000000"/>
                <w:sz w:val="20"/>
                <w:szCs w:val="20"/>
              </w:rPr>
              <w:t>Pret Unitar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F4B6AC1"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B4B56CA"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30BFE363" w14:textId="77777777" w:rsidTr="004C006D">
        <w:trPr>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3593F5AD"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0844B568" w14:textId="77777777" w:rsidR="004C006D" w:rsidRDefault="004C006D">
            <w:pPr>
              <w:rPr>
                <w:color w:val="000000"/>
                <w:sz w:val="20"/>
                <w:szCs w:val="20"/>
              </w:rPr>
            </w:pPr>
            <w:r>
              <w:rPr>
                <w:color w:val="000000"/>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4EF01C2A"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C7558BD" w14:textId="77777777" w:rsidR="004C006D" w:rsidRDefault="004C006D">
            <w:pPr>
              <w:jc w:val="right"/>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6CDA308F" w14:textId="77777777" w:rsidR="004C006D" w:rsidRDefault="004C006D">
            <w:pPr>
              <w:jc w:val="center"/>
              <w:rPr>
                <w:color w:val="000000"/>
                <w:sz w:val="20"/>
                <w:szCs w:val="20"/>
              </w:rPr>
            </w:pPr>
            <w:r>
              <w:rPr>
                <w:color w:val="000000"/>
                <w:sz w:val="20"/>
                <w:szCs w:val="20"/>
              </w:rPr>
              <w:t>Proiectare</w:t>
            </w:r>
          </w:p>
        </w:tc>
        <w:tc>
          <w:tcPr>
            <w:tcW w:w="916" w:type="dxa"/>
            <w:tcBorders>
              <w:top w:val="nil"/>
              <w:left w:val="nil"/>
              <w:bottom w:val="single" w:sz="4" w:space="0" w:color="auto"/>
              <w:right w:val="nil"/>
            </w:tcBorders>
            <w:shd w:val="clear" w:color="auto" w:fill="auto"/>
            <w:vAlign w:val="center"/>
            <w:hideMark/>
          </w:tcPr>
          <w:p w14:paraId="0985DF5B" w14:textId="77777777" w:rsidR="004C006D" w:rsidRDefault="004C006D">
            <w:pPr>
              <w:jc w:val="center"/>
              <w:rPr>
                <w:color w:val="000000"/>
                <w:sz w:val="20"/>
                <w:szCs w:val="20"/>
              </w:rPr>
            </w:pPr>
            <w:r>
              <w:rPr>
                <w:color w:val="000000"/>
                <w:sz w:val="20"/>
                <w:szCs w:val="20"/>
              </w:rPr>
              <w:t>C + M</w:t>
            </w:r>
          </w:p>
        </w:tc>
        <w:tc>
          <w:tcPr>
            <w:tcW w:w="916" w:type="dxa"/>
            <w:tcBorders>
              <w:top w:val="nil"/>
              <w:left w:val="nil"/>
              <w:bottom w:val="single" w:sz="4" w:space="0" w:color="auto"/>
              <w:right w:val="nil"/>
            </w:tcBorders>
            <w:shd w:val="clear" w:color="auto" w:fill="auto"/>
            <w:vAlign w:val="center"/>
            <w:hideMark/>
          </w:tcPr>
          <w:p w14:paraId="6FD64DD8" w14:textId="77777777" w:rsidR="004C006D" w:rsidRDefault="004C006D">
            <w:pPr>
              <w:jc w:val="center"/>
              <w:rPr>
                <w:color w:val="000000"/>
                <w:sz w:val="20"/>
                <w:szCs w:val="20"/>
              </w:rPr>
            </w:pPr>
            <w:r>
              <w:rPr>
                <w:color w:val="000000"/>
                <w:sz w:val="20"/>
                <w:szCs w:val="20"/>
              </w:rPr>
              <w:t>Total</w:t>
            </w:r>
          </w:p>
        </w:tc>
        <w:tc>
          <w:tcPr>
            <w:tcW w:w="1170" w:type="dxa"/>
            <w:tcBorders>
              <w:top w:val="nil"/>
              <w:left w:val="nil"/>
              <w:bottom w:val="single" w:sz="4" w:space="0" w:color="auto"/>
              <w:right w:val="nil"/>
            </w:tcBorders>
            <w:shd w:val="clear" w:color="auto" w:fill="auto"/>
            <w:noWrap/>
            <w:vAlign w:val="center"/>
            <w:hideMark/>
          </w:tcPr>
          <w:p w14:paraId="0B75429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2C8977A6" w14:textId="77777777" w:rsidR="004C006D" w:rsidRDefault="004C006D">
            <w:pPr>
              <w:rPr>
                <w:color w:val="000000"/>
                <w:sz w:val="20"/>
                <w:szCs w:val="20"/>
              </w:rPr>
            </w:pPr>
            <w:r>
              <w:rPr>
                <w:color w:val="000000"/>
                <w:sz w:val="20"/>
                <w:szCs w:val="20"/>
              </w:rPr>
              <w:t> </w:t>
            </w:r>
          </w:p>
        </w:tc>
      </w:tr>
      <w:tr w:rsidR="004C006D" w14:paraId="5EEA7584"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4C831CC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CF34FD6" w14:textId="77777777" w:rsidR="004C006D" w:rsidRDefault="004C006D">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FFF2CC"/>
            <w:vAlign w:val="center"/>
            <w:hideMark/>
          </w:tcPr>
          <w:p w14:paraId="7D4AAD44" w14:textId="77777777" w:rsidR="004C006D" w:rsidRDefault="004C006D">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34E5F274" w14:textId="77777777" w:rsidR="004C006D" w:rsidRDefault="004C006D">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4932394"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4BC8E3FE"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74DF7198"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3B15CAC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E1035BD" w14:textId="77777777" w:rsidR="004C006D" w:rsidRDefault="004C006D">
            <w:pPr>
              <w:rPr>
                <w:color w:val="000000"/>
                <w:sz w:val="20"/>
                <w:szCs w:val="20"/>
              </w:rPr>
            </w:pPr>
            <w:r>
              <w:rPr>
                <w:color w:val="000000"/>
                <w:sz w:val="20"/>
                <w:szCs w:val="20"/>
              </w:rPr>
              <w:t> </w:t>
            </w:r>
          </w:p>
        </w:tc>
      </w:tr>
      <w:tr w:rsidR="004C006D" w14:paraId="47FD6DCE"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AB2B55"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38AA48AD" w14:textId="77777777" w:rsidR="004C006D" w:rsidRDefault="004C006D">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77B2E4CB" w14:textId="77777777" w:rsidR="004C006D" w:rsidRDefault="004C006D">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50038AF" w14:textId="77777777" w:rsidR="004C006D" w:rsidRDefault="004C006D">
            <w:pPr>
              <w:jc w:val="center"/>
              <w:rPr>
                <w:sz w:val="20"/>
                <w:szCs w:val="20"/>
              </w:rPr>
            </w:pPr>
            <w:r>
              <w:rPr>
                <w:sz w:val="20"/>
                <w:szCs w:val="20"/>
              </w:rPr>
              <w:t>297,20</w:t>
            </w:r>
          </w:p>
        </w:tc>
        <w:tc>
          <w:tcPr>
            <w:tcW w:w="1027" w:type="dxa"/>
            <w:tcBorders>
              <w:top w:val="nil"/>
              <w:left w:val="nil"/>
              <w:bottom w:val="single" w:sz="4" w:space="0" w:color="auto"/>
              <w:right w:val="single" w:sz="4" w:space="0" w:color="auto"/>
            </w:tcBorders>
            <w:shd w:val="clear" w:color="auto" w:fill="auto"/>
            <w:noWrap/>
            <w:vAlign w:val="center"/>
            <w:hideMark/>
          </w:tcPr>
          <w:p w14:paraId="148B4BA6" w14:textId="77777777" w:rsidR="004C006D" w:rsidRDefault="004C006D">
            <w:pPr>
              <w:jc w:val="center"/>
              <w:rPr>
                <w:color w:val="000000"/>
                <w:sz w:val="20"/>
                <w:szCs w:val="20"/>
              </w:rPr>
            </w:pPr>
            <w:r>
              <w:rPr>
                <w:color w:val="000000"/>
                <w:sz w:val="20"/>
                <w:szCs w:val="20"/>
              </w:rPr>
              <w:t>0,91</w:t>
            </w:r>
          </w:p>
        </w:tc>
        <w:tc>
          <w:tcPr>
            <w:tcW w:w="916" w:type="dxa"/>
            <w:tcBorders>
              <w:top w:val="nil"/>
              <w:left w:val="nil"/>
              <w:bottom w:val="single" w:sz="4" w:space="0" w:color="auto"/>
              <w:right w:val="single" w:sz="4" w:space="0" w:color="auto"/>
            </w:tcBorders>
            <w:shd w:val="clear" w:color="auto" w:fill="auto"/>
            <w:noWrap/>
            <w:vAlign w:val="center"/>
            <w:hideMark/>
          </w:tcPr>
          <w:p w14:paraId="3EE1CA04" w14:textId="77777777" w:rsidR="004C006D" w:rsidRDefault="004C006D">
            <w:pPr>
              <w:jc w:val="center"/>
              <w:rPr>
                <w:color w:val="000000"/>
                <w:sz w:val="20"/>
                <w:szCs w:val="20"/>
              </w:rPr>
            </w:pPr>
            <w:r>
              <w:rPr>
                <w:color w:val="000000"/>
                <w:sz w:val="20"/>
                <w:szCs w:val="20"/>
              </w:rPr>
              <w:t>31,21</w:t>
            </w:r>
          </w:p>
        </w:tc>
        <w:tc>
          <w:tcPr>
            <w:tcW w:w="916" w:type="dxa"/>
            <w:tcBorders>
              <w:top w:val="nil"/>
              <w:left w:val="nil"/>
              <w:bottom w:val="single" w:sz="4" w:space="0" w:color="auto"/>
              <w:right w:val="single" w:sz="4" w:space="0" w:color="auto"/>
            </w:tcBorders>
            <w:shd w:val="clear" w:color="auto" w:fill="auto"/>
            <w:noWrap/>
            <w:vAlign w:val="center"/>
            <w:hideMark/>
          </w:tcPr>
          <w:p w14:paraId="770FC375" w14:textId="77777777" w:rsidR="004C006D" w:rsidRDefault="004C006D">
            <w:pPr>
              <w:jc w:val="center"/>
              <w:rPr>
                <w:color w:val="000000"/>
                <w:sz w:val="20"/>
                <w:szCs w:val="20"/>
              </w:rPr>
            </w:pPr>
            <w:r>
              <w:rPr>
                <w:color w:val="000000"/>
                <w:sz w:val="20"/>
                <w:szCs w:val="20"/>
              </w:rPr>
              <w:t>32,12</w:t>
            </w:r>
          </w:p>
        </w:tc>
        <w:tc>
          <w:tcPr>
            <w:tcW w:w="1170" w:type="dxa"/>
            <w:tcBorders>
              <w:top w:val="nil"/>
              <w:left w:val="nil"/>
              <w:bottom w:val="single" w:sz="4" w:space="0" w:color="auto"/>
              <w:right w:val="single" w:sz="4" w:space="0" w:color="auto"/>
            </w:tcBorders>
            <w:shd w:val="clear" w:color="auto" w:fill="auto"/>
            <w:noWrap/>
            <w:vAlign w:val="center"/>
            <w:hideMark/>
          </w:tcPr>
          <w:p w14:paraId="32CA4EB3" w14:textId="77777777" w:rsidR="004C006D" w:rsidRDefault="004C006D">
            <w:pPr>
              <w:jc w:val="right"/>
              <w:rPr>
                <w:color w:val="000000"/>
                <w:sz w:val="20"/>
                <w:szCs w:val="20"/>
              </w:rPr>
            </w:pPr>
            <w:r>
              <w:rPr>
                <w:color w:val="000000"/>
                <w:sz w:val="20"/>
                <w:szCs w:val="20"/>
              </w:rPr>
              <w:t>9.275,61</w:t>
            </w:r>
          </w:p>
        </w:tc>
        <w:tc>
          <w:tcPr>
            <w:tcW w:w="1409" w:type="dxa"/>
            <w:tcBorders>
              <w:top w:val="nil"/>
              <w:left w:val="nil"/>
              <w:bottom w:val="single" w:sz="4" w:space="0" w:color="auto"/>
              <w:right w:val="single" w:sz="4" w:space="0" w:color="auto"/>
            </w:tcBorders>
            <w:shd w:val="clear" w:color="auto" w:fill="auto"/>
            <w:noWrap/>
            <w:vAlign w:val="center"/>
            <w:hideMark/>
          </w:tcPr>
          <w:p w14:paraId="1639F1C9" w14:textId="77777777" w:rsidR="004C006D" w:rsidRDefault="004C006D">
            <w:pPr>
              <w:jc w:val="right"/>
              <w:rPr>
                <w:color w:val="000000"/>
                <w:sz w:val="20"/>
                <w:szCs w:val="20"/>
              </w:rPr>
            </w:pPr>
            <w:r>
              <w:rPr>
                <w:color w:val="000000"/>
                <w:sz w:val="20"/>
                <w:szCs w:val="20"/>
              </w:rPr>
              <w:t>9.546,06</w:t>
            </w:r>
          </w:p>
        </w:tc>
      </w:tr>
      <w:tr w:rsidR="004C006D" w14:paraId="1C012B42"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6A641B"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6C8F4BB4" w14:textId="77777777" w:rsidR="004C006D" w:rsidRDefault="004C006D">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505827CF" w14:textId="77777777" w:rsidR="004C006D" w:rsidRDefault="004C006D">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0FC0DEF" w14:textId="77777777" w:rsidR="004C006D" w:rsidRDefault="004C006D">
            <w:pPr>
              <w:jc w:val="center"/>
              <w:rPr>
                <w:sz w:val="20"/>
                <w:szCs w:val="20"/>
              </w:rPr>
            </w:pPr>
            <w:r>
              <w:rPr>
                <w:sz w:val="20"/>
                <w:szCs w:val="20"/>
              </w:rPr>
              <w:t>165,00</w:t>
            </w:r>
          </w:p>
        </w:tc>
        <w:tc>
          <w:tcPr>
            <w:tcW w:w="1027" w:type="dxa"/>
            <w:tcBorders>
              <w:top w:val="nil"/>
              <w:left w:val="nil"/>
              <w:bottom w:val="single" w:sz="4" w:space="0" w:color="auto"/>
              <w:right w:val="single" w:sz="4" w:space="0" w:color="auto"/>
            </w:tcBorders>
            <w:shd w:val="clear" w:color="auto" w:fill="auto"/>
            <w:noWrap/>
            <w:vAlign w:val="center"/>
            <w:hideMark/>
          </w:tcPr>
          <w:p w14:paraId="40AF6C94" w14:textId="77777777" w:rsidR="004C006D" w:rsidRDefault="004C006D">
            <w:pPr>
              <w:jc w:val="center"/>
              <w:rPr>
                <w:color w:val="000000"/>
                <w:sz w:val="20"/>
                <w:szCs w:val="20"/>
              </w:rPr>
            </w:pPr>
            <w:r>
              <w:rPr>
                <w:color w:val="000000"/>
                <w:sz w:val="20"/>
                <w:szCs w:val="20"/>
              </w:rPr>
              <w:t>0,24</w:t>
            </w:r>
          </w:p>
        </w:tc>
        <w:tc>
          <w:tcPr>
            <w:tcW w:w="916" w:type="dxa"/>
            <w:tcBorders>
              <w:top w:val="nil"/>
              <w:left w:val="nil"/>
              <w:bottom w:val="single" w:sz="4" w:space="0" w:color="auto"/>
              <w:right w:val="single" w:sz="4" w:space="0" w:color="auto"/>
            </w:tcBorders>
            <w:shd w:val="clear" w:color="auto" w:fill="auto"/>
            <w:noWrap/>
            <w:vAlign w:val="center"/>
            <w:hideMark/>
          </w:tcPr>
          <w:p w14:paraId="24E5530B" w14:textId="77777777" w:rsidR="004C006D" w:rsidRDefault="004C006D">
            <w:pPr>
              <w:jc w:val="center"/>
              <w:rPr>
                <w:color w:val="000000"/>
                <w:sz w:val="20"/>
                <w:szCs w:val="20"/>
              </w:rPr>
            </w:pPr>
            <w:r>
              <w:rPr>
                <w:color w:val="000000"/>
                <w:sz w:val="20"/>
                <w:szCs w:val="20"/>
              </w:rPr>
              <w:t>9,74</w:t>
            </w:r>
          </w:p>
        </w:tc>
        <w:tc>
          <w:tcPr>
            <w:tcW w:w="916" w:type="dxa"/>
            <w:tcBorders>
              <w:top w:val="nil"/>
              <w:left w:val="nil"/>
              <w:bottom w:val="single" w:sz="4" w:space="0" w:color="auto"/>
              <w:right w:val="single" w:sz="4" w:space="0" w:color="auto"/>
            </w:tcBorders>
            <w:shd w:val="clear" w:color="auto" w:fill="auto"/>
            <w:noWrap/>
            <w:vAlign w:val="center"/>
            <w:hideMark/>
          </w:tcPr>
          <w:p w14:paraId="0CAF8858" w14:textId="77777777" w:rsidR="004C006D" w:rsidRDefault="004C006D">
            <w:pPr>
              <w:jc w:val="center"/>
              <w:rPr>
                <w:color w:val="000000"/>
                <w:sz w:val="20"/>
                <w:szCs w:val="20"/>
              </w:rPr>
            </w:pPr>
            <w:r>
              <w:rPr>
                <w:color w:val="000000"/>
                <w:sz w:val="20"/>
                <w:szCs w:val="20"/>
              </w:rPr>
              <w:t>9,98</w:t>
            </w:r>
          </w:p>
        </w:tc>
        <w:tc>
          <w:tcPr>
            <w:tcW w:w="1170" w:type="dxa"/>
            <w:tcBorders>
              <w:top w:val="nil"/>
              <w:left w:val="nil"/>
              <w:bottom w:val="single" w:sz="4" w:space="0" w:color="auto"/>
              <w:right w:val="single" w:sz="4" w:space="0" w:color="auto"/>
            </w:tcBorders>
            <w:shd w:val="clear" w:color="auto" w:fill="auto"/>
            <w:noWrap/>
            <w:vAlign w:val="center"/>
            <w:hideMark/>
          </w:tcPr>
          <w:p w14:paraId="450E460D" w14:textId="77777777" w:rsidR="004C006D" w:rsidRDefault="004C006D">
            <w:pPr>
              <w:jc w:val="right"/>
              <w:rPr>
                <w:color w:val="000000"/>
                <w:sz w:val="20"/>
                <w:szCs w:val="20"/>
              </w:rPr>
            </w:pPr>
            <w:r>
              <w:rPr>
                <w:color w:val="000000"/>
                <w:sz w:val="20"/>
                <w:szCs w:val="20"/>
              </w:rPr>
              <w:t>1.607,10</w:t>
            </w:r>
          </w:p>
        </w:tc>
        <w:tc>
          <w:tcPr>
            <w:tcW w:w="1409" w:type="dxa"/>
            <w:tcBorders>
              <w:top w:val="nil"/>
              <w:left w:val="nil"/>
              <w:bottom w:val="single" w:sz="4" w:space="0" w:color="auto"/>
              <w:right w:val="single" w:sz="4" w:space="0" w:color="auto"/>
            </w:tcBorders>
            <w:shd w:val="clear" w:color="auto" w:fill="auto"/>
            <w:noWrap/>
            <w:vAlign w:val="center"/>
            <w:hideMark/>
          </w:tcPr>
          <w:p w14:paraId="4FA22F66" w14:textId="77777777" w:rsidR="004C006D" w:rsidRDefault="004C006D">
            <w:pPr>
              <w:jc w:val="right"/>
              <w:rPr>
                <w:color w:val="000000"/>
                <w:sz w:val="20"/>
                <w:szCs w:val="20"/>
              </w:rPr>
            </w:pPr>
            <w:r>
              <w:rPr>
                <w:color w:val="000000"/>
                <w:sz w:val="20"/>
                <w:szCs w:val="20"/>
              </w:rPr>
              <w:t>1.646,70</w:t>
            </w:r>
          </w:p>
        </w:tc>
      </w:tr>
      <w:tr w:rsidR="004C006D" w14:paraId="4577EA2F"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3E5363A"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3B5E3233" w14:textId="77777777" w:rsidR="004C006D" w:rsidRDefault="004C006D">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27B8B45B"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3EBDB20" w14:textId="77777777" w:rsidR="004C006D" w:rsidRDefault="004C006D">
            <w:pPr>
              <w:jc w:val="center"/>
              <w:rPr>
                <w:sz w:val="20"/>
                <w:szCs w:val="20"/>
              </w:rPr>
            </w:pPr>
            <w:r>
              <w:rPr>
                <w:sz w:val="20"/>
                <w:szCs w:val="20"/>
              </w:rPr>
              <w:t>16,50</w:t>
            </w:r>
          </w:p>
        </w:tc>
        <w:tc>
          <w:tcPr>
            <w:tcW w:w="1027" w:type="dxa"/>
            <w:tcBorders>
              <w:top w:val="nil"/>
              <w:left w:val="nil"/>
              <w:bottom w:val="single" w:sz="4" w:space="0" w:color="auto"/>
              <w:right w:val="single" w:sz="4" w:space="0" w:color="auto"/>
            </w:tcBorders>
            <w:shd w:val="clear" w:color="auto" w:fill="auto"/>
            <w:noWrap/>
            <w:vAlign w:val="center"/>
            <w:hideMark/>
          </w:tcPr>
          <w:p w14:paraId="3A42532F" w14:textId="77777777" w:rsidR="004C006D" w:rsidRDefault="004C006D">
            <w:pPr>
              <w:jc w:val="center"/>
              <w:rPr>
                <w:color w:val="000000"/>
                <w:sz w:val="20"/>
                <w:szCs w:val="20"/>
              </w:rPr>
            </w:pPr>
            <w:r>
              <w:rPr>
                <w:color w:val="000000"/>
                <w:sz w:val="20"/>
                <w:szCs w:val="20"/>
              </w:rPr>
              <w:t>1,37</w:t>
            </w:r>
          </w:p>
        </w:tc>
        <w:tc>
          <w:tcPr>
            <w:tcW w:w="916" w:type="dxa"/>
            <w:tcBorders>
              <w:top w:val="nil"/>
              <w:left w:val="nil"/>
              <w:bottom w:val="single" w:sz="4" w:space="0" w:color="auto"/>
              <w:right w:val="single" w:sz="4" w:space="0" w:color="auto"/>
            </w:tcBorders>
            <w:shd w:val="clear" w:color="auto" w:fill="auto"/>
            <w:noWrap/>
            <w:vAlign w:val="center"/>
            <w:hideMark/>
          </w:tcPr>
          <w:p w14:paraId="1D7E15F5" w14:textId="77777777" w:rsidR="004C006D" w:rsidRDefault="004C006D">
            <w:pPr>
              <w:jc w:val="center"/>
              <w:rPr>
                <w:color w:val="000000"/>
                <w:sz w:val="20"/>
                <w:szCs w:val="20"/>
              </w:rPr>
            </w:pPr>
            <w:r>
              <w:rPr>
                <w:color w:val="000000"/>
                <w:sz w:val="20"/>
                <w:szCs w:val="20"/>
              </w:rPr>
              <w:t>52,57</w:t>
            </w:r>
          </w:p>
        </w:tc>
        <w:tc>
          <w:tcPr>
            <w:tcW w:w="916" w:type="dxa"/>
            <w:tcBorders>
              <w:top w:val="nil"/>
              <w:left w:val="nil"/>
              <w:bottom w:val="single" w:sz="4" w:space="0" w:color="auto"/>
              <w:right w:val="single" w:sz="4" w:space="0" w:color="auto"/>
            </w:tcBorders>
            <w:shd w:val="clear" w:color="auto" w:fill="auto"/>
            <w:noWrap/>
            <w:vAlign w:val="center"/>
            <w:hideMark/>
          </w:tcPr>
          <w:p w14:paraId="091D105B" w14:textId="77777777" w:rsidR="004C006D" w:rsidRDefault="004C006D">
            <w:pPr>
              <w:jc w:val="center"/>
              <w:rPr>
                <w:color w:val="000000"/>
                <w:sz w:val="20"/>
                <w:szCs w:val="20"/>
              </w:rPr>
            </w:pPr>
            <w:r>
              <w:rPr>
                <w:color w:val="000000"/>
                <w:sz w:val="20"/>
                <w:szCs w:val="20"/>
              </w:rPr>
              <w:t>53,94</w:t>
            </w:r>
          </w:p>
        </w:tc>
        <w:tc>
          <w:tcPr>
            <w:tcW w:w="1170" w:type="dxa"/>
            <w:tcBorders>
              <w:top w:val="nil"/>
              <w:left w:val="nil"/>
              <w:bottom w:val="single" w:sz="4" w:space="0" w:color="auto"/>
              <w:right w:val="single" w:sz="4" w:space="0" w:color="auto"/>
            </w:tcBorders>
            <w:shd w:val="clear" w:color="auto" w:fill="auto"/>
            <w:noWrap/>
            <w:vAlign w:val="center"/>
            <w:hideMark/>
          </w:tcPr>
          <w:p w14:paraId="3B0916F3" w14:textId="77777777" w:rsidR="004C006D" w:rsidRDefault="004C006D">
            <w:pPr>
              <w:jc w:val="right"/>
              <w:rPr>
                <w:color w:val="000000"/>
                <w:sz w:val="20"/>
                <w:szCs w:val="20"/>
              </w:rPr>
            </w:pPr>
            <w:r>
              <w:rPr>
                <w:color w:val="000000"/>
                <w:sz w:val="20"/>
                <w:szCs w:val="20"/>
              </w:rPr>
              <w:t>867,41</w:t>
            </w:r>
          </w:p>
        </w:tc>
        <w:tc>
          <w:tcPr>
            <w:tcW w:w="1409" w:type="dxa"/>
            <w:tcBorders>
              <w:top w:val="nil"/>
              <w:left w:val="nil"/>
              <w:bottom w:val="single" w:sz="4" w:space="0" w:color="auto"/>
              <w:right w:val="single" w:sz="4" w:space="0" w:color="auto"/>
            </w:tcBorders>
            <w:shd w:val="clear" w:color="auto" w:fill="auto"/>
            <w:noWrap/>
            <w:vAlign w:val="center"/>
            <w:hideMark/>
          </w:tcPr>
          <w:p w14:paraId="66C24257" w14:textId="77777777" w:rsidR="004C006D" w:rsidRDefault="004C006D">
            <w:pPr>
              <w:jc w:val="right"/>
              <w:rPr>
                <w:color w:val="000000"/>
                <w:sz w:val="20"/>
                <w:szCs w:val="20"/>
              </w:rPr>
            </w:pPr>
            <w:r>
              <w:rPr>
                <w:color w:val="000000"/>
                <w:sz w:val="20"/>
                <w:szCs w:val="20"/>
              </w:rPr>
              <w:t>890,01</w:t>
            </w:r>
          </w:p>
        </w:tc>
      </w:tr>
      <w:tr w:rsidR="004C006D" w14:paraId="0056436D"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5FDA1A"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0C3EE6CC" w14:textId="77777777" w:rsidR="004C006D" w:rsidRDefault="004C006D">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6428E14C" w14:textId="77777777" w:rsidR="004C006D" w:rsidRDefault="004C006D">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F57FB80" w14:textId="77777777" w:rsidR="004C006D" w:rsidRDefault="004C006D">
            <w:pPr>
              <w:jc w:val="center"/>
              <w:rPr>
                <w:sz w:val="20"/>
                <w:szCs w:val="20"/>
              </w:rPr>
            </w:pPr>
            <w:r>
              <w:rPr>
                <w:sz w:val="20"/>
                <w:szCs w:val="20"/>
              </w:rPr>
              <w:t>161,00</w:t>
            </w:r>
          </w:p>
        </w:tc>
        <w:tc>
          <w:tcPr>
            <w:tcW w:w="1027" w:type="dxa"/>
            <w:tcBorders>
              <w:top w:val="nil"/>
              <w:left w:val="nil"/>
              <w:bottom w:val="single" w:sz="4" w:space="0" w:color="auto"/>
              <w:right w:val="single" w:sz="4" w:space="0" w:color="auto"/>
            </w:tcBorders>
            <w:shd w:val="clear" w:color="auto" w:fill="auto"/>
            <w:noWrap/>
            <w:vAlign w:val="center"/>
            <w:hideMark/>
          </w:tcPr>
          <w:p w14:paraId="3D581DA4" w14:textId="77777777" w:rsidR="004C006D" w:rsidRDefault="004C006D">
            <w:pPr>
              <w:jc w:val="center"/>
              <w:rPr>
                <w:color w:val="000000"/>
                <w:sz w:val="20"/>
                <w:szCs w:val="20"/>
              </w:rPr>
            </w:pPr>
            <w:r>
              <w:rPr>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7875E2A2" w14:textId="77777777" w:rsidR="004C006D" w:rsidRDefault="004C006D">
            <w:pPr>
              <w:jc w:val="center"/>
              <w:rPr>
                <w:color w:val="000000"/>
                <w:sz w:val="20"/>
                <w:szCs w:val="20"/>
              </w:rPr>
            </w:pPr>
            <w:r>
              <w:rPr>
                <w:color w:val="000000"/>
                <w:sz w:val="20"/>
                <w:szCs w:val="20"/>
              </w:rPr>
              <w:t>9,47</w:t>
            </w:r>
          </w:p>
        </w:tc>
        <w:tc>
          <w:tcPr>
            <w:tcW w:w="916" w:type="dxa"/>
            <w:tcBorders>
              <w:top w:val="nil"/>
              <w:left w:val="nil"/>
              <w:bottom w:val="single" w:sz="4" w:space="0" w:color="auto"/>
              <w:right w:val="single" w:sz="4" w:space="0" w:color="auto"/>
            </w:tcBorders>
            <w:shd w:val="clear" w:color="auto" w:fill="auto"/>
            <w:noWrap/>
            <w:vAlign w:val="center"/>
            <w:hideMark/>
          </w:tcPr>
          <w:p w14:paraId="5D845AAF" w14:textId="77777777" w:rsidR="004C006D" w:rsidRDefault="004C006D">
            <w:pPr>
              <w:jc w:val="center"/>
              <w:rPr>
                <w:color w:val="000000"/>
                <w:sz w:val="20"/>
                <w:szCs w:val="20"/>
              </w:rPr>
            </w:pPr>
            <w:r>
              <w:rPr>
                <w:color w:val="000000"/>
                <w:sz w:val="20"/>
                <w:szCs w:val="20"/>
              </w:rPr>
              <w:t>9,67</w:t>
            </w:r>
          </w:p>
        </w:tc>
        <w:tc>
          <w:tcPr>
            <w:tcW w:w="1170" w:type="dxa"/>
            <w:tcBorders>
              <w:top w:val="nil"/>
              <w:left w:val="nil"/>
              <w:bottom w:val="single" w:sz="4" w:space="0" w:color="auto"/>
              <w:right w:val="single" w:sz="4" w:space="0" w:color="auto"/>
            </w:tcBorders>
            <w:shd w:val="clear" w:color="auto" w:fill="auto"/>
            <w:noWrap/>
            <w:vAlign w:val="center"/>
            <w:hideMark/>
          </w:tcPr>
          <w:p w14:paraId="3997D2E7" w14:textId="77777777" w:rsidR="004C006D" w:rsidRDefault="004C006D">
            <w:pPr>
              <w:jc w:val="right"/>
              <w:rPr>
                <w:color w:val="000000"/>
                <w:sz w:val="20"/>
                <w:szCs w:val="20"/>
              </w:rPr>
            </w:pPr>
            <w:r>
              <w:rPr>
                <w:color w:val="000000"/>
                <w:sz w:val="20"/>
                <w:szCs w:val="20"/>
              </w:rPr>
              <w:t>1.524,67</w:t>
            </w:r>
          </w:p>
        </w:tc>
        <w:tc>
          <w:tcPr>
            <w:tcW w:w="1409" w:type="dxa"/>
            <w:tcBorders>
              <w:top w:val="nil"/>
              <w:left w:val="nil"/>
              <w:bottom w:val="single" w:sz="4" w:space="0" w:color="auto"/>
              <w:right w:val="single" w:sz="4" w:space="0" w:color="auto"/>
            </w:tcBorders>
            <w:shd w:val="clear" w:color="auto" w:fill="auto"/>
            <w:noWrap/>
            <w:vAlign w:val="center"/>
            <w:hideMark/>
          </w:tcPr>
          <w:p w14:paraId="1082ADE7" w14:textId="77777777" w:rsidR="004C006D" w:rsidRDefault="004C006D">
            <w:pPr>
              <w:jc w:val="right"/>
              <w:rPr>
                <w:color w:val="000000"/>
                <w:sz w:val="20"/>
                <w:szCs w:val="20"/>
              </w:rPr>
            </w:pPr>
            <w:r>
              <w:rPr>
                <w:color w:val="000000"/>
                <w:sz w:val="20"/>
                <w:szCs w:val="20"/>
              </w:rPr>
              <w:t>1.556,87</w:t>
            </w:r>
          </w:p>
        </w:tc>
      </w:tr>
      <w:tr w:rsidR="004C006D" w14:paraId="6FF100F3"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654B2C"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31018EA9" w14:textId="77777777" w:rsidR="004C006D" w:rsidRDefault="004C006D">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23CAA9AD" w14:textId="77777777" w:rsidR="004C006D" w:rsidRDefault="004C006D">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0DC1698" w14:textId="77777777" w:rsidR="004C006D" w:rsidRDefault="004C006D">
            <w:pPr>
              <w:jc w:val="center"/>
              <w:rPr>
                <w:sz w:val="20"/>
                <w:szCs w:val="20"/>
              </w:rPr>
            </w:pPr>
            <w:r>
              <w:rPr>
                <w:sz w:val="20"/>
                <w:szCs w:val="20"/>
              </w:rPr>
              <w:t>162,00</w:t>
            </w:r>
          </w:p>
        </w:tc>
        <w:tc>
          <w:tcPr>
            <w:tcW w:w="1027" w:type="dxa"/>
            <w:tcBorders>
              <w:top w:val="nil"/>
              <w:left w:val="nil"/>
              <w:bottom w:val="single" w:sz="4" w:space="0" w:color="auto"/>
              <w:right w:val="single" w:sz="4" w:space="0" w:color="auto"/>
            </w:tcBorders>
            <w:shd w:val="clear" w:color="auto" w:fill="auto"/>
            <w:noWrap/>
            <w:vAlign w:val="center"/>
            <w:hideMark/>
          </w:tcPr>
          <w:p w14:paraId="065BA505" w14:textId="77777777" w:rsidR="004C006D" w:rsidRDefault="004C006D">
            <w:pPr>
              <w:jc w:val="center"/>
              <w:rPr>
                <w:color w:val="000000"/>
                <w:sz w:val="20"/>
                <w:szCs w:val="20"/>
              </w:rPr>
            </w:pPr>
            <w:r>
              <w:rPr>
                <w:color w:val="000000"/>
                <w:sz w:val="20"/>
                <w:szCs w:val="20"/>
              </w:rPr>
              <w:t>0,15</w:t>
            </w:r>
          </w:p>
        </w:tc>
        <w:tc>
          <w:tcPr>
            <w:tcW w:w="916" w:type="dxa"/>
            <w:tcBorders>
              <w:top w:val="nil"/>
              <w:left w:val="nil"/>
              <w:bottom w:val="single" w:sz="4" w:space="0" w:color="auto"/>
              <w:right w:val="single" w:sz="4" w:space="0" w:color="auto"/>
            </w:tcBorders>
            <w:shd w:val="clear" w:color="auto" w:fill="auto"/>
            <w:noWrap/>
            <w:vAlign w:val="center"/>
            <w:hideMark/>
          </w:tcPr>
          <w:p w14:paraId="04D659D8" w14:textId="77777777" w:rsidR="004C006D" w:rsidRDefault="004C006D">
            <w:pPr>
              <w:jc w:val="center"/>
              <w:rPr>
                <w:color w:val="000000"/>
                <w:sz w:val="20"/>
                <w:szCs w:val="20"/>
              </w:rPr>
            </w:pPr>
            <w:r>
              <w:rPr>
                <w:color w:val="000000"/>
                <w:sz w:val="20"/>
                <w:szCs w:val="20"/>
              </w:rPr>
              <w:t>7,52</w:t>
            </w:r>
          </w:p>
        </w:tc>
        <w:tc>
          <w:tcPr>
            <w:tcW w:w="916" w:type="dxa"/>
            <w:tcBorders>
              <w:top w:val="nil"/>
              <w:left w:val="nil"/>
              <w:bottom w:val="single" w:sz="4" w:space="0" w:color="auto"/>
              <w:right w:val="single" w:sz="4" w:space="0" w:color="auto"/>
            </w:tcBorders>
            <w:shd w:val="clear" w:color="auto" w:fill="auto"/>
            <w:noWrap/>
            <w:vAlign w:val="center"/>
            <w:hideMark/>
          </w:tcPr>
          <w:p w14:paraId="2E4164F6" w14:textId="77777777" w:rsidR="004C006D" w:rsidRDefault="004C006D">
            <w:pPr>
              <w:jc w:val="center"/>
              <w:rPr>
                <w:color w:val="000000"/>
                <w:sz w:val="20"/>
                <w:szCs w:val="20"/>
              </w:rPr>
            </w:pPr>
            <w:r>
              <w:rPr>
                <w:color w:val="000000"/>
                <w:sz w:val="20"/>
                <w:szCs w:val="20"/>
              </w:rPr>
              <w:t>7,67</w:t>
            </w:r>
          </w:p>
        </w:tc>
        <w:tc>
          <w:tcPr>
            <w:tcW w:w="1170" w:type="dxa"/>
            <w:tcBorders>
              <w:top w:val="nil"/>
              <w:left w:val="nil"/>
              <w:bottom w:val="single" w:sz="4" w:space="0" w:color="auto"/>
              <w:right w:val="single" w:sz="4" w:space="0" w:color="auto"/>
            </w:tcBorders>
            <w:shd w:val="clear" w:color="auto" w:fill="auto"/>
            <w:noWrap/>
            <w:vAlign w:val="center"/>
            <w:hideMark/>
          </w:tcPr>
          <w:p w14:paraId="1DCAF704" w14:textId="77777777" w:rsidR="004C006D" w:rsidRDefault="004C006D">
            <w:pPr>
              <w:jc w:val="right"/>
              <w:rPr>
                <w:color w:val="000000"/>
                <w:sz w:val="20"/>
                <w:szCs w:val="20"/>
              </w:rPr>
            </w:pPr>
            <w:r>
              <w:rPr>
                <w:color w:val="000000"/>
                <w:sz w:val="20"/>
                <w:szCs w:val="20"/>
              </w:rPr>
              <w:t>1.218,24</w:t>
            </w:r>
          </w:p>
        </w:tc>
        <w:tc>
          <w:tcPr>
            <w:tcW w:w="1409" w:type="dxa"/>
            <w:tcBorders>
              <w:top w:val="nil"/>
              <w:left w:val="nil"/>
              <w:bottom w:val="single" w:sz="4" w:space="0" w:color="auto"/>
              <w:right w:val="single" w:sz="4" w:space="0" w:color="auto"/>
            </w:tcBorders>
            <w:shd w:val="clear" w:color="auto" w:fill="auto"/>
            <w:noWrap/>
            <w:vAlign w:val="center"/>
            <w:hideMark/>
          </w:tcPr>
          <w:p w14:paraId="0E7314C8" w14:textId="77777777" w:rsidR="004C006D" w:rsidRDefault="004C006D">
            <w:pPr>
              <w:jc w:val="right"/>
              <w:rPr>
                <w:color w:val="000000"/>
                <w:sz w:val="20"/>
                <w:szCs w:val="20"/>
              </w:rPr>
            </w:pPr>
            <w:r>
              <w:rPr>
                <w:color w:val="000000"/>
                <w:sz w:val="20"/>
                <w:szCs w:val="20"/>
              </w:rPr>
              <w:t>1.242,54</w:t>
            </w:r>
          </w:p>
        </w:tc>
      </w:tr>
      <w:tr w:rsidR="004C006D" w14:paraId="61A8F55B"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0BBE6CF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3680E23" w14:textId="77777777" w:rsidR="004C006D" w:rsidRDefault="004C006D">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69F32197"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F5C85A2" w14:textId="77777777" w:rsidR="004C006D" w:rsidRDefault="004C006D">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B7F6149"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0C3E14C"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65A6E7CA"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4F171FA7" w14:textId="77777777" w:rsidR="004C006D" w:rsidRDefault="004C006D">
            <w:pPr>
              <w:jc w:val="right"/>
              <w:rPr>
                <w:b/>
                <w:bCs/>
                <w:color w:val="000000"/>
                <w:sz w:val="20"/>
                <w:szCs w:val="20"/>
              </w:rPr>
            </w:pPr>
            <w:r>
              <w:rPr>
                <w:b/>
                <w:bCs/>
                <w:color w:val="000000"/>
                <w:sz w:val="20"/>
                <w:szCs w:val="20"/>
              </w:rPr>
              <w:t>14.493,03</w:t>
            </w:r>
          </w:p>
        </w:tc>
        <w:tc>
          <w:tcPr>
            <w:tcW w:w="1409" w:type="dxa"/>
            <w:tcBorders>
              <w:top w:val="nil"/>
              <w:left w:val="nil"/>
              <w:bottom w:val="single" w:sz="4" w:space="0" w:color="auto"/>
              <w:right w:val="single" w:sz="4" w:space="0" w:color="auto"/>
            </w:tcBorders>
            <w:shd w:val="clear" w:color="auto" w:fill="auto"/>
            <w:noWrap/>
            <w:vAlign w:val="center"/>
            <w:hideMark/>
          </w:tcPr>
          <w:p w14:paraId="45261964" w14:textId="77777777" w:rsidR="004C006D" w:rsidRDefault="004C006D">
            <w:pPr>
              <w:jc w:val="right"/>
              <w:rPr>
                <w:b/>
                <w:bCs/>
                <w:color w:val="000000"/>
                <w:sz w:val="20"/>
                <w:szCs w:val="20"/>
              </w:rPr>
            </w:pPr>
            <w:r>
              <w:rPr>
                <w:b/>
                <w:bCs/>
                <w:color w:val="000000"/>
                <w:sz w:val="20"/>
                <w:szCs w:val="20"/>
              </w:rPr>
              <w:t>14.882,18</w:t>
            </w:r>
          </w:p>
        </w:tc>
      </w:tr>
      <w:tr w:rsidR="004C006D" w14:paraId="73F4D94E"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29D990B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A9131C5" w14:textId="77777777" w:rsidR="004C006D" w:rsidRDefault="004C006D">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4F2F0704" w14:textId="77777777" w:rsidR="004C006D" w:rsidRDefault="004C006D">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A2D03FC" w14:textId="77777777" w:rsidR="004C006D" w:rsidRDefault="004C006D">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0BFECB18"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48C20473"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56319A79"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480006F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4185154" w14:textId="77777777" w:rsidR="004C006D" w:rsidRDefault="004C006D">
            <w:pPr>
              <w:rPr>
                <w:color w:val="000000"/>
                <w:sz w:val="20"/>
                <w:szCs w:val="20"/>
              </w:rPr>
            </w:pPr>
            <w:r>
              <w:rPr>
                <w:color w:val="000000"/>
                <w:sz w:val="20"/>
                <w:szCs w:val="20"/>
              </w:rPr>
              <w:t> </w:t>
            </w:r>
          </w:p>
        </w:tc>
      </w:tr>
      <w:tr w:rsidR="004C006D" w14:paraId="5A80BEF3"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34184B8"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538D323A" w14:textId="77777777" w:rsidR="004C006D" w:rsidRDefault="004C006D">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6ACCBB6D"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B3F3511" w14:textId="77777777" w:rsidR="004C006D" w:rsidRDefault="004C006D">
            <w:pPr>
              <w:jc w:val="center"/>
              <w:rPr>
                <w:sz w:val="20"/>
                <w:szCs w:val="20"/>
              </w:rPr>
            </w:pPr>
            <w:r>
              <w:rPr>
                <w:sz w:val="20"/>
                <w:szCs w:val="20"/>
              </w:rPr>
              <w:t>17,83</w:t>
            </w:r>
          </w:p>
        </w:tc>
        <w:tc>
          <w:tcPr>
            <w:tcW w:w="1027" w:type="dxa"/>
            <w:tcBorders>
              <w:top w:val="nil"/>
              <w:left w:val="nil"/>
              <w:bottom w:val="single" w:sz="4" w:space="0" w:color="auto"/>
              <w:right w:val="single" w:sz="4" w:space="0" w:color="auto"/>
            </w:tcBorders>
            <w:shd w:val="clear" w:color="auto" w:fill="auto"/>
            <w:noWrap/>
            <w:vAlign w:val="center"/>
            <w:hideMark/>
          </w:tcPr>
          <w:p w14:paraId="52E39961" w14:textId="77777777" w:rsidR="004C006D" w:rsidRDefault="004C006D">
            <w:pPr>
              <w:jc w:val="center"/>
              <w:rPr>
                <w:color w:val="000000"/>
                <w:sz w:val="20"/>
                <w:szCs w:val="20"/>
              </w:rPr>
            </w:pPr>
            <w:r>
              <w:rPr>
                <w:color w:val="000000"/>
                <w:sz w:val="20"/>
                <w:szCs w:val="20"/>
              </w:rPr>
              <w:t>2,22</w:t>
            </w:r>
          </w:p>
        </w:tc>
        <w:tc>
          <w:tcPr>
            <w:tcW w:w="916" w:type="dxa"/>
            <w:tcBorders>
              <w:top w:val="nil"/>
              <w:left w:val="nil"/>
              <w:bottom w:val="single" w:sz="4" w:space="0" w:color="auto"/>
              <w:right w:val="single" w:sz="4" w:space="0" w:color="auto"/>
            </w:tcBorders>
            <w:shd w:val="clear" w:color="auto" w:fill="auto"/>
            <w:noWrap/>
            <w:vAlign w:val="center"/>
            <w:hideMark/>
          </w:tcPr>
          <w:p w14:paraId="007FEDAB" w14:textId="77777777" w:rsidR="004C006D" w:rsidRDefault="004C006D">
            <w:pPr>
              <w:jc w:val="center"/>
              <w:rPr>
                <w:color w:val="000000"/>
                <w:sz w:val="20"/>
                <w:szCs w:val="20"/>
              </w:rPr>
            </w:pPr>
            <w:r>
              <w:rPr>
                <w:color w:val="000000"/>
                <w:sz w:val="20"/>
                <w:szCs w:val="20"/>
              </w:rPr>
              <w:t>75,46</w:t>
            </w:r>
          </w:p>
        </w:tc>
        <w:tc>
          <w:tcPr>
            <w:tcW w:w="916" w:type="dxa"/>
            <w:tcBorders>
              <w:top w:val="nil"/>
              <w:left w:val="nil"/>
              <w:bottom w:val="single" w:sz="4" w:space="0" w:color="auto"/>
              <w:right w:val="single" w:sz="4" w:space="0" w:color="auto"/>
            </w:tcBorders>
            <w:shd w:val="clear" w:color="auto" w:fill="auto"/>
            <w:noWrap/>
            <w:vAlign w:val="center"/>
            <w:hideMark/>
          </w:tcPr>
          <w:p w14:paraId="46CD5AEA" w14:textId="77777777" w:rsidR="004C006D" w:rsidRDefault="004C006D">
            <w:pPr>
              <w:jc w:val="center"/>
              <w:rPr>
                <w:color w:val="000000"/>
                <w:sz w:val="20"/>
                <w:szCs w:val="20"/>
              </w:rPr>
            </w:pPr>
            <w:r>
              <w:rPr>
                <w:color w:val="000000"/>
                <w:sz w:val="20"/>
                <w:szCs w:val="20"/>
              </w:rPr>
              <w:t>77,68</w:t>
            </w:r>
          </w:p>
        </w:tc>
        <w:tc>
          <w:tcPr>
            <w:tcW w:w="1170" w:type="dxa"/>
            <w:tcBorders>
              <w:top w:val="nil"/>
              <w:left w:val="nil"/>
              <w:bottom w:val="single" w:sz="4" w:space="0" w:color="auto"/>
              <w:right w:val="single" w:sz="4" w:space="0" w:color="auto"/>
            </w:tcBorders>
            <w:shd w:val="clear" w:color="auto" w:fill="auto"/>
            <w:noWrap/>
            <w:vAlign w:val="center"/>
            <w:hideMark/>
          </w:tcPr>
          <w:p w14:paraId="4F2599C6" w14:textId="77777777" w:rsidR="004C006D" w:rsidRDefault="004C006D">
            <w:pPr>
              <w:jc w:val="right"/>
              <w:rPr>
                <w:color w:val="000000"/>
                <w:sz w:val="20"/>
                <w:szCs w:val="20"/>
              </w:rPr>
            </w:pPr>
            <w:r>
              <w:rPr>
                <w:color w:val="000000"/>
                <w:sz w:val="20"/>
                <w:szCs w:val="20"/>
              </w:rPr>
              <w:t>1.345,45</w:t>
            </w:r>
          </w:p>
        </w:tc>
        <w:tc>
          <w:tcPr>
            <w:tcW w:w="1409" w:type="dxa"/>
            <w:tcBorders>
              <w:top w:val="nil"/>
              <w:left w:val="nil"/>
              <w:bottom w:val="single" w:sz="4" w:space="0" w:color="auto"/>
              <w:right w:val="single" w:sz="4" w:space="0" w:color="auto"/>
            </w:tcBorders>
            <w:shd w:val="clear" w:color="auto" w:fill="auto"/>
            <w:noWrap/>
            <w:vAlign w:val="center"/>
            <w:hideMark/>
          </w:tcPr>
          <w:p w14:paraId="70893345" w14:textId="77777777" w:rsidR="004C006D" w:rsidRDefault="004C006D">
            <w:pPr>
              <w:jc w:val="right"/>
              <w:rPr>
                <w:color w:val="000000"/>
                <w:sz w:val="20"/>
                <w:szCs w:val="20"/>
              </w:rPr>
            </w:pPr>
            <w:r>
              <w:rPr>
                <w:color w:val="000000"/>
                <w:sz w:val="20"/>
                <w:szCs w:val="20"/>
              </w:rPr>
              <w:t>1.385,03</w:t>
            </w:r>
          </w:p>
        </w:tc>
      </w:tr>
      <w:tr w:rsidR="004C006D" w14:paraId="4317436A"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2A44E0"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28A0FBA0" w14:textId="77777777" w:rsidR="004C006D" w:rsidRDefault="004C006D">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42E1F015"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0C42FFD" w14:textId="77777777" w:rsidR="004C006D" w:rsidRDefault="004C006D">
            <w:pPr>
              <w:jc w:val="center"/>
              <w:rPr>
                <w:sz w:val="20"/>
                <w:szCs w:val="20"/>
              </w:rPr>
            </w:pPr>
            <w:r>
              <w:rPr>
                <w:sz w:val="20"/>
                <w:szCs w:val="20"/>
              </w:rPr>
              <w:t>8,92</w:t>
            </w:r>
          </w:p>
        </w:tc>
        <w:tc>
          <w:tcPr>
            <w:tcW w:w="1027" w:type="dxa"/>
            <w:tcBorders>
              <w:top w:val="nil"/>
              <w:left w:val="nil"/>
              <w:bottom w:val="single" w:sz="4" w:space="0" w:color="auto"/>
              <w:right w:val="single" w:sz="4" w:space="0" w:color="auto"/>
            </w:tcBorders>
            <w:shd w:val="clear" w:color="auto" w:fill="auto"/>
            <w:noWrap/>
            <w:vAlign w:val="center"/>
            <w:hideMark/>
          </w:tcPr>
          <w:p w14:paraId="3171FF5D" w14:textId="77777777" w:rsidR="004C006D" w:rsidRDefault="004C006D">
            <w:pPr>
              <w:jc w:val="center"/>
              <w:rPr>
                <w:color w:val="000000"/>
                <w:sz w:val="20"/>
                <w:szCs w:val="20"/>
              </w:rPr>
            </w:pPr>
            <w:r>
              <w:rPr>
                <w:color w:val="000000"/>
                <w:sz w:val="20"/>
                <w:szCs w:val="20"/>
              </w:rPr>
              <w:t>2,3</w:t>
            </w:r>
          </w:p>
        </w:tc>
        <w:tc>
          <w:tcPr>
            <w:tcW w:w="916" w:type="dxa"/>
            <w:tcBorders>
              <w:top w:val="nil"/>
              <w:left w:val="nil"/>
              <w:bottom w:val="single" w:sz="4" w:space="0" w:color="auto"/>
              <w:right w:val="single" w:sz="4" w:space="0" w:color="auto"/>
            </w:tcBorders>
            <w:shd w:val="clear" w:color="auto" w:fill="auto"/>
            <w:noWrap/>
            <w:vAlign w:val="center"/>
            <w:hideMark/>
          </w:tcPr>
          <w:p w14:paraId="7D5E4F66" w14:textId="77777777" w:rsidR="004C006D" w:rsidRDefault="004C006D">
            <w:pPr>
              <w:jc w:val="center"/>
              <w:rPr>
                <w:color w:val="000000"/>
                <w:sz w:val="20"/>
                <w:szCs w:val="20"/>
              </w:rPr>
            </w:pPr>
            <w:r>
              <w:rPr>
                <w:color w:val="000000"/>
                <w:sz w:val="20"/>
                <w:szCs w:val="20"/>
              </w:rPr>
              <w:t>78,36</w:t>
            </w:r>
          </w:p>
        </w:tc>
        <w:tc>
          <w:tcPr>
            <w:tcW w:w="916" w:type="dxa"/>
            <w:tcBorders>
              <w:top w:val="nil"/>
              <w:left w:val="nil"/>
              <w:bottom w:val="single" w:sz="4" w:space="0" w:color="auto"/>
              <w:right w:val="single" w:sz="4" w:space="0" w:color="auto"/>
            </w:tcBorders>
            <w:shd w:val="clear" w:color="auto" w:fill="auto"/>
            <w:noWrap/>
            <w:vAlign w:val="center"/>
            <w:hideMark/>
          </w:tcPr>
          <w:p w14:paraId="2618FA3C" w14:textId="77777777" w:rsidR="004C006D" w:rsidRDefault="004C006D">
            <w:pPr>
              <w:jc w:val="center"/>
              <w:rPr>
                <w:color w:val="000000"/>
                <w:sz w:val="20"/>
                <w:szCs w:val="20"/>
              </w:rPr>
            </w:pPr>
            <w:r>
              <w:rPr>
                <w:color w:val="000000"/>
                <w:sz w:val="20"/>
                <w:szCs w:val="20"/>
              </w:rPr>
              <w:t>80,66</w:t>
            </w:r>
          </w:p>
        </w:tc>
        <w:tc>
          <w:tcPr>
            <w:tcW w:w="1170" w:type="dxa"/>
            <w:tcBorders>
              <w:top w:val="nil"/>
              <w:left w:val="nil"/>
              <w:bottom w:val="single" w:sz="4" w:space="0" w:color="auto"/>
              <w:right w:val="single" w:sz="4" w:space="0" w:color="auto"/>
            </w:tcBorders>
            <w:shd w:val="clear" w:color="auto" w:fill="auto"/>
            <w:noWrap/>
            <w:vAlign w:val="center"/>
            <w:hideMark/>
          </w:tcPr>
          <w:p w14:paraId="2744A524" w14:textId="77777777" w:rsidR="004C006D" w:rsidRDefault="004C006D">
            <w:pPr>
              <w:jc w:val="right"/>
              <w:rPr>
                <w:color w:val="000000"/>
                <w:sz w:val="20"/>
                <w:szCs w:val="20"/>
              </w:rPr>
            </w:pPr>
            <w:r>
              <w:rPr>
                <w:color w:val="000000"/>
                <w:sz w:val="20"/>
                <w:szCs w:val="20"/>
              </w:rPr>
              <w:t>698,97</w:t>
            </w:r>
          </w:p>
        </w:tc>
        <w:tc>
          <w:tcPr>
            <w:tcW w:w="1409" w:type="dxa"/>
            <w:tcBorders>
              <w:top w:val="nil"/>
              <w:left w:val="nil"/>
              <w:bottom w:val="single" w:sz="4" w:space="0" w:color="auto"/>
              <w:right w:val="single" w:sz="4" w:space="0" w:color="auto"/>
            </w:tcBorders>
            <w:shd w:val="clear" w:color="auto" w:fill="auto"/>
            <w:noWrap/>
            <w:vAlign w:val="center"/>
            <w:hideMark/>
          </w:tcPr>
          <w:p w14:paraId="0F802BA6" w14:textId="77777777" w:rsidR="004C006D" w:rsidRDefault="004C006D">
            <w:pPr>
              <w:jc w:val="right"/>
              <w:rPr>
                <w:color w:val="000000"/>
                <w:sz w:val="20"/>
                <w:szCs w:val="20"/>
              </w:rPr>
            </w:pPr>
            <w:r>
              <w:rPr>
                <w:color w:val="000000"/>
                <w:sz w:val="20"/>
                <w:szCs w:val="20"/>
              </w:rPr>
              <w:t>719,49</w:t>
            </w:r>
          </w:p>
        </w:tc>
      </w:tr>
      <w:tr w:rsidR="004C006D" w14:paraId="5552AA86"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82179D"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0FD0E7A3" w14:textId="77777777" w:rsidR="004C006D" w:rsidRDefault="004C006D">
            <w:pPr>
              <w:rPr>
                <w:sz w:val="20"/>
                <w:szCs w:val="20"/>
              </w:rPr>
            </w:pPr>
            <w:r>
              <w:rPr>
                <w:sz w:val="20"/>
                <w:szCs w:val="20"/>
              </w:rPr>
              <w:t>asternere balast stabilizat la carosabil 4%</w:t>
            </w:r>
          </w:p>
        </w:tc>
        <w:tc>
          <w:tcPr>
            <w:tcW w:w="650" w:type="dxa"/>
            <w:tcBorders>
              <w:top w:val="nil"/>
              <w:left w:val="nil"/>
              <w:bottom w:val="single" w:sz="4" w:space="0" w:color="auto"/>
              <w:right w:val="single" w:sz="4" w:space="0" w:color="auto"/>
            </w:tcBorders>
            <w:shd w:val="clear" w:color="auto" w:fill="auto"/>
            <w:vAlign w:val="center"/>
            <w:hideMark/>
          </w:tcPr>
          <w:p w14:paraId="5C530698"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830DFC4" w14:textId="77777777" w:rsidR="004C006D" w:rsidRDefault="004C006D">
            <w:pPr>
              <w:jc w:val="center"/>
              <w:rPr>
                <w:sz w:val="20"/>
                <w:szCs w:val="20"/>
              </w:rPr>
            </w:pPr>
            <w:r>
              <w:rPr>
                <w:sz w:val="20"/>
                <w:szCs w:val="20"/>
              </w:rPr>
              <w:t>17,83</w:t>
            </w:r>
          </w:p>
        </w:tc>
        <w:tc>
          <w:tcPr>
            <w:tcW w:w="1027" w:type="dxa"/>
            <w:tcBorders>
              <w:top w:val="nil"/>
              <w:left w:val="nil"/>
              <w:bottom w:val="single" w:sz="4" w:space="0" w:color="auto"/>
              <w:right w:val="single" w:sz="4" w:space="0" w:color="auto"/>
            </w:tcBorders>
            <w:shd w:val="clear" w:color="auto" w:fill="auto"/>
            <w:noWrap/>
            <w:vAlign w:val="center"/>
            <w:hideMark/>
          </w:tcPr>
          <w:p w14:paraId="06054749" w14:textId="77777777" w:rsidR="004C006D" w:rsidRDefault="004C006D">
            <w:pPr>
              <w:jc w:val="center"/>
              <w:rPr>
                <w:color w:val="000000"/>
                <w:sz w:val="20"/>
                <w:szCs w:val="20"/>
              </w:rPr>
            </w:pPr>
            <w:r>
              <w:rPr>
                <w:color w:val="000000"/>
                <w:sz w:val="20"/>
                <w:szCs w:val="20"/>
              </w:rPr>
              <w:t>5,35</w:t>
            </w:r>
          </w:p>
        </w:tc>
        <w:tc>
          <w:tcPr>
            <w:tcW w:w="916" w:type="dxa"/>
            <w:tcBorders>
              <w:top w:val="nil"/>
              <w:left w:val="nil"/>
              <w:bottom w:val="single" w:sz="4" w:space="0" w:color="auto"/>
              <w:right w:val="single" w:sz="4" w:space="0" w:color="auto"/>
            </w:tcBorders>
            <w:shd w:val="clear" w:color="auto" w:fill="auto"/>
            <w:noWrap/>
            <w:vAlign w:val="center"/>
            <w:hideMark/>
          </w:tcPr>
          <w:p w14:paraId="138C7059" w14:textId="77777777" w:rsidR="004C006D" w:rsidRDefault="004C006D">
            <w:pPr>
              <w:jc w:val="center"/>
              <w:rPr>
                <w:color w:val="000000"/>
                <w:sz w:val="20"/>
                <w:szCs w:val="20"/>
              </w:rPr>
            </w:pPr>
            <w:r>
              <w:rPr>
                <w:color w:val="000000"/>
                <w:sz w:val="20"/>
                <w:szCs w:val="20"/>
              </w:rPr>
              <w:t>184,72</w:t>
            </w:r>
          </w:p>
        </w:tc>
        <w:tc>
          <w:tcPr>
            <w:tcW w:w="916" w:type="dxa"/>
            <w:tcBorders>
              <w:top w:val="nil"/>
              <w:left w:val="nil"/>
              <w:bottom w:val="single" w:sz="4" w:space="0" w:color="auto"/>
              <w:right w:val="single" w:sz="4" w:space="0" w:color="auto"/>
            </w:tcBorders>
            <w:shd w:val="clear" w:color="auto" w:fill="auto"/>
            <w:noWrap/>
            <w:vAlign w:val="center"/>
            <w:hideMark/>
          </w:tcPr>
          <w:p w14:paraId="0DBEBBFC" w14:textId="77777777" w:rsidR="004C006D" w:rsidRDefault="004C006D">
            <w:pPr>
              <w:jc w:val="center"/>
              <w:rPr>
                <w:color w:val="000000"/>
                <w:sz w:val="20"/>
                <w:szCs w:val="20"/>
              </w:rPr>
            </w:pPr>
            <w:r>
              <w:rPr>
                <w:color w:val="000000"/>
                <w:sz w:val="20"/>
                <w:szCs w:val="20"/>
              </w:rPr>
              <w:t>190,07</w:t>
            </w:r>
          </w:p>
        </w:tc>
        <w:tc>
          <w:tcPr>
            <w:tcW w:w="1170" w:type="dxa"/>
            <w:tcBorders>
              <w:top w:val="nil"/>
              <w:left w:val="nil"/>
              <w:bottom w:val="single" w:sz="4" w:space="0" w:color="auto"/>
              <w:right w:val="single" w:sz="4" w:space="0" w:color="auto"/>
            </w:tcBorders>
            <w:shd w:val="clear" w:color="auto" w:fill="auto"/>
            <w:noWrap/>
            <w:vAlign w:val="center"/>
            <w:hideMark/>
          </w:tcPr>
          <w:p w14:paraId="693E681E" w14:textId="77777777" w:rsidR="004C006D" w:rsidRDefault="004C006D">
            <w:pPr>
              <w:jc w:val="right"/>
              <w:rPr>
                <w:color w:val="000000"/>
                <w:sz w:val="20"/>
                <w:szCs w:val="20"/>
              </w:rPr>
            </w:pPr>
            <w:r>
              <w:rPr>
                <w:color w:val="000000"/>
                <w:sz w:val="20"/>
                <w:szCs w:val="20"/>
              </w:rPr>
              <w:t>3.293,56</w:t>
            </w:r>
          </w:p>
        </w:tc>
        <w:tc>
          <w:tcPr>
            <w:tcW w:w="1409" w:type="dxa"/>
            <w:tcBorders>
              <w:top w:val="nil"/>
              <w:left w:val="nil"/>
              <w:bottom w:val="single" w:sz="4" w:space="0" w:color="auto"/>
              <w:right w:val="single" w:sz="4" w:space="0" w:color="auto"/>
            </w:tcBorders>
            <w:shd w:val="clear" w:color="auto" w:fill="auto"/>
            <w:noWrap/>
            <w:vAlign w:val="center"/>
            <w:hideMark/>
          </w:tcPr>
          <w:p w14:paraId="1A2D423C" w14:textId="77777777" w:rsidR="004C006D" w:rsidRDefault="004C006D">
            <w:pPr>
              <w:jc w:val="right"/>
              <w:rPr>
                <w:color w:val="000000"/>
                <w:sz w:val="20"/>
                <w:szCs w:val="20"/>
              </w:rPr>
            </w:pPr>
            <w:r>
              <w:rPr>
                <w:color w:val="000000"/>
                <w:sz w:val="20"/>
                <w:szCs w:val="20"/>
              </w:rPr>
              <w:t>3.388,95</w:t>
            </w:r>
          </w:p>
        </w:tc>
      </w:tr>
      <w:tr w:rsidR="004C006D" w14:paraId="0AF9D2B1"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F64AF65"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34A991EE" w14:textId="77777777" w:rsidR="004C006D" w:rsidRDefault="004C006D">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685021F0" w14:textId="77777777" w:rsidR="004C006D" w:rsidRDefault="004C006D">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532E328" w14:textId="77777777" w:rsidR="004C006D" w:rsidRDefault="004C006D">
            <w:pPr>
              <w:jc w:val="center"/>
              <w:rPr>
                <w:sz w:val="20"/>
                <w:szCs w:val="20"/>
              </w:rPr>
            </w:pPr>
            <w:r>
              <w:rPr>
                <w:sz w:val="20"/>
                <w:szCs w:val="20"/>
              </w:rPr>
              <w:t>297,20</w:t>
            </w:r>
          </w:p>
        </w:tc>
        <w:tc>
          <w:tcPr>
            <w:tcW w:w="1027" w:type="dxa"/>
            <w:tcBorders>
              <w:top w:val="nil"/>
              <w:left w:val="nil"/>
              <w:bottom w:val="single" w:sz="4" w:space="0" w:color="auto"/>
              <w:right w:val="single" w:sz="4" w:space="0" w:color="auto"/>
            </w:tcBorders>
            <w:shd w:val="clear" w:color="auto" w:fill="auto"/>
            <w:noWrap/>
            <w:vAlign w:val="center"/>
            <w:hideMark/>
          </w:tcPr>
          <w:p w14:paraId="6C414FBE" w14:textId="77777777" w:rsidR="004C006D" w:rsidRDefault="004C006D">
            <w:pPr>
              <w:jc w:val="center"/>
              <w:rPr>
                <w:color w:val="000000"/>
                <w:sz w:val="20"/>
                <w:szCs w:val="20"/>
              </w:rPr>
            </w:pPr>
            <w:r>
              <w:rPr>
                <w:color w:val="000000"/>
                <w:sz w:val="20"/>
                <w:szCs w:val="20"/>
              </w:rPr>
              <w:t>1,65</w:t>
            </w:r>
          </w:p>
        </w:tc>
        <w:tc>
          <w:tcPr>
            <w:tcW w:w="916" w:type="dxa"/>
            <w:tcBorders>
              <w:top w:val="nil"/>
              <w:left w:val="nil"/>
              <w:bottom w:val="single" w:sz="4" w:space="0" w:color="auto"/>
              <w:right w:val="single" w:sz="4" w:space="0" w:color="auto"/>
            </w:tcBorders>
            <w:shd w:val="clear" w:color="auto" w:fill="auto"/>
            <w:noWrap/>
            <w:vAlign w:val="center"/>
            <w:hideMark/>
          </w:tcPr>
          <w:p w14:paraId="209D208A" w14:textId="77777777" w:rsidR="004C006D" w:rsidRDefault="004C006D">
            <w:pPr>
              <w:jc w:val="center"/>
              <w:rPr>
                <w:color w:val="000000"/>
                <w:sz w:val="20"/>
                <w:szCs w:val="20"/>
              </w:rPr>
            </w:pPr>
            <w:r>
              <w:rPr>
                <w:color w:val="000000"/>
                <w:sz w:val="20"/>
                <w:szCs w:val="20"/>
              </w:rPr>
              <w:t>56,36</w:t>
            </w:r>
          </w:p>
        </w:tc>
        <w:tc>
          <w:tcPr>
            <w:tcW w:w="916" w:type="dxa"/>
            <w:tcBorders>
              <w:top w:val="nil"/>
              <w:left w:val="nil"/>
              <w:bottom w:val="single" w:sz="4" w:space="0" w:color="auto"/>
              <w:right w:val="single" w:sz="4" w:space="0" w:color="auto"/>
            </w:tcBorders>
            <w:shd w:val="clear" w:color="auto" w:fill="auto"/>
            <w:noWrap/>
            <w:vAlign w:val="center"/>
            <w:hideMark/>
          </w:tcPr>
          <w:p w14:paraId="46F612FE" w14:textId="77777777" w:rsidR="004C006D" w:rsidRDefault="004C006D">
            <w:pPr>
              <w:jc w:val="center"/>
              <w:rPr>
                <w:color w:val="000000"/>
                <w:sz w:val="20"/>
                <w:szCs w:val="20"/>
              </w:rPr>
            </w:pPr>
            <w:r>
              <w:rPr>
                <w:color w:val="000000"/>
                <w:sz w:val="20"/>
                <w:szCs w:val="20"/>
              </w:rPr>
              <w:t>58,01</w:t>
            </w:r>
          </w:p>
        </w:tc>
        <w:tc>
          <w:tcPr>
            <w:tcW w:w="1170" w:type="dxa"/>
            <w:tcBorders>
              <w:top w:val="nil"/>
              <w:left w:val="nil"/>
              <w:bottom w:val="single" w:sz="4" w:space="0" w:color="auto"/>
              <w:right w:val="single" w:sz="4" w:space="0" w:color="auto"/>
            </w:tcBorders>
            <w:shd w:val="clear" w:color="auto" w:fill="auto"/>
            <w:noWrap/>
            <w:vAlign w:val="center"/>
            <w:hideMark/>
          </w:tcPr>
          <w:p w14:paraId="69437157" w14:textId="77777777" w:rsidR="004C006D" w:rsidRDefault="004C006D">
            <w:pPr>
              <w:jc w:val="right"/>
              <w:rPr>
                <w:color w:val="000000"/>
                <w:sz w:val="20"/>
                <w:szCs w:val="20"/>
              </w:rPr>
            </w:pPr>
            <w:r>
              <w:rPr>
                <w:color w:val="000000"/>
                <w:sz w:val="20"/>
                <w:szCs w:val="20"/>
              </w:rPr>
              <w:t>16.750,19</w:t>
            </w:r>
          </w:p>
        </w:tc>
        <w:tc>
          <w:tcPr>
            <w:tcW w:w="1409" w:type="dxa"/>
            <w:tcBorders>
              <w:top w:val="nil"/>
              <w:left w:val="nil"/>
              <w:bottom w:val="single" w:sz="4" w:space="0" w:color="auto"/>
              <w:right w:val="single" w:sz="4" w:space="0" w:color="auto"/>
            </w:tcBorders>
            <w:shd w:val="clear" w:color="auto" w:fill="auto"/>
            <w:noWrap/>
            <w:vAlign w:val="center"/>
            <w:hideMark/>
          </w:tcPr>
          <w:p w14:paraId="5B5FF2FE" w14:textId="77777777" w:rsidR="004C006D" w:rsidRDefault="004C006D">
            <w:pPr>
              <w:jc w:val="right"/>
              <w:rPr>
                <w:color w:val="000000"/>
                <w:sz w:val="20"/>
                <w:szCs w:val="20"/>
              </w:rPr>
            </w:pPr>
            <w:r>
              <w:rPr>
                <w:color w:val="000000"/>
                <w:sz w:val="20"/>
                <w:szCs w:val="20"/>
              </w:rPr>
              <w:t>17.240,57</w:t>
            </w:r>
          </w:p>
        </w:tc>
      </w:tr>
      <w:tr w:rsidR="004C006D" w14:paraId="44DB369D"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1490AA"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08FEA4B9" w14:textId="77777777" w:rsidR="004C006D" w:rsidRDefault="004C006D">
            <w:pPr>
              <w:rPr>
                <w:sz w:val="20"/>
                <w:szCs w:val="20"/>
              </w:rPr>
            </w:pPr>
            <w:r>
              <w:rPr>
                <w:sz w:val="20"/>
                <w:szCs w:val="20"/>
              </w:rPr>
              <w:t>asternere mixtura asfaltica BAD25</w:t>
            </w:r>
          </w:p>
        </w:tc>
        <w:tc>
          <w:tcPr>
            <w:tcW w:w="650" w:type="dxa"/>
            <w:tcBorders>
              <w:top w:val="nil"/>
              <w:left w:val="nil"/>
              <w:bottom w:val="single" w:sz="4" w:space="0" w:color="auto"/>
              <w:right w:val="single" w:sz="4" w:space="0" w:color="auto"/>
            </w:tcBorders>
            <w:shd w:val="clear" w:color="auto" w:fill="auto"/>
            <w:vAlign w:val="center"/>
            <w:hideMark/>
          </w:tcPr>
          <w:p w14:paraId="2C021451" w14:textId="77777777" w:rsidR="004C006D" w:rsidRDefault="004C006D">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6D2295C" w14:textId="77777777" w:rsidR="004C006D" w:rsidRDefault="004C006D">
            <w:pPr>
              <w:jc w:val="center"/>
              <w:rPr>
                <w:sz w:val="20"/>
                <w:szCs w:val="20"/>
              </w:rPr>
            </w:pPr>
            <w:r>
              <w:rPr>
                <w:sz w:val="20"/>
                <w:szCs w:val="20"/>
              </w:rPr>
              <w:t>42,80</w:t>
            </w:r>
          </w:p>
        </w:tc>
        <w:tc>
          <w:tcPr>
            <w:tcW w:w="1027" w:type="dxa"/>
            <w:tcBorders>
              <w:top w:val="nil"/>
              <w:left w:val="nil"/>
              <w:bottom w:val="single" w:sz="4" w:space="0" w:color="auto"/>
              <w:right w:val="single" w:sz="4" w:space="0" w:color="auto"/>
            </w:tcBorders>
            <w:shd w:val="clear" w:color="auto" w:fill="auto"/>
            <w:noWrap/>
            <w:vAlign w:val="center"/>
            <w:hideMark/>
          </w:tcPr>
          <w:p w14:paraId="2789A8A2" w14:textId="77777777" w:rsidR="004C006D" w:rsidRDefault="004C006D">
            <w:pPr>
              <w:jc w:val="center"/>
              <w:rPr>
                <w:color w:val="000000"/>
                <w:sz w:val="20"/>
                <w:szCs w:val="20"/>
              </w:rPr>
            </w:pPr>
            <w:r>
              <w:rPr>
                <w:color w:val="000000"/>
                <w:sz w:val="20"/>
                <w:szCs w:val="20"/>
              </w:rPr>
              <w:t>12,47</w:t>
            </w:r>
          </w:p>
        </w:tc>
        <w:tc>
          <w:tcPr>
            <w:tcW w:w="916" w:type="dxa"/>
            <w:tcBorders>
              <w:top w:val="nil"/>
              <w:left w:val="nil"/>
              <w:bottom w:val="single" w:sz="4" w:space="0" w:color="auto"/>
              <w:right w:val="single" w:sz="4" w:space="0" w:color="auto"/>
            </w:tcBorders>
            <w:shd w:val="clear" w:color="auto" w:fill="auto"/>
            <w:noWrap/>
            <w:vAlign w:val="center"/>
            <w:hideMark/>
          </w:tcPr>
          <w:p w14:paraId="67170C24" w14:textId="77777777" w:rsidR="004C006D" w:rsidRDefault="004C006D">
            <w:pPr>
              <w:jc w:val="center"/>
              <w:rPr>
                <w:color w:val="000000"/>
                <w:sz w:val="20"/>
                <w:szCs w:val="20"/>
              </w:rPr>
            </w:pPr>
            <w:r>
              <w:rPr>
                <w:color w:val="000000"/>
                <w:sz w:val="20"/>
                <w:szCs w:val="20"/>
              </w:rPr>
              <w:t>420,25</w:t>
            </w:r>
          </w:p>
        </w:tc>
        <w:tc>
          <w:tcPr>
            <w:tcW w:w="916" w:type="dxa"/>
            <w:tcBorders>
              <w:top w:val="nil"/>
              <w:left w:val="nil"/>
              <w:bottom w:val="single" w:sz="4" w:space="0" w:color="auto"/>
              <w:right w:val="single" w:sz="4" w:space="0" w:color="auto"/>
            </w:tcBorders>
            <w:shd w:val="clear" w:color="auto" w:fill="auto"/>
            <w:noWrap/>
            <w:vAlign w:val="center"/>
            <w:hideMark/>
          </w:tcPr>
          <w:p w14:paraId="7A39B13E" w14:textId="77777777" w:rsidR="004C006D" w:rsidRDefault="004C006D">
            <w:pPr>
              <w:jc w:val="center"/>
              <w:rPr>
                <w:color w:val="000000"/>
                <w:sz w:val="20"/>
                <w:szCs w:val="20"/>
              </w:rPr>
            </w:pPr>
            <w:r>
              <w:rPr>
                <w:color w:val="000000"/>
                <w:sz w:val="20"/>
                <w:szCs w:val="20"/>
              </w:rPr>
              <w:t>432,72</w:t>
            </w:r>
          </w:p>
        </w:tc>
        <w:tc>
          <w:tcPr>
            <w:tcW w:w="1170" w:type="dxa"/>
            <w:tcBorders>
              <w:top w:val="nil"/>
              <w:left w:val="nil"/>
              <w:bottom w:val="single" w:sz="4" w:space="0" w:color="auto"/>
              <w:right w:val="single" w:sz="4" w:space="0" w:color="auto"/>
            </w:tcBorders>
            <w:shd w:val="clear" w:color="auto" w:fill="auto"/>
            <w:noWrap/>
            <w:vAlign w:val="center"/>
            <w:hideMark/>
          </w:tcPr>
          <w:p w14:paraId="12519482" w14:textId="77777777" w:rsidR="004C006D" w:rsidRDefault="004C006D">
            <w:pPr>
              <w:jc w:val="right"/>
              <w:rPr>
                <w:color w:val="000000"/>
                <w:sz w:val="20"/>
                <w:szCs w:val="20"/>
              </w:rPr>
            </w:pPr>
            <w:r>
              <w:rPr>
                <w:color w:val="000000"/>
                <w:sz w:val="20"/>
                <w:szCs w:val="20"/>
              </w:rPr>
              <w:t>17.986,70</w:t>
            </w:r>
          </w:p>
        </w:tc>
        <w:tc>
          <w:tcPr>
            <w:tcW w:w="1409" w:type="dxa"/>
            <w:tcBorders>
              <w:top w:val="nil"/>
              <w:left w:val="nil"/>
              <w:bottom w:val="single" w:sz="4" w:space="0" w:color="auto"/>
              <w:right w:val="single" w:sz="4" w:space="0" w:color="auto"/>
            </w:tcBorders>
            <w:shd w:val="clear" w:color="auto" w:fill="auto"/>
            <w:noWrap/>
            <w:vAlign w:val="center"/>
            <w:hideMark/>
          </w:tcPr>
          <w:p w14:paraId="5EBAF1CD" w14:textId="77777777" w:rsidR="004C006D" w:rsidRDefault="004C006D">
            <w:pPr>
              <w:jc w:val="right"/>
              <w:rPr>
                <w:color w:val="000000"/>
                <w:sz w:val="20"/>
                <w:szCs w:val="20"/>
              </w:rPr>
            </w:pPr>
            <w:r>
              <w:rPr>
                <w:color w:val="000000"/>
                <w:sz w:val="20"/>
                <w:szCs w:val="20"/>
              </w:rPr>
              <w:t>18.520,42</w:t>
            </w:r>
          </w:p>
        </w:tc>
      </w:tr>
      <w:tr w:rsidR="004C006D" w14:paraId="7F302342"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28CB098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038D6B0" w14:textId="77777777" w:rsidR="004C006D" w:rsidRDefault="004C006D">
            <w:pPr>
              <w:rPr>
                <w:color w:val="000000"/>
                <w:sz w:val="20"/>
                <w:szCs w:val="20"/>
              </w:rPr>
            </w:pPr>
            <w:r>
              <w:rPr>
                <w:color w:val="000000"/>
                <w:sz w:val="20"/>
                <w:szCs w:val="20"/>
              </w:rPr>
              <w:t>TOTAL SISTEM RUTIER</w:t>
            </w:r>
          </w:p>
        </w:tc>
        <w:tc>
          <w:tcPr>
            <w:tcW w:w="650" w:type="dxa"/>
            <w:tcBorders>
              <w:top w:val="nil"/>
              <w:left w:val="nil"/>
              <w:bottom w:val="single" w:sz="4" w:space="0" w:color="auto"/>
              <w:right w:val="nil"/>
            </w:tcBorders>
            <w:shd w:val="clear" w:color="auto" w:fill="auto"/>
            <w:vAlign w:val="center"/>
            <w:hideMark/>
          </w:tcPr>
          <w:p w14:paraId="6F90C738"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037B2C5"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3D1FA20"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97546D5"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32B55D6"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5088C157" w14:textId="77777777" w:rsidR="004C006D" w:rsidRDefault="004C006D">
            <w:pPr>
              <w:jc w:val="right"/>
              <w:rPr>
                <w:b/>
                <w:bCs/>
                <w:color w:val="000000"/>
                <w:sz w:val="20"/>
                <w:szCs w:val="20"/>
              </w:rPr>
            </w:pPr>
            <w:r>
              <w:rPr>
                <w:b/>
                <w:bCs/>
                <w:color w:val="000000"/>
                <w:sz w:val="20"/>
                <w:szCs w:val="20"/>
              </w:rPr>
              <w:t>40.074,87</w:t>
            </w:r>
          </w:p>
        </w:tc>
        <w:tc>
          <w:tcPr>
            <w:tcW w:w="1409" w:type="dxa"/>
            <w:tcBorders>
              <w:top w:val="nil"/>
              <w:left w:val="nil"/>
              <w:bottom w:val="single" w:sz="4" w:space="0" w:color="auto"/>
              <w:right w:val="single" w:sz="4" w:space="0" w:color="auto"/>
            </w:tcBorders>
            <w:shd w:val="clear" w:color="auto" w:fill="auto"/>
            <w:noWrap/>
            <w:vAlign w:val="center"/>
            <w:hideMark/>
          </w:tcPr>
          <w:p w14:paraId="296E1534" w14:textId="77777777" w:rsidR="004C006D" w:rsidRDefault="004C006D">
            <w:pPr>
              <w:jc w:val="right"/>
              <w:rPr>
                <w:b/>
                <w:bCs/>
                <w:color w:val="000000"/>
                <w:sz w:val="20"/>
                <w:szCs w:val="20"/>
              </w:rPr>
            </w:pPr>
            <w:r>
              <w:rPr>
                <w:b/>
                <w:bCs/>
                <w:color w:val="000000"/>
                <w:sz w:val="20"/>
                <w:szCs w:val="20"/>
              </w:rPr>
              <w:t>41.254,46</w:t>
            </w:r>
          </w:p>
        </w:tc>
      </w:tr>
      <w:tr w:rsidR="004C006D" w14:paraId="7FCEC6BF"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74C5A418"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D351624" w14:textId="77777777" w:rsidR="004C006D" w:rsidRDefault="004C006D">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589F52CC" w14:textId="77777777" w:rsidR="004C006D" w:rsidRDefault="004C006D">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73382F47" w14:textId="77777777" w:rsidR="004C006D" w:rsidRDefault="004C006D">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D7AA875"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759D7F78"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36301F2C"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6F28A92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5ED6881" w14:textId="77777777" w:rsidR="004C006D" w:rsidRDefault="004C006D">
            <w:pPr>
              <w:rPr>
                <w:color w:val="000000"/>
                <w:sz w:val="20"/>
                <w:szCs w:val="20"/>
              </w:rPr>
            </w:pPr>
            <w:r>
              <w:rPr>
                <w:color w:val="000000"/>
                <w:sz w:val="20"/>
                <w:szCs w:val="20"/>
              </w:rPr>
              <w:t> </w:t>
            </w:r>
          </w:p>
        </w:tc>
      </w:tr>
      <w:tr w:rsidR="004C006D" w14:paraId="13EE9E55"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AB7BD5"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5FBA6A53" w14:textId="77777777" w:rsidR="004C006D" w:rsidRDefault="004C006D">
            <w:pPr>
              <w:rPr>
                <w:sz w:val="20"/>
                <w:szCs w:val="20"/>
              </w:rPr>
            </w:pPr>
            <w:r>
              <w:rPr>
                <w:sz w:val="20"/>
                <w:szCs w:val="20"/>
              </w:rPr>
              <w:t>săpătură manuala</w:t>
            </w:r>
          </w:p>
        </w:tc>
        <w:tc>
          <w:tcPr>
            <w:tcW w:w="650" w:type="dxa"/>
            <w:tcBorders>
              <w:top w:val="nil"/>
              <w:left w:val="nil"/>
              <w:bottom w:val="single" w:sz="4" w:space="0" w:color="auto"/>
              <w:right w:val="single" w:sz="4" w:space="0" w:color="auto"/>
            </w:tcBorders>
            <w:shd w:val="clear" w:color="auto" w:fill="auto"/>
            <w:vAlign w:val="center"/>
            <w:hideMark/>
          </w:tcPr>
          <w:p w14:paraId="0D8DEB17"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8808B47" w14:textId="77777777" w:rsidR="004C006D" w:rsidRDefault="004C006D">
            <w:pPr>
              <w:jc w:val="center"/>
              <w:rPr>
                <w:sz w:val="20"/>
                <w:szCs w:val="20"/>
              </w:rPr>
            </w:pPr>
            <w:r>
              <w:rPr>
                <w:sz w:val="20"/>
                <w:szCs w:val="20"/>
              </w:rPr>
              <w:t>28,05</w:t>
            </w:r>
          </w:p>
        </w:tc>
        <w:tc>
          <w:tcPr>
            <w:tcW w:w="1027" w:type="dxa"/>
            <w:tcBorders>
              <w:top w:val="nil"/>
              <w:left w:val="nil"/>
              <w:bottom w:val="single" w:sz="4" w:space="0" w:color="auto"/>
              <w:right w:val="single" w:sz="4" w:space="0" w:color="auto"/>
            </w:tcBorders>
            <w:shd w:val="clear" w:color="auto" w:fill="auto"/>
            <w:noWrap/>
            <w:vAlign w:val="center"/>
            <w:hideMark/>
          </w:tcPr>
          <w:p w14:paraId="166BE5EE" w14:textId="77777777" w:rsidR="004C006D" w:rsidRDefault="004C006D">
            <w:pPr>
              <w:jc w:val="center"/>
              <w:rPr>
                <w:color w:val="000000"/>
                <w:sz w:val="20"/>
                <w:szCs w:val="20"/>
              </w:rPr>
            </w:pPr>
            <w:r>
              <w:rPr>
                <w:color w:val="000000"/>
                <w:sz w:val="20"/>
                <w:szCs w:val="20"/>
              </w:rPr>
              <w:t>0,93</w:t>
            </w:r>
          </w:p>
        </w:tc>
        <w:tc>
          <w:tcPr>
            <w:tcW w:w="916" w:type="dxa"/>
            <w:tcBorders>
              <w:top w:val="nil"/>
              <w:left w:val="nil"/>
              <w:bottom w:val="single" w:sz="4" w:space="0" w:color="auto"/>
              <w:right w:val="single" w:sz="4" w:space="0" w:color="auto"/>
            </w:tcBorders>
            <w:shd w:val="clear" w:color="auto" w:fill="auto"/>
            <w:noWrap/>
            <w:vAlign w:val="center"/>
            <w:hideMark/>
          </w:tcPr>
          <w:p w14:paraId="4460ABB6" w14:textId="77777777" w:rsidR="004C006D" w:rsidRDefault="004C006D">
            <w:pPr>
              <w:jc w:val="center"/>
              <w:rPr>
                <w:color w:val="000000"/>
                <w:sz w:val="20"/>
                <w:szCs w:val="20"/>
              </w:rPr>
            </w:pPr>
            <w:r>
              <w:rPr>
                <w:color w:val="000000"/>
                <w:sz w:val="20"/>
                <w:szCs w:val="20"/>
              </w:rPr>
              <w:t>40,22</w:t>
            </w:r>
          </w:p>
        </w:tc>
        <w:tc>
          <w:tcPr>
            <w:tcW w:w="916" w:type="dxa"/>
            <w:tcBorders>
              <w:top w:val="nil"/>
              <w:left w:val="nil"/>
              <w:bottom w:val="single" w:sz="4" w:space="0" w:color="auto"/>
              <w:right w:val="single" w:sz="4" w:space="0" w:color="auto"/>
            </w:tcBorders>
            <w:shd w:val="clear" w:color="auto" w:fill="auto"/>
            <w:noWrap/>
            <w:vAlign w:val="center"/>
            <w:hideMark/>
          </w:tcPr>
          <w:p w14:paraId="4BA82D33" w14:textId="77777777" w:rsidR="004C006D" w:rsidRDefault="004C006D">
            <w:pPr>
              <w:jc w:val="center"/>
              <w:rPr>
                <w:color w:val="000000"/>
                <w:sz w:val="20"/>
                <w:szCs w:val="20"/>
              </w:rPr>
            </w:pPr>
            <w:r>
              <w:rPr>
                <w:color w:val="000000"/>
                <w:sz w:val="20"/>
                <w:szCs w:val="20"/>
              </w:rPr>
              <w:t>41,15</w:t>
            </w:r>
          </w:p>
        </w:tc>
        <w:tc>
          <w:tcPr>
            <w:tcW w:w="1170" w:type="dxa"/>
            <w:tcBorders>
              <w:top w:val="nil"/>
              <w:left w:val="nil"/>
              <w:bottom w:val="single" w:sz="4" w:space="0" w:color="auto"/>
              <w:right w:val="single" w:sz="4" w:space="0" w:color="auto"/>
            </w:tcBorders>
            <w:shd w:val="clear" w:color="auto" w:fill="auto"/>
            <w:noWrap/>
            <w:vAlign w:val="center"/>
            <w:hideMark/>
          </w:tcPr>
          <w:p w14:paraId="0DDACD54" w14:textId="77777777" w:rsidR="004C006D" w:rsidRDefault="004C006D">
            <w:pPr>
              <w:jc w:val="right"/>
              <w:rPr>
                <w:color w:val="000000"/>
                <w:sz w:val="20"/>
                <w:szCs w:val="20"/>
              </w:rPr>
            </w:pPr>
            <w:r>
              <w:rPr>
                <w:color w:val="000000"/>
                <w:sz w:val="20"/>
                <w:szCs w:val="20"/>
              </w:rPr>
              <w:t>1.128,17</w:t>
            </w:r>
          </w:p>
        </w:tc>
        <w:tc>
          <w:tcPr>
            <w:tcW w:w="1409" w:type="dxa"/>
            <w:tcBorders>
              <w:top w:val="nil"/>
              <w:left w:val="nil"/>
              <w:bottom w:val="single" w:sz="4" w:space="0" w:color="auto"/>
              <w:right w:val="single" w:sz="4" w:space="0" w:color="auto"/>
            </w:tcBorders>
            <w:shd w:val="clear" w:color="auto" w:fill="auto"/>
            <w:noWrap/>
            <w:vAlign w:val="center"/>
            <w:hideMark/>
          </w:tcPr>
          <w:p w14:paraId="1E03D427" w14:textId="77777777" w:rsidR="004C006D" w:rsidRDefault="004C006D">
            <w:pPr>
              <w:jc w:val="right"/>
              <w:rPr>
                <w:color w:val="000000"/>
                <w:sz w:val="20"/>
                <w:szCs w:val="20"/>
              </w:rPr>
            </w:pPr>
            <w:r>
              <w:rPr>
                <w:color w:val="000000"/>
                <w:sz w:val="20"/>
                <w:szCs w:val="20"/>
              </w:rPr>
              <w:t>1.154,26</w:t>
            </w:r>
          </w:p>
        </w:tc>
      </w:tr>
      <w:tr w:rsidR="004C006D" w14:paraId="3F6A49EB"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3CE544"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6F3438FE" w14:textId="77777777" w:rsidR="004C006D" w:rsidRDefault="004C006D">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417B5991"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27DBBB" w14:textId="77777777" w:rsidR="004C006D" w:rsidRDefault="004C006D">
            <w:pPr>
              <w:jc w:val="center"/>
              <w:rPr>
                <w:sz w:val="20"/>
                <w:szCs w:val="20"/>
              </w:rPr>
            </w:pPr>
            <w:r>
              <w:rPr>
                <w:sz w:val="20"/>
                <w:szCs w:val="20"/>
              </w:rPr>
              <w:t>46,37</w:t>
            </w:r>
          </w:p>
        </w:tc>
        <w:tc>
          <w:tcPr>
            <w:tcW w:w="1027" w:type="dxa"/>
            <w:tcBorders>
              <w:top w:val="nil"/>
              <w:left w:val="nil"/>
              <w:bottom w:val="single" w:sz="4" w:space="0" w:color="auto"/>
              <w:right w:val="single" w:sz="4" w:space="0" w:color="auto"/>
            </w:tcBorders>
            <w:shd w:val="clear" w:color="auto" w:fill="auto"/>
            <w:noWrap/>
            <w:vAlign w:val="center"/>
            <w:hideMark/>
          </w:tcPr>
          <w:p w14:paraId="7825566B" w14:textId="77777777" w:rsidR="004C006D" w:rsidRDefault="004C006D">
            <w:pPr>
              <w:jc w:val="center"/>
              <w:rPr>
                <w:color w:val="000000"/>
                <w:sz w:val="20"/>
                <w:szCs w:val="20"/>
              </w:rPr>
            </w:pPr>
            <w:r>
              <w:rPr>
                <w:color w:val="000000"/>
                <w:sz w:val="20"/>
                <w:szCs w:val="20"/>
              </w:rPr>
              <w:t>0,6</w:t>
            </w:r>
          </w:p>
        </w:tc>
        <w:tc>
          <w:tcPr>
            <w:tcW w:w="916" w:type="dxa"/>
            <w:tcBorders>
              <w:top w:val="nil"/>
              <w:left w:val="nil"/>
              <w:bottom w:val="single" w:sz="4" w:space="0" w:color="auto"/>
              <w:right w:val="single" w:sz="4" w:space="0" w:color="auto"/>
            </w:tcBorders>
            <w:shd w:val="clear" w:color="auto" w:fill="auto"/>
            <w:noWrap/>
            <w:vAlign w:val="center"/>
            <w:hideMark/>
          </w:tcPr>
          <w:p w14:paraId="4B713DA2" w14:textId="77777777" w:rsidR="004C006D" w:rsidRDefault="004C006D">
            <w:pPr>
              <w:jc w:val="center"/>
              <w:rPr>
                <w:color w:val="000000"/>
                <w:sz w:val="20"/>
                <w:szCs w:val="20"/>
              </w:rPr>
            </w:pPr>
            <w:r>
              <w:rPr>
                <w:color w:val="000000"/>
                <w:sz w:val="20"/>
                <w:szCs w:val="20"/>
              </w:rPr>
              <w:t>19,93</w:t>
            </w:r>
          </w:p>
        </w:tc>
        <w:tc>
          <w:tcPr>
            <w:tcW w:w="916" w:type="dxa"/>
            <w:tcBorders>
              <w:top w:val="nil"/>
              <w:left w:val="nil"/>
              <w:bottom w:val="single" w:sz="4" w:space="0" w:color="auto"/>
              <w:right w:val="single" w:sz="4" w:space="0" w:color="auto"/>
            </w:tcBorders>
            <w:shd w:val="clear" w:color="auto" w:fill="auto"/>
            <w:noWrap/>
            <w:vAlign w:val="center"/>
            <w:hideMark/>
          </w:tcPr>
          <w:p w14:paraId="525645F2" w14:textId="77777777" w:rsidR="004C006D" w:rsidRDefault="004C006D">
            <w:pPr>
              <w:jc w:val="center"/>
              <w:rPr>
                <w:color w:val="000000"/>
                <w:sz w:val="20"/>
                <w:szCs w:val="20"/>
              </w:rPr>
            </w:pPr>
            <w:r>
              <w:rPr>
                <w:color w:val="000000"/>
                <w:sz w:val="20"/>
                <w:szCs w:val="20"/>
              </w:rPr>
              <w:t>20,53</w:t>
            </w:r>
          </w:p>
        </w:tc>
        <w:tc>
          <w:tcPr>
            <w:tcW w:w="1170" w:type="dxa"/>
            <w:tcBorders>
              <w:top w:val="nil"/>
              <w:left w:val="nil"/>
              <w:bottom w:val="single" w:sz="4" w:space="0" w:color="auto"/>
              <w:right w:val="single" w:sz="4" w:space="0" w:color="auto"/>
            </w:tcBorders>
            <w:shd w:val="clear" w:color="auto" w:fill="auto"/>
            <w:noWrap/>
            <w:vAlign w:val="center"/>
            <w:hideMark/>
          </w:tcPr>
          <w:p w14:paraId="52C62370" w14:textId="77777777" w:rsidR="004C006D" w:rsidRDefault="004C006D">
            <w:pPr>
              <w:jc w:val="right"/>
              <w:rPr>
                <w:color w:val="000000"/>
                <w:sz w:val="20"/>
                <w:szCs w:val="20"/>
              </w:rPr>
            </w:pPr>
            <w:r>
              <w:rPr>
                <w:color w:val="000000"/>
                <w:sz w:val="20"/>
                <w:szCs w:val="20"/>
              </w:rPr>
              <w:t>924,15</w:t>
            </w:r>
          </w:p>
        </w:tc>
        <w:tc>
          <w:tcPr>
            <w:tcW w:w="1409" w:type="dxa"/>
            <w:tcBorders>
              <w:top w:val="nil"/>
              <w:left w:val="nil"/>
              <w:bottom w:val="single" w:sz="4" w:space="0" w:color="auto"/>
              <w:right w:val="single" w:sz="4" w:space="0" w:color="auto"/>
            </w:tcBorders>
            <w:shd w:val="clear" w:color="auto" w:fill="auto"/>
            <w:noWrap/>
            <w:vAlign w:val="center"/>
            <w:hideMark/>
          </w:tcPr>
          <w:p w14:paraId="164A6751" w14:textId="77777777" w:rsidR="004C006D" w:rsidRDefault="004C006D">
            <w:pPr>
              <w:jc w:val="right"/>
              <w:rPr>
                <w:color w:val="000000"/>
                <w:sz w:val="20"/>
                <w:szCs w:val="20"/>
              </w:rPr>
            </w:pPr>
            <w:r>
              <w:rPr>
                <w:color w:val="000000"/>
                <w:sz w:val="20"/>
                <w:szCs w:val="20"/>
              </w:rPr>
              <w:t>951,98</w:t>
            </w:r>
          </w:p>
        </w:tc>
      </w:tr>
      <w:tr w:rsidR="004C006D" w14:paraId="4EAB3521"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A29EC0"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58B1188B" w14:textId="77777777" w:rsidR="004C006D" w:rsidRDefault="004C006D">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1D0782CF" w14:textId="77777777" w:rsidR="004C006D" w:rsidRDefault="004C006D">
            <w:pPr>
              <w:jc w:val="center"/>
              <w:rPr>
                <w:sz w:val="16"/>
                <w:szCs w:val="16"/>
              </w:rPr>
            </w:pPr>
            <w:r>
              <w:rPr>
                <w:sz w:val="16"/>
                <w:szCs w:val="16"/>
              </w:rPr>
              <w:t>100 mp</w:t>
            </w:r>
          </w:p>
        </w:tc>
        <w:tc>
          <w:tcPr>
            <w:tcW w:w="1016" w:type="dxa"/>
            <w:tcBorders>
              <w:top w:val="nil"/>
              <w:left w:val="nil"/>
              <w:bottom w:val="single" w:sz="4" w:space="0" w:color="auto"/>
              <w:right w:val="single" w:sz="4" w:space="0" w:color="auto"/>
            </w:tcBorders>
            <w:shd w:val="clear" w:color="auto" w:fill="auto"/>
            <w:vAlign w:val="center"/>
            <w:hideMark/>
          </w:tcPr>
          <w:p w14:paraId="443211C5" w14:textId="77777777" w:rsidR="004C006D" w:rsidRDefault="004C006D">
            <w:pPr>
              <w:jc w:val="center"/>
              <w:rPr>
                <w:sz w:val="20"/>
                <w:szCs w:val="20"/>
              </w:rPr>
            </w:pPr>
            <w:r>
              <w:rPr>
                <w:sz w:val="20"/>
                <w:szCs w:val="20"/>
              </w:rPr>
              <w:t>4,62</w:t>
            </w:r>
          </w:p>
        </w:tc>
        <w:tc>
          <w:tcPr>
            <w:tcW w:w="1027" w:type="dxa"/>
            <w:tcBorders>
              <w:top w:val="nil"/>
              <w:left w:val="nil"/>
              <w:bottom w:val="single" w:sz="4" w:space="0" w:color="auto"/>
              <w:right w:val="single" w:sz="4" w:space="0" w:color="auto"/>
            </w:tcBorders>
            <w:shd w:val="clear" w:color="auto" w:fill="auto"/>
            <w:noWrap/>
            <w:vAlign w:val="center"/>
            <w:hideMark/>
          </w:tcPr>
          <w:p w14:paraId="4FE092D9" w14:textId="77777777" w:rsidR="004C006D" w:rsidRDefault="004C006D">
            <w:pPr>
              <w:jc w:val="center"/>
              <w:rPr>
                <w:color w:val="000000"/>
                <w:sz w:val="20"/>
                <w:szCs w:val="20"/>
              </w:rPr>
            </w:pPr>
            <w:r>
              <w:rPr>
                <w:color w:val="000000"/>
                <w:sz w:val="20"/>
                <w:szCs w:val="20"/>
              </w:rPr>
              <w:t>2,92</w:t>
            </w:r>
          </w:p>
        </w:tc>
        <w:tc>
          <w:tcPr>
            <w:tcW w:w="916" w:type="dxa"/>
            <w:tcBorders>
              <w:top w:val="nil"/>
              <w:left w:val="nil"/>
              <w:bottom w:val="single" w:sz="4" w:space="0" w:color="auto"/>
              <w:right w:val="single" w:sz="4" w:space="0" w:color="auto"/>
            </w:tcBorders>
            <w:shd w:val="clear" w:color="auto" w:fill="auto"/>
            <w:noWrap/>
            <w:vAlign w:val="center"/>
            <w:hideMark/>
          </w:tcPr>
          <w:p w14:paraId="756E7854" w14:textId="77777777" w:rsidR="004C006D" w:rsidRDefault="004C006D">
            <w:pPr>
              <w:jc w:val="center"/>
              <w:rPr>
                <w:color w:val="000000"/>
                <w:sz w:val="20"/>
                <w:szCs w:val="20"/>
              </w:rPr>
            </w:pPr>
            <w:r>
              <w:rPr>
                <w:color w:val="000000"/>
                <w:sz w:val="20"/>
                <w:szCs w:val="20"/>
              </w:rPr>
              <w:t>125,68</w:t>
            </w:r>
          </w:p>
        </w:tc>
        <w:tc>
          <w:tcPr>
            <w:tcW w:w="916" w:type="dxa"/>
            <w:tcBorders>
              <w:top w:val="nil"/>
              <w:left w:val="nil"/>
              <w:bottom w:val="single" w:sz="4" w:space="0" w:color="auto"/>
              <w:right w:val="single" w:sz="4" w:space="0" w:color="auto"/>
            </w:tcBorders>
            <w:shd w:val="clear" w:color="auto" w:fill="auto"/>
            <w:noWrap/>
            <w:vAlign w:val="center"/>
            <w:hideMark/>
          </w:tcPr>
          <w:p w14:paraId="2A0B2521" w14:textId="77777777" w:rsidR="004C006D" w:rsidRDefault="004C006D">
            <w:pPr>
              <w:jc w:val="center"/>
              <w:rPr>
                <w:color w:val="000000"/>
                <w:sz w:val="20"/>
                <w:szCs w:val="20"/>
              </w:rPr>
            </w:pPr>
            <w:r>
              <w:rPr>
                <w:color w:val="000000"/>
                <w:sz w:val="20"/>
                <w:szCs w:val="20"/>
              </w:rPr>
              <w:t>128,6</w:t>
            </w:r>
          </w:p>
        </w:tc>
        <w:tc>
          <w:tcPr>
            <w:tcW w:w="1170" w:type="dxa"/>
            <w:tcBorders>
              <w:top w:val="nil"/>
              <w:left w:val="nil"/>
              <w:bottom w:val="single" w:sz="4" w:space="0" w:color="auto"/>
              <w:right w:val="single" w:sz="4" w:space="0" w:color="auto"/>
            </w:tcBorders>
            <w:shd w:val="clear" w:color="auto" w:fill="auto"/>
            <w:noWrap/>
            <w:vAlign w:val="center"/>
            <w:hideMark/>
          </w:tcPr>
          <w:p w14:paraId="089C2B26" w14:textId="77777777" w:rsidR="004C006D" w:rsidRDefault="004C006D">
            <w:pPr>
              <w:jc w:val="right"/>
              <w:rPr>
                <w:color w:val="000000"/>
                <w:sz w:val="20"/>
                <w:szCs w:val="20"/>
              </w:rPr>
            </w:pPr>
            <w:r>
              <w:rPr>
                <w:color w:val="000000"/>
                <w:sz w:val="20"/>
                <w:szCs w:val="20"/>
              </w:rPr>
              <w:t>580,64</w:t>
            </w:r>
          </w:p>
        </w:tc>
        <w:tc>
          <w:tcPr>
            <w:tcW w:w="1409" w:type="dxa"/>
            <w:tcBorders>
              <w:top w:val="nil"/>
              <w:left w:val="nil"/>
              <w:bottom w:val="single" w:sz="4" w:space="0" w:color="auto"/>
              <w:right w:val="single" w:sz="4" w:space="0" w:color="auto"/>
            </w:tcBorders>
            <w:shd w:val="clear" w:color="auto" w:fill="auto"/>
            <w:noWrap/>
            <w:vAlign w:val="center"/>
            <w:hideMark/>
          </w:tcPr>
          <w:p w14:paraId="6A300135" w14:textId="77777777" w:rsidR="004C006D" w:rsidRDefault="004C006D">
            <w:pPr>
              <w:jc w:val="right"/>
              <w:rPr>
                <w:color w:val="000000"/>
                <w:sz w:val="20"/>
                <w:szCs w:val="20"/>
              </w:rPr>
            </w:pPr>
            <w:r>
              <w:rPr>
                <w:color w:val="000000"/>
                <w:sz w:val="20"/>
                <w:szCs w:val="20"/>
              </w:rPr>
              <w:t>594,13</w:t>
            </w:r>
          </w:p>
        </w:tc>
      </w:tr>
      <w:tr w:rsidR="004C006D" w14:paraId="716F9F31"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19221BE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C94B8B1" w14:textId="77777777" w:rsidR="004C006D" w:rsidRDefault="004C006D">
            <w:pPr>
              <w:rPr>
                <w:color w:val="000000"/>
                <w:sz w:val="20"/>
                <w:szCs w:val="20"/>
              </w:rPr>
            </w:pPr>
            <w:r>
              <w:rPr>
                <w:color w:val="000000"/>
                <w:sz w:val="20"/>
                <w:szCs w:val="20"/>
              </w:rPr>
              <w:t>TOTAL TERASAMENTE</w:t>
            </w:r>
          </w:p>
        </w:tc>
        <w:tc>
          <w:tcPr>
            <w:tcW w:w="650" w:type="dxa"/>
            <w:tcBorders>
              <w:top w:val="nil"/>
              <w:left w:val="nil"/>
              <w:bottom w:val="single" w:sz="4" w:space="0" w:color="auto"/>
              <w:right w:val="nil"/>
            </w:tcBorders>
            <w:shd w:val="clear" w:color="auto" w:fill="auto"/>
            <w:vAlign w:val="center"/>
            <w:hideMark/>
          </w:tcPr>
          <w:p w14:paraId="007E475B"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7841480"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1132CF1"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7B018F8"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9BAA442"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583C3A5D" w14:textId="77777777" w:rsidR="004C006D" w:rsidRDefault="004C006D">
            <w:pPr>
              <w:jc w:val="right"/>
              <w:rPr>
                <w:b/>
                <w:bCs/>
                <w:color w:val="000000"/>
                <w:sz w:val="20"/>
                <w:szCs w:val="20"/>
              </w:rPr>
            </w:pPr>
            <w:r>
              <w:rPr>
                <w:b/>
                <w:bCs/>
                <w:color w:val="000000"/>
                <w:sz w:val="20"/>
                <w:szCs w:val="20"/>
              </w:rPr>
              <w:t>2.632,96</w:t>
            </w:r>
          </w:p>
        </w:tc>
        <w:tc>
          <w:tcPr>
            <w:tcW w:w="1409" w:type="dxa"/>
            <w:tcBorders>
              <w:top w:val="nil"/>
              <w:left w:val="nil"/>
              <w:bottom w:val="single" w:sz="4" w:space="0" w:color="auto"/>
              <w:right w:val="single" w:sz="4" w:space="0" w:color="auto"/>
            </w:tcBorders>
            <w:shd w:val="clear" w:color="auto" w:fill="auto"/>
            <w:noWrap/>
            <w:vAlign w:val="center"/>
            <w:hideMark/>
          </w:tcPr>
          <w:p w14:paraId="1997D914" w14:textId="77777777" w:rsidR="004C006D" w:rsidRDefault="004C006D">
            <w:pPr>
              <w:jc w:val="right"/>
              <w:rPr>
                <w:b/>
                <w:bCs/>
                <w:color w:val="000000"/>
                <w:sz w:val="20"/>
                <w:szCs w:val="20"/>
              </w:rPr>
            </w:pPr>
            <w:r>
              <w:rPr>
                <w:b/>
                <w:bCs/>
                <w:color w:val="000000"/>
                <w:sz w:val="20"/>
                <w:szCs w:val="20"/>
              </w:rPr>
              <w:t>2.700,37</w:t>
            </w:r>
          </w:p>
        </w:tc>
      </w:tr>
      <w:tr w:rsidR="004C006D" w14:paraId="285681B0"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623B0D37"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E76DEE9" w14:textId="77777777" w:rsidR="004C006D" w:rsidRDefault="004C006D">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015241A7" w14:textId="77777777" w:rsidR="004C006D" w:rsidRDefault="004C006D">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4BAD4F33" w14:textId="77777777" w:rsidR="004C006D" w:rsidRDefault="004C006D">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52C445D2"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4EB77CFA"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70426E0A"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3F847310"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73F0959" w14:textId="77777777" w:rsidR="004C006D" w:rsidRDefault="004C006D">
            <w:pPr>
              <w:rPr>
                <w:color w:val="000000"/>
                <w:sz w:val="20"/>
                <w:szCs w:val="20"/>
              </w:rPr>
            </w:pPr>
            <w:r>
              <w:rPr>
                <w:color w:val="000000"/>
                <w:sz w:val="20"/>
                <w:szCs w:val="20"/>
              </w:rPr>
              <w:t> </w:t>
            </w:r>
          </w:p>
        </w:tc>
      </w:tr>
      <w:tr w:rsidR="004C006D" w14:paraId="22BDB3B9"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B9F510"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0DFB1C2A" w14:textId="77777777" w:rsidR="004C006D" w:rsidRDefault="004C006D">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75743752" w14:textId="77777777" w:rsidR="004C006D" w:rsidRDefault="004C006D">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67B2A3F" w14:textId="77777777" w:rsidR="004C006D" w:rsidRDefault="004C006D">
            <w:pPr>
              <w:jc w:val="center"/>
              <w:rPr>
                <w:sz w:val="20"/>
                <w:szCs w:val="20"/>
              </w:rPr>
            </w:pPr>
            <w:r>
              <w:rPr>
                <w:sz w:val="20"/>
                <w:szCs w:val="20"/>
              </w:rPr>
              <w:t>161,00</w:t>
            </w:r>
          </w:p>
        </w:tc>
        <w:tc>
          <w:tcPr>
            <w:tcW w:w="1027" w:type="dxa"/>
            <w:tcBorders>
              <w:top w:val="nil"/>
              <w:left w:val="nil"/>
              <w:bottom w:val="single" w:sz="4" w:space="0" w:color="auto"/>
              <w:right w:val="single" w:sz="4" w:space="0" w:color="auto"/>
            </w:tcBorders>
            <w:shd w:val="clear" w:color="auto" w:fill="auto"/>
            <w:noWrap/>
            <w:vAlign w:val="center"/>
            <w:hideMark/>
          </w:tcPr>
          <w:p w14:paraId="3E106444" w14:textId="77777777" w:rsidR="004C006D" w:rsidRDefault="004C006D">
            <w:pPr>
              <w:jc w:val="center"/>
              <w:rPr>
                <w:color w:val="000000"/>
                <w:sz w:val="20"/>
                <w:szCs w:val="20"/>
              </w:rPr>
            </w:pPr>
            <w:r>
              <w:rPr>
                <w:color w:val="000000"/>
                <w:sz w:val="20"/>
                <w:szCs w:val="20"/>
              </w:rPr>
              <w:t>1,27</w:t>
            </w:r>
          </w:p>
        </w:tc>
        <w:tc>
          <w:tcPr>
            <w:tcW w:w="916" w:type="dxa"/>
            <w:tcBorders>
              <w:top w:val="nil"/>
              <w:left w:val="nil"/>
              <w:bottom w:val="single" w:sz="4" w:space="0" w:color="auto"/>
              <w:right w:val="single" w:sz="4" w:space="0" w:color="auto"/>
            </w:tcBorders>
            <w:shd w:val="clear" w:color="auto" w:fill="auto"/>
            <w:noWrap/>
            <w:vAlign w:val="center"/>
            <w:hideMark/>
          </w:tcPr>
          <w:p w14:paraId="15E35315" w14:textId="77777777" w:rsidR="004C006D" w:rsidRDefault="004C006D">
            <w:pPr>
              <w:jc w:val="center"/>
              <w:rPr>
                <w:color w:val="000000"/>
                <w:sz w:val="20"/>
                <w:szCs w:val="20"/>
              </w:rPr>
            </w:pPr>
            <w:r>
              <w:rPr>
                <w:color w:val="000000"/>
                <w:sz w:val="20"/>
                <w:szCs w:val="20"/>
              </w:rPr>
              <w:t>50,94</w:t>
            </w:r>
          </w:p>
        </w:tc>
        <w:tc>
          <w:tcPr>
            <w:tcW w:w="916" w:type="dxa"/>
            <w:tcBorders>
              <w:top w:val="nil"/>
              <w:left w:val="nil"/>
              <w:bottom w:val="single" w:sz="4" w:space="0" w:color="auto"/>
              <w:right w:val="single" w:sz="4" w:space="0" w:color="auto"/>
            </w:tcBorders>
            <w:shd w:val="clear" w:color="auto" w:fill="auto"/>
            <w:noWrap/>
            <w:vAlign w:val="center"/>
            <w:hideMark/>
          </w:tcPr>
          <w:p w14:paraId="4CF6FFF4" w14:textId="77777777" w:rsidR="004C006D" w:rsidRDefault="004C006D">
            <w:pPr>
              <w:jc w:val="center"/>
              <w:rPr>
                <w:color w:val="000000"/>
                <w:sz w:val="20"/>
                <w:szCs w:val="20"/>
              </w:rPr>
            </w:pPr>
            <w:r>
              <w:rPr>
                <w:color w:val="000000"/>
                <w:sz w:val="20"/>
                <w:szCs w:val="20"/>
              </w:rPr>
              <w:t>52,21</w:t>
            </w:r>
          </w:p>
        </w:tc>
        <w:tc>
          <w:tcPr>
            <w:tcW w:w="1170" w:type="dxa"/>
            <w:tcBorders>
              <w:top w:val="nil"/>
              <w:left w:val="nil"/>
              <w:bottom w:val="single" w:sz="4" w:space="0" w:color="auto"/>
              <w:right w:val="single" w:sz="4" w:space="0" w:color="auto"/>
            </w:tcBorders>
            <w:shd w:val="clear" w:color="auto" w:fill="auto"/>
            <w:noWrap/>
            <w:vAlign w:val="center"/>
            <w:hideMark/>
          </w:tcPr>
          <w:p w14:paraId="3AC61DBD" w14:textId="77777777" w:rsidR="004C006D" w:rsidRDefault="004C006D">
            <w:pPr>
              <w:jc w:val="right"/>
              <w:rPr>
                <w:color w:val="000000"/>
                <w:sz w:val="20"/>
                <w:szCs w:val="20"/>
              </w:rPr>
            </w:pPr>
            <w:r>
              <w:rPr>
                <w:color w:val="000000"/>
                <w:sz w:val="20"/>
                <w:szCs w:val="20"/>
              </w:rPr>
              <w:t>8.201,34</w:t>
            </w:r>
          </w:p>
        </w:tc>
        <w:tc>
          <w:tcPr>
            <w:tcW w:w="1409" w:type="dxa"/>
            <w:tcBorders>
              <w:top w:val="nil"/>
              <w:left w:val="nil"/>
              <w:bottom w:val="single" w:sz="4" w:space="0" w:color="auto"/>
              <w:right w:val="single" w:sz="4" w:space="0" w:color="auto"/>
            </w:tcBorders>
            <w:shd w:val="clear" w:color="auto" w:fill="auto"/>
            <w:noWrap/>
            <w:vAlign w:val="center"/>
            <w:hideMark/>
          </w:tcPr>
          <w:p w14:paraId="5D6FBD4A" w14:textId="77777777" w:rsidR="004C006D" w:rsidRDefault="004C006D">
            <w:pPr>
              <w:jc w:val="right"/>
              <w:rPr>
                <w:color w:val="000000"/>
                <w:sz w:val="20"/>
                <w:szCs w:val="20"/>
              </w:rPr>
            </w:pPr>
            <w:r>
              <w:rPr>
                <w:color w:val="000000"/>
                <w:sz w:val="20"/>
                <w:szCs w:val="20"/>
              </w:rPr>
              <w:t>8.405,81</w:t>
            </w:r>
          </w:p>
        </w:tc>
      </w:tr>
      <w:tr w:rsidR="004C006D" w14:paraId="4D901DA9"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A49300"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5EA85C30" w14:textId="77777777" w:rsidR="004C006D" w:rsidRDefault="004C006D">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7BE57A92" w14:textId="77777777" w:rsidR="004C006D" w:rsidRDefault="004C006D">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D9C2AC7" w14:textId="77777777" w:rsidR="004C006D" w:rsidRDefault="004C006D">
            <w:pPr>
              <w:jc w:val="center"/>
              <w:rPr>
                <w:sz w:val="20"/>
                <w:szCs w:val="20"/>
              </w:rPr>
            </w:pPr>
            <w:r>
              <w:rPr>
                <w:sz w:val="20"/>
                <w:szCs w:val="20"/>
              </w:rPr>
              <w:t>162,00</w:t>
            </w:r>
          </w:p>
        </w:tc>
        <w:tc>
          <w:tcPr>
            <w:tcW w:w="1027" w:type="dxa"/>
            <w:tcBorders>
              <w:top w:val="nil"/>
              <w:left w:val="nil"/>
              <w:bottom w:val="single" w:sz="4" w:space="0" w:color="auto"/>
              <w:right w:val="single" w:sz="4" w:space="0" w:color="auto"/>
            </w:tcBorders>
            <w:shd w:val="clear" w:color="auto" w:fill="auto"/>
            <w:noWrap/>
            <w:vAlign w:val="center"/>
            <w:hideMark/>
          </w:tcPr>
          <w:p w14:paraId="5B21D1F5" w14:textId="77777777" w:rsidR="004C006D" w:rsidRDefault="004C006D">
            <w:pPr>
              <w:jc w:val="center"/>
              <w:rPr>
                <w:color w:val="000000"/>
                <w:sz w:val="20"/>
                <w:szCs w:val="20"/>
              </w:rPr>
            </w:pPr>
            <w:r>
              <w:rPr>
                <w:color w:val="000000"/>
                <w:sz w:val="20"/>
                <w:szCs w:val="20"/>
              </w:rPr>
              <w:t>0,67</w:t>
            </w:r>
          </w:p>
        </w:tc>
        <w:tc>
          <w:tcPr>
            <w:tcW w:w="916" w:type="dxa"/>
            <w:tcBorders>
              <w:top w:val="nil"/>
              <w:left w:val="nil"/>
              <w:bottom w:val="single" w:sz="4" w:space="0" w:color="auto"/>
              <w:right w:val="single" w:sz="4" w:space="0" w:color="auto"/>
            </w:tcBorders>
            <w:shd w:val="clear" w:color="auto" w:fill="auto"/>
            <w:noWrap/>
            <w:vAlign w:val="center"/>
            <w:hideMark/>
          </w:tcPr>
          <w:p w14:paraId="3B8090A7" w14:textId="77777777" w:rsidR="004C006D" w:rsidRDefault="004C006D">
            <w:pPr>
              <w:jc w:val="center"/>
              <w:rPr>
                <w:color w:val="000000"/>
                <w:sz w:val="20"/>
                <w:szCs w:val="20"/>
              </w:rPr>
            </w:pPr>
            <w:r>
              <w:rPr>
                <w:color w:val="000000"/>
                <w:sz w:val="20"/>
                <w:szCs w:val="20"/>
              </w:rPr>
              <w:t>28,8</w:t>
            </w:r>
          </w:p>
        </w:tc>
        <w:tc>
          <w:tcPr>
            <w:tcW w:w="916" w:type="dxa"/>
            <w:tcBorders>
              <w:top w:val="nil"/>
              <w:left w:val="nil"/>
              <w:bottom w:val="single" w:sz="4" w:space="0" w:color="auto"/>
              <w:right w:val="single" w:sz="4" w:space="0" w:color="auto"/>
            </w:tcBorders>
            <w:shd w:val="clear" w:color="auto" w:fill="auto"/>
            <w:noWrap/>
            <w:vAlign w:val="center"/>
            <w:hideMark/>
          </w:tcPr>
          <w:p w14:paraId="4E3A18AE" w14:textId="77777777" w:rsidR="004C006D" w:rsidRDefault="004C006D">
            <w:pPr>
              <w:jc w:val="center"/>
              <w:rPr>
                <w:color w:val="000000"/>
                <w:sz w:val="20"/>
                <w:szCs w:val="20"/>
              </w:rPr>
            </w:pPr>
            <w:r>
              <w:rPr>
                <w:color w:val="000000"/>
                <w:sz w:val="20"/>
                <w:szCs w:val="20"/>
              </w:rPr>
              <w:t>29,47</w:t>
            </w:r>
          </w:p>
        </w:tc>
        <w:tc>
          <w:tcPr>
            <w:tcW w:w="1170" w:type="dxa"/>
            <w:tcBorders>
              <w:top w:val="nil"/>
              <w:left w:val="nil"/>
              <w:bottom w:val="single" w:sz="4" w:space="0" w:color="auto"/>
              <w:right w:val="single" w:sz="4" w:space="0" w:color="auto"/>
            </w:tcBorders>
            <w:shd w:val="clear" w:color="auto" w:fill="auto"/>
            <w:noWrap/>
            <w:vAlign w:val="center"/>
            <w:hideMark/>
          </w:tcPr>
          <w:p w14:paraId="25D1A607" w14:textId="77777777" w:rsidR="004C006D" w:rsidRDefault="004C006D">
            <w:pPr>
              <w:jc w:val="right"/>
              <w:rPr>
                <w:color w:val="000000"/>
                <w:sz w:val="20"/>
                <w:szCs w:val="20"/>
              </w:rPr>
            </w:pPr>
            <w:r>
              <w:rPr>
                <w:color w:val="000000"/>
                <w:sz w:val="20"/>
                <w:szCs w:val="20"/>
              </w:rPr>
              <w:t>4.665,60</w:t>
            </w:r>
          </w:p>
        </w:tc>
        <w:tc>
          <w:tcPr>
            <w:tcW w:w="1409" w:type="dxa"/>
            <w:tcBorders>
              <w:top w:val="nil"/>
              <w:left w:val="nil"/>
              <w:bottom w:val="single" w:sz="4" w:space="0" w:color="auto"/>
              <w:right w:val="single" w:sz="4" w:space="0" w:color="auto"/>
            </w:tcBorders>
            <w:shd w:val="clear" w:color="auto" w:fill="auto"/>
            <w:noWrap/>
            <w:vAlign w:val="center"/>
            <w:hideMark/>
          </w:tcPr>
          <w:p w14:paraId="76DB13B6" w14:textId="77777777" w:rsidR="004C006D" w:rsidRDefault="004C006D">
            <w:pPr>
              <w:jc w:val="right"/>
              <w:rPr>
                <w:color w:val="000000"/>
                <w:sz w:val="20"/>
                <w:szCs w:val="20"/>
              </w:rPr>
            </w:pPr>
            <w:r>
              <w:rPr>
                <w:color w:val="000000"/>
                <w:sz w:val="20"/>
                <w:szCs w:val="20"/>
              </w:rPr>
              <w:t>4.774,14</w:t>
            </w:r>
          </w:p>
        </w:tc>
      </w:tr>
      <w:tr w:rsidR="004C006D" w14:paraId="5546A623"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2CCEAFA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034F8DA" w14:textId="77777777" w:rsidR="004C006D" w:rsidRDefault="004C006D">
            <w:pPr>
              <w:rPr>
                <w:color w:val="000000"/>
                <w:sz w:val="20"/>
                <w:szCs w:val="20"/>
              </w:rPr>
            </w:pPr>
            <w:r>
              <w:rPr>
                <w:color w:val="000000"/>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5B3B879A"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5CE18EE"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E9F3137"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C2FBAC9"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E1D8684"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3DBE3318" w14:textId="77777777" w:rsidR="004C006D" w:rsidRDefault="004C006D">
            <w:pPr>
              <w:jc w:val="right"/>
              <w:rPr>
                <w:b/>
                <w:bCs/>
                <w:color w:val="000000"/>
                <w:sz w:val="20"/>
                <w:szCs w:val="20"/>
              </w:rPr>
            </w:pPr>
            <w:r>
              <w:rPr>
                <w:b/>
                <w:bCs/>
                <w:color w:val="000000"/>
                <w:sz w:val="20"/>
                <w:szCs w:val="20"/>
              </w:rPr>
              <w:t>12.866,94</w:t>
            </w:r>
          </w:p>
        </w:tc>
        <w:tc>
          <w:tcPr>
            <w:tcW w:w="1409" w:type="dxa"/>
            <w:tcBorders>
              <w:top w:val="nil"/>
              <w:left w:val="nil"/>
              <w:bottom w:val="single" w:sz="4" w:space="0" w:color="auto"/>
              <w:right w:val="single" w:sz="4" w:space="0" w:color="auto"/>
            </w:tcBorders>
            <w:shd w:val="clear" w:color="auto" w:fill="auto"/>
            <w:noWrap/>
            <w:vAlign w:val="center"/>
            <w:hideMark/>
          </w:tcPr>
          <w:p w14:paraId="44BB01F3" w14:textId="77777777" w:rsidR="004C006D" w:rsidRDefault="004C006D">
            <w:pPr>
              <w:jc w:val="right"/>
              <w:rPr>
                <w:b/>
                <w:bCs/>
                <w:color w:val="000000"/>
                <w:sz w:val="20"/>
                <w:szCs w:val="20"/>
              </w:rPr>
            </w:pPr>
            <w:r>
              <w:rPr>
                <w:b/>
                <w:bCs/>
                <w:color w:val="000000"/>
                <w:sz w:val="20"/>
                <w:szCs w:val="20"/>
              </w:rPr>
              <w:t>13.179,95</w:t>
            </w:r>
          </w:p>
        </w:tc>
      </w:tr>
      <w:tr w:rsidR="004C006D" w14:paraId="3FCB258E"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126064E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70BEA1B" w14:textId="77777777" w:rsidR="004C006D" w:rsidRDefault="004C006D">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3F20CEC6"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68A947E9"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138A883"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35A56E86"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268DE8B7"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2D258CB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495542E" w14:textId="77777777" w:rsidR="004C006D" w:rsidRDefault="004C006D">
            <w:pPr>
              <w:rPr>
                <w:color w:val="000000"/>
                <w:sz w:val="20"/>
                <w:szCs w:val="20"/>
              </w:rPr>
            </w:pPr>
            <w:r>
              <w:rPr>
                <w:color w:val="000000"/>
                <w:sz w:val="20"/>
                <w:szCs w:val="20"/>
              </w:rPr>
              <w:t> </w:t>
            </w:r>
          </w:p>
        </w:tc>
      </w:tr>
      <w:tr w:rsidR="004C006D" w14:paraId="07ABA42F"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6C7EF1"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304ED2E5" w14:textId="77777777" w:rsidR="004C006D" w:rsidRDefault="004C006D">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5AFD7208"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80C8AC0" w14:textId="77777777" w:rsidR="004C006D" w:rsidRDefault="004C006D">
            <w:pPr>
              <w:jc w:val="center"/>
              <w:rPr>
                <w:sz w:val="20"/>
                <w:szCs w:val="20"/>
              </w:rPr>
            </w:pPr>
            <w:r>
              <w:rPr>
                <w:sz w:val="20"/>
                <w:szCs w:val="20"/>
              </w:rPr>
              <w:t>16,50</w:t>
            </w:r>
          </w:p>
        </w:tc>
        <w:tc>
          <w:tcPr>
            <w:tcW w:w="1027" w:type="dxa"/>
            <w:tcBorders>
              <w:top w:val="nil"/>
              <w:left w:val="nil"/>
              <w:bottom w:val="single" w:sz="4" w:space="0" w:color="auto"/>
              <w:right w:val="single" w:sz="4" w:space="0" w:color="auto"/>
            </w:tcBorders>
            <w:shd w:val="clear" w:color="auto" w:fill="auto"/>
            <w:noWrap/>
            <w:vAlign w:val="center"/>
            <w:hideMark/>
          </w:tcPr>
          <w:p w14:paraId="2433CC88" w14:textId="77777777" w:rsidR="004C006D" w:rsidRDefault="004C006D">
            <w:pPr>
              <w:jc w:val="center"/>
              <w:rPr>
                <w:color w:val="000000"/>
                <w:sz w:val="20"/>
                <w:szCs w:val="20"/>
              </w:rPr>
            </w:pPr>
            <w:r>
              <w:rPr>
                <w:color w:val="000000"/>
                <w:sz w:val="20"/>
                <w:szCs w:val="20"/>
              </w:rPr>
              <w:t>2,24</w:t>
            </w:r>
          </w:p>
        </w:tc>
        <w:tc>
          <w:tcPr>
            <w:tcW w:w="916" w:type="dxa"/>
            <w:tcBorders>
              <w:top w:val="nil"/>
              <w:left w:val="nil"/>
              <w:bottom w:val="single" w:sz="4" w:space="0" w:color="auto"/>
              <w:right w:val="single" w:sz="4" w:space="0" w:color="auto"/>
            </w:tcBorders>
            <w:shd w:val="clear" w:color="auto" w:fill="auto"/>
            <w:noWrap/>
            <w:vAlign w:val="center"/>
            <w:hideMark/>
          </w:tcPr>
          <w:p w14:paraId="723A3CA5" w14:textId="77777777" w:rsidR="004C006D" w:rsidRDefault="004C006D">
            <w:pPr>
              <w:jc w:val="center"/>
              <w:rPr>
                <w:color w:val="000000"/>
                <w:sz w:val="20"/>
                <w:szCs w:val="20"/>
              </w:rPr>
            </w:pPr>
            <w:r>
              <w:rPr>
                <w:color w:val="000000"/>
                <w:sz w:val="20"/>
                <w:szCs w:val="20"/>
              </w:rPr>
              <w:t>78,11</w:t>
            </w:r>
          </w:p>
        </w:tc>
        <w:tc>
          <w:tcPr>
            <w:tcW w:w="916" w:type="dxa"/>
            <w:tcBorders>
              <w:top w:val="nil"/>
              <w:left w:val="nil"/>
              <w:bottom w:val="single" w:sz="4" w:space="0" w:color="auto"/>
              <w:right w:val="single" w:sz="4" w:space="0" w:color="auto"/>
            </w:tcBorders>
            <w:shd w:val="clear" w:color="auto" w:fill="auto"/>
            <w:noWrap/>
            <w:vAlign w:val="center"/>
            <w:hideMark/>
          </w:tcPr>
          <w:p w14:paraId="3F356B78" w14:textId="77777777" w:rsidR="004C006D" w:rsidRDefault="004C006D">
            <w:pPr>
              <w:jc w:val="center"/>
              <w:rPr>
                <w:color w:val="000000"/>
                <w:sz w:val="20"/>
                <w:szCs w:val="20"/>
              </w:rPr>
            </w:pPr>
            <w:r>
              <w:rPr>
                <w:color w:val="000000"/>
                <w:sz w:val="20"/>
                <w:szCs w:val="20"/>
              </w:rPr>
              <w:t>80,35</w:t>
            </w:r>
          </w:p>
        </w:tc>
        <w:tc>
          <w:tcPr>
            <w:tcW w:w="1170" w:type="dxa"/>
            <w:tcBorders>
              <w:top w:val="nil"/>
              <w:left w:val="nil"/>
              <w:bottom w:val="single" w:sz="4" w:space="0" w:color="auto"/>
              <w:right w:val="single" w:sz="4" w:space="0" w:color="auto"/>
            </w:tcBorders>
            <w:shd w:val="clear" w:color="auto" w:fill="auto"/>
            <w:noWrap/>
            <w:vAlign w:val="center"/>
            <w:hideMark/>
          </w:tcPr>
          <w:p w14:paraId="7F68B93A" w14:textId="77777777" w:rsidR="004C006D" w:rsidRDefault="004C006D">
            <w:pPr>
              <w:jc w:val="right"/>
              <w:rPr>
                <w:color w:val="000000"/>
                <w:sz w:val="20"/>
                <w:szCs w:val="20"/>
              </w:rPr>
            </w:pPr>
            <w:r>
              <w:rPr>
                <w:color w:val="000000"/>
                <w:sz w:val="20"/>
                <w:szCs w:val="20"/>
              </w:rPr>
              <w:t>1.288,82</w:t>
            </w:r>
          </w:p>
        </w:tc>
        <w:tc>
          <w:tcPr>
            <w:tcW w:w="1409" w:type="dxa"/>
            <w:tcBorders>
              <w:top w:val="nil"/>
              <w:left w:val="nil"/>
              <w:bottom w:val="single" w:sz="4" w:space="0" w:color="auto"/>
              <w:right w:val="single" w:sz="4" w:space="0" w:color="auto"/>
            </w:tcBorders>
            <w:shd w:val="clear" w:color="auto" w:fill="auto"/>
            <w:noWrap/>
            <w:vAlign w:val="center"/>
            <w:hideMark/>
          </w:tcPr>
          <w:p w14:paraId="6F96CFB7" w14:textId="77777777" w:rsidR="004C006D" w:rsidRDefault="004C006D">
            <w:pPr>
              <w:jc w:val="right"/>
              <w:rPr>
                <w:color w:val="000000"/>
                <w:sz w:val="20"/>
                <w:szCs w:val="20"/>
              </w:rPr>
            </w:pPr>
            <w:r>
              <w:rPr>
                <w:color w:val="000000"/>
                <w:sz w:val="20"/>
                <w:szCs w:val="20"/>
              </w:rPr>
              <w:t>1.325,78</w:t>
            </w:r>
          </w:p>
        </w:tc>
      </w:tr>
      <w:tr w:rsidR="004C006D" w14:paraId="25C89FD1"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C6468F"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778DD195" w14:textId="77777777" w:rsidR="004C006D" w:rsidRDefault="004C006D">
            <w:pPr>
              <w:rPr>
                <w:sz w:val="20"/>
                <w:szCs w:val="20"/>
              </w:rPr>
            </w:pPr>
            <w:r>
              <w:rPr>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16AE4814"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70FDFFD" w14:textId="77777777" w:rsidR="004C006D" w:rsidRDefault="004C006D">
            <w:pPr>
              <w:jc w:val="center"/>
              <w:rPr>
                <w:sz w:val="20"/>
                <w:szCs w:val="20"/>
              </w:rPr>
            </w:pPr>
            <w:r>
              <w:rPr>
                <w:sz w:val="20"/>
                <w:szCs w:val="20"/>
              </w:rPr>
              <w:t>11,55</w:t>
            </w:r>
          </w:p>
        </w:tc>
        <w:tc>
          <w:tcPr>
            <w:tcW w:w="1027" w:type="dxa"/>
            <w:tcBorders>
              <w:top w:val="nil"/>
              <w:left w:val="nil"/>
              <w:bottom w:val="single" w:sz="4" w:space="0" w:color="auto"/>
              <w:right w:val="single" w:sz="4" w:space="0" w:color="auto"/>
            </w:tcBorders>
            <w:shd w:val="clear" w:color="auto" w:fill="auto"/>
            <w:noWrap/>
            <w:vAlign w:val="center"/>
            <w:hideMark/>
          </w:tcPr>
          <w:p w14:paraId="7710B3A4" w14:textId="77777777" w:rsidR="004C006D" w:rsidRDefault="004C006D">
            <w:pPr>
              <w:jc w:val="center"/>
              <w:rPr>
                <w:color w:val="000000"/>
                <w:sz w:val="20"/>
                <w:szCs w:val="20"/>
              </w:rPr>
            </w:pPr>
            <w:r>
              <w:rPr>
                <w:color w:val="000000"/>
                <w:sz w:val="20"/>
                <w:szCs w:val="20"/>
              </w:rPr>
              <w:t>2,31</w:t>
            </w:r>
          </w:p>
        </w:tc>
        <w:tc>
          <w:tcPr>
            <w:tcW w:w="916" w:type="dxa"/>
            <w:tcBorders>
              <w:top w:val="nil"/>
              <w:left w:val="nil"/>
              <w:bottom w:val="single" w:sz="4" w:space="0" w:color="auto"/>
              <w:right w:val="single" w:sz="4" w:space="0" w:color="auto"/>
            </w:tcBorders>
            <w:shd w:val="clear" w:color="auto" w:fill="auto"/>
            <w:noWrap/>
            <w:vAlign w:val="center"/>
            <w:hideMark/>
          </w:tcPr>
          <w:p w14:paraId="56C88666" w14:textId="77777777" w:rsidR="004C006D" w:rsidRDefault="004C006D">
            <w:pPr>
              <w:jc w:val="center"/>
              <w:rPr>
                <w:color w:val="000000"/>
                <w:sz w:val="20"/>
                <w:szCs w:val="20"/>
              </w:rPr>
            </w:pPr>
            <w:r>
              <w:rPr>
                <w:color w:val="000000"/>
                <w:sz w:val="20"/>
                <w:szCs w:val="20"/>
              </w:rPr>
              <w:t>81,01</w:t>
            </w:r>
          </w:p>
        </w:tc>
        <w:tc>
          <w:tcPr>
            <w:tcW w:w="916" w:type="dxa"/>
            <w:tcBorders>
              <w:top w:val="nil"/>
              <w:left w:val="nil"/>
              <w:bottom w:val="single" w:sz="4" w:space="0" w:color="auto"/>
              <w:right w:val="single" w:sz="4" w:space="0" w:color="auto"/>
            </w:tcBorders>
            <w:shd w:val="clear" w:color="auto" w:fill="auto"/>
            <w:noWrap/>
            <w:vAlign w:val="center"/>
            <w:hideMark/>
          </w:tcPr>
          <w:p w14:paraId="65D8DF94" w14:textId="77777777" w:rsidR="004C006D" w:rsidRDefault="004C006D">
            <w:pPr>
              <w:jc w:val="center"/>
              <w:rPr>
                <w:color w:val="000000"/>
                <w:sz w:val="20"/>
                <w:szCs w:val="20"/>
              </w:rPr>
            </w:pPr>
            <w:r>
              <w:rPr>
                <w:color w:val="000000"/>
                <w:sz w:val="20"/>
                <w:szCs w:val="20"/>
              </w:rPr>
              <w:t>83,32</w:t>
            </w:r>
          </w:p>
        </w:tc>
        <w:tc>
          <w:tcPr>
            <w:tcW w:w="1170" w:type="dxa"/>
            <w:tcBorders>
              <w:top w:val="nil"/>
              <w:left w:val="nil"/>
              <w:bottom w:val="single" w:sz="4" w:space="0" w:color="auto"/>
              <w:right w:val="single" w:sz="4" w:space="0" w:color="auto"/>
            </w:tcBorders>
            <w:shd w:val="clear" w:color="auto" w:fill="auto"/>
            <w:noWrap/>
            <w:vAlign w:val="center"/>
            <w:hideMark/>
          </w:tcPr>
          <w:p w14:paraId="4C061984" w14:textId="77777777" w:rsidR="004C006D" w:rsidRDefault="004C006D">
            <w:pPr>
              <w:jc w:val="right"/>
              <w:rPr>
                <w:color w:val="000000"/>
                <w:sz w:val="20"/>
                <w:szCs w:val="20"/>
              </w:rPr>
            </w:pPr>
            <w:r>
              <w:rPr>
                <w:color w:val="000000"/>
                <w:sz w:val="20"/>
                <w:szCs w:val="20"/>
              </w:rPr>
              <w:t>935,67</w:t>
            </w:r>
          </w:p>
        </w:tc>
        <w:tc>
          <w:tcPr>
            <w:tcW w:w="1409" w:type="dxa"/>
            <w:tcBorders>
              <w:top w:val="nil"/>
              <w:left w:val="nil"/>
              <w:bottom w:val="single" w:sz="4" w:space="0" w:color="auto"/>
              <w:right w:val="single" w:sz="4" w:space="0" w:color="auto"/>
            </w:tcBorders>
            <w:shd w:val="clear" w:color="auto" w:fill="auto"/>
            <w:noWrap/>
            <w:vAlign w:val="center"/>
            <w:hideMark/>
          </w:tcPr>
          <w:p w14:paraId="210DB43F" w14:textId="77777777" w:rsidR="004C006D" w:rsidRDefault="004C006D">
            <w:pPr>
              <w:jc w:val="right"/>
              <w:rPr>
                <w:color w:val="000000"/>
                <w:sz w:val="20"/>
                <w:szCs w:val="20"/>
              </w:rPr>
            </w:pPr>
            <w:r>
              <w:rPr>
                <w:color w:val="000000"/>
                <w:sz w:val="20"/>
                <w:szCs w:val="20"/>
              </w:rPr>
              <w:t>962,35</w:t>
            </w:r>
          </w:p>
        </w:tc>
      </w:tr>
      <w:tr w:rsidR="004C006D" w14:paraId="13B46343"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CA7E0FB"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6F6EBEAB" w14:textId="77777777" w:rsidR="004C006D" w:rsidRDefault="004C006D">
            <w:pPr>
              <w:rPr>
                <w:sz w:val="20"/>
                <w:szCs w:val="20"/>
              </w:rPr>
            </w:pPr>
            <w:r>
              <w:rPr>
                <w:sz w:val="20"/>
                <w:szCs w:val="20"/>
              </w:rPr>
              <w:t>strat balast stabilizat 4% ciment la trotuare</w:t>
            </w:r>
          </w:p>
        </w:tc>
        <w:tc>
          <w:tcPr>
            <w:tcW w:w="650" w:type="dxa"/>
            <w:tcBorders>
              <w:top w:val="nil"/>
              <w:left w:val="nil"/>
              <w:bottom w:val="single" w:sz="4" w:space="0" w:color="auto"/>
              <w:right w:val="single" w:sz="4" w:space="0" w:color="auto"/>
            </w:tcBorders>
            <w:shd w:val="clear" w:color="auto" w:fill="auto"/>
            <w:vAlign w:val="center"/>
            <w:hideMark/>
          </w:tcPr>
          <w:p w14:paraId="06959CE3" w14:textId="77777777" w:rsidR="004C006D" w:rsidRDefault="004C006D">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B06032" w14:textId="77777777" w:rsidR="004C006D" w:rsidRDefault="004C006D">
            <w:pPr>
              <w:jc w:val="center"/>
              <w:rPr>
                <w:sz w:val="20"/>
                <w:szCs w:val="20"/>
              </w:rPr>
            </w:pPr>
            <w:r>
              <w:rPr>
                <w:sz w:val="20"/>
                <w:szCs w:val="20"/>
              </w:rPr>
              <w:t>16,50</w:t>
            </w:r>
          </w:p>
        </w:tc>
        <w:tc>
          <w:tcPr>
            <w:tcW w:w="1027" w:type="dxa"/>
            <w:tcBorders>
              <w:top w:val="nil"/>
              <w:left w:val="nil"/>
              <w:bottom w:val="single" w:sz="4" w:space="0" w:color="auto"/>
              <w:right w:val="single" w:sz="4" w:space="0" w:color="auto"/>
            </w:tcBorders>
            <w:shd w:val="clear" w:color="auto" w:fill="auto"/>
            <w:noWrap/>
            <w:vAlign w:val="center"/>
            <w:hideMark/>
          </w:tcPr>
          <w:p w14:paraId="6D672CB0" w14:textId="77777777" w:rsidR="004C006D" w:rsidRDefault="004C006D">
            <w:pPr>
              <w:jc w:val="center"/>
              <w:rPr>
                <w:color w:val="000000"/>
                <w:sz w:val="20"/>
                <w:szCs w:val="20"/>
              </w:rPr>
            </w:pPr>
            <w:r>
              <w:rPr>
                <w:color w:val="000000"/>
                <w:sz w:val="20"/>
                <w:szCs w:val="20"/>
              </w:rPr>
              <w:t>5,48</w:t>
            </w:r>
          </w:p>
        </w:tc>
        <w:tc>
          <w:tcPr>
            <w:tcW w:w="916" w:type="dxa"/>
            <w:tcBorders>
              <w:top w:val="nil"/>
              <w:left w:val="nil"/>
              <w:bottom w:val="single" w:sz="4" w:space="0" w:color="auto"/>
              <w:right w:val="single" w:sz="4" w:space="0" w:color="auto"/>
            </w:tcBorders>
            <w:shd w:val="clear" w:color="auto" w:fill="auto"/>
            <w:noWrap/>
            <w:vAlign w:val="center"/>
            <w:hideMark/>
          </w:tcPr>
          <w:p w14:paraId="2A2A4391" w14:textId="77777777" w:rsidR="004C006D" w:rsidRDefault="004C006D">
            <w:pPr>
              <w:jc w:val="center"/>
              <w:rPr>
                <w:color w:val="000000"/>
                <w:sz w:val="20"/>
                <w:szCs w:val="20"/>
              </w:rPr>
            </w:pPr>
            <w:r>
              <w:rPr>
                <w:color w:val="000000"/>
                <w:sz w:val="20"/>
                <w:szCs w:val="20"/>
              </w:rPr>
              <w:t>191,28</w:t>
            </w:r>
          </w:p>
        </w:tc>
        <w:tc>
          <w:tcPr>
            <w:tcW w:w="916" w:type="dxa"/>
            <w:tcBorders>
              <w:top w:val="nil"/>
              <w:left w:val="nil"/>
              <w:bottom w:val="single" w:sz="4" w:space="0" w:color="auto"/>
              <w:right w:val="single" w:sz="4" w:space="0" w:color="auto"/>
            </w:tcBorders>
            <w:shd w:val="clear" w:color="auto" w:fill="auto"/>
            <w:noWrap/>
            <w:vAlign w:val="center"/>
            <w:hideMark/>
          </w:tcPr>
          <w:p w14:paraId="326ECD3F" w14:textId="77777777" w:rsidR="004C006D" w:rsidRDefault="004C006D">
            <w:pPr>
              <w:jc w:val="center"/>
              <w:rPr>
                <w:color w:val="000000"/>
                <w:sz w:val="20"/>
                <w:szCs w:val="20"/>
              </w:rPr>
            </w:pPr>
            <w:r>
              <w:rPr>
                <w:color w:val="000000"/>
                <w:sz w:val="20"/>
                <w:szCs w:val="20"/>
              </w:rPr>
              <w:t>196,76</w:t>
            </w:r>
          </w:p>
        </w:tc>
        <w:tc>
          <w:tcPr>
            <w:tcW w:w="1170" w:type="dxa"/>
            <w:tcBorders>
              <w:top w:val="nil"/>
              <w:left w:val="nil"/>
              <w:bottom w:val="single" w:sz="4" w:space="0" w:color="auto"/>
              <w:right w:val="single" w:sz="4" w:space="0" w:color="auto"/>
            </w:tcBorders>
            <w:shd w:val="clear" w:color="auto" w:fill="auto"/>
            <w:noWrap/>
            <w:vAlign w:val="center"/>
            <w:hideMark/>
          </w:tcPr>
          <w:p w14:paraId="5FC4ACDF" w14:textId="77777777" w:rsidR="004C006D" w:rsidRDefault="004C006D">
            <w:pPr>
              <w:jc w:val="right"/>
              <w:rPr>
                <w:color w:val="000000"/>
                <w:sz w:val="20"/>
                <w:szCs w:val="20"/>
              </w:rPr>
            </w:pPr>
            <w:r>
              <w:rPr>
                <w:color w:val="000000"/>
                <w:sz w:val="20"/>
                <w:szCs w:val="20"/>
              </w:rPr>
              <w:t>3.156,12</w:t>
            </w:r>
          </w:p>
        </w:tc>
        <w:tc>
          <w:tcPr>
            <w:tcW w:w="1409" w:type="dxa"/>
            <w:tcBorders>
              <w:top w:val="nil"/>
              <w:left w:val="nil"/>
              <w:bottom w:val="single" w:sz="4" w:space="0" w:color="auto"/>
              <w:right w:val="single" w:sz="4" w:space="0" w:color="auto"/>
            </w:tcBorders>
            <w:shd w:val="clear" w:color="auto" w:fill="auto"/>
            <w:noWrap/>
            <w:vAlign w:val="center"/>
            <w:hideMark/>
          </w:tcPr>
          <w:p w14:paraId="1728CFB0" w14:textId="77777777" w:rsidR="004C006D" w:rsidRDefault="004C006D">
            <w:pPr>
              <w:jc w:val="right"/>
              <w:rPr>
                <w:color w:val="000000"/>
                <w:sz w:val="20"/>
                <w:szCs w:val="20"/>
              </w:rPr>
            </w:pPr>
            <w:r>
              <w:rPr>
                <w:color w:val="000000"/>
                <w:sz w:val="20"/>
                <w:szCs w:val="20"/>
              </w:rPr>
              <w:t>3.246,54</w:t>
            </w:r>
          </w:p>
        </w:tc>
      </w:tr>
      <w:tr w:rsidR="004C006D" w14:paraId="1993A5AE"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50D065"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59575801" w14:textId="77777777" w:rsidR="004C006D" w:rsidRDefault="004C006D">
            <w:pPr>
              <w:rPr>
                <w:sz w:val="20"/>
                <w:szCs w:val="20"/>
              </w:rPr>
            </w:pPr>
            <w:r>
              <w:rPr>
                <w:sz w:val="20"/>
                <w:szCs w:val="20"/>
              </w:rPr>
              <w:t>strat de mixtura asfaltica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06D809BD" w14:textId="77777777" w:rsidR="004C006D" w:rsidRDefault="004C006D">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8FA564D" w14:textId="77777777" w:rsidR="004C006D" w:rsidRDefault="004C006D">
            <w:pPr>
              <w:jc w:val="center"/>
              <w:rPr>
                <w:sz w:val="20"/>
                <w:szCs w:val="20"/>
              </w:rPr>
            </w:pPr>
            <w:r>
              <w:rPr>
                <w:sz w:val="20"/>
                <w:szCs w:val="20"/>
              </w:rPr>
              <w:t>165,00</w:t>
            </w:r>
          </w:p>
        </w:tc>
        <w:tc>
          <w:tcPr>
            <w:tcW w:w="1027" w:type="dxa"/>
            <w:tcBorders>
              <w:top w:val="nil"/>
              <w:left w:val="nil"/>
              <w:bottom w:val="single" w:sz="4" w:space="0" w:color="auto"/>
              <w:right w:val="single" w:sz="4" w:space="0" w:color="auto"/>
            </w:tcBorders>
            <w:shd w:val="clear" w:color="auto" w:fill="auto"/>
            <w:noWrap/>
            <w:vAlign w:val="center"/>
            <w:hideMark/>
          </w:tcPr>
          <w:p w14:paraId="26CD9C1E" w14:textId="77777777" w:rsidR="004C006D" w:rsidRDefault="004C006D">
            <w:pPr>
              <w:jc w:val="center"/>
              <w:rPr>
                <w:color w:val="000000"/>
                <w:sz w:val="20"/>
                <w:szCs w:val="20"/>
              </w:rPr>
            </w:pPr>
            <w:r>
              <w:rPr>
                <w:color w:val="000000"/>
                <w:sz w:val="20"/>
                <w:szCs w:val="20"/>
              </w:rPr>
              <w:t>1,39</w:t>
            </w:r>
          </w:p>
        </w:tc>
        <w:tc>
          <w:tcPr>
            <w:tcW w:w="916" w:type="dxa"/>
            <w:tcBorders>
              <w:top w:val="nil"/>
              <w:left w:val="nil"/>
              <w:bottom w:val="single" w:sz="4" w:space="0" w:color="auto"/>
              <w:right w:val="single" w:sz="4" w:space="0" w:color="auto"/>
            </w:tcBorders>
            <w:shd w:val="clear" w:color="auto" w:fill="auto"/>
            <w:noWrap/>
            <w:vAlign w:val="center"/>
            <w:hideMark/>
          </w:tcPr>
          <w:p w14:paraId="38EB0410" w14:textId="77777777" w:rsidR="004C006D" w:rsidRDefault="004C006D">
            <w:pPr>
              <w:jc w:val="center"/>
              <w:rPr>
                <w:color w:val="000000"/>
                <w:sz w:val="20"/>
                <w:szCs w:val="20"/>
              </w:rPr>
            </w:pPr>
            <w:r>
              <w:rPr>
                <w:color w:val="000000"/>
                <w:sz w:val="20"/>
                <w:szCs w:val="20"/>
              </w:rPr>
              <w:t>49,41</w:t>
            </w:r>
          </w:p>
        </w:tc>
        <w:tc>
          <w:tcPr>
            <w:tcW w:w="916" w:type="dxa"/>
            <w:tcBorders>
              <w:top w:val="nil"/>
              <w:left w:val="nil"/>
              <w:bottom w:val="single" w:sz="4" w:space="0" w:color="auto"/>
              <w:right w:val="single" w:sz="4" w:space="0" w:color="auto"/>
            </w:tcBorders>
            <w:shd w:val="clear" w:color="auto" w:fill="auto"/>
            <w:noWrap/>
            <w:vAlign w:val="center"/>
            <w:hideMark/>
          </w:tcPr>
          <w:p w14:paraId="2B07B97F" w14:textId="77777777" w:rsidR="004C006D" w:rsidRDefault="004C006D">
            <w:pPr>
              <w:jc w:val="center"/>
              <w:rPr>
                <w:color w:val="000000"/>
                <w:sz w:val="20"/>
                <w:szCs w:val="20"/>
              </w:rPr>
            </w:pPr>
            <w:r>
              <w:rPr>
                <w:color w:val="000000"/>
                <w:sz w:val="20"/>
                <w:szCs w:val="20"/>
              </w:rPr>
              <w:t>50,8</w:t>
            </w:r>
          </w:p>
        </w:tc>
        <w:tc>
          <w:tcPr>
            <w:tcW w:w="1170" w:type="dxa"/>
            <w:tcBorders>
              <w:top w:val="nil"/>
              <w:left w:val="nil"/>
              <w:bottom w:val="single" w:sz="4" w:space="0" w:color="auto"/>
              <w:right w:val="single" w:sz="4" w:space="0" w:color="auto"/>
            </w:tcBorders>
            <w:shd w:val="clear" w:color="auto" w:fill="auto"/>
            <w:noWrap/>
            <w:vAlign w:val="center"/>
            <w:hideMark/>
          </w:tcPr>
          <w:p w14:paraId="62641540" w14:textId="77777777" w:rsidR="004C006D" w:rsidRDefault="004C006D">
            <w:pPr>
              <w:jc w:val="right"/>
              <w:rPr>
                <w:color w:val="000000"/>
                <w:sz w:val="20"/>
                <w:szCs w:val="20"/>
              </w:rPr>
            </w:pPr>
            <w:r>
              <w:rPr>
                <w:color w:val="000000"/>
                <w:sz w:val="20"/>
                <w:szCs w:val="20"/>
              </w:rPr>
              <w:t>8.152,65</w:t>
            </w:r>
          </w:p>
        </w:tc>
        <w:tc>
          <w:tcPr>
            <w:tcW w:w="1409" w:type="dxa"/>
            <w:tcBorders>
              <w:top w:val="nil"/>
              <w:left w:val="nil"/>
              <w:bottom w:val="single" w:sz="4" w:space="0" w:color="auto"/>
              <w:right w:val="single" w:sz="4" w:space="0" w:color="auto"/>
            </w:tcBorders>
            <w:shd w:val="clear" w:color="auto" w:fill="auto"/>
            <w:noWrap/>
            <w:vAlign w:val="center"/>
            <w:hideMark/>
          </w:tcPr>
          <w:p w14:paraId="34902978" w14:textId="77777777" w:rsidR="004C006D" w:rsidRDefault="004C006D">
            <w:pPr>
              <w:jc w:val="right"/>
              <w:rPr>
                <w:color w:val="000000"/>
                <w:sz w:val="20"/>
                <w:szCs w:val="20"/>
              </w:rPr>
            </w:pPr>
            <w:r>
              <w:rPr>
                <w:color w:val="000000"/>
                <w:sz w:val="20"/>
                <w:szCs w:val="20"/>
              </w:rPr>
              <w:t>8.382,00</w:t>
            </w:r>
          </w:p>
        </w:tc>
      </w:tr>
      <w:tr w:rsidR="004C006D" w14:paraId="2F9F90D2"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5047C9D2"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D164D4F" w14:textId="77777777" w:rsidR="004C006D" w:rsidRDefault="004C006D">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0BA0CF9B"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349232F"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7D78C8E"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337EC31"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36CEE03"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14F3DD9B" w14:textId="77777777" w:rsidR="004C006D" w:rsidRDefault="004C006D">
            <w:pPr>
              <w:jc w:val="right"/>
              <w:rPr>
                <w:b/>
                <w:bCs/>
                <w:color w:val="000000"/>
                <w:sz w:val="20"/>
                <w:szCs w:val="20"/>
              </w:rPr>
            </w:pPr>
            <w:r>
              <w:rPr>
                <w:b/>
                <w:bCs/>
                <w:color w:val="000000"/>
                <w:sz w:val="20"/>
                <w:szCs w:val="20"/>
              </w:rPr>
              <w:t>13.533,26</w:t>
            </w:r>
          </w:p>
        </w:tc>
        <w:tc>
          <w:tcPr>
            <w:tcW w:w="1409" w:type="dxa"/>
            <w:tcBorders>
              <w:top w:val="nil"/>
              <w:left w:val="nil"/>
              <w:bottom w:val="single" w:sz="4" w:space="0" w:color="auto"/>
              <w:right w:val="single" w:sz="4" w:space="0" w:color="auto"/>
            </w:tcBorders>
            <w:shd w:val="clear" w:color="auto" w:fill="auto"/>
            <w:noWrap/>
            <w:vAlign w:val="center"/>
            <w:hideMark/>
          </w:tcPr>
          <w:p w14:paraId="6A894817" w14:textId="77777777" w:rsidR="004C006D" w:rsidRDefault="004C006D">
            <w:pPr>
              <w:jc w:val="right"/>
              <w:rPr>
                <w:b/>
                <w:bCs/>
                <w:color w:val="000000"/>
                <w:sz w:val="20"/>
                <w:szCs w:val="20"/>
              </w:rPr>
            </w:pPr>
            <w:r>
              <w:rPr>
                <w:b/>
                <w:bCs/>
                <w:color w:val="000000"/>
                <w:sz w:val="20"/>
                <w:szCs w:val="20"/>
              </w:rPr>
              <w:t>13.916,67</w:t>
            </w:r>
          </w:p>
        </w:tc>
      </w:tr>
      <w:tr w:rsidR="004C006D" w14:paraId="7AA439B0"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17838270"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2B2FB45E" w14:textId="77777777" w:rsidR="004C006D" w:rsidRDefault="004C006D">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60273E08" w14:textId="77777777" w:rsidR="004C006D" w:rsidRDefault="004C006D">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C83A879" w14:textId="77777777" w:rsidR="004C006D" w:rsidRDefault="004C006D">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1E3158E"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3FBEBC22"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13442C23"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395DEEA4"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6398DEB2" w14:textId="77777777" w:rsidR="004C006D" w:rsidRDefault="004C006D">
            <w:pPr>
              <w:rPr>
                <w:color w:val="000000"/>
                <w:sz w:val="20"/>
                <w:szCs w:val="20"/>
              </w:rPr>
            </w:pPr>
            <w:r>
              <w:rPr>
                <w:color w:val="000000"/>
                <w:sz w:val="20"/>
                <w:szCs w:val="20"/>
              </w:rPr>
              <w:t> </w:t>
            </w:r>
          </w:p>
        </w:tc>
      </w:tr>
      <w:tr w:rsidR="004C006D" w14:paraId="103D3E55"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460BC7"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5F3E8810" w14:textId="77777777" w:rsidR="004C006D" w:rsidRDefault="004C006D">
            <w:pPr>
              <w:rPr>
                <w:sz w:val="20"/>
                <w:szCs w:val="20"/>
              </w:rPr>
            </w:pPr>
            <w:r>
              <w:rPr>
                <w:sz w:val="20"/>
                <w:szCs w:val="20"/>
              </w:rPr>
              <w:t>ridicare la cotă răsuflători de gaze capace noi</w:t>
            </w:r>
          </w:p>
        </w:tc>
        <w:tc>
          <w:tcPr>
            <w:tcW w:w="650" w:type="dxa"/>
            <w:tcBorders>
              <w:top w:val="nil"/>
              <w:left w:val="nil"/>
              <w:bottom w:val="single" w:sz="4" w:space="0" w:color="auto"/>
              <w:right w:val="single" w:sz="4" w:space="0" w:color="auto"/>
            </w:tcBorders>
            <w:shd w:val="clear" w:color="auto" w:fill="auto"/>
            <w:vAlign w:val="center"/>
            <w:hideMark/>
          </w:tcPr>
          <w:p w14:paraId="7CF6C58B" w14:textId="77777777" w:rsidR="004C006D" w:rsidRDefault="004C006D">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2056FBE" w14:textId="77777777" w:rsidR="004C006D" w:rsidRDefault="004C006D">
            <w:pPr>
              <w:jc w:val="center"/>
              <w:rPr>
                <w:sz w:val="20"/>
                <w:szCs w:val="20"/>
              </w:rPr>
            </w:pPr>
            <w:r>
              <w:rPr>
                <w:sz w:val="20"/>
                <w:szCs w:val="20"/>
              </w:rPr>
              <w:t>1,00</w:t>
            </w:r>
          </w:p>
        </w:tc>
        <w:tc>
          <w:tcPr>
            <w:tcW w:w="1027" w:type="dxa"/>
            <w:tcBorders>
              <w:top w:val="nil"/>
              <w:left w:val="nil"/>
              <w:bottom w:val="single" w:sz="4" w:space="0" w:color="auto"/>
              <w:right w:val="single" w:sz="4" w:space="0" w:color="auto"/>
            </w:tcBorders>
            <w:shd w:val="clear" w:color="auto" w:fill="auto"/>
            <w:noWrap/>
            <w:vAlign w:val="center"/>
            <w:hideMark/>
          </w:tcPr>
          <w:p w14:paraId="459C8472" w14:textId="77777777" w:rsidR="004C006D" w:rsidRDefault="004C006D">
            <w:pPr>
              <w:jc w:val="center"/>
              <w:rPr>
                <w:color w:val="000000"/>
                <w:sz w:val="20"/>
                <w:szCs w:val="20"/>
              </w:rPr>
            </w:pPr>
            <w:r>
              <w:rPr>
                <w:color w:val="000000"/>
                <w:sz w:val="20"/>
                <w:szCs w:val="20"/>
              </w:rPr>
              <w:t>1,8</w:t>
            </w:r>
          </w:p>
        </w:tc>
        <w:tc>
          <w:tcPr>
            <w:tcW w:w="916" w:type="dxa"/>
            <w:tcBorders>
              <w:top w:val="nil"/>
              <w:left w:val="nil"/>
              <w:bottom w:val="single" w:sz="4" w:space="0" w:color="auto"/>
              <w:right w:val="single" w:sz="4" w:space="0" w:color="auto"/>
            </w:tcBorders>
            <w:shd w:val="clear" w:color="auto" w:fill="auto"/>
            <w:noWrap/>
            <w:vAlign w:val="center"/>
            <w:hideMark/>
          </w:tcPr>
          <w:p w14:paraId="2091DAA3" w14:textId="77777777" w:rsidR="004C006D" w:rsidRDefault="004C006D">
            <w:pPr>
              <w:jc w:val="center"/>
              <w:rPr>
                <w:color w:val="000000"/>
                <w:sz w:val="20"/>
                <w:szCs w:val="20"/>
              </w:rPr>
            </w:pPr>
            <w:r>
              <w:rPr>
                <w:color w:val="000000"/>
                <w:sz w:val="20"/>
                <w:szCs w:val="20"/>
              </w:rPr>
              <w:t>62,7</w:t>
            </w:r>
          </w:p>
        </w:tc>
        <w:tc>
          <w:tcPr>
            <w:tcW w:w="916" w:type="dxa"/>
            <w:tcBorders>
              <w:top w:val="nil"/>
              <w:left w:val="nil"/>
              <w:bottom w:val="single" w:sz="4" w:space="0" w:color="auto"/>
              <w:right w:val="single" w:sz="4" w:space="0" w:color="auto"/>
            </w:tcBorders>
            <w:shd w:val="clear" w:color="auto" w:fill="auto"/>
            <w:noWrap/>
            <w:vAlign w:val="center"/>
            <w:hideMark/>
          </w:tcPr>
          <w:p w14:paraId="167D7529" w14:textId="77777777" w:rsidR="004C006D" w:rsidRDefault="004C006D">
            <w:pPr>
              <w:jc w:val="center"/>
              <w:rPr>
                <w:color w:val="000000"/>
                <w:sz w:val="20"/>
                <w:szCs w:val="20"/>
              </w:rPr>
            </w:pPr>
            <w:r>
              <w:rPr>
                <w:color w:val="000000"/>
                <w:sz w:val="20"/>
                <w:szCs w:val="20"/>
              </w:rPr>
              <w:t>64,5</w:t>
            </w:r>
          </w:p>
        </w:tc>
        <w:tc>
          <w:tcPr>
            <w:tcW w:w="1170" w:type="dxa"/>
            <w:tcBorders>
              <w:top w:val="nil"/>
              <w:left w:val="nil"/>
              <w:bottom w:val="single" w:sz="4" w:space="0" w:color="auto"/>
              <w:right w:val="single" w:sz="4" w:space="0" w:color="auto"/>
            </w:tcBorders>
            <w:shd w:val="clear" w:color="auto" w:fill="auto"/>
            <w:noWrap/>
            <w:vAlign w:val="center"/>
            <w:hideMark/>
          </w:tcPr>
          <w:p w14:paraId="6604667B" w14:textId="77777777" w:rsidR="004C006D" w:rsidRDefault="004C006D">
            <w:pPr>
              <w:jc w:val="right"/>
              <w:rPr>
                <w:color w:val="000000"/>
                <w:sz w:val="20"/>
                <w:szCs w:val="20"/>
              </w:rPr>
            </w:pPr>
            <w:r>
              <w:rPr>
                <w:color w:val="000000"/>
                <w:sz w:val="20"/>
                <w:szCs w:val="20"/>
              </w:rPr>
              <w:t>62,70</w:t>
            </w:r>
          </w:p>
        </w:tc>
        <w:tc>
          <w:tcPr>
            <w:tcW w:w="1409" w:type="dxa"/>
            <w:tcBorders>
              <w:top w:val="nil"/>
              <w:left w:val="nil"/>
              <w:bottom w:val="single" w:sz="4" w:space="0" w:color="auto"/>
              <w:right w:val="single" w:sz="4" w:space="0" w:color="auto"/>
            </w:tcBorders>
            <w:shd w:val="clear" w:color="auto" w:fill="auto"/>
            <w:noWrap/>
            <w:vAlign w:val="center"/>
            <w:hideMark/>
          </w:tcPr>
          <w:p w14:paraId="51DC6C8D" w14:textId="77777777" w:rsidR="004C006D" w:rsidRDefault="004C006D">
            <w:pPr>
              <w:jc w:val="right"/>
              <w:rPr>
                <w:color w:val="000000"/>
                <w:sz w:val="20"/>
                <w:szCs w:val="20"/>
              </w:rPr>
            </w:pPr>
            <w:r>
              <w:rPr>
                <w:color w:val="000000"/>
                <w:sz w:val="20"/>
                <w:szCs w:val="20"/>
              </w:rPr>
              <w:t>64,50</w:t>
            </w:r>
          </w:p>
        </w:tc>
      </w:tr>
      <w:tr w:rsidR="004C006D" w14:paraId="74995DED" w14:textId="77777777" w:rsidTr="004C006D">
        <w:trPr>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8D05F1"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7529B7D4" w14:textId="77777777" w:rsidR="004C006D" w:rsidRDefault="004C006D">
            <w:pPr>
              <w:rPr>
                <w:sz w:val="20"/>
                <w:szCs w:val="20"/>
              </w:rPr>
            </w:pPr>
            <w:r>
              <w:rPr>
                <w:sz w:val="20"/>
                <w:szCs w:val="20"/>
              </w:rPr>
              <w:t>ridicare la cotă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5C7E3294" w14:textId="77777777" w:rsidR="004C006D" w:rsidRDefault="004C006D">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0674DA0" w14:textId="77777777" w:rsidR="004C006D" w:rsidRDefault="004C006D">
            <w:pPr>
              <w:jc w:val="center"/>
              <w:rPr>
                <w:sz w:val="20"/>
                <w:szCs w:val="20"/>
              </w:rPr>
            </w:pPr>
            <w:r>
              <w:rPr>
                <w:sz w:val="20"/>
                <w:szCs w:val="20"/>
              </w:rPr>
              <w:t>3,00</w:t>
            </w:r>
          </w:p>
        </w:tc>
        <w:tc>
          <w:tcPr>
            <w:tcW w:w="1027" w:type="dxa"/>
            <w:tcBorders>
              <w:top w:val="nil"/>
              <w:left w:val="nil"/>
              <w:bottom w:val="single" w:sz="4" w:space="0" w:color="auto"/>
              <w:right w:val="single" w:sz="4" w:space="0" w:color="auto"/>
            </w:tcBorders>
            <w:shd w:val="clear" w:color="auto" w:fill="auto"/>
            <w:noWrap/>
            <w:vAlign w:val="center"/>
            <w:hideMark/>
          </w:tcPr>
          <w:p w14:paraId="4619E89D" w14:textId="77777777" w:rsidR="004C006D" w:rsidRDefault="004C006D">
            <w:pPr>
              <w:jc w:val="center"/>
              <w:rPr>
                <w:color w:val="000000"/>
                <w:sz w:val="20"/>
                <w:szCs w:val="20"/>
              </w:rPr>
            </w:pPr>
            <w:r>
              <w:rPr>
                <w:color w:val="000000"/>
                <w:sz w:val="20"/>
                <w:szCs w:val="20"/>
              </w:rPr>
              <w:t>14,27</w:t>
            </w:r>
          </w:p>
        </w:tc>
        <w:tc>
          <w:tcPr>
            <w:tcW w:w="916" w:type="dxa"/>
            <w:tcBorders>
              <w:top w:val="nil"/>
              <w:left w:val="nil"/>
              <w:bottom w:val="single" w:sz="4" w:space="0" w:color="auto"/>
              <w:right w:val="single" w:sz="4" w:space="0" w:color="auto"/>
            </w:tcBorders>
            <w:shd w:val="clear" w:color="auto" w:fill="auto"/>
            <w:noWrap/>
            <w:vAlign w:val="center"/>
            <w:hideMark/>
          </w:tcPr>
          <w:p w14:paraId="6AFDA1AE" w14:textId="77777777" w:rsidR="004C006D" w:rsidRDefault="004C006D">
            <w:pPr>
              <w:jc w:val="center"/>
              <w:rPr>
                <w:color w:val="000000"/>
                <w:sz w:val="20"/>
                <w:szCs w:val="20"/>
              </w:rPr>
            </w:pPr>
            <w:r>
              <w:rPr>
                <w:color w:val="000000"/>
                <w:sz w:val="20"/>
                <w:szCs w:val="20"/>
              </w:rPr>
              <w:t>490,25</w:t>
            </w:r>
          </w:p>
        </w:tc>
        <w:tc>
          <w:tcPr>
            <w:tcW w:w="916" w:type="dxa"/>
            <w:tcBorders>
              <w:top w:val="nil"/>
              <w:left w:val="nil"/>
              <w:bottom w:val="single" w:sz="4" w:space="0" w:color="auto"/>
              <w:right w:val="single" w:sz="4" w:space="0" w:color="auto"/>
            </w:tcBorders>
            <w:shd w:val="clear" w:color="auto" w:fill="auto"/>
            <w:noWrap/>
            <w:vAlign w:val="center"/>
            <w:hideMark/>
          </w:tcPr>
          <w:p w14:paraId="1F307777" w14:textId="77777777" w:rsidR="004C006D" w:rsidRDefault="004C006D">
            <w:pPr>
              <w:jc w:val="center"/>
              <w:rPr>
                <w:color w:val="000000"/>
                <w:sz w:val="20"/>
                <w:szCs w:val="20"/>
              </w:rPr>
            </w:pPr>
            <w:r>
              <w:rPr>
                <w:color w:val="000000"/>
                <w:sz w:val="20"/>
                <w:szCs w:val="20"/>
              </w:rPr>
              <w:t>504,52</w:t>
            </w:r>
          </w:p>
        </w:tc>
        <w:tc>
          <w:tcPr>
            <w:tcW w:w="1170" w:type="dxa"/>
            <w:tcBorders>
              <w:top w:val="nil"/>
              <w:left w:val="nil"/>
              <w:bottom w:val="single" w:sz="4" w:space="0" w:color="auto"/>
              <w:right w:val="single" w:sz="4" w:space="0" w:color="auto"/>
            </w:tcBorders>
            <w:shd w:val="clear" w:color="auto" w:fill="auto"/>
            <w:noWrap/>
            <w:vAlign w:val="center"/>
            <w:hideMark/>
          </w:tcPr>
          <w:p w14:paraId="2163CF66" w14:textId="77777777" w:rsidR="004C006D" w:rsidRDefault="004C006D">
            <w:pPr>
              <w:jc w:val="right"/>
              <w:rPr>
                <w:color w:val="000000"/>
                <w:sz w:val="20"/>
                <w:szCs w:val="20"/>
              </w:rPr>
            </w:pPr>
            <w:r>
              <w:rPr>
                <w:color w:val="000000"/>
                <w:sz w:val="20"/>
                <w:szCs w:val="20"/>
              </w:rPr>
              <w:t>1.470,75</w:t>
            </w:r>
          </w:p>
        </w:tc>
        <w:tc>
          <w:tcPr>
            <w:tcW w:w="1409" w:type="dxa"/>
            <w:tcBorders>
              <w:top w:val="nil"/>
              <w:left w:val="nil"/>
              <w:bottom w:val="single" w:sz="4" w:space="0" w:color="auto"/>
              <w:right w:val="single" w:sz="4" w:space="0" w:color="auto"/>
            </w:tcBorders>
            <w:shd w:val="clear" w:color="auto" w:fill="auto"/>
            <w:noWrap/>
            <w:vAlign w:val="center"/>
            <w:hideMark/>
          </w:tcPr>
          <w:p w14:paraId="0D183441" w14:textId="77777777" w:rsidR="004C006D" w:rsidRDefault="004C006D">
            <w:pPr>
              <w:jc w:val="right"/>
              <w:rPr>
                <w:color w:val="000000"/>
                <w:sz w:val="20"/>
                <w:szCs w:val="20"/>
              </w:rPr>
            </w:pPr>
            <w:r>
              <w:rPr>
                <w:color w:val="000000"/>
                <w:sz w:val="20"/>
                <w:szCs w:val="20"/>
              </w:rPr>
              <w:t>1.513,56</w:t>
            </w:r>
          </w:p>
        </w:tc>
      </w:tr>
      <w:tr w:rsidR="004C006D" w14:paraId="46EB5D33"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B555C4"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59A82608" w14:textId="77777777" w:rsidR="004C006D" w:rsidRDefault="004C006D">
            <w:pPr>
              <w:rPr>
                <w:sz w:val="20"/>
                <w:szCs w:val="20"/>
              </w:rPr>
            </w:pPr>
            <w:r>
              <w:rPr>
                <w:sz w:val="20"/>
                <w:szCs w:val="20"/>
              </w:rPr>
              <w:t>ridicare la cotă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22C7D4FA" w14:textId="77777777" w:rsidR="004C006D" w:rsidRDefault="004C006D">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7424D04" w14:textId="77777777" w:rsidR="004C006D" w:rsidRDefault="004C006D">
            <w:pPr>
              <w:jc w:val="center"/>
              <w:rPr>
                <w:sz w:val="20"/>
                <w:szCs w:val="20"/>
              </w:rPr>
            </w:pPr>
            <w:r>
              <w:rPr>
                <w:sz w:val="20"/>
                <w:szCs w:val="20"/>
              </w:rPr>
              <w:t>2,00</w:t>
            </w:r>
          </w:p>
        </w:tc>
        <w:tc>
          <w:tcPr>
            <w:tcW w:w="1027" w:type="dxa"/>
            <w:tcBorders>
              <w:top w:val="nil"/>
              <w:left w:val="nil"/>
              <w:bottom w:val="single" w:sz="4" w:space="0" w:color="auto"/>
              <w:right w:val="single" w:sz="4" w:space="0" w:color="auto"/>
            </w:tcBorders>
            <w:shd w:val="clear" w:color="auto" w:fill="auto"/>
            <w:noWrap/>
            <w:vAlign w:val="center"/>
            <w:hideMark/>
          </w:tcPr>
          <w:p w14:paraId="75917641" w14:textId="77777777" w:rsidR="004C006D" w:rsidRDefault="004C006D">
            <w:pPr>
              <w:jc w:val="center"/>
              <w:rPr>
                <w:color w:val="000000"/>
                <w:sz w:val="20"/>
                <w:szCs w:val="20"/>
              </w:rPr>
            </w:pPr>
            <w:r>
              <w:rPr>
                <w:color w:val="000000"/>
                <w:sz w:val="20"/>
                <w:szCs w:val="20"/>
              </w:rPr>
              <w:t>10,42</w:t>
            </w:r>
          </w:p>
        </w:tc>
        <w:tc>
          <w:tcPr>
            <w:tcW w:w="916" w:type="dxa"/>
            <w:tcBorders>
              <w:top w:val="nil"/>
              <w:left w:val="nil"/>
              <w:bottom w:val="single" w:sz="4" w:space="0" w:color="auto"/>
              <w:right w:val="single" w:sz="4" w:space="0" w:color="auto"/>
            </w:tcBorders>
            <w:shd w:val="clear" w:color="auto" w:fill="auto"/>
            <w:noWrap/>
            <w:vAlign w:val="center"/>
            <w:hideMark/>
          </w:tcPr>
          <w:p w14:paraId="687299B7" w14:textId="77777777" w:rsidR="004C006D" w:rsidRDefault="004C006D">
            <w:pPr>
              <w:jc w:val="center"/>
              <w:rPr>
                <w:color w:val="000000"/>
                <w:sz w:val="20"/>
                <w:szCs w:val="20"/>
              </w:rPr>
            </w:pPr>
            <w:r>
              <w:rPr>
                <w:color w:val="000000"/>
                <w:sz w:val="20"/>
                <w:szCs w:val="20"/>
              </w:rPr>
              <w:t>354,39</w:t>
            </w:r>
          </w:p>
        </w:tc>
        <w:tc>
          <w:tcPr>
            <w:tcW w:w="916" w:type="dxa"/>
            <w:tcBorders>
              <w:top w:val="nil"/>
              <w:left w:val="nil"/>
              <w:bottom w:val="single" w:sz="4" w:space="0" w:color="auto"/>
              <w:right w:val="single" w:sz="4" w:space="0" w:color="auto"/>
            </w:tcBorders>
            <w:shd w:val="clear" w:color="auto" w:fill="auto"/>
            <w:noWrap/>
            <w:vAlign w:val="center"/>
            <w:hideMark/>
          </w:tcPr>
          <w:p w14:paraId="0F7FF64C" w14:textId="77777777" w:rsidR="004C006D" w:rsidRDefault="004C006D">
            <w:pPr>
              <w:jc w:val="center"/>
              <w:rPr>
                <w:color w:val="000000"/>
                <w:sz w:val="20"/>
                <w:szCs w:val="20"/>
              </w:rPr>
            </w:pPr>
            <w:r>
              <w:rPr>
                <w:color w:val="000000"/>
                <w:sz w:val="20"/>
                <w:szCs w:val="20"/>
              </w:rPr>
              <w:t>364,81</w:t>
            </w:r>
          </w:p>
        </w:tc>
        <w:tc>
          <w:tcPr>
            <w:tcW w:w="1170" w:type="dxa"/>
            <w:tcBorders>
              <w:top w:val="nil"/>
              <w:left w:val="nil"/>
              <w:bottom w:val="single" w:sz="4" w:space="0" w:color="auto"/>
              <w:right w:val="single" w:sz="4" w:space="0" w:color="auto"/>
            </w:tcBorders>
            <w:shd w:val="clear" w:color="auto" w:fill="auto"/>
            <w:noWrap/>
            <w:vAlign w:val="center"/>
            <w:hideMark/>
          </w:tcPr>
          <w:p w14:paraId="3B187BE7" w14:textId="77777777" w:rsidR="004C006D" w:rsidRDefault="004C006D">
            <w:pPr>
              <w:jc w:val="right"/>
              <w:rPr>
                <w:color w:val="000000"/>
                <w:sz w:val="20"/>
                <w:szCs w:val="20"/>
              </w:rPr>
            </w:pPr>
            <w:r>
              <w:rPr>
                <w:color w:val="000000"/>
                <w:sz w:val="20"/>
                <w:szCs w:val="20"/>
              </w:rPr>
              <w:t>708,78</w:t>
            </w:r>
          </w:p>
        </w:tc>
        <w:tc>
          <w:tcPr>
            <w:tcW w:w="1409" w:type="dxa"/>
            <w:tcBorders>
              <w:top w:val="nil"/>
              <w:left w:val="nil"/>
              <w:bottom w:val="single" w:sz="4" w:space="0" w:color="auto"/>
              <w:right w:val="single" w:sz="4" w:space="0" w:color="auto"/>
            </w:tcBorders>
            <w:shd w:val="clear" w:color="auto" w:fill="auto"/>
            <w:noWrap/>
            <w:vAlign w:val="center"/>
            <w:hideMark/>
          </w:tcPr>
          <w:p w14:paraId="355632E5" w14:textId="77777777" w:rsidR="004C006D" w:rsidRDefault="004C006D">
            <w:pPr>
              <w:jc w:val="right"/>
              <w:rPr>
                <w:color w:val="000000"/>
                <w:sz w:val="20"/>
                <w:szCs w:val="20"/>
              </w:rPr>
            </w:pPr>
            <w:r>
              <w:rPr>
                <w:color w:val="000000"/>
                <w:sz w:val="20"/>
                <w:szCs w:val="20"/>
              </w:rPr>
              <w:t>729,62</w:t>
            </w:r>
          </w:p>
        </w:tc>
      </w:tr>
      <w:tr w:rsidR="004C006D" w14:paraId="4469D06F"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4E63377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F544E3D" w14:textId="77777777" w:rsidR="004C006D" w:rsidRDefault="004C006D">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704A4ADB"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D26A572" w14:textId="77777777" w:rsidR="004C006D" w:rsidRDefault="004C006D">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EA60A36"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2E2A6F0"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C2B1FA1"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6D69202E" w14:textId="77777777" w:rsidR="004C006D" w:rsidRDefault="004C006D">
            <w:pPr>
              <w:jc w:val="right"/>
              <w:rPr>
                <w:b/>
                <w:bCs/>
                <w:color w:val="000000"/>
                <w:sz w:val="20"/>
                <w:szCs w:val="20"/>
              </w:rPr>
            </w:pPr>
            <w:r>
              <w:rPr>
                <w:b/>
                <w:bCs/>
                <w:color w:val="000000"/>
                <w:sz w:val="20"/>
                <w:szCs w:val="20"/>
              </w:rPr>
              <w:t>2.242,23</w:t>
            </w:r>
          </w:p>
        </w:tc>
        <w:tc>
          <w:tcPr>
            <w:tcW w:w="1409" w:type="dxa"/>
            <w:tcBorders>
              <w:top w:val="nil"/>
              <w:left w:val="nil"/>
              <w:bottom w:val="single" w:sz="4" w:space="0" w:color="auto"/>
              <w:right w:val="single" w:sz="4" w:space="0" w:color="auto"/>
            </w:tcBorders>
            <w:shd w:val="clear" w:color="auto" w:fill="auto"/>
            <w:noWrap/>
            <w:vAlign w:val="center"/>
            <w:hideMark/>
          </w:tcPr>
          <w:p w14:paraId="7504637E" w14:textId="77777777" w:rsidR="004C006D" w:rsidRDefault="004C006D">
            <w:pPr>
              <w:jc w:val="right"/>
              <w:rPr>
                <w:b/>
                <w:bCs/>
                <w:color w:val="000000"/>
                <w:sz w:val="20"/>
                <w:szCs w:val="20"/>
              </w:rPr>
            </w:pPr>
            <w:r>
              <w:rPr>
                <w:b/>
                <w:bCs/>
                <w:color w:val="000000"/>
                <w:sz w:val="20"/>
                <w:szCs w:val="20"/>
              </w:rPr>
              <w:t>2.307,68</w:t>
            </w:r>
          </w:p>
        </w:tc>
      </w:tr>
      <w:tr w:rsidR="004C006D" w14:paraId="1E70C127" w14:textId="77777777" w:rsidTr="004C006D">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2A6E0F5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B4E337F" w14:textId="77777777" w:rsidR="004C006D" w:rsidRDefault="004C006D">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621A7B42"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2CF770F0" w14:textId="77777777" w:rsidR="004C006D" w:rsidRDefault="004C006D">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BB4787C"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457F09F5"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noWrap/>
            <w:vAlign w:val="center"/>
            <w:hideMark/>
          </w:tcPr>
          <w:p w14:paraId="35ADDED6"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000000" w:fill="FFF2CC"/>
            <w:noWrap/>
            <w:vAlign w:val="center"/>
            <w:hideMark/>
          </w:tcPr>
          <w:p w14:paraId="6A4A819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75B8E59" w14:textId="77777777" w:rsidR="004C006D" w:rsidRDefault="004C006D">
            <w:pPr>
              <w:rPr>
                <w:color w:val="000000"/>
                <w:sz w:val="20"/>
                <w:szCs w:val="20"/>
              </w:rPr>
            </w:pPr>
            <w:r>
              <w:rPr>
                <w:color w:val="000000"/>
                <w:sz w:val="20"/>
                <w:szCs w:val="20"/>
              </w:rPr>
              <w:t> </w:t>
            </w:r>
          </w:p>
        </w:tc>
      </w:tr>
      <w:tr w:rsidR="004C006D" w14:paraId="40B00B79" w14:textId="77777777" w:rsidTr="004C006D">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AEC052"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5914EABF" w14:textId="77777777" w:rsidR="004C006D" w:rsidRDefault="004C006D">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127E7CE1" w14:textId="77777777" w:rsidR="004C006D" w:rsidRDefault="004C006D">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9896EE6" w14:textId="77777777" w:rsidR="004C006D" w:rsidRDefault="004C006D">
            <w:pPr>
              <w:jc w:val="center"/>
              <w:rPr>
                <w:sz w:val="20"/>
                <w:szCs w:val="20"/>
              </w:rPr>
            </w:pPr>
            <w:r>
              <w:rPr>
                <w:sz w:val="20"/>
                <w:szCs w:val="20"/>
              </w:rPr>
              <w:t>0,09</w:t>
            </w:r>
          </w:p>
        </w:tc>
        <w:tc>
          <w:tcPr>
            <w:tcW w:w="1027" w:type="dxa"/>
            <w:tcBorders>
              <w:top w:val="nil"/>
              <w:left w:val="nil"/>
              <w:bottom w:val="single" w:sz="4" w:space="0" w:color="auto"/>
              <w:right w:val="single" w:sz="4" w:space="0" w:color="auto"/>
            </w:tcBorders>
            <w:shd w:val="clear" w:color="auto" w:fill="auto"/>
            <w:noWrap/>
            <w:vAlign w:val="center"/>
            <w:hideMark/>
          </w:tcPr>
          <w:p w14:paraId="48703902" w14:textId="77777777" w:rsidR="004C006D" w:rsidRDefault="004C006D">
            <w:pPr>
              <w:jc w:val="center"/>
              <w:rPr>
                <w:color w:val="000000"/>
                <w:sz w:val="20"/>
                <w:szCs w:val="20"/>
              </w:rPr>
            </w:pPr>
            <w:r>
              <w:rPr>
                <w:color w:val="000000"/>
                <w:sz w:val="20"/>
                <w:szCs w:val="20"/>
              </w:rPr>
              <w:t>217,00</w:t>
            </w:r>
          </w:p>
        </w:tc>
        <w:tc>
          <w:tcPr>
            <w:tcW w:w="916" w:type="dxa"/>
            <w:tcBorders>
              <w:top w:val="nil"/>
              <w:left w:val="nil"/>
              <w:bottom w:val="single" w:sz="4" w:space="0" w:color="auto"/>
              <w:right w:val="single" w:sz="4" w:space="0" w:color="auto"/>
            </w:tcBorders>
            <w:shd w:val="clear" w:color="auto" w:fill="auto"/>
            <w:noWrap/>
            <w:vAlign w:val="center"/>
            <w:hideMark/>
          </w:tcPr>
          <w:p w14:paraId="1447D832" w14:textId="77777777" w:rsidR="004C006D" w:rsidRDefault="004C006D">
            <w:pPr>
              <w:jc w:val="center"/>
              <w:rPr>
                <w:color w:val="000000"/>
                <w:sz w:val="20"/>
                <w:szCs w:val="20"/>
              </w:rPr>
            </w:pPr>
            <w:r>
              <w:rPr>
                <w:color w:val="000000"/>
                <w:sz w:val="20"/>
                <w:szCs w:val="20"/>
              </w:rPr>
              <w:t>7.930,92</w:t>
            </w:r>
          </w:p>
        </w:tc>
        <w:tc>
          <w:tcPr>
            <w:tcW w:w="916" w:type="dxa"/>
            <w:tcBorders>
              <w:top w:val="nil"/>
              <w:left w:val="nil"/>
              <w:bottom w:val="single" w:sz="4" w:space="0" w:color="auto"/>
              <w:right w:val="single" w:sz="4" w:space="0" w:color="auto"/>
            </w:tcBorders>
            <w:shd w:val="clear" w:color="auto" w:fill="auto"/>
            <w:noWrap/>
            <w:vAlign w:val="center"/>
            <w:hideMark/>
          </w:tcPr>
          <w:p w14:paraId="233DC12B" w14:textId="77777777" w:rsidR="004C006D" w:rsidRDefault="004C006D">
            <w:pPr>
              <w:jc w:val="center"/>
              <w:rPr>
                <w:color w:val="000000"/>
                <w:sz w:val="20"/>
                <w:szCs w:val="20"/>
              </w:rPr>
            </w:pPr>
            <w:r>
              <w:rPr>
                <w:color w:val="000000"/>
                <w:sz w:val="20"/>
                <w:szCs w:val="20"/>
              </w:rPr>
              <w:t>8.147,92</w:t>
            </w:r>
          </w:p>
        </w:tc>
        <w:tc>
          <w:tcPr>
            <w:tcW w:w="1170" w:type="dxa"/>
            <w:tcBorders>
              <w:top w:val="nil"/>
              <w:left w:val="nil"/>
              <w:bottom w:val="single" w:sz="4" w:space="0" w:color="auto"/>
              <w:right w:val="single" w:sz="4" w:space="0" w:color="auto"/>
            </w:tcBorders>
            <w:shd w:val="clear" w:color="auto" w:fill="auto"/>
            <w:noWrap/>
            <w:vAlign w:val="center"/>
            <w:hideMark/>
          </w:tcPr>
          <w:p w14:paraId="132861A5" w14:textId="77777777" w:rsidR="004C006D" w:rsidRDefault="004C006D">
            <w:pPr>
              <w:jc w:val="right"/>
              <w:rPr>
                <w:color w:val="000000"/>
                <w:sz w:val="20"/>
                <w:szCs w:val="20"/>
              </w:rPr>
            </w:pPr>
            <w:r>
              <w:rPr>
                <w:color w:val="000000"/>
                <w:sz w:val="20"/>
                <w:szCs w:val="20"/>
              </w:rPr>
              <w:t>713,78</w:t>
            </w:r>
          </w:p>
        </w:tc>
        <w:tc>
          <w:tcPr>
            <w:tcW w:w="1409" w:type="dxa"/>
            <w:tcBorders>
              <w:top w:val="nil"/>
              <w:left w:val="nil"/>
              <w:bottom w:val="single" w:sz="4" w:space="0" w:color="auto"/>
              <w:right w:val="single" w:sz="4" w:space="0" w:color="auto"/>
            </w:tcBorders>
            <w:shd w:val="clear" w:color="auto" w:fill="auto"/>
            <w:noWrap/>
            <w:vAlign w:val="center"/>
            <w:hideMark/>
          </w:tcPr>
          <w:p w14:paraId="0F36B450" w14:textId="77777777" w:rsidR="004C006D" w:rsidRDefault="004C006D">
            <w:pPr>
              <w:jc w:val="right"/>
              <w:rPr>
                <w:color w:val="000000"/>
                <w:sz w:val="20"/>
                <w:szCs w:val="20"/>
              </w:rPr>
            </w:pPr>
            <w:r>
              <w:rPr>
                <w:color w:val="000000"/>
                <w:sz w:val="20"/>
                <w:szCs w:val="20"/>
              </w:rPr>
              <w:t>733,31</w:t>
            </w:r>
          </w:p>
        </w:tc>
      </w:tr>
      <w:tr w:rsidR="004C006D" w14:paraId="584801E9" w14:textId="77777777" w:rsidTr="004C006D">
        <w:trPr>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CB4F374"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04EC8276" w14:textId="77777777" w:rsidR="004C006D" w:rsidRDefault="004C006D">
            <w:pPr>
              <w:rPr>
                <w:sz w:val="20"/>
                <w:szCs w:val="20"/>
              </w:rPr>
            </w:pPr>
            <w:r>
              <w:rPr>
                <w:sz w:val="20"/>
                <w:szCs w:val="20"/>
              </w:rPr>
              <w:t>semnalizare rutiera orizontala-marcaje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005589C4" w14:textId="77777777" w:rsidR="004C006D" w:rsidRDefault="004C006D">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C92CDB6" w14:textId="77777777" w:rsidR="004C006D" w:rsidRDefault="004C006D">
            <w:pPr>
              <w:jc w:val="center"/>
              <w:rPr>
                <w:sz w:val="20"/>
                <w:szCs w:val="20"/>
              </w:rPr>
            </w:pPr>
            <w:r>
              <w:rPr>
                <w:sz w:val="20"/>
                <w:szCs w:val="20"/>
              </w:rPr>
              <w:t>15,00</w:t>
            </w:r>
          </w:p>
        </w:tc>
        <w:tc>
          <w:tcPr>
            <w:tcW w:w="1027" w:type="dxa"/>
            <w:tcBorders>
              <w:top w:val="nil"/>
              <w:left w:val="nil"/>
              <w:bottom w:val="single" w:sz="4" w:space="0" w:color="auto"/>
              <w:right w:val="single" w:sz="4" w:space="0" w:color="auto"/>
            </w:tcBorders>
            <w:shd w:val="clear" w:color="auto" w:fill="auto"/>
            <w:noWrap/>
            <w:vAlign w:val="center"/>
            <w:hideMark/>
          </w:tcPr>
          <w:p w14:paraId="56EAB115" w14:textId="77777777" w:rsidR="004C006D" w:rsidRDefault="004C006D">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noWrap/>
            <w:vAlign w:val="center"/>
            <w:hideMark/>
          </w:tcPr>
          <w:p w14:paraId="0498657F" w14:textId="77777777" w:rsidR="004C006D" w:rsidRDefault="004C006D">
            <w:pPr>
              <w:jc w:val="center"/>
              <w:rPr>
                <w:color w:val="000000"/>
                <w:sz w:val="20"/>
                <w:szCs w:val="20"/>
              </w:rPr>
            </w:pPr>
            <w:r>
              <w:rPr>
                <w:color w:val="000000"/>
                <w:sz w:val="20"/>
                <w:szCs w:val="20"/>
              </w:rPr>
              <w:t>101,99</w:t>
            </w:r>
          </w:p>
        </w:tc>
        <w:tc>
          <w:tcPr>
            <w:tcW w:w="916" w:type="dxa"/>
            <w:tcBorders>
              <w:top w:val="nil"/>
              <w:left w:val="nil"/>
              <w:bottom w:val="single" w:sz="4" w:space="0" w:color="auto"/>
              <w:right w:val="single" w:sz="4" w:space="0" w:color="auto"/>
            </w:tcBorders>
            <w:shd w:val="clear" w:color="auto" w:fill="auto"/>
            <w:noWrap/>
            <w:vAlign w:val="center"/>
            <w:hideMark/>
          </w:tcPr>
          <w:p w14:paraId="657A7E12" w14:textId="77777777" w:rsidR="004C006D" w:rsidRDefault="004C006D">
            <w:pPr>
              <w:jc w:val="center"/>
              <w:rPr>
                <w:color w:val="000000"/>
                <w:sz w:val="20"/>
                <w:szCs w:val="20"/>
              </w:rPr>
            </w:pPr>
            <w:r>
              <w:rPr>
                <w:color w:val="000000"/>
                <w:sz w:val="20"/>
                <w:szCs w:val="20"/>
              </w:rPr>
              <w:t>105,03</w:t>
            </w:r>
          </w:p>
        </w:tc>
        <w:tc>
          <w:tcPr>
            <w:tcW w:w="1170" w:type="dxa"/>
            <w:tcBorders>
              <w:top w:val="nil"/>
              <w:left w:val="nil"/>
              <w:bottom w:val="single" w:sz="4" w:space="0" w:color="auto"/>
              <w:right w:val="single" w:sz="4" w:space="0" w:color="auto"/>
            </w:tcBorders>
            <w:shd w:val="clear" w:color="auto" w:fill="auto"/>
            <w:noWrap/>
            <w:vAlign w:val="center"/>
            <w:hideMark/>
          </w:tcPr>
          <w:p w14:paraId="27435693" w14:textId="77777777" w:rsidR="004C006D" w:rsidRDefault="004C006D">
            <w:pPr>
              <w:jc w:val="right"/>
              <w:rPr>
                <w:color w:val="000000"/>
                <w:sz w:val="20"/>
                <w:szCs w:val="20"/>
              </w:rPr>
            </w:pPr>
            <w:r>
              <w:rPr>
                <w:color w:val="000000"/>
                <w:sz w:val="20"/>
                <w:szCs w:val="20"/>
              </w:rPr>
              <w:t>1.529,85</w:t>
            </w:r>
          </w:p>
        </w:tc>
        <w:tc>
          <w:tcPr>
            <w:tcW w:w="1409" w:type="dxa"/>
            <w:tcBorders>
              <w:top w:val="nil"/>
              <w:left w:val="nil"/>
              <w:bottom w:val="single" w:sz="4" w:space="0" w:color="auto"/>
              <w:right w:val="single" w:sz="4" w:space="0" w:color="auto"/>
            </w:tcBorders>
            <w:shd w:val="clear" w:color="auto" w:fill="auto"/>
            <w:noWrap/>
            <w:vAlign w:val="center"/>
            <w:hideMark/>
          </w:tcPr>
          <w:p w14:paraId="5D5D1DAB" w14:textId="77777777" w:rsidR="004C006D" w:rsidRDefault="004C006D">
            <w:pPr>
              <w:jc w:val="right"/>
              <w:rPr>
                <w:color w:val="000000"/>
                <w:sz w:val="20"/>
                <w:szCs w:val="20"/>
              </w:rPr>
            </w:pPr>
            <w:r>
              <w:rPr>
                <w:color w:val="000000"/>
                <w:sz w:val="20"/>
                <w:szCs w:val="20"/>
              </w:rPr>
              <w:t>1.575,45</w:t>
            </w:r>
          </w:p>
        </w:tc>
      </w:tr>
      <w:tr w:rsidR="004C006D" w14:paraId="678975DA" w14:textId="77777777" w:rsidTr="004C006D">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7E2AD9"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4C3EB38D" w14:textId="77777777" w:rsidR="004C006D" w:rsidRDefault="004C006D">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1C7B1792" w14:textId="77777777" w:rsidR="004C006D" w:rsidRDefault="004C006D">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3943EC5E" w14:textId="77777777" w:rsidR="004C006D" w:rsidRDefault="004C006D">
            <w:pPr>
              <w:jc w:val="center"/>
              <w:rPr>
                <w:sz w:val="20"/>
                <w:szCs w:val="20"/>
              </w:rPr>
            </w:pPr>
            <w:r>
              <w:rPr>
                <w:sz w:val="20"/>
                <w:szCs w:val="20"/>
              </w:rPr>
              <w:t>278,75</w:t>
            </w:r>
          </w:p>
        </w:tc>
        <w:tc>
          <w:tcPr>
            <w:tcW w:w="1027" w:type="dxa"/>
            <w:tcBorders>
              <w:top w:val="nil"/>
              <w:left w:val="nil"/>
              <w:bottom w:val="single" w:sz="4" w:space="0" w:color="auto"/>
              <w:right w:val="single" w:sz="4" w:space="0" w:color="auto"/>
            </w:tcBorders>
            <w:shd w:val="clear" w:color="auto" w:fill="auto"/>
            <w:noWrap/>
            <w:vAlign w:val="center"/>
            <w:hideMark/>
          </w:tcPr>
          <w:p w14:paraId="7DCFB20E" w14:textId="77777777" w:rsidR="004C006D" w:rsidRDefault="004C006D">
            <w:pPr>
              <w:jc w:val="center"/>
              <w:rPr>
                <w:color w:val="000000"/>
                <w:sz w:val="20"/>
                <w:szCs w:val="20"/>
              </w:rPr>
            </w:pPr>
            <w:r>
              <w:rPr>
                <w:color w:val="000000"/>
                <w:sz w:val="20"/>
                <w:szCs w:val="20"/>
              </w:rPr>
              <w:t>1,50</w:t>
            </w:r>
          </w:p>
        </w:tc>
        <w:tc>
          <w:tcPr>
            <w:tcW w:w="916" w:type="dxa"/>
            <w:tcBorders>
              <w:top w:val="nil"/>
              <w:left w:val="nil"/>
              <w:bottom w:val="single" w:sz="4" w:space="0" w:color="auto"/>
              <w:right w:val="single" w:sz="4" w:space="0" w:color="auto"/>
            </w:tcBorders>
            <w:shd w:val="clear" w:color="auto" w:fill="auto"/>
            <w:noWrap/>
            <w:vAlign w:val="center"/>
            <w:hideMark/>
          </w:tcPr>
          <w:p w14:paraId="23EEB01C" w14:textId="77777777" w:rsidR="004C006D" w:rsidRDefault="004C006D">
            <w:pPr>
              <w:jc w:val="center"/>
              <w:rPr>
                <w:color w:val="000000"/>
                <w:sz w:val="20"/>
                <w:szCs w:val="20"/>
              </w:rPr>
            </w:pPr>
            <w:r>
              <w:rPr>
                <w:color w:val="000000"/>
                <w:sz w:val="20"/>
                <w:szCs w:val="20"/>
              </w:rPr>
              <w:t>50,00</w:t>
            </w:r>
          </w:p>
        </w:tc>
        <w:tc>
          <w:tcPr>
            <w:tcW w:w="916" w:type="dxa"/>
            <w:tcBorders>
              <w:top w:val="nil"/>
              <w:left w:val="nil"/>
              <w:bottom w:val="single" w:sz="4" w:space="0" w:color="auto"/>
              <w:right w:val="single" w:sz="4" w:space="0" w:color="auto"/>
            </w:tcBorders>
            <w:shd w:val="clear" w:color="auto" w:fill="auto"/>
            <w:noWrap/>
            <w:vAlign w:val="center"/>
            <w:hideMark/>
          </w:tcPr>
          <w:p w14:paraId="16E6E0BD" w14:textId="77777777" w:rsidR="004C006D" w:rsidRDefault="004C006D">
            <w:pPr>
              <w:jc w:val="center"/>
              <w:rPr>
                <w:color w:val="000000"/>
                <w:sz w:val="20"/>
                <w:szCs w:val="20"/>
              </w:rPr>
            </w:pPr>
            <w:r>
              <w:rPr>
                <w:color w:val="000000"/>
                <w:sz w:val="20"/>
                <w:szCs w:val="20"/>
              </w:rPr>
              <w:t>51,50</w:t>
            </w:r>
          </w:p>
        </w:tc>
        <w:tc>
          <w:tcPr>
            <w:tcW w:w="1170" w:type="dxa"/>
            <w:tcBorders>
              <w:top w:val="nil"/>
              <w:left w:val="nil"/>
              <w:bottom w:val="single" w:sz="4" w:space="0" w:color="auto"/>
              <w:right w:val="single" w:sz="4" w:space="0" w:color="auto"/>
            </w:tcBorders>
            <w:shd w:val="clear" w:color="auto" w:fill="auto"/>
            <w:noWrap/>
            <w:vAlign w:val="center"/>
            <w:hideMark/>
          </w:tcPr>
          <w:p w14:paraId="32487FD6" w14:textId="77777777" w:rsidR="004C006D" w:rsidRDefault="004C006D">
            <w:pPr>
              <w:jc w:val="right"/>
              <w:rPr>
                <w:color w:val="000000"/>
                <w:sz w:val="20"/>
                <w:szCs w:val="20"/>
              </w:rPr>
            </w:pPr>
            <w:r>
              <w:rPr>
                <w:color w:val="000000"/>
                <w:sz w:val="20"/>
                <w:szCs w:val="20"/>
              </w:rPr>
              <w:t>13.937,50</w:t>
            </w:r>
          </w:p>
        </w:tc>
        <w:tc>
          <w:tcPr>
            <w:tcW w:w="1409" w:type="dxa"/>
            <w:tcBorders>
              <w:top w:val="nil"/>
              <w:left w:val="nil"/>
              <w:bottom w:val="single" w:sz="4" w:space="0" w:color="auto"/>
              <w:right w:val="single" w:sz="4" w:space="0" w:color="auto"/>
            </w:tcBorders>
            <w:shd w:val="clear" w:color="auto" w:fill="auto"/>
            <w:noWrap/>
            <w:vAlign w:val="center"/>
            <w:hideMark/>
          </w:tcPr>
          <w:p w14:paraId="225D1208" w14:textId="77777777" w:rsidR="004C006D" w:rsidRDefault="004C006D">
            <w:pPr>
              <w:jc w:val="right"/>
              <w:rPr>
                <w:color w:val="000000"/>
                <w:sz w:val="20"/>
                <w:szCs w:val="20"/>
              </w:rPr>
            </w:pPr>
            <w:r>
              <w:rPr>
                <w:color w:val="000000"/>
                <w:sz w:val="20"/>
                <w:szCs w:val="20"/>
              </w:rPr>
              <w:t>14.355,63</w:t>
            </w:r>
          </w:p>
        </w:tc>
      </w:tr>
      <w:tr w:rsidR="004C006D" w14:paraId="3F83CA7B" w14:textId="77777777" w:rsidTr="004C006D">
        <w:trPr>
          <w:trHeight w:val="300"/>
        </w:trPr>
        <w:tc>
          <w:tcPr>
            <w:tcW w:w="661" w:type="dxa"/>
            <w:tcBorders>
              <w:top w:val="nil"/>
              <w:left w:val="single" w:sz="4" w:space="0" w:color="auto"/>
              <w:bottom w:val="single" w:sz="4" w:space="0" w:color="auto"/>
              <w:right w:val="nil"/>
            </w:tcBorders>
            <w:shd w:val="clear" w:color="auto" w:fill="auto"/>
            <w:vAlign w:val="center"/>
            <w:hideMark/>
          </w:tcPr>
          <w:p w14:paraId="1F7B07D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4DE855D6" w14:textId="77777777" w:rsidR="004C006D" w:rsidRDefault="004C006D">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6531DC50"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44DDE6A4"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FE60BE8"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7636D18"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C5CF2D6"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64DCA94C" w14:textId="77777777" w:rsidR="004C006D" w:rsidRDefault="004C006D">
            <w:pPr>
              <w:jc w:val="right"/>
              <w:rPr>
                <w:b/>
                <w:bCs/>
                <w:color w:val="000000"/>
                <w:sz w:val="20"/>
                <w:szCs w:val="20"/>
              </w:rPr>
            </w:pPr>
            <w:r>
              <w:rPr>
                <w:b/>
                <w:bCs/>
                <w:color w:val="000000"/>
                <w:sz w:val="20"/>
                <w:szCs w:val="20"/>
              </w:rPr>
              <w:t>16.181,13</w:t>
            </w:r>
          </w:p>
        </w:tc>
        <w:tc>
          <w:tcPr>
            <w:tcW w:w="1409" w:type="dxa"/>
            <w:tcBorders>
              <w:top w:val="nil"/>
              <w:left w:val="nil"/>
              <w:bottom w:val="single" w:sz="4" w:space="0" w:color="auto"/>
              <w:right w:val="single" w:sz="4" w:space="0" w:color="auto"/>
            </w:tcBorders>
            <w:shd w:val="clear" w:color="auto" w:fill="auto"/>
            <w:noWrap/>
            <w:vAlign w:val="center"/>
            <w:hideMark/>
          </w:tcPr>
          <w:p w14:paraId="0057B33D" w14:textId="77777777" w:rsidR="004C006D" w:rsidRDefault="004C006D">
            <w:pPr>
              <w:jc w:val="right"/>
              <w:rPr>
                <w:b/>
                <w:bCs/>
                <w:color w:val="000000"/>
                <w:sz w:val="20"/>
                <w:szCs w:val="20"/>
              </w:rPr>
            </w:pPr>
            <w:r>
              <w:rPr>
                <w:b/>
                <w:bCs/>
                <w:color w:val="000000"/>
                <w:sz w:val="20"/>
                <w:szCs w:val="20"/>
              </w:rPr>
              <w:t>16.664,39</w:t>
            </w:r>
          </w:p>
        </w:tc>
      </w:tr>
      <w:tr w:rsidR="004C006D" w14:paraId="5BA2E760" w14:textId="77777777" w:rsidTr="004C006D">
        <w:trPr>
          <w:trHeight w:val="300"/>
        </w:trPr>
        <w:tc>
          <w:tcPr>
            <w:tcW w:w="661" w:type="dxa"/>
            <w:tcBorders>
              <w:top w:val="nil"/>
              <w:left w:val="nil"/>
              <w:bottom w:val="single" w:sz="4" w:space="0" w:color="auto"/>
              <w:right w:val="nil"/>
            </w:tcBorders>
            <w:shd w:val="clear" w:color="auto" w:fill="auto"/>
            <w:vAlign w:val="center"/>
            <w:hideMark/>
          </w:tcPr>
          <w:p w14:paraId="3DFBA7AD"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A5C7BA6" w14:textId="77777777" w:rsidR="004C006D" w:rsidRDefault="004C006D">
            <w:pPr>
              <w:rPr>
                <w:color w:val="000000"/>
                <w:sz w:val="20"/>
                <w:szCs w:val="20"/>
              </w:rPr>
            </w:pPr>
            <w:r>
              <w:rPr>
                <w:color w:val="000000"/>
                <w:sz w:val="20"/>
                <w:szCs w:val="20"/>
              </w:rPr>
              <w:t> </w:t>
            </w:r>
          </w:p>
        </w:tc>
        <w:tc>
          <w:tcPr>
            <w:tcW w:w="650" w:type="dxa"/>
            <w:tcBorders>
              <w:top w:val="nil"/>
              <w:left w:val="nil"/>
              <w:bottom w:val="single" w:sz="4" w:space="0" w:color="auto"/>
              <w:right w:val="nil"/>
            </w:tcBorders>
            <w:shd w:val="clear" w:color="auto" w:fill="auto"/>
            <w:vAlign w:val="center"/>
            <w:hideMark/>
          </w:tcPr>
          <w:p w14:paraId="49008D69" w14:textId="77777777" w:rsidR="004C006D" w:rsidRDefault="004C006D">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53DC398" w14:textId="77777777" w:rsidR="004C006D" w:rsidRDefault="004C006D">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D857EE1"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5613D5B" w14:textId="77777777" w:rsidR="004C006D" w:rsidRDefault="004C006D">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E7B87B4" w14:textId="77777777" w:rsidR="004C006D" w:rsidRDefault="004C006D">
            <w:pPr>
              <w:jc w:val="center"/>
              <w:rPr>
                <w:color w:val="000000"/>
                <w:sz w:val="20"/>
                <w:szCs w:val="20"/>
              </w:rPr>
            </w:pPr>
            <w:r>
              <w:rPr>
                <w:color w:val="000000"/>
                <w:sz w:val="20"/>
                <w:szCs w:val="20"/>
              </w:rPr>
              <w:t> </w:t>
            </w:r>
          </w:p>
        </w:tc>
        <w:tc>
          <w:tcPr>
            <w:tcW w:w="1170" w:type="dxa"/>
            <w:tcBorders>
              <w:top w:val="nil"/>
              <w:left w:val="nil"/>
              <w:bottom w:val="single" w:sz="4" w:space="0" w:color="auto"/>
              <w:right w:val="nil"/>
            </w:tcBorders>
            <w:shd w:val="clear" w:color="auto" w:fill="auto"/>
            <w:noWrap/>
            <w:vAlign w:val="center"/>
            <w:hideMark/>
          </w:tcPr>
          <w:p w14:paraId="0411CE59"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3A25EA86" w14:textId="77777777" w:rsidR="004C006D" w:rsidRDefault="004C006D">
            <w:pPr>
              <w:rPr>
                <w:color w:val="000000"/>
                <w:sz w:val="20"/>
                <w:szCs w:val="20"/>
              </w:rPr>
            </w:pPr>
            <w:r>
              <w:rPr>
                <w:color w:val="000000"/>
                <w:sz w:val="20"/>
                <w:szCs w:val="20"/>
              </w:rPr>
              <w:t> </w:t>
            </w:r>
          </w:p>
        </w:tc>
      </w:tr>
      <w:tr w:rsidR="004C006D" w14:paraId="5048A582" w14:textId="77777777" w:rsidTr="004C006D">
        <w:trPr>
          <w:trHeight w:val="360"/>
        </w:trPr>
        <w:tc>
          <w:tcPr>
            <w:tcW w:w="661" w:type="dxa"/>
            <w:tcBorders>
              <w:top w:val="nil"/>
              <w:left w:val="single" w:sz="4" w:space="0" w:color="auto"/>
              <w:bottom w:val="nil"/>
              <w:right w:val="nil"/>
            </w:tcBorders>
            <w:shd w:val="clear" w:color="auto" w:fill="auto"/>
            <w:vAlign w:val="center"/>
            <w:hideMark/>
          </w:tcPr>
          <w:p w14:paraId="13933FC5"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13021FA4" w14:textId="77777777" w:rsidR="004C006D" w:rsidRDefault="004C006D">
            <w:pPr>
              <w:rPr>
                <w:b/>
                <w:bCs/>
                <w:color w:val="000000"/>
                <w:sz w:val="22"/>
                <w:szCs w:val="22"/>
              </w:rPr>
            </w:pPr>
            <w:r>
              <w:rPr>
                <w:b/>
                <w:bCs/>
                <w:color w:val="000000"/>
                <w:sz w:val="22"/>
                <w:szCs w:val="22"/>
              </w:rPr>
              <w:t>TOTAL, lei fără T.V.A.</w:t>
            </w:r>
          </w:p>
        </w:tc>
        <w:tc>
          <w:tcPr>
            <w:tcW w:w="650" w:type="dxa"/>
            <w:tcBorders>
              <w:top w:val="nil"/>
              <w:left w:val="nil"/>
              <w:bottom w:val="nil"/>
              <w:right w:val="nil"/>
            </w:tcBorders>
            <w:shd w:val="clear" w:color="auto" w:fill="auto"/>
            <w:vAlign w:val="center"/>
            <w:hideMark/>
          </w:tcPr>
          <w:p w14:paraId="53849D76" w14:textId="77777777" w:rsidR="004C006D" w:rsidRDefault="004C006D">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vAlign w:val="center"/>
            <w:hideMark/>
          </w:tcPr>
          <w:p w14:paraId="21998B44" w14:textId="77777777" w:rsidR="004C006D" w:rsidRDefault="004C006D">
            <w:pPr>
              <w:rPr>
                <w:color w:val="000000"/>
                <w:sz w:val="22"/>
                <w:szCs w:val="22"/>
              </w:rPr>
            </w:pPr>
            <w:r>
              <w:rPr>
                <w:color w:val="000000"/>
                <w:sz w:val="22"/>
                <w:szCs w:val="22"/>
              </w:rPr>
              <w:t> </w:t>
            </w:r>
          </w:p>
        </w:tc>
        <w:tc>
          <w:tcPr>
            <w:tcW w:w="1027" w:type="dxa"/>
            <w:tcBorders>
              <w:top w:val="nil"/>
              <w:left w:val="nil"/>
              <w:bottom w:val="nil"/>
              <w:right w:val="nil"/>
            </w:tcBorders>
            <w:shd w:val="clear" w:color="auto" w:fill="auto"/>
            <w:noWrap/>
            <w:vAlign w:val="center"/>
            <w:hideMark/>
          </w:tcPr>
          <w:p w14:paraId="1A80698D" w14:textId="77777777" w:rsidR="004C006D" w:rsidRDefault="004C006D">
            <w:pPr>
              <w:jc w:val="center"/>
              <w:rPr>
                <w:color w:val="000000"/>
                <w:sz w:val="22"/>
                <w:szCs w:val="22"/>
              </w:rPr>
            </w:pPr>
            <w:r>
              <w:rPr>
                <w:color w:val="000000"/>
                <w:sz w:val="22"/>
                <w:szCs w:val="22"/>
              </w:rPr>
              <w:t> </w:t>
            </w:r>
          </w:p>
        </w:tc>
        <w:tc>
          <w:tcPr>
            <w:tcW w:w="916" w:type="dxa"/>
            <w:tcBorders>
              <w:top w:val="nil"/>
              <w:left w:val="nil"/>
              <w:bottom w:val="nil"/>
              <w:right w:val="nil"/>
            </w:tcBorders>
            <w:shd w:val="clear" w:color="auto" w:fill="auto"/>
            <w:noWrap/>
            <w:vAlign w:val="center"/>
            <w:hideMark/>
          </w:tcPr>
          <w:p w14:paraId="4B5E0264" w14:textId="77777777" w:rsidR="004C006D" w:rsidRDefault="004C006D">
            <w:pPr>
              <w:jc w:val="center"/>
              <w:rPr>
                <w:color w:val="000000"/>
                <w:sz w:val="22"/>
                <w:szCs w:val="22"/>
              </w:rPr>
            </w:pPr>
            <w:r>
              <w:rPr>
                <w:color w:val="000000"/>
                <w:sz w:val="22"/>
                <w:szCs w:val="22"/>
              </w:rPr>
              <w:t> </w:t>
            </w:r>
          </w:p>
        </w:tc>
        <w:tc>
          <w:tcPr>
            <w:tcW w:w="916" w:type="dxa"/>
            <w:tcBorders>
              <w:top w:val="nil"/>
              <w:left w:val="nil"/>
              <w:bottom w:val="nil"/>
              <w:right w:val="nil"/>
            </w:tcBorders>
            <w:shd w:val="clear" w:color="auto" w:fill="auto"/>
            <w:noWrap/>
            <w:vAlign w:val="center"/>
            <w:hideMark/>
          </w:tcPr>
          <w:p w14:paraId="708E8AB2" w14:textId="77777777" w:rsidR="004C006D" w:rsidRDefault="004C006D">
            <w:pPr>
              <w:jc w:val="center"/>
              <w:rPr>
                <w:color w:val="000000"/>
                <w:sz w:val="22"/>
                <w:szCs w:val="22"/>
              </w:rPr>
            </w:pPr>
            <w:r>
              <w:rPr>
                <w:color w:val="000000"/>
                <w:sz w:val="22"/>
                <w:szCs w:val="22"/>
              </w:rPr>
              <w:t> </w:t>
            </w:r>
          </w:p>
        </w:tc>
        <w:tc>
          <w:tcPr>
            <w:tcW w:w="1170" w:type="dxa"/>
            <w:tcBorders>
              <w:top w:val="nil"/>
              <w:left w:val="nil"/>
              <w:bottom w:val="nil"/>
              <w:right w:val="nil"/>
            </w:tcBorders>
            <w:shd w:val="clear" w:color="auto" w:fill="auto"/>
            <w:noWrap/>
            <w:vAlign w:val="center"/>
            <w:hideMark/>
          </w:tcPr>
          <w:p w14:paraId="276BBCBC" w14:textId="77777777" w:rsidR="004C006D" w:rsidRDefault="004C006D">
            <w:pPr>
              <w:jc w:val="right"/>
              <w:rPr>
                <w:b/>
                <w:bCs/>
                <w:color w:val="000000"/>
                <w:sz w:val="22"/>
                <w:szCs w:val="22"/>
              </w:rPr>
            </w:pPr>
            <w:r>
              <w:rPr>
                <w:b/>
                <w:bCs/>
                <w:color w:val="000000"/>
                <w:sz w:val="22"/>
                <w:szCs w:val="22"/>
              </w:rPr>
              <w:t>102.024,42</w:t>
            </w:r>
          </w:p>
        </w:tc>
        <w:tc>
          <w:tcPr>
            <w:tcW w:w="1409" w:type="dxa"/>
            <w:tcBorders>
              <w:top w:val="nil"/>
              <w:left w:val="nil"/>
              <w:bottom w:val="nil"/>
              <w:right w:val="single" w:sz="4" w:space="0" w:color="auto"/>
            </w:tcBorders>
            <w:shd w:val="clear" w:color="auto" w:fill="auto"/>
            <w:noWrap/>
            <w:vAlign w:val="center"/>
            <w:hideMark/>
          </w:tcPr>
          <w:p w14:paraId="6B344BB1" w14:textId="77777777" w:rsidR="004C006D" w:rsidRDefault="004C006D">
            <w:pPr>
              <w:jc w:val="right"/>
              <w:rPr>
                <w:b/>
                <w:bCs/>
                <w:color w:val="000000"/>
                <w:sz w:val="22"/>
                <w:szCs w:val="22"/>
              </w:rPr>
            </w:pPr>
            <w:r>
              <w:rPr>
                <w:b/>
                <w:bCs/>
                <w:color w:val="000000"/>
                <w:sz w:val="22"/>
                <w:szCs w:val="22"/>
              </w:rPr>
              <w:t>104.905,70</w:t>
            </w:r>
          </w:p>
        </w:tc>
      </w:tr>
      <w:tr w:rsidR="004C006D" w14:paraId="7D89217D" w14:textId="77777777" w:rsidTr="004C006D">
        <w:trPr>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0E024EC3"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09943CD9" w14:textId="77777777" w:rsidR="004C006D" w:rsidRDefault="004C006D">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16EF188B" w14:textId="77777777" w:rsidR="004C006D" w:rsidRDefault="004C006D">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vAlign w:val="center"/>
            <w:hideMark/>
          </w:tcPr>
          <w:p w14:paraId="6D8D3973" w14:textId="77777777" w:rsidR="004C006D" w:rsidRDefault="004C006D">
            <w:pP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5DE1F061" w14:textId="77777777" w:rsidR="004C006D" w:rsidRDefault="004C006D">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3FCF9FF7" w14:textId="77777777" w:rsidR="004C006D" w:rsidRDefault="004C006D">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1B38A1B2" w14:textId="77777777" w:rsidR="004C006D" w:rsidRDefault="004C006D">
            <w:pPr>
              <w:jc w:val="center"/>
              <w:rPr>
                <w:color w:val="000000"/>
                <w:sz w:val="20"/>
                <w:szCs w:val="20"/>
              </w:rPr>
            </w:pPr>
            <w:r>
              <w:rPr>
                <w:color w:val="000000"/>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669FF0C5" w14:textId="77777777" w:rsidR="004C006D" w:rsidRDefault="004C006D">
            <w:pPr>
              <w:jc w:val="right"/>
              <w:rPr>
                <w:color w:val="000000"/>
                <w:sz w:val="20"/>
                <w:szCs w:val="20"/>
              </w:rPr>
            </w:pPr>
            <w:r>
              <w:rPr>
                <w:color w:val="000000"/>
                <w:sz w:val="20"/>
                <w:szCs w:val="20"/>
              </w:rPr>
              <w:t>19.384,64</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20E49DDE" w14:textId="77777777" w:rsidR="004C006D" w:rsidRDefault="004C006D">
            <w:pPr>
              <w:jc w:val="right"/>
              <w:rPr>
                <w:color w:val="000000"/>
                <w:sz w:val="20"/>
                <w:szCs w:val="20"/>
              </w:rPr>
            </w:pPr>
            <w:r>
              <w:rPr>
                <w:color w:val="000000"/>
                <w:sz w:val="20"/>
                <w:szCs w:val="20"/>
              </w:rPr>
              <w:t>19.932,08</w:t>
            </w:r>
          </w:p>
        </w:tc>
      </w:tr>
      <w:tr w:rsidR="004C006D" w14:paraId="70174886" w14:textId="77777777" w:rsidTr="004C006D">
        <w:trPr>
          <w:trHeight w:val="360"/>
        </w:trPr>
        <w:tc>
          <w:tcPr>
            <w:tcW w:w="661" w:type="dxa"/>
            <w:tcBorders>
              <w:top w:val="nil"/>
              <w:left w:val="single" w:sz="4" w:space="0" w:color="auto"/>
              <w:bottom w:val="single" w:sz="4" w:space="0" w:color="auto"/>
              <w:right w:val="nil"/>
            </w:tcBorders>
            <w:shd w:val="clear" w:color="auto" w:fill="auto"/>
            <w:vAlign w:val="center"/>
            <w:hideMark/>
          </w:tcPr>
          <w:p w14:paraId="10D6C26E" w14:textId="77777777" w:rsidR="004C006D" w:rsidRDefault="004C006D">
            <w:pPr>
              <w:jc w:val="center"/>
              <w:rPr>
                <w:color w:val="000000"/>
                <w:sz w:val="22"/>
                <w:szCs w:val="22"/>
              </w:rPr>
            </w:pPr>
            <w:r>
              <w:rPr>
                <w:color w:val="000000"/>
                <w:sz w:val="22"/>
                <w:szCs w:val="22"/>
              </w:rPr>
              <w:t> </w:t>
            </w:r>
          </w:p>
        </w:tc>
        <w:tc>
          <w:tcPr>
            <w:tcW w:w="2941" w:type="dxa"/>
            <w:gridSpan w:val="2"/>
            <w:tcBorders>
              <w:top w:val="single" w:sz="4" w:space="0" w:color="auto"/>
              <w:left w:val="nil"/>
              <w:bottom w:val="single" w:sz="4" w:space="0" w:color="auto"/>
              <w:right w:val="nil"/>
            </w:tcBorders>
            <w:shd w:val="clear" w:color="auto" w:fill="auto"/>
            <w:noWrap/>
            <w:vAlign w:val="center"/>
            <w:hideMark/>
          </w:tcPr>
          <w:p w14:paraId="19EDBFEB" w14:textId="77777777" w:rsidR="004C006D" w:rsidRDefault="004C006D">
            <w:pPr>
              <w:rPr>
                <w:b/>
                <w:bCs/>
                <w:color w:val="000000"/>
                <w:sz w:val="22"/>
                <w:szCs w:val="22"/>
              </w:rPr>
            </w:pPr>
            <w:r>
              <w:rPr>
                <w:b/>
                <w:bCs/>
                <w:color w:val="000000"/>
                <w:sz w:val="22"/>
                <w:szCs w:val="22"/>
              </w:rPr>
              <w:t>TOTAL, lei inclusiv T.V.A.</w:t>
            </w:r>
          </w:p>
        </w:tc>
        <w:tc>
          <w:tcPr>
            <w:tcW w:w="1016" w:type="dxa"/>
            <w:tcBorders>
              <w:top w:val="nil"/>
              <w:left w:val="nil"/>
              <w:bottom w:val="single" w:sz="4" w:space="0" w:color="auto"/>
              <w:right w:val="nil"/>
            </w:tcBorders>
            <w:shd w:val="clear" w:color="auto" w:fill="auto"/>
            <w:vAlign w:val="center"/>
            <w:hideMark/>
          </w:tcPr>
          <w:p w14:paraId="50E85890" w14:textId="77777777" w:rsidR="004C006D" w:rsidRDefault="004C006D">
            <w:pPr>
              <w:rPr>
                <w:color w:val="000000"/>
                <w:sz w:val="22"/>
                <w:szCs w:val="22"/>
              </w:rPr>
            </w:pPr>
            <w:r>
              <w:rPr>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7C9A5D02" w14:textId="77777777" w:rsidR="004C006D" w:rsidRDefault="004C006D">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48EF079E" w14:textId="77777777" w:rsidR="004C006D" w:rsidRDefault="004C006D">
            <w:pPr>
              <w:jc w:val="center"/>
              <w:rPr>
                <w:color w:val="000000"/>
                <w:sz w:val="22"/>
                <w:szCs w:val="22"/>
              </w:rPr>
            </w:pPr>
            <w:r>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50415D6" w14:textId="77777777" w:rsidR="004C006D" w:rsidRDefault="004C006D">
            <w:pPr>
              <w:jc w:val="center"/>
              <w:rPr>
                <w:color w:val="000000"/>
                <w:sz w:val="22"/>
                <w:szCs w:val="22"/>
              </w:rPr>
            </w:pPr>
            <w:r>
              <w:rPr>
                <w:color w:val="000000"/>
                <w:sz w:val="22"/>
                <w:szCs w:val="22"/>
              </w:rPr>
              <w:t> </w:t>
            </w:r>
          </w:p>
        </w:tc>
        <w:tc>
          <w:tcPr>
            <w:tcW w:w="1170" w:type="dxa"/>
            <w:tcBorders>
              <w:top w:val="nil"/>
              <w:left w:val="nil"/>
              <w:bottom w:val="single" w:sz="4" w:space="0" w:color="auto"/>
              <w:right w:val="nil"/>
            </w:tcBorders>
            <w:shd w:val="clear" w:color="auto" w:fill="auto"/>
            <w:noWrap/>
            <w:vAlign w:val="center"/>
            <w:hideMark/>
          </w:tcPr>
          <w:p w14:paraId="58C679A0" w14:textId="77777777" w:rsidR="004C006D" w:rsidRDefault="004C006D">
            <w:pPr>
              <w:jc w:val="right"/>
              <w:rPr>
                <w:b/>
                <w:bCs/>
                <w:color w:val="000000"/>
                <w:sz w:val="22"/>
                <w:szCs w:val="22"/>
              </w:rPr>
            </w:pPr>
            <w:r>
              <w:rPr>
                <w:b/>
                <w:bCs/>
                <w:color w:val="000000"/>
                <w:sz w:val="22"/>
                <w:szCs w:val="22"/>
              </w:rPr>
              <w:t>121.409,06</w:t>
            </w:r>
          </w:p>
        </w:tc>
        <w:tc>
          <w:tcPr>
            <w:tcW w:w="1409" w:type="dxa"/>
            <w:tcBorders>
              <w:top w:val="nil"/>
              <w:left w:val="nil"/>
              <w:bottom w:val="single" w:sz="4" w:space="0" w:color="auto"/>
              <w:right w:val="single" w:sz="4" w:space="0" w:color="auto"/>
            </w:tcBorders>
            <w:shd w:val="clear" w:color="auto" w:fill="auto"/>
            <w:noWrap/>
            <w:vAlign w:val="center"/>
            <w:hideMark/>
          </w:tcPr>
          <w:p w14:paraId="5134C285" w14:textId="77777777" w:rsidR="004C006D" w:rsidRDefault="004C006D">
            <w:pPr>
              <w:jc w:val="right"/>
              <w:rPr>
                <w:b/>
                <w:bCs/>
                <w:color w:val="000000"/>
                <w:sz w:val="22"/>
                <w:szCs w:val="22"/>
              </w:rPr>
            </w:pPr>
            <w:r>
              <w:rPr>
                <w:b/>
                <w:bCs/>
                <w:color w:val="000000"/>
                <w:sz w:val="22"/>
                <w:szCs w:val="22"/>
              </w:rPr>
              <w:t>124.837,78</w:t>
            </w:r>
          </w:p>
        </w:tc>
      </w:tr>
      <w:tr w:rsidR="004C006D" w14:paraId="6622D890" w14:textId="77777777" w:rsidTr="004C006D">
        <w:trPr>
          <w:trHeight w:val="300"/>
        </w:trPr>
        <w:tc>
          <w:tcPr>
            <w:tcW w:w="661" w:type="dxa"/>
            <w:tcBorders>
              <w:top w:val="nil"/>
              <w:left w:val="nil"/>
              <w:bottom w:val="nil"/>
              <w:right w:val="nil"/>
            </w:tcBorders>
            <w:shd w:val="clear" w:color="auto" w:fill="auto"/>
            <w:vAlign w:val="center"/>
            <w:hideMark/>
          </w:tcPr>
          <w:p w14:paraId="48461F36"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45282F10" w14:textId="77777777" w:rsidR="004C006D" w:rsidRDefault="004C006D">
            <w:pPr>
              <w:jc w:val="center"/>
              <w:rPr>
                <w:sz w:val="20"/>
                <w:szCs w:val="20"/>
              </w:rPr>
            </w:pPr>
          </w:p>
        </w:tc>
        <w:tc>
          <w:tcPr>
            <w:tcW w:w="650" w:type="dxa"/>
            <w:tcBorders>
              <w:top w:val="nil"/>
              <w:left w:val="nil"/>
              <w:bottom w:val="nil"/>
              <w:right w:val="nil"/>
            </w:tcBorders>
            <w:shd w:val="clear" w:color="auto" w:fill="auto"/>
            <w:vAlign w:val="center"/>
            <w:hideMark/>
          </w:tcPr>
          <w:p w14:paraId="31A2477D" w14:textId="77777777" w:rsidR="004C006D" w:rsidRDefault="004C006D">
            <w:pPr>
              <w:rPr>
                <w:sz w:val="20"/>
                <w:szCs w:val="20"/>
              </w:rPr>
            </w:pPr>
          </w:p>
        </w:tc>
        <w:tc>
          <w:tcPr>
            <w:tcW w:w="1016" w:type="dxa"/>
            <w:tcBorders>
              <w:top w:val="nil"/>
              <w:left w:val="nil"/>
              <w:bottom w:val="nil"/>
              <w:right w:val="nil"/>
            </w:tcBorders>
            <w:shd w:val="clear" w:color="auto" w:fill="auto"/>
            <w:vAlign w:val="center"/>
            <w:hideMark/>
          </w:tcPr>
          <w:p w14:paraId="399D559C" w14:textId="77777777" w:rsidR="004C006D" w:rsidRDefault="004C006D">
            <w:pPr>
              <w:jc w:val="center"/>
              <w:rPr>
                <w:sz w:val="20"/>
                <w:szCs w:val="20"/>
              </w:rPr>
            </w:pPr>
          </w:p>
        </w:tc>
        <w:tc>
          <w:tcPr>
            <w:tcW w:w="1027" w:type="dxa"/>
            <w:tcBorders>
              <w:top w:val="nil"/>
              <w:left w:val="nil"/>
              <w:bottom w:val="nil"/>
              <w:right w:val="nil"/>
            </w:tcBorders>
            <w:shd w:val="clear" w:color="auto" w:fill="auto"/>
            <w:noWrap/>
            <w:vAlign w:val="center"/>
            <w:hideMark/>
          </w:tcPr>
          <w:p w14:paraId="63EA1B49" w14:textId="77777777" w:rsidR="004C006D" w:rsidRDefault="004C006D">
            <w:pPr>
              <w:rPr>
                <w:sz w:val="20"/>
                <w:szCs w:val="20"/>
              </w:rPr>
            </w:pPr>
          </w:p>
        </w:tc>
        <w:tc>
          <w:tcPr>
            <w:tcW w:w="916" w:type="dxa"/>
            <w:tcBorders>
              <w:top w:val="nil"/>
              <w:left w:val="nil"/>
              <w:bottom w:val="nil"/>
              <w:right w:val="nil"/>
            </w:tcBorders>
            <w:shd w:val="clear" w:color="auto" w:fill="auto"/>
            <w:noWrap/>
            <w:vAlign w:val="center"/>
            <w:hideMark/>
          </w:tcPr>
          <w:p w14:paraId="2725A2A7" w14:textId="77777777" w:rsidR="004C006D" w:rsidRDefault="004C006D">
            <w:pPr>
              <w:jc w:val="center"/>
              <w:rPr>
                <w:sz w:val="20"/>
                <w:szCs w:val="20"/>
              </w:rPr>
            </w:pPr>
          </w:p>
        </w:tc>
        <w:tc>
          <w:tcPr>
            <w:tcW w:w="916" w:type="dxa"/>
            <w:tcBorders>
              <w:top w:val="nil"/>
              <w:left w:val="nil"/>
              <w:bottom w:val="nil"/>
              <w:right w:val="nil"/>
            </w:tcBorders>
            <w:shd w:val="clear" w:color="auto" w:fill="auto"/>
            <w:noWrap/>
            <w:vAlign w:val="center"/>
            <w:hideMark/>
          </w:tcPr>
          <w:p w14:paraId="69DDA00E" w14:textId="77777777" w:rsidR="004C006D" w:rsidRDefault="004C006D">
            <w:pPr>
              <w:jc w:val="center"/>
              <w:rPr>
                <w:sz w:val="20"/>
                <w:szCs w:val="20"/>
              </w:rPr>
            </w:pPr>
          </w:p>
        </w:tc>
        <w:tc>
          <w:tcPr>
            <w:tcW w:w="1170" w:type="dxa"/>
            <w:tcBorders>
              <w:top w:val="nil"/>
              <w:left w:val="nil"/>
              <w:bottom w:val="nil"/>
              <w:right w:val="nil"/>
            </w:tcBorders>
            <w:shd w:val="clear" w:color="auto" w:fill="auto"/>
            <w:noWrap/>
            <w:vAlign w:val="center"/>
            <w:hideMark/>
          </w:tcPr>
          <w:p w14:paraId="76522C8C"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4983F38A" w14:textId="77777777" w:rsidR="004C006D" w:rsidRDefault="004C006D">
            <w:pPr>
              <w:rPr>
                <w:sz w:val="20"/>
                <w:szCs w:val="20"/>
              </w:rPr>
            </w:pPr>
          </w:p>
        </w:tc>
      </w:tr>
      <w:tr w:rsidR="004C006D" w14:paraId="08112638" w14:textId="77777777" w:rsidTr="004C006D">
        <w:trPr>
          <w:trHeight w:val="300"/>
        </w:trPr>
        <w:tc>
          <w:tcPr>
            <w:tcW w:w="661" w:type="dxa"/>
            <w:tcBorders>
              <w:top w:val="nil"/>
              <w:left w:val="nil"/>
              <w:bottom w:val="nil"/>
              <w:right w:val="nil"/>
            </w:tcBorders>
            <w:shd w:val="clear" w:color="auto" w:fill="auto"/>
            <w:vAlign w:val="center"/>
            <w:hideMark/>
          </w:tcPr>
          <w:p w14:paraId="61DAE793" w14:textId="77777777" w:rsidR="004C006D" w:rsidRDefault="004C006D">
            <w:pPr>
              <w:rPr>
                <w:sz w:val="20"/>
                <w:szCs w:val="20"/>
              </w:rPr>
            </w:pPr>
          </w:p>
        </w:tc>
        <w:tc>
          <w:tcPr>
            <w:tcW w:w="4984" w:type="dxa"/>
            <w:gridSpan w:val="4"/>
            <w:tcBorders>
              <w:top w:val="nil"/>
              <w:left w:val="nil"/>
              <w:bottom w:val="nil"/>
              <w:right w:val="nil"/>
            </w:tcBorders>
            <w:shd w:val="clear" w:color="auto" w:fill="auto"/>
            <w:vAlign w:val="center"/>
            <w:hideMark/>
          </w:tcPr>
          <w:p w14:paraId="25F2D562" w14:textId="77777777" w:rsidR="004C006D" w:rsidRDefault="004C006D">
            <w:pPr>
              <w:jc w:val="center"/>
              <w:rPr>
                <w:b/>
                <w:bCs/>
                <w:color w:val="000000"/>
                <w:sz w:val="20"/>
                <w:szCs w:val="20"/>
              </w:rPr>
            </w:pPr>
            <w:r>
              <w:rPr>
                <w:b/>
                <w:bCs/>
                <w:color w:val="000000"/>
                <w:sz w:val="20"/>
                <w:szCs w:val="20"/>
              </w:rPr>
              <w:t>ACHIZITOR,</w:t>
            </w:r>
          </w:p>
        </w:tc>
        <w:tc>
          <w:tcPr>
            <w:tcW w:w="4422" w:type="dxa"/>
            <w:gridSpan w:val="4"/>
            <w:tcBorders>
              <w:top w:val="nil"/>
              <w:left w:val="nil"/>
              <w:bottom w:val="nil"/>
              <w:right w:val="nil"/>
            </w:tcBorders>
            <w:shd w:val="clear" w:color="auto" w:fill="auto"/>
            <w:noWrap/>
            <w:vAlign w:val="center"/>
            <w:hideMark/>
          </w:tcPr>
          <w:p w14:paraId="6FF0E86A" w14:textId="77777777" w:rsidR="004C006D" w:rsidRDefault="004C006D">
            <w:pPr>
              <w:jc w:val="center"/>
              <w:rPr>
                <w:b/>
                <w:bCs/>
                <w:color w:val="000000"/>
                <w:sz w:val="20"/>
                <w:szCs w:val="20"/>
              </w:rPr>
            </w:pPr>
            <w:r>
              <w:rPr>
                <w:b/>
                <w:bCs/>
                <w:color w:val="000000"/>
                <w:sz w:val="20"/>
                <w:szCs w:val="20"/>
              </w:rPr>
              <w:t>EXECUTANT,</w:t>
            </w:r>
          </w:p>
        </w:tc>
      </w:tr>
      <w:tr w:rsidR="004C006D" w14:paraId="55E13D6C" w14:textId="77777777" w:rsidTr="004C006D">
        <w:trPr>
          <w:trHeight w:val="300"/>
        </w:trPr>
        <w:tc>
          <w:tcPr>
            <w:tcW w:w="661" w:type="dxa"/>
            <w:tcBorders>
              <w:top w:val="nil"/>
              <w:left w:val="nil"/>
              <w:bottom w:val="nil"/>
              <w:right w:val="nil"/>
            </w:tcBorders>
            <w:shd w:val="clear" w:color="auto" w:fill="auto"/>
            <w:noWrap/>
            <w:vAlign w:val="center"/>
            <w:hideMark/>
          </w:tcPr>
          <w:p w14:paraId="14F3E1A0" w14:textId="77777777" w:rsidR="004C006D" w:rsidRDefault="004C006D">
            <w:pPr>
              <w:jc w:val="center"/>
              <w:rPr>
                <w:b/>
                <w:bCs/>
                <w:color w:val="000000"/>
                <w:sz w:val="20"/>
                <w:szCs w:val="20"/>
              </w:rPr>
            </w:pPr>
          </w:p>
        </w:tc>
        <w:tc>
          <w:tcPr>
            <w:tcW w:w="4984" w:type="dxa"/>
            <w:gridSpan w:val="4"/>
            <w:tcBorders>
              <w:top w:val="nil"/>
              <w:left w:val="nil"/>
              <w:bottom w:val="nil"/>
              <w:right w:val="nil"/>
            </w:tcBorders>
            <w:shd w:val="clear" w:color="auto" w:fill="auto"/>
            <w:noWrap/>
            <w:vAlign w:val="center"/>
            <w:hideMark/>
          </w:tcPr>
          <w:p w14:paraId="6B238233" w14:textId="77777777" w:rsidR="004C006D" w:rsidRDefault="004C006D">
            <w:pPr>
              <w:jc w:val="center"/>
              <w:rPr>
                <w:b/>
                <w:bCs/>
                <w:color w:val="000000"/>
                <w:sz w:val="20"/>
                <w:szCs w:val="20"/>
              </w:rPr>
            </w:pPr>
            <w:r>
              <w:rPr>
                <w:b/>
                <w:bCs/>
                <w:color w:val="000000"/>
                <w:sz w:val="20"/>
                <w:szCs w:val="20"/>
              </w:rPr>
              <w:t>ADMINISTRATIA DOMENIULUI</w:t>
            </w:r>
          </w:p>
        </w:tc>
        <w:tc>
          <w:tcPr>
            <w:tcW w:w="4422" w:type="dxa"/>
            <w:gridSpan w:val="4"/>
            <w:tcBorders>
              <w:top w:val="nil"/>
              <w:left w:val="nil"/>
              <w:bottom w:val="nil"/>
              <w:right w:val="nil"/>
            </w:tcBorders>
            <w:shd w:val="clear" w:color="auto" w:fill="auto"/>
            <w:noWrap/>
            <w:vAlign w:val="center"/>
            <w:hideMark/>
          </w:tcPr>
          <w:p w14:paraId="4C46DEE1" w14:textId="77777777" w:rsidR="004C006D" w:rsidRDefault="004C006D">
            <w:pPr>
              <w:jc w:val="center"/>
              <w:rPr>
                <w:b/>
                <w:bCs/>
                <w:color w:val="000000"/>
                <w:sz w:val="20"/>
                <w:szCs w:val="20"/>
              </w:rPr>
            </w:pPr>
            <w:r>
              <w:rPr>
                <w:b/>
                <w:bCs/>
                <w:color w:val="000000"/>
                <w:sz w:val="20"/>
                <w:szCs w:val="20"/>
              </w:rPr>
              <w:t>S.C. ACVATOT S.R.L.</w:t>
            </w:r>
          </w:p>
        </w:tc>
      </w:tr>
      <w:tr w:rsidR="004C006D" w14:paraId="7C10D974" w14:textId="77777777" w:rsidTr="004C006D">
        <w:trPr>
          <w:trHeight w:val="300"/>
        </w:trPr>
        <w:tc>
          <w:tcPr>
            <w:tcW w:w="661" w:type="dxa"/>
            <w:tcBorders>
              <w:top w:val="nil"/>
              <w:left w:val="nil"/>
              <w:bottom w:val="nil"/>
              <w:right w:val="nil"/>
            </w:tcBorders>
            <w:shd w:val="clear" w:color="auto" w:fill="auto"/>
            <w:noWrap/>
            <w:vAlign w:val="center"/>
            <w:hideMark/>
          </w:tcPr>
          <w:p w14:paraId="3CFE305A" w14:textId="77777777" w:rsidR="004C006D" w:rsidRDefault="004C006D">
            <w:pPr>
              <w:jc w:val="center"/>
              <w:rPr>
                <w:b/>
                <w:bCs/>
                <w:color w:val="000000"/>
                <w:sz w:val="20"/>
                <w:szCs w:val="20"/>
              </w:rPr>
            </w:pPr>
          </w:p>
        </w:tc>
        <w:tc>
          <w:tcPr>
            <w:tcW w:w="4984" w:type="dxa"/>
            <w:gridSpan w:val="4"/>
            <w:tcBorders>
              <w:top w:val="nil"/>
              <w:left w:val="nil"/>
              <w:bottom w:val="nil"/>
              <w:right w:val="nil"/>
            </w:tcBorders>
            <w:shd w:val="clear" w:color="auto" w:fill="auto"/>
            <w:vAlign w:val="center"/>
            <w:hideMark/>
          </w:tcPr>
          <w:p w14:paraId="7E91B78C" w14:textId="77777777" w:rsidR="004C006D" w:rsidRDefault="004C006D">
            <w:pPr>
              <w:jc w:val="center"/>
              <w:rPr>
                <w:b/>
                <w:bCs/>
                <w:color w:val="000000"/>
                <w:sz w:val="20"/>
                <w:szCs w:val="20"/>
              </w:rPr>
            </w:pPr>
            <w:r>
              <w:rPr>
                <w:b/>
                <w:bCs/>
                <w:color w:val="000000"/>
                <w:sz w:val="20"/>
                <w:szCs w:val="20"/>
              </w:rPr>
              <w:t>PUBLIC SECTOR 2</w:t>
            </w:r>
          </w:p>
        </w:tc>
        <w:tc>
          <w:tcPr>
            <w:tcW w:w="4422" w:type="dxa"/>
            <w:gridSpan w:val="4"/>
            <w:tcBorders>
              <w:top w:val="nil"/>
              <w:left w:val="nil"/>
              <w:bottom w:val="nil"/>
              <w:right w:val="nil"/>
            </w:tcBorders>
            <w:shd w:val="clear" w:color="auto" w:fill="auto"/>
            <w:noWrap/>
            <w:vAlign w:val="center"/>
            <w:hideMark/>
          </w:tcPr>
          <w:p w14:paraId="373B614F" w14:textId="77777777" w:rsidR="004C006D" w:rsidRDefault="004C006D">
            <w:pPr>
              <w:jc w:val="center"/>
              <w:rPr>
                <w:b/>
                <w:bCs/>
                <w:color w:val="000000"/>
                <w:sz w:val="20"/>
                <w:szCs w:val="20"/>
              </w:rPr>
            </w:pPr>
            <w:r>
              <w:rPr>
                <w:b/>
                <w:bCs/>
                <w:color w:val="000000"/>
                <w:sz w:val="20"/>
                <w:szCs w:val="20"/>
              </w:rPr>
              <w:t>(Lider asociere)</w:t>
            </w:r>
          </w:p>
        </w:tc>
      </w:tr>
    </w:tbl>
    <w:p w14:paraId="71F582F9" w14:textId="77777777" w:rsidR="004C006D" w:rsidRDefault="004C006D" w:rsidP="003C1770">
      <w:pPr>
        <w:overflowPunct w:val="0"/>
        <w:autoSpaceDE w:val="0"/>
        <w:autoSpaceDN w:val="0"/>
        <w:adjustRightInd w:val="0"/>
        <w:spacing w:line="276" w:lineRule="auto"/>
        <w:jc w:val="both"/>
        <w:textAlignment w:val="baseline"/>
        <w:rPr>
          <w:lang w:val="it-IT"/>
        </w:rPr>
      </w:pPr>
    </w:p>
    <w:p w14:paraId="36227505" w14:textId="62F00287" w:rsidR="004C006D" w:rsidRDefault="004C006D" w:rsidP="003C1770">
      <w:pPr>
        <w:overflowPunct w:val="0"/>
        <w:autoSpaceDE w:val="0"/>
        <w:autoSpaceDN w:val="0"/>
        <w:adjustRightInd w:val="0"/>
        <w:spacing w:line="276" w:lineRule="auto"/>
        <w:jc w:val="both"/>
        <w:textAlignment w:val="baseline"/>
        <w:rPr>
          <w:lang w:val="it-IT"/>
        </w:rPr>
      </w:pPr>
    </w:p>
    <w:p w14:paraId="2C9DDA59" w14:textId="77777777" w:rsidR="004C006D" w:rsidRDefault="004C006D" w:rsidP="003C1770">
      <w:pPr>
        <w:overflowPunct w:val="0"/>
        <w:autoSpaceDE w:val="0"/>
        <w:autoSpaceDN w:val="0"/>
        <w:adjustRightInd w:val="0"/>
        <w:spacing w:line="276" w:lineRule="auto"/>
        <w:jc w:val="both"/>
        <w:textAlignment w:val="baseline"/>
        <w:rPr>
          <w:lang w:val="it-IT"/>
        </w:rPr>
      </w:pPr>
    </w:p>
    <w:p w14:paraId="2A2984BD" w14:textId="15D608AD" w:rsidR="004C006D" w:rsidRDefault="004C006D" w:rsidP="003C1770">
      <w:pPr>
        <w:overflowPunct w:val="0"/>
        <w:autoSpaceDE w:val="0"/>
        <w:autoSpaceDN w:val="0"/>
        <w:adjustRightInd w:val="0"/>
        <w:spacing w:line="276" w:lineRule="auto"/>
        <w:jc w:val="both"/>
        <w:textAlignment w:val="baseline"/>
        <w:rPr>
          <w:lang w:val="it-IT"/>
        </w:rPr>
      </w:pPr>
    </w:p>
    <w:p w14:paraId="4F17894C" w14:textId="54FB0824" w:rsidR="004C006D" w:rsidRDefault="004C006D" w:rsidP="003C1770">
      <w:pPr>
        <w:overflowPunct w:val="0"/>
        <w:autoSpaceDE w:val="0"/>
        <w:autoSpaceDN w:val="0"/>
        <w:adjustRightInd w:val="0"/>
        <w:spacing w:line="276" w:lineRule="auto"/>
        <w:jc w:val="both"/>
        <w:textAlignment w:val="baseline"/>
        <w:rPr>
          <w:lang w:val="it-IT"/>
        </w:rPr>
      </w:pPr>
    </w:p>
    <w:p w14:paraId="3D743D9F" w14:textId="2F6CCFDC" w:rsidR="004C006D" w:rsidRDefault="004C006D" w:rsidP="003C1770">
      <w:pPr>
        <w:overflowPunct w:val="0"/>
        <w:autoSpaceDE w:val="0"/>
        <w:autoSpaceDN w:val="0"/>
        <w:adjustRightInd w:val="0"/>
        <w:spacing w:line="276" w:lineRule="auto"/>
        <w:jc w:val="both"/>
        <w:textAlignment w:val="baseline"/>
        <w:rPr>
          <w:lang w:val="it-IT"/>
        </w:rPr>
      </w:pPr>
    </w:p>
    <w:p w14:paraId="7C6EEF41" w14:textId="46DD83A1" w:rsidR="004C006D" w:rsidRDefault="004C006D" w:rsidP="003C1770">
      <w:pPr>
        <w:overflowPunct w:val="0"/>
        <w:autoSpaceDE w:val="0"/>
        <w:autoSpaceDN w:val="0"/>
        <w:adjustRightInd w:val="0"/>
        <w:spacing w:line="276" w:lineRule="auto"/>
        <w:jc w:val="both"/>
        <w:textAlignment w:val="baseline"/>
        <w:rPr>
          <w:lang w:val="it-IT"/>
        </w:rPr>
      </w:pPr>
    </w:p>
    <w:p w14:paraId="3B0F8A6F" w14:textId="5E3EA115" w:rsidR="004C006D" w:rsidRDefault="004C006D" w:rsidP="003C1770">
      <w:pPr>
        <w:overflowPunct w:val="0"/>
        <w:autoSpaceDE w:val="0"/>
        <w:autoSpaceDN w:val="0"/>
        <w:adjustRightInd w:val="0"/>
        <w:spacing w:line="276" w:lineRule="auto"/>
        <w:jc w:val="both"/>
        <w:textAlignment w:val="baseline"/>
        <w:rPr>
          <w:lang w:val="it-IT"/>
        </w:rPr>
      </w:pPr>
    </w:p>
    <w:p w14:paraId="23B69DE3" w14:textId="2FD3DF96" w:rsidR="004C006D" w:rsidRDefault="004C006D" w:rsidP="003C1770">
      <w:pPr>
        <w:overflowPunct w:val="0"/>
        <w:autoSpaceDE w:val="0"/>
        <w:autoSpaceDN w:val="0"/>
        <w:adjustRightInd w:val="0"/>
        <w:spacing w:line="276" w:lineRule="auto"/>
        <w:jc w:val="both"/>
        <w:textAlignment w:val="baseline"/>
        <w:rPr>
          <w:lang w:val="it-IT"/>
        </w:rPr>
      </w:pPr>
    </w:p>
    <w:p w14:paraId="6E355A53" w14:textId="0FD72462" w:rsidR="004C006D" w:rsidRDefault="004C006D" w:rsidP="003C1770">
      <w:pPr>
        <w:overflowPunct w:val="0"/>
        <w:autoSpaceDE w:val="0"/>
        <w:autoSpaceDN w:val="0"/>
        <w:adjustRightInd w:val="0"/>
        <w:spacing w:line="276" w:lineRule="auto"/>
        <w:jc w:val="both"/>
        <w:textAlignment w:val="baseline"/>
        <w:rPr>
          <w:lang w:val="it-IT"/>
        </w:rPr>
      </w:pPr>
    </w:p>
    <w:p w14:paraId="4B9B6B63" w14:textId="2473A01D" w:rsidR="004C006D" w:rsidRDefault="004C006D" w:rsidP="003C1770">
      <w:pPr>
        <w:overflowPunct w:val="0"/>
        <w:autoSpaceDE w:val="0"/>
        <w:autoSpaceDN w:val="0"/>
        <w:adjustRightInd w:val="0"/>
        <w:spacing w:line="276" w:lineRule="auto"/>
        <w:jc w:val="both"/>
        <w:textAlignment w:val="baseline"/>
        <w:rPr>
          <w:lang w:val="it-IT"/>
        </w:rPr>
      </w:pPr>
    </w:p>
    <w:p w14:paraId="02D248A3" w14:textId="58394F5C" w:rsidR="004C006D" w:rsidRDefault="004C006D" w:rsidP="003C1770">
      <w:pPr>
        <w:overflowPunct w:val="0"/>
        <w:autoSpaceDE w:val="0"/>
        <w:autoSpaceDN w:val="0"/>
        <w:adjustRightInd w:val="0"/>
        <w:spacing w:line="276" w:lineRule="auto"/>
        <w:jc w:val="both"/>
        <w:textAlignment w:val="baseline"/>
        <w:rPr>
          <w:lang w:val="it-IT"/>
        </w:rPr>
      </w:pPr>
    </w:p>
    <w:p w14:paraId="29A65477" w14:textId="6D03341E" w:rsidR="004C006D" w:rsidRDefault="004C006D" w:rsidP="003C1770">
      <w:pPr>
        <w:overflowPunct w:val="0"/>
        <w:autoSpaceDE w:val="0"/>
        <w:autoSpaceDN w:val="0"/>
        <w:adjustRightInd w:val="0"/>
        <w:spacing w:line="276" w:lineRule="auto"/>
        <w:jc w:val="both"/>
        <w:textAlignment w:val="baseline"/>
        <w:rPr>
          <w:lang w:val="it-IT"/>
        </w:rPr>
      </w:pPr>
    </w:p>
    <w:p w14:paraId="2EF34967" w14:textId="4653BA7A" w:rsidR="004C006D" w:rsidRDefault="004C006D" w:rsidP="003C1770">
      <w:pPr>
        <w:overflowPunct w:val="0"/>
        <w:autoSpaceDE w:val="0"/>
        <w:autoSpaceDN w:val="0"/>
        <w:adjustRightInd w:val="0"/>
        <w:spacing w:line="276" w:lineRule="auto"/>
        <w:jc w:val="both"/>
        <w:textAlignment w:val="baseline"/>
        <w:rPr>
          <w:lang w:val="it-IT"/>
        </w:rPr>
      </w:pPr>
    </w:p>
    <w:p w14:paraId="1525ADCB" w14:textId="6189058F" w:rsidR="004C006D" w:rsidRDefault="004C006D" w:rsidP="003C1770">
      <w:pPr>
        <w:overflowPunct w:val="0"/>
        <w:autoSpaceDE w:val="0"/>
        <w:autoSpaceDN w:val="0"/>
        <w:adjustRightInd w:val="0"/>
        <w:spacing w:line="276" w:lineRule="auto"/>
        <w:jc w:val="both"/>
        <w:textAlignment w:val="baseline"/>
        <w:rPr>
          <w:lang w:val="it-IT"/>
        </w:rPr>
      </w:pPr>
    </w:p>
    <w:p w14:paraId="60A71D5B" w14:textId="061E272B" w:rsidR="004C006D" w:rsidRDefault="004C006D" w:rsidP="003C1770">
      <w:pPr>
        <w:overflowPunct w:val="0"/>
        <w:autoSpaceDE w:val="0"/>
        <w:autoSpaceDN w:val="0"/>
        <w:adjustRightInd w:val="0"/>
        <w:spacing w:line="276" w:lineRule="auto"/>
        <w:jc w:val="both"/>
        <w:textAlignment w:val="baseline"/>
        <w:rPr>
          <w:lang w:val="it-IT"/>
        </w:rPr>
      </w:pPr>
    </w:p>
    <w:p w14:paraId="4DD160CE" w14:textId="747BA3E9" w:rsidR="004C006D" w:rsidRDefault="004C006D" w:rsidP="003C1770">
      <w:pPr>
        <w:overflowPunct w:val="0"/>
        <w:autoSpaceDE w:val="0"/>
        <w:autoSpaceDN w:val="0"/>
        <w:adjustRightInd w:val="0"/>
        <w:spacing w:line="276" w:lineRule="auto"/>
        <w:jc w:val="both"/>
        <w:textAlignment w:val="baseline"/>
        <w:rPr>
          <w:lang w:val="it-IT"/>
        </w:rPr>
      </w:pPr>
    </w:p>
    <w:p w14:paraId="464C231F" w14:textId="71EC314D" w:rsidR="004C006D" w:rsidRDefault="004C006D" w:rsidP="003C1770">
      <w:pPr>
        <w:overflowPunct w:val="0"/>
        <w:autoSpaceDE w:val="0"/>
        <w:autoSpaceDN w:val="0"/>
        <w:adjustRightInd w:val="0"/>
        <w:spacing w:line="276" w:lineRule="auto"/>
        <w:jc w:val="both"/>
        <w:textAlignment w:val="baseline"/>
        <w:rPr>
          <w:lang w:val="it-IT"/>
        </w:rPr>
      </w:pPr>
    </w:p>
    <w:p w14:paraId="0D2C5D66" w14:textId="71DF8B7E" w:rsidR="004C006D" w:rsidRDefault="004C006D" w:rsidP="003C1770">
      <w:pPr>
        <w:overflowPunct w:val="0"/>
        <w:autoSpaceDE w:val="0"/>
        <w:autoSpaceDN w:val="0"/>
        <w:adjustRightInd w:val="0"/>
        <w:spacing w:line="276" w:lineRule="auto"/>
        <w:jc w:val="both"/>
        <w:textAlignment w:val="baseline"/>
        <w:rPr>
          <w:lang w:val="it-IT"/>
        </w:rPr>
      </w:pPr>
    </w:p>
    <w:p w14:paraId="27F75464" w14:textId="566D3E4B" w:rsidR="004C006D" w:rsidRDefault="004C006D" w:rsidP="003C1770">
      <w:pPr>
        <w:overflowPunct w:val="0"/>
        <w:autoSpaceDE w:val="0"/>
        <w:autoSpaceDN w:val="0"/>
        <w:adjustRightInd w:val="0"/>
        <w:spacing w:line="276" w:lineRule="auto"/>
        <w:jc w:val="both"/>
        <w:textAlignment w:val="baseline"/>
        <w:rPr>
          <w:lang w:val="it-IT"/>
        </w:rPr>
      </w:pPr>
    </w:p>
    <w:p w14:paraId="37FBA567" w14:textId="4C05384F" w:rsidR="004C006D" w:rsidRDefault="004C006D" w:rsidP="003C1770">
      <w:pPr>
        <w:overflowPunct w:val="0"/>
        <w:autoSpaceDE w:val="0"/>
        <w:autoSpaceDN w:val="0"/>
        <w:adjustRightInd w:val="0"/>
        <w:spacing w:line="276" w:lineRule="auto"/>
        <w:jc w:val="both"/>
        <w:textAlignment w:val="baseline"/>
        <w:rPr>
          <w:lang w:val="it-IT"/>
        </w:rPr>
      </w:pPr>
    </w:p>
    <w:p w14:paraId="7F4E0B02" w14:textId="70094389" w:rsidR="004C006D" w:rsidRDefault="004C006D" w:rsidP="003C1770">
      <w:pPr>
        <w:overflowPunct w:val="0"/>
        <w:autoSpaceDE w:val="0"/>
        <w:autoSpaceDN w:val="0"/>
        <w:adjustRightInd w:val="0"/>
        <w:spacing w:line="276" w:lineRule="auto"/>
        <w:jc w:val="both"/>
        <w:textAlignment w:val="baseline"/>
        <w:rPr>
          <w:lang w:val="it-IT"/>
        </w:rPr>
      </w:pPr>
    </w:p>
    <w:p w14:paraId="2E70C9B2" w14:textId="37F66CEF" w:rsidR="004C006D" w:rsidRDefault="004C006D" w:rsidP="003C1770">
      <w:pPr>
        <w:overflowPunct w:val="0"/>
        <w:autoSpaceDE w:val="0"/>
        <w:autoSpaceDN w:val="0"/>
        <w:adjustRightInd w:val="0"/>
        <w:spacing w:line="276" w:lineRule="auto"/>
        <w:jc w:val="both"/>
        <w:textAlignment w:val="baseline"/>
        <w:rPr>
          <w:lang w:val="it-IT"/>
        </w:rPr>
      </w:pPr>
    </w:p>
    <w:p w14:paraId="03BDDA4E" w14:textId="256C8EC5" w:rsidR="004C006D" w:rsidRDefault="004C006D" w:rsidP="003C1770">
      <w:pPr>
        <w:overflowPunct w:val="0"/>
        <w:autoSpaceDE w:val="0"/>
        <w:autoSpaceDN w:val="0"/>
        <w:adjustRightInd w:val="0"/>
        <w:spacing w:line="276" w:lineRule="auto"/>
        <w:jc w:val="both"/>
        <w:textAlignment w:val="baseline"/>
        <w:rPr>
          <w:lang w:val="it-IT"/>
        </w:rPr>
      </w:pPr>
    </w:p>
    <w:p w14:paraId="50ADEA64" w14:textId="3B05DB77" w:rsidR="004C006D" w:rsidRDefault="004C006D" w:rsidP="003C1770">
      <w:pPr>
        <w:overflowPunct w:val="0"/>
        <w:autoSpaceDE w:val="0"/>
        <w:autoSpaceDN w:val="0"/>
        <w:adjustRightInd w:val="0"/>
        <w:spacing w:line="276" w:lineRule="auto"/>
        <w:jc w:val="both"/>
        <w:textAlignment w:val="baseline"/>
        <w:rPr>
          <w:lang w:val="it-IT"/>
        </w:rPr>
      </w:pPr>
    </w:p>
    <w:tbl>
      <w:tblPr>
        <w:tblW w:w="10058" w:type="dxa"/>
        <w:tblLook w:val="04A0" w:firstRow="1" w:lastRow="0" w:firstColumn="1" w:lastColumn="0" w:noHBand="0" w:noVBand="1"/>
      </w:tblPr>
      <w:tblGrid>
        <w:gridCol w:w="658"/>
        <w:gridCol w:w="2272"/>
        <w:gridCol w:w="646"/>
        <w:gridCol w:w="1008"/>
        <w:gridCol w:w="1019"/>
        <w:gridCol w:w="909"/>
        <w:gridCol w:w="909"/>
        <w:gridCol w:w="1320"/>
        <w:gridCol w:w="1398"/>
      </w:tblGrid>
      <w:tr w:rsidR="004C006D" w14:paraId="66F4E43E"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2DC4837B" w14:textId="77777777" w:rsidR="004C006D" w:rsidRDefault="004C006D">
            <w:pPr>
              <w:jc w:val="center"/>
              <w:rPr>
                <w:color w:val="000000"/>
              </w:rPr>
            </w:pPr>
            <w:r>
              <w:rPr>
                <w:b/>
                <w:bCs/>
                <w:color w:val="000000"/>
              </w:rPr>
              <w:t>ANEXA nr. 10</w:t>
            </w:r>
            <w:r>
              <w:rPr>
                <w:color w:val="000000"/>
              </w:rPr>
              <w:t xml:space="preserve"> la Contractul subsecvent de lucrări nr. 12 la Acordul-Cadru nr. 8587 din 17.05.2019</w:t>
            </w:r>
          </w:p>
        </w:tc>
      </w:tr>
      <w:tr w:rsidR="004C006D" w14:paraId="7B6C0A31" w14:textId="77777777" w:rsidTr="004C006D">
        <w:trPr>
          <w:trHeight w:val="315"/>
        </w:trPr>
        <w:tc>
          <w:tcPr>
            <w:tcW w:w="10058" w:type="dxa"/>
            <w:gridSpan w:val="9"/>
            <w:tcBorders>
              <w:top w:val="nil"/>
              <w:left w:val="nil"/>
              <w:bottom w:val="nil"/>
              <w:right w:val="nil"/>
            </w:tcBorders>
            <w:shd w:val="clear" w:color="auto" w:fill="auto"/>
            <w:noWrap/>
            <w:vAlign w:val="center"/>
            <w:hideMark/>
          </w:tcPr>
          <w:p w14:paraId="5BE50134"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4EC8A75F" w14:textId="77777777" w:rsidTr="004C006D">
        <w:trPr>
          <w:trHeight w:val="315"/>
        </w:trPr>
        <w:tc>
          <w:tcPr>
            <w:tcW w:w="642" w:type="dxa"/>
            <w:tcBorders>
              <w:top w:val="nil"/>
              <w:left w:val="nil"/>
              <w:bottom w:val="nil"/>
              <w:right w:val="nil"/>
            </w:tcBorders>
            <w:shd w:val="clear" w:color="auto" w:fill="auto"/>
            <w:noWrap/>
            <w:vAlign w:val="center"/>
            <w:hideMark/>
          </w:tcPr>
          <w:p w14:paraId="7AD005FD"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1982B56C"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4676A31C"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505C4FD3"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006F25A7"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3041C88"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0FC77556"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71ED20B5"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310CAFFF" w14:textId="77777777" w:rsidR="004C006D" w:rsidRDefault="004C006D">
            <w:pPr>
              <w:jc w:val="center"/>
              <w:rPr>
                <w:sz w:val="20"/>
                <w:szCs w:val="20"/>
              </w:rPr>
            </w:pPr>
          </w:p>
        </w:tc>
      </w:tr>
      <w:tr w:rsidR="004C006D" w14:paraId="12617BFB" w14:textId="77777777" w:rsidTr="004C006D">
        <w:trPr>
          <w:trHeight w:val="375"/>
        </w:trPr>
        <w:tc>
          <w:tcPr>
            <w:tcW w:w="10058" w:type="dxa"/>
            <w:gridSpan w:val="9"/>
            <w:tcBorders>
              <w:top w:val="nil"/>
              <w:left w:val="nil"/>
              <w:bottom w:val="nil"/>
              <w:right w:val="nil"/>
            </w:tcBorders>
            <w:shd w:val="clear" w:color="auto" w:fill="auto"/>
            <w:noWrap/>
            <w:vAlign w:val="center"/>
            <w:hideMark/>
          </w:tcPr>
          <w:p w14:paraId="02C9CA45" w14:textId="77777777" w:rsidR="004C006D" w:rsidRDefault="004C006D">
            <w:pPr>
              <w:jc w:val="center"/>
              <w:rPr>
                <w:b/>
                <w:bCs/>
                <w:color w:val="000000"/>
                <w:sz w:val="28"/>
                <w:szCs w:val="28"/>
              </w:rPr>
            </w:pPr>
            <w:r>
              <w:rPr>
                <w:b/>
                <w:bCs/>
                <w:color w:val="000000"/>
                <w:sz w:val="28"/>
                <w:szCs w:val="28"/>
              </w:rPr>
              <w:t>Reabilitare sistem rutier Strada SCOICILOR</w:t>
            </w:r>
          </w:p>
        </w:tc>
      </w:tr>
      <w:tr w:rsidR="004C006D" w14:paraId="72E1F41E" w14:textId="77777777" w:rsidTr="004C006D">
        <w:trPr>
          <w:trHeight w:val="300"/>
        </w:trPr>
        <w:tc>
          <w:tcPr>
            <w:tcW w:w="642" w:type="dxa"/>
            <w:tcBorders>
              <w:top w:val="nil"/>
              <w:left w:val="nil"/>
              <w:bottom w:val="nil"/>
              <w:right w:val="nil"/>
            </w:tcBorders>
            <w:shd w:val="clear" w:color="auto" w:fill="auto"/>
            <w:noWrap/>
            <w:vAlign w:val="center"/>
            <w:hideMark/>
          </w:tcPr>
          <w:p w14:paraId="40DE0788"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20D3B17E"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744CF461"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474823A0"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358B8AAA"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55377EB"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E2C5C3F"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76DBA99C"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6406C5DF" w14:textId="77777777" w:rsidR="004C006D" w:rsidRDefault="004C006D">
            <w:pPr>
              <w:jc w:val="center"/>
              <w:rPr>
                <w:sz w:val="20"/>
                <w:szCs w:val="20"/>
              </w:rPr>
            </w:pPr>
          </w:p>
        </w:tc>
      </w:tr>
      <w:tr w:rsidR="004C006D" w14:paraId="6210594E"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615F299E"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1ACC8305"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32CB0A85"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5088"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0DA13E70" w14:textId="77777777" w:rsidR="004C006D" w:rsidRDefault="004C006D">
            <w:pPr>
              <w:jc w:val="center"/>
              <w:rPr>
                <w:color w:val="000000"/>
                <w:sz w:val="20"/>
                <w:szCs w:val="20"/>
              </w:rPr>
            </w:pPr>
            <w:r>
              <w:rPr>
                <w:color w:val="000000"/>
                <w:sz w:val="20"/>
                <w:szCs w:val="20"/>
              </w:rPr>
              <w:t>Pret Unitar</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7DE4F7AB"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3FE6909"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60CF9291"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283EF9C7"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1301051D"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292DD765"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EACF776"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C9E456E"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4EDA6573"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2B72DA79" w14:textId="77777777" w:rsidR="004C006D" w:rsidRDefault="004C006D">
            <w:pPr>
              <w:jc w:val="center"/>
              <w:rPr>
                <w:color w:val="000000"/>
                <w:sz w:val="20"/>
                <w:szCs w:val="20"/>
              </w:rPr>
            </w:pPr>
            <w:r>
              <w:rPr>
                <w:color w:val="000000"/>
                <w:sz w:val="20"/>
                <w:szCs w:val="20"/>
              </w:rPr>
              <w:t>Total</w:t>
            </w:r>
          </w:p>
        </w:tc>
        <w:tc>
          <w:tcPr>
            <w:tcW w:w="1331" w:type="dxa"/>
            <w:tcBorders>
              <w:top w:val="nil"/>
              <w:left w:val="nil"/>
              <w:bottom w:val="single" w:sz="4" w:space="0" w:color="auto"/>
              <w:right w:val="nil"/>
            </w:tcBorders>
            <w:shd w:val="clear" w:color="auto" w:fill="auto"/>
            <w:noWrap/>
            <w:vAlign w:val="center"/>
            <w:hideMark/>
          </w:tcPr>
          <w:p w14:paraId="70342AC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1C5AC1F5" w14:textId="77777777" w:rsidR="004C006D" w:rsidRDefault="004C006D">
            <w:pPr>
              <w:rPr>
                <w:color w:val="000000"/>
                <w:sz w:val="20"/>
                <w:szCs w:val="20"/>
              </w:rPr>
            </w:pPr>
            <w:r>
              <w:rPr>
                <w:color w:val="000000"/>
                <w:sz w:val="20"/>
                <w:szCs w:val="20"/>
              </w:rPr>
              <w:t> </w:t>
            </w:r>
          </w:p>
        </w:tc>
      </w:tr>
      <w:tr w:rsidR="004C006D" w14:paraId="17131259"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636B838"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C45F344"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32925703"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3320E9BA"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0B3640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D114A1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B55381E"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7F569ADB"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387FBA19" w14:textId="77777777" w:rsidR="004C006D" w:rsidRDefault="004C006D">
            <w:pPr>
              <w:rPr>
                <w:color w:val="000000"/>
                <w:sz w:val="20"/>
                <w:szCs w:val="20"/>
              </w:rPr>
            </w:pPr>
            <w:r>
              <w:rPr>
                <w:color w:val="000000"/>
                <w:sz w:val="20"/>
                <w:szCs w:val="20"/>
              </w:rPr>
              <w:t> </w:t>
            </w:r>
          </w:p>
        </w:tc>
      </w:tr>
      <w:tr w:rsidR="004C006D" w14:paraId="43FA228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B39BD3"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726DD008"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79D2AFB3"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22AB5C57" w14:textId="77777777" w:rsidR="004C006D" w:rsidRDefault="004C006D">
            <w:pPr>
              <w:jc w:val="center"/>
              <w:rPr>
                <w:sz w:val="20"/>
                <w:szCs w:val="20"/>
              </w:rPr>
            </w:pPr>
            <w:r>
              <w:rPr>
                <w:sz w:val="20"/>
                <w:szCs w:val="20"/>
              </w:rPr>
              <w:t>619,00</w:t>
            </w:r>
          </w:p>
        </w:tc>
        <w:tc>
          <w:tcPr>
            <w:tcW w:w="994" w:type="dxa"/>
            <w:tcBorders>
              <w:top w:val="nil"/>
              <w:left w:val="nil"/>
              <w:bottom w:val="single" w:sz="4" w:space="0" w:color="auto"/>
              <w:right w:val="single" w:sz="4" w:space="0" w:color="auto"/>
            </w:tcBorders>
            <w:shd w:val="clear" w:color="auto" w:fill="auto"/>
            <w:noWrap/>
            <w:vAlign w:val="center"/>
            <w:hideMark/>
          </w:tcPr>
          <w:p w14:paraId="23024841"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299AA681"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2CF261E1" w14:textId="77777777" w:rsidR="004C006D" w:rsidRDefault="004C006D">
            <w:pPr>
              <w:jc w:val="center"/>
              <w:rPr>
                <w:color w:val="000000"/>
                <w:sz w:val="20"/>
                <w:szCs w:val="20"/>
              </w:rPr>
            </w:pPr>
            <w:r>
              <w:rPr>
                <w:color w:val="000000"/>
                <w:sz w:val="20"/>
                <w:szCs w:val="20"/>
              </w:rPr>
              <w:t>32,12</w:t>
            </w:r>
          </w:p>
        </w:tc>
        <w:tc>
          <w:tcPr>
            <w:tcW w:w="1331" w:type="dxa"/>
            <w:tcBorders>
              <w:top w:val="nil"/>
              <w:left w:val="nil"/>
              <w:bottom w:val="single" w:sz="4" w:space="0" w:color="auto"/>
              <w:right w:val="single" w:sz="4" w:space="0" w:color="auto"/>
            </w:tcBorders>
            <w:shd w:val="clear" w:color="auto" w:fill="auto"/>
            <w:noWrap/>
            <w:vAlign w:val="center"/>
            <w:hideMark/>
          </w:tcPr>
          <w:p w14:paraId="69A1C55C" w14:textId="77777777" w:rsidR="004C006D" w:rsidRDefault="004C006D">
            <w:pPr>
              <w:jc w:val="right"/>
              <w:rPr>
                <w:color w:val="000000"/>
                <w:sz w:val="20"/>
                <w:szCs w:val="20"/>
              </w:rPr>
            </w:pPr>
            <w:r>
              <w:rPr>
                <w:color w:val="000000"/>
                <w:sz w:val="20"/>
                <w:szCs w:val="20"/>
              </w:rPr>
              <w:t>19.318,99</w:t>
            </w:r>
          </w:p>
        </w:tc>
        <w:tc>
          <w:tcPr>
            <w:tcW w:w="1409" w:type="dxa"/>
            <w:tcBorders>
              <w:top w:val="nil"/>
              <w:left w:val="nil"/>
              <w:bottom w:val="single" w:sz="4" w:space="0" w:color="auto"/>
              <w:right w:val="single" w:sz="4" w:space="0" w:color="auto"/>
            </w:tcBorders>
            <w:shd w:val="clear" w:color="auto" w:fill="auto"/>
            <w:noWrap/>
            <w:vAlign w:val="center"/>
            <w:hideMark/>
          </w:tcPr>
          <w:p w14:paraId="7E1D4557" w14:textId="77777777" w:rsidR="004C006D" w:rsidRDefault="004C006D">
            <w:pPr>
              <w:jc w:val="right"/>
              <w:rPr>
                <w:color w:val="000000"/>
                <w:sz w:val="20"/>
                <w:szCs w:val="20"/>
              </w:rPr>
            </w:pPr>
            <w:r>
              <w:rPr>
                <w:color w:val="000000"/>
                <w:sz w:val="20"/>
                <w:szCs w:val="20"/>
              </w:rPr>
              <w:t>19.882,28</w:t>
            </w:r>
          </w:p>
        </w:tc>
      </w:tr>
      <w:tr w:rsidR="004C006D" w14:paraId="3085017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E0B5BB3"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44C9C6E2"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0BDF9276"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1B0281DA" w14:textId="77777777" w:rsidR="004C006D" w:rsidRDefault="004C006D">
            <w:pPr>
              <w:jc w:val="center"/>
              <w:rPr>
                <w:sz w:val="20"/>
                <w:szCs w:val="20"/>
              </w:rPr>
            </w:pPr>
            <w:r>
              <w:rPr>
                <w:sz w:val="20"/>
                <w:szCs w:val="20"/>
              </w:rPr>
              <w:t>302,00</w:t>
            </w:r>
          </w:p>
        </w:tc>
        <w:tc>
          <w:tcPr>
            <w:tcW w:w="994" w:type="dxa"/>
            <w:tcBorders>
              <w:top w:val="nil"/>
              <w:left w:val="nil"/>
              <w:bottom w:val="single" w:sz="4" w:space="0" w:color="auto"/>
              <w:right w:val="single" w:sz="4" w:space="0" w:color="auto"/>
            </w:tcBorders>
            <w:shd w:val="clear" w:color="auto" w:fill="auto"/>
            <w:noWrap/>
            <w:vAlign w:val="center"/>
            <w:hideMark/>
          </w:tcPr>
          <w:p w14:paraId="4A3C3886"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03514C98"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60F40383" w14:textId="77777777" w:rsidR="004C006D" w:rsidRDefault="004C006D">
            <w:pPr>
              <w:jc w:val="center"/>
              <w:rPr>
                <w:color w:val="000000"/>
                <w:sz w:val="20"/>
                <w:szCs w:val="20"/>
              </w:rPr>
            </w:pPr>
            <w:r>
              <w:rPr>
                <w:color w:val="000000"/>
                <w:sz w:val="20"/>
                <w:szCs w:val="20"/>
              </w:rPr>
              <w:t>9,98</w:t>
            </w:r>
          </w:p>
        </w:tc>
        <w:tc>
          <w:tcPr>
            <w:tcW w:w="1331" w:type="dxa"/>
            <w:tcBorders>
              <w:top w:val="nil"/>
              <w:left w:val="nil"/>
              <w:bottom w:val="single" w:sz="4" w:space="0" w:color="auto"/>
              <w:right w:val="single" w:sz="4" w:space="0" w:color="auto"/>
            </w:tcBorders>
            <w:shd w:val="clear" w:color="auto" w:fill="auto"/>
            <w:noWrap/>
            <w:vAlign w:val="center"/>
            <w:hideMark/>
          </w:tcPr>
          <w:p w14:paraId="0C379D73" w14:textId="77777777" w:rsidR="004C006D" w:rsidRDefault="004C006D">
            <w:pPr>
              <w:jc w:val="right"/>
              <w:rPr>
                <w:color w:val="000000"/>
                <w:sz w:val="20"/>
                <w:szCs w:val="20"/>
              </w:rPr>
            </w:pPr>
            <w:r>
              <w:rPr>
                <w:color w:val="000000"/>
                <w:sz w:val="20"/>
                <w:szCs w:val="20"/>
              </w:rPr>
              <w:t>2.941,48</w:t>
            </w:r>
          </w:p>
        </w:tc>
        <w:tc>
          <w:tcPr>
            <w:tcW w:w="1409" w:type="dxa"/>
            <w:tcBorders>
              <w:top w:val="nil"/>
              <w:left w:val="nil"/>
              <w:bottom w:val="single" w:sz="4" w:space="0" w:color="auto"/>
              <w:right w:val="single" w:sz="4" w:space="0" w:color="auto"/>
            </w:tcBorders>
            <w:shd w:val="clear" w:color="auto" w:fill="auto"/>
            <w:noWrap/>
            <w:vAlign w:val="center"/>
            <w:hideMark/>
          </w:tcPr>
          <w:p w14:paraId="4C9FFBA0" w14:textId="77777777" w:rsidR="004C006D" w:rsidRDefault="004C006D">
            <w:pPr>
              <w:jc w:val="right"/>
              <w:rPr>
                <w:color w:val="000000"/>
                <w:sz w:val="20"/>
                <w:szCs w:val="20"/>
              </w:rPr>
            </w:pPr>
            <w:r>
              <w:rPr>
                <w:color w:val="000000"/>
                <w:sz w:val="20"/>
                <w:szCs w:val="20"/>
              </w:rPr>
              <w:t>3.013,96</w:t>
            </w:r>
          </w:p>
        </w:tc>
      </w:tr>
      <w:tr w:rsidR="004C006D" w14:paraId="1A4F506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99611FC"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0D3CF5FF"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76B5FE7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EEF27D7" w14:textId="77777777" w:rsidR="004C006D" w:rsidRDefault="004C006D">
            <w:pPr>
              <w:jc w:val="center"/>
              <w:rPr>
                <w:sz w:val="20"/>
                <w:szCs w:val="20"/>
              </w:rPr>
            </w:pPr>
            <w:r>
              <w:rPr>
                <w:sz w:val="20"/>
                <w:szCs w:val="20"/>
              </w:rPr>
              <w:t>30,20</w:t>
            </w:r>
          </w:p>
        </w:tc>
        <w:tc>
          <w:tcPr>
            <w:tcW w:w="994" w:type="dxa"/>
            <w:tcBorders>
              <w:top w:val="nil"/>
              <w:left w:val="nil"/>
              <w:bottom w:val="single" w:sz="4" w:space="0" w:color="auto"/>
              <w:right w:val="single" w:sz="4" w:space="0" w:color="auto"/>
            </w:tcBorders>
            <w:shd w:val="clear" w:color="auto" w:fill="auto"/>
            <w:noWrap/>
            <w:vAlign w:val="center"/>
            <w:hideMark/>
          </w:tcPr>
          <w:p w14:paraId="77D8476E"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3F394F7B"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14AAF9BA" w14:textId="77777777" w:rsidR="004C006D" w:rsidRDefault="004C006D">
            <w:pPr>
              <w:jc w:val="center"/>
              <w:rPr>
                <w:color w:val="000000"/>
                <w:sz w:val="20"/>
                <w:szCs w:val="20"/>
              </w:rPr>
            </w:pPr>
            <w:r>
              <w:rPr>
                <w:color w:val="000000"/>
                <w:sz w:val="20"/>
                <w:szCs w:val="20"/>
              </w:rPr>
              <w:t>53,94</w:t>
            </w:r>
          </w:p>
        </w:tc>
        <w:tc>
          <w:tcPr>
            <w:tcW w:w="1331" w:type="dxa"/>
            <w:tcBorders>
              <w:top w:val="nil"/>
              <w:left w:val="nil"/>
              <w:bottom w:val="single" w:sz="4" w:space="0" w:color="auto"/>
              <w:right w:val="single" w:sz="4" w:space="0" w:color="auto"/>
            </w:tcBorders>
            <w:shd w:val="clear" w:color="auto" w:fill="auto"/>
            <w:noWrap/>
            <w:vAlign w:val="center"/>
            <w:hideMark/>
          </w:tcPr>
          <w:p w14:paraId="7E3B1874" w14:textId="77777777" w:rsidR="004C006D" w:rsidRDefault="004C006D">
            <w:pPr>
              <w:jc w:val="right"/>
              <w:rPr>
                <w:color w:val="000000"/>
                <w:sz w:val="20"/>
                <w:szCs w:val="20"/>
              </w:rPr>
            </w:pPr>
            <w:r>
              <w:rPr>
                <w:color w:val="000000"/>
                <w:sz w:val="20"/>
                <w:szCs w:val="20"/>
              </w:rPr>
              <w:t>1.587,61</w:t>
            </w:r>
          </w:p>
        </w:tc>
        <w:tc>
          <w:tcPr>
            <w:tcW w:w="1409" w:type="dxa"/>
            <w:tcBorders>
              <w:top w:val="nil"/>
              <w:left w:val="nil"/>
              <w:bottom w:val="single" w:sz="4" w:space="0" w:color="auto"/>
              <w:right w:val="single" w:sz="4" w:space="0" w:color="auto"/>
            </w:tcBorders>
            <w:shd w:val="clear" w:color="auto" w:fill="auto"/>
            <w:noWrap/>
            <w:vAlign w:val="center"/>
            <w:hideMark/>
          </w:tcPr>
          <w:p w14:paraId="3C2609B6" w14:textId="77777777" w:rsidR="004C006D" w:rsidRDefault="004C006D">
            <w:pPr>
              <w:jc w:val="right"/>
              <w:rPr>
                <w:color w:val="000000"/>
                <w:sz w:val="20"/>
                <w:szCs w:val="20"/>
              </w:rPr>
            </w:pPr>
            <w:r>
              <w:rPr>
                <w:color w:val="000000"/>
                <w:sz w:val="20"/>
                <w:szCs w:val="20"/>
              </w:rPr>
              <w:t>1.628,99</w:t>
            </w:r>
          </w:p>
        </w:tc>
      </w:tr>
      <w:tr w:rsidR="004C006D" w14:paraId="6E9AABA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FCD401C"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30215C32"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0ADAC4E8"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5C0AA7D" w14:textId="77777777" w:rsidR="004C006D" w:rsidRDefault="004C006D">
            <w:pPr>
              <w:jc w:val="center"/>
              <w:rPr>
                <w:sz w:val="20"/>
                <w:szCs w:val="20"/>
              </w:rPr>
            </w:pPr>
            <w:r>
              <w:rPr>
                <w:sz w:val="20"/>
                <w:szCs w:val="20"/>
              </w:rPr>
              <w:t>247,00</w:t>
            </w:r>
          </w:p>
        </w:tc>
        <w:tc>
          <w:tcPr>
            <w:tcW w:w="994" w:type="dxa"/>
            <w:tcBorders>
              <w:top w:val="nil"/>
              <w:left w:val="nil"/>
              <w:bottom w:val="single" w:sz="4" w:space="0" w:color="auto"/>
              <w:right w:val="single" w:sz="4" w:space="0" w:color="auto"/>
            </w:tcBorders>
            <w:shd w:val="clear" w:color="auto" w:fill="auto"/>
            <w:noWrap/>
            <w:vAlign w:val="center"/>
            <w:hideMark/>
          </w:tcPr>
          <w:p w14:paraId="4B592559"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35FA9A0E"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69F4D2F1" w14:textId="77777777" w:rsidR="004C006D" w:rsidRDefault="004C006D">
            <w:pPr>
              <w:jc w:val="center"/>
              <w:rPr>
                <w:color w:val="000000"/>
                <w:sz w:val="20"/>
                <w:szCs w:val="20"/>
              </w:rPr>
            </w:pPr>
            <w:r>
              <w:rPr>
                <w:color w:val="000000"/>
                <w:sz w:val="20"/>
                <w:szCs w:val="20"/>
              </w:rPr>
              <w:t>9,67</w:t>
            </w:r>
          </w:p>
        </w:tc>
        <w:tc>
          <w:tcPr>
            <w:tcW w:w="1331" w:type="dxa"/>
            <w:tcBorders>
              <w:top w:val="nil"/>
              <w:left w:val="nil"/>
              <w:bottom w:val="single" w:sz="4" w:space="0" w:color="auto"/>
              <w:right w:val="single" w:sz="4" w:space="0" w:color="auto"/>
            </w:tcBorders>
            <w:shd w:val="clear" w:color="auto" w:fill="auto"/>
            <w:noWrap/>
            <w:vAlign w:val="center"/>
            <w:hideMark/>
          </w:tcPr>
          <w:p w14:paraId="704D48CE" w14:textId="77777777" w:rsidR="004C006D" w:rsidRDefault="004C006D">
            <w:pPr>
              <w:jc w:val="right"/>
              <w:rPr>
                <w:color w:val="000000"/>
                <w:sz w:val="20"/>
                <w:szCs w:val="20"/>
              </w:rPr>
            </w:pPr>
            <w:r>
              <w:rPr>
                <w:color w:val="000000"/>
                <w:sz w:val="20"/>
                <w:szCs w:val="20"/>
              </w:rPr>
              <w:t>2.339,09</w:t>
            </w:r>
          </w:p>
        </w:tc>
        <w:tc>
          <w:tcPr>
            <w:tcW w:w="1409" w:type="dxa"/>
            <w:tcBorders>
              <w:top w:val="nil"/>
              <w:left w:val="nil"/>
              <w:bottom w:val="single" w:sz="4" w:space="0" w:color="auto"/>
              <w:right w:val="single" w:sz="4" w:space="0" w:color="auto"/>
            </w:tcBorders>
            <w:shd w:val="clear" w:color="auto" w:fill="auto"/>
            <w:noWrap/>
            <w:vAlign w:val="center"/>
            <w:hideMark/>
          </w:tcPr>
          <w:p w14:paraId="5FEEFE32" w14:textId="77777777" w:rsidR="004C006D" w:rsidRDefault="004C006D">
            <w:pPr>
              <w:jc w:val="right"/>
              <w:rPr>
                <w:color w:val="000000"/>
                <w:sz w:val="20"/>
                <w:szCs w:val="20"/>
              </w:rPr>
            </w:pPr>
            <w:r>
              <w:rPr>
                <w:color w:val="000000"/>
                <w:sz w:val="20"/>
                <w:szCs w:val="20"/>
              </w:rPr>
              <w:t>2.388,49</w:t>
            </w:r>
          </w:p>
        </w:tc>
      </w:tr>
      <w:tr w:rsidR="004C006D" w14:paraId="55B50D75"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EB78680"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21AFA0C3"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69B71E85"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11AD1AC" w14:textId="77777777" w:rsidR="004C006D" w:rsidRDefault="004C006D">
            <w:pPr>
              <w:jc w:val="center"/>
              <w:rPr>
                <w:sz w:val="20"/>
                <w:szCs w:val="20"/>
              </w:rPr>
            </w:pPr>
            <w:r>
              <w:rPr>
                <w:sz w:val="20"/>
                <w:szCs w:val="20"/>
              </w:rPr>
              <w:t>153,00</w:t>
            </w:r>
          </w:p>
        </w:tc>
        <w:tc>
          <w:tcPr>
            <w:tcW w:w="994" w:type="dxa"/>
            <w:tcBorders>
              <w:top w:val="nil"/>
              <w:left w:val="nil"/>
              <w:bottom w:val="single" w:sz="4" w:space="0" w:color="auto"/>
              <w:right w:val="single" w:sz="4" w:space="0" w:color="auto"/>
            </w:tcBorders>
            <w:shd w:val="clear" w:color="auto" w:fill="auto"/>
            <w:noWrap/>
            <w:vAlign w:val="center"/>
            <w:hideMark/>
          </w:tcPr>
          <w:p w14:paraId="6CEA88E6"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7C92E273"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2A066292" w14:textId="77777777" w:rsidR="004C006D" w:rsidRDefault="004C006D">
            <w:pPr>
              <w:jc w:val="center"/>
              <w:rPr>
                <w:color w:val="000000"/>
                <w:sz w:val="20"/>
                <w:szCs w:val="20"/>
              </w:rPr>
            </w:pPr>
            <w:r>
              <w:rPr>
                <w:color w:val="000000"/>
                <w:sz w:val="20"/>
                <w:szCs w:val="20"/>
              </w:rPr>
              <w:t>7,67</w:t>
            </w:r>
          </w:p>
        </w:tc>
        <w:tc>
          <w:tcPr>
            <w:tcW w:w="1331" w:type="dxa"/>
            <w:tcBorders>
              <w:top w:val="nil"/>
              <w:left w:val="nil"/>
              <w:bottom w:val="single" w:sz="4" w:space="0" w:color="auto"/>
              <w:right w:val="single" w:sz="4" w:space="0" w:color="auto"/>
            </w:tcBorders>
            <w:shd w:val="clear" w:color="auto" w:fill="auto"/>
            <w:noWrap/>
            <w:vAlign w:val="center"/>
            <w:hideMark/>
          </w:tcPr>
          <w:p w14:paraId="52003A34" w14:textId="77777777" w:rsidR="004C006D" w:rsidRDefault="004C006D">
            <w:pPr>
              <w:jc w:val="right"/>
              <w:rPr>
                <w:color w:val="000000"/>
                <w:sz w:val="20"/>
                <w:szCs w:val="20"/>
              </w:rPr>
            </w:pPr>
            <w:r>
              <w:rPr>
                <w:color w:val="000000"/>
                <w:sz w:val="20"/>
                <w:szCs w:val="20"/>
              </w:rPr>
              <w:t>1.150,56</w:t>
            </w:r>
          </w:p>
        </w:tc>
        <w:tc>
          <w:tcPr>
            <w:tcW w:w="1409" w:type="dxa"/>
            <w:tcBorders>
              <w:top w:val="nil"/>
              <w:left w:val="nil"/>
              <w:bottom w:val="single" w:sz="4" w:space="0" w:color="auto"/>
              <w:right w:val="single" w:sz="4" w:space="0" w:color="auto"/>
            </w:tcBorders>
            <w:shd w:val="clear" w:color="auto" w:fill="auto"/>
            <w:noWrap/>
            <w:vAlign w:val="center"/>
            <w:hideMark/>
          </w:tcPr>
          <w:p w14:paraId="6DC5BB73" w14:textId="77777777" w:rsidR="004C006D" w:rsidRDefault="004C006D">
            <w:pPr>
              <w:jc w:val="right"/>
              <w:rPr>
                <w:color w:val="000000"/>
                <w:sz w:val="20"/>
                <w:szCs w:val="20"/>
              </w:rPr>
            </w:pPr>
            <w:r>
              <w:rPr>
                <w:color w:val="000000"/>
                <w:sz w:val="20"/>
                <w:szCs w:val="20"/>
              </w:rPr>
              <w:t>1.173,51</w:t>
            </w:r>
          </w:p>
        </w:tc>
      </w:tr>
      <w:tr w:rsidR="004C006D" w14:paraId="2AE4469B"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DD223E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1B781E6"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17FF2482"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2283B6F"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C7CF19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04DB0C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F84C572"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39794EF" w14:textId="77777777" w:rsidR="004C006D" w:rsidRDefault="004C006D">
            <w:pPr>
              <w:jc w:val="right"/>
              <w:rPr>
                <w:b/>
                <w:bCs/>
                <w:color w:val="000000"/>
                <w:sz w:val="20"/>
                <w:szCs w:val="20"/>
              </w:rPr>
            </w:pPr>
            <w:r>
              <w:rPr>
                <w:b/>
                <w:bCs/>
                <w:color w:val="000000"/>
                <w:sz w:val="20"/>
                <w:szCs w:val="20"/>
              </w:rPr>
              <w:t>27.337,73</w:t>
            </w:r>
          </w:p>
        </w:tc>
        <w:tc>
          <w:tcPr>
            <w:tcW w:w="1409" w:type="dxa"/>
            <w:tcBorders>
              <w:top w:val="nil"/>
              <w:left w:val="nil"/>
              <w:bottom w:val="single" w:sz="4" w:space="0" w:color="auto"/>
              <w:right w:val="single" w:sz="4" w:space="0" w:color="auto"/>
            </w:tcBorders>
            <w:shd w:val="clear" w:color="auto" w:fill="auto"/>
            <w:noWrap/>
            <w:vAlign w:val="center"/>
            <w:hideMark/>
          </w:tcPr>
          <w:p w14:paraId="79396BAA" w14:textId="77777777" w:rsidR="004C006D" w:rsidRDefault="004C006D">
            <w:pPr>
              <w:jc w:val="right"/>
              <w:rPr>
                <w:b/>
                <w:bCs/>
                <w:color w:val="000000"/>
                <w:sz w:val="20"/>
                <w:szCs w:val="20"/>
              </w:rPr>
            </w:pPr>
            <w:r>
              <w:rPr>
                <w:b/>
                <w:bCs/>
                <w:color w:val="000000"/>
                <w:sz w:val="20"/>
                <w:szCs w:val="20"/>
              </w:rPr>
              <w:t>28.087,23</w:t>
            </w:r>
          </w:p>
        </w:tc>
      </w:tr>
      <w:tr w:rsidR="004C006D" w14:paraId="2AF95497"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27566E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CF86C8D"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21693A83"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CF66C8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4AE9F6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A26383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74865E2"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0F797442"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16DC3B2" w14:textId="77777777" w:rsidR="004C006D" w:rsidRDefault="004C006D">
            <w:pPr>
              <w:rPr>
                <w:color w:val="000000"/>
                <w:sz w:val="20"/>
                <w:szCs w:val="20"/>
              </w:rPr>
            </w:pPr>
            <w:r>
              <w:rPr>
                <w:color w:val="000000"/>
                <w:sz w:val="20"/>
                <w:szCs w:val="20"/>
              </w:rPr>
              <w:t> </w:t>
            </w:r>
          </w:p>
        </w:tc>
      </w:tr>
      <w:tr w:rsidR="004C006D" w14:paraId="3D52DF9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A2EDEED"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332AFB2C"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12F28EF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E646F1A" w14:textId="77777777" w:rsidR="004C006D" w:rsidRDefault="004C006D">
            <w:pPr>
              <w:jc w:val="center"/>
              <w:rPr>
                <w:sz w:val="20"/>
                <w:szCs w:val="20"/>
              </w:rPr>
            </w:pPr>
            <w:r>
              <w:rPr>
                <w:sz w:val="20"/>
                <w:szCs w:val="20"/>
              </w:rPr>
              <w:t>37,14</w:t>
            </w:r>
          </w:p>
        </w:tc>
        <w:tc>
          <w:tcPr>
            <w:tcW w:w="994" w:type="dxa"/>
            <w:tcBorders>
              <w:top w:val="nil"/>
              <w:left w:val="nil"/>
              <w:bottom w:val="single" w:sz="4" w:space="0" w:color="auto"/>
              <w:right w:val="single" w:sz="4" w:space="0" w:color="auto"/>
            </w:tcBorders>
            <w:shd w:val="clear" w:color="auto" w:fill="auto"/>
            <w:noWrap/>
            <w:vAlign w:val="center"/>
            <w:hideMark/>
          </w:tcPr>
          <w:p w14:paraId="6E072790"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2385A78A"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59792615" w14:textId="77777777" w:rsidR="004C006D" w:rsidRDefault="004C006D">
            <w:pPr>
              <w:jc w:val="center"/>
              <w:rPr>
                <w:color w:val="000000"/>
                <w:sz w:val="20"/>
                <w:szCs w:val="20"/>
              </w:rPr>
            </w:pPr>
            <w:r>
              <w:rPr>
                <w:color w:val="000000"/>
                <w:sz w:val="20"/>
                <w:szCs w:val="20"/>
              </w:rPr>
              <w:t>77,68</w:t>
            </w:r>
          </w:p>
        </w:tc>
        <w:tc>
          <w:tcPr>
            <w:tcW w:w="1331" w:type="dxa"/>
            <w:tcBorders>
              <w:top w:val="nil"/>
              <w:left w:val="nil"/>
              <w:bottom w:val="single" w:sz="4" w:space="0" w:color="auto"/>
              <w:right w:val="single" w:sz="4" w:space="0" w:color="auto"/>
            </w:tcBorders>
            <w:shd w:val="clear" w:color="auto" w:fill="auto"/>
            <w:noWrap/>
            <w:vAlign w:val="center"/>
            <w:hideMark/>
          </w:tcPr>
          <w:p w14:paraId="17B6E260" w14:textId="77777777" w:rsidR="004C006D" w:rsidRDefault="004C006D">
            <w:pPr>
              <w:jc w:val="right"/>
              <w:rPr>
                <w:color w:val="000000"/>
                <w:sz w:val="20"/>
                <w:szCs w:val="20"/>
              </w:rPr>
            </w:pPr>
            <w:r>
              <w:rPr>
                <w:color w:val="000000"/>
                <w:sz w:val="20"/>
                <w:szCs w:val="20"/>
              </w:rPr>
              <w:t>2.802,58</w:t>
            </w:r>
          </w:p>
        </w:tc>
        <w:tc>
          <w:tcPr>
            <w:tcW w:w="1409" w:type="dxa"/>
            <w:tcBorders>
              <w:top w:val="nil"/>
              <w:left w:val="nil"/>
              <w:bottom w:val="single" w:sz="4" w:space="0" w:color="auto"/>
              <w:right w:val="single" w:sz="4" w:space="0" w:color="auto"/>
            </w:tcBorders>
            <w:shd w:val="clear" w:color="auto" w:fill="auto"/>
            <w:noWrap/>
            <w:vAlign w:val="center"/>
            <w:hideMark/>
          </w:tcPr>
          <w:p w14:paraId="5E17422F" w14:textId="77777777" w:rsidR="004C006D" w:rsidRDefault="004C006D">
            <w:pPr>
              <w:jc w:val="right"/>
              <w:rPr>
                <w:color w:val="000000"/>
                <w:sz w:val="20"/>
                <w:szCs w:val="20"/>
              </w:rPr>
            </w:pPr>
            <w:r>
              <w:rPr>
                <w:color w:val="000000"/>
                <w:sz w:val="20"/>
                <w:szCs w:val="20"/>
              </w:rPr>
              <w:t>2.885,04</w:t>
            </w:r>
          </w:p>
        </w:tc>
      </w:tr>
      <w:tr w:rsidR="004C006D" w14:paraId="2D58083A"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F586784"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6D880D9D"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177F380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6940423" w14:textId="77777777" w:rsidR="004C006D" w:rsidRDefault="004C006D">
            <w:pPr>
              <w:jc w:val="center"/>
              <w:rPr>
                <w:sz w:val="20"/>
                <w:szCs w:val="20"/>
              </w:rPr>
            </w:pPr>
            <w:r>
              <w:rPr>
                <w:sz w:val="20"/>
                <w:szCs w:val="20"/>
              </w:rPr>
              <w:t>18,57</w:t>
            </w:r>
          </w:p>
        </w:tc>
        <w:tc>
          <w:tcPr>
            <w:tcW w:w="994" w:type="dxa"/>
            <w:tcBorders>
              <w:top w:val="nil"/>
              <w:left w:val="nil"/>
              <w:bottom w:val="single" w:sz="4" w:space="0" w:color="auto"/>
              <w:right w:val="single" w:sz="4" w:space="0" w:color="auto"/>
            </w:tcBorders>
            <w:shd w:val="clear" w:color="auto" w:fill="auto"/>
            <w:noWrap/>
            <w:vAlign w:val="center"/>
            <w:hideMark/>
          </w:tcPr>
          <w:p w14:paraId="776F65AA"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079C1862"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0A601131" w14:textId="77777777" w:rsidR="004C006D" w:rsidRDefault="004C006D">
            <w:pPr>
              <w:jc w:val="center"/>
              <w:rPr>
                <w:color w:val="000000"/>
                <w:sz w:val="20"/>
                <w:szCs w:val="20"/>
              </w:rPr>
            </w:pPr>
            <w:r>
              <w:rPr>
                <w:color w:val="000000"/>
                <w:sz w:val="20"/>
                <w:szCs w:val="20"/>
              </w:rPr>
              <w:t>80,66</w:t>
            </w:r>
          </w:p>
        </w:tc>
        <w:tc>
          <w:tcPr>
            <w:tcW w:w="1331" w:type="dxa"/>
            <w:tcBorders>
              <w:top w:val="nil"/>
              <w:left w:val="nil"/>
              <w:bottom w:val="single" w:sz="4" w:space="0" w:color="auto"/>
              <w:right w:val="single" w:sz="4" w:space="0" w:color="auto"/>
            </w:tcBorders>
            <w:shd w:val="clear" w:color="auto" w:fill="auto"/>
            <w:noWrap/>
            <w:vAlign w:val="center"/>
            <w:hideMark/>
          </w:tcPr>
          <w:p w14:paraId="22803103" w14:textId="77777777" w:rsidR="004C006D" w:rsidRDefault="004C006D">
            <w:pPr>
              <w:jc w:val="right"/>
              <w:rPr>
                <w:color w:val="000000"/>
                <w:sz w:val="20"/>
                <w:szCs w:val="20"/>
              </w:rPr>
            </w:pPr>
            <w:r>
              <w:rPr>
                <w:color w:val="000000"/>
                <w:sz w:val="20"/>
                <w:szCs w:val="20"/>
              </w:rPr>
              <w:t>1.455,15</w:t>
            </w:r>
          </w:p>
        </w:tc>
        <w:tc>
          <w:tcPr>
            <w:tcW w:w="1409" w:type="dxa"/>
            <w:tcBorders>
              <w:top w:val="nil"/>
              <w:left w:val="nil"/>
              <w:bottom w:val="single" w:sz="4" w:space="0" w:color="auto"/>
              <w:right w:val="single" w:sz="4" w:space="0" w:color="auto"/>
            </w:tcBorders>
            <w:shd w:val="clear" w:color="auto" w:fill="auto"/>
            <w:noWrap/>
            <w:vAlign w:val="center"/>
            <w:hideMark/>
          </w:tcPr>
          <w:p w14:paraId="2AE4FA03" w14:textId="77777777" w:rsidR="004C006D" w:rsidRDefault="004C006D">
            <w:pPr>
              <w:jc w:val="right"/>
              <w:rPr>
                <w:color w:val="000000"/>
                <w:sz w:val="20"/>
                <w:szCs w:val="20"/>
              </w:rPr>
            </w:pPr>
            <w:r>
              <w:rPr>
                <w:color w:val="000000"/>
                <w:sz w:val="20"/>
                <w:szCs w:val="20"/>
              </w:rPr>
              <w:t>1.497,86</w:t>
            </w:r>
          </w:p>
        </w:tc>
      </w:tr>
      <w:tr w:rsidR="004C006D" w14:paraId="34AD9718"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5406952"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331536DF"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4FE6D8CF"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6186832" w14:textId="77777777" w:rsidR="004C006D" w:rsidRDefault="004C006D">
            <w:pPr>
              <w:jc w:val="center"/>
              <w:rPr>
                <w:sz w:val="20"/>
                <w:szCs w:val="20"/>
              </w:rPr>
            </w:pPr>
            <w:r>
              <w:rPr>
                <w:sz w:val="20"/>
                <w:szCs w:val="20"/>
              </w:rPr>
              <w:t>37,14</w:t>
            </w:r>
          </w:p>
        </w:tc>
        <w:tc>
          <w:tcPr>
            <w:tcW w:w="994" w:type="dxa"/>
            <w:tcBorders>
              <w:top w:val="nil"/>
              <w:left w:val="nil"/>
              <w:bottom w:val="single" w:sz="4" w:space="0" w:color="auto"/>
              <w:right w:val="single" w:sz="4" w:space="0" w:color="auto"/>
            </w:tcBorders>
            <w:shd w:val="clear" w:color="auto" w:fill="auto"/>
            <w:noWrap/>
            <w:vAlign w:val="center"/>
            <w:hideMark/>
          </w:tcPr>
          <w:p w14:paraId="51622EB0"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3EA5FEB0"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01287D3C" w14:textId="77777777" w:rsidR="004C006D" w:rsidRDefault="004C006D">
            <w:pPr>
              <w:jc w:val="center"/>
              <w:rPr>
                <w:color w:val="000000"/>
                <w:sz w:val="20"/>
                <w:szCs w:val="20"/>
              </w:rPr>
            </w:pPr>
            <w:r>
              <w:rPr>
                <w:color w:val="000000"/>
                <w:sz w:val="20"/>
                <w:szCs w:val="20"/>
              </w:rPr>
              <w:t>190,07</w:t>
            </w:r>
          </w:p>
        </w:tc>
        <w:tc>
          <w:tcPr>
            <w:tcW w:w="1331" w:type="dxa"/>
            <w:tcBorders>
              <w:top w:val="nil"/>
              <w:left w:val="nil"/>
              <w:bottom w:val="single" w:sz="4" w:space="0" w:color="auto"/>
              <w:right w:val="single" w:sz="4" w:space="0" w:color="auto"/>
            </w:tcBorders>
            <w:shd w:val="clear" w:color="auto" w:fill="auto"/>
            <w:noWrap/>
            <w:vAlign w:val="center"/>
            <w:hideMark/>
          </w:tcPr>
          <w:p w14:paraId="09590B5E" w14:textId="77777777" w:rsidR="004C006D" w:rsidRDefault="004C006D">
            <w:pPr>
              <w:jc w:val="right"/>
              <w:rPr>
                <w:color w:val="000000"/>
                <w:sz w:val="20"/>
                <w:szCs w:val="20"/>
              </w:rPr>
            </w:pPr>
            <w:r>
              <w:rPr>
                <w:color w:val="000000"/>
                <w:sz w:val="20"/>
                <w:szCs w:val="20"/>
              </w:rPr>
              <w:t>6.860,50</w:t>
            </w:r>
          </w:p>
        </w:tc>
        <w:tc>
          <w:tcPr>
            <w:tcW w:w="1409" w:type="dxa"/>
            <w:tcBorders>
              <w:top w:val="nil"/>
              <w:left w:val="nil"/>
              <w:bottom w:val="single" w:sz="4" w:space="0" w:color="auto"/>
              <w:right w:val="single" w:sz="4" w:space="0" w:color="auto"/>
            </w:tcBorders>
            <w:shd w:val="clear" w:color="auto" w:fill="auto"/>
            <w:noWrap/>
            <w:vAlign w:val="center"/>
            <w:hideMark/>
          </w:tcPr>
          <w:p w14:paraId="3815BAD7" w14:textId="77777777" w:rsidR="004C006D" w:rsidRDefault="004C006D">
            <w:pPr>
              <w:jc w:val="right"/>
              <w:rPr>
                <w:color w:val="000000"/>
                <w:sz w:val="20"/>
                <w:szCs w:val="20"/>
              </w:rPr>
            </w:pPr>
            <w:r>
              <w:rPr>
                <w:color w:val="000000"/>
                <w:sz w:val="20"/>
                <w:szCs w:val="20"/>
              </w:rPr>
              <w:t>7.059,20</w:t>
            </w:r>
          </w:p>
        </w:tc>
      </w:tr>
      <w:tr w:rsidR="004C006D" w14:paraId="2BD97F18"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28A52BB"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0F948FB3"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51598F9C"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3E72C62" w14:textId="77777777" w:rsidR="004C006D" w:rsidRDefault="004C006D">
            <w:pPr>
              <w:jc w:val="center"/>
              <w:rPr>
                <w:sz w:val="20"/>
                <w:szCs w:val="20"/>
              </w:rPr>
            </w:pPr>
            <w:r>
              <w:rPr>
                <w:sz w:val="20"/>
                <w:szCs w:val="20"/>
              </w:rPr>
              <w:t>619,00</w:t>
            </w:r>
          </w:p>
        </w:tc>
        <w:tc>
          <w:tcPr>
            <w:tcW w:w="994" w:type="dxa"/>
            <w:tcBorders>
              <w:top w:val="nil"/>
              <w:left w:val="nil"/>
              <w:bottom w:val="single" w:sz="4" w:space="0" w:color="auto"/>
              <w:right w:val="single" w:sz="4" w:space="0" w:color="auto"/>
            </w:tcBorders>
            <w:shd w:val="clear" w:color="auto" w:fill="auto"/>
            <w:noWrap/>
            <w:vAlign w:val="center"/>
            <w:hideMark/>
          </w:tcPr>
          <w:p w14:paraId="069EAE35"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108DCB73"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2AC2A3FD" w14:textId="77777777" w:rsidR="004C006D" w:rsidRDefault="004C006D">
            <w:pPr>
              <w:jc w:val="center"/>
              <w:rPr>
                <w:color w:val="000000"/>
                <w:sz w:val="20"/>
                <w:szCs w:val="20"/>
              </w:rPr>
            </w:pPr>
            <w:r>
              <w:rPr>
                <w:color w:val="000000"/>
                <w:sz w:val="20"/>
                <w:szCs w:val="20"/>
              </w:rPr>
              <w:t>58,01</w:t>
            </w:r>
          </w:p>
        </w:tc>
        <w:tc>
          <w:tcPr>
            <w:tcW w:w="1331" w:type="dxa"/>
            <w:tcBorders>
              <w:top w:val="nil"/>
              <w:left w:val="nil"/>
              <w:bottom w:val="single" w:sz="4" w:space="0" w:color="auto"/>
              <w:right w:val="single" w:sz="4" w:space="0" w:color="auto"/>
            </w:tcBorders>
            <w:shd w:val="clear" w:color="auto" w:fill="auto"/>
            <w:noWrap/>
            <w:vAlign w:val="center"/>
            <w:hideMark/>
          </w:tcPr>
          <w:p w14:paraId="0819F702" w14:textId="77777777" w:rsidR="004C006D" w:rsidRDefault="004C006D">
            <w:pPr>
              <w:jc w:val="right"/>
              <w:rPr>
                <w:color w:val="000000"/>
                <w:sz w:val="20"/>
                <w:szCs w:val="20"/>
              </w:rPr>
            </w:pPr>
            <w:r>
              <w:rPr>
                <w:color w:val="000000"/>
                <w:sz w:val="20"/>
                <w:szCs w:val="20"/>
              </w:rPr>
              <w:t>34.886,84</w:t>
            </w:r>
          </w:p>
        </w:tc>
        <w:tc>
          <w:tcPr>
            <w:tcW w:w="1409" w:type="dxa"/>
            <w:tcBorders>
              <w:top w:val="nil"/>
              <w:left w:val="nil"/>
              <w:bottom w:val="single" w:sz="4" w:space="0" w:color="auto"/>
              <w:right w:val="single" w:sz="4" w:space="0" w:color="auto"/>
            </w:tcBorders>
            <w:shd w:val="clear" w:color="auto" w:fill="auto"/>
            <w:noWrap/>
            <w:vAlign w:val="center"/>
            <w:hideMark/>
          </w:tcPr>
          <w:p w14:paraId="6725AFE3" w14:textId="77777777" w:rsidR="004C006D" w:rsidRDefault="004C006D">
            <w:pPr>
              <w:jc w:val="right"/>
              <w:rPr>
                <w:color w:val="000000"/>
                <w:sz w:val="20"/>
                <w:szCs w:val="20"/>
              </w:rPr>
            </w:pPr>
            <w:r>
              <w:rPr>
                <w:color w:val="000000"/>
                <w:sz w:val="20"/>
                <w:szCs w:val="20"/>
              </w:rPr>
              <w:t>35.908,19</w:t>
            </w:r>
          </w:p>
        </w:tc>
      </w:tr>
      <w:tr w:rsidR="004C006D" w14:paraId="4396AA45"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ED7736"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1E033500"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7C15076E"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4DCAFD46" w14:textId="77777777" w:rsidR="004C006D" w:rsidRDefault="004C006D">
            <w:pPr>
              <w:jc w:val="center"/>
              <w:rPr>
                <w:sz w:val="20"/>
                <w:szCs w:val="20"/>
              </w:rPr>
            </w:pPr>
            <w:r>
              <w:rPr>
                <w:sz w:val="20"/>
                <w:szCs w:val="20"/>
              </w:rPr>
              <w:t>89,14</w:t>
            </w:r>
          </w:p>
        </w:tc>
        <w:tc>
          <w:tcPr>
            <w:tcW w:w="994" w:type="dxa"/>
            <w:tcBorders>
              <w:top w:val="nil"/>
              <w:left w:val="nil"/>
              <w:bottom w:val="single" w:sz="4" w:space="0" w:color="auto"/>
              <w:right w:val="single" w:sz="4" w:space="0" w:color="auto"/>
            </w:tcBorders>
            <w:shd w:val="clear" w:color="auto" w:fill="auto"/>
            <w:noWrap/>
            <w:vAlign w:val="center"/>
            <w:hideMark/>
          </w:tcPr>
          <w:p w14:paraId="7F633912"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1C917528"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13483EB3" w14:textId="77777777" w:rsidR="004C006D" w:rsidRDefault="004C006D">
            <w:pPr>
              <w:jc w:val="center"/>
              <w:rPr>
                <w:color w:val="000000"/>
                <w:sz w:val="20"/>
                <w:szCs w:val="20"/>
              </w:rPr>
            </w:pPr>
            <w:r>
              <w:rPr>
                <w:color w:val="000000"/>
                <w:sz w:val="20"/>
                <w:szCs w:val="20"/>
              </w:rPr>
              <w:t>432,72</w:t>
            </w:r>
          </w:p>
        </w:tc>
        <w:tc>
          <w:tcPr>
            <w:tcW w:w="1331" w:type="dxa"/>
            <w:tcBorders>
              <w:top w:val="nil"/>
              <w:left w:val="nil"/>
              <w:bottom w:val="single" w:sz="4" w:space="0" w:color="auto"/>
              <w:right w:val="single" w:sz="4" w:space="0" w:color="auto"/>
            </w:tcBorders>
            <w:shd w:val="clear" w:color="auto" w:fill="auto"/>
            <w:noWrap/>
            <w:vAlign w:val="center"/>
            <w:hideMark/>
          </w:tcPr>
          <w:p w14:paraId="559A1139" w14:textId="77777777" w:rsidR="004C006D" w:rsidRDefault="004C006D">
            <w:pPr>
              <w:jc w:val="right"/>
              <w:rPr>
                <w:color w:val="000000"/>
                <w:sz w:val="20"/>
                <w:szCs w:val="20"/>
              </w:rPr>
            </w:pPr>
            <w:r>
              <w:rPr>
                <w:color w:val="000000"/>
                <w:sz w:val="20"/>
                <w:szCs w:val="20"/>
              </w:rPr>
              <w:t>37.461,09</w:t>
            </w:r>
          </w:p>
        </w:tc>
        <w:tc>
          <w:tcPr>
            <w:tcW w:w="1409" w:type="dxa"/>
            <w:tcBorders>
              <w:top w:val="nil"/>
              <w:left w:val="nil"/>
              <w:bottom w:val="single" w:sz="4" w:space="0" w:color="auto"/>
              <w:right w:val="single" w:sz="4" w:space="0" w:color="auto"/>
            </w:tcBorders>
            <w:shd w:val="clear" w:color="auto" w:fill="auto"/>
            <w:noWrap/>
            <w:vAlign w:val="center"/>
            <w:hideMark/>
          </w:tcPr>
          <w:p w14:paraId="12939A64" w14:textId="77777777" w:rsidR="004C006D" w:rsidRDefault="004C006D">
            <w:pPr>
              <w:jc w:val="right"/>
              <w:rPr>
                <w:color w:val="000000"/>
                <w:sz w:val="20"/>
                <w:szCs w:val="20"/>
              </w:rPr>
            </w:pPr>
            <w:r>
              <w:rPr>
                <w:color w:val="000000"/>
                <w:sz w:val="20"/>
                <w:szCs w:val="20"/>
              </w:rPr>
              <w:t>38.572,66</w:t>
            </w:r>
          </w:p>
        </w:tc>
      </w:tr>
      <w:tr w:rsidR="004C006D" w14:paraId="32FC7C19"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60EFEE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8556B44"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5000BB89"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47275A9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BCA912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52F06D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825599D"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7BEBC621" w14:textId="77777777" w:rsidR="004C006D" w:rsidRDefault="004C006D">
            <w:pPr>
              <w:jc w:val="right"/>
              <w:rPr>
                <w:b/>
                <w:bCs/>
                <w:color w:val="000000"/>
                <w:sz w:val="20"/>
                <w:szCs w:val="20"/>
              </w:rPr>
            </w:pPr>
            <w:r>
              <w:rPr>
                <w:b/>
                <w:bCs/>
                <w:color w:val="000000"/>
                <w:sz w:val="20"/>
                <w:szCs w:val="20"/>
              </w:rPr>
              <w:t>83.466,16</w:t>
            </w:r>
          </w:p>
        </w:tc>
        <w:tc>
          <w:tcPr>
            <w:tcW w:w="1409" w:type="dxa"/>
            <w:tcBorders>
              <w:top w:val="nil"/>
              <w:left w:val="nil"/>
              <w:bottom w:val="single" w:sz="4" w:space="0" w:color="auto"/>
              <w:right w:val="single" w:sz="4" w:space="0" w:color="auto"/>
            </w:tcBorders>
            <w:shd w:val="clear" w:color="auto" w:fill="auto"/>
            <w:noWrap/>
            <w:vAlign w:val="center"/>
            <w:hideMark/>
          </w:tcPr>
          <w:p w14:paraId="1F1CE7FC" w14:textId="77777777" w:rsidR="004C006D" w:rsidRDefault="004C006D">
            <w:pPr>
              <w:jc w:val="right"/>
              <w:rPr>
                <w:b/>
                <w:bCs/>
                <w:color w:val="000000"/>
                <w:sz w:val="20"/>
                <w:szCs w:val="20"/>
              </w:rPr>
            </w:pPr>
            <w:r>
              <w:rPr>
                <w:b/>
                <w:bCs/>
                <w:color w:val="000000"/>
                <w:sz w:val="20"/>
                <w:szCs w:val="20"/>
              </w:rPr>
              <w:t>85.922,95</w:t>
            </w:r>
          </w:p>
        </w:tc>
      </w:tr>
      <w:tr w:rsidR="004C006D" w14:paraId="21DC7FA4"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B31A4D9"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A8DE389"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105EDC49"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22358402"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A160FF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B70B09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D33233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5DDABBB6"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2B6020F1" w14:textId="77777777" w:rsidR="004C006D" w:rsidRDefault="004C006D">
            <w:pPr>
              <w:rPr>
                <w:color w:val="000000"/>
                <w:sz w:val="20"/>
                <w:szCs w:val="20"/>
              </w:rPr>
            </w:pPr>
            <w:r>
              <w:rPr>
                <w:color w:val="000000"/>
                <w:sz w:val="20"/>
                <w:szCs w:val="20"/>
              </w:rPr>
              <w:t> </w:t>
            </w:r>
          </w:p>
        </w:tc>
      </w:tr>
      <w:tr w:rsidR="004C006D" w14:paraId="78A1D7B8"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3197200"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22371F0D"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37AF0047"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FAA735E" w14:textId="77777777" w:rsidR="004C006D" w:rsidRDefault="004C006D">
            <w:pPr>
              <w:jc w:val="center"/>
              <w:rPr>
                <w:sz w:val="20"/>
                <w:szCs w:val="20"/>
              </w:rPr>
            </w:pPr>
            <w:r>
              <w:rPr>
                <w:sz w:val="20"/>
                <w:szCs w:val="20"/>
              </w:rPr>
              <w:t>51,34</w:t>
            </w:r>
          </w:p>
        </w:tc>
        <w:tc>
          <w:tcPr>
            <w:tcW w:w="994" w:type="dxa"/>
            <w:tcBorders>
              <w:top w:val="nil"/>
              <w:left w:val="nil"/>
              <w:bottom w:val="single" w:sz="4" w:space="0" w:color="auto"/>
              <w:right w:val="single" w:sz="4" w:space="0" w:color="auto"/>
            </w:tcBorders>
            <w:shd w:val="clear" w:color="auto" w:fill="auto"/>
            <w:noWrap/>
            <w:vAlign w:val="center"/>
            <w:hideMark/>
          </w:tcPr>
          <w:p w14:paraId="5918B33D"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23A1200D"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775753FB" w14:textId="77777777" w:rsidR="004C006D" w:rsidRDefault="004C006D">
            <w:pPr>
              <w:jc w:val="center"/>
              <w:rPr>
                <w:color w:val="000000"/>
                <w:sz w:val="20"/>
                <w:szCs w:val="20"/>
              </w:rPr>
            </w:pPr>
            <w:r>
              <w:rPr>
                <w:color w:val="000000"/>
                <w:sz w:val="20"/>
                <w:szCs w:val="20"/>
              </w:rPr>
              <w:t>41,15</w:t>
            </w:r>
          </w:p>
        </w:tc>
        <w:tc>
          <w:tcPr>
            <w:tcW w:w="1331" w:type="dxa"/>
            <w:tcBorders>
              <w:top w:val="nil"/>
              <w:left w:val="nil"/>
              <w:bottom w:val="single" w:sz="4" w:space="0" w:color="auto"/>
              <w:right w:val="single" w:sz="4" w:space="0" w:color="auto"/>
            </w:tcBorders>
            <w:shd w:val="clear" w:color="auto" w:fill="auto"/>
            <w:noWrap/>
            <w:vAlign w:val="center"/>
            <w:hideMark/>
          </w:tcPr>
          <w:p w14:paraId="6C3DCC67" w14:textId="77777777" w:rsidR="004C006D" w:rsidRDefault="004C006D">
            <w:pPr>
              <w:jc w:val="right"/>
              <w:rPr>
                <w:color w:val="000000"/>
                <w:sz w:val="20"/>
                <w:szCs w:val="20"/>
              </w:rPr>
            </w:pPr>
            <w:r>
              <w:rPr>
                <w:color w:val="000000"/>
                <w:sz w:val="20"/>
                <w:szCs w:val="20"/>
              </w:rPr>
              <w:t>2.064,89</w:t>
            </w:r>
          </w:p>
        </w:tc>
        <w:tc>
          <w:tcPr>
            <w:tcW w:w="1409" w:type="dxa"/>
            <w:tcBorders>
              <w:top w:val="nil"/>
              <w:left w:val="nil"/>
              <w:bottom w:val="single" w:sz="4" w:space="0" w:color="auto"/>
              <w:right w:val="single" w:sz="4" w:space="0" w:color="auto"/>
            </w:tcBorders>
            <w:shd w:val="clear" w:color="auto" w:fill="auto"/>
            <w:noWrap/>
            <w:vAlign w:val="center"/>
            <w:hideMark/>
          </w:tcPr>
          <w:p w14:paraId="19D76DF4" w14:textId="77777777" w:rsidR="004C006D" w:rsidRDefault="004C006D">
            <w:pPr>
              <w:jc w:val="right"/>
              <w:rPr>
                <w:color w:val="000000"/>
                <w:sz w:val="20"/>
                <w:szCs w:val="20"/>
              </w:rPr>
            </w:pPr>
            <w:r>
              <w:rPr>
                <w:color w:val="000000"/>
                <w:sz w:val="20"/>
                <w:szCs w:val="20"/>
              </w:rPr>
              <w:t>2.112,64</w:t>
            </w:r>
          </w:p>
        </w:tc>
      </w:tr>
      <w:tr w:rsidR="004C006D" w14:paraId="2D12E638"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3DDA2E1"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18BE8774"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605F2E67"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E840746" w14:textId="77777777" w:rsidR="004C006D" w:rsidRDefault="004C006D">
            <w:pPr>
              <w:jc w:val="center"/>
              <w:rPr>
                <w:sz w:val="20"/>
                <w:szCs w:val="20"/>
              </w:rPr>
            </w:pPr>
            <w:r>
              <w:rPr>
                <w:sz w:val="20"/>
                <w:szCs w:val="20"/>
              </w:rPr>
              <w:t>96,57</w:t>
            </w:r>
          </w:p>
        </w:tc>
        <w:tc>
          <w:tcPr>
            <w:tcW w:w="994" w:type="dxa"/>
            <w:tcBorders>
              <w:top w:val="nil"/>
              <w:left w:val="nil"/>
              <w:bottom w:val="single" w:sz="4" w:space="0" w:color="auto"/>
              <w:right w:val="single" w:sz="4" w:space="0" w:color="auto"/>
            </w:tcBorders>
            <w:shd w:val="clear" w:color="auto" w:fill="auto"/>
            <w:noWrap/>
            <w:vAlign w:val="center"/>
            <w:hideMark/>
          </w:tcPr>
          <w:p w14:paraId="6A17EACF"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3297F3FF"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0A784D97" w14:textId="77777777" w:rsidR="004C006D" w:rsidRDefault="004C006D">
            <w:pPr>
              <w:jc w:val="center"/>
              <w:rPr>
                <w:color w:val="000000"/>
                <w:sz w:val="20"/>
                <w:szCs w:val="20"/>
              </w:rPr>
            </w:pPr>
            <w:r>
              <w:rPr>
                <w:color w:val="000000"/>
                <w:sz w:val="20"/>
                <w:szCs w:val="20"/>
              </w:rPr>
              <w:t>20,53</w:t>
            </w:r>
          </w:p>
        </w:tc>
        <w:tc>
          <w:tcPr>
            <w:tcW w:w="1331" w:type="dxa"/>
            <w:tcBorders>
              <w:top w:val="nil"/>
              <w:left w:val="nil"/>
              <w:bottom w:val="single" w:sz="4" w:space="0" w:color="auto"/>
              <w:right w:val="single" w:sz="4" w:space="0" w:color="auto"/>
            </w:tcBorders>
            <w:shd w:val="clear" w:color="auto" w:fill="auto"/>
            <w:noWrap/>
            <w:vAlign w:val="center"/>
            <w:hideMark/>
          </w:tcPr>
          <w:p w14:paraId="44454610" w14:textId="77777777" w:rsidR="004C006D" w:rsidRDefault="004C006D">
            <w:pPr>
              <w:jc w:val="right"/>
              <w:rPr>
                <w:color w:val="000000"/>
                <w:sz w:val="20"/>
                <w:szCs w:val="20"/>
              </w:rPr>
            </w:pPr>
            <w:r>
              <w:rPr>
                <w:color w:val="000000"/>
                <w:sz w:val="20"/>
                <w:szCs w:val="20"/>
              </w:rPr>
              <w:t>1.924,64</w:t>
            </w:r>
          </w:p>
        </w:tc>
        <w:tc>
          <w:tcPr>
            <w:tcW w:w="1409" w:type="dxa"/>
            <w:tcBorders>
              <w:top w:val="nil"/>
              <w:left w:val="nil"/>
              <w:bottom w:val="single" w:sz="4" w:space="0" w:color="auto"/>
              <w:right w:val="single" w:sz="4" w:space="0" w:color="auto"/>
            </w:tcBorders>
            <w:shd w:val="clear" w:color="auto" w:fill="auto"/>
            <w:noWrap/>
            <w:vAlign w:val="center"/>
            <w:hideMark/>
          </w:tcPr>
          <w:p w14:paraId="309DB419" w14:textId="77777777" w:rsidR="004C006D" w:rsidRDefault="004C006D">
            <w:pPr>
              <w:jc w:val="right"/>
              <w:rPr>
                <w:color w:val="000000"/>
                <w:sz w:val="20"/>
                <w:szCs w:val="20"/>
              </w:rPr>
            </w:pPr>
            <w:r>
              <w:rPr>
                <w:color w:val="000000"/>
                <w:sz w:val="20"/>
                <w:szCs w:val="20"/>
              </w:rPr>
              <w:t>1.982,58</w:t>
            </w:r>
          </w:p>
        </w:tc>
      </w:tr>
      <w:tr w:rsidR="004C006D" w14:paraId="607B8A2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916C297"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0934094E"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2C559EC6"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6BB8D690" w14:textId="77777777" w:rsidR="004C006D" w:rsidRDefault="004C006D">
            <w:pPr>
              <w:jc w:val="center"/>
              <w:rPr>
                <w:sz w:val="20"/>
                <w:szCs w:val="20"/>
              </w:rPr>
            </w:pPr>
            <w:r>
              <w:rPr>
                <w:sz w:val="20"/>
                <w:szCs w:val="20"/>
              </w:rPr>
              <w:t>9,21</w:t>
            </w:r>
          </w:p>
        </w:tc>
        <w:tc>
          <w:tcPr>
            <w:tcW w:w="994" w:type="dxa"/>
            <w:tcBorders>
              <w:top w:val="nil"/>
              <w:left w:val="nil"/>
              <w:bottom w:val="single" w:sz="4" w:space="0" w:color="auto"/>
              <w:right w:val="single" w:sz="4" w:space="0" w:color="auto"/>
            </w:tcBorders>
            <w:shd w:val="clear" w:color="auto" w:fill="auto"/>
            <w:noWrap/>
            <w:vAlign w:val="center"/>
            <w:hideMark/>
          </w:tcPr>
          <w:p w14:paraId="2D0C3AD7"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493A0C91"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5300F4EF" w14:textId="77777777" w:rsidR="004C006D" w:rsidRDefault="004C006D">
            <w:pPr>
              <w:jc w:val="center"/>
              <w:rPr>
                <w:color w:val="000000"/>
                <w:sz w:val="20"/>
                <w:szCs w:val="20"/>
              </w:rPr>
            </w:pPr>
            <w:r>
              <w:rPr>
                <w:color w:val="000000"/>
                <w:sz w:val="20"/>
                <w:szCs w:val="20"/>
              </w:rPr>
              <w:t>128,6</w:t>
            </w:r>
          </w:p>
        </w:tc>
        <w:tc>
          <w:tcPr>
            <w:tcW w:w="1331" w:type="dxa"/>
            <w:tcBorders>
              <w:top w:val="nil"/>
              <w:left w:val="nil"/>
              <w:bottom w:val="single" w:sz="4" w:space="0" w:color="auto"/>
              <w:right w:val="single" w:sz="4" w:space="0" w:color="auto"/>
            </w:tcBorders>
            <w:shd w:val="clear" w:color="auto" w:fill="auto"/>
            <w:noWrap/>
            <w:vAlign w:val="center"/>
            <w:hideMark/>
          </w:tcPr>
          <w:p w14:paraId="66C161FE" w14:textId="77777777" w:rsidR="004C006D" w:rsidRDefault="004C006D">
            <w:pPr>
              <w:jc w:val="right"/>
              <w:rPr>
                <w:color w:val="000000"/>
                <w:sz w:val="20"/>
                <w:szCs w:val="20"/>
              </w:rPr>
            </w:pPr>
            <w:r>
              <w:rPr>
                <w:color w:val="000000"/>
                <w:sz w:val="20"/>
                <w:szCs w:val="20"/>
              </w:rPr>
              <w:t>1.157,51</w:t>
            </w:r>
          </w:p>
        </w:tc>
        <w:tc>
          <w:tcPr>
            <w:tcW w:w="1409" w:type="dxa"/>
            <w:tcBorders>
              <w:top w:val="nil"/>
              <w:left w:val="nil"/>
              <w:bottom w:val="single" w:sz="4" w:space="0" w:color="auto"/>
              <w:right w:val="single" w:sz="4" w:space="0" w:color="auto"/>
            </w:tcBorders>
            <w:shd w:val="clear" w:color="auto" w:fill="auto"/>
            <w:noWrap/>
            <w:vAlign w:val="center"/>
            <w:hideMark/>
          </w:tcPr>
          <w:p w14:paraId="23D94011" w14:textId="77777777" w:rsidR="004C006D" w:rsidRDefault="004C006D">
            <w:pPr>
              <w:jc w:val="right"/>
              <w:rPr>
                <w:color w:val="000000"/>
                <w:sz w:val="20"/>
                <w:szCs w:val="20"/>
              </w:rPr>
            </w:pPr>
            <w:r>
              <w:rPr>
                <w:color w:val="000000"/>
                <w:sz w:val="20"/>
                <w:szCs w:val="20"/>
              </w:rPr>
              <w:t>1.184,41</w:t>
            </w:r>
          </w:p>
        </w:tc>
      </w:tr>
      <w:tr w:rsidR="004C006D" w14:paraId="10C2851E"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E6F693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324FAB1"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0CB20E5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5DC5E92"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224C76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802956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62997B6"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04ADE30F" w14:textId="77777777" w:rsidR="004C006D" w:rsidRDefault="004C006D">
            <w:pPr>
              <w:jc w:val="right"/>
              <w:rPr>
                <w:b/>
                <w:bCs/>
                <w:color w:val="000000"/>
                <w:sz w:val="20"/>
                <w:szCs w:val="20"/>
              </w:rPr>
            </w:pPr>
            <w:r>
              <w:rPr>
                <w:b/>
                <w:bCs/>
                <w:color w:val="000000"/>
                <w:sz w:val="20"/>
                <w:szCs w:val="20"/>
              </w:rPr>
              <w:t>5.147,04</w:t>
            </w:r>
          </w:p>
        </w:tc>
        <w:tc>
          <w:tcPr>
            <w:tcW w:w="1409" w:type="dxa"/>
            <w:tcBorders>
              <w:top w:val="nil"/>
              <w:left w:val="nil"/>
              <w:bottom w:val="single" w:sz="4" w:space="0" w:color="auto"/>
              <w:right w:val="single" w:sz="4" w:space="0" w:color="auto"/>
            </w:tcBorders>
            <w:shd w:val="clear" w:color="auto" w:fill="auto"/>
            <w:noWrap/>
            <w:vAlign w:val="center"/>
            <w:hideMark/>
          </w:tcPr>
          <w:p w14:paraId="1DEC63EF" w14:textId="77777777" w:rsidR="004C006D" w:rsidRDefault="004C006D">
            <w:pPr>
              <w:jc w:val="right"/>
              <w:rPr>
                <w:b/>
                <w:bCs/>
                <w:color w:val="000000"/>
                <w:sz w:val="20"/>
                <w:szCs w:val="20"/>
              </w:rPr>
            </w:pPr>
            <w:r>
              <w:rPr>
                <w:b/>
                <w:bCs/>
                <w:color w:val="000000"/>
                <w:sz w:val="20"/>
                <w:szCs w:val="20"/>
              </w:rPr>
              <w:t>5.279,63</w:t>
            </w:r>
          </w:p>
        </w:tc>
      </w:tr>
      <w:tr w:rsidR="004C006D" w14:paraId="14120A0D"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17999B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010A6503"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06D1D6A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3B2528E7"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B9EEF8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B58332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1B078CD"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2A172B70"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5EA2ECB" w14:textId="77777777" w:rsidR="004C006D" w:rsidRDefault="004C006D">
            <w:pPr>
              <w:rPr>
                <w:color w:val="000000"/>
                <w:sz w:val="20"/>
                <w:szCs w:val="20"/>
              </w:rPr>
            </w:pPr>
            <w:r>
              <w:rPr>
                <w:color w:val="000000"/>
                <w:sz w:val="20"/>
                <w:szCs w:val="20"/>
              </w:rPr>
              <w:t> </w:t>
            </w:r>
          </w:p>
        </w:tc>
      </w:tr>
      <w:tr w:rsidR="004C006D" w14:paraId="5298F78B"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3184235"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24B0A88C"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283ECCAA"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0C3E6C61" w14:textId="77777777" w:rsidR="004C006D" w:rsidRDefault="004C006D">
            <w:pPr>
              <w:jc w:val="center"/>
              <w:rPr>
                <w:sz w:val="20"/>
                <w:szCs w:val="20"/>
              </w:rPr>
            </w:pPr>
            <w:r>
              <w:rPr>
                <w:sz w:val="20"/>
                <w:szCs w:val="20"/>
              </w:rPr>
              <w:t>247,00</w:t>
            </w:r>
          </w:p>
        </w:tc>
        <w:tc>
          <w:tcPr>
            <w:tcW w:w="994" w:type="dxa"/>
            <w:tcBorders>
              <w:top w:val="nil"/>
              <w:left w:val="nil"/>
              <w:bottom w:val="single" w:sz="4" w:space="0" w:color="auto"/>
              <w:right w:val="single" w:sz="4" w:space="0" w:color="auto"/>
            </w:tcBorders>
            <w:shd w:val="clear" w:color="auto" w:fill="auto"/>
            <w:noWrap/>
            <w:vAlign w:val="center"/>
            <w:hideMark/>
          </w:tcPr>
          <w:p w14:paraId="51D077D0"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459157B4"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73DE78DE" w14:textId="77777777" w:rsidR="004C006D" w:rsidRDefault="004C006D">
            <w:pPr>
              <w:jc w:val="center"/>
              <w:rPr>
                <w:color w:val="000000"/>
                <w:sz w:val="20"/>
                <w:szCs w:val="20"/>
              </w:rPr>
            </w:pPr>
            <w:r>
              <w:rPr>
                <w:color w:val="000000"/>
                <w:sz w:val="20"/>
                <w:szCs w:val="20"/>
              </w:rPr>
              <w:t>52,21</w:t>
            </w:r>
          </w:p>
        </w:tc>
        <w:tc>
          <w:tcPr>
            <w:tcW w:w="1331" w:type="dxa"/>
            <w:tcBorders>
              <w:top w:val="nil"/>
              <w:left w:val="nil"/>
              <w:bottom w:val="single" w:sz="4" w:space="0" w:color="auto"/>
              <w:right w:val="single" w:sz="4" w:space="0" w:color="auto"/>
            </w:tcBorders>
            <w:shd w:val="clear" w:color="auto" w:fill="auto"/>
            <w:noWrap/>
            <w:vAlign w:val="center"/>
            <w:hideMark/>
          </w:tcPr>
          <w:p w14:paraId="38CFCCBE" w14:textId="77777777" w:rsidR="004C006D" w:rsidRDefault="004C006D">
            <w:pPr>
              <w:jc w:val="right"/>
              <w:rPr>
                <w:color w:val="000000"/>
                <w:sz w:val="20"/>
                <w:szCs w:val="20"/>
              </w:rPr>
            </w:pPr>
            <w:r>
              <w:rPr>
                <w:color w:val="000000"/>
                <w:sz w:val="20"/>
                <w:szCs w:val="20"/>
              </w:rPr>
              <w:t>12.582,18</w:t>
            </w:r>
          </w:p>
        </w:tc>
        <w:tc>
          <w:tcPr>
            <w:tcW w:w="1409" w:type="dxa"/>
            <w:tcBorders>
              <w:top w:val="nil"/>
              <w:left w:val="nil"/>
              <w:bottom w:val="single" w:sz="4" w:space="0" w:color="auto"/>
              <w:right w:val="single" w:sz="4" w:space="0" w:color="auto"/>
            </w:tcBorders>
            <w:shd w:val="clear" w:color="auto" w:fill="auto"/>
            <w:noWrap/>
            <w:vAlign w:val="center"/>
            <w:hideMark/>
          </w:tcPr>
          <w:p w14:paraId="16EE64AD" w14:textId="77777777" w:rsidR="004C006D" w:rsidRDefault="004C006D">
            <w:pPr>
              <w:jc w:val="right"/>
              <w:rPr>
                <w:color w:val="000000"/>
                <w:sz w:val="20"/>
                <w:szCs w:val="20"/>
              </w:rPr>
            </w:pPr>
            <w:r>
              <w:rPr>
                <w:color w:val="000000"/>
                <w:sz w:val="20"/>
                <w:szCs w:val="20"/>
              </w:rPr>
              <w:t>12.895,87</w:t>
            </w:r>
          </w:p>
        </w:tc>
      </w:tr>
      <w:tr w:rsidR="004C006D" w14:paraId="69323D2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5D8043"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0B0E7258"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444551F1"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2655854" w14:textId="77777777" w:rsidR="004C006D" w:rsidRDefault="004C006D">
            <w:pPr>
              <w:jc w:val="center"/>
              <w:rPr>
                <w:sz w:val="20"/>
                <w:szCs w:val="20"/>
              </w:rPr>
            </w:pPr>
            <w:r>
              <w:rPr>
                <w:sz w:val="20"/>
                <w:szCs w:val="20"/>
              </w:rPr>
              <w:t>153,00</w:t>
            </w:r>
          </w:p>
        </w:tc>
        <w:tc>
          <w:tcPr>
            <w:tcW w:w="994" w:type="dxa"/>
            <w:tcBorders>
              <w:top w:val="nil"/>
              <w:left w:val="nil"/>
              <w:bottom w:val="single" w:sz="4" w:space="0" w:color="auto"/>
              <w:right w:val="single" w:sz="4" w:space="0" w:color="auto"/>
            </w:tcBorders>
            <w:shd w:val="clear" w:color="auto" w:fill="auto"/>
            <w:noWrap/>
            <w:vAlign w:val="center"/>
            <w:hideMark/>
          </w:tcPr>
          <w:p w14:paraId="74FA56D2"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42E19AFE"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6403E0E8" w14:textId="77777777" w:rsidR="004C006D" w:rsidRDefault="004C006D">
            <w:pPr>
              <w:jc w:val="center"/>
              <w:rPr>
                <w:color w:val="000000"/>
                <w:sz w:val="20"/>
                <w:szCs w:val="20"/>
              </w:rPr>
            </w:pPr>
            <w:r>
              <w:rPr>
                <w:color w:val="000000"/>
                <w:sz w:val="20"/>
                <w:szCs w:val="20"/>
              </w:rPr>
              <w:t>29,47</w:t>
            </w:r>
          </w:p>
        </w:tc>
        <w:tc>
          <w:tcPr>
            <w:tcW w:w="1331" w:type="dxa"/>
            <w:tcBorders>
              <w:top w:val="nil"/>
              <w:left w:val="nil"/>
              <w:bottom w:val="single" w:sz="4" w:space="0" w:color="auto"/>
              <w:right w:val="single" w:sz="4" w:space="0" w:color="auto"/>
            </w:tcBorders>
            <w:shd w:val="clear" w:color="auto" w:fill="auto"/>
            <w:noWrap/>
            <w:vAlign w:val="center"/>
            <w:hideMark/>
          </w:tcPr>
          <w:p w14:paraId="03D80DEF" w14:textId="77777777" w:rsidR="004C006D" w:rsidRDefault="004C006D">
            <w:pPr>
              <w:jc w:val="right"/>
              <w:rPr>
                <w:color w:val="000000"/>
                <w:sz w:val="20"/>
                <w:szCs w:val="20"/>
              </w:rPr>
            </w:pPr>
            <w:r>
              <w:rPr>
                <w:color w:val="000000"/>
                <w:sz w:val="20"/>
                <w:szCs w:val="20"/>
              </w:rPr>
              <w:t>4.406,40</w:t>
            </w:r>
          </w:p>
        </w:tc>
        <w:tc>
          <w:tcPr>
            <w:tcW w:w="1409" w:type="dxa"/>
            <w:tcBorders>
              <w:top w:val="nil"/>
              <w:left w:val="nil"/>
              <w:bottom w:val="single" w:sz="4" w:space="0" w:color="auto"/>
              <w:right w:val="single" w:sz="4" w:space="0" w:color="auto"/>
            </w:tcBorders>
            <w:shd w:val="clear" w:color="auto" w:fill="auto"/>
            <w:noWrap/>
            <w:vAlign w:val="center"/>
            <w:hideMark/>
          </w:tcPr>
          <w:p w14:paraId="129B41A6" w14:textId="77777777" w:rsidR="004C006D" w:rsidRDefault="004C006D">
            <w:pPr>
              <w:jc w:val="right"/>
              <w:rPr>
                <w:color w:val="000000"/>
                <w:sz w:val="20"/>
                <w:szCs w:val="20"/>
              </w:rPr>
            </w:pPr>
            <w:r>
              <w:rPr>
                <w:color w:val="000000"/>
                <w:sz w:val="20"/>
                <w:szCs w:val="20"/>
              </w:rPr>
              <w:t>4.508,91</w:t>
            </w:r>
          </w:p>
        </w:tc>
      </w:tr>
      <w:tr w:rsidR="004C006D" w14:paraId="595F82E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76084FD"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CDAC1DD"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4F4C20F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69969DD"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67F1DB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5A4254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5365A2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12C4ED9" w14:textId="77777777" w:rsidR="004C006D" w:rsidRDefault="004C006D">
            <w:pPr>
              <w:jc w:val="right"/>
              <w:rPr>
                <w:b/>
                <w:bCs/>
                <w:color w:val="000000"/>
                <w:sz w:val="20"/>
                <w:szCs w:val="20"/>
              </w:rPr>
            </w:pPr>
            <w:r>
              <w:rPr>
                <w:b/>
                <w:bCs/>
                <w:color w:val="000000"/>
                <w:sz w:val="20"/>
                <w:szCs w:val="20"/>
              </w:rPr>
              <w:t>16.988,58</w:t>
            </w:r>
          </w:p>
        </w:tc>
        <w:tc>
          <w:tcPr>
            <w:tcW w:w="1409" w:type="dxa"/>
            <w:tcBorders>
              <w:top w:val="nil"/>
              <w:left w:val="nil"/>
              <w:bottom w:val="single" w:sz="4" w:space="0" w:color="auto"/>
              <w:right w:val="single" w:sz="4" w:space="0" w:color="auto"/>
            </w:tcBorders>
            <w:shd w:val="clear" w:color="auto" w:fill="auto"/>
            <w:noWrap/>
            <w:vAlign w:val="center"/>
            <w:hideMark/>
          </w:tcPr>
          <w:p w14:paraId="2BD9B0C7" w14:textId="77777777" w:rsidR="004C006D" w:rsidRDefault="004C006D">
            <w:pPr>
              <w:jc w:val="right"/>
              <w:rPr>
                <w:b/>
                <w:bCs/>
                <w:color w:val="000000"/>
                <w:sz w:val="20"/>
                <w:szCs w:val="20"/>
              </w:rPr>
            </w:pPr>
            <w:r>
              <w:rPr>
                <w:b/>
                <w:bCs/>
                <w:color w:val="000000"/>
                <w:sz w:val="20"/>
                <w:szCs w:val="20"/>
              </w:rPr>
              <w:t>17.404,78</w:t>
            </w:r>
          </w:p>
        </w:tc>
      </w:tr>
      <w:tr w:rsidR="004C006D" w14:paraId="2DA66FB7"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02CE19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4D7D86B"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379643E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1AB8F11B"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4406650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45DF38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353D71B"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227023F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431F9510" w14:textId="77777777" w:rsidR="004C006D" w:rsidRDefault="004C006D">
            <w:pPr>
              <w:rPr>
                <w:color w:val="000000"/>
                <w:sz w:val="20"/>
                <w:szCs w:val="20"/>
              </w:rPr>
            </w:pPr>
            <w:r>
              <w:rPr>
                <w:color w:val="000000"/>
                <w:sz w:val="20"/>
                <w:szCs w:val="20"/>
              </w:rPr>
              <w:t> </w:t>
            </w:r>
          </w:p>
        </w:tc>
      </w:tr>
      <w:tr w:rsidR="004C006D" w14:paraId="0A2FF6AC"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5187E58"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77B3DF04"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4A7F8F9E"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AB58149" w14:textId="77777777" w:rsidR="004C006D" w:rsidRDefault="004C006D">
            <w:pPr>
              <w:jc w:val="center"/>
              <w:rPr>
                <w:sz w:val="20"/>
                <w:szCs w:val="20"/>
              </w:rPr>
            </w:pPr>
            <w:r>
              <w:rPr>
                <w:sz w:val="20"/>
                <w:szCs w:val="20"/>
              </w:rPr>
              <w:t>30,20</w:t>
            </w:r>
          </w:p>
        </w:tc>
        <w:tc>
          <w:tcPr>
            <w:tcW w:w="994" w:type="dxa"/>
            <w:tcBorders>
              <w:top w:val="nil"/>
              <w:left w:val="nil"/>
              <w:bottom w:val="single" w:sz="4" w:space="0" w:color="auto"/>
              <w:right w:val="single" w:sz="4" w:space="0" w:color="auto"/>
            </w:tcBorders>
            <w:shd w:val="clear" w:color="auto" w:fill="auto"/>
            <w:noWrap/>
            <w:vAlign w:val="center"/>
            <w:hideMark/>
          </w:tcPr>
          <w:p w14:paraId="402D7BAD"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2BEE717E"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7584B9D9" w14:textId="77777777" w:rsidR="004C006D" w:rsidRDefault="004C006D">
            <w:pPr>
              <w:jc w:val="center"/>
              <w:rPr>
                <w:color w:val="000000"/>
                <w:sz w:val="20"/>
                <w:szCs w:val="20"/>
              </w:rPr>
            </w:pPr>
            <w:r>
              <w:rPr>
                <w:color w:val="000000"/>
                <w:sz w:val="20"/>
                <w:szCs w:val="20"/>
              </w:rPr>
              <w:t>80,35</w:t>
            </w:r>
          </w:p>
        </w:tc>
        <w:tc>
          <w:tcPr>
            <w:tcW w:w="1331" w:type="dxa"/>
            <w:tcBorders>
              <w:top w:val="nil"/>
              <w:left w:val="nil"/>
              <w:bottom w:val="single" w:sz="4" w:space="0" w:color="auto"/>
              <w:right w:val="single" w:sz="4" w:space="0" w:color="auto"/>
            </w:tcBorders>
            <w:shd w:val="clear" w:color="auto" w:fill="auto"/>
            <w:noWrap/>
            <w:vAlign w:val="center"/>
            <w:hideMark/>
          </w:tcPr>
          <w:p w14:paraId="7FDABA2E" w14:textId="77777777" w:rsidR="004C006D" w:rsidRDefault="004C006D">
            <w:pPr>
              <w:jc w:val="right"/>
              <w:rPr>
                <w:color w:val="000000"/>
                <w:sz w:val="20"/>
                <w:szCs w:val="20"/>
              </w:rPr>
            </w:pPr>
            <w:r>
              <w:rPr>
                <w:color w:val="000000"/>
                <w:sz w:val="20"/>
                <w:szCs w:val="20"/>
              </w:rPr>
              <w:t>2.358,92</w:t>
            </w:r>
          </w:p>
        </w:tc>
        <w:tc>
          <w:tcPr>
            <w:tcW w:w="1409" w:type="dxa"/>
            <w:tcBorders>
              <w:top w:val="nil"/>
              <w:left w:val="nil"/>
              <w:bottom w:val="single" w:sz="4" w:space="0" w:color="auto"/>
              <w:right w:val="single" w:sz="4" w:space="0" w:color="auto"/>
            </w:tcBorders>
            <w:shd w:val="clear" w:color="auto" w:fill="auto"/>
            <w:noWrap/>
            <w:vAlign w:val="center"/>
            <w:hideMark/>
          </w:tcPr>
          <w:p w14:paraId="05257CC3" w14:textId="77777777" w:rsidR="004C006D" w:rsidRDefault="004C006D">
            <w:pPr>
              <w:jc w:val="right"/>
              <w:rPr>
                <w:color w:val="000000"/>
                <w:sz w:val="20"/>
                <w:szCs w:val="20"/>
              </w:rPr>
            </w:pPr>
            <w:r>
              <w:rPr>
                <w:color w:val="000000"/>
                <w:sz w:val="20"/>
                <w:szCs w:val="20"/>
              </w:rPr>
              <w:t>2.426,57</w:t>
            </w:r>
          </w:p>
        </w:tc>
      </w:tr>
      <w:tr w:rsidR="004C006D" w14:paraId="5D63E53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D16CFF1" w14:textId="77777777" w:rsidR="004C006D" w:rsidRDefault="004C006D">
            <w:pPr>
              <w:jc w:val="center"/>
              <w:rPr>
                <w:sz w:val="20"/>
                <w:szCs w:val="20"/>
              </w:rPr>
            </w:pPr>
            <w:r>
              <w:rPr>
                <w:sz w:val="20"/>
                <w:szCs w:val="20"/>
              </w:rPr>
              <w:t>2T2</w:t>
            </w:r>
          </w:p>
        </w:tc>
        <w:tc>
          <w:tcPr>
            <w:tcW w:w="2291" w:type="dxa"/>
            <w:tcBorders>
              <w:top w:val="nil"/>
              <w:left w:val="nil"/>
              <w:bottom w:val="single" w:sz="4" w:space="0" w:color="auto"/>
              <w:right w:val="single" w:sz="4" w:space="0" w:color="auto"/>
            </w:tcBorders>
            <w:shd w:val="clear" w:color="auto" w:fill="auto"/>
            <w:vAlign w:val="center"/>
            <w:hideMark/>
          </w:tcPr>
          <w:p w14:paraId="1F3437E1" w14:textId="77777777" w:rsidR="004C006D" w:rsidRDefault="004C006D">
            <w:pPr>
              <w:rPr>
                <w:sz w:val="20"/>
                <w:szCs w:val="20"/>
              </w:rPr>
            </w:pPr>
            <w:r>
              <w:rPr>
                <w:sz w:val="20"/>
                <w:szCs w:val="20"/>
              </w:rPr>
              <w:t>asternere nisip la trotuare</w:t>
            </w:r>
          </w:p>
        </w:tc>
        <w:tc>
          <w:tcPr>
            <w:tcW w:w="632" w:type="dxa"/>
            <w:tcBorders>
              <w:top w:val="nil"/>
              <w:left w:val="nil"/>
              <w:bottom w:val="single" w:sz="4" w:space="0" w:color="auto"/>
              <w:right w:val="single" w:sz="4" w:space="0" w:color="auto"/>
            </w:tcBorders>
            <w:shd w:val="clear" w:color="auto" w:fill="auto"/>
            <w:vAlign w:val="center"/>
            <w:hideMark/>
          </w:tcPr>
          <w:p w14:paraId="315078C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736FD94" w14:textId="77777777" w:rsidR="004C006D" w:rsidRDefault="004C006D">
            <w:pPr>
              <w:jc w:val="center"/>
              <w:rPr>
                <w:sz w:val="20"/>
                <w:szCs w:val="20"/>
              </w:rPr>
            </w:pPr>
            <w:r>
              <w:rPr>
                <w:sz w:val="20"/>
                <w:szCs w:val="20"/>
              </w:rPr>
              <w:t>21,14</w:t>
            </w:r>
          </w:p>
        </w:tc>
        <w:tc>
          <w:tcPr>
            <w:tcW w:w="994" w:type="dxa"/>
            <w:tcBorders>
              <w:top w:val="nil"/>
              <w:left w:val="nil"/>
              <w:bottom w:val="single" w:sz="4" w:space="0" w:color="auto"/>
              <w:right w:val="single" w:sz="4" w:space="0" w:color="auto"/>
            </w:tcBorders>
            <w:shd w:val="clear" w:color="auto" w:fill="auto"/>
            <w:noWrap/>
            <w:vAlign w:val="center"/>
            <w:hideMark/>
          </w:tcPr>
          <w:p w14:paraId="13AAFDF2" w14:textId="77777777" w:rsidR="004C006D" w:rsidRDefault="004C006D">
            <w:pPr>
              <w:jc w:val="center"/>
              <w:rPr>
                <w:color w:val="000000"/>
                <w:sz w:val="20"/>
                <w:szCs w:val="20"/>
              </w:rPr>
            </w:pPr>
            <w:r>
              <w:rPr>
                <w:color w:val="000000"/>
                <w:sz w:val="20"/>
                <w:szCs w:val="20"/>
              </w:rPr>
              <w:t>2,31</w:t>
            </w:r>
          </w:p>
        </w:tc>
        <w:tc>
          <w:tcPr>
            <w:tcW w:w="887" w:type="dxa"/>
            <w:tcBorders>
              <w:top w:val="nil"/>
              <w:left w:val="nil"/>
              <w:bottom w:val="single" w:sz="4" w:space="0" w:color="auto"/>
              <w:right w:val="single" w:sz="4" w:space="0" w:color="auto"/>
            </w:tcBorders>
            <w:shd w:val="clear" w:color="auto" w:fill="auto"/>
            <w:noWrap/>
            <w:vAlign w:val="center"/>
            <w:hideMark/>
          </w:tcPr>
          <w:p w14:paraId="21DCE50A" w14:textId="77777777" w:rsidR="004C006D" w:rsidRDefault="004C006D">
            <w:pPr>
              <w:jc w:val="center"/>
              <w:rPr>
                <w:color w:val="000000"/>
                <w:sz w:val="20"/>
                <w:szCs w:val="20"/>
              </w:rPr>
            </w:pPr>
            <w:r>
              <w:rPr>
                <w:color w:val="000000"/>
                <w:sz w:val="20"/>
                <w:szCs w:val="20"/>
              </w:rPr>
              <w:t>81,01</w:t>
            </w:r>
          </w:p>
        </w:tc>
        <w:tc>
          <w:tcPr>
            <w:tcW w:w="887" w:type="dxa"/>
            <w:tcBorders>
              <w:top w:val="nil"/>
              <w:left w:val="nil"/>
              <w:bottom w:val="single" w:sz="4" w:space="0" w:color="auto"/>
              <w:right w:val="single" w:sz="4" w:space="0" w:color="auto"/>
            </w:tcBorders>
            <w:shd w:val="clear" w:color="auto" w:fill="auto"/>
            <w:noWrap/>
            <w:vAlign w:val="center"/>
            <w:hideMark/>
          </w:tcPr>
          <w:p w14:paraId="324B65FC" w14:textId="77777777" w:rsidR="004C006D" w:rsidRDefault="004C006D">
            <w:pPr>
              <w:jc w:val="center"/>
              <w:rPr>
                <w:color w:val="000000"/>
                <w:sz w:val="20"/>
                <w:szCs w:val="20"/>
              </w:rPr>
            </w:pPr>
            <w:r>
              <w:rPr>
                <w:color w:val="000000"/>
                <w:sz w:val="20"/>
                <w:szCs w:val="20"/>
              </w:rPr>
              <w:t>83,32</w:t>
            </w:r>
          </w:p>
        </w:tc>
        <w:tc>
          <w:tcPr>
            <w:tcW w:w="1331" w:type="dxa"/>
            <w:tcBorders>
              <w:top w:val="nil"/>
              <w:left w:val="nil"/>
              <w:bottom w:val="single" w:sz="4" w:space="0" w:color="auto"/>
              <w:right w:val="single" w:sz="4" w:space="0" w:color="auto"/>
            </w:tcBorders>
            <w:shd w:val="clear" w:color="auto" w:fill="auto"/>
            <w:noWrap/>
            <w:vAlign w:val="center"/>
            <w:hideMark/>
          </w:tcPr>
          <w:p w14:paraId="1194349D" w14:textId="77777777" w:rsidR="004C006D" w:rsidRDefault="004C006D">
            <w:pPr>
              <w:jc w:val="right"/>
              <w:rPr>
                <w:color w:val="000000"/>
                <w:sz w:val="20"/>
                <w:szCs w:val="20"/>
              </w:rPr>
            </w:pPr>
            <w:r>
              <w:rPr>
                <w:color w:val="000000"/>
                <w:sz w:val="20"/>
                <w:szCs w:val="20"/>
              </w:rPr>
              <w:t>1.712,55</w:t>
            </w:r>
          </w:p>
        </w:tc>
        <w:tc>
          <w:tcPr>
            <w:tcW w:w="1409" w:type="dxa"/>
            <w:tcBorders>
              <w:top w:val="nil"/>
              <w:left w:val="nil"/>
              <w:bottom w:val="single" w:sz="4" w:space="0" w:color="auto"/>
              <w:right w:val="single" w:sz="4" w:space="0" w:color="auto"/>
            </w:tcBorders>
            <w:shd w:val="clear" w:color="auto" w:fill="auto"/>
            <w:noWrap/>
            <w:vAlign w:val="center"/>
            <w:hideMark/>
          </w:tcPr>
          <w:p w14:paraId="7DB32A1F" w14:textId="77777777" w:rsidR="004C006D" w:rsidRDefault="004C006D">
            <w:pPr>
              <w:jc w:val="right"/>
              <w:rPr>
                <w:color w:val="000000"/>
                <w:sz w:val="20"/>
                <w:szCs w:val="20"/>
              </w:rPr>
            </w:pPr>
            <w:r>
              <w:rPr>
                <w:color w:val="000000"/>
                <w:sz w:val="20"/>
                <w:szCs w:val="20"/>
              </w:rPr>
              <w:t>1.761,38</w:t>
            </w:r>
          </w:p>
        </w:tc>
      </w:tr>
      <w:tr w:rsidR="004C006D" w14:paraId="0AD28DF1"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C5D55DB"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03B39B76"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1C5FBCB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1FD83AFC" w14:textId="77777777" w:rsidR="004C006D" w:rsidRDefault="004C006D">
            <w:pPr>
              <w:jc w:val="center"/>
              <w:rPr>
                <w:sz w:val="20"/>
                <w:szCs w:val="20"/>
              </w:rPr>
            </w:pPr>
            <w:r>
              <w:rPr>
                <w:sz w:val="20"/>
                <w:szCs w:val="20"/>
              </w:rPr>
              <w:t>30,20</w:t>
            </w:r>
          </w:p>
        </w:tc>
        <w:tc>
          <w:tcPr>
            <w:tcW w:w="994" w:type="dxa"/>
            <w:tcBorders>
              <w:top w:val="nil"/>
              <w:left w:val="nil"/>
              <w:bottom w:val="single" w:sz="4" w:space="0" w:color="auto"/>
              <w:right w:val="single" w:sz="4" w:space="0" w:color="auto"/>
            </w:tcBorders>
            <w:shd w:val="clear" w:color="auto" w:fill="auto"/>
            <w:noWrap/>
            <w:vAlign w:val="center"/>
            <w:hideMark/>
          </w:tcPr>
          <w:p w14:paraId="455BA259"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67701123"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514E5FA1" w14:textId="77777777" w:rsidR="004C006D" w:rsidRDefault="004C006D">
            <w:pPr>
              <w:jc w:val="center"/>
              <w:rPr>
                <w:color w:val="000000"/>
                <w:sz w:val="20"/>
                <w:szCs w:val="20"/>
              </w:rPr>
            </w:pPr>
            <w:r>
              <w:rPr>
                <w:color w:val="000000"/>
                <w:sz w:val="20"/>
                <w:szCs w:val="20"/>
              </w:rPr>
              <w:t>196,76</w:t>
            </w:r>
          </w:p>
        </w:tc>
        <w:tc>
          <w:tcPr>
            <w:tcW w:w="1331" w:type="dxa"/>
            <w:tcBorders>
              <w:top w:val="nil"/>
              <w:left w:val="nil"/>
              <w:bottom w:val="single" w:sz="4" w:space="0" w:color="auto"/>
              <w:right w:val="single" w:sz="4" w:space="0" w:color="auto"/>
            </w:tcBorders>
            <w:shd w:val="clear" w:color="auto" w:fill="auto"/>
            <w:noWrap/>
            <w:vAlign w:val="center"/>
            <w:hideMark/>
          </w:tcPr>
          <w:p w14:paraId="46B77D41" w14:textId="77777777" w:rsidR="004C006D" w:rsidRDefault="004C006D">
            <w:pPr>
              <w:jc w:val="right"/>
              <w:rPr>
                <w:color w:val="000000"/>
                <w:sz w:val="20"/>
                <w:szCs w:val="20"/>
              </w:rPr>
            </w:pPr>
            <w:r>
              <w:rPr>
                <w:color w:val="000000"/>
                <w:sz w:val="20"/>
                <w:szCs w:val="20"/>
              </w:rPr>
              <w:t>5.776,66</w:t>
            </w:r>
          </w:p>
        </w:tc>
        <w:tc>
          <w:tcPr>
            <w:tcW w:w="1409" w:type="dxa"/>
            <w:tcBorders>
              <w:top w:val="nil"/>
              <w:left w:val="nil"/>
              <w:bottom w:val="single" w:sz="4" w:space="0" w:color="auto"/>
              <w:right w:val="single" w:sz="4" w:space="0" w:color="auto"/>
            </w:tcBorders>
            <w:shd w:val="clear" w:color="auto" w:fill="auto"/>
            <w:noWrap/>
            <w:vAlign w:val="center"/>
            <w:hideMark/>
          </w:tcPr>
          <w:p w14:paraId="084CF152" w14:textId="77777777" w:rsidR="004C006D" w:rsidRDefault="004C006D">
            <w:pPr>
              <w:jc w:val="right"/>
              <w:rPr>
                <w:color w:val="000000"/>
                <w:sz w:val="20"/>
                <w:szCs w:val="20"/>
              </w:rPr>
            </w:pPr>
            <w:r>
              <w:rPr>
                <w:color w:val="000000"/>
                <w:sz w:val="20"/>
                <w:szCs w:val="20"/>
              </w:rPr>
              <w:t>5.942,15</w:t>
            </w:r>
          </w:p>
        </w:tc>
      </w:tr>
      <w:tr w:rsidR="004C006D" w14:paraId="5B70960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A9BFE0A"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5D6D94E8"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4FF668DD"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3B21C54B" w14:textId="77777777" w:rsidR="004C006D" w:rsidRDefault="004C006D">
            <w:pPr>
              <w:jc w:val="center"/>
              <w:rPr>
                <w:sz w:val="20"/>
                <w:szCs w:val="20"/>
              </w:rPr>
            </w:pPr>
            <w:r>
              <w:rPr>
                <w:sz w:val="20"/>
                <w:szCs w:val="20"/>
              </w:rPr>
              <w:t>302,00</w:t>
            </w:r>
          </w:p>
        </w:tc>
        <w:tc>
          <w:tcPr>
            <w:tcW w:w="994" w:type="dxa"/>
            <w:tcBorders>
              <w:top w:val="nil"/>
              <w:left w:val="nil"/>
              <w:bottom w:val="single" w:sz="4" w:space="0" w:color="auto"/>
              <w:right w:val="single" w:sz="4" w:space="0" w:color="auto"/>
            </w:tcBorders>
            <w:shd w:val="clear" w:color="auto" w:fill="auto"/>
            <w:noWrap/>
            <w:vAlign w:val="center"/>
            <w:hideMark/>
          </w:tcPr>
          <w:p w14:paraId="199AB460"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5F069074"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19E09A38" w14:textId="77777777" w:rsidR="004C006D" w:rsidRDefault="004C006D">
            <w:pPr>
              <w:jc w:val="center"/>
              <w:rPr>
                <w:color w:val="000000"/>
                <w:sz w:val="20"/>
                <w:szCs w:val="20"/>
              </w:rPr>
            </w:pPr>
            <w:r>
              <w:rPr>
                <w:color w:val="000000"/>
                <w:sz w:val="20"/>
                <w:szCs w:val="20"/>
              </w:rPr>
              <w:t>50,8</w:t>
            </w:r>
          </w:p>
        </w:tc>
        <w:tc>
          <w:tcPr>
            <w:tcW w:w="1331" w:type="dxa"/>
            <w:tcBorders>
              <w:top w:val="nil"/>
              <w:left w:val="nil"/>
              <w:bottom w:val="single" w:sz="4" w:space="0" w:color="auto"/>
              <w:right w:val="single" w:sz="4" w:space="0" w:color="auto"/>
            </w:tcBorders>
            <w:shd w:val="clear" w:color="auto" w:fill="auto"/>
            <w:noWrap/>
            <w:vAlign w:val="center"/>
            <w:hideMark/>
          </w:tcPr>
          <w:p w14:paraId="58891548" w14:textId="77777777" w:rsidR="004C006D" w:rsidRDefault="004C006D">
            <w:pPr>
              <w:jc w:val="right"/>
              <w:rPr>
                <w:color w:val="000000"/>
                <w:sz w:val="20"/>
                <w:szCs w:val="20"/>
              </w:rPr>
            </w:pPr>
            <w:r>
              <w:rPr>
                <w:color w:val="000000"/>
                <w:sz w:val="20"/>
                <w:szCs w:val="20"/>
              </w:rPr>
              <w:t>14.921,82</w:t>
            </w:r>
          </w:p>
        </w:tc>
        <w:tc>
          <w:tcPr>
            <w:tcW w:w="1409" w:type="dxa"/>
            <w:tcBorders>
              <w:top w:val="nil"/>
              <w:left w:val="nil"/>
              <w:bottom w:val="single" w:sz="4" w:space="0" w:color="auto"/>
              <w:right w:val="single" w:sz="4" w:space="0" w:color="auto"/>
            </w:tcBorders>
            <w:shd w:val="clear" w:color="auto" w:fill="auto"/>
            <w:noWrap/>
            <w:vAlign w:val="center"/>
            <w:hideMark/>
          </w:tcPr>
          <w:p w14:paraId="1E025B2D" w14:textId="77777777" w:rsidR="004C006D" w:rsidRDefault="004C006D">
            <w:pPr>
              <w:jc w:val="right"/>
              <w:rPr>
                <w:color w:val="000000"/>
                <w:sz w:val="20"/>
                <w:szCs w:val="20"/>
              </w:rPr>
            </w:pPr>
            <w:r>
              <w:rPr>
                <w:color w:val="000000"/>
                <w:sz w:val="20"/>
                <w:szCs w:val="20"/>
              </w:rPr>
              <w:t>15.341,60</w:t>
            </w:r>
          </w:p>
        </w:tc>
      </w:tr>
      <w:tr w:rsidR="004C006D" w14:paraId="501BCF1E"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9386BBB"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4898899"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3B4A411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AB07563"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E9422D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40A789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0C004F4"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18AD9E9" w14:textId="77777777" w:rsidR="004C006D" w:rsidRDefault="004C006D">
            <w:pPr>
              <w:jc w:val="right"/>
              <w:rPr>
                <w:b/>
                <w:bCs/>
                <w:color w:val="000000"/>
                <w:sz w:val="20"/>
                <w:szCs w:val="20"/>
              </w:rPr>
            </w:pPr>
            <w:r>
              <w:rPr>
                <w:b/>
                <w:bCs/>
                <w:color w:val="000000"/>
                <w:sz w:val="20"/>
                <w:szCs w:val="20"/>
              </w:rPr>
              <w:t>24.769,95</w:t>
            </w:r>
          </w:p>
        </w:tc>
        <w:tc>
          <w:tcPr>
            <w:tcW w:w="1409" w:type="dxa"/>
            <w:tcBorders>
              <w:top w:val="nil"/>
              <w:left w:val="nil"/>
              <w:bottom w:val="single" w:sz="4" w:space="0" w:color="auto"/>
              <w:right w:val="single" w:sz="4" w:space="0" w:color="auto"/>
            </w:tcBorders>
            <w:shd w:val="clear" w:color="auto" w:fill="auto"/>
            <w:noWrap/>
            <w:vAlign w:val="center"/>
            <w:hideMark/>
          </w:tcPr>
          <w:p w14:paraId="66D68E3E" w14:textId="77777777" w:rsidR="004C006D" w:rsidRDefault="004C006D">
            <w:pPr>
              <w:jc w:val="right"/>
              <w:rPr>
                <w:b/>
                <w:bCs/>
                <w:color w:val="000000"/>
                <w:sz w:val="20"/>
                <w:szCs w:val="20"/>
              </w:rPr>
            </w:pPr>
            <w:r>
              <w:rPr>
                <w:b/>
                <w:bCs/>
                <w:color w:val="000000"/>
                <w:sz w:val="20"/>
                <w:szCs w:val="20"/>
              </w:rPr>
              <w:t>25.471,70</w:t>
            </w:r>
          </w:p>
        </w:tc>
      </w:tr>
      <w:tr w:rsidR="004C006D" w14:paraId="55214D1D"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5E58FA2"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62C41C9B"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188A4F96"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D1BE8D7"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2C02E3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1B8B61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62F45BD"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E932DEB"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F554413" w14:textId="77777777" w:rsidR="004C006D" w:rsidRDefault="004C006D">
            <w:pPr>
              <w:rPr>
                <w:color w:val="000000"/>
                <w:sz w:val="20"/>
                <w:szCs w:val="20"/>
              </w:rPr>
            </w:pPr>
            <w:r>
              <w:rPr>
                <w:color w:val="000000"/>
                <w:sz w:val="20"/>
                <w:szCs w:val="20"/>
              </w:rPr>
              <w:t> </w:t>
            </w:r>
          </w:p>
        </w:tc>
      </w:tr>
      <w:tr w:rsidR="004C006D" w14:paraId="2969F77B"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99844EC"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61990772"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46BF880A"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3CD2C97D"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7D88A2CA"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7DDA0C2D"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311210A9" w14:textId="77777777" w:rsidR="004C006D" w:rsidRDefault="004C006D">
            <w:pPr>
              <w:jc w:val="center"/>
              <w:rPr>
                <w:color w:val="000000"/>
                <w:sz w:val="20"/>
                <w:szCs w:val="20"/>
              </w:rPr>
            </w:pPr>
            <w:r>
              <w:rPr>
                <w:color w:val="000000"/>
                <w:sz w:val="20"/>
                <w:szCs w:val="20"/>
              </w:rPr>
              <w:t>504,52</w:t>
            </w:r>
          </w:p>
        </w:tc>
        <w:tc>
          <w:tcPr>
            <w:tcW w:w="1331" w:type="dxa"/>
            <w:tcBorders>
              <w:top w:val="nil"/>
              <w:left w:val="nil"/>
              <w:bottom w:val="single" w:sz="4" w:space="0" w:color="auto"/>
              <w:right w:val="single" w:sz="4" w:space="0" w:color="auto"/>
            </w:tcBorders>
            <w:shd w:val="clear" w:color="auto" w:fill="auto"/>
            <w:noWrap/>
            <w:vAlign w:val="center"/>
            <w:hideMark/>
          </w:tcPr>
          <w:p w14:paraId="1D15F60B" w14:textId="77777777" w:rsidR="004C006D" w:rsidRDefault="004C006D">
            <w:pPr>
              <w:jc w:val="right"/>
              <w:rPr>
                <w:color w:val="000000"/>
                <w:sz w:val="20"/>
                <w:szCs w:val="20"/>
              </w:rPr>
            </w:pPr>
            <w:r>
              <w:rPr>
                <w:color w:val="000000"/>
                <w:sz w:val="20"/>
                <w:szCs w:val="20"/>
              </w:rPr>
              <w:t>980,50</w:t>
            </w:r>
          </w:p>
        </w:tc>
        <w:tc>
          <w:tcPr>
            <w:tcW w:w="1409" w:type="dxa"/>
            <w:tcBorders>
              <w:top w:val="nil"/>
              <w:left w:val="nil"/>
              <w:bottom w:val="single" w:sz="4" w:space="0" w:color="auto"/>
              <w:right w:val="single" w:sz="4" w:space="0" w:color="auto"/>
            </w:tcBorders>
            <w:shd w:val="clear" w:color="auto" w:fill="auto"/>
            <w:noWrap/>
            <w:vAlign w:val="center"/>
            <w:hideMark/>
          </w:tcPr>
          <w:p w14:paraId="6E8CC4E2" w14:textId="77777777" w:rsidR="004C006D" w:rsidRDefault="004C006D">
            <w:pPr>
              <w:jc w:val="right"/>
              <w:rPr>
                <w:color w:val="000000"/>
                <w:sz w:val="20"/>
                <w:szCs w:val="20"/>
              </w:rPr>
            </w:pPr>
            <w:r>
              <w:rPr>
                <w:color w:val="000000"/>
                <w:sz w:val="20"/>
                <w:szCs w:val="20"/>
              </w:rPr>
              <w:t>1.009,04</w:t>
            </w:r>
          </w:p>
        </w:tc>
      </w:tr>
      <w:tr w:rsidR="004C006D" w14:paraId="7AE22B1A"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147FA61"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215D4D22"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1364C86D"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C69C47B" w14:textId="77777777" w:rsidR="004C006D" w:rsidRDefault="004C006D">
            <w:pPr>
              <w:jc w:val="center"/>
              <w:rPr>
                <w:sz w:val="20"/>
                <w:szCs w:val="20"/>
              </w:rPr>
            </w:pPr>
            <w:r>
              <w:rPr>
                <w:sz w:val="20"/>
                <w:szCs w:val="20"/>
              </w:rPr>
              <w:t>8,00</w:t>
            </w:r>
          </w:p>
        </w:tc>
        <w:tc>
          <w:tcPr>
            <w:tcW w:w="994" w:type="dxa"/>
            <w:tcBorders>
              <w:top w:val="nil"/>
              <w:left w:val="nil"/>
              <w:bottom w:val="single" w:sz="4" w:space="0" w:color="auto"/>
              <w:right w:val="single" w:sz="4" w:space="0" w:color="auto"/>
            </w:tcBorders>
            <w:shd w:val="clear" w:color="auto" w:fill="auto"/>
            <w:noWrap/>
            <w:vAlign w:val="center"/>
            <w:hideMark/>
          </w:tcPr>
          <w:p w14:paraId="20A37615"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39F5BD79"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2372AD7D" w14:textId="77777777" w:rsidR="004C006D" w:rsidRDefault="004C006D">
            <w:pPr>
              <w:jc w:val="center"/>
              <w:rPr>
                <w:color w:val="000000"/>
                <w:sz w:val="20"/>
                <w:szCs w:val="20"/>
              </w:rPr>
            </w:pPr>
            <w:r>
              <w:rPr>
                <w:color w:val="000000"/>
                <w:sz w:val="20"/>
                <w:szCs w:val="20"/>
              </w:rPr>
              <w:t>364,81</w:t>
            </w:r>
          </w:p>
        </w:tc>
        <w:tc>
          <w:tcPr>
            <w:tcW w:w="1331" w:type="dxa"/>
            <w:tcBorders>
              <w:top w:val="nil"/>
              <w:left w:val="nil"/>
              <w:bottom w:val="single" w:sz="4" w:space="0" w:color="auto"/>
              <w:right w:val="single" w:sz="4" w:space="0" w:color="auto"/>
            </w:tcBorders>
            <w:shd w:val="clear" w:color="auto" w:fill="auto"/>
            <w:noWrap/>
            <w:vAlign w:val="center"/>
            <w:hideMark/>
          </w:tcPr>
          <w:p w14:paraId="017668C9" w14:textId="77777777" w:rsidR="004C006D" w:rsidRDefault="004C006D">
            <w:pPr>
              <w:jc w:val="right"/>
              <w:rPr>
                <w:color w:val="000000"/>
                <w:sz w:val="20"/>
                <w:szCs w:val="20"/>
              </w:rPr>
            </w:pPr>
            <w:r>
              <w:rPr>
                <w:color w:val="000000"/>
                <w:sz w:val="20"/>
                <w:szCs w:val="20"/>
              </w:rPr>
              <w:t>2.835,12</w:t>
            </w:r>
          </w:p>
        </w:tc>
        <w:tc>
          <w:tcPr>
            <w:tcW w:w="1409" w:type="dxa"/>
            <w:tcBorders>
              <w:top w:val="nil"/>
              <w:left w:val="nil"/>
              <w:bottom w:val="single" w:sz="4" w:space="0" w:color="auto"/>
              <w:right w:val="single" w:sz="4" w:space="0" w:color="auto"/>
            </w:tcBorders>
            <w:shd w:val="clear" w:color="auto" w:fill="auto"/>
            <w:noWrap/>
            <w:vAlign w:val="center"/>
            <w:hideMark/>
          </w:tcPr>
          <w:p w14:paraId="369E885D" w14:textId="77777777" w:rsidR="004C006D" w:rsidRDefault="004C006D">
            <w:pPr>
              <w:jc w:val="right"/>
              <w:rPr>
                <w:color w:val="000000"/>
                <w:sz w:val="20"/>
                <w:szCs w:val="20"/>
              </w:rPr>
            </w:pPr>
            <w:r>
              <w:rPr>
                <w:color w:val="000000"/>
                <w:sz w:val="20"/>
                <w:szCs w:val="20"/>
              </w:rPr>
              <w:t>2.918,48</w:t>
            </w:r>
          </w:p>
        </w:tc>
      </w:tr>
      <w:tr w:rsidR="004C006D" w14:paraId="64E44B2D"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19C8F8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E3A7339"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23633B5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0E8F065"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35B207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9F963E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F7A5355"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52DBC97B" w14:textId="77777777" w:rsidR="004C006D" w:rsidRDefault="004C006D">
            <w:pPr>
              <w:jc w:val="right"/>
              <w:rPr>
                <w:b/>
                <w:bCs/>
                <w:color w:val="000000"/>
                <w:sz w:val="20"/>
                <w:szCs w:val="20"/>
              </w:rPr>
            </w:pPr>
            <w:r>
              <w:rPr>
                <w:b/>
                <w:bCs/>
                <w:color w:val="000000"/>
                <w:sz w:val="20"/>
                <w:szCs w:val="20"/>
              </w:rPr>
              <w:t>3.815,62</w:t>
            </w:r>
          </w:p>
        </w:tc>
        <w:tc>
          <w:tcPr>
            <w:tcW w:w="1409" w:type="dxa"/>
            <w:tcBorders>
              <w:top w:val="nil"/>
              <w:left w:val="nil"/>
              <w:bottom w:val="single" w:sz="4" w:space="0" w:color="auto"/>
              <w:right w:val="single" w:sz="4" w:space="0" w:color="auto"/>
            </w:tcBorders>
            <w:shd w:val="clear" w:color="auto" w:fill="auto"/>
            <w:noWrap/>
            <w:vAlign w:val="center"/>
            <w:hideMark/>
          </w:tcPr>
          <w:p w14:paraId="54CD5936" w14:textId="77777777" w:rsidR="004C006D" w:rsidRDefault="004C006D">
            <w:pPr>
              <w:jc w:val="right"/>
              <w:rPr>
                <w:b/>
                <w:bCs/>
                <w:color w:val="000000"/>
                <w:sz w:val="20"/>
                <w:szCs w:val="20"/>
              </w:rPr>
            </w:pPr>
            <w:r>
              <w:rPr>
                <w:b/>
                <w:bCs/>
                <w:color w:val="000000"/>
                <w:sz w:val="20"/>
                <w:szCs w:val="20"/>
              </w:rPr>
              <w:t>3.927,52</w:t>
            </w:r>
          </w:p>
        </w:tc>
      </w:tr>
      <w:tr w:rsidR="004C006D" w14:paraId="11E11596"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2524E008"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2B34EDA"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03E4C0AA"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79BFE776"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521F926D"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041437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2C67E0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000000" w:fill="FFF2CC"/>
            <w:noWrap/>
            <w:vAlign w:val="center"/>
            <w:hideMark/>
          </w:tcPr>
          <w:p w14:paraId="13DDC32A"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3D94D5F6" w14:textId="77777777" w:rsidR="004C006D" w:rsidRDefault="004C006D">
            <w:pPr>
              <w:rPr>
                <w:color w:val="000000"/>
                <w:sz w:val="20"/>
                <w:szCs w:val="20"/>
              </w:rPr>
            </w:pPr>
            <w:r>
              <w:rPr>
                <w:color w:val="000000"/>
                <w:sz w:val="20"/>
                <w:szCs w:val="20"/>
              </w:rPr>
              <w:t> </w:t>
            </w:r>
          </w:p>
        </w:tc>
      </w:tr>
      <w:tr w:rsidR="004C006D" w14:paraId="69877A84"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305DF75"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135A3551"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06BC258B"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7AF90A0D" w14:textId="77777777" w:rsidR="004C006D" w:rsidRDefault="004C006D">
            <w:pPr>
              <w:jc w:val="center"/>
              <w:rPr>
                <w:sz w:val="20"/>
                <w:szCs w:val="20"/>
              </w:rPr>
            </w:pPr>
            <w:r>
              <w:rPr>
                <w:sz w:val="20"/>
                <w:szCs w:val="20"/>
              </w:rPr>
              <w:t>0,13</w:t>
            </w:r>
          </w:p>
        </w:tc>
        <w:tc>
          <w:tcPr>
            <w:tcW w:w="994" w:type="dxa"/>
            <w:tcBorders>
              <w:top w:val="nil"/>
              <w:left w:val="nil"/>
              <w:bottom w:val="single" w:sz="4" w:space="0" w:color="auto"/>
              <w:right w:val="single" w:sz="4" w:space="0" w:color="auto"/>
            </w:tcBorders>
            <w:shd w:val="clear" w:color="auto" w:fill="auto"/>
            <w:noWrap/>
            <w:vAlign w:val="center"/>
            <w:hideMark/>
          </w:tcPr>
          <w:p w14:paraId="3F039CA5"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089D2C9A"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10C4CE70" w14:textId="77777777" w:rsidR="004C006D" w:rsidRDefault="004C006D">
            <w:pPr>
              <w:jc w:val="center"/>
              <w:rPr>
                <w:color w:val="000000"/>
                <w:sz w:val="20"/>
                <w:szCs w:val="20"/>
              </w:rPr>
            </w:pPr>
            <w:r>
              <w:rPr>
                <w:color w:val="000000"/>
                <w:sz w:val="20"/>
                <w:szCs w:val="20"/>
              </w:rPr>
              <w:t>8.147,92</w:t>
            </w:r>
          </w:p>
        </w:tc>
        <w:tc>
          <w:tcPr>
            <w:tcW w:w="1331" w:type="dxa"/>
            <w:tcBorders>
              <w:top w:val="nil"/>
              <w:left w:val="nil"/>
              <w:bottom w:val="single" w:sz="4" w:space="0" w:color="auto"/>
              <w:right w:val="single" w:sz="4" w:space="0" w:color="auto"/>
            </w:tcBorders>
            <w:shd w:val="clear" w:color="auto" w:fill="auto"/>
            <w:noWrap/>
            <w:vAlign w:val="center"/>
            <w:hideMark/>
          </w:tcPr>
          <w:p w14:paraId="693064E5" w14:textId="77777777" w:rsidR="004C006D" w:rsidRDefault="004C006D">
            <w:pPr>
              <w:jc w:val="right"/>
              <w:rPr>
                <w:color w:val="000000"/>
                <w:sz w:val="20"/>
                <w:szCs w:val="20"/>
              </w:rPr>
            </w:pPr>
            <w:r>
              <w:rPr>
                <w:color w:val="000000"/>
                <w:sz w:val="20"/>
                <w:szCs w:val="20"/>
              </w:rPr>
              <w:t>1.031,02</w:t>
            </w:r>
          </w:p>
        </w:tc>
        <w:tc>
          <w:tcPr>
            <w:tcW w:w="1409" w:type="dxa"/>
            <w:tcBorders>
              <w:top w:val="nil"/>
              <w:left w:val="nil"/>
              <w:bottom w:val="single" w:sz="4" w:space="0" w:color="auto"/>
              <w:right w:val="single" w:sz="4" w:space="0" w:color="auto"/>
            </w:tcBorders>
            <w:shd w:val="clear" w:color="auto" w:fill="auto"/>
            <w:noWrap/>
            <w:vAlign w:val="center"/>
            <w:hideMark/>
          </w:tcPr>
          <w:p w14:paraId="009B869A" w14:textId="77777777" w:rsidR="004C006D" w:rsidRDefault="004C006D">
            <w:pPr>
              <w:jc w:val="right"/>
              <w:rPr>
                <w:color w:val="000000"/>
                <w:sz w:val="20"/>
                <w:szCs w:val="20"/>
              </w:rPr>
            </w:pPr>
            <w:r>
              <w:rPr>
                <w:color w:val="000000"/>
                <w:sz w:val="20"/>
                <w:szCs w:val="20"/>
              </w:rPr>
              <w:t>1.059,23</w:t>
            </w:r>
          </w:p>
        </w:tc>
      </w:tr>
      <w:tr w:rsidR="004C006D" w14:paraId="28DE1B44"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D73F91E" w14:textId="77777777" w:rsidR="004C006D" w:rsidRDefault="004C006D">
            <w:pPr>
              <w:jc w:val="center"/>
              <w:rPr>
                <w:sz w:val="20"/>
                <w:szCs w:val="20"/>
              </w:rPr>
            </w:pPr>
            <w:r>
              <w:rPr>
                <w:sz w:val="20"/>
                <w:szCs w:val="20"/>
              </w:rPr>
              <w:t>2D5</w:t>
            </w:r>
          </w:p>
        </w:tc>
        <w:tc>
          <w:tcPr>
            <w:tcW w:w="2291" w:type="dxa"/>
            <w:tcBorders>
              <w:top w:val="nil"/>
              <w:left w:val="nil"/>
              <w:bottom w:val="single" w:sz="4" w:space="0" w:color="auto"/>
              <w:right w:val="single" w:sz="4" w:space="0" w:color="auto"/>
            </w:tcBorders>
            <w:shd w:val="clear" w:color="auto" w:fill="auto"/>
            <w:vAlign w:val="center"/>
            <w:hideMark/>
          </w:tcPr>
          <w:p w14:paraId="3528A6B3" w14:textId="77777777" w:rsidR="004C006D" w:rsidRDefault="004C006D">
            <w:pPr>
              <w:rPr>
                <w:sz w:val="20"/>
                <w:szCs w:val="20"/>
              </w:rPr>
            </w:pPr>
            <w:r>
              <w:rPr>
                <w:sz w:val="20"/>
                <w:szCs w:val="20"/>
              </w:rPr>
              <w:t>semnalizare rutiera orizontala-marcaje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739000B5"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6781E3B" w14:textId="77777777" w:rsidR="004C006D" w:rsidRDefault="004C006D">
            <w:pPr>
              <w:jc w:val="center"/>
              <w:rPr>
                <w:sz w:val="20"/>
                <w:szCs w:val="20"/>
              </w:rPr>
            </w:pPr>
            <w:r>
              <w:rPr>
                <w:sz w:val="20"/>
                <w:szCs w:val="20"/>
              </w:rPr>
              <w:t>18,00</w:t>
            </w:r>
          </w:p>
        </w:tc>
        <w:tc>
          <w:tcPr>
            <w:tcW w:w="994" w:type="dxa"/>
            <w:tcBorders>
              <w:top w:val="nil"/>
              <w:left w:val="nil"/>
              <w:bottom w:val="single" w:sz="4" w:space="0" w:color="auto"/>
              <w:right w:val="single" w:sz="4" w:space="0" w:color="auto"/>
            </w:tcBorders>
            <w:shd w:val="clear" w:color="auto" w:fill="auto"/>
            <w:noWrap/>
            <w:vAlign w:val="center"/>
            <w:hideMark/>
          </w:tcPr>
          <w:p w14:paraId="792CAEA6" w14:textId="77777777" w:rsidR="004C006D" w:rsidRDefault="004C00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noWrap/>
            <w:vAlign w:val="center"/>
            <w:hideMark/>
          </w:tcPr>
          <w:p w14:paraId="423501D4" w14:textId="77777777" w:rsidR="004C006D" w:rsidRDefault="004C006D">
            <w:pPr>
              <w:jc w:val="center"/>
              <w:rPr>
                <w:color w:val="000000"/>
                <w:sz w:val="20"/>
                <w:szCs w:val="20"/>
              </w:rPr>
            </w:pPr>
            <w:r>
              <w:rPr>
                <w:color w:val="000000"/>
                <w:sz w:val="20"/>
                <w:szCs w:val="20"/>
              </w:rPr>
              <w:t>101,99</w:t>
            </w:r>
          </w:p>
        </w:tc>
        <w:tc>
          <w:tcPr>
            <w:tcW w:w="887" w:type="dxa"/>
            <w:tcBorders>
              <w:top w:val="nil"/>
              <w:left w:val="nil"/>
              <w:bottom w:val="single" w:sz="4" w:space="0" w:color="auto"/>
              <w:right w:val="single" w:sz="4" w:space="0" w:color="auto"/>
            </w:tcBorders>
            <w:shd w:val="clear" w:color="auto" w:fill="auto"/>
            <w:noWrap/>
            <w:vAlign w:val="center"/>
            <w:hideMark/>
          </w:tcPr>
          <w:p w14:paraId="0693EEAC" w14:textId="77777777" w:rsidR="004C006D" w:rsidRDefault="004C006D">
            <w:pPr>
              <w:jc w:val="center"/>
              <w:rPr>
                <w:color w:val="000000"/>
                <w:sz w:val="20"/>
                <w:szCs w:val="20"/>
              </w:rPr>
            </w:pPr>
            <w:r>
              <w:rPr>
                <w:color w:val="000000"/>
                <w:sz w:val="20"/>
                <w:szCs w:val="20"/>
              </w:rPr>
              <w:t>105,03</w:t>
            </w:r>
          </w:p>
        </w:tc>
        <w:tc>
          <w:tcPr>
            <w:tcW w:w="1331" w:type="dxa"/>
            <w:tcBorders>
              <w:top w:val="nil"/>
              <w:left w:val="nil"/>
              <w:bottom w:val="single" w:sz="4" w:space="0" w:color="auto"/>
              <w:right w:val="single" w:sz="4" w:space="0" w:color="auto"/>
            </w:tcBorders>
            <w:shd w:val="clear" w:color="auto" w:fill="auto"/>
            <w:noWrap/>
            <w:vAlign w:val="center"/>
            <w:hideMark/>
          </w:tcPr>
          <w:p w14:paraId="7437E8FD" w14:textId="77777777" w:rsidR="004C006D" w:rsidRDefault="004C006D">
            <w:pPr>
              <w:jc w:val="right"/>
              <w:rPr>
                <w:color w:val="000000"/>
                <w:sz w:val="20"/>
                <w:szCs w:val="20"/>
              </w:rPr>
            </w:pPr>
            <w:r>
              <w:rPr>
                <w:color w:val="000000"/>
                <w:sz w:val="20"/>
                <w:szCs w:val="20"/>
              </w:rPr>
              <w:t>1.835,82</w:t>
            </w:r>
          </w:p>
        </w:tc>
        <w:tc>
          <w:tcPr>
            <w:tcW w:w="1409" w:type="dxa"/>
            <w:tcBorders>
              <w:top w:val="nil"/>
              <w:left w:val="nil"/>
              <w:bottom w:val="single" w:sz="4" w:space="0" w:color="auto"/>
              <w:right w:val="single" w:sz="4" w:space="0" w:color="auto"/>
            </w:tcBorders>
            <w:shd w:val="clear" w:color="auto" w:fill="auto"/>
            <w:noWrap/>
            <w:vAlign w:val="center"/>
            <w:hideMark/>
          </w:tcPr>
          <w:p w14:paraId="1FF22E12" w14:textId="77777777" w:rsidR="004C006D" w:rsidRDefault="004C006D">
            <w:pPr>
              <w:jc w:val="right"/>
              <w:rPr>
                <w:color w:val="000000"/>
                <w:sz w:val="20"/>
                <w:szCs w:val="20"/>
              </w:rPr>
            </w:pPr>
            <w:r>
              <w:rPr>
                <w:color w:val="000000"/>
                <w:sz w:val="20"/>
                <w:szCs w:val="20"/>
              </w:rPr>
              <w:t>1.890,54</w:t>
            </w:r>
          </w:p>
        </w:tc>
      </w:tr>
      <w:tr w:rsidR="004C006D" w14:paraId="3FAFEEE9"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BC8D86A"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13235D1C"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4EB7C5BA"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7B294024" w14:textId="77777777" w:rsidR="004C006D" w:rsidRDefault="004C006D">
            <w:pPr>
              <w:jc w:val="center"/>
              <w:rPr>
                <w:sz w:val="20"/>
                <w:szCs w:val="20"/>
              </w:rPr>
            </w:pPr>
            <w:r>
              <w:rPr>
                <w:sz w:val="20"/>
                <w:szCs w:val="20"/>
              </w:rPr>
              <w:t>536,57</w:t>
            </w:r>
          </w:p>
        </w:tc>
        <w:tc>
          <w:tcPr>
            <w:tcW w:w="994" w:type="dxa"/>
            <w:tcBorders>
              <w:top w:val="nil"/>
              <w:left w:val="nil"/>
              <w:bottom w:val="single" w:sz="4" w:space="0" w:color="auto"/>
              <w:right w:val="single" w:sz="4" w:space="0" w:color="auto"/>
            </w:tcBorders>
            <w:shd w:val="clear" w:color="auto" w:fill="auto"/>
            <w:noWrap/>
            <w:vAlign w:val="center"/>
            <w:hideMark/>
          </w:tcPr>
          <w:p w14:paraId="788EA188"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12D7D35F"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7CD4ABD0" w14:textId="77777777" w:rsidR="004C006D" w:rsidRDefault="004C006D">
            <w:pPr>
              <w:jc w:val="center"/>
              <w:rPr>
                <w:color w:val="000000"/>
                <w:sz w:val="20"/>
                <w:szCs w:val="20"/>
              </w:rPr>
            </w:pPr>
            <w:r>
              <w:rPr>
                <w:color w:val="000000"/>
                <w:sz w:val="20"/>
                <w:szCs w:val="20"/>
              </w:rPr>
              <w:t>51,50</w:t>
            </w:r>
          </w:p>
        </w:tc>
        <w:tc>
          <w:tcPr>
            <w:tcW w:w="1331" w:type="dxa"/>
            <w:tcBorders>
              <w:top w:val="nil"/>
              <w:left w:val="nil"/>
              <w:bottom w:val="single" w:sz="4" w:space="0" w:color="auto"/>
              <w:right w:val="single" w:sz="4" w:space="0" w:color="auto"/>
            </w:tcBorders>
            <w:shd w:val="clear" w:color="auto" w:fill="auto"/>
            <w:noWrap/>
            <w:vAlign w:val="center"/>
            <w:hideMark/>
          </w:tcPr>
          <w:p w14:paraId="05D055A2" w14:textId="77777777" w:rsidR="004C006D" w:rsidRDefault="004C006D">
            <w:pPr>
              <w:jc w:val="right"/>
              <w:rPr>
                <w:color w:val="000000"/>
                <w:sz w:val="20"/>
                <w:szCs w:val="20"/>
              </w:rPr>
            </w:pPr>
            <w:r>
              <w:rPr>
                <w:color w:val="000000"/>
                <w:sz w:val="20"/>
                <w:szCs w:val="20"/>
              </w:rPr>
              <w:t>26.828,50</w:t>
            </w:r>
          </w:p>
        </w:tc>
        <w:tc>
          <w:tcPr>
            <w:tcW w:w="1409" w:type="dxa"/>
            <w:tcBorders>
              <w:top w:val="nil"/>
              <w:left w:val="nil"/>
              <w:bottom w:val="single" w:sz="4" w:space="0" w:color="auto"/>
              <w:right w:val="single" w:sz="4" w:space="0" w:color="auto"/>
            </w:tcBorders>
            <w:shd w:val="clear" w:color="auto" w:fill="auto"/>
            <w:noWrap/>
            <w:vAlign w:val="center"/>
            <w:hideMark/>
          </w:tcPr>
          <w:p w14:paraId="2471E020" w14:textId="77777777" w:rsidR="004C006D" w:rsidRDefault="004C006D">
            <w:pPr>
              <w:jc w:val="right"/>
              <w:rPr>
                <w:color w:val="000000"/>
                <w:sz w:val="20"/>
                <w:szCs w:val="20"/>
              </w:rPr>
            </w:pPr>
            <w:r>
              <w:rPr>
                <w:color w:val="000000"/>
                <w:sz w:val="20"/>
                <w:szCs w:val="20"/>
              </w:rPr>
              <w:t>27.633,36</w:t>
            </w:r>
          </w:p>
        </w:tc>
      </w:tr>
      <w:tr w:rsidR="004C006D" w14:paraId="4953968A"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B6D3ED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09103139"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4D3D01E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87E6BC9"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64F9BD5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5BE1526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E220750"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2A7F6B1F" w14:textId="77777777" w:rsidR="004C006D" w:rsidRDefault="004C006D">
            <w:pPr>
              <w:jc w:val="right"/>
              <w:rPr>
                <w:b/>
                <w:bCs/>
                <w:color w:val="000000"/>
                <w:sz w:val="20"/>
                <w:szCs w:val="20"/>
              </w:rPr>
            </w:pPr>
            <w:r>
              <w:rPr>
                <w:b/>
                <w:bCs/>
                <w:color w:val="000000"/>
                <w:sz w:val="20"/>
                <w:szCs w:val="20"/>
              </w:rPr>
              <w:t>29.695,34</w:t>
            </w:r>
          </w:p>
        </w:tc>
        <w:tc>
          <w:tcPr>
            <w:tcW w:w="1409" w:type="dxa"/>
            <w:tcBorders>
              <w:top w:val="nil"/>
              <w:left w:val="nil"/>
              <w:bottom w:val="single" w:sz="4" w:space="0" w:color="auto"/>
              <w:right w:val="single" w:sz="4" w:space="0" w:color="auto"/>
            </w:tcBorders>
            <w:shd w:val="clear" w:color="auto" w:fill="auto"/>
            <w:noWrap/>
            <w:vAlign w:val="center"/>
            <w:hideMark/>
          </w:tcPr>
          <w:p w14:paraId="753D3CD4" w14:textId="77777777" w:rsidR="004C006D" w:rsidRDefault="004C006D">
            <w:pPr>
              <w:jc w:val="right"/>
              <w:rPr>
                <w:b/>
                <w:bCs/>
                <w:color w:val="000000"/>
                <w:sz w:val="20"/>
                <w:szCs w:val="20"/>
              </w:rPr>
            </w:pPr>
            <w:r>
              <w:rPr>
                <w:b/>
                <w:bCs/>
                <w:color w:val="000000"/>
                <w:sz w:val="20"/>
                <w:szCs w:val="20"/>
              </w:rPr>
              <w:t>30.583,13</w:t>
            </w:r>
          </w:p>
        </w:tc>
      </w:tr>
      <w:tr w:rsidR="004C006D" w14:paraId="335147B5"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26C2F9F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0FD07D3"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2621E3E0"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D2FC10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C0CC2F2"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09F8793"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320B4B9" w14:textId="77777777" w:rsidR="004C006D" w:rsidRDefault="004C006D">
            <w:pPr>
              <w:jc w:val="center"/>
              <w:rPr>
                <w:color w:val="000000"/>
                <w:sz w:val="20"/>
                <w:szCs w:val="20"/>
              </w:rPr>
            </w:pPr>
            <w:r>
              <w:rPr>
                <w:color w:val="000000"/>
                <w:sz w:val="20"/>
                <w:szCs w:val="20"/>
              </w:rPr>
              <w:t> </w:t>
            </w:r>
          </w:p>
        </w:tc>
        <w:tc>
          <w:tcPr>
            <w:tcW w:w="1331" w:type="dxa"/>
            <w:tcBorders>
              <w:top w:val="nil"/>
              <w:left w:val="nil"/>
              <w:bottom w:val="single" w:sz="4" w:space="0" w:color="auto"/>
              <w:right w:val="nil"/>
            </w:tcBorders>
            <w:shd w:val="clear" w:color="auto" w:fill="auto"/>
            <w:noWrap/>
            <w:vAlign w:val="center"/>
            <w:hideMark/>
          </w:tcPr>
          <w:p w14:paraId="18C1D808"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5F895A12" w14:textId="77777777" w:rsidR="004C006D" w:rsidRDefault="004C006D">
            <w:pPr>
              <w:rPr>
                <w:color w:val="000000"/>
                <w:sz w:val="20"/>
                <w:szCs w:val="20"/>
              </w:rPr>
            </w:pPr>
            <w:r>
              <w:rPr>
                <w:color w:val="000000"/>
                <w:sz w:val="20"/>
                <w:szCs w:val="20"/>
              </w:rPr>
              <w:t> </w:t>
            </w:r>
          </w:p>
        </w:tc>
      </w:tr>
      <w:tr w:rsidR="004C006D" w14:paraId="264ED6A7"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5038C0C5"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2C48337D"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68EC07CB"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41F3D83A"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42BB0EF9"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1D3A417F"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5EEF7336"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nil"/>
              <w:right w:val="nil"/>
            </w:tcBorders>
            <w:shd w:val="clear" w:color="auto" w:fill="auto"/>
            <w:noWrap/>
            <w:vAlign w:val="center"/>
            <w:hideMark/>
          </w:tcPr>
          <w:p w14:paraId="2323C2CC" w14:textId="77777777" w:rsidR="004C006D" w:rsidRDefault="004C006D">
            <w:pPr>
              <w:jc w:val="right"/>
              <w:rPr>
                <w:b/>
                <w:bCs/>
                <w:color w:val="000000"/>
                <w:sz w:val="22"/>
                <w:szCs w:val="22"/>
              </w:rPr>
            </w:pPr>
            <w:r>
              <w:rPr>
                <w:b/>
                <w:bCs/>
                <w:color w:val="000000"/>
                <w:sz w:val="22"/>
                <w:szCs w:val="22"/>
              </w:rPr>
              <w:t>191.220,42</w:t>
            </w:r>
          </w:p>
        </w:tc>
        <w:tc>
          <w:tcPr>
            <w:tcW w:w="1409" w:type="dxa"/>
            <w:tcBorders>
              <w:top w:val="nil"/>
              <w:left w:val="nil"/>
              <w:bottom w:val="nil"/>
              <w:right w:val="single" w:sz="4" w:space="0" w:color="auto"/>
            </w:tcBorders>
            <w:shd w:val="clear" w:color="auto" w:fill="auto"/>
            <w:noWrap/>
            <w:vAlign w:val="center"/>
            <w:hideMark/>
          </w:tcPr>
          <w:p w14:paraId="2DF4E055" w14:textId="77777777" w:rsidR="004C006D" w:rsidRDefault="004C006D">
            <w:pPr>
              <w:jc w:val="right"/>
              <w:rPr>
                <w:b/>
                <w:bCs/>
                <w:color w:val="000000"/>
                <w:sz w:val="22"/>
                <w:szCs w:val="22"/>
              </w:rPr>
            </w:pPr>
            <w:r>
              <w:rPr>
                <w:b/>
                <w:bCs/>
                <w:color w:val="000000"/>
                <w:sz w:val="22"/>
                <w:szCs w:val="22"/>
              </w:rPr>
              <w:t>196.676,94</w:t>
            </w:r>
          </w:p>
        </w:tc>
      </w:tr>
      <w:tr w:rsidR="004C006D" w14:paraId="029E55D5"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398D79DE"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03891225"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3C89B669"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0A27B0FD"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2FBDA165"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18E55E1C"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3258176A" w14:textId="77777777" w:rsidR="004C006D" w:rsidRDefault="004C006D">
            <w:pPr>
              <w:jc w:val="center"/>
              <w:rPr>
                <w:color w:val="000000"/>
                <w:sz w:val="20"/>
                <w:szCs w:val="20"/>
              </w:rPr>
            </w:pPr>
            <w:r>
              <w:rPr>
                <w:color w:val="000000"/>
                <w:sz w:val="20"/>
                <w:szCs w:val="20"/>
              </w:rPr>
              <w:t> </w:t>
            </w:r>
          </w:p>
        </w:tc>
        <w:tc>
          <w:tcPr>
            <w:tcW w:w="1331" w:type="dxa"/>
            <w:tcBorders>
              <w:top w:val="single" w:sz="4" w:space="0" w:color="auto"/>
              <w:left w:val="nil"/>
              <w:bottom w:val="single" w:sz="4" w:space="0" w:color="auto"/>
              <w:right w:val="nil"/>
            </w:tcBorders>
            <w:shd w:val="clear" w:color="auto" w:fill="auto"/>
            <w:noWrap/>
            <w:vAlign w:val="center"/>
            <w:hideMark/>
          </w:tcPr>
          <w:p w14:paraId="7886FCAB" w14:textId="77777777" w:rsidR="004C006D" w:rsidRDefault="004C006D">
            <w:pPr>
              <w:jc w:val="right"/>
              <w:rPr>
                <w:color w:val="000000"/>
                <w:sz w:val="20"/>
                <w:szCs w:val="20"/>
              </w:rPr>
            </w:pPr>
            <w:r>
              <w:rPr>
                <w:color w:val="000000"/>
                <w:sz w:val="20"/>
                <w:szCs w:val="20"/>
              </w:rPr>
              <w:t>36.331,88</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6D98310B" w14:textId="77777777" w:rsidR="004C006D" w:rsidRDefault="004C006D">
            <w:pPr>
              <w:jc w:val="right"/>
              <w:rPr>
                <w:color w:val="000000"/>
                <w:sz w:val="20"/>
                <w:szCs w:val="20"/>
              </w:rPr>
            </w:pPr>
            <w:r>
              <w:rPr>
                <w:color w:val="000000"/>
                <w:sz w:val="20"/>
                <w:szCs w:val="20"/>
              </w:rPr>
              <w:t>37.368,62</w:t>
            </w:r>
          </w:p>
        </w:tc>
      </w:tr>
      <w:tr w:rsidR="004C006D" w14:paraId="08021770"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0F4F6FF9"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758761A6"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65BA0501"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2C5EE031"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4ECB6FB2"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6D88ECD5" w14:textId="77777777" w:rsidR="004C006D" w:rsidRDefault="004C006D">
            <w:pPr>
              <w:jc w:val="center"/>
              <w:rPr>
                <w:color w:val="000000"/>
                <w:sz w:val="22"/>
                <w:szCs w:val="22"/>
              </w:rPr>
            </w:pPr>
            <w:r>
              <w:rPr>
                <w:color w:val="000000"/>
                <w:sz w:val="22"/>
                <w:szCs w:val="22"/>
              </w:rPr>
              <w:t> </w:t>
            </w:r>
          </w:p>
        </w:tc>
        <w:tc>
          <w:tcPr>
            <w:tcW w:w="1331" w:type="dxa"/>
            <w:tcBorders>
              <w:top w:val="nil"/>
              <w:left w:val="nil"/>
              <w:bottom w:val="single" w:sz="4" w:space="0" w:color="auto"/>
              <w:right w:val="nil"/>
            </w:tcBorders>
            <w:shd w:val="clear" w:color="auto" w:fill="auto"/>
            <w:noWrap/>
            <w:vAlign w:val="center"/>
            <w:hideMark/>
          </w:tcPr>
          <w:p w14:paraId="38F29A2B" w14:textId="77777777" w:rsidR="004C006D" w:rsidRDefault="004C006D">
            <w:pPr>
              <w:jc w:val="right"/>
              <w:rPr>
                <w:b/>
                <w:bCs/>
                <w:color w:val="000000"/>
                <w:sz w:val="22"/>
                <w:szCs w:val="22"/>
              </w:rPr>
            </w:pPr>
            <w:r>
              <w:rPr>
                <w:b/>
                <w:bCs/>
                <w:color w:val="000000"/>
                <w:sz w:val="22"/>
                <w:szCs w:val="22"/>
              </w:rPr>
              <w:t>227.552,30</w:t>
            </w:r>
          </w:p>
        </w:tc>
        <w:tc>
          <w:tcPr>
            <w:tcW w:w="1409" w:type="dxa"/>
            <w:tcBorders>
              <w:top w:val="nil"/>
              <w:left w:val="nil"/>
              <w:bottom w:val="single" w:sz="4" w:space="0" w:color="auto"/>
              <w:right w:val="single" w:sz="4" w:space="0" w:color="auto"/>
            </w:tcBorders>
            <w:shd w:val="clear" w:color="auto" w:fill="auto"/>
            <w:noWrap/>
            <w:vAlign w:val="center"/>
            <w:hideMark/>
          </w:tcPr>
          <w:p w14:paraId="4E1147F3" w14:textId="77777777" w:rsidR="004C006D" w:rsidRDefault="004C006D">
            <w:pPr>
              <w:jc w:val="right"/>
              <w:rPr>
                <w:b/>
                <w:bCs/>
                <w:color w:val="000000"/>
                <w:sz w:val="22"/>
                <w:szCs w:val="22"/>
              </w:rPr>
            </w:pPr>
            <w:r>
              <w:rPr>
                <w:b/>
                <w:bCs/>
                <w:color w:val="000000"/>
                <w:sz w:val="22"/>
                <w:szCs w:val="22"/>
              </w:rPr>
              <w:t>234.045,56</w:t>
            </w:r>
          </w:p>
        </w:tc>
      </w:tr>
      <w:tr w:rsidR="004C006D" w14:paraId="04E88FD4" w14:textId="77777777" w:rsidTr="004C006D">
        <w:trPr>
          <w:trHeight w:val="300"/>
        </w:trPr>
        <w:tc>
          <w:tcPr>
            <w:tcW w:w="642" w:type="dxa"/>
            <w:tcBorders>
              <w:top w:val="nil"/>
              <w:left w:val="nil"/>
              <w:bottom w:val="nil"/>
              <w:right w:val="nil"/>
            </w:tcBorders>
            <w:shd w:val="clear" w:color="auto" w:fill="auto"/>
            <w:vAlign w:val="center"/>
            <w:hideMark/>
          </w:tcPr>
          <w:p w14:paraId="5349D537"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52857B4B"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65D7BDB1"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20951A27"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1318FE65"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40E43352"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0D91A756" w14:textId="77777777" w:rsidR="004C006D" w:rsidRDefault="004C006D">
            <w:pPr>
              <w:jc w:val="center"/>
              <w:rPr>
                <w:sz w:val="20"/>
                <w:szCs w:val="20"/>
              </w:rPr>
            </w:pPr>
          </w:p>
        </w:tc>
        <w:tc>
          <w:tcPr>
            <w:tcW w:w="1331" w:type="dxa"/>
            <w:tcBorders>
              <w:top w:val="nil"/>
              <w:left w:val="nil"/>
              <w:bottom w:val="nil"/>
              <w:right w:val="nil"/>
            </w:tcBorders>
            <w:shd w:val="clear" w:color="auto" w:fill="auto"/>
            <w:noWrap/>
            <w:vAlign w:val="center"/>
            <w:hideMark/>
          </w:tcPr>
          <w:p w14:paraId="27CD39DA"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07312F19" w14:textId="77777777" w:rsidR="004C006D" w:rsidRDefault="004C006D">
            <w:pPr>
              <w:rPr>
                <w:sz w:val="20"/>
                <w:szCs w:val="20"/>
              </w:rPr>
            </w:pPr>
          </w:p>
        </w:tc>
      </w:tr>
      <w:tr w:rsidR="004C006D" w14:paraId="1D592300" w14:textId="77777777" w:rsidTr="004C006D">
        <w:trPr>
          <w:trHeight w:val="300"/>
        </w:trPr>
        <w:tc>
          <w:tcPr>
            <w:tcW w:w="642" w:type="dxa"/>
            <w:tcBorders>
              <w:top w:val="nil"/>
              <w:left w:val="nil"/>
              <w:bottom w:val="nil"/>
              <w:right w:val="nil"/>
            </w:tcBorders>
            <w:shd w:val="clear" w:color="auto" w:fill="auto"/>
            <w:vAlign w:val="center"/>
            <w:hideMark/>
          </w:tcPr>
          <w:p w14:paraId="68E25EE7"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4F5FA82C" w14:textId="77777777" w:rsidR="004C006D" w:rsidRDefault="004C006D">
            <w:pPr>
              <w:jc w:val="center"/>
              <w:rPr>
                <w:b/>
                <w:bCs/>
                <w:color w:val="000000"/>
                <w:sz w:val="20"/>
                <w:szCs w:val="20"/>
              </w:rPr>
            </w:pPr>
            <w:r>
              <w:rPr>
                <w:b/>
                <w:bCs/>
                <w:color w:val="000000"/>
                <w:sz w:val="20"/>
                <w:szCs w:val="20"/>
              </w:rPr>
              <w:t>ACHIZITOR,</w:t>
            </w:r>
          </w:p>
        </w:tc>
        <w:tc>
          <w:tcPr>
            <w:tcW w:w="4516" w:type="dxa"/>
            <w:gridSpan w:val="4"/>
            <w:tcBorders>
              <w:top w:val="nil"/>
              <w:left w:val="nil"/>
              <w:bottom w:val="nil"/>
              <w:right w:val="nil"/>
            </w:tcBorders>
            <w:shd w:val="clear" w:color="auto" w:fill="auto"/>
            <w:noWrap/>
            <w:vAlign w:val="center"/>
            <w:hideMark/>
          </w:tcPr>
          <w:p w14:paraId="23C37B2D" w14:textId="77777777" w:rsidR="004C006D" w:rsidRDefault="004C006D">
            <w:pPr>
              <w:jc w:val="center"/>
              <w:rPr>
                <w:b/>
                <w:bCs/>
                <w:color w:val="000000"/>
                <w:sz w:val="20"/>
                <w:szCs w:val="20"/>
              </w:rPr>
            </w:pPr>
            <w:r>
              <w:rPr>
                <w:b/>
                <w:bCs/>
                <w:color w:val="000000"/>
                <w:sz w:val="20"/>
                <w:szCs w:val="20"/>
              </w:rPr>
              <w:t>EXECUTANT,</w:t>
            </w:r>
          </w:p>
        </w:tc>
      </w:tr>
      <w:tr w:rsidR="004C006D" w14:paraId="7E6B2566" w14:textId="77777777" w:rsidTr="004C006D">
        <w:trPr>
          <w:trHeight w:val="300"/>
        </w:trPr>
        <w:tc>
          <w:tcPr>
            <w:tcW w:w="642" w:type="dxa"/>
            <w:tcBorders>
              <w:top w:val="nil"/>
              <w:left w:val="nil"/>
              <w:bottom w:val="nil"/>
              <w:right w:val="nil"/>
            </w:tcBorders>
            <w:shd w:val="clear" w:color="auto" w:fill="auto"/>
            <w:noWrap/>
            <w:vAlign w:val="center"/>
            <w:hideMark/>
          </w:tcPr>
          <w:p w14:paraId="7FA06C92"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4872185F" w14:textId="77777777" w:rsidR="004C006D" w:rsidRDefault="004C006D">
            <w:pPr>
              <w:jc w:val="center"/>
              <w:rPr>
                <w:b/>
                <w:bCs/>
                <w:color w:val="000000"/>
                <w:sz w:val="20"/>
                <w:szCs w:val="20"/>
              </w:rPr>
            </w:pPr>
            <w:r>
              <w:rPr>
                <w:b/>
                <w:bCs/>
                <w:color w:val="000000"/>
                <w:sz w:val="20"/>
                <w:szCs w:val="20"/>
              </w:rPr>
              <w:t>ADMINISTRATIA DOMENIULUI</w:t>
            </w:r>
          </w:p>
        </w:tc>
        <w:tc>
          <w:tcPr>
            <w:tcW w:w="4516" w:type="dxa"/>
            <w:gridSpan w:val="4"/>
            <w:tcBorders>
              <w:top w:val="nil"/>
              <w:left w:val="nil"/>
              <w:bottom w:val="nil"/>
              <w:right w:val="nil"/>
            </w:tcBorders>
            <w:shd w:val="clear" w:color="auto" w:fill="auto"/>
            <w:noWrap/>
            <w:vAlign w:val="center"/>
            <w:hideMark/>
          </w:tcPr>
          <w:p w14:paraId="5C1DCDC0" w14:textId="77777777" w:rsidR="004C006D" w:rsidRDefault="004C006D">
            <w:pPr>
              <w:jc w:val="center"/>
              <w:rPr>
                <w:b/>
                <w:bCs/>
                <w:color w:val="000000"/>
                <w:sz w:val="20"/>
                <w:szCs w:val="20"/>
              </w:rPr>
            </w:pPr>
            <w:r>
              <w:rPr>
                <w:b/>
                <w:bCs/>
                <w:color w:val="000000"/>
                <w:sz w:val="20"/>
                <w:szCs w:val="20"/>
              </w:rPr>
              <w:t>S.C. ACVATOT S.R.L.</w:t>
            </w:r>
          </w:p>
        </w:tc>
      </w:tr>
      <w:tr w:rsidR="004C006D" w14:paraId="4EC148D6" w14:textId="77777777" w:rsidTr="004C006D">
        <w:trPr>
          <w:trHeight w:val="300"/>
        </w:trPr>
        <w:tc>
          <w:tcPr>
            <w:tcW w:w="642" w:type="dxa"/>
            <w:tcBorders>
              <w:top w:val="nil"/>
              <w:left w:val="nil"/>
              <w:bottom w:val="nil"/>
              <w:right w:val="nil"/>
            </w:tcBorders>
            <w:shd w:val="clear" w:color="auto" w:fill="auto"/>
            <w:noWrap/>
            <w:vAlign w:val="center"/>
            <w:hideMark/>
          </w:tcPr>
          <w:p w14:paraId="6F86B469"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1DC411D0" w14:textId="77777777" w:rsidR="004C006D" w:rsidRDefault="004C006D">
            <w:pPr>
              <w:jc w:val="center"/>
              <w:rPr>
                <w:b/>
                <w:bCs/>
                <w:color w:val="000000"/>
                <w:sz w:val="20"/>
                <w:szCs w:val="20"/>
              </w:rPr>
            </w:pPr>
            <w:r>
              <w:rPr>
                <w:b/>
                <w:bCs/>
                <w:color w:val="000000"/>
                <w:sz w:val="20"/>
                <w:szCs w:val="20"/>
              </w:rPr>
              <w:t>PUBLIC SECTOR 2</w:t>
            </w:r>
          </w:p>
        </w:tc>
        <w:tc>
          <w:tcPr>
            <w:tcW w:w="4516" w:type="dxa"/>
            <w:gridSpan w:val="4"/>
            <w:tcBorders>
              <w:top w:val="nil"/>
              <w:left w:val="nil"/>
              <w:bottom w:val="nil"/>
              <w:right w:val="nil"/>
            </w:tcBorders>
            <w:shd w:val="clear" w:color="auto" w:fill="auto"/>
            <w:noWrap/>
            <w:vAlign w:val="center"/>
            <w:hideMark/>
          </w:tcPr>
          <w:p w14:paraId="05EC212C" w14:textId="77777777" w:rsidR="004C006D" w:rsidRDefault="004C006D">
            <w:pPr>
              <w:jc w:val="center"/>
              <w:rPr>
                <w:b/>
                <w:bCs/>
                <w:color w:val="000000"/>
                <w:sz w:val="20"/>
                <w:szCs w:val="20"/>
              </w:rPr>
            </w:pPr>
            <w:r>
              <w:rPr>
                <w:b/>
                <w:bCs/>
                <w:color w:val="000000"/>
                <w:sz w:val="20"/>
                <w:szCs w:val="20"/>
              </w:rPr>
              <w:t>(Lider asociere)</w:t>
            </w:r>
          </w:p>
        </w:tc>
      </w:tr>
    </w:tbl>
    <w:p w14:paraId="6AC1359A" w14:textId="57B600C7" w:rsidR="004C006D" w:rsidRDefault="004C006D" w:rsidP="003C1770">
      <w:pPr>
        <w:overflowPunct w:val="0"/>
        <w:autoSpaceDE w:val="0"/>
        <w:autoSpaceDN w:val="0"/>
        <w:adjustRightInd w:val="0"/>
        <w:spacing w:line="276" w:lineRule="auto"/>
        <w:jc w:val="both"/>
        <w:textAlignment w:val="baseline"/>
        <w:rPr>
          <w:lang w:val="it-IT"/>
        </w:rPr>
      </w:pPr>
    </w:p>
    <w:p w14:paraId="7C48BC8A" w14:textId="0D75E9B4" w:rsidR="004C006D" w:rsidRDefault="004C006D" w:rsidP="003C1770">
      <w:pPr>
        <w:overflowPunct w:val="0"/>
        <w:autoSpaceDE w:val="0"/>
        <w:autoSpaceDN w:val="0"/>
        <w:adjustRightInd w:val="0"/>
        <w:spacing w:line="276" w:lineRule="auto"/>
        <w:jc w:val="both"/>
        <w:textAlignment w:val="baseline"/>
        <w:rPr>
          <w:lang w:val="it-IT"/>
        </w:rPr>
      </w:pPr>
    </w:p>
    <w:p w14:paraId="7F9363B2" w14:textId="5464A48A" w:rsidR="004C006D" w:rsidRDefault="004C006D" w:rsidP="003C1770">
      <w:pPr>
        <w:overflowPunct w:val="0"/>
        <w:autoSpaceDE w:val="0"/>
        <w:autoSpaceDN w:val="0"/>
        <w:adjustRightInd w:val="0"/>
        <w:spacing w:line="276" w:lineRule="auto"/>
        <w:jc w:val="both"/>
        <w:textAlignment w:val="baseline"/>
        <w:rPr>
          <w:lang w:val="it-IT"/>
        </w:rPr>
      </w:pPr>
    </w:p>
    <w:p w14:paraId="34092C28" w14:textId="5EEFD531" w:rsidR="004C006D" w:rsidRDefault="004C006D" w:rsidP="003C1770">
      <w:pPr>
        <w:overflowPunct w:val="0"/>
        <w:autoSpaceDE w:val="0"/>
        <w:autoSpaceDN w:val="0"/>
        <w:adjustRightInd w:val="0"/>
        <w:spacing w:line="276" w:lineRule="auto"/>
        <w:jc w:val="both"/>
        <w:textAlignment w:val="baseline"/>
        <w:rPr>
          <w:lang w:val="it-IT"/>
        </w:rPr>
      </w:pPr>
    </w:p>
    <w:p w14:paraId="31D2B0C3" w14:textId="7AD3FB42" w:rsidR="004C006D" w:rsidRDefault="004C006D" w:rsidP="003C1770">
      <w:pPr>
        <w:overflowPunct w:val="0"/>
        <w:autoSpaceDE w:val="0"/>
        <w:autoSpaceDN w:val="0"/>
        <w:adjustRightInd w:val="0"/>
        <w:spacing w:line="276" w:lineRule="auto"/>
        <w:jc w:val="both"/>
        <w:textAlignment w:val="baseline"/>
        <w:rPr>
          <w:lang w:val="it-IT"/>
        </w:rPr>
      </w:pPr>
    </w:p>
    <w:p w14:paraId="315B0BB0" w14:textId="0CDC2A65" w:rsidR="004C006D" w:rsidRDefault="004C006D" w:rsidP="003C1770">
      <w:pPr>
        <w:overflowPunct w:val="0"/>
        <w:autoSpaceDE w:val="0"/>
        <w:autoSpaceDN w:val="0"/>
        <w:adjustRightInd w:val="0"/>
        <w:spacing w:line="276" w:lineRule="auto"/>
        <w:jc w:val="both"/>
        <w:textAlignment w:val="baseline"/>
        <w:rPr>
          <w:lang w:val="it-IT"/>
        </w:rPr>
      </w:pPr>
    </w:p>
    <w:p w14:paraId="755314CB" w14:textId="0F51A11E" w:rsidR="004C006D" w:rsidRDefault="004C006D" w:rsidP="003C1770">
      <w:pPr>
        <w:overflowPunct w:val="0"/>
        <w:autoSpaceDE w:val="0"/>
        <w:autoSpaceDN w:val="0"/>
        <w:adjustRightInd w:val="0"/>
        <w:spacing w:line="276" w:lineRule="auto"/>
        <w:jc w:val="both"/>
        <w:textAlignment w:val="baseline"/>
        <w:rPr>
          <w:lang w:val="it-IT"/>
        </w:rPr>
      </w:pPr>
    </w:p>
    <w:p w14:paraId="499EA8A1" w14:textId="66B8132F" w:rsidR="004C006D" w:rsidRDefault="004C006D" w:rsidP="003C1770">
      <w:pPr>
        <w:overflowPunct w:val="0"/>
        <w:autoSpaceDE w:val="0"/>
        <w:autoSpaceDN w:val="0"/>
        <w:adjustRightInd w:val="0"/>
        <w:spacing w:line="276" w:lineRule="auto"/>
        <w:jc w:val="both"/>
        <w:textAlignment w:val="baseline"/>
        <w:rPr>
          <w:lang w:val="it-IT"/>
        </w:rPr>
      </w:pPr>
    </w:p>
    <w:p w14:paraId="3EC4E517" w14:textId="2295763A" w:rsidR="004C006D" w:rsidRDefault="004C006D" w:rsidP="003C1770">
      <w:pPr>
        <w:overflowPunct w:val="0"/>
        <w:autoSpaceDE w:val="0"/>
        <w:autoSpaceDN w:val="0"/>
        <w:adjustRightInd w:val="0"/>
        <w:spacing w:line="276" w:lineRule="auto"/>
        <w:jc w:val="both"/>
        <w:textAlignment w:val="baseline"/>
        <w:rPr>
          <w:lang w:val="it-IT"/>
        </w:rPr>
      </w:pPr>
    </w:p>
    <w:p w14:paraId="5AE564DD" w14:textId="2D5B4B4D" w:rsidR="004C006D" w:rsidRDefault="004C006D" w:rsidP="003C1770">
      <w:pPr>
        <w:overflowPunct w:val="0"/>
        <w:autoSpaceDE w:val="0"/>
        <w:autoSpaceDN w:val="0"/>
        <w:adjustRightInd w:val="0"/>
        <w:spacing w:line="276" w:lineRule="auto"/>
        <w:jc w:val="both"/>
        <w:textAlignment w:val="baseline"/>
        <w:rPr>
          <w:lang w:val="it-IT"/>
        </w:rPr>
      </w:pPr>
    </w:p>
    <w:p w14:paraId="22649AB9" w14:textId="08906535" w:rsidR="004C006D" w:rsidRDefault="004C006D" w:rsidP="003C1770">
      <w:pPr>
        <w:overflowPunct w:val="0"/>
        <w:autoSpaceDE w:val="0"/>
        <w:autoSpaceDN w:val="0"/>
        <w:adjustRightInd w:val="0"/>
        <w:spacing w:line="276" w:lineRule="auto"/>
        <w:jc w:val="both"/>
        <w:textAlignment w:val="baseline"/>
        <w:rPr>
          <w:lang w:val="it-IT"/>
        </w:rPr>
      </w:pPr>
    </w:p>
    <w:p w14:paraId="268745FF" w14:textId="2E9513C4" w:rsidR="004C006D" w:rsidRDefault="004C006D" w:rsidP="003C1770">
      <w:pPr>
        <w:overflowPunct w:val="0"/>
        <w:autoSpaceDE w:val="0"/>
        <w:autoSpaceDN w:val="0"/>
        <w:adjustRightInd w:val="0"/>
        <w:spacing w:line="276" w:lineRule="auto"/>
        <w:jc w:val="both"/>
        <w:textAlignment w:val="baseline"/>
        <w:rPr>
          <w:lang w:val="it-IT"/>
        </w:rPr>
      </w:pPr>
    </w:p>
    <w:p w14:paraId="28240EA9" w14:textId="0A5335AD" w:rsidR="004C006D" w:rsidRDefault="004C006D" w:rsidP="003C1770">
      <w:pPr>
        <w:overflowPunct w:val="0"/>
        <w:autoSpaceDE w:val="0"/>
        <w:autoSpaceDN w:val="0"/>
        <w:adjustRightInd w:val="0"/>
        <w:spacing w:line="276" w:lineRule="auto"/>
        <w:jc w:val="both"/>
        <w:textAlignment w:val="baseline"/>
        <w:rPr>
          <w:lang w:val="it-IT"/>
        </w:rPr>
      </w:pPr>
    </w:p>
    <w:p w14:paraId="353EDDE1" w14:textId="47D2C4C6" w:rsidR="004C006D" w:rsidRDefault="004C006D" w:rsidP="003C1770">
      <w:pPr>
        <w:overflowPunct w:val="0"/>
        <w:autoSpaceDE w:val="0"/>
        <w:autoSpaceDN w:val="0"/>
        <w:adjustRightInd w:val="0"/>
        <w:spacing w:line="276" w:lineRule="auto"/>
        <w:jc w:val="both"/>
        <w:textAlignment w:val="baseline"/>
        <w:rPr>
          <w:lang w:val="it-IT"/>
        </w:rPr>
      </w:pPr>
    </w:p>
    <w:p w14:paraId="7BD3B711" w14:textId="042310E6" w:rsidR="004C006D" w:rsidRDefault="004C006D" w:rsidP="003C1770">
      <w:pPr>
        <w:overflowPunct w:val="0"/>
        <w:autoSpaceDE w:val="0"/>
        <w:autoSpaceDN w:val="0"/>
        <w:adjustRightInd w:val="0"/>
        <w:spacing w:line="276" w:lineRule="auto"/>
        <w:jc w:val="both"/>
        <w:textAlignment w:val="baseline"/>
        <w:rPr>
          <w:lang w:val="it-IT"/>
        </w:rPr>
      </w:pPr>
    </w:p>
    <w:p w14:paraId="504BF5A3" w14:textId="0D1B3CE5" w:rsidR="004C006D" w:rsidRDefault="004C006D" w:rsidP="003C1770">
      <w:pPr>
        <w:overflowPunct w:val="0"/>
        <w:autoSpaceDE w:val="0"/>
        <w:autoSpaceDN w:val="0"/>
        <w:adjustRightInd w:val="0"/>
        <w:spacing w:line="276" w:lineRule="auto"/>
        <w:jc w:val="both"/>
        <w:textAlignment w:val="baseline"/>
        <w:rPr>
          <w:lang w:val="it-IT"/>
        </w:rPr>
      </w:pPr>
    </w:p>
    <w:p w14:paraId="68FBC606" w14:textId="1DE8D429" w:rsidR="004C006D" w:rsidRDefault="004C006D" w:rsidP="003C1770">
      <w:pPr>
        <w:overflowPunct w:val="0"/>
        <w:autoSpaceDE w:val="0"/>
        <w:autoSpaceDN w:val="0"/>
        <w:adjustRightInd w:val="0"/>
        <w:spacing w:line="276" w:lineRule="auto"/>
        <w:jc w:val="both"/>
        <w:textAlignment w:val="baseline"/>
        <w:rPr>
          <w:lang w:val="it-IT"/>
        </w:rPr>
      </w:pPr>
    </w:p>
    <w:p w14:paraId="081FE5AA" w14:textId="4ABA6A26" w:rsidR="004C006D" w:rsidRDefault="004C006D" w:rsidP="003C1770">
      <w:pPr>
        <w:overflowPunct w:val="0"/>
        <w:autoSpaceDE w:val="0"/>
        <w:autoSpaceDN w:val="0"/>
        <w:adjustRightInd w:val="0"/>
        <w:spacing w:line="276" w:lineRule="auto"/>
        <w:jc w:val="both"/>
        <w:textAlignment w:val="baseline"/>
        <w:rPr>
          <w:lang w:val="it-IT"/>
        </w:rPr>
      </w:pPr>
    </w:p>
    <w:p w14:paraId="6C8700E7" w14:textId="123A9A9A" w:rsidR="004C006D" w:rsidRDefault="004C006D" w:rsidP="003C1770">
      <w:pPr>
        <w:overflowPunct w:val="0"/>
        <w:autoSpaceDE w:val="0"/>
        <w:autoSpaceDN w:val="0"/>
        <w:adjustRightInd w:val="0"/>
        <w:spacing w:line="276" w:lineRule="auto"/>
        <w:jc w:val="both"/>
        <w:textAlignment w:val="baseline"/>
        <w:rPr>
          <w:lang w:val="it-IT"/>
        </w:rPr>
      </w:pPr>
    </w:p>
    <w:p w14:paraId="6D49C302" w14:textId="41CB255A" w:rsidR="004C006D" w:rsidRDefault="004C006D" w:rsidP="003C1770">
      <w:pPr>
        <w:overflowPunct w:val="0"/>
        <w:autoSpaceDE w:val="0"/>
        <w:autoSpaceDN w:val="0"/>
        <w:adjustRightInd w:val="0"/>
        <w:spacing w:line="276" w:lineRule="auto"/>
        <w:jc w:val="both"/>
        <w:textAlignment w:val="baseline"/>
        <w:rPr>
          <w:lang w:val="it-IT"/>
        </w:rPr>
      </w:pPr>
    </w:p>
    <w:p w14:paraId="2964D0D4" w14:textId="1BAC1468" w:rsidR="004C006D" w:rsidRDefault="004C006D" w:rsidP="003C1770">
      <w:pPr>
        <w:overflowPunct w:val="0"/>
        <w:autoSpaceDE w:val="0"/>
        <w:autoSpaceDN w:val="0"/>
        <w:adjustRightInd w:val="0"/>
        <w:spacing w:line="276" w:lineRule="auto"/>
        <w:jc w:val="both"/>
        <w:textAlignment w:val="baseline"/>
        <w:rPr>
          <w:lang w:val="it-IT"/>
        </w:rPr>
      </w:pPr>
    </w:p>
    <w:p w14:paraId="3397A6E2" w14:textId="5BEA026B" w:rsidR="004C006D" w:rsidRDefault="004C006D" w:rsidP="003C1770">
      <w:pPr>
        <w:overflowPunct w:val="0"/>
        <w:autoSpaceDE w:val="0"/>
        <w:autoSpaceDN w:val="0"/>
        <w:adjustRightInd w:val="0"/>
        <w:spacing w:line="276" w:lineRule="auto"/>
        <w:jc w:val="both"/>
        <w:textAlignment w:val="baseline"/>
        <w:rPr>
          <w:lang w:val="it-IT"/>
        </w:rPr>
      </w:pPr>
    </w:p>
    <w:p w14:paraId="3B6BA64D" w14:textId="2BD7B33D" w:rsidR="004C006D" w:rsidRDefault="004C006D" w:rsidP="003C1770">
      <w:pPr>
        <w:overflowPunct w:val="0"/>
        <w:autoSpaceDE w:val="0"/>
        <w:autoSpaceDN w:val="0"/>
        <w:adjustRightInd w:val="0"/>
        <w:spacing w:line="276" w:lineRule="auto"/>
        <w:jc w:val="both"/>
        <w:textAlignment w:val="baseline"/>
        <w:rPr>
          <w:lang w:val="it-IT"/>
        </w:rPr>
      </w:pPr>
    </w:p>
    <w:p w14:paraId="0D03E7C8" w14:textId="69DF951B" w:rsidR="004C006D" w:rsidRDefault="004C006D" w:rsidP="003C1770">
      <w:pPr>
        <w:overflowPunct w:val="0"/>
        <w:autoSpaceDE w:val="0"/>
        <w:autoSpaceDN w:val="0"/>
        <w:adjustRightInd w:val="0"/>
        <w:spacing w:line="276" w:lineRule="auto"/>
        <w:jc w:val="both"/>
        <w:textAlignment w:val="baseline"/>
        <w:rPr>
          <w:lang w:val="it-IT"/>
        </w:rPr>
      </w:pPr>
    </w:p>
    <w:p w14:paraId="41682884" w14:textId="53E72585" w:rsidR="004C006D" w:rsidRDefault="004C006D" w:rsidP="003C1770">
      <w:pPr>
        <w:overflowPunct w:val="0"/>
        <w:autoSpaceDE w:val="0"/>
        <w:autoSpaceDN w:val="0"/>
        <w:adjustRightInd w:val="0"/>
        <w:spacing w:line="276" w:lineRule="auto"/>
        <w:jc w:val="both"/>
        <w:textAlignment w:val="baseline"/>
        <w:rPr>
          <w:lang w:val="it-IT"/>
        </w:rPr>
      </w:pPr>
    </w:p>
    <w:p w14:paraId="659749CA" w14:textId="77F6A87D" w:rsidR="004C006D" w:rsidRDefault="004C006D" w:rsidP="003C1770">
      <w:pPr>
        <w:overflowPunct w:val="0"/>
        <w:autoSpaceDE w:val="0"/>
        <w:autoSpaceDN w:val="0"/>
        <w:adjustRightInd w:val="0"/>
        <w:spacing w:line="276" w:lineRule="auto"/>
        <w:jc w:val="both"/>
        <w:textAlignment w:val="baseline"/>
        <w:rPr>
          <w:lang w:val="it-IT"/>
        </w:rPr>
      </w:pPr>
    </w:p>
    <w:p w14:paraId="4CAAC902" w14:textId="4EEE2678" w:rsidR="004C006D" w:rsidRDefault="004C006D" w:rsidP="003C1770">
      <w:pPr>
        <w:overflowPunct w:val="0"/>
        <w:autoSpaceDE w:val="0"/>
        <w:autoSpaceDN w:val="0"/>
        <w:adjustRightInd w:val="0"/>
        <w:spacing w:line="276" w:lineRule="auto"/>
        <w:jc w:val="both"/>
        <w:textAlignment w:val="baseline"/>
        <w:rPr>
          <w:lang w:val="it-IT"/>
        </w:rPr>
      </w:pPr>
    </w:p>
    <w:tbl>
      <w:tblPr>
        <w:tblW w:w="9940" w:type="dxa"/>
        <w:tblLook w:val="04A0" w:firstRow="1" w:lastRow="0" w:firstColumn="1" w:lastColumn="0" w:noHBand="0" w:noVBand="1"/>
      </w:tblPr>
      <w:tblGrid>
        <w:gridCol w:w="637"/>
        <w:gridCol w:w="2263"/>
        <w:gridCol w:w="627"/>
        <w:gridCol w:w="973"/>
        <w:gridCol w:w="983"/>
        <w:gridCol w:w="973"/>
        <w:gridCol w:w="973"/>
        <w:gridCol w:w="1317"/>
        <w:gridCol w:w="1393"/>
      </w:tblGrid>
      <w:tr w:rsidR="004C006D" w14:paraId="753DA014" w14:textId="77777777" w:rsidTr="004C006D">
        <w:trPr>
          <w:trHeight w:val="315"/>
        </w:trPr>
        <w:tc>
          <w:tcPr>
            <w:tcW w:w="9940" w:type="dxa"/>
            <w:gridSpan w:val="9"/>
            <w:tcBorders>
              <w:top w:val="nil"/>
              <w:left w:val="nil"/>
              <w:bottom w:val="nil"/>
              <w:right w:val="nil"/>
            </w:tcBorders>
            <w:shd w:val="clear" w:color="auto" w:fill="auto"/>
            <w:noWrap/>
            <w:vAlign w:val="center"/>
            <w:hideMark/>
          </w:tcPr>
          <w:p w14:paraId="13A9D42E" w14:textId="77777777" w:rsidR="004C006D" w:rsidRDefault="004C006D">
            <w:pPr>
              <w:jc w:val="center"/>
              <w:rPr>
                <w:color w:val="000000"/>
              </w:rPr>
            </w:pPr>
            <w:r>
              <w:rPr>
                <w:b/>
                <w:bCs/>
                <w:color w:val="000000"/>
              </w:rPr>
              <w:t>ANEXA nr. 11</w:t>
            </w:r>
            <w:r>
              <w:rPr>
                <w:color w:val="000000"/>
              </w:rPr>
              <w:t xml:space="preserve"> la Contractul subsecvent de lucrări nr. 12 la Acordul-Cadru nr. 8587 din 17.05.2019</w:t>
            </w:r>
          </w:p>
        </w:tc>
      </w:tr>
      <w:tr w:rsidR="004C006D" w14:paraId="3DA12107" w14:textId="77777777" w:rsidTr="004C006D">
        <w:trPr>
          <w:trHeight w:val="315"/>
        </w:trPr>
        <w:tc>
          <w:tcPr>
            <w:tcW w:w="9940" w:type="dxa"/>
            <w:gridSpan w:val="9"/>
            <w:tcBorders>
              <w:top w:val="nil"/>
              <w:left w:val="nil"/>
              <w:bottom w:val="nil"/>
              <w:right w:val="nil"/>
            </w:tcBorders>
            <w:shd w:val="clear" w:color="auto" w:fill="auto"/>
            <w:noWrap/>
            <w:vAlign w:val="center"/>
            <w:hideMark/>
          </w:tcPr>
          <w:p w14:paraId="58332862"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0314E656" w14:textId="77777777" w:rsidTr="004C006D">
        <w:trPr>
          <w:trHeight w:val="315"/>
        </w:trPr>
        <w:tc>
          <w:tcPr>
            <w:tcW w:w="520" w:type="dxa"/>
            <w:tcBorders>
              <w:top w:val="nil"/>
              <w:left w:val="nil"/>
              <w:bottom w:val="nil"/>
              <w:right w:val="nil"/>
            </w:tcBorders>
            <w:shd w:val="clear" w:color="auto" w:fill="auto"/>
            <w:noWrap/>
            <w:vAlign w:val="center"/>
            <w:hideMark/>
          </w:tcPr>
          <w:p w14:paraId="697CD2D2" w14:textId="77777777" w:rsidR="004C006D" w:rsidRDefault="004C006D">
            <w:pPr>
              <w:jc w:val="center"/>
              <w:rPr>
                <w:i/>
                <w:iCs/>
                <w:color w:val="000000"/>
              </w:rPr>
            </w:pPr>
          </w:p>
        </w:tc>
        <w:tc>
          <w:tcPr>
            <w:tcW w:w="2380" w:type="dxa"/>
            <w:tcBorders>
              <w:top w:val="nil"/>
              <w:left w:val="nil"/>
              <w:bottom w:val="nil"/>
              <w:right w:val="nil"/>
            </w:tcBorders>
            <w:shd w:val="clear" w:color="auto" w:fill="auto"/>
            <w:noWrap/>
            <w:vAlign w:val="center"/>
            <w:hideMark/>
          </w:tcPr>
          <w:p w14:paraId="74B0B4DA" w14:textId="77777777" w:rsidR="004C006D" w:rsidRDefault="004C006D">
            <w:pPr>
              <w:jc w:val="center"/>
              <w:rPr>
                <w:sz w:val="20"/>
                <w:szCs w:val="20"/>
              </w:rPr>
            </w:pPr>
          </w:p>
        </w:tc>
        <w:tc>
          <w:tcPr>
            <w:tcW w:w="640" w:type="dxa"/>
            <w:tcBorders>
              <w:top w:val="nil"/>
              <w:left w:val="nil"/>
              <w:bottom w:val="nil"/>
              <w:right w:val="nil"/>
            </w:tcBorders>
            <w:shd w:val="clear" w:color="auto" w:fill="auto"/>
            <w:noWrap/>
            <w:vAlign w:val="center"/>
            <w:hideMark/>
          </w:tcPr>
          <w:p w14:paraId="3A1704FC" w14:textId="77777777" w:rsidR="004C006D" w:rsidRDefault="004C006D">
            <w:pPr>
              <w:jc w:val="center"/>
              <w:rPr>
                <w:sz w:val="20"/>
                <w:szCs w:val="20"/>
              </w:rPr>
            </w:pPr>
          </w:p>
        </w:tc>
        <w:tc>
          <w:tcPr>
            <w:tcW w:w="860" w:type="dxa"/>
            <w:tcBorders>
              <w:top w:val="nil"/>
              <w:left w:val="nil"/>
              <w:bottom w:val="nil"/>
              <w:right w:val="nil"/>
            </w:tcBorders>
            <w:shd w:val="clear" w:color="auto" w:fill="auto"/>
            <w:noWrap/>
            <w:vAlign w:val="center"/>
            <w:hideMark/>
          </w:tcPr>
          <w:p w14:paraId="2026FFB5"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132C7329"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2B4AAC69"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6AC4FAAE" w14:textId="77777777" w:rsidR="004C006D" w:rsidRDefault="004C006D">
            <w:pPr>
              <w:jc w:val="center"/>
              <w:rPr>
                <w:sz w:val="20"/>
                <w:szCs w:val="20"/>
              </w:rPr>
            </w:pPr>
          </w:p>
        </w:tc>
        <w:tc>
          <w:tcPr>
            <w:tcW w:w="1380" w:type="dxa"/>
            <w:tcBorders>
              <w:top w:val="nil"/>
              <w:left w:val="nil"/>
              <w:bottom w:val="nil"/>
              <w:right w:val="nil"/>
            </w:tcBorders>
            <w:shd w:val="clear" w:color="auto" w:fill="auto"/>
            <w:noWrap/>
            <w:vAlign w:val="center"/>
            <w:hideMark/>
          </w:tcPr>
          <w:p w14:paraId="21D1CA71" w14:textId="77777777" w:rsidR="004C006D" w:rsidRDefault="004C006D">
            <w:pPr>
              <w:jc w:val="center"/>
              <w:rPr>
                <w:sz w:val="20"/>
                <w:szCs w:val="20"/>
              </w:rPr>
            </w:pPr>
          </w:p>
        </w:tc>
        <w:tc>
          <w:tcPr>
            <w:tcW w:w="1460" w:type="dxa"/>
            <w:tcBorders>
              <w:top w:val="nil"/>
              <w:left w:val="nil"/>
              <w:bottom w:val="nil"/>
              <w:right w:val="nil"/>
            </w:tcBorders>
            <w:shd w:val="clear" w:color="auto" w:fill="auto"/>
            <w:noWrap/>
            <w:vAlign w:val="center"/>
            <w:hideMark/>
          </w:tcPr>
          <w:p w14:paraId="085013D1" w14:textId="77777777" w:rsidR="004C006D" w:rsidRDefault="004C006D">
            <w:pPr>
              <w:jc w:val="center"/>
              <w:rPr>
                <w:sz w:val="20"/>
                <w:szCs w:val="20"/>
              </w:rPr>
            </w:pPr>
          </w:p>
        </w:tc>
      </w:tr>
      <w:tr w:rsidR="004C006D" w14:paraId="335BB39B" w14:textId="77777777" w:rsidTr="004C006D">
        <w:trPr>
          <w:trHeight w:val="420"/>
        </w:trPr>
        <w:tc>
          <w:tcPr>
            <w:tcW w:w="9940" w:type="dxa"/>
            <w:gridSpan w:val="9"/>
            <w:tcBorders>
              <w:top w:val="nil"/>
              <w:left w:val="nil"/>
              <w:bottom w:val="nil"/>
              <w:right w:val="nil"/>
            </w:tcBorders>
            <w:shd w:val="clear" w:color="auto" w:fill="auto"/>
            <w:noWrap/>
            <w:vAlign w:val="center"/>
            <w:hideMark/>
          </w:tcPr>
          <w:p w14:paraId="53D52790" w14:textId="77777777" w:rsidR="004C006D" w:rsidRDefault="004C006D">
            <w:pPr>
              <w:jc w:val="center"/>
              <w:rPr>
                <w:b/>
                <w:bCs/>
                <w:color w:val="000000"/>
                <w:sz w:val="28"/>
                <w:szCs w:val="28"/>
              </w:rPr>
            </w:pPr>
            <w:r>
              <w:rPr>
                <w:b/>
                <w:bCs/>
                <w:color w:val="000000"/>
                <w:sz w:val="28"/>
                <w:szCs w:val="28"/>
              </w:rPr>
              <w:t>Reabilitare sistem rutier Strada ȘTIUCII</w:t>
            </w:r>
          </w:p>
        </w:tc>
      </w:tr>
      <w:tr w:rsidR="004C006D" w14:paraId="416D6228" w14:textId="77777777" w:rsidTr="004C006D">
        <w:trPr>
          <w:trHeight w:val="300"/>
        </w:trPr>
        <w:tc>
          <w:tcPr>
            <w:tcW w:w="520" w:type="dxa"/>
            <w:tcBorders>
              <w:top w:val="nil"/>
              <w:left w:val="nil"/>
              <w:bottom w:val="nil"/>
              <w:right w:val="nil"/>
            </w:tcBorders>
            <w:shd w:val="clear" w:color="auto" w:fill="auto"/>
            <w:noWrap/>
            <w:vAlign w:val="center"/>
            <w:hideMark/>
          </w:tcPr>
          <w:p w14:paraId="60060830" w14:textId="77777777" w:rsidR="004C006D" w:rsidRDefault="004C006D">
            <w:pPr>
              <w:jc w:val="center"/>
              <w:rPr>
                <w:b/>
                <w:bCs/>
                <w:color w:val="000000"/>
                <w:sz w:val="28"/>
                <w:szCs w:val="28"/>
              </w:rPr>
            </w:pPr>
          </w:p>
        </w:tc>
        <w:tc>
          <w:tcPr>
            <w:tcW w:w="2380" w:type="dxa"/>
            <w:tcBorders>
              <w:top w:val="nil"/>
              <w:left w:val="nil"/>
              <w:bottom w:val="nil"/>
              <w:right w:val="nil"/>
            </w:tcBorders>
            <w:shd w:val="clear" w:color="auto" w:fill="auto"/>
            <w:noWrap/>
            <w:vAlign w:val="center"/>
            <w:hideMark/>
          </w:tcPr>
          <w:p w14:paraId="62751332" w14:textId="77777777" w:rsidR="004C006D" w:rsidRDefault="004C006D">
            <w:pPr>
              <w:jc w:val="center"/>
              <w:rPr>
                <w:sz w:val="20"/>
                <w:szCs w:val="20"/>
              </w:rPr>
            </w:pPr>
          </w:p>
        </w:tc>
        <w:tc>
          <w:tcPr>
            <w:tcW w:w="640" w:type="dxa"/>
            <w:tcBorders>
              <w:top w:val="nil"/>
              <w:left w:val="nil"/>
              <w:bottom w:val="nil"/>
              <w:right w:val="nil"/>
            </w:tcBorders>
            <w:shd w:val="clear" w:color="auto" w:fill="auto"/>
            <w:noWrap/>
            <w:vAlign w:val="center"/>
            <w:hideMark/>
          </w:tcPr>
          <w:p w14:paraId="406E455F" w14:textId="77777777" w:rsidR="004C006D" w:rsidRDefault="004C006D">
            <w:pPr>
              <w:jc w:val="center"/>
              <w:rPr>
                <w:sz w:val="20"/>
                <w:szCs w:val="20"/>
              </w:rPr>
            </w:pPr>
          </w:p>
        </w:tc>
        <w:tc>
          <w:tcPr>
            <w:tcW w:w="860" w:type="dxa"/>
            <w:tcBorders>
              <w:top w:val="nil"/>
              <w:left w:val="nil"/>
              <w:bottom w:val="nil"/>
              <w:right w:val="nil"/>
            </w:tcBorders>
            <w:shd w:val="clear" w:color="auto" w:fill="auto"/>
            <w:noWrap/>
            <w:vAlign w:val="center"/>
            <w:hideMark/>
          </w:tcPr>
          <w:p w14:paraId="6168300A"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7507EA5D"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4BB6DFDB"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41B6A7F4" w14:textId="77777777" w:rsidR="004C006D" w:rsidRDefault="004C006D">
            <w:pPr>
              <w:jc w:val="center"/>
              <w:rPr>
                <w:sz w:val="20"/>
                <w:szCs w:val="20"/>
              </w:rPr>
            </w:pPr>
          </w:p>
        </w:tc>
        <w:tc>
          <w:tcPr>
            <w:tcW w:w="1380" w:type="dxa"/>
            <w:tcBorders>
              <w:top w:val="nil"/>
              <w:left w:val="nil"/>
              <w:bottom w:val="nil"/>
              <w:right w:val="nil"/>
            </w:tcBorders>
            <w:shd w:val="clear" w:color="auto" w:fill="auto"/>
            <w:noWrap/>
            <w:vAlign w:val="center"/>
            <w:hideMark/>
          </w:tcPr>
          <w:p w14:paraId="17561BDA" w14:textId="77777777" w:rsidR="004C006D" w:rsidRDefault="004C006D">
            <w:pPr>
              <w:jc w:val="center"/>
              <w:rPr>
                <w:sz w:val="20"/>
                <w:szCs w:val="20"/>
              </w:rPr>
            </w:pPr>
          </w:p>
        </w:tc>
        <w:tc>
          <w:tcPr>
            <w:tcW w:w="1460" w:type="dxa"/>
            <w:tcBorders>
              <w:top w:val="nil"/>
              <w:left w:val="nil"/>
              <w:bottom w:val="nil"/>
              <w:right w:val="nil"/>
            </w:tcBorders>
            <w:shd w:val="clear" w:color="auto" w:fill="auto"/>
            <w:noWrap/>
            <w:vAlign w:val="center"/>
            <w:hideMark/>
          </w:tcPr>
          <w:p w14:paraId="5D77365C" w14:textId="77777777" w:rsidR="004C006D" w:rsidRDefault="004C006D">
            <w:pPr>
              <w:jc w:val="center"/>
              <w:rPr>
                <w:sz w:val="20"/>
                <w:szCs w:val="20"/>
              </w:rPr>
            </w:pPr>
          </w:p>
        </w:tc>
      </w:tr>
      <w:tr w:rsidR="004C006D" w14:paraId="3A9813F5" w14:textId="77777777" w:rsidTr="004C006D">
        <w:trPr>
          <w:trHeight w:val="765"/>
        </w:trPr>
        <w:tc>
          <w:tcPr>
            <w:tcW w:w="520" w:type="dxa"/>
            <w:tcBorders>
              <w:top w:val="single" w:sz="4" w:space="0" w:color="000000"/>
              <w:left w:val="single" w:sz="4" w:space="0" w:color="000000"/>
              <w:bottom w:val="nil"/>
              <w:right w:val="nil"/>
            </w:tcBorders>
            <w:shd w:val="clear" w:color="auto" w:fill="auto"/>
            <w:vAlign w:val="center"/>
            <w:hideMark/>
          </w:tcPr>
          <w:p w14:paraId="1C5B603D" w14:textId="77777777" w:rsidR="004C006D" w:rsidRDefault="004C006D">
            <w:pPr>
              <w:jc w:val="center"/>
              <w:rPr>
                <w:b/>
                <w:bCs/>
                <w:sz w:val="20"/>
                <w:szCs w:val="20"/>
              </w:rPr>
            </w:pPr>
            <w:r>
              <w:rPr>
                <w:b/>
                <w:bCs/>
                <w:sz w:val="20"/>
                <w:szCs w:val="20"/>
              </w:rPr>
              <w:t>Cod preţ</w:t>
            </w:r>
          </w:p>
        </w:tc>
        <w:tc>
          <w:tcPr>
            <w:tcW w:w="2380" w:type="dxa"/>
            <w:tcBorders>
              <w:top w:val="single" w:sz="4" w:space="0" w:color="000000"/>
              <w:left w:val="single" w:sz="4" w:space="0" w:color="000000"/>
              <w:bottom w:val="nil"/>
              <w:right w:val="nil"/>
            </w:tcBorders>
            <w:shd w:val="clear" w:color="auto" w:fill="auto"/>
            <w:vAlign w:val="center"/>
            <w:hideMark/>
          </w:tcPr>
          <w:p w14:paraId="7887D77A" w14:textId="77777777" w:rsidR="004C006D" w:rsidRDefault="004C006D">
            <w:pPr>
              <w:jc w:val="center"/>
              <w:rPr>
                <w:b/>
                <w:bCs/>
                <w:sz w:val="20"/>
                <w:szCs w:val="20"/>
              </w:rPr>
            </w:pPr>
            <w:r>
              <w:rPr>
                <w:b/>
                <w:bCs/>
                <w:sz w:val="20"/>
                <w:szCs w:val="20"/>
              </w:rPr>
              <w:t>Denumire activitate</w:t>
            </w:r>
          </w:p>
        </w:tc>
        <w:tc>
          <w:tcPr>
            <w:tcW w:w="640" w:type="dxa"/>
            <w:tcBorders>
              <w:top w:val="single" w:sz="4" w:space="0" w:color="000000"/>
              <w:left w:val="single" w:sz="4" w:space="0" w:color="000000"/>
              <w:bottom w:val="nil"/>
              <w:right w:val="nil"/>
            </w:tcBorders>
            <w:shd w:val="clear" w:color="auto" w:fill="auto"/>
            <w:vAlign w:val="center"/>
            <w:hideMark/>
          </w:tcPr>
          <w:p w14:paraId="0E6262ED" w14:textId="77777777" w:rsidR="004C006D" w:rsidRDefault="004C006D">
            <w:pPr>
              <w:jc w:val="center"/>
              <w:rPr>
                <w:b/>
                <w:bCs/>
                <w:sz w:val="20"/>
                <w:szCs w:val="20"/>
              </w:rPr>
            </w:pPr>
            <w:r>
              <w:rPr>
                <w:b/>
                <w:bCs/>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9DE75" w14:textId="77777777" w:rsidR="004C006D" w:rsidRDefault="004C006D">
            <w:pPr>
              <w:jc w:val="center"/>
              <w:rPr>
                <w:b/>
                <w:bCs/>
                <w:sz w:val="20"/>
                <w:szCs w:val="20"/>
              </w:rPr>
            </w:pPr>
            <w:r>
              <w:rPr>
                <w:b/>
                <w:bCs/>
                <w:sz w:val="20"/>
                <w:szCs w:val="20"/>
              </w:rPr>
              <w:t>Cantitate</w:t>
            </w:r>
          </w:p>
        </w:tc>
        <w:tc>
          <w:tcPr>
            <w:tcW w:w="2700" w:type="dxa"/>
            <w:gridSpan w:val="3"/>
            <w:tcBorders>
              <w:top w:val="single" w:sz="4" w:space="0" w:color="auto"/>
              <w:left w:val="nil"/>
              <w:bottom w:val="single" w:sz="4" w:space="0" w:color="auto"/>
              <w:right w:val="single" w:sz="4" w:space="0" w:color="000000"/>
            </w:tcBorders>
            <w:shd w:val="clear" w:color="auto" w:fill="auto"/>
            <w:vAlign w:val="center"/>
            <w:hideMark/>
          </w:tcPr>
          <w:p w14:paraId="31582FD5" w14:textId="77777777" w:rsidR="004C006D" w:rsidRDefault="004C006D">
            <w:pPr>
              <w:jc w:val="center"/>
              <w:rPr>
                <w:color w:val="000000"/>
                <w:sz w:val="20"/>
                <w:szCs w:val="20"/>
              </w:rPr>
            </w:pPr>
            <w:r>
              <w:rPr>
                <w:color w:val="000000"/>
                <w:sz w:val="20"/>
                <w:szCs w:val="20"/>
              </w:rPr>
              <w:t>Pret Unitar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2FC5A3"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6BDCE18"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0C22651B" w14:textId="77777777" w:rsidTr="004C006D">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77428268" w14:textId="77777777" w:rsidR="004C006D" w:rsidRDefault="004C006D">
            <w:pPr>
              <w:jc w:val="center"/>
              <w:rPr>
                <w:color w:val="000000"/>
                <w:sz w:val="20"/>
                <w:szCs w:val="20"/>
              </w:rPr>
            </w:pPr>
            <w:r>
              <w:rPr>
                <w:color w:val="000000"/>
                <w:sz w:val="20"/>
                <w:szCs w:val="20"/>
              </w:rPr>
              <w:t> </w:t>
            </w:r>
          </w:p>
        </w:tc>
        <w:tc>
          <w:tcPr>
            <w:tcW w:w="2380" w:type="dxa"/>
            <w:tcBorders>
              <w:top w:val="single" w:sz="4" w:space="0" w:color="auto"/>
              <w:left w:val="nil"/>
              <w:bottom w:val="single" w:sz="4" w:space="0" w:color="auto"/>
              <w:right w:val="nil"/>
            </w:tcBorders>
            <w:shd w:val="clear" w:color="auto" w:fill="auto"/>
            <w:vAlign w:val="center"/>
            <w:hideMark/>
          </w:tcPr>
          <w:p w14:paraId="4D91B8E8" w14:textId="77777777" w:rsidR="004C006D" w:rsidRDefault="004C006D">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auto" w:fill="auto"/>
            <w:vAlign w:val="center"/>
            <w:hideMark/>
          </w:tcPr>
          <w:p w14:paraId="6A6F7020"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02D5F47"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vAlign w:val="center"/>
            <w:hideMark/>
          </w:tcPr>
          <w:p w14:paraId="77AD16F5" w14:textId="77777777" w:rsidR="004C006D" w:rsidRDefault="004C006D">
            <w:pPr>
              <w:jc w:val="center"/>
              <w:rPr>
                <w:color w:val="000000"/>
                <w:sz w:val="20"/>
                <w:szCs w:val="20"/>
              </w:rPr>
            </w:pPr>
            <w:r>
              <w:rPr>
                <w:color w:val="000000"/>
                <w:sz w:val="20"/>
                <w:szCs w:val="20"/>
              </w:rPr>
              <w:t>Proiectare</w:t>
            </w:r>
          </w:p>
        </w:tc>
        <w:tc>
          <w:tcPr>
            <w:tcW w:w="900" w:type="dxa"/>
            <w:tcBorders>
              <w:top w:val="nil"/>
              <w:left w:val="nil"/>
              <w:bottom w:val="single" w:sz="4" w:space="0" w:color="auto"/>
              <w:right w:val="nil"/>
            </w:tcBorders>
            <w:shd w:val="clear" w:color="auto" w:fill="auto"/>
            <w:vAlign w:val="center"/>
            <w:hideMark/>
          </w:tcPr>
          <w:p w14:paraId="4656B1FC" w14:textId="77777777" w:rsidR="004C006D" w:rsidRDefault="004C006D">
            <w:pPr>
              <w:jc w:val="center"/>
              <w:rPr>
                <w:color w:val="000000"/>
                <w:sz w:val="20"/>
                <w:szCs w:val="20"/>
              </w:rPr>
            </w:pPr>
            <w:r>
              <w:rPr>
                <w:color w:val="000000"/>
                <w:sz w:val="20"/>
                <w:szCs w:val="20"/>
              </w:rPr>
              <w:t>C + M</w:t>
            </w:r>
          </w:p>
        </w:tc>
        <w:tc>
          <w:tcPr>
            <w:tcW w:w="900" w:type="dxa"/>
            <w:tcBorders>
              <w:top w:val="nil"/>
              <w:left w:val="nil"/>
              <w:bottom w:val="single" w:sz="4" w:space="0" w:color="auto"/>
              <w:right w:val="nil"/>
            </w:tcBorders>
            <w:shd w:val="clear" w:color="auto" w:fill="auto"/>
            <w:vAlign w:val="center"/>
            <w:hideMark/>
          </w:tcPr>
          <w:p w14:paraId="06F6E97E" w14:textId="77777777" w:rsidR="004C006D" w:rsidRDefault="004C006D">
            <w:pPr>
              <w:jc w:val="center"/>
              <w:rPr>
                <w:color w:val="000000"/>
                <w:sz w:val="20"/>
                <w:szCs w:val="20"/>
              </w:rPr>
            </w:pPr>
            <w:r>
              <w:rPr>
                <w:color w:val="000000"/>
                <w:sz w:val="20"/>
                <w:szCs w:val="20"/>
              </w:rPr>
              <w:t>Total</w:t>
            </w:r>
          </w:p>
        </w:tc>
        <w:tc>
          <w:tcPr>
            <w:tcW w:w="1380" w:type="dxa"/>
            <w:tcBorders>
              <w:top w:val="nil"/>
              <w:left w:val="nil"/>
              <w:bottom w:val="single" w:sz="4" w:space="0" w:color="auto"/>
              <w:right w:val="nil"/>
            </w:tcBorders>
            <w:shd w:val="clear" w:color="auto" w:fill="auto"/>
            <w:noWrap/>
            <w:vAlign w:val="center"/>
            <w:hideMark/>
          </w:tcPr>
          <w:p w14:paraId="49682B30"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14:paraId="3C4DB4EB" w14:textId="77777777" w:rsidR="004C006D" w:rsidRDefault="004C006D">
            <w:pPr>
              <w:rPr>
                <w:color w:val="000000"/>
                <w:sz w:val="20"/>
                <w:szCs w:val="20"/>
              </w:rPr>
            </w:pPr>
            <w:r>
              <w:rPr>
                <w:color w:val="000000"/>
                <w:sz w:val="20"/>
                <w:szCs w:val="20"/>
              </w:rPr>
              <w:t> </w:t>
            </w:r>
          </w:p>
        </w:tc>
      </w:tr>
      <w:tr w:rsidR="004C006D" w14:paraId="58908025"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1E8D6619"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319283C8" w14:textId="77777777" w:rsidR="004C006D" w:rsidRDefault="004C006D">
            <w:pPr>
              <w:rPr>
                <w:b/>
                <w:bCs/>
                <w:sz w:val="20"/>
                <w:szCs w:val="20"/>
              </w:rPr>
            </w:pPr>
            <w:r>
              <w:rPr>
                <w:b/>
                <w:bCs/>
                <w:sz w:val="20"/>
                <w:szCs w:val="20"/>
              </w:rPr>
              <w:t>DESFACERI</w:t>
            </w:r>
          </w:p>
        </w:tc>
        <w:tc>
          <w:tcPr>
            <w:tcW w:w="640" w:type="dxa"/>
            <w:tcBorders>
              <w:top w:val="nil"/>
              <w:left w:val="nil"/>
              <w:bottom w:val="single" w:sz="4" w:space="0" w:color="auto"/>
              <w:right w:val="nil"/>
            </w:tcBorders>
            <w:shd w:val="clear" w:color="000000" w:fill="FFF2CC"/>
            <w:vAlign w:val="center"/>
            <w:hideMark/>
          </w:tcPr>
          <w:p w14:paraId="5CD65A0F" w14:textId="77777777" w:rsidR="004C006D" w:rsidRDefault="004C006D">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2649D974" w14:textId="77777777" w:rsidR="004C006D" w:rsidRDefault="004C006D">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7A27EF1C"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690CF94F"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31C53A85"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7662CC97"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474FB99C" w14:textId="77777777" w:rsidR="004C006D" w:rsidRDefault="004C006D">
            <w:pPr>
              <w:rPr>
                <w:color w:val="000000"/>
                <w:sz w:val="20"/>
                <w:szCs w:val="20"/>
              </w:rPr>
            </w:pPr>
            <w:r>
              <w:rPr>
                <w:color w:val="000000"/>
                <w:sz w:val="20"/>
                <w:szCs w:val="20"/>
              </w:rPr>
              <w:t> </w:t>
            </w:r>
          </w:p>
        </w:tc>
      </w:tr>
      <w:tr w:rsidR="004C006D" w14:paraId="23098FEF"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90E98D" w14:textId="77777777" w:rsidR="004C006D" w:rsidRDefault="004C006D">
            <w:pPr>
              <w:jc w:val="center"/>
              <w:rPr>
                <w:sz w:val="20"/>
                <w:szCs w:val="20"/>
              </w:rPr>
            </w:pPr>
            <w:r>
              <w:rPr>
                <w:sz w:val="20"/>
                <w:szCs w:val="20"/>
              </w:rPr>
              <w:t>1D2</w:t>
            </w:r>
          </w:p>
        </w:tc>
        <w:tc>
          <w:tcPr>
            <w:tcW w:w="2380" w:type="dxa"/>
            <w:tcBorders>
              <w:top w:val="nil"/>
              <w:left w:val="nil"/>
              <w:bottom w:val="single" w:sz="4" w:space="0" w:color="auto"/>
              <w:right w:val="single" w:sz="4" w:space="0" w:color="auto"/>
            </w:tcBorders>
            <w:shd w:val="clear" w:color="auto" w:fill="auto"/>
            <w:vAlign w:val="center"/>
            <w:hideMark/>
          </w:tcPr>
          <w:p w14:paraId="645CA574" w14:textId="77777777" w:rsidR="004C006D" w:rsidRDefault="004C006D">
            <w:pPr>
              <w:rPr>
                <w:sz w:val="20"/>
                <w:szCs w:val="20"/>
              </w:rPr>
            </w:pPr>
            <w:r>
              <w:rPr>
                <w:sz w:val="20"/>
                <w:szCs w:val="20"/>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51444E2C"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4477D190" w14:textId="77777777" w:rsidR="004C006D" w:rsidRDefault="004C006D">
            <w:pPr>
              <w:jc w:val="center"/>
              <w:rPr>
                <w:sz w:val="20"/>
                <w:szCs w:val="20"/>
              </w:rPr>
            </w:pPr>
            <w:r>
              <w:rPr>
                <w:sz w:val="20"/>
                <w:szCs w:val="20"/>
              </w:rPr>
              <w:t>5.284,20</w:t>
            </w:r>
          </w:p>
        </w:tc>
        <w:tc>
          <w:tcPr>
            <w:tcW w:w="900" w:type="dxa"/>
            <w:tcBorders>
              <w:top w:val="nil"/>
              <w:left w:val="nil"/>
              <w:bottom w:val="single" w:sz="4" w:space="0" w:color="auto"/>
              <w:right w:val="single" w:sz="4" w:space="0" w:color="auto"/>
            </w:tcBorders>
            <w:shd w:val="clear" w:color="auto" w:fill="auto"/>
            <w:noWrap/>
            <w:vAlign w:val="center"/>
            <w:hideMark/>
          </w:tcPr>
          <w:p w14:paraId="43AF6A83" w14:textId="77777777" w:rsidR="004C006D" w:rsidRDefault="004C006D">
            <w:pPr>
              <w:jc w:val="center"/>
              <w:rPr>
                <w:color w:val="000000"/>
                <w:sz w:val="20"/>
                <w:szCs w:val="20"/>
              </w:rPr>
            </w:pPr>
            <w:r>
              <w:rPr>
                <w:color w:val="000000"/>
                <w:sz w:val="20"/>
                <w:szCs w:val="20"/>
              </w:rPr>
              <w:t>0,91</w:t>
            </w:r>
          </w:p>
        </w:tc>
        <w:tc>
          <w:tcPr>
            <w:tcW w:w="900" w:type="dxa"/>
            <w:tcBorders>
              <w:top w:val="nil"/>
              <w:left w:val="nil"/>
              <w:bottom w:val="single" w:sz="4" w:space="0" w:color="auto"/>
              <w:right w:val="single" w:sz="4" w:space="0" w:color="auto"/>
            </w:tcBorders>
            <w:shd w:val="clear" w:color="auto" w:fill="auto"/>
            <w:noWrap/>
            <w:vAlign w:val="center"/>
            <w:hideMark/>
          </w:tcPr>
          <w:p w14:paraId="3B95FE54" w14:textId="77777777" w:rsidR="004C006D" w:rsidRDefault="004C006D">
            <w:pPr>
              <w:jc w:val="center"/>
              <w:rPr>
                <w:color w:val="000000"/>
                <w:sz w:val="20"/>
                <w:szCs w:val="20"/>
              </w:rPr>
            </w:pPr>
            <w:r>
              <w:rPr>
                <w:color w:val="000000"/>
                <w:sz w:val="20"/>
                <w:szCs w:val="20"/>
              </w:rPr>
              <w:t>31,21</w:t>
            </w:r>
          </w:p>
        </w:tc>
        <w:tc>
          <w:tcPr>
            <w:tcW w:w="900" w:type="dxa"/>
            <w:tcBorders>
              <w:top w:val="nil"/>
              <w:left w:val="nil"/>
              <w:bottom w:val="single" w:sz="4" w:space="0" w:color="auto"/>
              <w:right w:val="single" w:sz="4" w:space="0" w:color="auto"/>
            </w:tcBorders>
            <w:shd w:val="clear" w:color="auto" w:fill="auto"/>
            <w:noWrap/>
            <w:vAlign w:val="center"/>
            <w:hideMark/>
          </w:tcPr>
          <w:p w14:paraId="044AB516" w14:textId="77777777" w:rsidR="004C006D" w:rsidRDefault="004C006D">
            <w:pPr>
              <w:jc w:val="center"/>
              <w:rPr>
                <w:color w:val="000000"/>
                <w:sz w:val="20"/>
                <w:szCs w:val="20"/>
              </w:rPr>
            </w:pPr>
            <w:r>
              <w:rPr>
                <w:color w:val="000000"/>
                <w:sz w:val="20"/>
                <w:szCs w:val="20"/>
              </w:rPr>
              <w:t>32,12</w:t>
            </w:r>
          </w:p>
        </w:tc>
        <w:tc>
          <w:tcPr>
            <w:tcW w:w="1380" w:type="dxa"/>
            <w:tcBorders>
              <w:top w:val="nil"/>
              <w:left w:val="nil"/>
              <w:bottom w:val="single" w:sz="4" w:space="0" w:color="auto"/>
              <w:right w:val="single" w:sz="4" w:space="0" w:color="auto"/>
            </w:tcBorders>
            <w:shd w:val="clear" w:color="auto" w:fill="auto"/>
            <w:noWrap/>
            <w:vAlign w:val="center"/>
            <w:hideMark/>
          </w:tcPr>
          <w:p w14:paraId="4111B4EE" w14:textId="77777777" w:rsidR="004C006D" w:rsidRDefault="004C006D">
            <w:pPr>
              <w:jc w:val="right"/>
              <w:rPr>
                <w:color w:val="000000"/>
                <w:sz w:val="20"/>
                <w:szCs w:val="20"/>
              </w:rPr>
            </w:pPr>
            <w:r>
              <w:rPr>
                <w:color w:val="000000"/>
                <w:sz w:val="20"/>
                <w:szCs w:val="20"/>
              </w:rPr>
              <w:t>164.919,88</w:t>
            </w:r>
          </w:p>
        </w:tc>
        <w:tc>
          <w:tcPr>
            <w:tcW w:w="1460" w:type="dxa"/>
            <w:tcBorders>
              <w:top w:val="nil"/>
              <w:left w:val="nil"/>
              <w:bottom w:val="single" w:sz="4" w:space="0" w:color="auto"/>
              <w:right w:val="single" w:sz="4" w:space="0" w:color="auto"/>
            </w:tcBorders>
            <w:shd w:val="clear" w:color="auto" w:fill="auto"/>
            <w:noWrap/>
            <w:vAlign w:val="center"/>
            <w:hideMark/>
          </w:tcPr>
          <w:p w14:paraId="5F56E12E" w14:textId="77777777" w:rsidR="004C006D" w:rsidRDefault="004C006D">
            <w:pPr>
              <w:jc w:val="right"/>
              <w:rPr>
                <w:color w:val="000000"/>
                <w:sz w:val="20"/>
                <w:szCs w:val="20"/>
              </w:rPr>
            </w:pPr>
            <w:r>
              <w:rPr>
                <w:color w:val="000000"/>
                <w:sz w:val="20"/>
                <w:szCs w:val="20"/>
              </w:rPr>
              <w:t>169.728,50</w:t>
            </w:r>
          </w:p>
        </w:tc>
      </w:tr>
      <w:tr w:rsidR="004C006D" w14:paraId="0C60B08C"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E37EB8" w14:textId="77777777" w:rsidR="004C006D" w:rsidRDefault="004C006D">
            <w:pPr>
              <w:jc w:val="center"/>
              <w:rPr>
                <w:sz w:val="20"/>
                <w:szCs w:val="20"/>
              </w:rPr>
            </w:pPr>
            <w:r>
              <w:rPr>
                <w:sz w:val="20"/>
                <w:szCs w:val="20"/>
              </w:rPr>
              <w:t>1D3</w:t>
            </w:r>
          </w:p>
        </w:tc>
        <w:tc>
          <w:tcPr>
            <w:tcW w:w="2380" w:type="dxa"/>
            <w:tcBorders>
              <w:top w:val="nil"/>
              <w:left w:val="nil"/>
              <w:bottom w:val="single" w:sz="4" w:space="0" w:color="auto"/>
              <w:right w:val="single" w:sz="4" w:space="0" w:color="auto"/>
            </w:tcBorders>
            <w:shd w:val="clear" w:color="auto" w:fill="auto"/>
            <w:vAlign w:val="center"/>
            <w:hideMark/>
          </w:tcPr>
          <w:p w14:paraId="728129D7" w14:textId="77777777" w:rsidR="004C006D" w:rsidRDefault="004C006D">
            <w:pPr>
              <w:rPr>
                <w:sz w:val="20"/>
                <w:szCs w:val="20"/>
              </w:rPr>
            </w:pPr>
            <w:r>
              <w:rPr>
                <w:sz w:val="20"/>
                <w:szCs w:val="20"/>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602F0481"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06CCBC2F" w14:textId="77777777" w:rsidR="004C006D" w:rsidRDefault="004C006D">
            <w:pPr>
              <w:jc w:val="center"/>
              <w:rPr>
                <w:sz w:val="20"/>
                <w:szCs w:val="20"/>
              </w:rPr>
            </w:pPr>
            <w:r>
              <w:rPr>
                <w:sz w:val="20"/>
                <w:szCs w:val="20"/>
              </w:rPr>
              <w:t>2.425,00</w:t>
            </w:r>
          </w:p>
        </w:tc>
        <w:tc>
          <w:tcPr>
            <w:tcW w:w="900" w:type="dxa"/>
            <w:tcBorders>
              <w:top w:val="nil"/>
              <w:left w:val="nil"/>
              <w:bottom w:val="single" w:sz="4" w:space="0" w:color="auto"/>
              <w:right w:val="single" w:sz="4" w:space="0" w:color="auto"/>
            </w:tcBorders>
            <w:shd w:val="clear" w:color="auto" w:fill="auto"/>
            <w:noWrap/>
            <w:vAlign w:val="center"/>
            <w:hideMark/>
          </w:tcPr>
          <w:p w14:paraId="775BF917" w14:textId="77777777" w:rsidR="004C006D" w:rsidRDefault="004C006D">
            <w:pPr>
              <w:jc w:val="center"/>
              <w:rPr>
                <w:color w:val="000000"/>
                <w:sz w:val="20"/>
                <w:szCs w:val="20"/>
              </w:rPr>
            </w:pPr>
            <w:r>
              <w:rPr>
                <w:color w:val="000000"/>
                <w:sz w:val="20"/>
                <w:szCs w:val="20"/>
              </w:rPr>
              <w:t>0,24</w:t>
            </w:r>
          </w:p>
        </w:tc>
        <w:tc>
          <w:tcPr>
            <w:tcW w:w="900" w:type="dxa"/>
            <w:tcBorders>
              <w:top w:val="nil"/>
              <w:left w:val="nil"/>
              <w:bottom w:val="single" w:sz="4" w:space="0" w:color="auto"/>
              <w:right w:val="single" w:sz="4" w:space="0" w:color="auto"/>
            </w:tcBorders>
            <w:shd w:val="clear" w:color="auto" w:fill="auto"/>
            <w:noWrap/>
            <w:vAlign w:val="center"/>
            <w:hideMark/>
          </w:tcPr>
          <w:p w14:paraId="1E6FD308" w14:textId="77777777" w:rsidR="004C006D" w:rsidRDefault="004C006D">
            <w:pPr>
              <w:jc w:val="center"/>
              <w:rPr>
                <w:color w:val="000000"/>
                <w:sz w:val="20"/>
                <w:szCs w:val="20"/>
              </w:rPr>
            </w:pPr>
            <w:r>
              <w:rPr>
                <w:color w:val="000000"/>
                <w:sz w:val="20"/>
                <w:szCs w:val="20"/>
              </w:rPr>
              <w:t>9,74</w:t>
            </w:r>
          </w:p>
        </w:tc>
        <w:tc>
          <w:tcPr>
            <w:tcW w:w="900" w:type="dxa"/>
            <w:tcBorders>
              <w:top w:val="nil"/>
              <w:left w:val="nil"/>
              <w:bottom w:val="single" w:sz="4" w:space="0" w:color="auto"/>
              <w:right w:val="single" w:sz="4" w:space="0" w:color="auto"/>
            </w:tcBorders>
            <w:shd w:val="clear" w:color="auto" w:fill="auto"/>
            <w:noWrap/>
            <w:vAlign w:val="center"/>
            <w:hideMark/>
          </w:tcPr>
          <w:p w14:paraId="42FF8E22" w14:textId="77777777" w:rsidR="004C006D" w:rsidRDefault="004C006D">
            <w:pPr>
              <w:jc w:val="center"/>
              <w:rPr>
                <w:color w:val="000000"/>
                <w:sz w:val="20"/>
                <w:szCs w:val="20"/>
              </w:rPr>
            </w:pPr>
            <w:r>
              <w:rPr>
                <w:color w:val="000000"/>
                <w:sz w:val="20"/>
                <w:szCs w:val="20"/>
              </w:rPr>
              <w:t>9,98</w:t>
            </w:r>
          </w:p>
        </w:tc>
        <w:tc>
          <w:tcPr>
            <w:tcW w:w="1380" w:type="dxa"/>
            <w:tcBorders>
              <w:top w:val="nil"/>
              <w:left w:val="nil"/>
              <w:bottom w:val="single" w:sz="4" w:space="0" w:color="auto"/>
              <w:right w:val="single" w:sz="4" w:space="0" w:color="auto"/>
            </w:tcBorders>
            <w:shd w:val="clear" w:color="auto" w:fill="auto"/>
            <w:noWrap/>
            <w:vAlign w:val="center"/>
            <w:hideMark/>
          </w:tcPr>
          <w:p w14:paraId="60FC78FA" w14:textId="77777777" w:rsidR="004C006D" w:rsidRDefault="004C006D">
            <w:pPr>
              <w:jc w:val="right"/>
              <w:rPr>
                <w:color w:val="000000"/>
                <w:sz w:val="20"/>
                <w:szCs w:val="20"/>
              </w:rPr>
            </w:pPr>
            <w:r>
              <w:rPr>
                <w:color w:val="000000"/>
                <w:sz w:val="20"/>
                <w:szCs w:val="20"/>
              </w:rPr>
              <w:t>23.619,50</w:t>
            </w:r>
          </w:p>
        </w:tc>
        <w:tc>
          <w:tcPr>
            <w:tcW w:w="1460" w:type="dxa"/>
            <w:tcBorders>
              <w:top w:val="nil"/>
              <w:left w:val="nil"/>
              <w:bottom w:val="single" w:sz="4" w:space="0" w:color="auto"/>
              <w:right w:val="single" w:sz="4" w:space="0" w:color="auto"/>
            </w:tcBorders>
            <w:shd w:val="clear" w:color="auto" w:fill="auto"/>
            <w:noWrap/>
            <w:vAlign w:val="center"/>
            <w:hideMark/>
          </w:tcPr>
          <w:p w14:paraId="50BA0BBA" w14:textId="77777777" w:rsidR="004C006D" w:rsidRDefault="004C006D">
            <w:pPr>
              <w:jc w:val="right"/>
              <w:rPr>
                <w:color w:val="000000"/>
                <w:sz w:val="20"/>
                <w:szCs w:val="20"/>
              </w:rPr>
            </w:pPr>
            <w:r>
              <w:rPr>
                <w:color w:val="000000"/>
                <w:sz w:val="20"/>
                <w:szCs w:val="20"/>
              </w:rPr>
              <w:t>24.201,50</w:t>
            </w:r>
          </w:p>
        </w:tc>
      </w:tr>
      <w:tr w:rsidR="004C006D" w14:paraId="26EC6105"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619365" w14:textId="77777777" w:rsidR="004C006D" w:rsidRDefault="004C006D">
            <w:pPr>
              <w:jc w:val="center"/>
              <w:rPr>
                <w:sz w:val="20"/>
                <w:szCs w:val="20"/>
              </w:rPr>
            </w:pPr>
            <w:r>
              <w:rPr>
                <w:sz w:val="20"/>
                <w:szCs w:val="20"/>
              </w:rPr>
              <w:t>1D4</w:t>
            </w:r>
          </w:p>
        </w:tc>
        <w:tc>
          <w:tcPr>
            <w:tcW w:w="2380" w:type="dxa"/>
            <w:tcBorders>
              <w:top w:val="nil"/>
              <w:left w:val="nil"/>
              <w:bottom w:val="single" w:sz="4" w:space="0" w:color="auto"/>
              <w:right w:val="single" w:sz="4" w:space="0" w:color="auto"/>
            </w:tcBorders>
            <w:shd w:val="clear" w:color="auto" w:fill="auto"/>
            <w:vAlign w:val="center"/>
            <w:hideMark/>
          </w:tcPr>
          <w:p w14:paraId="5E606DCB" w14:textId="77777777" w:rsidR="004C006D" w:rsidRDefault="004C006D">
            <w:pPr>
              <w:rPr>
                <w:sz w:val="20"/>
                <w:szCs w:val="20"/>
              </w:rPr>
            </w:pPr>
            <w:r>
              <w:rPr>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3460F85D"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0724C5AE" w14:textId="77777777" w:rsidR="004C006D" w:rsidRDefault="004C006D">
            <w:pPr>
              <w:jc w:val="center"/>
              <w:rPr>
                <w:sz w:val="20"/>
                <w:szCs w:val="20"/>
              </w:rPr>
            </w:pPr>
            <w:r>
              <w:rPr>
                <w:sz w:val="20"/>
                <w:szCs w:val="20"/>
              </w:rPr>
              <w:t>559,55</w:t>
            </w:r>
          </w:p>
        </w:tc>
        <w:tc>
          <w:tcPr>
            <w:tcW w:w="900" w:type="dxa"/>
            <w:tcBorders>
              <w:top w:val="nil"/>
              <w:left w:val="nil"/>
              <w:bottom w:val="single" w:sz="4" w:space="0" w:color="auto"/>
              <w:right w:val="single" w:sz="4" w:space="0" w:color="auto"/>
            </w:tcBorders>
            <w:shd w:val="clear" w:color="auto" w:fill="auto"/>
            <w:noWrap/>
            <w:vAlign w:val="center"/>
            <w:hideMark/>
          </w:tcPr>
          <w:p w14:paraId="28C0590A" w14:textId="77777777" w:rsidR="004C006D" w:rsidRDefault="004C006D">
            <w:pPr>
              <w:jc w:val="center"/>
              <w:rPr>
                <w:color w:val="000000"/>
                <w:sz w:val="20"/>
                <w:szCs w:val="20"/>
              </w:rPr>
            </w:pPr>
            <w:r>
              <w:rPr>
                <w:color w:val="000000"/>
                <w:sz w:val="20"/>
                <w:szCs w:val="20"/>
              </w:rPr>
              <w:t>1,37</w:t>
            </w:r>
          </w:p>
        </w:tc>
        <w:tc>
          <w:tcPr>
            <w:tcW w:w="900" w:type="dxa"/>
            <w:tcBorders>
              <w:top w:val="nil"/>
              <w:left w:val="nil"/>
              <w:bottom w:val="single" w:sz="4" w:space="0" w:color="auto"/>
              <w:right w:val="single" w:sz="4" w:space="0" w:color="auto"/>
            </w:tcBorders>
            <w:shd w:val="clear" w:color="auto" w:fill="auto"/>
            <w:noWrap/>
            <w:vAlign w:val="center"/>
            <w:hideMark/>
          </w:tcPr>
          <w:p w14:paraId="76248A47" w14:textId="77777777" w:rsidR="004C006D" w:rsidRDefault="004C006D">
            <w:pPr>
              <w:jc w:val="center"/>
              <w:rPr>
                <w:color w:val="000000"/>
                <w:sz w:val="20"/>
                <w:szCs w:val="20"/>
              </w:rPr>
            </w:pPr>
            <w:r>
              <w:rPr>
                <w:color w:val="000000"/>
                <w:sz w:val="20"/>
                <w:szCs w:val="20"/>
              </w:rPr>
              <w:t>52,57</w:t>
            </w:r>
          </w:p>
        </w:tc>
        <w:tc>
          <w:tcPr>
            <w:tcW w:w="900" w:type="dxa"/>
            <w:tcBorders>
              <w:top w:val="nil"/>
              <w:left w:val="nil"/>
              <w:bottom w:val="single" w:sz="4" w:space="0" w:color="auto"/>
              <w:right w:val="single" w:sz="4" w:space="0" w:color="auto"/>
            </w:tcBorders>
            <w:shd w:val="clear" w:color="auto" w:fill="auto"/>
            <w:noWrap/>
            <w:vAlign w:val="center"/>
            <w:hideMark/>
          </w:tcPr>
          <w:p w14:paraId="72D9C817" w14:textId="77777777" w:rsidR="004C006D" w:rsidRDefault="004C006D">
            <w:pPr>
              <w:jc w:val="center"/>
              <w:rPr>
                <w:color w:val="000000"/>
                <w:sz w:val="20"/>
                <w:szCs w:val="20"/>
              </w:rPr>
            </w:pPr>
            <w:r>
              <w:rPr>
                <w:color w:val="000000"/>
                <w:sz w:val="20"/>
                <w:szCs w:val="20"/>
              </w:rPr>
              <w:t>53,94</w:t>
            </w:r>
          </w:p>
        </w:tc>
        <w:tc>
          <w:tcPr>
            <w:tcW w:w="1380" w:type="dxa"/>
            <w:tcBorders>
              <w:top w:val="nil"/>
              <w:left w:val="nil"/>
              <w:bottom w:val="single" w:sz="4" w:space="0" w:color="auto"/>
              <w:right w:val="single" w:sz="4" w:space="0" w:color="auto"/>
            </w:tcBorders>
            <w:shd w:val="clear" w:color="auto" w:fill="auto"/>
            <w:noWrap/>
            <w:vAlign w:val="center"/>
            <w:hideMark/>
          </w:tcPr>
          <w:p w14:paraId="27DE15C4" w14:textId="77777777" w:rsidR="004C006D" w:rsidRDefault="004C006D">
            <w:pPr>
              <w:jc w:val="right"/>
              <w:rPr>
                <w:color w:val="000000"/>
                <w:sz w:val="20"/>
                <w:szCs w:val="20"/>
              </w:rPr>
            </w:pPr>
            <w:r>
              <w:rPr>
                <w:color w:val="000000"/>
                <w:sz w:val="20"/>
                <w:szCs w:val="20"/>
              </w:rPr>
              <w:t>29.415,54</w:t>
            </w:r>
          </w:p>
        </w:tc>
        <w:tc>
          <w:tcPr>
            <w:tcW w:w="1460" w:type="dxa"/>
            <w:tcBorders>
              <w:top w:val="nil"/>
              <w:left w:val="nil"/>
              <w:bottom w:val="single" w:sz="4" w:space="0" w:color="auto"/>
              <w:right w:val="single" w:sz="4" w:space="0" w:color="auto"/>
            </w:tcBorders>
            <w:shd w:val="clear" w:color="auto" w:fill="auto"/>
            <w:noWrap/>
            <w:vAlign w:val="center"/>
            <w:hideMark/>
          </w:tcPr>
          <w:p w14:paraId="0DF5B9FA" w14:textId="77777777" w:rsidR="004C006D" w:rsidRDefault="004C006D">
            <w:pPr>
              <w:jc w:val="right"/>
              <w:rPr>
                <w:color w:val="000000"/>
                <w:sz w:val="20"/>
                <w:szCs w:val="20"/>
              </w:rPr>
            </w:pPr>
            <w:r>
              <w:rPr>
                <w:color w:val="000000"/>
                <w:sz w:val="20"/>
                <w:szCs w:val="20"/>
              </w:rPr>
              <w:t>30.182,13</w:t>
            </w:r>
          </w:p>
        </w:tc>
      </w:tr>
      <w:tr w:rsidR="004C006D" w14:paraId="20C88427"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52D54E" w14:textId="77777777" w:rsidR="004C006D" w:rsidRDefault="004C006D">
            <w:pPr>
              <w:jc w:val="center"/>
              <w:rPr>
                <w:sz w:val="20"/>
                <w:szCs w:val="20"/>
              </w:rPr>
            </w:pPr>
            <w:r>
              <w:rPr>
                <w:sz w:val="20"/>
                <w:szCs w:val="20"/>
              </w:rPr>
              <w:t>1D5</w:t>
            </w:r>
          </w:p>
        </w:tc>
        <w:tc>
          <w:tcPr>
            <w:tcW w:w="2380" w:type="dxa"/>
            <w:tcBorders>
              <w:top w:val="nil"/>
              <w:left w:val="nil"/>
              <w:bottom w:val="single" w:sz="4" w:space="0" w:color="auto"/>
              <w:right w:val="single" w:sz="4" w:space="0" w:color="auto"/>
            </w:tcBorders>
            <w:shd w:val="clear" w:color="auto" w:fill="auto"/>
            <w:vAlign w:val="center"/>
            <w:hideMark/>
          </w:tcPr>
          <w:p w14:paraId="65CDFF07" w14:textId="77777777" w:rsidR="004C006D" w:rsidRDefault="004C006D">
            <w:pPr>
              <w:rPr>
                <w:sz w:val="20"/>
                <w:szCs w:val="20"/>
              </w:rPr>
            </w:pPr>
            <w:r>
              <w:rPr>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2ABDACC0" w14:textId="77777777" w:rsidR="004C006D" w:rsidRDefault="004C006D">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4999093B" w14:textId="77777777" w:rsidR="004C006D" w:rsidRDefault="004C006D">
            <w:pPr>
              <w:jc w:val="center"/>
              <w:rPr>
                <w:sz w:val="20"/>
                <w:szCs w:val="20"/>
              </w:rPr>
            </w:pPr>
            <w:r>
              <w:rPr>
                <w:sz w:val="20"/>
                <w:szCs w:val="20"/>
              </w:rPr>
              <w:t>1.703,00</w:t>
            </w:r>
          </w:p>
        </w:tc>
        <w:tc>
          <w:tcPr>
            <w:tcW w:w="900" w:type="dxa"/>
            <w:tcBorders>
              <w:top w:val="nil"/>
              <w:left w:val="nil"/>
              <w:bottom w:val="single" w:sz="4" w:space="0" w:color="auto"/>
              <w:right w:val="single" w:sz="4" w:space="0" w:color="auto"/>
            </w:tcBorders>
            <w:shd w:val="clear" w:color="auto" w:fill="auto"/>
            <w:noWrap/>
            <w:vAlign w:val="center"/>
            <w:hideMark/>
          </w:tcPr>
          <w:p w14:paraId="0F040137" w14:textId="77777777" w:rsidR="004C006D" w:rsidRDefault="004C006D">
            <w:pPr>
              <w:jc w:val="center"/>
              <w:rPr>
                <w:color w:val="000000"/>
                <w:sz w:val="20"/>
                <w:szCs w:val="20"/>
              </w:rPr>
            </w:pPr>
            <w:r>
              <w:rPr>
                <w:color w:val="000000"/>
                <w:sz w:val="20"/>
                <w:szCs w:val="20"/>
              </w:rPr>
              <w:t>0,20</w:t>
            </w:r>
          </w:p>
        </w:tc>
        <w:tc>
          <w:tcPr>
            <w:tcW w:w="900" w:type="dxa"/>
            <w:tcBorders>
              <w:top w:val="nil"/>
              <w:left w:val="nil"/>
              <w:bottom w:val="single" w:sz="4" w:space="0" w:color="auto"/>
              <w:right w:val="single" w:sz="4" w:space="0" w:color="auto"/>
            </w:tcBorders>
            <w:shd w:val="clear" w:color="auto" w:fill="auto"/>
            <w:noWrap/>
            <w:vAlign w:val="center"/>
            <w:hideMark/>
          </w:tcPr>
          <w:p w14:paraId="27AF5A39" w14:textId="77777777" w:rsidR="004C006D" w:rsidRDefault="004C006D">
            <w:pPr>
              <w:jc w:val="center"/>
              <w:rPr>
                <w:color w:val="000000"/>
                <w:sz w:val="20"/>
                <w:szCs w:val="20"/>
              </w:rPr>
            </w:pPr>
            <w:r>
              <w:rPr>
                <w:color w:val="000000"/>
                <w:sz w:val="20"/>
                <w:szCs w:val="20"/>
              </w:rPr>
              <w:t>9,47</w:t>
            </w:r>
          </w:p>
        </w:tc>
        <w:tc>
          <w:tcPr>
            <w:tcW w:w="900" w:type="dxa"/>
            <w:tcBorders>
              <w:top w:val="nil"/>
              <w:left w:val="nil"/>
              <w:bottom w:val="single" w:sz="4" w:space="0" w:color="auto"/>
              <w:right w:val="single" w:sz="4" w:space="0" w:color="auto"/>
            </w:tcBorders>
            <w:shd w:val="clear" w:color="auto" w:fill="auto"/>
            <w:noWrap/>
            <w:vAlign w:val="center"/>
            <w:hideMark/>
          </w:tcPr>
          <w:p w14:paraId="0D24FBE0" w14:textId="77777777" w:rsidR="004C006D" w:rsidRDefault="004C006D">
            <w:pPr>
              <w:jc w:val="center"/>
              <w:rPr>
                <w:color w:val="000000"/>
                <w:sz w:val="20"/>
                <w:szCs w:val="20"/>
              </w:rPr>
            </w:pPr>
            <w:r>
              <w:rPr>
                <w:color w:val="000000"/>
                <w:sz w:val="20"/>
                <w:szCs w:val="20"/>
              </w:rPr>
              <w:t>9,67</w:t>
            </w:r>
          </w:p>
        </w:tc>
        <w:tc>
          <w:tcPr>
            <w:tcW w:w="1380" w:type="dxa"/>
            <w:tcBorders>
              <w:top w:val="nil"/>
              <w:left w:val="nil"/>
              <w:bottom w:val="single" w:sz="4" w:space="0" w:color="auto"/>
              <w:right w:val="single" w:sz="4" w:space="0" w:color="auto"/>
            </w:tcBorders>
            <w:shd w:val="clear" w:color="auto" w:fill="auto"/>
            <w:noWrap/>
            <w:vAlign w:val="center"/>
            <w:hideMark/>
          </w:tcPr>
          <w:p w14:paraId="5EDF7892" w14:textId="77777777" w:rsidR="004C006D" w:rsidRDefault="004C006D">
            <w:pPr>
              <w:jc w:val="right"/>
              <w:rPr>
                <w:color w:val="000000"/>
                <w:sz w:val="20"/>
                <w:szCs w:val="20"/>
              </w:rPr>
            </w:pPr>
            <w:r>
              <w:rPr>
                <w:color w:val="000000"/>
                <w:sz w:val="20"/>
                <w:szCs w:val="20"/>
              </w:rPr>
              <w:t>16.127,41</w:t>
            </w:r>
          </w:p>
        </w:tc>
        <w:tc>
          <w:tcPr>
            <w:tcW w:w="1460" w:type="dxa"/>
            <w:tcBorders>
              <w:top w:val="nil"/>
              <w:left w:val="nil"/>
              <w:bottom w:val="single" w:sz="4" w:space="0" w:color="auto"/>
              <w:right w:val="single" w:sz="4" w:space="0" w:color="auto"/>
            </w:tcBorders>
            <w:shd w:val="clear" w:color="auto" w:fill="auto"/>
            <w:noWrap/>
            <w:vAlign w:val="center"/>
            <w:hideMark/>
          </w:tcPr>
          <w:p w14:paraId="3E215BB8" w14:textId="77777777" w:rsidR="004C006D" w:rsidRDefault="004C006D">
            <w:pPr>
              <w:jc w:val="right"/>
              <w:rPr>
                <w:color w:val="000000"/>
                <w:sz w:val="20"/>
                <w:szCs w:val="20"/>
              </w:rPr>
            </w:pPr>
            <w:r>
              <w:rPr>
                <w:color w:val="000000"/>
                <w:sz w:val="20"/>
                <w:szCs w:val="20"/>
              </w:rPr>
              <w:t>16.468,01</w:t>
            </w:r>
          </w:p>
        </w:tc>
      </w:tr>
      <w:tr w:rsidR="004C006D" w14:paraId="6DEF0C55"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828BA2" w14:textId="77777777" w:rsidR="004C006D" w:rsidRDefault="004C006D">
            <w:pPr>
              <w:jc w:val="center"/>
              <w:rPr>
                <w:sz w:val="20"/>
                <w:szCs w:val="20"/>
              </w:rPr>
            </w:pPr>
            <w:r>
              <w:rPr>
                <w:sz w:val="20"/>
                <w:szCs w:val="20"/>
              </w:rPr>
              <w:t>1D6</w:t>
            </w:r>
          </w:p>
        </w:tc>
        <w:tc>
          <w:tcPr>
            <w:tcW w:w="2380" w:type="dxa"/>
            <w:tcBorders>
              <w:top w:val="nil"/>
              <w:left w:val="nil"/>
              <w:bottom w:val="single" w:sz="4" w:space="0" w:color="auto"/>
              <w:right w:val="single" w:sz="4" w:space="0" w:color="auto"/>
            </w:tcBorders>
            <w:shd w:val="clear" w:color="auto" w:fill="auto"/>
            <w:vAlign w:val="center"/>
            <w:hideMark/>
          </w:tcPr>
          <w:p w14:paraId="763399EB" w14:textId="77777777" w:rsidR="004C006D" w:rsidRDefault="004C006D">
            <w:pPr>
              <w:rPr>
                <w:sz w:val="20"/>
                <w:szCs w:val="20"/>
              </w:rPr>
            </w:pPr>
            <w:r>
              <w:rPr>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34A4C4EF" w14:textId="77777777" w:rsidR="004C006D" w:rsidRDefault="004C006D">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3023C257" w14:textId="77777777" w:rsidR="004C006D" w:rsidRDefault="004C006D">
            <w:pPr>
              <w:jc w:val="center"/>
              <w:rPr>
                <w:sz w:val="20"/>
                <w:szCs w:val="20"/>
              </w:rPr>
            </w:pPr>
            <w:r>
              <w:rPr>
                <w:sz w:val="20"/>
                <w:szCs w:val="20"/>
              </w:rPr>
              <w:t>1.615,00</w:t>
            </w:r>
          </w:p>
        </w:tc>
        <w:tc>
          <w:tcPr>
            <w:tcW w:w="900" w:type="dxa"/>
            <w:tcBorders>
              <w:top w:val="nil"/>
              <w:left w:val="nil"/>
              <w:bottom w:val="single" w:sz="4" w:space="0" w:color="auto"/>
              <w:right w:val="single" w:sz="4" w:space="0" w:color="auto"/>
            </w:tcBorders>
            <w:shd w:val="clear" w:color="auto" w:fill="auto"/>
            <w:noWrap/>
            <w:vAlign w:val="center"/>
            <w:hideMark/>
          </w:tcPr>
          <w:p w14:paraId="66E36250" w14:textId="77777777" w:rsidR="004C006D" w:rsidRDefault="004C006D">
            <w:pPr>
              <w:jc w:val="center"/>
              <w:rPr>
                <w:color w:val="000000"/>
                <w:sz w:val="20"/>
                <w:szCs w:val="20"/>
              </w:rPr>
            </w:pPr>
            <w:r>
              <w:rPr>
                <w:color w:val="000000"/>
                <w:sz w:val="20"/>
                <w:szCs w:val="20"/>
              </w:rPr>
              <w:t>0,15</w:t>
            </w:r>
          </w:p>
        </w:tc>
        <w:tc>
          <w:tcPr>
            <w:tcW w:w="900" w:type="dxa"/>
            <w:tcBorders>
              <w:top w:val="nil"/>
              <w:left w:val="nil"/>
              <w:bottom w:val="single" w:sz="4" w:space="0" w:color="auto"/>
              <w:right w:val="single" w:sz="4" w:space="0" w:color="auto"/>
            </w:tcBorders>
            <w:shd w:val="clear" w:color="auto" w:fill="auto"/>
            <w:noWrap/>
            <w:vAlign w:val="center"/>
            <w:hideMark/>
          </w:tcPr>
          <w:p w14:paraId="3C3F87AE" w14:textId="77777777" w:rsidR="004C006D" w:rsidRDefault="004C006D">
            <w:pPr>
              <w:jc w:val="center"/>
              <w:rPr>
                <w:color w:val="000000"/>
                <w:sz w:val="20"/>
                <w:szCs w:val="20"/>
              </w:rPr>
            </w:pPr>
            <w:r>
              <w:rPr>
                <w:color w:val="000000"/>
                <w:sz w:val="20"/>
                <w:szCs w:val="20"/>
              </w:rPr>
              <w:t>7,52</w:t>
            </w:r>
          </w:p>
        </w:tc>
        <w:tc>
          <w:tcPr>
            <w:tcW w:w="900" w:type="dxa"/>
            <w:tcBorders>
              <w:top w:val="nil"/>
              <w:left w:val="nil"/>
              <w:bottom w:val="single" w:sz="4" w:space="0" w:color="auto"/>
              <w:right w:val="single" w:sz="4" w:space="0" w:color="auto"/>
            </w:tcBorders>
            <w:shd w:val="clear" w:color="auto" w:fill="auto"/>
            <w:noWrap/>
            <w:vAlign w:val="center"/>
            <w:hideMark/>
          </w:tcPr>
          <w:p w14:paraId="6C44F846" w14:textId="77777777" w:rsidR="004C006D" w:rsidRDefault="004C006D">
            <w:pPr>
              <w:jc w:val="center"/>
              <w:rPr>
                <w:color w:val="000000"/>
                <w:sz w:val="20"/>
                <w:szCs w:val="20"/>
              </w:rPr>
            </w:pPr>
            <w:r>
              <w:rPr>
                <w:color w:val="000000"/>
                <w:sz w:val="20"/>
                <w:szCs w:val="20"/>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2CF57C02" w14:textId="77777777" w:rsidR="004C006D" w:rsidRDefault="004C006D">
            <w:pPr>
              <w:jc w:val="right"/>
              <w:rPr>
                <w:color w:val="000000"/>
                <w:sz w:val="20"/>
                <w:szCs w:val="20"/>
              </w:rPr>
            </w:pPr>
            <w:r>
              <w:rPr>
                <w:color w:val="000000"/>
                <w:sz w:val="20"/>
                <w:szCs w:val="20"/>
              </w:rPr>
              <w:t>12.144,80</w:t>
            </w:r>
          </w:p>
        </w:tc>
        <w:tc>
          <w:tcPr>
            <w:tcW w:w="1460" w:type="dxa"/>
            <w:tcBorders>
              <w:top w:val="nil"/>
              <w:left w:val="nil"/>
              <w:bottom w:val="single" w:sz="4" w:space="0" w:color="auto"/>
              <w:right w:val="single" w:sz="4" w:space="0" w:color="auto"/>
            </w:tcBorders>
            <w:shd w:val="clear" w:color="auto" w:fill="auto"/>
            <w:noWrap/>
            <w:vAlign w:val="center"/>
            <w:hideMark/>
          </w:tcPr>
          <w:p w14:paraId="60A325D3" w14:textId="77777777" w:rsidR="004C006D" w:rsidRDefault="004C006D">
            <w:pPr>
              <w:jc w:val="right"/>
              <w:rPr>
                <w:color w:val="000000"/>
                <w:sz w:val="20"/>
                <w:szCs w:val="20"/>
              </w:rPr>
            </w:pPr>
            <w:r>
              <w:rPr>
                <w:color w:val="000000"/>
                <w:sz w:val="20"/>
                <w:szCs w:val="20"/>
              </w:rPr>
              <w:t>12.387,05</w:t>
            </w:r>
          </w:p>
        </w:tc>
      </w:tr>
      <w:tr w:rsidR="004C006D" w14:paraId="0F577773"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06B8FC50"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01B43E0A" w14:textId="77777777" w:rsidR="004C006D" w:rsidRDefault="004C006D">
            <w:pPr>
              <w:rPr>
                <w:color w:val="000000"/>
                <w:sz w:val="20"/>
                <w:szCs w:val="20"/>
              </w:rPr>
            </w:pPr>
            <w:r>
              <w:rPr>
                <w:color w:val="000000"/>
                <w:sz w:val="20"/>
                <w:szCs w:val="20"/>
              </w:rPr>
              <w:t>TOTAL DESFACERI</w:t>
            </w:r>
          </w:p>
        </w:tc>
        <w:tc>
          <w:tcPr>
            <w:tcW w:w="640" w:type="dxa"/>
            <w:tcBorders>
              <w:top w:val="nil"/>
              <w:left w:val="nil"/>
              <w:bottom w:val="single" w:sz="4" w:space="0" w:color="auto"/>
              <w:right w:val="nil"/>
            </w:tcBorders>
            <w:shd w:val="clear" w:color="auto" w:fill="auto"/>
            <w:vAlign w:val="center"/>
            <w:hideMark/>
          </w:tcPr>
          <w:p w14:paraId="7ABCC937"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37803D0B"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4DB2955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57188D0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3E78F53"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45724310" w14:textId="77777777" w:rsidR="004C006D" w:rsidRDefault="004C006D">
            <w:pPr>
              <w:jc w:val="right"/>
              <w:rPr>
                <w:b/>
                <w:bCs/>
                <w:color w:val="000000"/>
                <w:sz w:val="20"/>
                <w:szCs w:val="20"/>
              </w:rPr>
            </w:pPr>
            <w:r>
              <w:rPr>
                <w:b/>
                <w:bCs/>
                <w:color w:val="000000"/>
                <w:sz w:val="20"/>
                <w:szCs w:val="20"/>
              </w:rPr>
              <w:t>246.227,13</w:t>
            </w:r>
          </w:p>
        </w:tc>
        <w:tc>
          <w:tcPr>
            <w:tcW w:w="1460" w:type="dxa"/>
            <w:tcBorders>
              <w:top w:val="nil"/>
              <w:left w:val="nil"/>
              <w:bottom w:val="single" w:sz="4" w:space="0" w:color="auto"/>
              <w:right w:val="single" w:sz="4" w:space="0" w:color="auto"/>
            </w:tcBorders>
            <w:shd w:val="clear" w:color="auto" w:fill="auto"/>
            <w:noWrap/>
            <w:vAlign w:val="center"/>
            <w:hideMark/>
          </w:tcPr>
          <w:p w14:paraId="4B838378" w14:textId="77777777" w:rsidR="004C006D" w:rsidRDefault="004C006D">
            <w:pPr>
              <w:jc w:val="right"/>
              <w:rPr>
                <w:b/>
                <w:bCs/>
                <w:color w:val="000000"/>
                <w:sz w:val="20"/>
                <w:szCs w:val="20"/>
              </w:rPr>
            </w:pPr>
            <w:r>
              <w:rPr>
                <w:b/>
                <w:bCs/>
                <w:color w:val="000000"/>
                <w:sz w:val="20"/>
                <w:szCs w:val="20"/>
              </w:rPr>
              <w:t>252.967,19</w:t>
            </w:r>
          </w:p>
        </w:tc>
      </w:tr>
      <w:tr w:rsidR="004C006D" w14:paraId="60D03D57"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98E3CFD"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50C670F4" w14:textId="77777777" w:rsidR="004C006D" w:rsidRDefault="004C006D">
            <w:pPr>
              <w:rPr>
                <w:b/>
                <w:bCs/>
                <w:sz w:val="20"/>
                <w:szCs w:val="20"/>
              </w:rPr>
            </w:pPr>
            <w:r>
              <w:rPr>
                <w:b/>
                <w:bCs/>
                <w:sz w:val="20"/>
                <w:szCs w:val="20"/>
              </w:rPr>
              <w:t>SISTEM RUTIER</w:t>
            </w:r>
          </w:p>
        </w:tc>
        <w:tc>
          <w:tcPr>
            <w:tcW w:w="640" w:type="dxa"/>
            <w:tcBorders>
              <w:top w:val="nil"/>
              <w:left w:val="nil"/>
              <w:bottom w:val="single" w:sz="4" w:space="0" w:color="auto"/>
              <w:right w:val="nil"/>
            </w:tcBorders>
            <w:shd w:val="clear" w:color="000000" w:fill="FFF2CC"/>
            <w:vAlign w:val="center"/>
            <w:hideMark/>
          </w:tcPr>
          <w:p w14:paraId="67E81F93" w14:textId="77777777" w:rsidR="004C006D" w:rsidRDefault="004C006D">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4F102990" w14:textId="77777777" w:rsidR="004C006D" w:rsidRDefault="004C006D">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3A174704"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2A0C25CB"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2F129F35"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78729283"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5E6B98C2" w14:textId="77777777" w:rsidR="004C006D" w:rsidRDefault="004C006D">
            <w:pPr>
              <w:rPr>
                <w:color w:val="000000"/>
                <w:sz w:val="20"/>
                <w:szCs w:val="20"/>
              </w:rPr>
            </w:pPr>
            <w:r>
              <w:rPr>
                <w:color w:val="000000"/>
                <w:sz w:val="20"/>
                <w:szCs w:val="20"/>
              </w:rPr>
              <w:t> </w:t>
            </w:r>
          </w:p>
        </w:tc>
      </w:tr>
      <w:tr w:rsidR="004C006D" w14:paraId="4091331C"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CE1DE7" w14:textId="77777777" w:rsidR="004C006D" w:rsidRDefault="004C006D">
            <w:pPr>
              <w:jc w:val="center"/>
              <w:rPr>
                <w:sz w:val="20"/>
                <w:szCs w:val="20"/>
              </w:rPr>
            </w:pPr>
            <w:r>
              <w:rPr>
                <w:sz w:val="20"/>
                <w:szCs w:val="20"/>
              </w:rPr>
              <w:t>1S1</w:t>
            </w:r>
          </w:p>
        </w:tc>
        <w:tc>
          <w:tcPr>
            <w:tcW w:w="2380" w:type="dxa"/>
            <w:tcBorders>
              <w:top w:val="nil"/>
              <w:left w:val="nil"/>
              <w:bottom w:val="single" w:sz="4" w:space="0" w:color="auto"/>
              <w:right w:val="single" w:sz="4" w:space="0" w:color="auto"/>
            </w:tcBorders>
            <w:shd w:val="clear" w:color="auto" w:fill="auto"/>
            <w:vAlign w:val="center"/>
            <w:hideMark/>
          </w:tcPr>
          <w:p w14:paraId="115E04F5" w14:textId="77777777" w:rsidR="004C006D" w:rsidRDefault="004C006D">
            <w:pPr>
              <w:rPr>
                <w:sz w:val="20"/>
                <w:szCs w:val="20"/>
              </w:rPr>
            </w:pPr>
            <w:r>
              <w:rPr>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5EF0DCE8"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59578912" w14:textId="77777777" w:rsidR="004C006D" w:rsidRDefault="004C006D">
            <w:pPr>
              <w:jc w:val="center"/>
              <w:rPr>
                <w:sz w:val="20"/>
                <w:szCs w:val="20"/>
              </w:rPr>
            </w:pPr>
            <w:r>
              <w:rPr>
                <w:sz w:val="20"/>
                <w:szCs w:val="20"/>
              </w:rPr>
              <w:t>317,05</w:t>
            </w:r>
          </w:p>
        </w:tc>
        <w:tc>
          <w:tcPr>
            <w:tcW w:w="900" w:type="dxa"/>
            <w:tcBorders>
              <w:top w:val="nil"/>
              <w:left w:val="nil"/>
              <w:bottom w:val="single" w:sz="4" w:space="0" w:color="auto"/>
              <w:right w:val="single" w:sz="4" w:space="0" w:color="auto"/>
            </w:tcBorders>
            <w:shd w:val="clear" w:color="auto" w:fill="auto"/>
            <w:noWrap/>
            <w:vAlign w:val="center"/>
            <w:hideMark/>
          </w:tcPr>
          <w:p w14:paraId="0E325ABF" w14:textId="77777777" w:rsidR="004C006D" w:rsidRDefault="004C006D">
            <w:pPr>
              <w:jc w:val="center"/>
              <w:rPr>
                <w:color w:val="000000"/>
                <w:sz w:val="20"/>
                <w:szCs w:val="20"/>
              </w:rPr>
            </w:pPr>
            <w:r>
              <w:rPr>
                <w:color w:val="000000"/>
                <w:sz w:val="20"/>
                <w:szCs w:val="20"/>
              </w:rPr>
              <w:t>2,22</w:t>
            </w:r>
          </w:p>
        </w:tc>
        <w:tc>
          <w:tcPr>
            <w:tcW w:w="900" w:type="dxa"/>
            <w:tcBorders>
              <w:top w:val="nil"/>
              <w:left w:val="nil"/>
              <w:bottom w:val="single" w:sz="4" w:space="0" w:color="auto"/>
              <w:right w:val="single" w:sz="4" w:space="0" w:color="auto"/>
            </w:tcBorders>
            <w:shd w:val="clear" w:color="auto" w:fill="auto"/>
            <w:noWrap/>
            <w:vAlign w:val="center"/>
            <w:hideMark/>
          </w:tcPr>
          <w:p w14:paraId="3CD017BF" w14:textId="77777777" w:rsidR="004C006D" w:rsidRDefault="004C006D">
            <w:pPr>
              <w:jc w:val="center"/>
              <w:rPr>
                <w:color w:val="000000"/>
                <w:sz w:val="20"/>
                <w:szCs w:val="20"/>
              </w:rPr>
            </w:pPr>
            <w:r>
              <w:rPr>
                <w:color w:val="000000"/>
                <w:sz w:val="20"/>
                <w:szCs w:val="20"/>
              </w:rPr>
              <w:t>75,46</w:t>
            </w:r>
          </w:p>
        </w:tc>
        <w:tc>
          <w:tcPr>
            <w:tcW w:w="900" w:type="dxa"/>
            <w:tcBorders>
              <w:top w:val="nil"/>
              <w:left w:val="nil"/>
              <w:bottom w:val="single" w:sz="4" w:space="0" w:color="auto"/>
              <w:right w:val="single" w:sz="4" w:space="0" w:color="auto"/>
            </w:tcBorders>
            <w:shd w:val="clear" w:color="auto" w:fill="auto"/>
            <w:noWrap/>
            <w:vAlign w:val="center"/>
            <w:hideMark/>
          </w:tcPr>
          <w:p w14:paraId="162BC35F" w14:textId="77777777" w:rsidR="004C006D" w:rsidRDefault="004C006D">
            <w:pPr>
              <w:jc w:val="center"/>
              <w:rPr>
                <w:color w:val="000000"/>
                <w:sz w:val="20"/>
                <w:szCs w:val="20"/>
              </w:rPr>
            </w:pPr>
            <w:r>
              <w:rPr>
                <w:color w:val="000000"/>
                <w:sz w:val="20"/>
                <w:szCs w:val="20"/>
              </w:rPr>
              <w:t>77,68</w:t>
            </w:r>
          </w:p>
        </w:tc>
        <w:tc>
          <w:tcPr>
            <w:tcW w:w="1380" w:type="dxa"/>
            <w:tcBorders>
              <w:top w:val="nil"/>
              <w:left w:val="nil"/>
              <w:bottom w:val="single" w:sz="4" w:space="0" w:color="auto"/>
              <w:right w:val="single" w:sz="4" w:space="0" w:color="auto"/>
            </w:tcBorders>
            <w:shd w:val="clear" w:color="auto" w:fill="auto"/>
            <w:noWrap/>
            <w:vAlign w:val="center"/>
            <w:hideMark/>
          </w:tcPr>
          <w:p w14:paraId="27F2C3D8" w14:textId="77777777" w:rsidR="004C006D" w:rsidRDefault="004C006D">
            <w:pPr>
              <w:jc w:val="right"/>
              <w:rPr>
                <w:color w:val="000000"/>
                <w:sz w:val="20"/>
                <w:szCs w:val="20"/>
              </w:rPr>
            </w:pPr>
            <w:r>
              <w:rPr>
                <w:color w:val="000000"/>
                <w:sz w:val="20"/>
                <w:szCs w:val="20"/>
              </w:rPr>
              <w:t>23.924,59</w:t>
            </w:r>
          </w:p>
        </w:tc>
        <w:tc>
          <w:tcPr>
            <w:tcW w:w="1460" w:type="dxa"/>
            <w:tcBorders>
              <w:top w:val="nil"/>
              <w:left w:val="nil"/>
              <w:bottom w:val="single" w:sz="4" w:space="0" w:color="auto"/>
              <w:right w:val="single" w:sz="4" w:space="0" w:color="auto"/>
            </w:tcBorders>
            <w:shd w:val="clear" w:color="auto" w:fill="auto"/>
            <w:noWrap/>
            <w:vAlign w:val="center"/>
            <w:hideMark/>
          </w:tcPr>
          <w:p w14:paraId="274FEF04" w14:textId="77777777" w:rsidR="004C006D" w:rsidRDefault="004C006D">
            <w:pPr>
              <w:jc w:val="right"/>
              <w:rPr>
                <w:color w:val="000000"/>
                <w:sz w:val="20"/>
                <w:szCs w:val="20"/>
              </w:rPr>
            </w:pPr>
            <w:r>
              <w:rPr>
                <w:color w:val="000000"/>
                <w:sz w:val="20"/>
                <w:szCs w:val="20"/>
              </w:rPr>
              <w:t>24.628,44</w:t>
            </w:r>
          </w:p>
        </w:tc>
      </w:tr>
      <w:tr w:rsidR="004C006D" w14:paraId="64214F06"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629E07" w14:textId="77777777" w:rsidR="004C006D" w:rsidRDefault="004C006D">
            <w:pPr>
              <w:jc w:val="center"/>
              <w:rPr>
                <w:sz w:val="20"/>
                <w:szCs w:val="20"/>
              </w:rPr>
            </w:pPr>
            <w:r>
              <w:rPr>
                <w:sz w:val="20"/>
                <w:szCs w:val="20"/>
              </w:rPr>
              <w:t>1S2</w:t>
            </w:r>
          </w:p>
        </w:tc>
        <w:tc>
          <w:tcPr>
            <w:tcW w:w="2380" w:type="dxa"/>
            <w:tcBorders>
              <w:top w:val="nil"/>
              <w:left w:val="nil"/>
              <w:bottom w:val="single" w:sz="4" w:space="0" w:color="auto"/>
              <w:right w:val="single" w:sz="4" w:space="0" w:color="auto"/>
            </w:tcBorders>
            <w:shd w:val="clear" w:color="auto" w:fill="auto"/>
            <w:vAlign w:val="center"/>
            <w:hideMark/>
          </w:tcPr>
          <w:p w14:paraId="6B5538C0" w14:textId="77777777" w:rsidR="004C006D" w:rsidRDefault="004C006D">
            <w:pPr>
              <w:rPr>
                <w:sz w:val="20"/>
                <w:szCs w:val="20"/>
              </w:rPr>
            </w:pPr>
            <w:r>
              <w:rPr>
                <w:sz w:val="20"/>
                <w:szCs w:val="20"/>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3F6EFF28"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203F8078" w14:textId="77777777" w:rsidR="004C006D" w:rsidRDefault="004C006D">
            <w:pPr>
              <w:jc w:val="center"/>
              <w:rPr>
                <w:sz w:val="20"/>
                <w:szCs w:val="20"/>
              </w:rPr>
            </w:pPr>
            <w:r>
              <w:rPr>
                <w:sz w:val="20"/>
                <w:szCs w:val="20"/>
              </w:rPr>
              <w:t>158,53</w:t>
            </w:r>
          </w:p>
        </w:tc>
        <w:tc>
          <w:tcPr>
            <w:tcW w:w="900" w:type="dxa"/>
            <w:tcBorders>
              <w:top w:val="nil"/>
              <w:left w:val="nil"/>
              <w:bottom w:val="single" w:sz="4" w:space="0" w:color="auto"/>
              <w:right w:val="single" w:sz="4" w:space="0" w:color="auto"/>
            </w:tcBorders>
            <w:shd w:val="clear" w:color="auto" w:fill="auto"/>
            <w:noWrap/>
            <w:vAlign w:val="center"/>
            <w:hideMark/>
          </w:tcPr>
          <w:p w14:paraId="3F303464" w14:textId="77777777" w:rsidR="004C006D" w:rsidRDefault="004C006D">
            <w:pPr>
              <w:jc w:val="center"/>
              <w:rPr>
                <w:color w:val="000000"/>
                <w:sz w:val="20"/>
                <w:szCs w:val="20"/>
              </w:rPr>
            </w:pPr>
            <w:r>
              <w:rPr>
                <w:color w:val="000000"/>
                <w:sz w:val="20"/>
                <w:szCs w:val="20"/>
              </w:rPr>
              <w:t>2,30</w:t>
            </w:r>
          </w:p>
        </w:tc>
        <w:tc>
          <w:tcPr>
            <w:tcW w:w="900" w:type="dxa"/>
            <w:tcBorders>
              <w:top w:val="nil"/>
              <w:left w:val="nil"/>
              <w:bottom w:val="single" w:sz="4" w:space="0" w:color="auto"/>
              <w:right w:val="single" w:sz="4" w:space="0" w:color="auto"/>
            </w:tcBorders>
            <w:shd w:val="clear" w:color="auto" w:fill="auto"/>
            <w:noWrap/>
            <w:vAlign w:val="center"/>
            <w:hideMark/>
          </w:tcPr>
          <w:p w14:paraId="3756AE08" w14:textId="77777777" w:rsidR="004C006D" w:rsidRDefault="004C006D">
            <w:pPr>
              <w:jc w:val="center"/>
              <w:rPr>
                <w:color w:val="000000"/>
                <w:sz w:val="20"/>
                <w:szCs w:val="20"/>
              </w:rPr>
            </w:pPr>
            <w:r>
              <w:rPr>
                <w:color w:val="000000"/>
                <w:sz w:val="20"/>
                <w:szCs w:val="20"/>
              </w:rPr>
              <w:t>78,36</w:t>
            </w:r>
          </w:p>
        </w:tc>
        <w:tc>
          <w:tcPr>
            <w:tcW w:w="900" w:type="dxa"/>
            <w:tcBorders>
              <w:top w:val="nil"/>
              <w:left w:val="nil"/>
              <w:bottom w:val="single" w:sz="4" w:space="0" w:color="auto"/>
              <w:right w:val="single" w:sz="4" w:space="0" w:color="auto"/>
            </w:tcBorders>
            <w:shd w:val="clear" w:color="auto" w:fill="auto"/>
            <w:noWrap/>
            <w:vAlign w:val="center"/>
            <w:hideMark/>
          </w:tcPr>
          <w:p w14:paraId="135F2A3F" w14:textId="77777777" w:rsidR="004C006D" w:rsidRDefault="004C006D">
            <w:pPr>
              <w:jc w:val="center"/>
              <w:rPr>
                <w:color w:val="000000"/>
                <w:sz w:val="20"/>
                <w:szCs w:val="20"/>
              </w:rPr>
            </w:pPr>
            <w:r>
              <w:rPr>
                <w:color w:val="000000"/>
                <w:sz w:val="20"/>
                <w:szCs w:val="20"/>
              </w:rPr>
              <w:t>80,66</w:t>
            </w:r>
          </w:p>
        </w:tc>
        <w:tc>
          <w:tcPr>
            <w:tcW w:w="1380" w:type="dxa"/>
            <w:tcBorders>
              <w:top w:val="nil"/>
              <w:left w:val="nil"/>
              <w:bottom w:val="single" w:sz="4" w:space="0" w:color="auto"/>
              <w:right w:val="single" w:sz="4" w:space="0" w:color="auto"/>
            </w:tcBorders>
            <w:shd w:val="clear" w:color="auto" w:fill="auto"/>
            <w:noWrap/>
            <w:vAlign w:val="center"/>
            <w:hideMark/>
          </w:tcPr>
          <w:p w14:paraId="44E47559" w14:textId="77777777" w:rsidR="004C006D" w:rsidRDefault="004C006D">
            <w:pPr>
              <w:jc w:val="right"/>
              <w:rPr>
                <w:color w:val="000000"/>
                <w:sz w:val="20"/>
                <w:szCs w:val="20"/>
              </w:rPr>
            </w:pPr>
            <w:r>
              <w:rPr>
                <w:color w:val="000000"/>
                <w:sz w:val="20"/>
                <w:szCs w:val="20"/>
              </w:rPr>
              <w:t>12.422,41</w:t>
            </w:r>
          </w:p>
        </w:tc>
        <w:tc>
          <w:tcPr>
            <w:tcW w:w="1460" w:type="dxa"/>
            <w:tcBorders>
              <w:top w:val="nil"/>
              <w:left w:val="nil"/>
              <w:bottom w:val="single" w:sz="4" w:space="0" w:color="auto"/>
              <w:right w:val="single" w:sz="4" w:space="0" w:color="auto"/>
            </w:tcBorders>
            <w:shd w:val="clear" w:color="auto" w:fill="auto"/>
            <w:noWrap/>
            <w:vAlign w:val="center"/>
            <w:hideMark/>
          </w:tcPr>
          <w:p w14:paraId="0B76B598" w14:textId="77777777" w:rsidR="004C006D" w:rsidRDefault="004C006D">
            <w:pPr>
              <w:jc w:val="right"/>
              <w:rPr>
                <w:color w:val="000000"/>
                <w:sz w:val="20"/>
                <w:szCs w:val="20"/>
              </w:rPr>
            </w:pPr>
            <w:r>
              <w:rPr>
                <w:color w:val="000000"/>
                <w:sz w:val="20"/>
                <w:szCs w:val="20"/>
              </w:rPr>
              <w:t>12.787,03</w:t>
            </w:r>
          </w:p>
        </w:tc>
      </w:tr>
      <w:tr w:rsidR="004C006D" w14:paraId="7D0EF4B8"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E18BF8" w14:textId="77777777" w:rsidR="004C006D" w:rsidRDefault="004C006D">
            <w:pPr>
              <w:jc w:val="center"/>
              <w:rPr>
                <w:sz w:val="20"/>
                <w:szCs w:val="20"/>
              </w:rPr>
            </w:pPr>
            <w:r>
              <w:rPr>
                <w:sz w:val="20"/>
                <w:szCs w:val="20"/>
              </w:rPr>
              <w:t>1S5</w:t>
            </w:r>
          </w:p>
        </w:tc>
        <w:tc>
          <w:tcPr>
            <w:tcW w:w="2380" w:type="dxa"/>
            <w:tcBorders>
              <w:top w:val="nil"/>
              <w:left w:val="nil"/>
              <w:bottom w:val="single" w:sz="4" w:space="0" w:color="auto"/>
              <w:right w:val="single" w:sz="4" w:space="0" w:color="auto"/>
            </w:tcBorders>
            <w:shd w:val="clear" w:color="auto" w:fill="auto"/>
            <w:vAlign w:val="center"/>
            <w:hideMark/>
          </w:tcPr>
          <w:p w14:paraId="23C38D6D" w14:textId="77777777" w:rsidR="004C006D" w:rsidRDefault="004C006D">
            <w:pPr>
              <w:rPr>
                <w:sz w:val="20"/>
                <w:szCs w:val="20"/>
              </w:rPr>
            </w:pPr>
            <w:r>
              <w:rPr>
                <w:sz w:val="20"/>
                <w:szCs w:val="20"/>
              </w:rPr>
              <w:t>strat din beton - C20/25 la carosabil</w:t>
            </w:r>
          </w:p>
        </w:tc>
        <w:tc>
          <w:tcPr>
            <w:tcW w:w="640" w:type="dxa"/>
            <w:tcBorders>
              <w:top w:val="nil"/>
              <w:left w:val="nil"/>
              <w:bottom w:val="single" w:sz="4" w:space="0" w:color="auto"/>
              <w:right w:val="single" w:sz="4" w:space="0" w:color="auto"/>
            </w:tcBorders>
            <w:shd w:val="clear" w:color="auto" w:fill="auto"/>
            <w:vAlign w:val="center"/>
            <w:hideMark/>
          </w:tcPr>
          <w:p w14:paraId="20154A78"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6BD69616" w14:textId="77777777" w:rsidR="004C006D" w:rsidRDefault="004C006D">
            <w:pPr>
              <w:jc w:val="center"/>
              <w:rPr>
                <w:sz w:val="20"/>
                <w:szCs w:val="20"/>
              </w:rPr>
            </w:pPr>
            <w:r>
              <w:rPr>
                <w:sz w:val="20"/>
                <w:szCs w:val="20"/>
              </w:rPr>
              <w:t>317,05</w:t>
            </w:r>
          </w:p>
        </w:tc>
        <w:tc>
          <w:tcPr>
            <w:tcW w:w="900" w:type="dxa"/>
            <w:tcBorders>
              <w:top w:val="nil"/>
              <w:left w:val="nil"/>
              <w:bottom w:val="single" w:sz="4" w:space="0" w:color="auto"/>
              <w:right w:val="single" w:sz="4" w:space="0" w:color="auto"/>
            </w:tcBorders>
            <w:shd w:val="clear" w:color="auto" w:fill="auto"/>
            <w:noWrap/>
            <w:vAlign w:val="center"/>
            <w:hideMark/>
          </w:tcPr>
          <w:p w14:paraId="2248C88C" w14:textId="77777777" w:rsidR="004C006D" w:rsidRDefault="004C006D">
            <w:pPr>
              <w:jc w:val="center"/>
              <w:rPr>
                <w:color w:val="000000"/>
                <w:sz w:val="20"/>
                <w:szCs w:val="20"/>
              </w:rPr>
            </w:pPr>
            <w:r>
              <w:rPr>
                <w:color w:val="000000"/>
                <w:sz w:val="20"/>
                <w:szCs w:val="20"/>
              </w:rPr>
              <w:t>6,53</w:t>
            </w:r>
          </w:p>
        </w:tc>
        <w:tc>
          <w:tcPr>
            <w:tcW w:w="900" w:type="dxa"/>
            <w:tcBorders>
              <w:top w:val="nil"/>
              <w:left w:val="nil"/>
              <w:bottom w:val="single" w:sz="4" w:space="0" w:color="auto"/>
              <w:right w:val="single" w:sz="4" w:space="0" w:color="auto"/>
            </w:tcBorders>
            <w:shd w:val="clear" w:color="auto" w:fill="auto"/>
            <w:noWrap/>
            <w:vAlign w:val="center"/>
            <w:hideMark/>
          </w:tcPr>
          <w:p w14:paraId="5D4274C1" w14:textId="77777777" w:rsidR="004C006D" w:rsidRDefault="004C006D">
            <w:pPr>
              <w:jc w:val="center"/>
              <w:rPr>
                <w:color w:val="000000"/>
                <w:sz w:val="20"/>
                <w:szCs w:val="20"/>
              </w:rPr>
            </w:pPr>
            <w:r>
              <w:rPr>
                <w:color w:val="000000"/>
                <w:sz w:val="20"/>
                <w:szCs w:val="20"/>
              </w:rPr>
              <w:t>224,69</w:t>
            </w:r>
          </w:p>
        </w:tc>
        <w:tc>
          <w:tcPr>
            <w:tcW w:w="900" w:type="dxa"/>
            <w:tcBorders>
              <w:top w:val="nil"/>
              <w:left w:val="nil"/>
              <w:bottom w:val="single" w:sz="4" w:space="0" w:color="auto"/>
              <w:right w:val="single" w:sz="4" w:space="0" w:color="auto"/>
            </w:tcBorders>
            <w:shd w:val="clear" w:color="auto" w:fill="auto"/>
            <w:noWrap/>
            <w:vAlign w:val="center"/>
            <w:hideMark/>
          </w:tcPr>
          <w:p w14:paraId="5985FE68" w14:textId="77777777" w:rsidR="004C006D" w:rsidRDefault="004C006D">
            <w:pPr>
              <w:jc w:val="center"/>
              <w:rPr>
                <w:color w:val="000000"/>
                <w:sz w:val="20"/>
                <w:szCs w:val="20"/>
              </w:rPr>
            </w:pPr>
            <w:r>
              <w:rPr>
                <w:color w:val="000000"/>
                <w:sz w:val="20"/>
                <w:szCs w:val="20"/>
              </w:rPr>
              <w:t>231,22</w:t>
            </w:r>
          </w:p>
        </w:tc>
        <w:tc>
          <w:tcPr>
            <w:tcW w:w="1380" w:type="dxa"/>
            <w:tcBorders>
              <w:top w:val="nil"/>
              <w:left w:val="nil"/>
              <w:bottom w:val="single" w:sz="4" w:space="0" w:color="auto"/>
              <w:right w:val="single" w:sz="4" w:space="0" w:color="auto"/>
            </w:tcBorders>
            <w:shd w:val="clear" w:color="auto" w:fill="auto"/>
            <w:noWrap/>
            <w:vAlign w:val="center"/>
            <w:hideMark/>
          </w:tcPr>
          <w:p w14:paraId="047DC403" w14:textId="77777777" w:rsidR="004C006D" w:rsidRDefault="004C006D">
            <w:pPr>
              <w:jc w:val="right"/>
              <w:rPr>
                <w:color w:val="000000"/>
                <w:sz w:val="20"/>
                <w:szCs w:val="20"/>
              </w:rPr>
            </w:pPr>
            <w:r>
              <w:rPr>
                <w:color w:val="000000"/>
                <w:sz w:val="20"/>
                <w:szCs w:val="20"/>
              </w:rPr>
              <w:t>71.237,96</w:t>
            </w:r>
          </w:p>
        </w:tc>
        <w:tc>
          <w:tcPr>
            <w:tcW w:w="1460" w:type="dxa"/>
            <w:tcBorders>
              <w:top w:val="nil"/>
              <w:left w:val="nil"/>
              <w:bottom w:val="single" w:sz="4" w:space="0" w:color="auto"/>
              <w:right w:val="single" w:sz="4" w:space="0" w:color="auto"/>
            </w:tcBorders>
            <w:shd w:val="clear" w:color="auto" w:fill="auto"/>
            <w:noWrap/>
            <w:vAlign w:val="center"/>
            <w:hideMark/>
          </w:tcPr>
          <w:p w14:paraId="67D54D9A" w14:textId="77777777" w:rsidR="004C006D" w:rsidRDefault="004C006D">
            <w:pPr>
              <w:jc w:val="right"/>
              <w:rPr>
                <w:color w:val="000000"/>
                <w:sz w:val="20"/>
                <w:szCs w:val="20"/>
              </w:rPr>
            </w:pPr>
            <w:r>
              <w:rPr>
                <w:color w:val="000000"/>
                <w:sz w:val="20"/>
                <w:szCs w:val="20"/>
              </w:rPr>
              <w:t>73.308,30</w:t>
            </w:r>
          </w:p>
        </w:tc>
      </w:tr>
      <w:tr w:rsidR="004C006D" w14:paraId="3524165E"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CF26A3" w14:textId="77777777" w:rsidR="004C006D" w:rsidRDefault="004C006D">
            <w:pPr>
              <w:jc w:val="center"/>
              <w:rPr>
                <w:sz w:val="20"/>
                <w:szCs w:val="20"/>
              </w:rPr>
            </w:pPr>
            <w:r>
              <w:rPr>
                <w:sz w:val="20"/>
                <w:szCs w:val="20"/>
              </w:rPr>
              <w:t>1S8</w:t>
            </w:r>
          </w:p>
        </w:tc>
        <w:tc>
          <w:tcPr>
            <w:tcW w:w="2380" w:type="dxa"/>
            <w:tcBorders>
              <w:top w:val="nil"/>
              <w:left w:val="nil"/>
              <w:bottom w:val="single" w:sz="4" w:space="0" w:color="auto"/>
              <w:right w:val="single" w:sz="4" w:space="0" w:color="auto"/>
            </w:tcBorders>
            <w:shd w:val="clear" w:color="auto" w:fill="auto"/>
            <w:vAlign w:val="center"/>
            <w:hideMark/>
          </w:tcPr>
          <w:p w14:paraId="430A155B" w14:textId="77777777" w:rsidR="004C006D" w:rsidRDefault="004C006D">
            <w:pPr>
              <w:rPr>
                <w:sz w:val="20"/>
                <w:szCs w:val="20"/>
              </w:rPr>
            </w:pPr>
            <w:r>
              <w:rPr>
                <w:sz w:val="20"/>
                <w:szCs w:val="20"/>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74E20B3D"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1ED6126E" w14:textId="77777777" w:rsidR="004C006D" w:rsidRDefault="004C006D">
            <w:pPr>
              <w:jc w:val="center"/>
              <w:rPr>
                <w:sz w:val="20"/>
                <w:szCs w:val="20"/>
              </w:rPr>
            </w:pPr>
            <w:r>
              <w:rPr>
                <w:sz w:val="20"/>
                <w:szCs w:val="20"/>
              </w:rPr>
              <w:t>5.284,20</w:t>
            </w:r>
          </w:p>
        </w:tc>
        <w:tc>
          <w:tcPr>
            <w:tcW w:w="900" w:type="dxa"/>
            <w:tcBorders>
              <w:top w:val="nil"/>
              <w:left w:val="nil"/>
              <w:bottom w:val="single" w:sz="4" w:space="0" w:color="auto"/>
              <w:right w:val="single" w:sz="4" w:space="0" w:color="auto"/>
            </w:tcBorders>
            <w:shd w:val="clear" w:color="auto" w:fill="auto"/>
            <w:noWrap/>
            <w:vAlign w:val="center"/>
            <w:hideMark/>
          </w:tcPr>
          <w:p w14:paraId="158DD5C3" w14:textId="77777777" w:rsidR="004C006D" w:rsidRDefault="004C006D">
            <w:pPr>
              <w:jc w:val="center"/>
              <w:rPr>
                <w:color w:val="000000"/>
                <w:sz w:val="20"/>
                <w:szCs w:val="20"/>
              </w:rPr>
            </w:pPr>
            <w:r>
              <w:rPr>
                <w:color w:val="000000"/>
                <w:sz w:val="20"/>
                <w:szCs w:val="20"/>
              </w:rPr>
              <w:t>1,65</w:t>
            </w:r>
          </w:p>
        </w:tc>
        <w:tc>
          <w:tcPr>
            <w:tcW w:w="900" w:type="dxa"/>
            <w:tcBorders>
              <w:top w:val="nil"/>
              <w:left w:val="nil"/>
              <w:bottom w:val="single" w:sz="4" w:space="0" w:color="auto"/>
              <w:right w:val="single" w:sz="4" w:space="0" w:color="auto"/>
            </w:tcBorders>
            <w:shd w:val="clear" w:color="auto" w:fill="auto"/>
            <w:noWrap/>
            <w:vAlign w:val="center"/>
            <w:hideMark/>
          </w:tcPr>
          <w:p w14:paraId="7D4E5E79" w14:textId="77777777" w:rsidR="004C006D" w:rsidRDefault="004C006D">
            <w:pPr>
              <w:jc w:val="center"/>
              <w:rPr>
                <w:color w:val="000000"/>
                <w:sz w:val="20"/>
                <w:szCs w:val="20"/>
              </w:rPr>
            </w:pPr>
            <w:r>
              <w:rPr>
                <w:color w:val="000000"/>
                <w:sz w:val="20"/>
                <w:szCs w:val="20"/>
              </w:rPr>
              <w:t>56,36</w:t>
            </w:r>
          </w:p>
        </w:tc>
        <w:tc>
          <w:tcPr>
            <w:tcW w:w="900" w:type="dxa"/>
            <w:tcBorders>
              <w:top w:val="nil"/>
              <w:left w:val="nil"/>
              <w:bottom w:val="single" w:sz="4" w:space="0" w:color="auto"/>
              <w:right w:val="single" w:sz="4" w:space="0" w:color="auto"/>
            </w:tcBorders>
            <w:shd w:val="clear" w:color="auto" w:fill="auto"/>
            <w:noWrap/>
            <w:vAlign w:val="center"/>
            <w:hideMark/>
          </w:tcPr>
          <w:p w14:paraId="428B307B" w14:textId="77777777" w:rsidR="004C006D" w:rsidRDefault="004C006D">
            <w:pPr>
              <w:jc w:val="center"/>
              <w:rPr>
                <w:color w:val="000000"/>
                <w:sz w:val="20"/>
                <w:szCs w:val="20"/>
              </w:rPr>
            </w:pPr>
            <w:r>
              <w:rPr>
                <w:color w:val="000000"/>
                <w:sz w:val="20"/>
                <w:szCs w:val="20"/>
              </w:rPr>
              <w:t>58,01</w:t>
            </w:r>
          </w:p>
        </w:tc>
        <w:tc>
          <w:tcPr>
            <w:tcW w:w="1380" w:type="dxa"/>
            <w:tcBorders>
              <w:top w:val="nil"/>
              <w:left w:val="nil"/>
              <w:bottom w:val="single" w:sz="4" w:space="0" w:color="auto"/>
              <w:right w:val="single" w:sz="4" w:space="0" w:color="auto"/>
            </w:tcBorders>
            <w:shd w:val="clear" w:color="auto" w:fill="auto"/>
            <w:noWrap/>
            <w:vAlign w:val="center"/>
            <w:hideMark/>
          </w:tcPr>
          <w:p w14:paraId="70CFC781" w14:textId="77777777" w:rsidR="004C006D" w:rsidRDefault="004C006D">
            <w:pPr>
              <w:jc w:val="right"/>
              <w:rPr>
                <w:color w:val="000000"/>
                <w:sz w:val="20"/>
                <w:szCs w:val="20"/>
              </w:rPr>
            </w:pPr>
            <w:r>
              <w:rPr>
                <w:color w:val="000000"/>
                <w:sz w:val="20"/>
                <w:szCs w:val="20"/>
              </w:rPr>
              <w:t>297.817,51</w:t>
            </w:r>
          </w:p>
        </w:tc>
        <w:tc>
          <w:tcPr>
            <w:tcW w:w="1460" w:type="dxa"/>
            <w:tcBorders>
              <w:top w:val="nil"/>
              <w:left w:val="nil"/>
              <w:bottom w:val="single" w:sz="4" w:space="0" w:color="auto"/>
              <w:right w:val="single" w:sz="4" w:space="0" w:color="auto"/>
            </w:tcBorders>
            <w:shd w:val="clear" w:color="auto" w:fill="auto"/>
            <w:noWrap/>
            <w:vAlign w:val="center"/>
            <w:hideMark/>
          </w:tcPr>
          <w:p w14:paraId="6E25A47C" w14:textId="77777777" w:rsidR="004C006D" w:rsidRDefault="004C006D">
            <w:pPr>
              <w:jc w:val="right"/>
              <w:rPr>
                <w:color w:val="000000"/>
                <w:sz w:val="20"/>
                <w:szCs w:val="20"/>
              </w:rPr>
            </w:pPr>
            <w:r>
              <w:rPr>
                <w:color w:val="000000"/>
                <w:sz w:val="20"/>
                <w:szCs w:val="20"/>
              </w:rPr>
              <w:t>306.536,44</w:t>
            </w:r>
          </w:p>
        </w:tc>
      </w:tr>
      <w:tr w:rsidR="004C006D" w14:paraId="46F02504"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7AEE96" w14:textId="77777777" w:rsidR="004C006D" w:rsidRDefault="004C006D">
            <w:pPr>
              <w:jc w:val="center"/>
              <w:rPr>
                <w:sz w:val="20"/>
                <w:szCs w:val="20"/>
              </w:rPr>
            </w:pPr>
            <w:r>
              <w:rPr>
                <w:sz w:val="20"/>
                <w:szCs w:val="20"/>
              </w:rPr>
              <w:t>1S10</w:t>
            </w:r>
          </w:p>
        </w:tc>
        <w:tc>
          <w:tcPr>
            <w:tcW w:w="2380" w:type="dxa"/>
            <w:tcBorders>
              <w:top w:val="nil"/>
              <w:left w:val="nil"/>
              <w:bottom w:val="single" w:sz="4" w:space="0" w:color="auto"/>
              <w:right w:val="single" w:sz="4" w:space="0" w:color="auto"/>
            </w:tcBorders>
            <w:shd w:val="clear" w:color="auto" w:fill="auto"/>
            <w:vAlign w:val="center"/>
            <w:hideMark/>
          </w:tcPr>
          <w:p w14:paraId="3B1FD38C" w14:textId="77777777" w:rsidR="004C006D" w:rsidRDefault="004C006D">
            <w:pPr>
              <w:rPr>
                <w:sz w:val="20"/>
                <w:szCs w:val="20"/>
              </w:rPr>
            </w:pPr>
            <w:r>
              <w:rPr>
                <w:sz w:val="20"/>
                <w:szCs w:val="20"/>
              </w:rPr>
              <w:t>asternere mixtura asfaltica BAD25</w:t>
            </w:r>
          </w:p>
        </w:tc>
        <w:tc>
          <w:tcPr>
            <w:tcW w:w="640" w:type="dxa"/>
            <w:tcBorders>
              <w:top w:val="nil"/>
              <w:left w:val="nil"/>
              <w:bottom w:val="single" w:sz="4" w:space="0" w:color="auto"/>
              <w:right w:val="single" w:sz="4" w:space="0" w:color="auto"/>
            </w:tcBorders>
            <w:shd w:val="clear" w:color="auto" w:fill="auto"/>
            <w:vAlign w:val="center"/>
            <w:hideMark/>
          </w:tcPr>
          <w:p w14:paraId="4F0380A5" w14:textId="77777777" w:rsidR="004C006D" w:rsidRDefault="004C006D">
            <w:pPr>
              <w:jc w:val="center"/>
              <w:rPr>
                <w:sz w:val="20"/>
                <w:szCs w:val="20"/>
              </w:rPr>
            </w:pPr>
            <w:r>
              <w:rPr>
                <w:sz w:val="20"/>
                <w:szCs w:val="20"/>
              </w:rPr>
              <w:t>t</w:t>
            </w:r>
          </w:p>
        </w:tc>
        <w:tc>
          <w:tcPr>
            <w:tcW w:w="860" w:type="dxa"/>
            <w:tcBorders>
              <w:top w:val="nil"/>
              <w:left w:val="nil"/>
              <w:bottom w:val="single" w:sz="4" w:space="0" w:color="auto"/>
              <w:right w:val="single" w:sz="4" w:space="0" w:color="auto"/>
            </w:tcBorders>
            <w:shd w:val="clear" w:color="auto" w:fill="auto"/>
            <w:vAlign w:val="center"/>
            <w:hideMark/>
          </w:tcPr>
          <w:p w14:paraId="546B0B2A" w14:textId="77777777" w:rsidR="004C006D" w:rsidRDefault="004C006D">
            <w:pPr>
              <w:jc w:val="center"/>
              <w:rPr>
                <w:sz w:val="20"/>
                <w:szCs w:val="20"/>
              </w:rPr>
            </w:pPr>
            <w:r>
              <w:rPr>
                <w:sz w:val="20"/>
                <w:szCs w:val="20"/>
              </w:rPr>
              <w:t>760,92</w:t>
            </w:r>
          </w:p>
        </w:tc>
        <w:tc>
          <w:tcPr>
            <w:tcW w:w="900" w:type="dxa"/>
            <w:tcBorders>
              <w:top w:val="nil"/>
              <w:left w:val="nil"/>
              <w:bottom w:val="single" w:sz="4" w:space="0" w:color="auto"/>
              <w:right w:val="single" w:sz="4" w:space="0" w:color="auto"/>
            </w:tcBorders>
            <w:shd w:val="clear" w:color="auto" w:fill="auto"/>
            <w:noWrap/>
            <w:vAlign w:val="center"/>
            <w:hideMark/>
          </w:tcPr>
          <w:p w14:paraId="29982034" w14:textId="77777777" w:rsidR="004C006D" w:rsidRDefault="004C006D">
            <w:pPr>
              <w:jc w:val="center"/>
              <w:rPr>
                <w:color w:val="000000"/>
                <w:sz w:val="20"/>
                <w:szCs w:val="20"/>
              </w:rPr>
            </w:pPr>
            <w:r>
              <w:rPr>
                <w:color w:val="000000"/>
                <w:sz w:val="20"/>
                <w:szCs w:val="20"/>
              </w:rPr>
              <w:t>12,47</w:t>
            </w:r>
          </w:p>
        </w:tc>
        <w:tc>
          <w:tcPr>
            <w:tcW w:w="900" w:type="dxa"/>
            <w:tcBorders>
              <w:top w:val="nil"/>
              <w:left w:val="nil"/>
              <w:bottom w:val="single" w:sz="4" w:space="0" w:color="auto"/>
              <w:right w:val="single" w:sz="4" w:space="0" w:color="auto"/>
            </w:tcBorders>
            <w:shd w:val="clear" w:color="auto" w:fill="auto"/>
            <w:noWrap/>
            <w:vAlign w:val="center"/>
            <w:hideMark/>
          </w:tcPr>
          <w:p w14:paraId="4C182B7A" w14:textId="77777777" w:rsidR="004C006D" w:rsidRDefault="004C006D">
            <w:pPr>
              <w:jc w:val="center"/>
              <w:rPr>
                <w:color w:val="000000"/>
                <w:sz w:val="20"/>
                <w:szCs w:val="20"/>
              </w:rPr>
            </w:pPr>
            <w:r>
              <w:rPr>
                <w:color w:val="000000"/>
                <w:sz w:val="20"/>
                <w:szCs w:val="20"/>
              </w:rPr>
              <w:t>420,25</w:t>
            </w:r>
          </w:p>
        </w:tc>
        <w:tc>
          <w:tcPr>
            <w:tcW w:w="900" w:type="dxa"/>
            <w:tcBorders>
              <w:top w:val="nil"/>
              <w:left w:val="nil"/>
              <w:bottom w:val="single" w:sz="4" w:space="0" w:color="auto"/>
              <w:right w:val="single" w:sz="4" w:space="0" w:color="auto"/>
            </w:tcBorders>
            <w:shd w:val="clear" w:color="auto" w:fill="auto"/>
            <w:noWrap/>
            <w:vAlign w:val="center"/>
            <w:hideMark/>
          </w:tcPr>
          <w:p w14:paraId="5648D730" w14:textId="77777777" w:rsidR="004C006D" w:rsidRDefault="004C006D">
            <w:pPr>
              <w:jc w:val="center"/>
              <w:rPr>
                <w:color w:val="000000"/>
                <w:sz w:val="20"/>
                <w:szCs w:val="20"/>
              </w:rPr>
            </w:pPr>
            <w:r>
              <w:rPr>
                <w:color w:val="000000"/>
                <w:sz w:val="20"/>
                <w:szCs w:val="20"/>
              </w:rPr>
              <w:t>432,72</w:t>
            </w:r>
          </w:p>
        </w:tc>
        <w:tc>
          <w:tcPr>
            <w:tcW w:w="1380" w:type="dxa"/>
            <w:tcBorders>
              <w:top w:val="nil"/>
              <w:left w:val="nil"/>
              <w:bottom w:val="single" w:sz="4" w:space="0" w:color="auto"/>
              <w:right w:val="single" w:sz="4" w:space="0" w:color="auto"/>
            </w:tcBorders>
            <w:shd w:val="clear" w:color="auto" w:fill="auto"/>
            <w:noWrap/>
            <w:vAlign w:val="center"/>
            <w:hideMark/>
          </w:tcPr>
          <w:p w14:paraId="43742D8B" w14:textId="77777777" w:rsidR="004C006D" w:rsidRDefault="004C006D">
            <w:pPr>
              <w:jc w:val="right"/>
              <w:rPr>
                <w:color w:val="000000"/>
                <w:sz w:val="20"/>
                <w:szCs w:val="20"/>
              </w:rPr>
            </w:pPr>
            <w:r>
              <w:rPr>
                <w:color w:val="000000"/>
                <w:sz w:val="20"/>
                <w:szCs w:val="20"/>
              </w:rPr>
              <w:t>319.776,63</w:t>
            </w:r>
          </w:p>
        </w:tc>
        <w:tc>
          <w:tcPr>
            <w:tcW w:w="1460" w:type="dxa"/>
            <w:tcBorders>
              <w:top w:val="nil"/>
              <w:left w:val="nil"/>
              <w:bottom w:val="single" w:sz="4" w:space="0" w:color="auto"/>
              <w:right w:val="single" w:sz="4" w:space="0" w:color="auto"/>
            </w:tcBorders>
            <w:shd w:val="clear" w:color="auto" w:fill="auto"/>
            <w:noWrap/>
            <w:vAlign w:val="center"/>
            <w:hideMark/>
          </w:tcPr>
          <w:p w14:paraId="5B0416EB" w14:textId="77777777" w:rsidR="004C006D" w:rsidRDefault="004C006D">
            <w:pPr>
              <w:jc w:val="right"/>
              <w:rPr>
                <w:color w:val="000000"/>
                <w:sz w:val="20"/>
                <w:szCs w:val="20"/>
              </w:rPr>
            </w:pPr>
            <w:r>
              <w:rPr>
                <w:color w:val="000000"/>
                <w:sz w:val="20"/>
                <w:szCs w:val="20"/>
              </w:rPr>
              <w:t>329.265,30</w:t>
            </w:r>
          </w:p>
        </w:tc>
      </w:tr>
      <w:tr w:rsidR="004C006D" w14:paraId="733E60A9"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C8D6A9" w14:textId="77777777" w:rsidR="004C006D" w:rsidRDefault="004C006D">
            <w:pPr>
              <w:jc w:val="center"/>
              <w:rPr>
                <w:sz w:val="20"/>
                <w:szCs w:val="20"/>
              </w:rPr>
            </w:pPr>
            <w:r>
              <w:rPr>
                <w:sz w:val="20"/>
                <w:szCs w:val="20"/>
              </w:rPr>
              <w:t>1S12</w:t>
            </w:r>
          </w:p>
        </w:tc>
        <w:tc>
          <w:tcPr>
            <w:tcW w:w="2380" w:type="dxa"/>
            <w:tcBorders>
              <w:top w:val="nil"/>
              <w:left w:val="nil"/>
              <w:bottom w:val="single" w:sz="4" w:space="0" w:color="auto"/>
              <w:right w:val="single" w:sz="4" w:space="0" w:color="auto"/>
            </w:tcBorders>
            <w:shd w:val="clear" w:color="auto" w:fill="auto"/>
            <w:vAlign w:val="center"/>
            <w:hideMark/>
          </w:tcPr>
          <w:p w14:paraId="04DFBA76" w14:textId="77777777" w:rsidR="004C006D" w:rsidRDefault="004C006D">
            <w:pPr>
              <w:rPr>
                <w:sz w:val="20"/>
                <w:szCs w:val="20"/>
              </w:rPr>
            </w:pPr>
            <w:r>
              <w:rPr>
                <w:sz w:val="20"/>
                <w:szCs w:val="20"/>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1600E2AA"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3B04442A" w14:textId="77777777" w:rsidR="004C006D" w:rsidRDefault="004C006D">
            <w:pPr>
              <w:jc w:val="center"/>
              <w:rPr>
                <w:sz w:val="20"/>
                <w:szCs w:val="20"/>
              </w:rPr>
            </w:pPr>
            <w:r>
              <w:rPr>
                <w:sz w:val="20"/>
                <w:szCs w:val="20"/>
              </w:rPr>
              <w:t>5.284,20</w:t>
            </w:r>
          </w:p>
        </w:tc>
        <w:tc>
          <w:tcPr>
            <w:tcW w:w="900" w:type="dxa"/>
            <w:tcBorders>
              <w:top w:val="nil"/>
              <w:left w:val="nil"/>
              <w:bottom w:val="single" w:sz="4" w:space="0" w:color="auto"/>
              <w:right w:val="single" w:sz="4" w:space="0" w:color="auto"/>
            </w:tcBorders>
            <w:shd w:val="clear" w:color="auto" w:fill="auto"/>
            <w:noWrap/>
            <w:vAlign w:val="center"/>
            <w:hideMark/>
          </w:tcPr>
          <w:p w14:paraId="2DB7BFC6" w14:textId="77777777" w:rsidR="004C006D" w:rsidRDefault="004C006D">
            <w:pPr>
              <w:jc w:val="center"/>
              <w:rPr>
                <w:color w:val="000000"/>
                <w:sz w:val="20"/>
                <w:szCs w:val="20"/>
              </w:rPr>
            </w:pPr>
            <w:r>
              <w:rPr>
                <w:color w:val="000000"/>
                <w:sz w:val="20"/>
                <w:szCs w:val="20"/>
              </w:rPr>
              <w:t>0,36</w:t>
            </w:r>
          </w:p>
        </w:tc>
        <w:tc>
          <w:tcPr>
            <w:tcW w:w="900" w:type="dxa"/>
            <w:tcBorders>
              <w:top w:val="nil"/>
              <w:left w:val="nil"/>
              <w:bottom w:val="single" w:sz="4" w:space="0" w:color="auto"/>
              <w:right w:val="single" w:sz="4" w:space="0" w:color="auto"/>
            </w:tcBorders>
            <w:shd w:val="clear" w:color="auto" w:fill="auto"/>
            <w:noWrap/>
            <w:vAlign w:val="center"/>
            <w:hideMark/>
          </w:tcPr>
          <w:p w14:paraId="7D44D176" w14:textId="77777777" w:rsidR="004C006D" w:rsidRDefault="004C006D">
            <w:pPr>
              <w:jc w:val="center"/>
              <w:rPr>
                <w:color w:val="000000"/>
                <w:sz w:val="20"/>
                <w:szCs w:val="20"/>
              </w:rPr>
            </w:pPr>
            <w:r>
              <w:rPr>
                <w:color w:val="000000"/>
                <w:sz w:val="20"/>
                <w:szCs w:val="20"/>
              </w:rPr>
              <w:t>14,84</w:t>
            </w:r>
          </w:p>
        </w:tc>
        <w:tc>
          <w:tcPr>
            <w:tcW w:w="900" w:type="dxa"/>
            <w:tcBorders>
              <w:top w:val="nil"/>
              <w:left w:val="nil"/>
              <w:bottom w:val="single" w:sz="4" w:space="0" w:color="auto"/>
              <w:right w:val="single" w:sz="4" w:space="0" w:color="auto"/>
            </w:tcBorders>
            <w:shd w:val="clear" w:color="auto" w:fill="auto"/>
            <w:noWrap/>
            <w:vAlign w:val="center"/>
            <w:hideMark/>
          </w:tcPr>
          <w:p w14:paraId="5424A775" w14:textId="77777777" w:rsidR="004C006D" w:rsidRDefault="004C006D">
            <w:pPr>
              <w:jc w:val="center"/>
              <w:rPr>
                <w:color w:val="000000"/>
                <w:sz w:val="20"/>
                <w:szCs w:val="20"/>
              </w:rPr>
            </w:pPr>
            <w:r>
              <w:rPr>
                <w:color w:val="000000"/>
                <w:sz w:val="20"/>
                <w:szCs w:val="20"/>
              </w:rPr>
              <w:t>15,20</w:t>
            </w:r>
          </w:p>
        </w:tc>
        <w:tc>
          <w:tcPr>
            <w:tcW w:w="1380" w:type="dxa"/>
            <w:tcBorders>
              <w:top w:val="nil"/>
              <w:left w:val="nil"/>
              <w:bottom w:val="single" w:sz="4" w:space="0" w:color="auto"/>
              <w:right w:val="single" w:sz="4" w:space="0" w:color="auto"/>
            </w:tcBorders>
            <w:shd w:val="clear" w:color="auto" w:fill="auto"/>
            <w:noWrap/>
            <w:vAlign w:val="center"/>
            <w:hideMark/>
          </w:tcPr>
          <w:p w14:paraId="1D391CA1" w14:textId="77777777" w:rsidR="004C006D" w:rsidRDefault="004C006D">
            <w:pPr>
              <w:jc w:val="right"/>
              <w:rPr>
                <w:color w:val="000000"/>
                <w:sz w:val="20"/>
                <w:szCs w:val="20"/>
              </w:rPr>
            </w:pPr>
            <w:r>
              <w:rPr>
                <w:color w:val="000000"/>
                <w:sz w:val="20"/>
                <w:szCs w:val="20"/>
              </w:rPr>
              <w:t>78.417,53</w:t>
            </w:r>
          </w:p>
        </w:tc>
        <w:tc>
          <w:tcPr>
            <w:tcW w:w="1460" w:type="dxa"/>
            <w:tcBorders>
              <w:top w:val="nil"/>
              <w:left w:val="nil"/>
              <w:bottom w:val="single" w:sz="4" w:space="0" w:color="auto"/>
              <w:right w:val="single" w:sz="4" w:space="0" w:color="auto"/>
            </w:tcBorders>
            <w:shd w:val="clear" w:color="auto" w:fill="auto"/>
            <w:noWrap/>
            <w:vAlign w:val="center"/>
            <w:hideMark/>
          </w:tcPr>
          <w:p w14:paraId="330C2042" w14:textId="77777777" w:rsidR="004C006D" w:rsidRDefault="004C006D">
            <w:pPr>
              <w:jc w:val="right"/>
              <w:rPr>
                <w:color w:val="000000"/>
                <w:sz w:val="20"/>
                <w:szCs w:val="20"/>
              </w:rPr>
            </w:pPr>
            <w:r>
              <w:rPr>
                <w:color w:val="000000"/>
                <w:sz w:val="20"/>
                <w:szCs w:val="20"/>
              </w:rPr>
              <w:t>80.319,84</w:t>
            </w:r>
          </w:p>
        </w:tc>
      </w:tr>
      <w:tr w:rsidR="004C006D" w14:paraId="0962AD34"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3B0F27AF"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4F723AD1" w14:textId="77777777" w:rsidR="004C006D" w:rsidRDefault="004C006D">
            <w:pPr>
              <w:rPr>
                <w:color w:val="000000"/>
                <w:sz w:val="20"/>
                <w:szCs w:val="20"/>
              </w:rPr>
            </w:pPr>
            <w:r>
              <w:rPr>
                <w:color w:val="000000"/>
                <w:sz w:val="20"/>
                <w:szCs w:val="20"/>
              </w:rPr>
              <w:t>TOTAL SISTEM RUTIER</w:t>
            </w:r>
          </w:p>
        </w:tc>
        <w:tc>
          <w:tcPr>
            <w:tcW w:w="640" w:type="dxa"/>
            <w:tcBorders>
              <w:top w:val="nil"/>
              <w:left w:val="nil"/>
              <w:bottom w:val="single" w:sz="4" w:space="0" w:color="auto"/>
              <w:right w:val="nil"/>
            </w:tcBorders>
            <w:shd w:val="clear" w:color="auto" w:fill="auto"/>
            <w:vAlign w:val="center"/>
            <w:hideMark/>
          </w:tcPr>
          <w:p w14:paraId="6C474063"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047DF55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F3A3A03"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7D06766"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011B7386"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152B8964" w14:textId="77777777" w:rsidR="004C006D" w:rsidRDefault="004C006D">
            <w:pPr>
              <w:jc w:val="right"/>
              <w:rPr>
                <w:b/>
                <w:bCs/>
                <w:color w:val="000000"/>
                <w:sz w:val="20"/>
                <w:szCs w:val="20"/>
              </w:rPr>
            </w:pPr>
            <w:r>
              <w:rPr>
                <w:b/>
                <w:bCs/>
                <w:color w:val="000000"/>
                <w:sz w:val="20"/>
                <w:szCs w:val="20"/>
              </w:rPr>
              <w:t>803.596,63</w:t>
            </w:r>
          </w:p>
        </w:tc>
        <w:tc>
          <w:tcPr>
            <w:tcW w:w="1460" w:type="dxa"/>
            <w:tcBorders>
              <w:top w:val="nil"/>
              <w:left w:val="nil"/>
              <w:bottom w:val="single" w:sz="4" w:space="0" w:color="auto"/>
              <w:right w:val="single" w:sz="4" w:space="0" w:color="auto"/>
            </w:tcBorders>
            <w:shd w:val="clear" w:color="auto" w:fill="auto"/>
            <w:noWrap/>
            <w:vAlign w:val="center"/>
            <w:hideMark/>
          </w:tcPr>
          <w:p w14:paraId="42426D2A" w14:textId="77777777" w:rsidR="004C006D" w:rsidRDefault="004C006D">
            <w:pPr>
              <w:jc w:val="right"/>
              <w:rPr>
                <w:b/>
                <w:bCs/>
                <w:color w:val="000000"/>
                <w:sz w:val="20"/>
                <w:szCs w:val="20"/>
              </w:rPr>
            </w:pPr>
            <w:r>
              <w:rPr>
                <w:b/>
                <w:bCs/>
                <w:color w:val="000000"/>
                <w:sz w:val="20"/>
                <w:szCs w:val="20"/>
              </w:rPr>
              <w:t>826.845,35</w:t>
            </w:r>
          </w:p>
        </w:tc>
      </w:tr>
      <w:tr w:rsidR="004C006D" w14:paraId="54C430F8"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99B63E2"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49538D39" w14:textId="77777777" w:rsidR="004C006D" w:rsidRDefault="004C006D">
            <w:pPr>
              <w:rPr>
                <w:b/>
                <w:bCs/>
                <w:sz w:val="20"/>
                <w:szCs w:val="20"/>
              </w:rPr>
            </w:pPr>
            <w:r>
              <w:rPr>
                <w:b/>
                <w:bCs/>
                <w:sz w:val="20"/>
                <w:szCs w:val="20"/>
              </w:rPr>
              <w:t>TERASAMENTE</w:t>
            </w:r>
          </w:p>
        </w:tc>
        <w:tc>
          <w:tcPr>
            <w:tcW w:w="640" w:type="dxa"/>
            <w:tcBorders>
              <w:top w:val="nil"/>
              <w:left w:val="nil"/>
              <w:bottom w:val="single" w:sz="4" w:space="0" w:color="auto"/>
              <w:right w:val="nil"/>
            </w:tcBorders>
            <w:shd w:val="clear" w:color="000000" w:fill="FFF2CC"/>
            <w:vAlign w:val="center"/>
            <w:hideMark/>
          </w:tcPr>
          <w:p w14:paraId="255D9F6C" w14:textId="77777777" w:rsidR="004C006D" w:rsidRDefault="004C006D">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13B9B24D" w14:textId="77777777" w:rsidR="004C006D" w:rsidRDefault="004C006D">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55F9F310"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70EE8467"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095A4A39"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67DE2846"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50BBEEC7" w14:textId="77777777" w:rsidR="004C006D" w:rsidRDefault="004C006D">
            <w:pPr>
              <w:rPr>
                <w:color w:val="000000"/>
                <w:sz w:val="20"/>
                <w:szCs w:val="20"/>
              </w:rPr>
            </w:pPr>
            <w:r>
              <w:rPr>
                <w:color w:val="000000"/>
                <w:sz w:val="20"/>
                <w:szCs w:val="20"/>
              </w:rPr>
              <w:t> </w:t>
            </w:r>
          </w:p>
        </w:tc>
      </w:tr>
      <w:tr w:rsidR="004C006D" w14:paraId="79C8AAE7"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976A6C" w14:textId="77777777" w:rsidR="004C006D" w:rsidRDefault="004C006D">
            <w:pPr>
              <w:jc w:val="center"/>
              <w:rPr>
                <w:sz w:val="20"/>
                <w:szCs w:val="20"/>
              </w:rPr>
            </w:pPr>
            <w:r>
              <w:rPr>
                <w:sz w:val="20"/>
                <w:szCs w:val="20"/>
              </w:rPr>
              <w:t>1T1</w:t>
            </w:r>
          </w:p>
        </w:tc>
        <w:tc>
          <w:tcPr>
            <w:tcW w:w="2380" w:type="dxa"/>
            <w:tcBorders>
              <w:top w:val="nil"/>
              <w:left w:val="nil"/>
              <w:bottom w:val="single" w:sz="4" w:space="0" w:color="auto"/>
              <w:right w:val="single" w:sz="4" w:space="0" w:color="auto"/>
            </w:tcBorders>
            <w:shd w:val="clear" w:color="auto" w:fill="auto"/>
            <w:vAlign w:val="center"/>
            <w:hideMark/>
          </w:tcPr>
          <w:p w14:paraId="1CDA59EC" w14:textId="77777777" w:rsidR="004C006D" w:rsidRDefault="004C006D">
            <w:pPr>
              <w:rPr>
                <w:sz w:val="20"/>
                <w:szCs w:val="20"/>
              </w:rPr>
            </w:pPr>
            <w:r>
              <w:rPr>
                <w:sz w:val="20"/>
                <w:szCs w:val="20"/>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7FB87E69"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63D66D84" w14:textId="77777777" w:rsidR="004C006D" w:rsidRDefault="004C006D">
            <w:pPr>
              <w:jc w:val="center"/>
              <w:rPr>
                <w:sz w:val="20"/>
                <w:szCs w:val="20"/>
              </w:rPr>
            </w:pPr>
            <w:r>
              <w:rPr>
                <w:sz w:val="20"/>
                <w:szCs w:val="20"/>
              </w:rPr>
              <w:t>412,25</w:t>
            </w:r>
          </w:p>
        </w:tc>
        <w:tc>
          <w:tcPr>
            <w:tcW w:w="900" w:type="dxa"/>
            <w:tcBorders>
              <w:top w:val="nil"/>
              <w:left w:val="nil"/>
              <w:bottom w:val="single" w:sz="4" w:space="0" w:color="auto"/>
              <w:right w:val="single" w:sz="4" w:space="0" w:color="auto"/>
            </w:tcBorders>
            <w:shd w:val="clear" w:color="auto" w:fill="auto"/>
            <w:noWrap/>
            <w:vAlign w:val="center"/>
            <w:hideMark/>
          </w:tcPr>
          <w:p w14:paraId="34344608" w14:textId="77777777" w:rsidR="004C006D" w:rsidRDefault="004C006D">
            <w:pPr>
              <w:jc w:val="center"/>
              <w:rPr>
                <w:color w:val="000000"/>
                <w:sz w:val="20"/>
                <w:szCs w:val="20"/>
              </w:rPr>
            </w:pPr>
            <w:r>
              <w:rPr>
                <w:color w:val="000000"/>
                <w:sz w:val="20"/>
                <w:szCs w:val="20"/>
              </w:rPr>
              <w:t>0,93</w:t>
            </w:r>
          </w:p>
        </w:tc>
        <w:tc>
          <w:tcPr>
            <w:tcW w:w="900" w:type="dxa"/>
            <w:tcBorders>
              <w:top w:val="nil"/>
              <w:left w:val="nil"/>
              <w:bottom w:val="single" w:sz="4" w:space="0" w:color="auto"/>
              <w:right w:val="single" w:sz="4" w:space="0" w:color="auto"/>
            </w:tcBorders>
            <w:shd w:val="clear" w:color="auto" w:fill="auto"/>
            <w:noWrap/>
            <w:vAlign w:val="center"/>
            <w:hideMark/>
          </w:tcPr>
          <w:p w14:paraId="546F7C05" w14:textId="77777777" w:rsidR="004C006D" w:rsidRDefault="004C006D">
            <w:pPr>
              <w:jc w:val="center"/>
              <w:rPr>
                <w:color w:val="000000"/>
                <w:sz w:val="20"/>
                <w:szCs w:val="20"/>
              </w:rPr>
            </w:pPr>
            <w:r>
              <w:rPr>
                <w:color w:val="000000"/>
                <w:sz w:val="20"/>
                <w:szCs w:val="20"/>
              </w:rPr>
              <w:t>40,22</w:t>
            </w:r>
          </w:p>
        </w:tc>
        <w:tc>
          <w:tcPr>
            <w:tcW w:w="900" w:type="dxa"/>
            <w:tcBorders>
              <w:top w:val="nil"/>
              <w:left w:val="nil"/>
              <w:bottom w:val="single" w:sz="4" w:space="0" w:color="auto"/>
              <w:right w:val="single" w:sz="4" w:space="0" w:color="auto"/>
            </w:tcBorders>
            <w:shd w:val="clear" w:color="auto" w:fill="auto"/>
            <w:noWrap/>
            <w:vAlign w:val="center"/>
            <w:hideMark/>
          </w:tcPr>
          <w:p w14:paraId="53F5A0DC" w14:textId="77777777" w:rsidR="004C006D" w:rsidRDefault="004C006D">
            <w:pPr>
              <w:jc w:val="center"/>
              <w:rPr>
                <w:color w:val="000000"/>
                <w:sz w:val="20"/>
                <w:szCs w:val="20"/>
              </w:rPr>
            </w:pPr>
            <w:r>
              <w:rPr>
                <w:color w:val="000000"/>
                <w:sz w:val="20"/>
                <w:szCs w:val="20"/>
              </w:rPr>
              <w:t>41,15</w:t>
            </w:r>
          </w:p>
        </w:tc>
        <w:tc>
          <w:tcPr>
            <w:tcW w:w="1380" w:type="dxa"/>
            <w:tcBorders>
              <w:top w:val="nil"/>
              <w:left w:val="nil"/>
              <w:bottom w:val="single" w:sz="4" w:space="0" w:color="auto"/>
              <w:right w:val="single" w:sz="4" w:space="0" w:color="auto"/>
            </w:tcBorders>
            <w:shd w:val="clear" w:color="auto" w:fill="auto"/>
            <w:noWrap/>
            <w:vAlign w:val="center"/>
            <w:hideMark/>
          </w:tcPr>
          <w:p w14:paraId="1128F7FC" w14:textId="77777777" w:rsidR="004C006D" w:rsidRDefault="004C006D">
            <w:pPr>
              <w:jc w:val="right"/>
              <w:rPr>
                <w:color w:val="000000"/>
                <w:sz w:val="20"/>
                <w:szCs w:val="20"/>
              </w:rPr>
            </w:pPr>
            <w:r>
              <w:rPr>
                <w:color w:val="000000"/>
                <w:sz w:val="20"/>
                <w:szCs w:val="20"/>
              </w:rPr>
              <w:t>16.580,70</w:t>
            </w:r>
          </w:p>
        </w:tc>
        <w:tc>
          <w:tcPr>
            <w:tcW w:w="1460" w:type="dxa"/>
            <w:tcBorders>
              <w:top w:val="nil"/>
              <w:left w:val="nil"/>
              <w:bottom w:val="single" w:sz="4" w:space="0" w:color="auto"/>
              <w:right w:val="single" w:sz="4" w:space="0" w:color="auto"/>
            </w:tcBorders>
            <w:shd w:val="clear" w:color="auto" w:fill="auto"/>
            <w:noWrap/>
            <w:vAlign w:val="center"/>
            <w:hideMark/>
          </w:tcPr>
          <w:p w14:paraId="6BBE2CC6" w14:textId="77777777" w:rsidR="004C006D" w:rsidRDefault="004C006D">
            <w:pPr>
              <w:jc w:val="right"/>
              <w:rPr>
                <w:color w:val="000000"/>
                <w:sz w:val="20"/>
                <w:szCs w:val="20"/>
              </w:rPr>
            </w:pPr>
            <w:r>
              <w:rPr>
                <w:color w:val="000000"/>
                <w:sz w:val="20"/>
                <w:szCs w:val="20"/>
              </w:rPr>
              <w:t>16.964,09</w:t>
            </w:r>
          </w:p>
        </w:tc>
      </w:tr>
      <w:tr w:rsidR="004C006D" w14:paraId="2C8149CF"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514D3E" w14:textId="77777777" w:rsidR="004C006D" w:rsidRDefault="004C006D">
            <w:pPr>
              <w:jc w:val="center"/>
              <w:rPr>
                <w:sz w:val="20"/>
                <w:szCs w:val="20"/>
              </w:rPr>
            </w:pPr>
            <w:r>
              <w:rPr>
                <w:sz w:val="20"/>
                <w:szCs w:val="20"/>
              </w:rPr>
              <w:t>1T2</w:t>
            </w:r>
          </w:p>
        </w:tc>
        <w:tc>
          <w:tcPr>
            <w:tcW w:w="2380" w:type="dxa"/>
            <w:tcBorders>
              <w:top w:val="nil"/>
              <w:left w:val="nil"/>
              <w:bottom w:val="single" w:sz="4" w:space="0" w:color="auto"/>
              <w:right w:val="single" w:sz="4" w:space="0" w:color="auto"/>
            </w:tcBorders>
            <w:shd w:val="clear" w:color="auto" w:fill="auto"/>
            <w:vAlign w:val="center"/>
            <w:hideMark/>
          </w:tcPr>
          <w:p w14:paraId="240CF79A" w14:textId="77777777" w:rsidR="004C006D" w:rsidRDefault="004C006D">
            <w:pPr>
              <w:rPr>
                <w:sz w:val="20"/>
                <w:szCs w:val="20"/>
              </w:rPr>
            </w:pPr>
            <w:r>
              <w:rPr>
                <w:sz w:val="20"/>
                <w:szCs w:val="20"/>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20838BA4"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7190CAFF" w14:textId="77777777" w:rsidR="004C006D" w:rsidRDefault="004C006D">
            <w:pPr>
              <w:jc w:val="center"/>
              <w:rPr>
                <w:sz w:val="20"/>
                <w:szCs w:val="20"/>
              </w:rPr>
            </w:pPr>
            <w:r>
              <w:rPr>
                <w:sz w:val="20"/>
                <w:szCs w:val="20"/>
              </w:rPr>
              <w:t>824,34</w:t>
            </w:r>
          </w:p>
        </w:tc>
        <w:tc>
          <w:tcPr>
            <w:tcW w:w="900" w:type="dxa"/>
            <w:tcBorders>
              <w:top w:val="nil"/>
              <w:left w:val="nil"/>
              <w:bottom w:val="single" w:sz="4" w:space="0" w:color="auto"/>
              <w:right w:val="single" w:sz="4" w:space="0" w:color="auto"/>
            </w:tcBorders>
            <w:shd w:val="clear" w:color="auto" w:fill="auto"/>
            <w:noWrap/>
            <w:vAlign w:val="center"/>
            <w:hideMark/>
          </w:tcPr>
          <w:p w14:paraId="5AC89039" w14:textId="77777777" w:rsidR="004C006D" w:rsidRDefault="004C006D">
            <w:pPr>
              <w:jc w:val="center"/>
              <w:rPr>
                <w:color w:val="000000"/>
                <w:sz w:val="20"/>
                <w:szCs w:val="20"/>
              </w:rPr>
            </w:pPr>
            <w:r>
              <w:rPr>
                <w:color w:val="000000"/>
                <w:sz w:val="20"/>
                <w:szCs w:val="20"/>
              </w:rPr>
              <w:t>0,60</w:t>
            </w:r>
          </w:p>
        </w:tc>
        <w:tc>
          <w:tcPr>
            <w:tcW w:w="900" w:type="dxa"/>
            <w:tcBorders>
              <w:top w:val="nil"/>
              <w:left w:val="nil"/>
              <w:bottom w:val="single" w:sz="4" w:space="0" w:color="auto"/>
              <w:right w:val="single" w:sz="4" w:space="0" w:color="auto"/>
            </w:tcBorders>
            <w:shd w:val="clear" w:color="auto" w:fill="auto"/>
            <w:noWrap/>
            <w:vAlign w:val="center"/>
            <w:hideMark/>
          </w:tcPr>
          <w:p w14:paraId="5B51B0A6" w14:textId="77777777" w:rsidR="004C006D" w:rsidRDefault="004C006D">
            <w:pPr>
              <w:jc w:val="center"/>
              <w:rPr>
                <w:color w:val="000000"/>
                <w:sz w:val="20"/>
                <w:szCs w:val="20"/>
              </w:rPr>
            </w:pPr>
            <w:r>
              <w:rPr>
                <w:color w:val="000000"/>
                <w:sz w:val="20"/>
                <w:szCs w:val="20"/>
              </w:rPr>
              <w:t>19,93</w:t>
            </w:r>
          </w:p>
        </w:tc>
        <w:tc>
          <w:tcPr>
            <w:tcW w:w="900" w:type="dxa"/>
            <w:tcBorders>
              <w:top w:val="nil"/>
              <w:left w:val="nil"/>
              <w:bottom w:val="single" w:sz="4" w:space="0" w:color="auto"/>
              <w:right w:val="single" w:sz="4" w:space="0" w:color="auto"/>
            </w:tcBorders>
            <w:shd w:val="clear" w:color="auto" w:fill="auto"/>
            <w:noWrap/>
            <w:vAlign w:val="center"/>
            <w:hideMark/>
          </w:tcPr>
          <w:p w14:paraId="67F2B741" w14:textId="77777777" w:rsidR="004C006D" w:rsidRDefault="004C006D">
            <w:pPr>
              <w:jc w:val="center"/>
              <w:rPr>
                <w:color w:val="000000"/>
                <w:sz w:val="20"/>
                <w:szCs w:val="20"/>
              </w:rPr>
            </w:pPr>
            <w:r>
              <w:rPr>
                <w:color w:val="000000"/>
                <w:sz w:val="20"/>
                <w:szCs w:val="20"/>
              </w:rPr>
              <w:t>20,53</w:t>
            </w:r>
          </w:p>
        </w:tc>
        <w:tc>
          <w:tcPr>
            <w:tcW w:w="1380" w:type="dxa"/>
            <w:tcBorders>
              <w:top w:val="nil"/>
              <w:left w:val="nil"/>
              <w:bottom w:val="single" w:sz="4" w:space="0" w:color="auto"/>
              <w:right w:val="single" w:sz="4" w:space="0" w:color="auto"/>
            </w:tcBorders>
            <w:shd w:val="clear" w:color="auto" w:fill="auto"/>
            <w:noWrap/>
            <w:vAlign w:val="center"/>
            <w:hideMark/>
          </w:tcPr>
          <w:p w14:paraId="656D287B" w14:textId="77777777" w:rsidR="004C006D" w:rsidRDefault="004C006D">
            <w:pPr>
              <w:jc w:val="right"/>
              <w:rPr>
                <w:color w:val="000000"/>
                <w:sz w:val="20"/>
                <w:szCs w:val="20"/>
              </w:rPr>
            </w:pPr>
            <w:r>
              <w:rPr>
                <w:color w:val="000000"/>
                <w:sz w:val="20"/>
                <w:szCs w:val="20"/>
              </w:rPr>
              <w:t>16.429,10</w:t>
            </w:r>
          </w:p>
        </w:tc>
        <w:tc>
          <w:tcPr>
            <w:tcW w:w="1460" w:type="dxa"/>
            <w:tcBorders>
              <w:top w:val="nil"/>
              <w:left w:val="nil"/>
              <w:bottom w:val="single" w:sz="4" w:space="0" w:color="auto"/>
              <w:right w:val="single" w:sz="4" w:space="0" w:color="auto"/>
            </w:tcBorders>
            <w:shd w:val="clear" w:color="auto" w:fill="auto"/>
            <w:noWrap/>
            <w:vAlign w:val="center"/>
            <w:hideMark/>
          </w:tcPr>
          <w:p w14:paraId="27B6D7CB" w14:textId="77777777" w:rsidR="004C006D" w:rsidRDefault="004C006D">
            <w:pPr>
              <w:jc w:val="right"/>
              <w:rPr>
                <w:color w:val="000000"/>
                <w:sz w:val="20"/>
                <w:szCs w:val="20"/>
              </w:rPr>
            </w:pPr>
            <w:r>
              <w:rPr>
                <w:color w:val="000000"/>
                <w:sz w:val="20"/>
                <w:szCs w:val="20"/>
              </w:rPr>
              <w:t>16.923,70</w:t>
            </w:r>
          </w:p>
        </w:tc>
      </w:tr>
      <w:tr w:rsidR="004C006D" w14:paraId="75534074"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F9537A" w14:textId="77777777" w:rsidR="004C006D" w:rsidRDefault="004C006D">
            <w:pPr>
              <w:jc w:val="center"/>
              <w:rPr>
                <w:sz w:val="20"/>
                <w:szCs w:val="20"/>
              </w:rPr>
            </w:pPr>
            <w:r>
              <w:rPr>
                <w:sz w:val="20"/>
                <w:szCs w:val="20"/>
              </w:rPr>
              <w:t>1T3</w:t>
            </w:r>
          </w:p>
        </w:tc>
        <w:tc>
          <w:tcPr>
            <w:tcW w:w="2380" w:type="dxa"/>
            <w:tcBorders>
              <w:top w:val="nil"/>
              <w:left w:val="nil"/>
              <w:bottom w:val="single" w:sz="4" w:space="0" w:color="auto"/>
              <w:right w:val="single" w:sz="4" w:space="0" w:color="auto"/>
            </w:tcBorders>
            <w:shd w:val="clear" w:color="auto" w:fill="auto"/>
            <w:vAlign w:val="center"/>
            <w:hideMark/>
          </w:tcPr>
          <w:p w14:paraId="560461E2" w14:textId="77777777" w:rsidR="004C006D" w:rsidRDefault="004C006D">
            <w:pPr>
              <w:rPr>
                <w:sz w:val="20"/>
                <w:szCs w:val="20"/>
              </w:rPr>
            </w:pPr>
            <w:r>
              <w:rPr>
                <w:sz w:val="20"/>
                <w:szCs w:val="20"/>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012C10F8" w14:textId="77777777" w:rsidR="004C006D" w:rsidRDefault="004C006D">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vAlign w:val="center"/>
            <w:hideMark/>
          </w:tcPr>
          <w:p w14:paraId="1293A2DC" w14:textId="77777777" w:rsidR="004C006D" w:rsidRDefault="004C006D">
            <w:pPr>
              <w:jc w:val="center"/>
              <w:rPr>
                <w:sz w:val="20"/>
                <w:szCs w:val="20"/>
              </w:rPr>
            </w:pPr>
            <w:r>
              <w:rPr>
                <w:sz w:val="20"/>
                <w:szCs w:val="20"/>
              </w:rPr>
              <w:t>77,09</w:t>
            </w:r>
          </w:p>
        </w:tc>
        <w:tc>
          <w:tcPr>
            <w:tcW w:w="900" w:type="dxa"/>
            <w:tcBorders>
              <w:top w:val="nil"/>
              <w:left w:val="nil"/>
              <w:bottom w:val="single" w:sz="4" w:space="0" w:color="auto"/>
              <w:right w:val="single" w:sz="4" w:space="0" w:color="auto"/>
            </w:tcBorders>
            <w:shd w:val="clear" w:color="auto" w:fill="auto"/>
            <w:noWrap/>
            <w:vAlign w:val="center"/>
            <w:hideMark/>
          </w:tcPr>
          <w:p w14:paraId="44DB7E35" w14:textId="77777777" w:rsidR="004C006D" w:rsidRDefault="004C006D">
            <w:pPr>
              <w:jc w:val="center"/>
              <w:rPr>
                <w:color w:val="000000"/>
                <w:sz w:val="20"/>
                <w:szCs w:val="20"/>
              </w:rPr>
            </w:pPr>
            <w:r>
              <w:rPr>
                <w:color w:val="000000"/>
                <w:sz w:val="20"/>
                <w:szCs w:val="20"/>
              </w:rPr>
              <w:t>2,92</w:t>
            </w:r>
          </w:p>
        </w:tc>
        <w:tc>
          <w:tcPr>
            <w:tcW w:w="900" w:type="dxa"/>
            <w:tcBorders>
              <w:top w:val="nil"/>
              <w:left w:val="nil"/>
              <w:bottom w:val="single" w:sz="4" w:space="0" w:color="auto"/>
              <w:right w:val="single" w:sz="4" w:space="0" w:color="auto"/>
            </w:tcBorders>
            <w:shd w:val="clear" w:color="auto" w:fill="auto"/>
            <w:noWrap/>
            <w:vAlign w:val="center"/>
            <w:hideMark/>
          </w:tcPr>
          <w:p w14:paraId="338583A5" w14:textId="77777777" w:rsidR="004C006D" w:rsidRDefault="004C006D">
            <w:pPr>
              <w:jc w:val="center"/>
              <w:rPr>
                <w:color w:val="000000"/>
                <w:sz w:val="20"/>
                <w:szCs w:val="20"/>
              </w:rPr>
            </w:pPr>
            <w:r>
              <w:rPr>
                <w:color w:val="000000"/>
                <w:sz w:val="20"/>
                <w:szCs w:val="20"/>
              </w:rPr>
              <w:t>125,68</w:t>
            </w:r>
          </w:p>
        </w:tc>
        <w:tc>
          <w:tcPr>
            <w:tcW w:w="900" w:type="dxa"/>
            <w:tcBorders>
              <w:top w:val="nil"/>
              <w:left w:val="nil"/>
              <w:bottom w:val="single" w:sz="4" w:space="0" w:color="auto"/>
              <w:right w:val="single" w:sz="4" w:space="0" w:color="auto"/>
            </w:tcBorders>
            <w:shd w:val="clear" w:color="auto" w:fill="auto"/>
            <w:noWrap/>
            <w:vAlign w:val="center"/>
            <w:hideMark/>
          </w:tcPr>
          <w:p w14:paraId="24181E92" w14:textId="77777777" w:rsidR="004C006D" w:rsidRDefault="004C006D">
            <w:pPr>
              <w:jc w:val="center"/>
              <w:rPr>
                <w:color w:val="000000"/>
                <w:sz w:val="20"/>
                <w:szCs w:val="20"/>
              </w:rPr>
            </w:pPr>
            <w:r>
              <w:rPr>
                <w:color w:val="000000"/>
                <w:sz w:val="20"/>
                <w:szCs w:val="20"/>
              </w:rPr>
              <w:t>128,60</w:t>
            </w:r>
          </w:p>
        </w:tc>
        <w:tc>
          <w:tcPr>
            <w:tcW w:w="1380" w:type="dxa"/>
            <w:tcBorders>
              <w:top w:val="nil"/>
              <w:left w:val="nil"/>
              <w:bottom w:val="single" w:sz="4" w:space="0" w:color="auto"/>
              <w:right w:val="single" w:sz="4" w:space="0" w:color="auto"/>
            </w:tcBorders>
            <w:shd w:val="clear" w:color="auto" w:fill="auto"/>
            <w:noWrap/>
            <w:vAlign w:val="center"/>
            <w:hideMark/>
          </w:tcPr>
          <w:p w14:paraId="4C598168" w14:textId="77777777" w:rsidR="004C006D" w:rsidRDefault="004C006D">
            <w:pPr>
              <w:jc w:val="right"/>
              <w:rPr>
                <w:color w:val="000000"/>
                <w:sz w:val="20"/>
                <w:szCs w:val="20"/>
              </w:rPr>
            </w:pPr>
            <w:r>
              <w:rPr>
                <w:color w:val="000000"/>
                <w:sz w:val="20"/>
                <w:szCs w:val="20"/>
              </w:rPr>
              <w:t>9.688,67</w:t>
            </w:r>
          </w:p>
        </w:tc>
        <w:tc>
          <w:tcPr>
            <w:tcW w:w="1460" w:type="dxa"/>
            <w:tcBorders>
              <w:top w:val="nil"/>
              <w:left w:val="nil"/>
              <w:bottom w:val="single" w:sz="4" w:space="0" w:color="auto"/>
              <w:right w:val="single" w:sz="4" w:space="0" w:color="auto"/>
            </w:tcBorders>
            <w:shd w:val="clear" w:color="auto" w:fill="auto"/>
            <w:noWrap/>
            <w:vAlign w:val="center"/>
            <w:hideMark/>
          </w:tcPr>
          <w:p w14:paraId="20C65FBB" w14:textId="77777777" w:rsidR="004C006D" w:rsidRDefault="004C006D">
            <w:pPr>
              <w:jc w:val="right"/>
              <w:rPr>
                <w:color w:val="000000"/>
                <w:sz w:val="20"/>
                <w:szCs w:val="20"/>
              </w:rPr>
            </w:pPr>
            <w:r>
              <w:rPr>
                <w:color w:val="000000"/>
                <w:sz w:val="20"/>
                <w:szCs w:val="20"/>
              </w:rPr>
              <w:t>9.913,77</w:t>
            </w:r>
          </w:p>
        </w:tc>
      </w:tr>
      <w:tr w:rsidR="004C006D" w14:paraId="304B833C"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15DC92D6"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49F9D669" w14:textId="77777777" w:rsidR="004C006D" w:rsidRDefault="004C006D">
            <w:pPr>
              <w:rPr>
                <w:color w:val="000000"/>
                <w:sz w:val="20"/>
                <w:szCs w:val="20"/>
              </w:rPr>
            </w:pPr>
            <w:r>
              <w:rPr>
                <w:color w:val="000000"/>
                <w:sz w:val="20"/>
                <w:szCs w:val="20"/>
              </w:rPr>
              <w:t>TOTAL TERASAMENTE</w:t>
            </w:r>
          </w:p>
        </w:tc>
        <w:tc>
          <w:tcPr>
            <w:tcW w:w="640" w:type="dxa"/>
            <w:tcBorders>
              <w:top w:val="nil"/>
              <w:left w:val="nil"/>
              <w:bottom w:val="single" w:sz="4" w:space="0" w:color="auto"/>
              <w:right w:val="nil"/>
            </w:tcBorders>
            <w:shd w:val="clear" w:color="auto" w:fill="auto"/>
            <w:vAlign w:val="center"/>
            <w:hideMark/>
          </w:tcPr>
          <w:p w14:paraId="10A35C9B"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66244D58"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19B81B2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46F6C6D7"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043702DF"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4D75D38B" w14:textId="77777777" w:rsidR="004C006D" w:rsidRDefault="004C006D">
            <w:pPr>
              <w:jc w:val="right"/>
              <w:rPr>
                <w:b/>
                <w:bCs/>
                <w:color w:val="000000"/>
                <w:sz w:val="20"/>
                <w:szCs w:val="20"/>
              </w:rPr>
            </w:pPr>
            <w:r>
              <w:rPr>
                <w:b/>
                <w:bCs/>
                <w:color w:val="000000"/>
                <w:sz w:val="20"/>
                <w:szCs w:val="20"/>
              </w:rPr>
              <w:t>42.698,47</w:t>
            </w:r>
          </w:p>
        </w:tc>
        <w:tc>
          <w:tcPr>
            <w:tcW w:w="1460" w:type="dxa"/>
            <w:tcBorders>
              <w:top w:val="nil"/>
              <w:left w:val="nil"/>
              <w:bottom w:val="single" w:sz="4" w:space="0" w:color="auto"/>
              <w:right w:val="single" w:sz="4" w:space="0" w:color="auto"/>
            </w:tcBorders>
            <w:shd w:val="clear" w:color="auto" w:fill="auto"/>
            <w:noWrap/>
            <w:vAlign w:val="center"/>
            <w:hideMark/>
          </w:tcPr>
          <w:p w14:paraId="3C414D9E" w14:textId="77777777" w:rsidR="004C006D" w:rsidRDefault="004C006D">
            <w:pPr>
              <w:jc w:val="right"/>
              <w:rPr>
                <w:b/>
                <w:bCs/>
                <w:color w:val="000000"/>
                <w:sz w:val="20"/>
                <w:szCs w:val="20"/>
              </w:rPr>
            </w:pPr>
            <w:r>
              <w:rPr>
                <w:b/>
                <w:bCs/>
                <w:color w:val="000000"/>
                <w:sz w:val="20"/>
                <w:szCs w:val="20"/>
              </w:rPr>
              <w:t>43.801,56</w:t>
            </w:r>
          </w:p>
        </w:tc>
      </w:tr>
      <w:tr w:rsidR="004C006D" w14:paraId="38DF034E"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5BF670A8"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184CD166" w14:textId="77777777" w:rsidR="004C006D" w:rsidRDefault="004C006D">
            <w:pPr>
              <w:rPr>
                <w:b/>
                <w:bCs/>
                <w:sz w:val="20"/>
                <w:szCs w:val="20"/>
              </w:rPr>
            </w:pPr>
            <w:r>
              <w:rPr>
                <w:b/>
                <w:bCs/>
                <w:sz w:val="20"/>
                <w:szCs w:val="20"/>
              </w:rPr>
              <w:t>INCADRARI</w:t>
            </w:r>
          </w:p>
        </w:tc>
        <w:tc>
          <w:tcPr>
            <w:tcW w:w="640" w:type="dxa"/>
            <w:tcBorders>
              <w:top w:val="nil"/>
              <w:left w:val="nil"/>
              <w:bottom w:val="single" w:sz="4" w:space="0" w:color="auto"/>
              <w:right w:val="nil"/>
            </w:tcBorders>
            <w:shd w:val="clear" w:color="000000" w:fill="FFF2CC"/>
            <w:vAlign w:val="center"/>
            <w:hideMark/>
          </w:tcPr>
          <w:p w14:paraId="5609ECE7" w14:textId="77777777" w:rsidR="004C006D" w:rsidRDefault="004C006D">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55D23242" w14:textId="77777777" w:rsidR="004C006D" w:rsidRDefault="004C006D">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7BDEEDBB"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32532462"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3AA78A69"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4875AA92"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651D875E" w14:textId="77777777" w:rsidR="004C006D" w:rsidRDefault="004C006D">
            <w:pPr>
              <w:rPr>
                <w:color w:val="000000"/>
                <w:sz w:val="20"/>
                <w:szCs w:val="20"/>
              </w:rPr>
            </w:pPr>
            <w:r>
              <w:rPr>
                <w:color w:val="000000"/>
                <w:sz w:val="20"/>
                <w:szCs w:val="20"/>
              </w:rPr>
              <w:t> </w:t>
            </w:r>
          </w:p>
        </w:tc>
      </w:tr>
      <w:tr w:rsidR="004C006D" w14:paraId="38D1FB4A"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8E9F3A" w14:textId="77777777" w:rsidR="004C006D" w:rsidRDefault="004C006D">
            <w:pPr>
              <w:jc w:val="center"/>
              <w:rPr>
                <w:sz w:val="20"/>
                <w:szCs w:val="20"/>
              </w:rPr>
            </w:pPr>
            <w:r>
              <w:rPr>
                <w:sz w:val="20"/>
                <w:szCs w:val="20"/>
              </w:rPr>
              <w:t>1I1</w:t>
            </w:r>
          </w:p>
        </w:tc>
        <w:tc>
          <w:tcPr>
            <w:tcW w:w="2380" w:type="dxa"/>
            <w:tcBorders>
              <w:top w:val="nil"/>
              <w:left w:val="nil"/>
              <w:bottom w:val="single" w:sz="4" w:space="0" w:color="auto"/>
              <w:right w:val="single" w:sz="4" w:space="0" w:color="auto"/>
            </w:tcBorders>
            <w:shd w:val="clear" w:color="auto" w:fill="auto"/>
            <w:vAlign w:val="center"/>
            <w:hideMark/>
          </w:tcPr>
          <w:p w14:paraId="207F5062" w14:textId="77777777" w:rsidR="004C006D" w:rsidRDefault="004C006D">
            <w:pPr>
              <w:rPr>
                <w:sz w:val="20"/>
                <w:szCs w:val="20"/>
              </w:rPr>
            </w:pPr>
            <w:r>
              <w:rPr>
                <w:sz w:val="20"/>
                <w:szCs w:val="20"/>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4F3B910C" w14:textId="77777777" w:rsidR="004C006D" w:rsidRDefault="004C006D">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3B386435" w14:textId="77777777" w:rsidR="004C006D" w:rsidRDefault="004C006D">
            <w:pPr>
              <w:jc w:val="center"/>
              <w:rPr>
                <w:sz w:val="20"/>
                <w:szCs w:val="20"/>
              </w:rPr>
            </w:pPr>
            <w:r>
              <w:rPr>
                <w:sz w:val="20"/>
                <w:szCs w:val="20"/>
              </w:rPr>
              <w:t>1.703,00</w:t>
            </w:r>
          </w:p>
        </w:tc>
        <w:tc>
          <w:tcPr>
            <w:tcW w:w="900" w:type="dxa"/>
            <w:tcBorders>
              <w:top w:val="nil"/>
              <w:left w:val="nil"/>
              <w:bottom w:val="single" w:sz="4" w:space="0" w:color="auto"/>
              <w:right w:val="single" w:sz="4" w:space="0" w:color="auto"/>
            </w:tcBorders>
            <w:shd w:val="clear" w:color="auto" w:fill="auto"/>
            <w:noWrap/>
            <w:vAlign w:val="center"/>
            <w:hideMark/>
          </w:tcPr>
          <w:p w14:paraId="7D691FD7" w14:textId="77777777" w:rsidR="004C006D" w:rsidRDefault="004C006D">
            <w:pPr>
              <w:jc w:val="center"/>
              <w:rPr>
                <w:color w:val="000000"/>
                <w:sz w:val="20"/>
                <w:szCs w:val="20"/>
              </w:rPr>
            </w:pPr>
            <w:r>
              <w:rPr>
                <w:color w:val="000000"/>
                <w:sz w:val="20"/>
                <w:szCs w:val="20"/>
              </w:rPr>
              <w:t>1,27</w:t>
            </w:r>
          </w:p>
        </w:tc>
        <w:tc>
          <w:tcPr>
            <w:tcW w:w="900" w:type="dxa"/>
            <w:tcBorders>
              <w:top w:val="nil"/>
              <w:left w:val="nil"/>
              <w:bottom w:val="single" w:sz="4" w:space="0" w:color="auto"/>
              <w:right w:val="single" w:sz="4" w:space="0" w:color="auto"/>
            </w:tcBorders>
            <w:shd w:val="clear" w:color="auto" w:fill="auto"/>
            <w:noWrap/>
            <w:vAlign w:val="center"/>
            <w:hideMark/>
          </w:tcPr>
          <w:p w14:paraId="44F76C19" w14:textId="77777777" w:rsidR="004C006D" w:rsidRDefault="004C006D">
            <w:pPr>
              <w:jc w:val="center"/>
              <w:rPr>
                <w:color w:val="000000"/>
                <w:sz w:val="20"/>
                <w:szCs w:val="20"/>
              </w:rPr>
            </w:pPr>
            <w:r>
              <w:rPr>
                <w:color w:val="000000"/>
                <w:sz w:val="20"/>
                <w:szCs w:val="20"/>
              </w:rPr>
              <w:t>50,94</w:t>
            </w:r>
          </w:p>
        </w:tc>
        <w:tc>
          <w:tcPr>
            <w:tcW w:w="900" w:type="dxa"/>
            <w:tcBorders>
              <w:top w:val="nil"/>
              <w:left w:val="nil"/>
              <w:bottom w:val="single" w:sz="4" w:space="0" w:color="auto"/>
              <w:right w:val="single" w:sz="4" w:space="0" w:color="auto"/>
            </w:tcBorders>
            <w:shd w:val="clear" w:color="auto" w:fill="auto"/>
            <w:noWrap/>
            <w:vAlign w:val="center"/>
            <w:hideMark/>
          </w:tcPr>
          <w:p w14:paraId="62FAD19F" w14:textId="77777777" w:rsidR="004C006D" w:rsidRDefault="004C006D">
            <w:pPr>
              <w:jc w:val="center"/>
              <w:rPr>
                <w:color w:val="000000"/>
                <w:sz w:val="20"/>
                <w:szCs w:val="20"/>
              </w:rPr>
            </w:pPr>
            <w:r>
              <w:rPr>
                <w:color w:val="000000"/>
                <w:sz w:val="20"/>
                <w:szCs w:val="20"/>
              </w:rPr>
              <w:t>52,21</w:t>
            </w:r>
          </w:p>
        </w:tc>
        <w:tc>
          <w:tcPr>
            <w:tcW w:w="1380" w:type="dxa"/>
            <w:tcBorders>
              <w:top w:val="nil"/>
              <w:left w:val="nil"/>
              <w:bottom w:val="single" w:sz="4" w:space="0" w:color="auto"/>
              <w:right w:val="single" w:sz="4" w:space="0" w:color="auto"/>
            </w:tcBorders>
            <w:shd w:val="clear" w:color="auto" w:fill="auto"/>
            <w:noWrap/>
            <w:vAlign w:val="center"/>
            <w:hideMark/>
          </w:tcPr>
          <w:p w14:paraId="4B48B919" w14:textId="77777777" w:rsidR="004C006D" w:rsidRDefault="004C006D">
            <w:pPr>
              <w:jc w:val="right"/>
              <w:rPr>
                <w:color w:val="000000"/>
                <w:sz w:val="20"/>
                <w:szCs w:val="20"/>
              </w:rPr>
            </w:pPr>
            <w:r>
              <w:rPr>
                <w:color w:val="000000"/>
                <w:sz w:val="20"/>
                <w:szCs w:val="20"/>
              </w:rPr>
              <w:t>86.750,82</w:t>
            </w:r>
          </w:p>
        </w:tc>
        <w:tc>
          <w:tcPr>
            <w:tcW w:w="1460" w:type="dxa"/>
            <w:tcBorders>
              <w:top w:val="nil"/>
              <w:left w:val="nil"/>
              <w:bottom w:val="single" w:sz="4" w:space="0" w:color="auto"/>
              <w:right w:val="single" w:sz="4" w:space="0" w:color="auto"/>
            </w:tcBorders>
            <w:shd w:val="clear" w:color="auto" w:fill="auto"/>
            <w:noWrap/>
            <w:vAlign w:val="center"/>
            <w:hideMark/>
          </w:tcPr>
          <w:p w14:paraId="3FF1C2FB" w14:textId="77777777" w:rsidR="004C006D" w:rsidRDefault="004C006D">
            <w:pPr>
              <w:jc w:val="right"/>
              <w:rPr>
                <w:color w:val="000000"/>
                <w:sz w:val="20"/>
                <w:szCs w:val="20"/>
              </w:rPr>
            </w:pPr>
            <w:r>
              <w:rPr>
                <w:color w:val="000000"/>
                <w:sz w:val="20"/>
                <w:szCs w:val="20"/>
              </w:rPr>
              <w:t>88.913,63</w:t>
            </w:r>
          </w:p>
        </w:tc>
      </w:tr>
      <w:tr w:rsidR="004C006D" w14:paraId="52927A23"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A21322" w14:textId="77777777" w:rsidR="004C006D" w:rsidRDefault="004C006D">
            <w:pPr>
              <w:jc w:val="center"/>
              <w:rPr>
                <w:sz w:val="20"/>
                <w:szCs w:val="20"/>
              </w:rPr>
            </w:pPr>
            <w:r>
              <w:rPr>
                <w:sz w:val="20"/>
                <w:szCs w:val="20"/>
              </w:rPr>
              <w:t>1I3</w:t>
            </w:r>
          </w:p>
        </w:tc>
        <w:tc>
          <w:tcPr>
            <w:tcW w:w="2380" w:type="dxa"/>
            <w:tcBorders>
              <w:top w:val="nil"/>
              <w:left w:val="nil"/>
              <w:bottom w:val="single" w:sz="4" w:space="0" w:color="auto"/>
              <w:right w:val="single" w:sz="4" w:space="0" w:color="auto"/>
            </w:tcBorders>
            <w:shd w:val="clear" w:color="auto" w:fill="auto"/>
            <w:vAlign w:val="center"/>
            <w:hideMark/>
          </w:tcPr>
          <w:p w14:paraId="66C4E39B" w14:textId="77777777" w:rsidR="004C006D" w:rsidRDefault="004C006D">
            <w:pPr>
              <w:rPr>
                <w:sz w:val="20"/>
                <w:szCs w:val="20"/>
              </w:rPr>
            </w:pPr>
            <w:r>
              <w:rPr>
                <w:sz w:val="20"/>
                <w:szCs w:val="20"/>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2A5C8C7F" w14:textId="77777777" w:rsidR="004C006D" w:rsidRDefault="004C006D">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3B86C026" w14:textId="77777777" w:rsidR="004C006D" w:rsidRDefault="004C006D">
            <w:pPr>
              <w:jc w:val="center"/>
              <w:rPr>
                <w:sz w:val="20"/>
                <w:szCs w:val="20"/>
              </w:rPr>
            </w:pPr>
            <w:r>
              <w:rPr>
                <w:sz w:val="20"/>
                <w:szCs w:val="20"/>
              </w:rPr>
              <w:t>1.615,00</w:t>
            </w:r>
          </w:p>
        </w:tc>
        <w:tc>
          <w:tcPr>
            <w:tcW w:w="900" w:type="dxa"/>
            <w:tcBorders>
              <w:top w:val="nil"/>
              <w:left w:val="nil"/>
              <w:bottom w:val="single" w:sz="4" w:space="0" w:color="auto"/>
              <w:right w:val="single" w:sz="4" w:space="0" w:color="auto"/>
            </w:tcBorders>
            <w:shd w:val="clear" w:color="auto" w:fill="auto"/>
            <w:noWrap/>
            <w:vAlign w:val="center"/>
            <w:hideMark/>
          </w:tcPr>
          <w:p w14:paraId="3B864DBE" w14:textId="77777777" w:rsidR="004C006D" w:rsidRDefault="004C006D">
            <w:pPr>
              <w:jc w:val="center"/>
              <w:rPr>
                <w:color w:val="000000"/>
                <w:sz w:val="20"/>
                <w:szCs w:val="20"/>
              </w:rPr>
            </w:pPr>
            <w:r>
              <w:rPr>
                <w:color w:val="000000"/>
                <w:sz w:val="20"/>
                <w:szCs w:val="20"/>
              </w:rPr>
              <w:t>0,67</w:t>
            </w:r>
          </w:p>
        </w:tc>
        <w:tc>
          <w:tcPr>
            <w:tcW w:w="900" w:type="dxa"/>
            <w:tcBorders>
              <w:top w:val="nil"/>
              <w:left w:val="nil"/>
              <w:bottom w:val="single" w:sz="4" w:space="0" w:color="auto"/>
              <w:right w:val="single" w:sz="4" w:space="0" w:color="auto"/>
            </w:tcBorders>
            <w:shd w:val="clear" w:color="auto" w:fill="auto"/>
            <w:noWrap/>
            <w:vAlign w:val="center"/>
            <w:hideMark/>
          </w:tcPr>
          <w:p w14:paraId="2A6146FE" w14:textId="77777777" w:rsidR="004C006D" w:rsidRDefault="004C006D">
            <w:pPr>
              <w:jc w:val="center"/>
              <w:rPr>
                <w:color w:val="000000"/>
                <w:sz w:val="20"/>
                <w:szCs w:val="20"/>
              </w:rPr>
            </w:pPr>
            <w:r>
              <w:rPr>
                <w:color w:val="000000"/>
                <w:sz w:val="20"/>
                <w:szCs w:val="20"/>
              </w:rPr>
              <w:t>28,80</w:t>
            </w:r>
          </w:p>
        </w:tc>
        <w:tc>
          <w:tcPr>
            <w:tcW w:w="900" w:type="dxa"/>
            <w:tcBorders>
              <w:top w:val="nil"/>
              <w:left w:val="nil"/>
              <w:bottom w:val="single" w:sz="4" w:space="0" w:color="auto"/>
              <w:right w:val="single" w:sz="4" w:space="0" w:color="auto"/>
            </w:tcBorders>
            <w:shd w:val="clear" w:color="auto" w:fill="auto"/>
            <w:noWrap/>
            <w:vAlign w:val="center"/>
            <w:hideMark/>
          </w:tcPr>
          <w:p w14:paraId="70ED575C" w14:textId="77777777" w:rsidR="004C006D" w:rsidRDefault="004C006D">
            <w:pPr>
              <w:jc w:val="center"/>
              <w:rPr>
                <w:color w:val="000000"/>
                <w:sz w:val="20"/>
                <w:szCs w:val="20"/>
              </w:rPr>
            </w:pPr>
            <w:r>
              <w:rPr>
                <w:color w:val="000000"/>
                <w:sz w:val="20"/>
                <w:szCs w:val="20"/>
              </w:rPr>
              <w:t>29,47</w:t>
            </w:r>
          </w:p>
        </w:tc>
        <w:tc>
          <w:tcPr>
            <w:tcW w:w="1380" w:type="dxa"/>
            <w:tcBorders>
              <w:top w:val="nil"/>
              <w:left w:val="nil"/>
              <w:bottom w:val="single" w:sz="4" w:space="0" w:color="auto"/>
              <w:right w:val="single" w:sz="4" w:space="0" w:color="auto"/>
            </w:tcBorders>
            <w:shd w:val="clear" w:color="auto" w:fill="auto"/>
            <w:noWrap/>
            <w:vAlign w:val="center"/>
            <w:hideMark/>
          </w:tcPr>
          <w:p w14:paraId="5C3D6380" w14:textId="77777777" w:rsidR="004C006D" w:rsidRDefault="004C006D">
            <w:pPr>
              <w:jc w:val="right"/>
              <w:rPr>
                <w:color w:val="000000"/>
                <w:sz w:val="20"/>
                <w:szCs w:val="20"/>
              </w:rPr>
            </w:pPr>
            <w:r>
              <w:rPr>
                <w:color w:val="000000"/>
                <w:sz w:val="20"/>
                <w:szCs w:val="20"/>
              </w:rPr>
              <w:t>46.512,00</w:t>
            </w:r>
          </w:p>
        </w:tc>
        <w:tc>
          <w:tcPr>
            <w:tcW w:w="1460" w:type="dxa"/>
            <w:tcBorders>
              <w:top w:val="nil"/>
              <w:left w:val="nil"/>
              <w:bottom w:val="single" w:sz="4" w:space="0" w:color="auto"/>
              <w:right w:val="single" w:sz="4" w:space="0" w:color="auto"/>
            </w:tcBorders>
            <w:shd w:val="clear" w:color="auto" w:fill="auto"/>
            <w:noWrap/>
            <w:vAlign w:val="center"/>
            <w:hideMark/>
          </w:tcPr>
          <w:p w14:paraId="3A1F01BD" w14:textId="77777777" w:rsidR="004C006D" w:rsidRDefault="004C006D">
            <w:pPr>
              <w:jc w:val="right"/>
              <w:rPr>
                <w:color w:val="000000"/>
                <w:sz w:val="20"/>
                <w:szCs w:val="20"/>
              </w:rPr>
            </w:pPr>
            <w:r>
              <w:rPr>
                <w:color w:val="000000"/>
                <w:sz w:val="20"/>
                <w:szCs w:val="20"/>
              </w:rPr>
              <w:t>47.594,05</w:t>
            </w:r>
          </w:p>
        </w:tc>
      </w:tr>
      <w:tr w:rsidR="004C006D" w14:paraId="1329A9D2"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58647FAF"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228336CA" w14:textId="77777777" w:rsidR="004C006D" w:rsidRDefault="004C006D">
            <w:pPr>
              <w:rPr>
                <w:color w:val="000000"/>
                <w:sz w:val="20"/>
                <w:szCs w:val="20"/>
              </w:rPr>
            </w:pPr>
            <w:r>
              <w:rPr>
                <w:color w:val="000000"/>
                <w:sz w:val="20"/>
                <w:szCs w:val="20"/>
              </w:rPr>
              <w:t>TOTAL INCADRARI</w:t>
            </w:r>
          </w:p>
        </w:tc>
        <w:tc>
          <w:tcPr>
            <w:tcW w:w="640" w:type="dxa"/>
            <w:tcBorders>
              <w:top w:val="nil"/>
              <w:left w:val="nil"/>
              <w:bottom w:val="single" w:sz="4" w:space="0" w:color="auto"/>
              <w:right w:val="nil"/>
            </w:tcBorders>
            <w:shd w:val="clear" w:color="auto" w:fill="auto"/>
            <w:vAlign w:val="center"/>
            <w:hideMark/>
          </w:tcPr>
          <w:p w14:paraId="1ED9B189"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207C998E"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71BACAF"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BBC9615"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7CD67BAB"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4B53395E" w14:textId="77777777" w:rsidR="004C006D" w:rsidRDefault="004C006D">
            <w:pPr>
              <w:jc w:val="right"/>
              <w:rPr>
                <w:b/>
                <w:bCs/>
                <w:color w:val="000000"/>
                <w:sz w:val="20"/>
                <w:szCs w:val="20"/>
              </w:rPr>
            </w:pPr>
            <w:r>
              <w:rPr>
                <w:b/>
                <w:bCs/>
                <w:color w:val="000000"/>
                <w:sz w:val="20"/>
                <w:szCs w:val="20"/>
              </w:rPr>
              <w:t>133.262,82</w:t>
            </w:r>
          </w:p>
        </w:tc>
        <w:tc>
          <w:tcPr>
            <w:tcW w:w="1460" w:type="dxa"/>
            <w:tcBorders>
              <w:top w:val="nil"/>
              <w:left w:val="nil"/>
              <w:bottom w:val="single" w:sz="4" w:space="0" w:color="auto"/>
              <w:right w:val="single" w:sz="4" w:space="0" w:color="auto"/>
            </w:tcBorders>
            <w:shd w:val="clear" w:color="auto" w:fill="auto"/>
            <w:noWrap/>
            <w:vAlign w:val="center"/>
            <w:hideMark/>
          </w:tcPr>
          <w:p w14:paraId="52CCBADE" w14:textId="77777777" w:rsidR="004C006D" w:rsidRDefault="004C006D">
            <w:pPr>
              <w:jc w:val="right"/>
              <w:rPr>
                <w:b/>
                <w:bCs/>
                <w:color w:val="000000"/>
                <w:sz w:val="20"/>
                <w:szCs w:val="20"/>
              </w:rPr>
            </w:pPr>
            <w:r>
              <w:rPr>
                <w:b/>
                <w:bCs/>
                <w:color w:val="000000"/>
                <w:sz w:val="20"/>
                <w:szCs w:val="20"/>
              </w:rPr>
              <w:t>136.507,68</w:t>
            </w:r>
          </w:p>
        </w:tc>
      </w:tr>
      <w:tr w:rsidR="004C006D" w14:paraId="131C66A0"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064A898"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70A497BF" w14:textId="77777777" w:rsidR="004C006D" w:rsidRDefault="004C006D">
            <w:pPr>
              <w:rPr>
                <w:b/>
                <w:bCs/>
                <w:sz w:val="20"/>
                <w:szCs w:val="20"/>
              </w:rPr>
            </w:pPr>
            <w:r>
              <w:rPr>
                <w:b/>
                <w:bCs/>
                <w:sz w:val="20"/>
                <w:szCs w:val="20"/>
              </w:rPr>
              <w:t>TROTUARE</w:t>
            </w:r>
          </w:p>
        </w:tc>
        <w:tc>
          <w:tcPr>
            <w:tcW w:w="640" w:type="dxa"/>
            <w:tcBorders>
              <w:top w:val="nil"/>
              <w:left w:val="nil"/>
              <w:bottom w:val="single" w:sz="4" w:space="0" w:color="auto"/>
              <w:right w:val="nil"/>
            </w:tcBorders>
            <w:shd w:val="clear" w:color="000000" w:fill="FFF2CC"/>
            <w:vAlign w:val="center"/>
            <w:hideMark/>
          </w:tcPr>
          <w:p w14:paraId="755E73FE"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4394CFFC"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3EFBC200"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5B4E5077"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6671D698"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38427E9A"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69FFBDAC" w14:textId="77777777" w:rsidR="004C006D" w:rsidRDefault="004C006D">
            <w:pPr>
              <w:rPr>
                <w:color w:val="000000"/>
                <w:sz w:val="20"/>
                <w:szCs w:val="20"/>
              </w:rPr>
            </w:pPr>
            <w:r>
              <w:rPr>
                <w:color w:val="000000"/>
                <w:sz w:val="20"/>
                <w:szCs w:val="20"/>
              </w:rPr>
              <w:t> </w:t>
            </w:r>
          </w:p>
        </w:tc>
      </w:tr>
      <w:tr w:rsidR="004C006D" w14:paraId="45A0D86F"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99B442" w14:textId="77777777" w:rsidR="004C006D" w:rsidRDefault="004C006D">
            <w:pPr>
              <w:jc w:val="center"/>
              <w:rPr>
                <w:sz w:val="20"/>
                <w:szCs w:val="20"/>
              </w:rPr>
            </w:pPr>
            <w:r>
              <w:rPr>
                <w:sz w:val="20"/>
                <w:szCs w:val="20"/>
              </w:rPr>
              <w:t>2T1</w:t>
            </w:r>
          </w:p>
        </w:tc>
        <w:tc>
          <w:tcPr>
            <w:tcW w:w="2380" w:type="dxa"/>
            <w:tcBorders>
              <w:top w:val="nil"/>
              <w:left w:val="nil"/>
              <w:bottom w:val="single" w:sz="4" w:space="0" w:color="auto"/>
              <w:right w:val="single" w:sz="4" w:space="0" w:color="auto"/>
            </w:tcBorders>
            <w:shd w:val="clear" w:color="auto" w:fill="auto"/>
            <w:vAlign w:val="center"/>
            <w:hideMark/>
          </w:tcPr>
          <w:p w14:paraId="7AA5214A" w14:textId="77777777" w:rsidR="004C006D" w:rsidRDefault="004C006D">
            <w:pPr>
              <w:rPr>
                <w:sz w:val="20"/>
                <w:szCs w:val="20"/>
              </w:rPr>
            </w:pPr>
            <w:r>
              <w:rPr>
                <w:sz w:val="20"/>
                <w:szCs w:val="20"/>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2BFB0181"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577581D0" w14:textId="77777777" w:rsidR="004C006D" w:rsidRDefault="004C006D">
            <w:pPr>
              <w:jc w:val="center"/>
              <w:rPr>
                <w:sz w:val="20"/>
                <w:szCs w:val="20"/>
              </w:rPr>
            </w:pPr>
            <w:r>
              <w:rPr>
                <w:sz w:val="20"/>
                <w:szCs w:val="20"/>
              </w:rPr>
              <w:t>242,50</w:t>
            </w:r>
          </w:p>
        </w:tc>
        <w:tc>
          <w:tcPr>
            <w:tcW w:w="900" w:type="dxa"/>
            <w:tcBorders>
              <w:top w:val="nil"/>
              <w:left w:val="nil"/>
              <w:bottom w:val="single" w:sz="4" w:space="0" w:color="auto"/>
              <w:right w:val="single" w:sz="4" w:space="0" w:color="auto"/>
            </w:tcBorders>
            <w:shd w:val="clear" w:color="auto" w:fill="auto"/>
            <w:noWrap/>
            <w:vAlign w:val="center"/>
            <w:hideMark/>
          </w:tcPr>
          <w:p w14:paraId="5201DB22" w14:textId="77777777" w:rsidR="004C006D" w:rsidRDefault="004C006D">
            <w:pPr>
              <w:jc w:val="center"/>
              <w:rPr>
                <w:color w:val="000000"/>
                <w:sz w:val="20"/>
                <w:szCs w:val="20"/>
              </w:rPr>
            </w:pPr>
            <w:r>
              <w:rPr>
                <w:color w:val="000000"/>
                <w:sz w:val="20"/>
                <w:szCs w:val="20"/>
              </w:rPr>
              <w:t>2,24</w:t>
            </w:r>
          </w:p>
        </w:tc>
        <w:tc>
          <w:tcPr>
            <w:tcW w:w="900" w:type="dxa"/>
            <w:tcBorders>
              <w:top w:val="nil"/>
              <w:left w:val="nil"/>
              <w:bottom w:val="single" w:sz="4" w:space="0" w:color="auto"/>
              <w:right w:val="single" w:sz="4" w:space="0" w:color="auto"/>
            </w:tcBorders>
            <w:shd w:val="clear" w:color="auto" w:fill="auto"/>
            <w:noWrap/>
            <w:vAlign w:val="center"/>
            <w:hideMark/>
          </w:tcPr>
          <w:p w14:paraId="2C4087A3" w14:textId="77777777" w:rsidR="004C006D" w:rsidRDefault="004C006D">
            <w:pPr>
              <w:jc w:val="center"/>
              <w:rPr>
                <w:color w:val="000000"/>
                <w:sz w:val="20"/>
                <w:szCs w:val="20"/>
              </w:rPr>
            </w:pPr>
            <w:r>
              <w:rPr>
                <w:color w:val="000000"/>
                <w:sz w:val="20"/>
                <w:szCs w:val="20"/>
              </w:rPr>
              <w:t>78,11</w:t>
            </w:r>
          </w:p>
        </w:tc>
        <w:tc>
          <w:tcPr>
            <w:tcW w:w="900" w:type="dxa"/>
            <w:tcBorders>
              <w:top w:val="nil"/>
              <w:left w:val="nil"/>
              <w:bottom w:val="single" w:sz="4" w:space="0" w:color="auto"/>
              <w:right w:val="single" w:sz="4" w:space="0" w:color="auto"/>
            </w:tcBorders>
            <w:shd w:val="clear" w:color="auto" w:fill="auto"/>
            <w:noWrap/>
            <w:vAlign w:val="center"/>
            <w:hideMark/>
          </w:tcPr>
          <w:p w14:paraId="42A03B5A" w14:textId="77777777" w:rsidR="004C006D" w:rsidRDefault="004C006D">
            <w:pPr>
              <w:jc w:val="center"/>
              <w:rPr>
                <w:color w:val="000000"/>
                <w:sz w:val="20"/>
                <w:szCs w:val="20"/>
              </w:rPr>
            </w:pPr>
            <w:r>
              <w:rPr>
                <w:color w:val="000000"/>
                <w:sz w:val="20"/>
                <w:szCs w:val="20"/>
              </w:rPr>
              <w:t>80,35</w:t>
            </w:r>
          </w:p>
        </w:tc>
        <w:tc>
          <w:tcPr>
            <w:tcW w:w="1380" w:type="dxa"/>
            <w:tcBorders>
              <w:top w:val="nil"/>
              <w:left w:val="nil"/>
              <w:bottom w:val="single" w:sz="4" w:space="0" w:color="auto"/>
              <w:right w:val="single" w:sz="4" w:space="0" w:color="auto"/>
            </w:tcBorders>
            <w:shd w:val="clear" w:color="auto" w:fill="auto"/>
            <w:noWrap/>
            <w:vAlign w:val="center"/>
            <w:hideMark/>
          </w:tcPr>
          <w:p w14:paraId="1811BBF2" w14:textId="77777777" w:rsidR="004C006D" w:rsidRDefault="004C006D">
            <w:pPr>
              <w:jc w:val="right"/>
              <w:rPr>
                <w:color w:val="000000"/>
                <w:sz w:val="20"/>
                <w:szCs w:val="20"/>
              </w:rPr>
            </w:pPr>
            <w:r>
              <w:rPr>
                <w:color w:val="000000"/>
                <w:sz w:val="20"/>
                <w:szCs w:val="20"/>
              </w:rPr>
              <w:t>18.941,68</w:t>
            </w:r>
          </w:p>
        </w:tc>
        <w:tc>
          <w:tcPr>
            <w:tcW w:w="1460" w:type="dxa"/>
            <w:tcBorders>
              <w:top w:val="nil"/>
              <w:left w:val="nil"/>
              <w:bottom w:val="single" w:sz="4" w:space="0" w:color="auto"/>
              <w:right w:val="single" w:sz="4" w:space="0" w:color="auto"/>
            </w:tcBorders>
            <w:shd w:val="clear" w:color="auto" w:fill="auto"/>
            <w:noWrap/>
            <w:vAlign w:val="center"/>
            <w:hideMark/>
          </w:tcPr>
          <w:p w14:paraId="7B63FAFE" w14:textId="77777777" w:rsidR="004C006D" w:rsidRDefault="004C006D">
            <w:pPr>
              <w:jc w:val="right"/>
              <w:rPr>
                <w:color w:val="000000"/>
                <w:sz w:val="20"/>
                <w:szCs w:val="20"/>
              </w:rPr>
            </w:pPr>
            <w:r>
              <w:rPr>
                <w:color w:val="000000"/>
                <w:sz w:val="20"/>
                <w:szCs w:val="20"/>
              </w:rPr>
              <w:t>19.484,88</w:t>
            </w:r>
          </w:p>
        </w:tc>
      </w:tr>
      <w:tr w:rsidR="004C006D" w14:paraId="6F18223B"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9C0566" w14:textId="77777777" w:rsidR="004C006D" w:rsidRDefault="004C006D">
            <w:pPr>
              <w:jc w:val="center"/>
              <w:rPr>
                <w:sz w:val="20"/>
                <w:szCs w:val="20"/>
              </w:rPr>
            </w:pPr>
            <w:r>
              <w:rPr>
                <w:sz w:val="20"/>
                <w:szCs w:val="20"/>
              </w:rPr>
              <w:t>2T2</w:t>
            </w:r>
          </w:p>
        </w:tc>
        <w:tc>
          <w:tcPr>
            <w:tcW w:w="2380" w:type="dxa"/>
            <w:tcBorders>
              <w:top w:val="nil"/>
              <w:left w:val="nil"/>
              <w:bottom w:val="single" w:sz="4" w:space="0" w:color="auto"/>
              <w:right w:val="single" w:sz="4" w:space="0" w:color="auto"/>
            </w:tcBorders>
            <w:shd w:val="clear" w:color="auto" w:fill="auto"/>
            <w:vAlign w:val="center"/>
            <w:hideMark/>
          </w:tcPr>
          <w:p w14:paraId="6A87E32F" w14:textId="77777777" w:rsidR="004C006D" w:rsidRDefault="004C006D">
            <w:pPr>
              <w:rPr>
                <w:sz w:val="20"/>
                <w:szCs w:val="20"/>
              </w:rPr>
            </w:pPr>
            <w:r>
              <w:rPr>
                <w:sz w:val="20"/>
                <w:szCs w:val="20"/>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7A2366B3"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3B27DF0F" w14:textId="77777777" w:rsidR="004C006D" w:rsidRDefault="004C006D">
            <w:pPr>
              <w:jc w:val="center"/>
              <w:rPr>
                <w:sz w:val="20"/>
                <w:szCs w:val="20"/>
              </w:rPr>
            </w:pPr>
            <w:r>
              <w:rPr>
                <w:sz w:val="20"/>
                <w:szCs w:val="20"/>
              </w:rPr>
              <w:t>169,75</w:t>
            </w:r>
          </w:p>
        </w:tc>
        <w:tc>
          <w:tcPr>
            <w:tcW w:w="900" w:type="dxa"/>
            <w:tcBorders>
              <w:top w:val="nil"/>
              <w:left w:val="nil"/>
              <w:bottom w:val="single" w:sz="4" w:space="0" w:color="auto"/>
              <w:right w:val="single" w:sz="4" w:space="0" w:color="auto"/>
            </w:tcBorders>
            <w:shd w:val="clear" w:color="auto" w:fill="auto"/>
            <w:noWrap/>
            <w:vAlign w:val="center"/>
            <w:hideMark/>
          </w:tcPr>
          <w:p w14:paraId="03A50A02" w14:textId="77777777" w:rsidR="004C006D" w:rsidRDefault="004C006D">
            <w:pPr>
              <w:jc w:val="center"/>
              <w:rPr>
                <w:color w:val="000000"/>
                <w:sz w:val="20"/>
                <w:szCs w:val="20"/>
              </w:rPr>
            </w:pPr>
            <w:r>
              <w:rPr>
                <w:color w:val="000000"/>
                <w:sz w:val="20"/>
                <w:szCs w:val="20"/>
              </w:rPr>
              <w:t>2,31</w:t>
            </w:r>
          </w:p>
        </w:tc>
        <w:tc>
          <w:tcPr>
            <w:tcW w:w="900" w:type="dxa"/>
            <w:tcBorders>
              <w:top w:val="nil"/>
              <w:left w:val="nil"/>
              <w:bottom w:val="single" w:sz="4" w:space="0" w:color="auto"/>
              <w:right w:val="single" w:sz="4" w:space="0" w:color="auto"/>
            </w:tcBorders>
            <w:shd w:val="clear" w:color="auto" w:fill="auto"/>
            <w:noWrap/>
            <w:vAlign w:val="center"/>
            <w:hideMark/>
          </w:tcPr>
          <w:p w14:paraId="6D7DB41C" w14:textId="77777777" w:rsidR="004C006D" w:rsidRDefault="004C006D">
            <w:pPr>
              <w:jc w:val="center"/>
              <w:rPr>
                <w:color w:val="000000"/>
                <w:sz w:val="20"/>
                <w:szCs w:val="20"/>
              </w:rPr>
            </w:pPr>
            <w:r>
              <w:rPr>
                <w:color w:val="000000"/>
                <w:sz w:val="20"/>
                <w:szCs w:val="20"/>
              </w:rPr>
              <w:t>81,01</w:t>
            </w:r>
          </w:p>
        </w:tc>
        <w:tc>
          <w:tcPr>
            <w:tcW w:w="900" w:type="dxa"/>
            <w:tcBorders>
              <w:top w:val="nil"/>
              <w:left w:val="nil"/>
              <w:bottom w:val="single" w:sz="4" w:space="0" w:color="auto"/>
              <w:right w:val="single" w:sz="4" w:space="0" w:color="auto"/>
            </w:tcBorders>
            <w:shd w:val="clear" w:color="auto" w:fill="auto"/>
            <w:noWrap/>
            <w:vAlign w:val="center"/>
            <w:hideMark/>
          </w:tcPr>
          <w:p w14:paraId="0A7377A8" w14:textId="77777777" w:rsidR="004C006D" w:rsidRDefault="004C006D">
            <w:pPr>
              <w:jc w:val="center"/>
              <w:rPr>
                <w:color w:val="000000"/>
                <w:sz w:val="20"/>
                <w:szCs w:val="20"/>
              </w:rPr>
            </w:pPr>
            <w:r>
              <w:rPr>
                <w:color w:val="000000"/>
                <w:sz w:val="20"/>
                <w:szCs w:val="20"/>
              </w:rPr>
              <w:t>83,32</w:t>
            </w:r>
          </w:p>
        </w:tc>
        <w:tc>
          <w:tcPr>
            <w:tcW w:w="1380" w:type="dxa"/>
            <w:tcBorders>
              <w:top w:val="nil"/>
              <w:left w:val="nil"/>
              <w:bottom w:val="single" w:sz="4" w:space="0" w:color="auto"/>
              <w:right w:val="single" w:sz="4" w:space="0" w:color="auto"/>
            </w:tcBorders>
            <w:shd w:val="clear" w:color="auto" w:fill="auto"/>
            <w:noWrap/>
            <w:vAlign w:val="center"/>
            <w:hideMark/>
          </w:tcPr>
          <w:p w14:paraId="0AC227A6" w14:textId="77777777" w:rsidR="004C006D" w:rsidRDefault="004C006D">
            <w:pPr>
              <w:jc w:val="right"/>
              <w:rPr>
                <w:color w:val="000000"/>
                <w:sz w:val="20"/>
                <w:szCs w:val="20"/>
              </w:rPr>
            </w:pPr>
            <w:r>
              <w:rPr>
                <w:color w:val="000000"/>
                <w:sz w:val="20"/>
                <w:szCs w:val="20"/>
              </w:rPr>
              <w:t>13.751,45</w:t>
            </w:r>
          </w:p>
        </w:tc>
        <w:tc>
          <w:tcPr>
            <w:tcW w:w="1460" w:type="dxa"/>
            <w:tcBorders>
              <w:top w:val="nil"/>
              <w:left w:val="nil"/>
              <w:bottom w:val="single" w:sz="4" w:space="0" w:color="auto"/>
              <w:right w:val="single" w:sz="4" w:space="0" w:color="auto"/>
            </w:tcBorders>
            <w:shd w:val="clear" w:color="auto" w:fill="auto"/>
            <w:noWrap/>
            <w:vAlign w:val="center"/>
            <w:hideMark/>
          </w:tcPr>
          <w:p w14:paraId="5577C6F2" w14:textId="77777777" w:rsidR="004C006D" w:rsidRDefault="004C006D">
            <w:pPr>
              <w:jc w:val="right"/>
              <w:rPr>
                <w:color w:val="000000"/>
                <w:sz w:val="20"/>
                <w:szCs w:val="20"/>
              </w:rPr>
            </w:pPr>
            <w:r>
              <w:rPr>
                <w:color w:val="000000"/>
                <w:sz w:val="20"/>
                <w:szCs w:val="20"/>
              </w:rPr>
              <w:t>14.143,57</w:t>
            </w:r>
          </w:p>
        </w:tc>
      </w:tr>
      <w:tr w:rsidR="004C006D" w14:paraId="5326696F"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E615FE" w14:textId="77777777" w:rsidR="004C006D" w:rsidRDefault="004C006D">
            <w:pPr>
              <w:jc w:val="center"/>
              <w:rPr>
                <w:sz w:val="20"/>
                <w:szCs w:val="20"/>
              </w:rPr>
            </w:pPr>
            <w:r>
              <w:rPr>
                <w:sz w:val="20"/>
                <w:szCs w:val="20"/>
              </w:rPr>
              <w:t>2T4</w:t>
            </w:r>
          </w:p>
        </w:tc>
        <w:tc>
          <w:tcPr>
            <w:tcW w:w="2380" w:type="dxa"/>
            <w:tcBorders>
              <w:top w:val="nil"/>
              <w:left w:val="nil"/>
              <w:bottom w:val="single" w:sz="4" w:space="0" w:color="auto"/>
              <w:right w:val="single" w:sz="4" w:space="0" w:color="auto"/>
            </w:tcBorders>
            <w:shd w:val="clear" w:color="auto" w:fill="auto"/>
            <w:vAlign w:val="center"/>
            <w:hideMark/>
          </w:tcPr>
          <w:p w14:paraId="14E65BC3" w14:textId="77777777" w:rsidR="004C006D" w:rsidRDefault="004C006D">
            <w:pPr>
              <w:rPr>
                <w:sz w:val="20"/>
                <w:szCs w:val="20"/>
              </w:rPr>
            </w:pPr>
            <w:r>
              <w:rPr>
                <w:sz w:val="20"/>
                <w:szCs w:val="20"/>
              </w:rPr>
              <w:t>strat balast stabilizat 4% ciment la trotuare</w:t>
            </w:r>
          </w:p>
        </w:tc>
        <w:tc>
          <w:tcPr>
            <w:tcW w:w="640" w:type="dxa"/>
            <w:tcBorders>
              <w:top w:val="nil"/>
              <w:left w:val="nil"/>
              <w:bottom w:val="single" w:sz="4" w:space="0" w:color="auto"/>
              <w:right w:val="single" w:sz="4" w:space="0" w:color="auto"/>
            </w:tcBorders>
            <w:shd w:val="clear" w:color="auto" w:fill="auto"/>
            <w:vAlign w:val="center"/>
            <w:hideMark/>
          </w:tcPr>
          <w:p w14:paraId="645AFAF0" w14:textId="77777777" w:rsidR="004C006D" w:rsidRDefault="004C006D">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1159C4BF" w14:textId="77777777" w:rsidR="004C006D" w:rsidRDefault="004C006D">
            <w:pPr>
              <w:jc w:val="center"/>
              <w:rPr>
                <w:sz w:val="20"/>
                <w:szCs w:val="20"/>
              </w:rPr>
            </w:pPr>
            <w:r>
              <w:rPr>
                <w:sz w:val="20"/>
                <w:szCs w:val="20"/>
              </w:rPr>
              <w:t>242,50</w:t>
            </w:r>
          </w:p>
        </w:tc>
        <w:tc>
          <w:tcPr>
            <w:tcW w:w="900" w:type="dxa"/>
            <w:tcBorders>
              <w:top w:val="nil"/>
              <w:left w:val="nil"/>
              <w:bottom w:val="single" w:sz="4" w:space="0" w:color="auto"/>
              <w:right w:val="single" w:sz="4" w:space="0" w:color="auto"/>
            </w:tcBorders>
            <w:shd w:val="clear" w:color="auto" w:fill="auto"/>
            <w:noWrap/>
            <w:vAlign w:val="center"/>
            <w:hideMark/>
          </w:tcPr>
          <w:p w14:paraId="3BDD9B05" w14:textId="77777777" w:rsidR="004C006D" w:rsidRDefault="004C006D">
            <w:pPr>
              <w:jc w:val="center"/>
              <w:rPr>
                <w:color w:val="000000"/>
                <w:sz w:val="20"/>
                <w:szCs w:val="20"/>
              </w:rPr>
            </w:pPr>
            <w:r>
              <w:rPr>
                <w:color w:val="000000"/>
                <w:sz w:val="20"/>
                <w:szCs w:val="20"/>
              </w:rPr>
              <w:t>5,48</w:t>
            </w:r>
          </w:p>
        </w:tc>
        <w:tc>
          <w:tcPr>
            <w:tcW w:w="900" w:type="dxa"/>
            <w:tcBorders>
              <w:top w:val="nil"/>
              <w:left w:val="nil"/>
              <w:bottom w:val="single" w:sz="4" w:space="0" w:color="auto"/>
              <w:right w:val="single" w:sz="4" w:space="0" w:color="auto"/>
            </w:tcBorders>
            <w:shd w:val="clear" w:color="auto" w:fill="auto"/>
            <w:noWrap/>
            <w:vAlign w:val="center"/>
            <w:hideMark/>
          </w:tcPr>
          <w:p w14:paraId="3F90DB2B" w14:textId="77777777" w:rsidR="004C006D" w:rsidRDefault="004C006D">
            <w:pPr>
              <w:jc w:val="center"/>
              <w:rPr>
                <w:color w:val="000000"/>
                <w:sz w:val="20"/>
                <w:szCs w:val="20"/>
              </w:rPr>
            </w:pPr>
            <w:r>
              <w:rPr>
                <w:color w:val="000000"/>
                <w:sz w:val="20"/>
                <w:szCs w:val="20"/>
              </w:rPr>
              <w:t>191,28</w:t>
            </w:r>
          </w:p>
        </w:tc>
        <w:tc>
          <w:tcPr>
            <w:tcW w:w="900" w:type="dxa"/>
            <w:tcBorders>
              <w:top w:val="nil"/>
              <w:left w:val="nil"/>
              <w:bottom w:val="single" w:sz="4" w:space="0" w:color="auto"/>
              <w:right w:val="single" w:sz="4" w:space="0" w:color="auto"/>
            </w:tcBorders>
            <w:shd w:val="clear" w:color="auto" w:fill="auto"/>
            <w:noWrap/>
            <w:vAlign w:val="center"/>
            <w:hideMark/>
          </w:tcPr>
          <w:p w14:paraId="3334DDFC" w14:textId="77777777" w:rsidR="004C006D" w:rsidRDefault="004C006D">
            <w:pPr>
              <w:jc w:val="center"/>
              <w:rPr>
                <w:color w:val="000000"/>
                <w:sz w:val="20"/>
                <w:szCs w:val="20"/>
              </w:rPr>
            </w:pPr>
            <w:r>
              <w:rPr>
                <w:color w:val="000000"/>
                <w:sz w:val="20"/>
                <w:szCs w:val="20"/>
              </w:rPr>
              <w:t>196,76</w:t>
            </w:r>
          </w:p>
        </w:tc>
        <w:tc>
          <w:tcPr>
            <w:tcW w:w="1380" w:type="dxa"/>
            <w:tcBorders>
              <w:top w:val="nil"/>
              <w:left w:val="nil"/>
              <w:bottom w:val="single" w:sz="4" w:space="0" w:color="auto"/>
              <w:right w:val="single" w:sz="4" w:space="0" w:color="auto"/>
            </w:tcBorders>
            <w:shd w:val="clear" w:color="auto" w:fill="auto"/>
            <w:noWrap/>
            <w:vAlign w:val="center"/>
            <w:hideMark/>
          </w:tcPr>
          <w:p w14:paraId="0E34CC77" w14:textId="77777777" w:rsidR="004C006D" w:rsidRDefault="004C006D">
            <w:pPr>
              <w:jc w:val="right"/>
              <w:rPr>
                <w:color w:val="000000"/>
                <w:sz w:val="20"/>
                <w:szCs w:val="20"/>
              </w:rPr>
            </w:pPr>
            <w:r>
              <w:rPr>
                <w:color w:val="000000"/>
                <w:sz w:val="20"/>
                <w:szCs w:val="20"/>
              </w:rPr>
              <w:t>46.385,40</w:t>
            </w:r>
          </w:p>
        </w:tc>
        <w:tc>
          <w:tcPr>
            <w:tcW w:w="1460" w:type="dxa"/>
            <w:tcBorders>
              <w:top w:val="nil"/>
              <w:left w:val="nil"/>
              <w:bottom w:val="single" w:sz="4" w:space="0" w:color="auto"/>
              <w:right w:val="single" w:sz="4" w:space="0" w:color="auto"/>
            </w:tcBorders>
            <w:shd w:val="clear" w:color="auto" w:fill="auto"/>
            <w:noWrap/>
            <w:vAlign w:val="center"/>
            <w:hideMark/>
          </w:tcPr>
          <w:p w14:paraId="1A94A263" w14:textId="77777777" w:rsidR="004C006D" w:rsidRDefault="004C006D">
            <w:pPr>
              <w:jc w:val="right"/>
              <w:rPr>
                <w:color w:val="000000"/>
                <w:sz w:val="20"/>
                <w:szCs w:val="20"/>
              </w:rPr>
            </w:pPr>
            <w:r>
              <w:rPr>
                <w:color w:val="000000"/>
                <w:sz w:val="20"/>
                <w:szCs w:val="20"/>
              </w:rPr>
              <w:t>47.714,30</w:t>
            </w:r>
          </w:p>
        </w:tc>
      </w:tr>
      <w:tr w:rsidR="004C006D" w14:paraId="7D3677F3"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A7AD61" w14:textId="77777777" w:rsidR="004C006D" w:rsidRDefault="004C006D">
            <w:pPr>
              <w:jc w:val="center"/>
              <w:rPr>
                <w:sz w:val="20"/>
                <w:szCs w:val="20"/>
              </w:rPr>
            </w:pPr>
            <w:r>
              <w:rPr>
                <w:sz w:val="20"/>
                <w:szCs w:val="20"/>
              </w:rPr>
              <w:t>2T7</w:t>
            </w:r>
          </w:p>
        </w:tc>
        <w:tc>
          <w:tcPr>
            <w:tcW w:w="2380" w:type="dxa"/>
            <w:tcBorders>
              <w:top w:val="nil"/>
              <w:left w:val="nil"/>
              <w:bottom w:val="single" w:sz="4" w:space="0" w:color="auto"/>
              <w:right w:val="single" w:sz="4" w:space="0" w:color="auto"/>
            </w:tcBorders>
            <w:shd w:val="clear" w:color="auto" w:fill="auto"/>
            <w:vAlign w:val="center"/>
            <w:hideMark/>
          </w:tcPr>
          <w:p w14:paraId="52B324D9" w14:textId="77777777" w:rsidR="004C006D" w:rsidRDefault="004C006D">
            <w:pPr>
              <w:rPr>
                <w:sz w:val="20"/>
                <w:szCs w:val="20"/>
              </w:rPr>
            </w:pPr>
            <w:r>
              <w:rPr>
                <w:sz w:val="20"/>
                <w:szCs w:val="20"/>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3D998507"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45914279" w14:textId="77777777" w:rsidR="004C006D" w:rsidRDefault="004C006D">
            <w:pPr>
              <w:jc w:val="center"/>
              <w:rPr>
                <w:sz w:val="20"/>
                <w:szCs w:val="20"/>
              </w:rPr>
            </w:pPr>
            <w:r>
              <w:rPr>
                <w:sz w:val="20"/>
                <w:szCs w:val="20"/>
              </w:rPr>
              <w:t>2.425,00</w:t>
            </w:r>
          </w:p>
        </w:tc>
        <w:tc>
          <w:tcPr>
            <w:tcW w:w="900" w:type="dxa"/>
            <w:tcBorders>
              <w:top w:val="nil"/>
              <w:left w:val="nil"/>
              <w:bottom w:val="single" w:sz="4" w:space="0" w:color="auto"/>
              <w:right w:val="single" w:sz="4" w:space="0" w:color="auto"/>
            </w:tcBorders>
            <w:shd w:val="clear" w:color="auto" w:fill="auto"/>
            <w:noWrap/>
            <w:vAlign w:val="center"/>
            <w:hideMark/>
          </w:tcPr>
          <w:p w14:paraId="70AFE921" w14:textId="77777777" w:rsidR="004C006D" w:rsidRDefault="004C006D">
            <w:pPr>
              <w:jc w:val="center"/>
              <w:rPr>
                <w:color w:val="000000"/>
                <w:sz w:val="20"/>
                <w:szCs w:val="20"/>
              </w:rPr>
            </w:pPr>
            <w:r>
              <w:rPr>
                <w:color w:val="000000"/>
                <w:sz w:val="20"/>
                <w:szCs w:val="20"/>
              </w:rPr>
              <w:t>1,39</w:t>
            </w:r>
          </w:p>
        </w:tc>
        <w:tc>
          <w:tcPr>
            <w:tcW w:w="900" w:type="dxa"/>
            <w:tcBorders>
              <w:top w:val="nil"/>
              <w:left w:val="nil"/>
              <w:bottom w:val="single" w:sz="4" w:space="0" w:color="auto"/>
              <w:right w:val="single" w:sz="4" w:space="0" w:color="auto"/>
            </w:tcBorders>
            <w:shd w:val="clear" w:color="auto" w:fill="auto"/>
            <w:noWrap/>
            <w:vAlign w:val="center"/>
            <w:hideMark/>
          </w:tcPr>
          <w:p w14:paraId="278F9AA4" w14:textId="77777777" w:rsidR="004C006D" w:rsidRDefault="004C006D">
            <w:pPr>
              <w:jc w:val="center"/>
              <w:rPr>
                <w:color w:val="000000"/>
                <w:sz w:val="20"/>
                <w:szCs w:val="20"/>
              </w:rPr>
            </w:pPr>
            <w:r>
              <w:rPr>
                <w:color w:val="000000"/>
                <w:sz w:val="20"/>
                <w:szCs w:val="20"/>
              </w:rPr>
              <w:t>49,41</w:t>
            </w:r>
          </w:p>
        </w:tc>
        <w:tc>
          <w:tcPr>
            <w:tcW w:w="900" w:type="dxa"/>
            <w:tcBorders>
              <w:top w:val="nil"/>
              <w:left w:val="nil"/>
              <w:bottom w:val="single" w:sz="4" w:space="0" w:color="auto"/>
              <w:right w:val="single" w:sz="4" w:space="0" w:color="auto"/>
            </w:tcBorders>
            <w:shd w:val="clear" w:color="auto" w:fill="auto"/>
            <w:noWrap/>
            <w:vAlign w:val="center"/>
            <w:hideMark/>
          </w:tcPr>
          <w:p w14:paraId="4B2C3E99" w14:textId="77777777" w:rsidR="004C006D" w:rsidRDefault="004C006D">
            <w:pPr>
              <w:jc w:val="center"/>
              <w:rPr>
                <w:color w:val="000000"/>
                <w:sz w:val="20"/>
                <w:szCs w:val="20"/>
              </w:rPr>
            </w:pPr>
            <w:r>
              <w:rPr>
                <w:color w:val="000000"/>
                <w:sz w:val="20"/>
                <w:szCs w:val="20"/>
              </w:rPr>
              <w:t>50,80</w:t>
            </w:r>
          </w:p>
        </w:tc>
        <w:tc>
          <w:tcPr>
            <w:tcW w:w="1380" w:type="dxa"/>
            <w:tcBorders>
              <w:top w:val="nil"/>
              <w:left w:val="nil"/>
              <w:bottom w:val="single" w:sz="4" w:space="0" w:color="auto"/>
              <w:right w:val="single" w:sz="4" w:space="0" w:color="auto"/>
            </w:tcBorders>
            <w:shd w:val="clear" w:color="auto" w:fill="auto"/>
            <w:noWrap/>
            <w:vAlign w:val="center"/>
            <w:hideMark/>
          </w:tcPr>
          <w:p w14:paraId="7B6A562F" w14:textId="77777777" w:rsidR="004C006D" w:rsidRDefault="004C006D">
            <w:pPr>
              <w:jc w:val="right"/>
              <w:rPr>
                <w:color w:val="000000"/>
                <w:sz w:val="20"/>
                <w:szCs w:val="20"/>
              </w:rPr>
            </w:pPr>
            <w:r>
              <w:rPr>
                <w:color w:val="000000"/>
                <w:sz w:val="20"/>
                <w:szCs w:val="20"/>
              </w:rPr>
              <w:t>119.819,25</w:t>
            </w:r>
          </w:p>
        </w:tc>
        <w:tc>
          <w:tcPr>
            <w:tcW w:w="1460" w:type="dxa"/>
            <w:tcBorders>
              <w:top w:val="nil"/>
              <w:left w:val="nil"/>
              <w:bottom w:val="single" w:sz="4" w:space="0" w:color="auto"/>
              <w:right w:val="single" w:sz="4" w:space="0" w:color="auto"/>
            </w:tcBorders>
            <w:shd w:val="clear" w:color="auto" w:fill="auto"/>
            <w:noWrap/>
            <w:vAlign w:val="center"/>
            <w:hideMark/>
          </w:tcPr>
          <w:p w14:paraId="39794AC7" w14:textId="77777777" w:rsidR="004C006D" w:rsidRDefault="004C006D">
            <w:pPr>
              <w:jc w:val="right"/>
              <w:rPr>
                <w:color w:val="000000"/>
                <w:sz w:val="20"/>
                <w:szCs w:val="20"/>
              </w:rPr>
            </w:pPr>
            <w:r>
              <w:rPr>
                <w:color w:val="000000"/>
                <w:sz w:val="20"/>
                <w:szCs w:val="20"/>
              </w:rPr>
              <w:t>123.190,00</w:t>
            </w:r>
          </w:p>
        </w:tc>
      </w:tr>
      <w:tr w:rsidR="004C006D" w14:paraId="1078BE90"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2DA4A64E"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208CD016" w14:textId="77777777" w:rsidR="004C006D" w:rsidRDefault="004C006D">
            <w:pPr>
              <w:rPr>
                <w:color w:val="000000"/>
                <w:sz w:val="20"/>
                <w:szCs w:val="20"/>
              </w:rPr>
            </w:pPr>
            <w:r>
              <w:rPr>
                <w:color w:val="000000"/>
                <w:sz w:val="20"/>
                <w:szCs w:val="20"/>
              </w:rPr>
              <w:t>TOTAL TROTUARE</w:t>
            </w:r>
          </w:p>
        </w:tc>
        <w:tc>
          <w:tcPr>
            <w:tcW w:w="640" w:type="dxa"/>
            <w:tcBorders>
              <w:top w:val="nil"/>
              <w:left w:val="nil"/>
              <w:bottom w:val="single" w:sz="4" w:space="0" w:color="auto"/>
              <w:right w:val="nil"/>
            </w:tcBorders>
            <w:shd w:val="clear" w:color="auto" w:fill="auto"/>
            <w:vAlign w:val="center"/>
            <w:hideMark/>
          </w:tcPr>
          <w:p w14:paraId="551795FC"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04E1D505"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6B5C694"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6900A95"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EF2E8C5"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07D8A3F6" w14:textId="77777777" w:rsidR="004C006D" w:rsidRDefault="004C006D">
            <w:pPr>
              <w:jc w:val="right"/>
              <w:rPr>
                <w:b/>
                <w:bCs/>
                <w:color w:val="000000"/>
                <w:sz w:val="20"/>
                <w:szCs w:val="20"/>
              </w:rPr>
            </w:pPr>
            <w:r>
              <w:rPr>
                <w:b/>
                <w:bCs/>
                <w:color w:val="000000"/>
                <w:sz w:val="20"/>
                <w:szCs w:val="20"/>
              </w:rPr>
              <w:t>198.897,78</w:t>
            </w:r>
          </w:p>
        </w:tc>
        <w:tc>
          <w:tcPr>
            <w:tcW w:w="1460" w:type="dxa"/>
            <w:tcBorders>
              <w:top w:val="nil"/>
              <w:left w:val="nil"/>
              <w:bottom w:val="single" w:sz="4" w:space="0" w:color="auto"/>
              <w:right w:val="single" w:sz="4" w:space="0" w:color="auto"/>
            </w:tcBorders>
            <w:shd w:val="clear" w:color="auto" w:fill="auto"/>
            <w:noWrap/>
            <w:vAlign w:val="center"/>
            <w:hideMark/>
          </w:tcPr>
          <w:p w14:paraId="1D16D868" w14:textId="77777777" w:rsidR="004C006D" w:rsidRDefault="004C006D">
            <w:pPr>
              <w:jc w:val="right"/>
              <w:rPr>
                <w:b/>
                <w:bCs/>
                <w:color w:val="000000"/>
                <w:sz w:val="20"/>
                <w:szCs w:val="20"/>
              </w:rPr>
            </w:pPr>
            <w:r>
              <w:rPr>
                <w:b/>
                <w:bCs/>
                <w:color w:val="000000"/>
                <w:sz w:val="20"/>
                <w:szCs w:val="20"/>
              </w:rPr>
              <w:t>204.532,75</w:t>
            </w:r>
          </w:p>
        </w:tc>
      </w:tr>
      <w:tr w:rsidR="004C006D" w14:paraId="4176201B"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0333574F" w14:textId="77777777" w:rsidR="004C006D" w:rsidRDefault="004C006D">
            <w:pPr>
              <w:jc w:val="center"/>
              <w:rPr>
                <w:sz w:val="20"/>
                <w:szCs w:val="20"/>
              </w:rPr>
            </w:pPr>
            <w:r>
              <w:rPr>
                <w:sz w:val="20"/>
                <w:szCs w:val="20"/>
              </w:rPr>
              <w:t> </w:t>
            </w:r>
          </w:p>
        </w:tc>
        <w:tc>
          <w:tcPr>
            <w:tcW w:w="2380" w:type="dxa"/>
            <w:tcBorders>
              <w:top w:val="nil"/>
              <w:left w:val="nil"/>
              <w:bottom w:val="single" w:sz="4" w:space="0" w:color="auto"/>
              <w:right w:val="nil"/>
            </w:tcBorders>
            <w:shd w:val="clear" w:color="000000" w:fill="FFF2CC"/>
            <w:vAlign w:val="center"/>
            <w:hideMark/>
          </w:tcPr>
          <w:p w14:paraId="63A91FA1" w14:textId="77777777" w:rsidR="004C006D" w:rsidRDefault="004C006D">
            <w:pPr>
              <w:rPr>
                <w:b/>
                <w:bCs/>
                <w:sz w:val="20"/>
                <w:szCs w:val="20"/>
              </w:rPr>
            </w:pPr>
            <w:r>
              <w:rPr>
                <w:b/>
                <w:bCs/>
                <w:sz w:val="20"/>
                <w:szCs w:val="20"/>
              </w:rPr>
              <w:t>EDILITARE</w:t>
            </w:r>
          </w:p>
        </w:tc>
        <w:tc>
          <w:tcPr>
            <w:tcW w:w="640" w:type="dxa"/>
            <w:tcBorders>
              <w:top w:val="nil"/>
              <w:left w:val="nil"/>
              <w:bottom w:val="single" w:sz="4" w:space="0" w:color="auto"/>
              <w:right w:val="nil"/>
            </w:tcBorders>
            <w:shd w:val="clear" w:color="000000" w:fill="FFF2CC"/>
            <w:vAlign w:val="center"/>
            <w:hideMark/>
          </w:tcPr>
          <w:p w14:paraId="6A2F4A97" w14:textId="77777777" w:rsidR="004C006D" w:rsidRDefault="004C006D">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334D714D" w14:textId="77777777" w:rsidR="004C006D" w:rsidRDefault="004C006D">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3D0066C6"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53737E90"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10CB42D7"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60CFF47E"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24E35D11" w14:textId="77777777" w:rsidR="004C006D" w:rsidRDefault="004C006D">
            <w:pPr>
              <w:rPr>
                <w:color w:val="000000"/>
                <w:sz w:val="20"/>
                <w:szCs w:val="20"/>
              </w:rPr>
            </w:pPr>
            <w:r>
              <w:rPr>
                <w:color w:val="000000"/>
                <w:sz w:val="20"/>
                <w:szCs w:val="20"/>
              </w:rPr>
              <w:t> </w:t>
            </w:r>
          </w:p>
        </w:tc>
      </w:tr>
      <w:tr w:rsidR="004C006D" w14:paraId="43674941"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BA77DC" w14:textId="77777777" w:rsidR="004C006D" w:rsidRDefault="004C006D">
            <w:pPr>
              <w:jc w:val="center"/>
              <w:rPr>
                <w:sz w:val="20"/>
                <w:szCs w:val="20"/>
              </w:rPr>
            </w:pPr>
            <w:r>
              <w:rPr>
                <w:sz w:val="20"/>
                <w:szCs w:val="20"/>
              </w:rPr>
              <w:t>1E1</w:t>
            </w:r>
          </w:p>
        </w:tc>
        <w:tc>
          <w:tcPr>
            <w:tcW w:w="2380" w:type="dxa"/>
            <w:tcBorders>
              <w:top w:val="nil"/>
              <w:left w:val="nil"/>
              <w:bottom w:val="single" w:sz="4" w:space="0" w:color="auto"/>
              <w:right w:val="single" w:sz="4" w:space="0" w:color="auto"/>
            </w:tcBorders>
            <w:shd w:val="clear" w:color="auto" w:fill="auto"/>
            <w:vAlign w:val="center"/>
            <w:hideMark/>
          </w:tcPr>
          <w:p w14:paraId="6B951AC5" w14:textId="77777777" w:rsidR="004C006D" w:rsidRDefault="004C006D">
            <w:pPr>
              <w:rPr>
                <w:sz w:val="20"/>
                <w:szCs w:val="20"/>
              </w:rPr>
            </w:pPr>
            <w:r>
              <w:rPr>
                <w:sz w:val="20"/>
                <w:szCs w:val="20"/>
              </w:rPr>
              <w:t>ridicare la cotă răsuflători de gaze capace noi</w:t>
            </w:r>
          </w:p>
        </w:tc>
        <w:tc>
          <w:tcPr>
            <w:tcW w:w="640" w:type="dxa"/>
            <w:tcBorders>
              <w:top w:val="nil"/>
              <w:left w:val="nil"/>
              <w:bottom w:val="single" w:sz="4" w:space="0" w:color="auto"/>
              <w:right w:val="single" w:sz="4" w:space="0" w:color="auto"/>
            </w:tcBorders>
            <w:shd w:val="clear" w:color="auto" w:fill="auto"/>
            <w:vAlign w:val="center"/>
            <w:hideMark/>
          </w:tcPr>
          <w:p w14:paraId="5230EE7A" w14:textId="77777777" w:rsidR="004C006D" w:rsidRDefault="004C006D">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3A39A25A" w14:textId="77777777" w:rsidR="004C006D" w:rsidRDefault="004C006D">
            <w:pPr>
              <w:jc w:val="center"/>
              <w:rPr>
                <w:sz w:val="20"/>
                <w:szCs w:val="20"/>
              </w:rPr>
            </w:pPr>
            <w:r>
              <w:rPr>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14:paraId="50161CFA" w14:textId="77777777" w:rsidR="004C006D" w:rsidRDefault="004C006D">
            <w:pPr>
              <w:jc w:val="center"/>
              <w:rPr>
                <w:color w:val="000000"/>
                <w:sz w:val="20"/>
                <w:szCs w:val="20"/>
              </w:rPr>
            </w:pPr>
            <w:r>
              <w:rPr>
                <w:color w:val="000000"/>
                <w:sz w:val="20"/>
                <w:szCs w:val="20"/>
              </w:rPr>
              <w:t>1,80</w:t>
            </w:r>
          </w:p>
        </w:tc>
        <w:tc>
          <w:tcPr>
            <w:tcW w:w="900" w:type="dxa"/>
            <w:tcBorders>
              <w:top w:val="nil"/>
              <w:left w:val="nil"/>
              <w:bottom w:val="single" w:sz="4" w:space="0" w:color="auto"/>
              <w:right w:val="single" w:sz="4" w:space="0" w:color="auto"/>
            </w:tcBorders>
            <w:shd w:val="clear" w:color="auto" w:fill="auto"/>
            <w:noWrap/>
            <w:vAlign w:val="center"/>
            <w:hideMark/>
          </w:tcPr>
          <w:p w14:paraId="7B628B31" w14:textId="77777777" w:rsidR="004C006D" w:rsidRDefault="004C006D">
            <w:pPr>
              <w:jc w:val="center"/>
              <w:rPr>
                <w:color w:val="000000"/>
                <w:sz w:val="20"/>
                <w:szCs w:val="20"/>
              </w:rPr>
            </w:pPr>
            <w:r>
              <w:rPr>
                <w:color w:val="000000"/>
                <w:sz w:val="20"/>
                <w:szCs w:val="20"/>
              </w:rPr>
              <w:t>62,70</w:t>
            </w:r>
          </w:p>
        </w:tc>
        <w:tc>
          <w:tcPr>
            <w:tcW w:w="900" w:type="dxa"/>
            <w:tcBorders>
              <w:top w:val="nil"/>
              <w:left w:val="nil"/>
              <w:bottom w:val="single" w:sz="4" w:space="0" w:color="auto"/>
              <w:right w:val="single" w:sz="4" w:space="0" w:color="auto"/>
            </w:tcBorders>
            <w:shd w:val="clear" w:color="auto" w:fill="auto"/>
            <w:noWrap/>
            <w:vAlign w:val="center"/>
            <w:hideMark/>
          </w:tcPr>
          <w:p w14:paraId="0E82D7FB" w14:textId="77777777" w:rsidR="004C006D" w:rsidRDefault="004C006D">
            <w:pPr>
              <w:jc w:val="center"/>
              <w:rPr>
                <w:color w:val="000000"/>
                <w:sz w:val="20"/>
                <w:szCs w:val="20"/>
              </w:rPr>
            </w:pPr>
            <w:r>
              <w:rPr>
                <w:color w:val="000000"/>
                <w:sz w:val="20"/>
                <w:szCs w:val="20"/>
              </w:rPr>
              <w:t>64,50</w:t>
            </w:r>
          </w:p>
        </w:tc>
        <w:tc>
          <w:tcPr>
            <w:tcW w:w="1380" w:type="dxa"/>
            <w:tcBorders>
              <w:top w:val="nil"/>
              <w:left w:val="nil"/>
              <w:bottom w:val="single" w:sz="4" w:space="0" w:color="auto"/>
              <w:right w:val="single" w:sz="4" w:space="0" w:color="auto"/>
            </w:tcBorders>
            <w:shd w:val="clear" w:color="auto" w:fill="auto"/>
            <w:noWrap/>
            <w:vAlign w:val="center"/>
            <w:hideMark/>
          </w:tcPr>
          <w:p w14:paraId="4CA4715A" w14:textId="77777777" w:rsidR="004C006D" w:rsidRDefault="004C006D">
            <w:pPr>
              <w:jc w:val="right"/>
              <w:rPr>
                <w:color w:val="000000"/>
                <w:sz w:val="20"/>
                <w:szCs w:val="20"/>
              </w:rPr>
            </w:pPr>
            <w:r>
              <w:rPr>
                <w:color w:val="000000"/>
                <w:sz w:val="20"/>
                <w:szCs w:val="20"/>
              </w:rPr>
              <w:t>188,10</w:t>
            </w:r>
          </w:p>
        </w:tc>
        <w:tc>
          <w:tcPr>
            <w:tcW w:w="1460" w:type="dxa"/>
            <w:tcBorders>
              <w:top w:val="nil"/>
              <w:left w:val="nil"/>
              <w:bottom w:val="single" w:sz="4" w:space="0" w:color="auto"/>
              <w:right w:val="single" w:sz="4" w:space="0" w:color="auto"/>
            </w:tcBorders>
            <w:shd w:val="clear" w:color="auto" w:fill="auto"/>
            <w:noWrap/>
            <w:vAlign w:val="center"/>
            <w:hideMark/>
          </w:tcPr>
          <w:p w14:paraId="5B9D7A3C" w14:textId="77777777" w:rsidR="004C006D" w:rsidRDefault="004C006D">
            <w:pPr>
              <w:jc w:val="right"/>
              <w:rPr>
                <w:color w:val="000000"/>
                <w:sz w:val="20"/>
                <w:szCs w:val="20"/>
              </w:rPr>
            </w:pPr>
            <w:r>
              <w:rPr>
                <w:color w:val="000000"/>
                <w:sz w:val="20"/>
                <w:szCs w:val="20"/>
              </w:rPr>
              <w:t>193,50</w:t>
            </w:r>
          </w:p>
        </w:tc>
      </w:tr>
      <w:tr w:rsidR="004C006D" w14:paraId="029CF775" w14:textId="77777777" w:rsidTr="004C006D">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722D4F" w14:textId="77777777" w:rsidR="004C006D" w:rsidRDefault="004C006D">
            <w:pPr>
              <w:jc w:val="center"/>
              <w:rPr>
                <w:sz w:val="20"/>
                <w:szCs w:val="20"/>
              </w:rPr>
            </w:pPr>
            <w:r>
              <w:rPr>
                <w:sz w:val="20"/>
                <w:szCs w:val="20"/>
              </w:rPr>
              <w:t>1E6</w:t>
            </w:r>
          </w:p>
        </w:tc>
        <w:tc>
          <w:tcPr>
            <w:tcW w:w="2380" w:type="dxa"/>
            <w:tcBorders>
              <w:top w:val="nil"/>
              <w:left w:val="nil"/>
              <w:bottom w:val="single" w:sz="4" w:space="0" w:color="auto"/>
              <w:right w:val="single" w:sz="4" w:space="0" w:color="auto"/>
            </w:tcBorders>
            <w:shd w:val="clear" w:color="auto" w:fill="auto"/>
            <w:vAlign w:val="center"/>
            <w:hideMark/>
          </w:tcPr>
          <w:p w14:paraId="734122B6" w14:textId="77777777" w:rsidR="004C006D" w:rsidRDefault="004C006D">
            <w:pPr>
              <w:rPr>
                <w:sz w:val="20"/>
                <w:szCs w:val="20"/>
              </w:rPr>
            </w:pPr>
            <w:r>
              <w:rPr>
                <w:sz w:val="20"/>
                <w:szCs w:val="20"/>
              </w:rPr>
              <w:t>ridicare la cotă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24DD996E" w14:textId="77777777" w:rsidR="004C006D" w:rsidRDefault="004C006D">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6453C76F" w14:textId="77777777" w:rsidR="004C006D" w:rsidRDefault="004C006D">
            <w:pPr>
              <w:jc w:val="center"/>
              <w:rPr>
                <w:sz w:val="20"/>
                <w:szCs w:val="20"/>
              </w:rPr>
            </w:pPr>
            <w:r>
              <w:rPr>
                <w:sz w:val="20"/>
                <w:szCs w:val="20"/>
              </w:rPr>
              <w:t>21,00</w:t>
            </w:r>
          </w:p>
        </w:tc>
        <w:tc>
          <w:tcPr>
            <w:tcW w:w="900" w:type="dxa"/>
            <w:tcBorders>
              <w:top w:val="nil"/>
              <w:left w:val="nil"/>
              <w:bottom w:val="single" w:sz="4" w:space="0" w:color="auto"/>
              <w:right w:val="single" w:sz="4" w:space="0" w:color="auto"/>
            </w:tcBorders>
            <w:shd w:val="clear" w:color="auto" w:fill="auto"/>
            <w:noWrap/>
            <w:vAlign w:val="center"/>
            <w:hideMark/>
          </w:tcPr>
          <w:p w14:paraId="7D16C92F" w14:textId="77777777" w:rsidR="004C006D" w:rsidRDefault="004C006D">
            <w:pPr>
              <w:jc w:val="center"/>
              <w:rPr>
                <w:color w:val="000000"/>
                <w:sz w:val="20"/>
                <w:szCs w:val="20"/>
              </w:rPr>
            </w:pPr>
            <w:r>
              <w:rPr>
                <w:color w:val="000000"/>
                <w:sz w:val="20"/>
                <w:szCs w:val="20"/>
              </w:rPr>
              <w:t>14,27</w:t>
            </w:r>
          </w:p>
        </w:tc>
        <w:tc>
          <w:tcPr>
            <w:tcW w:w="900" w:type="dxa"/>
            <w:tcBorders>
              <w:top w:val="nil"/>
              <w:left w:val="nil"/>
              <w:bottom w:val="single" w:sz="4" w:space="0" w:color="auto"/>
              <w:right w:val="single" w:sz="4" w:space="0" w:color="auto"/>
            </w:tcBorders>
            <w:shd w:val="clear" w:color="auto" w:fill="auto"/>
            <w:noWrap/>
            <w:vAlign w:val="center"/>
            <w:hideMark/>
          </w:tcPr>
          <w:p w14:paraId="6E31046F" w14:textId="77777777" w:rsidR="004C006D" w:rsidRDefault="004C006D">
            <w:pPr>
              <w:jc w:val="center"/>
              <w:rPr>
                <w:color w:val="000000"/>
                <w:sz w:val="20"/>
                <w:szCs w:val="20"/>
              </w:rPr>
            </w:pPr>
            <w:r>
              <w:rPr>
                <w:color w:val="000000"/>
                <w:sz w:val="20"/>
                <w:szCs w:val="20"/>
              </w:rPr>
              <w:t>490,25</w:t>
            </w:r>
          </w:p>
        </w:tc>
        <w:tc>
          <w:tcPr>
            <w:tcW w:w="900" w:type="dxa"/>
            <w:tcBorders>
              <w:top w:val="nil"/>
              <w:left w:val="nil"/>
              <w:bottom w:val="single" w:sz="4" w:space="0" w:color="auto"/>
              <w:right w:val="single" w:sz="4" w:space="0" w:color="auto"/>
            </w:tcBorders>
            <w:shd w:val="clear" w:color="auto" w:fill="auto"/>
            <w:noWrap/>
            <w:vAlign w:val="center"/>
            <w:hideMark/>
          </w:tcPr>
          <w:p w14:paraId="698419F9" w14:textId="77777777" w:rsidR="004C006D" w:rsidRDefault="004C006D">
            <w:pPr>
              <w:jc w:val="center"/>
              <w:rPr>
                <w:color w:val="000000"/>
                <w:sz w:val="20"/>
                <w:szCs w:val="20"/>
              </w:rPr>
            </w:pPr>
            <w:r>
              <w:rPr>
                <w:color w:val="000000"/>
                <w:sz w:val="20"/>
                <w:szCs w:val="20"/>
              </w:rPr>
              <w:t>504,52</w:t>
            </w:r>
          </w:p>
        </w:tc>
        <w:tc>
          <w:tcPr>
            <w:tcW w:w="1380" w:type="dxa"/>
            <w:tcBorders>
              <w:top w:val="nil"/>
              <w:left w:val="nil"/>
              <w:bottom w:val="single" w:sz="4" w:space="0" w:color="auto"/>
              <w:right w:val="single" w:sz="4" w:space="0" w:color="auto"/>
            </w:tcBorders>
            <w:shd w:val="clear" w:color="auto" w:fill="auto"/>
            <w:noWrap/>
            <w:vAlign w:val="center"/>
            <w:hideMark/>
          </w:tcPr>
          <w:p w14:paraId="0BE544D8" w14:textId="77777777" w:rsidR="004C006D" w:rsidRDefault="004C006D">
            <w:pPr>
              <w:jc w:val="right"/>
              <w:rPr>
                <w:color w:val="000000"/>
                <w:sz w:val="20"/>
                <w:szCs w:val="20"/>
              </w:rPr>
            </w:pPr>
            <w:r>
              <w:rPr>
                <w:color w:val="000000"/>
                <w:sz w:val="20"/>
                <w:szCs w:val="20"/>
              </w:rPr>
              <w:t>10.295,25</w:t>
            </w:r>
          </w:p>
        </w:tc>
        <w:tc>
          <w:tcPr>
            <w:tcW w:w="1460" w:type="dxa"/>
            <w:tcBorders>
              <w:top w:val="nil"/>
              <w:left w:val="nil"/>
              <w:bottom w:val="single" w:sz="4" w:space="0" w:color="auto"/>
              <w:right w:val="single" w:sz="4" w:space="0" w:color="auto"/>
            </w:tcBorders>
            <w:shd w:val="clear" w:color="auto" w:fill="auto"/>
            <w:noWrap/>
            <w:vAlign w:val="center"/>
            <w:hideMark/>
          </w:tcPr>
          <w:p w14:paraId="758ECEB5" w14:textId="77777777" w:rsidR="004C006D" w:rsidRDefault="004C006D">
            <w:pPr>
              <w:jc w:val="right"/>
              <w:rPr>
                <w:color w:val="000000"/>
                <w:sz w:val="20"/>
                <w:szCs w:val="20"/>
              </w:rPr>
            </w:pPr>
            <w:r>
              <w:rPr>
                <w:color w:val="000000"/>
                <w:sz w:val="20"/>
                <w:szCs w:val="20"/>
              </w:rPr>
              <w:t>10.594,92</w:t>
            </w:r>
          </w:p>
        </w:tc>
      </w:tr>
      <w:tr w:rsidR="004C006D" w14:paraId="509EDB51"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CE072A" w14:textId="77777777" w:rsidR="004C006D" w:rsidRDefault="004C006D">
            <w:pPr>
              <w:jc w:val="center"/>
              <w:rPr>
                <w:sz w:val="20"/>
                <w:szCs w:val="20"/>
              </w:rPr>
            </w:pPr>
            <w:r>
              <w:rPr>
                <w:sz w:val="20"/>
                <w:szCs w:val="20"/>
              </w:rPr>
              <w:t>1E10</w:t>
            </w:r>
          </w:p>
        </w:tc>
        <w:tc>
          <w:tcPr>
            <w:tcW w:w="2380" w:type="dxa"/>
            <w:tcBorders>
              <w:top w:val="nil"/>
              <w:left w:val="nil"/>
              <w:bottom w:val="single" w:sz="4" w:space="0" w:color="auto"/>
              <w:right w:val="single" w:sz="4" w:space="0" w:color="auto"/>
            </w:tcBorders>
            <w:shd w:val="clear" w:color="auto" w:fill="auto"/>
            <w:vAlign w:val="center"/>
            <w:hideMark/>
          </w:tcPr>
          <w:p w14:paraId="2CF5B0ED" w14:textId="77777777" w:rsidR="004C006D" w:rsidRDefault="004C006D">
            <w:pPr>
              <w:rPr>
                <w:sz w:val="20"/>
                <w:szCs w:val="20"/>
              </w:rPr>
            </w:pPr>
            <w:r>
              <w:rPr>
                <w:sz w:val="20"/>
                <w:szCs w:val="20"/>
              </w:rPr>
              <w:t>ridicare la cotă guri de scurgere (gratar nou)</w:t>
            </w:r>
          </w:p>
        </w:tc>
        <w:tc>
          <w:tcPr>
            <w:tcW w:w="640" w:type="dxa"/>
            <w:tcBorders>
              <w:top w:val="nil"/>
              <w:left w:val="nil"/>
              <w:bottom w:val="single" w:sz="4" w:space="0" w:color="auto"/>
              <w:right w:val="single" w:sz="4" w:space="0" w:color="auto"/>
            </w:tcBorders>
            <w:shd w:val="clear" w:color="auto" w:fill="auto"/>
            <w:vAlign w:val="center"/>
            <w:hideMark/>
          </w:tcPr>
          <w:p w14:paraId="68913655" w14:textId="77777777" w:rsidR="004C006D" w:rsidRDefault="004C006D">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25DE4A99" w14:textId="77777777" w:rsidR="004C006D" w:rsidRDefault="004C006D">
            <w:pPr>
              <w:jc w:val="center"/>
              <w:rPr>
                <w:sz w:val="20"/>
                <w:szCs w:val="20"/>
              </w:rPr>
            </w:pPr>
            <w:r>
              <w:rPr>
                <w:sz w:val="20"/>
                <w:szCs w:val="20"/>
              </w:rPr>
              <w:t>16,00</w:t>
            </w:r>
          </w:p>
        </w:tc>
        <w:tc>
          <w:tcPr>
            <w:tcW w:w="900" w:type="dxa"/>
            <w:tcBorders>
              <w:top w:val="nil"/>
              <w:left w:val="nil"/>
              <w:bottom w:val="single" w:sz="4" w:space="0" w:color="auto"/>
              <w:right w:val="single" w:sz="4" w:space="0" w:color="auto"/>
            </w:tcBorders>
            <w:shd w:val="clear" w:color="auto" w:fill="auto"/>
            <w:noWrap/>
            <w:vAlign w:val="center"/>
            <w:hideMark/>
          </w:tcPr>
          <w:p w14:paraId="5BE0A2C0" w14:textId="77777777" w:rsidR="004C006D" w:rsidRDefault="004C006D">
            <w:pPr>
              <w:jc w:val="center"/>
              <w:rPr>
                <w:color w:val="000000"/>
                <w:sz w:val="20"/>
                <w:szCs w:val="20"/>
              </w:rPr>
            </w:pPr>
            <w:r>
              <w:rPr>
                <w:color w:val="000000"/>
                <w:sz w:val="20"/>
                <w:szCs w:val="20"/>
              </w:rPr>
              <w:t>10,42</w:t>
            </w:r>
          </w:p>
        </w:tc>
        <w:tc>
          <w:tcPr>
            <w:tcW w:w="900" w:type="dxa"/>
            <w:tcBorders>
              <w:top w:val="nil"/>
              <w:left w:val="nil"/>
              <w:bottom w:val="single" w:sz="4" w:space="0" w:color="auto"/>
              <w:right w:val="single" w:sz="4" w:space="0" w:color="auto"/>
            </w:tcBorders>
            <w:shd w:val="clear" w:color="auto" w:fill="auto"/>
            <w:noWrap/>
            <w:vAlign w:val="center"/>
            <w:hideMark/>
          </w:tcPr>
          <w:p w14:paraId="53D0916A" w14:textId="77777777" w:rsidR="004C006D" w:rsidRDefault="004C006D">
            <w:pPr>
              <w:jc w:val="center"/>
              <w:rPr>
                <w:color w:val="000000"/>
                <w:sz w:val="20"/>
                <w:szCs w:val="20"/>
              </w:rPr>
            </w:pPr>
            <w:r>
              <w:rPr>
                <w:color w:val="000000"/>
                <w:sz w:val="20"/>
                <w:szCs w:val="20"/>
              </w:rPr>
              <w:t>354,39</w:t>
            </w:r>
          </w:p>
        </w:tc>
        <w:tc>
          <w:tcPr>
            <w:tcW w:w="900" w:type="dxa"/>
            <w:tcBorders>
              <w:top w:val="nil"/>
              <w:left w:val="nil"/>
              <w:bottom w:val="single" w:sz="4" w:space="0" w:color="auto"/>
              <w:right w:val="single" w:sz="4" w:space="0" w:color="auto"/>
            </w:tcBorders>
            <w:shd w:val="clear" w:color="auto" w:fill="auto"/>
            <w:noWrap/>
            <w:vAlign w:val="center"/>
            <w:hideMark/>
          </w:tcPr>
          <w:p w14:paraId="03677E68" w14:textId="77777777" w:rsidR="004C006D" w:rsidRDefault="004C006D">
            <w:pPr>
              <w:jc w:val="center"/>
              <w:rPr>
                <w:color w:val="000000"/>
                <w:sz w:val="20"/>
                <w:szCs w:val="20"/>
              </w:rPr>
            </w:pPr>
            <w:r>
              <w:rPr>
                <w:color w:val="000000"/>
                <w:sz w:val="20"/>
                <w:szCs w:val="20"/>
              </w:rPr>
              <w:t>364,81</w:t>
            </w:r>
          </w:p>
        </w:tc>
        <w:tc>
          <w:tcPr>
            <w:tcW w:w="1380" w:type="dxa"/>
            <w:tcBorders>
              <w:top w:val="nil"/>
              <w:left w:val="nil"/>
              <w:bottom w:val="single" w:sz="4" w:space="0" w:color="auto"/>
              <w:right w:val="single" w:sz="4" w:space="0" w:color="auto"/>
            </w:tcBorders>
            <w:shd w:val="clear" w:color="auto" w:fill="auto"/>
            <w:noWrap/>
            <w:vAlign w:val="center"/>
            <w:hideMark/>
          </w:tcPr>
          <w:p w14:paraId="346908AA" w14:textId="77777777" w:rsidR="004C006D" w:rsidRDefault="004C006D">
            <w:pPr>
              <w:jc w:val="right"/>
              <w:rPr>
                <w:color w:val="000000"/>
                <w:sz w:val="20"/>
                <w:szCs w:val="20"/>
              </w:rPr>
            </w:pPr>
            <w:r>
              <w:rPr>
                <w:color w:val="000000"/>
                <w:sz w:val="20"/>
                <w:szCs w:val="20"/>
              </w:rPr>
              <w:t>5.670,24</w:t>
            </w:r>
          </w:p>
        </w:tc>
        <w:tc>
          <w:tcPr>
            <w:tcW w:w="1460" w:type="dxa"/>
            <w:tcBorders>
              <w:top w:val="nil"/>
              <w:left w:val="nil"/>
              <w:bottom w:val="single" w:sz="4" w:space="0" w:color="auto"/>
              <w:right w:val="single" w:sz="4" w:space="0" w:color="auto"/>
            </w:tcBorders>
            <w:shd w:val="clear" w:color="auto" w:fill="auto"/>
            <w:noWrap/>
            <w:vAlign w:val="center"/>
            <w:hideMark/>
          </w:tcPr>
          <w:p w14:paraId="3C7E3408" w14:textId="77777777" w:rsidR="004C006D" w:rsidRDefault="004C006D">
            <w:pPr>
              <w:jc w:val="right"/>
              <w:rPr>
                <w:color w:val="000000"/>
                <w:sz w:val="20"/>
                <w:szCs w:val="20"/>
              </w:rPr>
            </w:pPr>
            <w:r>
              <w:rPr>
                <w:color w:val="000000"/>
                <w:sz w:val="20"/>
                <w:szCs w:val="20"/>
              </w:rPr>
              <w:t>5.836,96</w:t>
            </w:r>
          </w:p>
        </w:tc>
      </w:tr>
      <w:tr w:rsidR="004C006D" w14:paraId="34B9FD3C"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7950860B"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2133491C" w14:textId="77777777" w:rsidR="004C006D" w:rsidRDefault="004C006D">
            <w:pPr>
              <w:rPr>
                <w:color w:val="000000"/>
                <w:sz w:val="20"/>
                <w:szCs w:val="20"/>
              </w:rPr>
            </w:pPr>
            <w:r>
              <w:rPr>
                <w:color w:val="000000"/>
                <w:sz w:val="20"/>
                <w:szCs w:val="20"/>
              </w:rPr>
              <w:t>TOTAL EDILITARE</w:t>
            </w:r>
          </w:p>
        </w:tc>
        <w:tc>
          <w:tcPr>
            <w:tcW w:w="640" w:type="dxa"/>
            <w:tcBorders>
              <w:top w:val="nil"/>
              <w:left w:val="nil"/>
              <w:bottom w:val="single" w:sz="4" w:space="0" w:color="auto"/>
              <w:right w:val="nil"/>
            </w:tcBorders>
            <w:shd w:val="clear" w:color="auto" w:fill="auto"/>
            <w:vAlign w:val="center"/>
            <w:hideMark/>
          </w:tcPr>
          <w:p w14:paraId="47888D6A"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CA5F7F8"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626C47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784C5EEC"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4E28570"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2125DD5A" w14:textId="77777777" w:rsidR="004C006D" w:rsidRDefault="004C006D">
            <w:pPr>
              <w:jc w:val="right"/>
              <w:rPr>
                <w:b/>
                <w:bCs/>
                <w:color w:val="000000"/>
                <w:sz w:val="20"/>
                <w:szCs w:val="20"/>
              </w:rPr>
            </w:pPr>
            <w:r>
              <w:rPr>
                <w:b/>
                <w:bCs/>
                <w:color w:val="000000"/>
                <w:sz w:val="20"/>
                <w:szCs w:val="20"/>
              </w:rPr>
              <w:t>16.153,59</w:t>
            </w:r>
          </w:p>
        </w:tc>
        <w:tc>
          <w:tcPr>
            <w:tcW w:w="1460" w:type="dxa"/>
            <w:tcBorders>
              <w:top w:val="nil"/>
              <w:left w:val="nil"/>
              <w:bottom w:val="single" w:sz="4" w:space="0" w:color="auto"/>
              <w:right w:val="single" w:sz="4" w:space="0" w:color="auto"/>
            </w:tcBorders>
            <w:shd w:val="clear" w:color="auto" w:fill="auto"/>
            <w:noWrap/>
            <w:vAlign w:val="center"/>
            <w:hideMark/>
          </w:tcPr>
          <w:p w14:paraId="44A979FF" w14:textId="77777777" w:rsidR="004C006D" w:rsidRDefault="004C006D">
            <w:pPr>
              <w:jc w:val="right"/>
              <w:rPr>
                <w:b/>
                <w:bCs/>
                <w:color w:val="000000"/>
                <w:sz w:val="20"/>
                <w:szCs w:val="20"/>
              </w:rPr>
            </w:pPr>
            <w:r>
              <w:rPr>
                <w:b/>
                <w:bCs/>
                <w:color w:val="000000"/>
                <w:sz w:val="20"/>
                <w:szCs w:val="20"/>
              </w:rPr>
              <w:t>16.625,38</w:t>
            </w:r>
          </w:p>
        </w:tc>
      </w:tr>
      <w:tr w:rsidR="004C006D" w14:paraId="4F53A68F" w14:textId="77777777" w:rsidTr="004C006D">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5E34B937"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000000" w:fill="FFF2CC"/>
            <w:vAlign w:val="center"/>
            <w:hideMark/>
          </w:tcPr>
          <w:p w14:paraId="27B26BB1" w14:textId="77777777" w:rsidR="004C006D" w:rsidRDefault="004C006D">
            <w:pPr>
              <w:rPr>
                <w:b/>
                <w:bCs/>
                <w:sz w:val="20"/>
                <w:szCs w:val="20"/>
              </w:rPr>
            </w:pPr>
            <w:r>
              <w:rPr>
                <w:b/>
                <w:bCs/>
                <w:sz w:val="20"/>
                <w:szCs w:val="20"/>
              </w:rPr>
              <w:t>DIVERSE</w:t>
            </w:r>
          </w:p>
        </w:tc>
        <w:tc>
          <w:tcPr>
            <w:tcW w:w="640" w:type="dxa"/>
            <w:tcBorders>
              <w:top w:val="nil"/>
              <w:left w:val="nil"/>
              <w:bottom w:val="single" w:sz="4" w:space="0" w:color="auto"/>
              <w:right w:val="nil"/>
            </w:tcBorders>
            <w:shd w:val="clear" w:color="000000" w:fill="FFF2CC"/>
            <w:vAlign w:val="center"/>
            <w:hideMark/>
          </w:tcPr>
          <w:p w14:paraId="02DA30AF"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078A52B7"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6093DF3E"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23E8372A"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1E991529"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71CD83A2"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single" w:sz="4" w:space="0" w:color="auto"/>
            </w:tcBorders>
            <w:shd w:val="clear" w:color="000000" w:fill="FFF2CC"/>
            <w:noWrap/>
            <w:vAlign w:val="center"/>
            <w:hideMark/>
          </w:tcPr>
          <w:p w14:paraId="743FD177" w14:textId="77777777" w:rsidR="004C006D" w:rsidRDefault="004C006D">
            <w:pPr>
              <w:rPr>
                <w:color w:val="000000"/>
                <w:sz w:val="20"/>
                <w:szCs w:val="20"/>
              </w:rPr>
            </w:pPr>
            <w:r>
              <w:rPr>
                <w:color w:val="000000"/>
                <w:sz w:val="20"/>
                <w:szCs w:val="20"/>
              </w:rPr>
              <w:t> </w:t>
            </w:r>
          </w:p>
        </w:tc>
      </w:tr>
      <w:tr w:rsidR="004C006D" w14:paraId="232EE0B1"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299E2E" w14:textId="77777777" w:rsidR="004C006D" w:rsidRDefault="004C006D">
            <w:pPr>
              <w:jc w:val="center"/>
              <w:rPr>
                <w:sz w:val="20"/>
                <w:szCs w:val="20"/>
              </w:rPr>
            </w:pPr>
            <w:r>
              <w:rPr>
                <w:sz w:val="20"/>
                <w:szCs w:val="20"/>
              </w:rPr>
              <w:t>2D3</w:t>
            </w:r>
          </w:p>
        </w:tc>
        <w:tc>
          <w:tcPr>
            <w:tcW w:w="2380" w:type="dxa"/>
            <w:tcBorders>
              <w:top w:val="nil"/>
              <w:left w:val="nil"/>
              <w:bottom w:val="single" w:sz="4" w:space="0" w:color="auto"/>
              <w:right w:val="single" w:sz="4" w:space="0" w:color="auto"/>
            </w:tcBorders>
            <w:shd w:val="clear" w:color="auto" w:fill="auto"/>
            <w:vAlign w:val="center"/>
            <w:hideMark/>
          </w:tcPr>
          <w:p w14:paraId="72A62991" w14:textId="77777777" w:rsidR="004C006D" w:rsidRDefault="004C006D">
            <w:pPr>
              <w:rPr>
                <w:sz w:val="20"/>
                <w:szCs w:val="20"/>
              </w:rPr>
            </w:pPr>
            <w:r>
              <w:rPr>
                <w:sz w:val="20"/>
                <w:szCs w:val="20"/>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6B959E3A" w14:textId="77777777" w:rsidR="004C006D" w:rsidRDefault="004C006D">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65E40F54" w14:textId="77777777" w:rsidR="004C006D" w:rsidRDefault="004C006D">
            <w:pPr>
              <w:jc w:val="center"/>
              <w:rPr>
                <w:sz w:val="20"/>
                <w:szCs w:val="20"/>
              </w:rPr>
            </w:pPr>
            <w:r>
              <w:rPr>
                <w:sz w:val="20"/>
                <w:szCs w:val="20"/>
              </w:rPr>
              <w:t>0,85</w:t>
            </w:r>
          </w:p>
        </w:tc>
        <w:tc>
          <w:tcPr>
            <w:tcW w:w="900" w:type="dxa"/>
            <w:tcBorders>
              <w:top w:val="nil"/>
              <w:left w:val="nil"/>
              <w:bottom w:val="single" w:sz="4" w:space="0" w:color="auto"/>
              <w:right w:val="single" w:sz="4" w:space="0" w:color="auto"/>
            </w:tcBorders>
            <w:shd w:val="clear" w:color="auto" w:fill="auto"/>
            <w:noWrap/>
            <w:vAlign w:val="center"/>
            <w:hideMark/>
          </w:tcPr>
          <w:p w14:paraId="792CF7E2" w14:textId="77777777" w:rsidR="004C006D" w:rsidRDefault="004C006D">
            <w:pPr>
              <w:jc w:val="center"/>
              <w:rPr>
                <w:color w:val="000000"/>
                <w:sz w:val="20"/>
                <w:szCs w:val="20"/>
              </w:rPr>
            </w:pPr>
            <w:r>
              <w:rPr>
                <w:color w:val="000000"/>
                <w:sz w:val="20"/>
                <w:szCs w:val="20"/>
              </w:rPr>
              <w:t>217,00</w:t>
            </w:r>
          </w:p>
        </w:tc>
        <w:tc>
          <w:tcPr>
            <w:tcW w:w="900" w:type="dxa"/>
            <w:tcBorders>
              <w:top w:val="nil"/>
              <w:left w:val="nil"/>
              <w:bottom w:val="single" w:sz="4" w:space="0" w:color="auto"/>
              <w:right w:val="single" w:sz="4" w:space="0" w:color="auto"/>
            </w:tcBorders>
            <w:shd w:val="clear" w:color="auto" w:fill="auto"/>
            <w:noWrap/>
            <w:vAlign w:val="center"/>
            <w:hideMark/>
          </w:tcPr>
          <w:p w14:paraId="4D2E884B" w14:textId="77777777" w:rsidR="004C006D" w:rsidRDefault="004C006D">
            <w:pPr>
              <w:jc w:val="center"/>
              <w:rPr>
                <w:color w:val="000000"/>
                <w:sz w:val="20"/>
                <w:szCs w:val="20"/>
              </w:rPr>
            </w:pPr>
            <w:r>
              <w:rPr>
                <w:color w:val="000000"/>
                <w:sz w:val="20"/>
                <w:szCs w:val="20"/>
              </w:rPr>
              <w:t>7.930,92</w:t>
            </w:r>
          </w:p>
        </w:tc>
        <w:tc>
          <w:tcPr>
            <w:tcW w:w="900" w:type="dxa"/>
            <w:tcBorders>
              <w:top w:val="nil"/>
              <w:left w:val="nil"/>
              <w:bottom w:val="single" w:sz="4" w:space="0" w:color="auto"/>
              <w:right w:val="single" w:sz="4" w:space="0" w:color="auto"/>
            </w:tcBorders>
            <w:shd w:val="clear" w:color="auto" w:fill="auto"/>
            <w:noWrap/>
            <w:vAlign w:val="center"/>
            <w:hideMark/>
          </w:tcPr>
          <w:p w14:paraId="0D2F945E" w14:textId="77777777" w:rsidR="004C006D" w:rsidRDefault="004C006D">
            <w:pPr>
              <w:jc w:val="center"/>
              <w:rPr>
                <w:color w:val="000000"/>
                <w:sz w:val="20"/>
                <w:szCs w:val="20"/>
              </w:rPr>
            </w:pPr>
            <w:r>
              <w:rPr>
                <w:color w:val="000000"/>
                <w:sz w:val="20"/>
                <w:szCs w:val="20"/>
              </w:rPr>
              <w:t>8.147,92</w:t>
            </w:r>
          </w:p>
        </w:tc>
        <w:tc>
          <w:tcPr>
            <w:tcW w:w="1380" w:type="dxa"/>
            <w:tcBorders>
              <w:top w:val="nil"/>
              <w:left w:val="nil"/>
              <w:bottom w:val="single" w:sz="4" w:space="0" w:color="auto"/>
              <w:right w:val="single" w:sz="4" w:space="0" w:color="auto"/>
            </w:tcBorders>
            <w:shd w:val="clear" w:color="auto" w:fill="auto"/>
            <w:noWrap/>
            <w:vAlign w:val="center"/>
            <w:hideMark/>
          </w:tcPr>
          <w:p w14:paraId="755B9BEF" w14:textId="77777777" w:rsidR="004C006D" w:rsidRDefault="004C006D">
            <w:pPr>
              <w:jc w:val="right"/>
              <w:rPr>
                <w:color w:val="000000"/>
                <w:sz w:val="20"/>
                <w:szCs w:val="20"/>
              </w:rPr>
            </w:pPr>
            <w:r>
              <w:rPr>
                <w:color w:val="000000"/>
                <w:sz w:val="20"/>
                <w:szCs w:val="20"/>
              </w:rPr>
              <w:t>6.741,28</w:t>
            </w:r>
          </w:p>
        </w:tc>
        <w:tc>
          <w:tcPr>
            <w:tcW w:w="1460" w:type="dxa"/>
            <w:tcBorders>
              <w:top w:val="nil"/>
              <w:left w:val="nil"/>
              <w:bottom w:val="single" w:sz="4" w:space="0" w:color="auto"/>
              <w:right w:val="single" w:sz="4" w:space="0" w:color="auto"/>
            </w:tcBorders>
            <w:shd w:val="clear" w:color="auto" w:fill="auto"/>
            <w:noWrap/>
            <w:vAlign w:val="center"/>
            <w:hideMark/>
          </w:tcPr>
          <w:p w14:paraId="567A0C18" w14:textId="77777777" w:rsidR="004C006D" w:rsidRDefault="004C006D">
            <w:pPr>
              <w:jc w:val="right"/>
              <w:rPr>
                <w:color w:val="000000"/>
                <w:sz w:val="20"/>
                <w:szCs w:val="20"/>
              </w:rPr>
            </w:pPr>
            <w:r>
              <w:rPr>
                <w:color w:val="000000"/>
                <w:sz w:val="20"/>
                <w:szCs w:val="20"/>
              </w:rPr>
              <w:t>6.925,73</w:t>
            </w:r>
          </w:p>
        </w:tc>
      </w:tr>
      <w:tr w:rsidR="004C006D" w14:paraId="28A6342E"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6EB653" w14:textId="77777777" w:rsidR="004C006D" w:rsidRDefault="004C006D">
            <w:pPr>
              <w:jc w:val="center"/>
              <w:rPr>
                <w:sz w:val="20"/>
                <w:szCs w:val="20"/>
              </w:rPr>
            </w:pPr>
            <w:r>
              <w:rPr>
                <w:sz w:val="20"/>
                <w:szCs w:val="20"/>
              </w:rPr>
              <w:t>2D4</w:t>
            </w:r>
          </w:p>
        </w:tc>
        <w:tc>
          <w:tcPr>
            <w:tcW w:w="2380" w:type="dxa"/>
            <w:tcBorders>
              <w:top w:val="nil"/>
              <w:left w:val="nil"/>
              <w:bottom w:val="single" w:sz="4" w:space="0" w:color="auto"/>
              <w:right w:val="single" w:sz="4" w:space="0" w:color="auto"/>
            </w:tcBorders>
            <w:shd w:val="clear" w:color="auto" w:fill="auto"/>
            <w:vAlign w:val="center"/>
            <w:hideMark/>
          </w:tcPr>
          <w:p w14:paraId="2A5567B1" w14:textId="77777777" w:rsidR="004C006D" w:rsidRDefault="004C006D">
            <w:pPr>
              <w:rPr>
                <w:sz w:val="20"/>
                <w:szCs w:val="20"/>
              </w:rPr>
            </w:pPr>
            <w:r>
              <w:rPr>
                <w:sz w:val="20"/>
                <w:szCs w:val="20"/>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2977CD77" w14:textId="77777777" w:rsidR="004C006D" w:rsidRDefault="004C006D">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741211BD" w14:textId="77777777" w:rsidR="004C006D" w:rsidRDefault="004C006D">
            <w:pPr>
              <w:jc w:val="center"/>
              <w:rPr>
                <w:sz w:val="20"/>
                <w:szCs w:val="20"/>
              </w:rPr>
            </w:pPr>
            <w:r>
              <w:rPr>
                <w:sz w:val="20"/>
                <w:szCs w:val="20"/>
              </w:rPr>
              <w:t>0,68</w:t>
            </w:r>
          </w:p>
        </w:tc>
        <w:tc>
          <w:tcPr>
            <w:tcW w:w="900" w:type="dxa"/>
            <w:tcBorders>
              <w:top w:val="nil"/>
              <w:left w:val="nil"/>
              <w:bottom w:val="single" w:sz="4" w:space="0" w:color="auto"/>
              <w:right w:val="single" w:sz="4" w:space="0" w:color="auto"/>
            </w:tcBorders>
            <w:shd w:val="clear" w:color="auto" w:fill="auto"/>
            <w:noWrap/>
            <w:vAlign w:val="center"/>
            <w:hideMark/>
          </w:tcPr>
          <w:p w14:paraId="743F72BF" w14:textId="77777777" w:rsidR="004C006D" w:rsidRDefault="004C006D">
            <w:pPr>
              <w:jc w:val="center"/>
              <w:rPr>
                <w:color w:val="000000"/>
                <w:sz w:val="20"/>
                <w:szCs w:val="20"/>
              </w:rPr>
            </w:pPr>
            <w:r>
              <w:rPr>
                <w:color w:val="000000"/>
                <w:sz w:val="20"/>
                <w:szCs w:val="20"/>
              </w:rPr>
              <w:t>411,85</w:t>
            </w:r>
          </w:p>
        </w:tc>
        <w:tc>
          <w:tcPr>
            <w:tcW w:w="900" w:type="dxa"/>
            <w:tcBorders>
              <w:top w:val="nil"/>
              <w:left w:val="nil"/>
              <w:bottom w:val="single" w:sz="4" w:space="0" w:color="auto"/>
              <w:right w:val="single" w:sz="4" w:space="0" w:color="auto"/>
            </w:tcBorders>
            <w:shd w:val="clear" w:color="auto" w:fill="auto"/>
            <w:noWrap/>
            <w:vAlign w:val="center"/>
            <w:hideMark/>
          </w:tcPr>
          <w:p w14:paraId="41220997" w14:textId="77777777" w:rsidR="004C006D" w:rsidRDefault="004C006D">
            <w:pPr>
              <w:jc w:val="center"/>
              <w:rPr>
                <w:color w:val="000000"/>
                <w:sz w:val="20"/>
                <w:szCs w:val="20"/>
              </w:rPr>
            </w:pPr>
            <w:r>
              <w:rPr>
                <w:color w:val="000000"/>
                <w:sz w:val="20"/>
                <w:szCs w:val="20"/>
              </w:rPr>
              <w:t>13.802,66</w:t>
            </w:r>
          </w:p>
        </w:tc>
        <w:tc>
          <w:tcPr>
            <w:tcW w:w="900" w:type="dxa"/>
            <w:tcBorders>
              <w:top w:val="nil"/>
              <w:left w:val="nil"/>
              <w:bottom w:val="single" w:sz="4" w:space="0" w:color="auto"/>
              <w:right w:val="single" w:sz="4" w:space="0" w:color="auto"/>
            </w:tcBorders>
            <w:shd w:val="clear" w:color="auto" w:fill="auto"/>
            <w:noWrap/>
            <w:vAlign w:val="center"/>
            <w:hideMark/>
          </w:tcPr>
          <w:p w14:paraId="51D6B79A" w14:textId="77777777" w:rsidR="004C006D" w:rsidRDefault="004C006D">
            <w:pPr>
              <w:jc w:val="center"/>
              <w:rPr>
                <w:color w:val="000000"/>
                <w:sz w:val="20"/>
                <w:szCs w:val="20"/>
              </w:rPr>
            </w:pPr>
            <w:r>
              <w:rPr>
                <w:color w:val="000000"/>
                <w:sz w:val="20"/>
                <w:szCs w:val="20"/>
              </w:rPr>
              <w:t>14.214,51</w:t>
            </w:r>
          </w:p>
        </w:tc>
        <w:tc>
          <w:tcPr>
            <w:tcW w:w="1380" w:type="dxa"/>
            <w:tcBorders>
              <w:top w:val="nil"/>
              <w:left w:val="nil"/>
              <w:bottom w:val="single" w:sz="4" w:space="0" w:color="auto"/>
              <w:right w:val="single" w:sz="4" w:space="0" w:color="auto"/>
            </w:tcBorders>
            <w:shd w:val="clear" w:color="auto" w:fill="auto"/>
            <w:noWrap/>
            <w:vAlign w:val="center"/>
            <w:hideMark/>
          </w:tcPr>
          <w:p w14:paraId="354E6F4E" w14:textId="77777777" w:rsidR="004C006D" w:rsidRDefault="004C006D">
            <w:pPr>
              <w:jc w:val="right"/>
              <w:rPr>
                <w:color w:val="000000"/>
                <w:sz w:val="20"/>
                <w:szCs w:val="20"/>
              </w:rPr>
            </w:pPr>
            <w:r>
              <w:rPr>
                <w:color w:val="000000"/>
                <w:sz w:val="20"/>
                <w:szCs w:val="20"/>
              </w:rPr>
              <w:t>9.385,81</w:t>
            </w:r>
          </w:p>
        </w:tc>
        <w:tc>
          <w:tcPr>
            <w:tcW w:w="1460" w:type="dxa"/>
            <w:tcBorders>
              <w:top w:val="nil"/>
              <w:left w:val="nil"/>
              <w:bottom w:val="single" w:sz="4" w:space="0" w:color="auto"/>
              <w:right w:val="single" w:sz="4" w:space="0" w:color="auto"/>
            </w:tcBorders>
            <w:shd w:val="clear" w:color="auto" w:fill="auto"/>
            <w:noWrap/>
            <w:vAlign w:val="center"/>
            <w:hideMark/>
          </w:tcPr>
          <w:p w14:paraId="1D10CD71" w14:textId="77777777" w:rsidR="004C006D" w:rsidRDefault="004C006D">
            <w:pPr>
              <w:jc w:val="right"/>
              <w:rPr>
                <w:color w:val="000000"/>
                <w:sz w:val="20"/>
                <w:szCs w:val="20"/>
              </w:rPr>
            </w:pPr>
            <w:r>
              <w:rPr>
                <w:color w:val="000000"/>
                <w:sz w:val="20"/>
                <w:szCs w:val="20"/>
              </w:rPr>
              <w:t>9.665,87</w:t>
            </w:r>
          </w:p>
        </w:tc>
      </w:tr>
      <w:tr w:rsidR="004C006D" w14:paraId="6F0B1D3A" w14:textId="77777777" w:rsidTr="004C006D">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2C912C" w14:textId="77777777" w:rsidR="004C006D" w:rsidRDefault="004C006D">
            <w:pPr>
              <w:jc w:val="center"/>
              <w:rPr>
                <w:sz w:val="20"/>
                <w:szCs w:val="20"/>
              </w:rPr>
            </w:pPr>
            <w:r>
              <w:rPr>
                <w:sz w:val="20"/>
                <w:szCs w:val="20"/>
              </w:rPr>
              <w:t>2D5</w:t>
            </w:r>
          </w:p>
        </w:tc>
        <w:tc>
          <w:tcPr>
            <w:tcW w:w="2380" w:type="dxa"/>
            <w:tcBorders>
              <w:top w:val="nil"/>
              <w:left w:val="nil"/>
              <w:bottom w:val="single" w:sz="4" w:space="0" w:color="auto"/>
              <w:right w:val="single" w:sz="4" w:space="0" w:color="auto"/>
            </w:tcBorders>
            <w:shd w:val="clear" w:color="auto" w:fill="auto"/>
            <w:vAlign w:val="center"/>
            <w:hideMark/>
          </w:tcPr>
          <w:p w14:paraId="47C9EAE6" w14:textId="77777777" w:rsidR="004C006D" w:rsidRDefault="004C006D">
            <w:pPr>
              <w:rPr>
                <w:sz w:val="20"/>
                <w:szCs w:val="20"/>
              </w:rPr>
            </w:pPr>
            <w:r>
              <w:rPr>
                <w:sz w:val="20"/>
                <w:szCs w:val="20"/>
              </w:rPr>
              <w:t>semnalizare rutiera orizontala-marcaje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28454FF3" w14:textId="77777777" w:rsidR="004C006D" w:rsidRDefault="004C006D">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0618E151" w14:textId="77777777" w:rsidR="004C006D" w:rsidRDefault="004C006D">
            <w:pPr>
              <w:jc w:val="center"/>
              <w:rPr>
                <w:sz w:val="20"/>
                <w:szCs w:val="20"/>
              </w:rPr>
            </w:pPr>
            <w:r>
              <w:rPr>
                <w:sz w:val="20"/>
                <w:szCs w:val="20"/>
              </w:rPr>
              <w:t>45,00</w:t>
            </w:r>
          </w:p>
        </w:tc>
        <w:tc>
          <w:tcPr>
            <w:tcW w:w="900" w:type="dxa"/>
            <w:tcBorders>
              <w:top w:val="nil"/>
              <w:left w:val="nil"/>
              <w:bottom w:val="single" w:sz="4" w:space="0" w:color="auto"/>
              <w:right w:val="single" w:sz="4" w:space="0" w:color="auto"/>
            </w:tcBorders>
            <w:shd w:val="clear" w:color="auto" w:fill="auto"/>
            <w:noWrap/>
            <w:vAlign w:val="center"/>
            <w:hideMark/>
          </w:tcPr>
          <w:p w14:paraId="03889135" w14:textId="77777777" w:rsidR="004C006D" w:rsidRDefault="004C006D">
            <w:pPr>
              <w:jc w:val="center"/>
              <w:rPr>
                <w:color w:val="000000"/>
                <w:sz w:val="20"/>
                <w:szCs w:val="20"/>
              </w:rPr>
            </w:pPr>
            <w:r>
              <w:rPr>
                <w:color w:val="000000"/>
                <w:sz w:val="20"/>
                <w:szCs w:val="20"/>
              </w:rPr>
              <w:t>3,04</w:t>
            </w:r>
          </w:p>
        </w:tc>
        <w:tc>
          <w:tcPr>
            <w:tcW w:w="900" w:type="dxa"/>
            <w:tcBorders>
              <w:top w:val="nil"/>
              <w:left w:val="nil"/>
              <w:bottom w:val="single" w:sz="4" w:space="0" w:color="auto"/>
              <w:right w:val="single" w:sz="4" w:space="0" w:color="auto"/>
            </w:tcBorders>
            <w:shd w:val="clear" w:color="auto" w:fill="auto"/>
            <w:noWrap/>
            <w:vAlign w:val="center"/>
            <w:hideMark/>
          </w:tcPr>
          <w:p w14:paraId="29375B3F" w14:textId="77777777" w:rsidR="004C006D" w:rsidRDefault="004C006D">
            <w:pPr>
              <w:jc w:val="center"/>
              <w:rPr>
                <w:color w:val="000000"/>
                <w:sz w:val="20"/>
                <w:szCs w:val="20"/>
              </w:rPr>
            </w:pPr>
            <w:r>
              <w:rPr>
                <w:color w:val="000000"/>
                <w:sz w:val="20"/>
                <w:szCs w:val="20"/>
              </w:rPr>
              <w:t>101,99</w:t>
            </w:r>
          </w:p>
        </w:tc>
        <w:tc>
          <w:tcPr>
            <w:tcW w:w="900" w:type="dxa"/>
            <w:tcBorders>
              <w:top w:val="nil"/>
              <w:left w:val="nil"/>
              <w:bottom w:val="single" w:sz="4" w:space="0" w:color="auto"/>
              <w:right w:val="single" w:sz="4" w:space="0" w:color="auto"/>
            </w:tcBorders>
            <w:shd w:val="clear" w:color="auto" w:fill="auto"/>
            <w:noWrap/>
            <w:vAlign w:val="center"/>
            <w:hideMark/>
          </w:tcPr>
          <w:p w14:paraId="4BB4542E" w14:textId="77777777" w:rsidR="004C006D" w:rsidRDefault="004C006D">
            <w:pPr>
              <w:jc w:val="center"/>
              <w:rPr>
                <w:color w:val="000000"/>
                <w:sz w:val="20"/>
                <w:szCs w:val="20"/>
              </w:rPr>
            </w:pPr>
            <w:r>
              <w:rPr>
                <w:color w:val="000000"/>
                <w:sz w:val="20"/>
                <w:szCs w:val="20"/>
              </w:rPr>
              <w:t>105,03</w:t>
            </w:r>
          </w:p>
        </w:tc>
        <w:tc>
          <w:tcPr>
            <w:tcW w:w="1380" w:type="dxa"/>
            <w:tcBorders>
              <w:top w:val="nil"/>
              <w:left w:val="nil"/>
              <w:bottom w:val="single" w:sz="4" w:space="0" w:color="auto"/>
              <w:right w:val="single" w:sz="4" w:space="0" w:color="auto"/>
            </w:tcBorders>
            <w:shd w:val="clear" w:color="auto" w:fill="auto"/>
            <w:noWrap/>
            <w:vAlign w:val="center"/>
            <w:hideMark/>
          </w:tcPr>
          <w:p w14:paraId="600E4FD0" w14:textId="77777777" w:rsidR="004C006D" w:rsidRDefault="004C006D">
            <w:pPr>
              <w:jc w:val="right"/>
              <w:rPr>
                <w:color w:val="000000"/>
                <w:sz w:val="20"/>
                <w:szCs w:val="20"/>
              </w:rPr>
            </w:pPr>
            <w:r>
              <w:rPr>
                <w:color w:val="000000"/>
                <w:sz w:val="20"/>
                <w:szCs w:val="20"/>
              </w:rPr>
              <w:t>4.589,55</w:t>
            </w:r>
          </w:p>
        </w:tc>
        <w:tc>
          <w:tcPr>
            <w:tcW w:w="1460" w:type="dxa"/>
            <w:tcBorders>
              <w:top w:val="nil"/>
              <w:left w:val="nil"/>
              <w:bottom w:val="single" w:sz="4" w:space="0" w:color="auto"/>
              <w:right w:val="single" w:sz="4" w:space="0" w:color="auto"/>
            </w:tcBorders>
            <w:shd w:val="clear" w:color="auto" w:fill="auto"/>
            <w:noWrap/>
            <w:vAlign w:val="center"/>
            <w:hideMark/>
          </w:tcPr>
          <w:p w14:paraId="2018B602" w14:textId="77777777" w:rsidR="004C006D" w:rsidRDefault="004C006D">
            <w:pPr>
              <w:jc w:val="right"/>
              <w:rPr>
                <w:color w:val="000000"/>
                <w:sz w:val="20"/>
                <w:szCs w:val="20"/>
              </w:rPr>
            </w:pPr>
            <w:r>
              <w:rPr>
                <w:color w:val="000000"/>
                <w:sz w:val="20"/>
                <w:szCs w:val="20"/>
              </w:rPr>
              <w:t>4.726,35</w:t>
            </w:r>
          </w:p>
        </w:tc>
      </w:tr>
      <w:tr w:rsidR="004C006D" w14:paraId="2B7F6AE2" w14:textId="77777777" w:rsidTr="004C006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6D243F" w14:textId="77777777" w:rsidR="004C006D" w:rsidRDefault="004C006D">
            <w:pPr>
              <w:jc w:val="center"/>
              <w:rPr>
                <w:sz w:val="20"/>
                <w:szCs w:val="20"/>
              </w:rPr>
            </w:pPr>
            <w:r>
              <w:rPr>
                <w:sz w:val="20"/>
                <w:szCs w:val="20"/>
              </w:rPr>
              <w:t>2D10</w:t>
            </w:r>
          </w:p>
        </w:tc>
        <w:tc>
          <w:tcPr>
            <w:tcW w:w="2380" w:type="dxa"/>
            <w:tcBorders>
              <w:top w:val="nil"/>
              <w:left w:val="nil"/>
              <w:bottom w:val="single" w:sz="4" w:space="0" w:color="auto"/>
              <w:right w:val="single" w:sz="4" w:space="0" w:color="auto"/>
            </w:tcBorders>
            <w:shd w:val="clear" w:color="auto" w:fill="auto"/>
            <w:vAlign w:val="center"/>
            <w:hideMark/>
          </w:tcPr>
          <w:p w14:paraId="2E144733" w14:textId="77777777" w:rsidR="004C006D" w:rsidRDefault="004C006D">
            <w:pPr>
              <w:rPr>
                <w:sz w:val="20"/>
                <w:szCs w:val="20"/>
              </w:rPr>
            </w:pPr>
            <w:r>
              <w:rPr>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5AFC3FD9" w14:textId="77777777" w:rsidR="004C006D" w:rsidRDefault="004C006D">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vAlign w:val="center"/>
            <w:hideMark/>
          </w:tcPr>
          <w:p w14:paraId="1A2A5D3F" w14:textId="77777777" w:rsidR="004C006D" w:rsidRDefault="004C006D">
            <w:pPr>
              <w:jc w:val="center"/>
              <w:rPr>
                <w:sz w:val="20"/>
                <w:szCs w:val="20"/>
              </w:rPr>
            </w:pPr>
            <w:r>
              <w:rPr>
                <w:sz w:val="20"/>
                <w:szCs w:val="20"/>
              </w:rPr>
              <w:t>5.205,47</w:t>
            </w:r>
          </w:p>
        </w:tc>
        <w:tc>
          <w:tcPr>
            <w:tcW w:w="900" w:type="dxa"/>
            <w:tcBorders>
              <w:top w:val="nil"/>
              <w:left w:val="nil"/>
              <w:bottom w:val="single" w:sz="4" w:space="0" w:color="auto"/>
              <w:right w:val="single" w:sz="4" w:space="0" w:color="auto"/>
            </w:tcBorders>
            <w:shd w:val="clear" w:color="auto" w:fill="auto"/>
            <w:noWrap/>
            <w:vAlign w:val="center"/>
            <w:hideMark/>
          </w:tcPr>
          <w:p w14:paraId="66480590" w14:textId="77777777" w:rsidR="004C006D" w:rsidRDefault="004C006D">
            <w:pPr>
              <w:jc w:val="center"/>
              <w:rPr>
                <w:color w:val="000000"/>
                <w:sz w:val="20"/>
                <w:szCs w:val="20"/>
              </w:rPr>
            </w:pPr>
            <w:r>
              <w:rPr>
                <w:color w:val="000000"/>
                <w:sz w:val="20"/>
                <w:szCs w:val="20"/>
              </w:rPr>
              <w:t>1,50</w:t>
            </w:r>
          </w:p>
        </w:tc>
        <w:tc>
          <w:tcPr>
            <w:tcW w:w="900" w:type="dxa"/>
            <w:tcBorders>
              <w:top w:val="nil"/>
              <w:left w:val="nil"/>
              <w:bottom w:val="single" w:sz="4" w:space="0" w:color="auto"/>
              <w:right w:val="single" w:sz="4" w:space="0" w:color="auto"/>
            </w:tcBorders>
            <w:shd w:val="clear" w:color="auto" w:fill="auto"/>
            <w:noWrap/>
            <w:vAlign w:val="center"/>
            <w:hideMark/>
          </w:tcPr>
          <w:p w14:paraId="740A50AF" w14:textId="77777777" w:rsidR="004C006D" w:rsidRDefault="004C006D">
            <w:pPr>
              <w:jc w:val="center"/>
              <w:rPr>
                <w:color w:val="000000"/>
                <w:sz w:val="20"/>
                <w:szCs w:val="20"/>
              </w:rPr>
            </w:pPr>
            <w:r>
              <w:rPr>
                <w:color w:val="000000"/>
                <w:sz w:val="20"/>
                <w:szCs w:val="20"/>
              </w:rPr>
              <w:t>50,00</w:t>
            </w:r>
          </w:p>
        </w:tc>
        <w:tc>
          <w:tcPr>
            <w:tcW w:w="900" w:type="dxa"/>
            <w:tcBorders>
              <w:top w:val="nil"/>
              <w:left w:val="nil"/>
              <w:bottom w:val="single" w:sz="4" w:space="0" w:color="auto"/>
              <w:right w:val="single" w:sz="4" w:space="0" w:color="auto"/>
            </w:tcBorders>
            <w:shd w:val="clear" w:color="auto" w:fill="auto"/>
            <w:noWrap/>
            <w:vAlign w:val="center"/>
            <w:hideMark/>
          </w:tcPr>
          <w:p w14:paraId="4AC62E94" w14:textId="77777777" w:rsidR="004C006D" w:rsidRDefault="004C006D">
            <w:pPr>
              <w:jc w:val="center"/>
              <w:rPr>
                <w:color w:val="000000"/>
                <w:sz w:val="20"/>
                <w:szCs w:val="20"/>
              </w:rPr>
            </w:pPr>
            <w:r>
              <w:rPr>
                <w:color w:val="000000"/>
                <w:sz w:val="20"/>
                <w:szCs w:val="20"/>
              </w:rPr>
              <w:t>51,50</w:t>
            </w:r>
          </w:p>
        </w:tc>
        <w:tc>
          <w:tcPr>
            <w:tcW w:w="1380" w:type="dxa"/>
            <w:tcBorders>
              <w:top w:val="nil"/>
              <w:left w:val="nil"/>
              <w:bottom w:val="single" w:sz="4" w:space="0" w:color="auto"/>
              <w:right w:val="single" w:sz="4" w:space="0" w:color="auto"/>
            </w:tcBorders>
            <w:shd w:val="clear" w:color="auto" w:fill="auto"/>
            <w:noWrap/>
            <w:vAlign w:val="center"/>
            <w:hideMark/>
          </w:tcPr>
          <w:p w14:paraId="2FF5B7E9" w14:textId="77777777" w:rsidR="004C006D" w:rsidRDefault="004C006D">
            <w:pPr>
              <w:jc w:val="right"/>
              <w:rPr>
                <w:color w:val="000000"/>
                <w:sz w:val="20"/>
                <w:szCs w:val="20"/>
              </w:rPr>
            </w:pPr>
            <w:r>
              <w:rPr>
                <w:color w:val="000000"/>
                <w:sz w:val="20"/>
                <w:szCs w:val="20"/>
              </w:rPr>
              <w:t>260.273,50</w:t>
            </w:r>
          </w:p>
        </w:tc>
        <w:tc>
          <w:tcPr>
            <w:tcW w:w="1460" w:type="dxa"/>
            <w:tcBorders>
              <w:top w:val="nil"/>
              <w:left w:val="nil"/>
              <w:bottom w:val="single" w:sz="4" w:space="0" w:color="auto"/>
              <w:right w:val="single" w:sz="4" w:space="0" w:color="auto"/>
            </w:tcBorders>
            <w:shd w:val="clear" w:color="auto" w:fill="auto"/>
            <w:noWrap/>
            <w:vAlign w:val="center"/>
            <w:hideMark/>
          </w:tcPr>
          <w:p w14:paraId="009D3ED0" w14:textId="77777777" w:rsidR="004C006D" w:rsidRDefault="004C006D">
            <w:pPr>
              <w:jc w:val="right"/>
              <w:rPr>
                <w:color w:val="000000"/>
                <w:sz w:val="20"/>
                <w:szCs w:val="20"/>
              </w:rPr>
            </w:pPr>
            <w:r>
              <w:rPr>
                <w:color w:val="000000"/>
                <w:sz w:val="20"/>
                <w:szCs w:val="20"/>
              </w:rPr>
              <w:t>268.081,71</w:t>
            </w:r>
          </w:p>
        </w:tc>
      </w:tr>
      <w:tr w:rsidR="004C006D" w14:paraId="00033BD5" w14:textId="77777777" w:rsidTr="004C006D">
        <w:trPr>
          <w:trHeight w:val="300"/>
        </w:trPr>
        <w:tc>
          <w:tcPr>
            <w:tcW w:w="520" w:type="dxa"/>
            <w:tcBorders>
              <w:top w:val="nil"/>
              <w:left w:val="single" w:sz="4" w:space="0" w:color="auto"/>
              <w:bottom w:val="single" w:sz="4" w:space="0" w:color="auto"/>
              <w:right w:val="nil"/>
            </w:tcBorders>
            <w:shd w:val="clear" w:color="auto" w:fill="auto"/>
            <w:vAlign w:val="center"/>
            <w:hideMark/>
          </w:tcPr>
          <w:p w14:paraId="52343838"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385D92B3" w14:textId="77777777" w:rsidR="004C006D" w:rsidRDefault="004C006D">
            <w:pPr>
              <w:rPr>
                <w:color w:val="000000"/>
                <w:sz w:val="20"/>
                <w:szCs w:val="20"/>
              </w:rPr>
            </w:pPr>
            <w:r>
              <w:rPr>
                <w:color w:val="000000"/>
                <w:sz w:val="20"/>
                <w:szCs w:val="20"/>
              </w:rPr>
              <w:t>TOTAL DIVERSE</w:t>
            </w:r>
          </w:p>
        </w:tc>
        <w:tc>
          <w:tcPr>
            <w:tcW w:w="640" w:type="dxa"/>
            <w:tcBorders>
              <w:top w:val="nil"/>
              <w:left w:val="nil"/>
              <w:bottom w:val="single" w:sz="4" w:space="0" w:color="auto"/>
              <w:right w:val="nil"/>
            </w:tcBorders>
            <w:shd w:val="clear" w:color="auto" w:fill="auto"/>
            <w:vAlign w:val="center"/>
            <w:hideMark/>
          </w:tcPr>
          <w:p w14:paraId="78D1B0CB"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1F785ECC"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7D9861C"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1EFABD63"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144030F2"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7DA26D4E" w14:textId="77777777" w:rsidR="004C006D" w:rsidRDefault="004C006D">
            <w:pPr>
              <w:jc w:val="right"/>
              <w:rPr>
                <w:b/>
                <w:bCs/>
                <w:color w:val="000000"/>
                <w:sz w:val="20"/>
                <w:szCs w:val="20"/>
              </w:rPr>
            </w:pPr>
            <w:r>
              <w:rPr>
                <w:b/>
                <w:bCs/>
                <w:color w:val="000000"/>
                <w:sz w:val="20"/>
                <w:szCs w:val="20"/>
              </w:rPr>
              <w:t>280.990,14</w:t>
            </w:r>
          </w:p>
        </w:tc>
        <w:tc>
          <w:tcPr>
            <w:tcW w:w="1460" w:type="dxa"/>
            <w:tcBorders>
              <w:top w:val="nil"/>
              <w:left w:val="nil"/>
              <w:bottom w:val="single" w:sz="4" w:space="0" w:color="auto"/>
              <w:right w:val="single" w:sz="4" w:space="0" w:color="auto"/>
            </w:tcBorders>
            <w:shd w:val="clear" w:color="auto" w:fill="auto"/>
            <w:noWrap/>
            <w:vAlign w:val="center"/>
            <w:hideMark/>
          </w:tcPr>
          <w:p w14:paraId="5B484EC8" w14:textId="77777777" w:rsidR="004C006D" w:rsidRDefault="004C006D">
            <w:pPr>
              <w:jc w:val="right"/>
              <w:rPr>
                <w:b/>
                <w:bCs/>
                <w:color w:val="000000"/>
                <w:sz w:val="20"/>
                <w:szCs w:val="20"/>
              </w:rPr>
            </w:pPr>
            <w:r>
              <w:rPr>
                <w:b/>
                <w:bCs/>
                <w:color w:val="000000"/>
                <w:sz w:val="20"/>
                <w:szCs w:val="20"/>
              </w:rPr>
              <w:t>289.399,66</w:t>
            </w:r>
          </w:p>
        </w:tc>
      </w:tr>
      <w:tr w:rsidR="004C006D" w14:paraId="4B8EE876" w14:textId="77777777" w:rsidTr="004C006D">
        <w:trPr>
          <w:trHeight w:val="300"/>
        </w:trPr>
        <w:tc>
          <w:tcPr>
            <w:tcW w:w="520" w:type="dxa"/>
            <w:tcBorders>
              <w:top w:val="nil"/>
              <w:left w:val="nil"/>
              <w:bottom w:val="single" w:sz="4" w:space="0" w:color="auto"/>
              <w:right w:val="nil"/>
            </w:tcBorders>
            <w:shd w:val="clear" w:color="auto" w:fill="auto"/>
            <w:vAlign w:val="center"/>
            <w:hideMark/>
          </w:tcPr>
          <w:p w14:paraId="171B0072" w14:textId="77777777" w:rsidR="004C006D" w:rsidRDefault="004C006D">
            <w:pPr>
              <w:jc w:val="cente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vAlign w:val="center"/>
            <w:hideMark/>
          </w:tcPr>
          <w:p w14:paraId="01ECD363" w14:textId="77777777" w:rsidR="004C006D" w:rsidRDefault="004C006D">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vAlign w:val="center"/>
            <w:hideMark/>
          </w:tcPr>
          <w:p w14:paraId="75762037" w14:textId="77777777" w:rsidR="004C006D" w:rsidRDefault="004C006D">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4FBEDCB9"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68268C62"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9E46A03" w14:textId="77777777" w:rsidR="004C006D" w:rsidRDefault="004C006D">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AC3C9D6" w14:textId="77777777" w:rsidR="004C006D" w:rsidRDefault="004C006D">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0422DAEE" w14:textId="77777777" w:rsidR="004C006D" w:rsidRDefault="004C006D">
            <w:pPr>
              <w:rPr>
                <w:color w:val="000000"/>
                <w:sz w:val="20"/>
                <w:szCs w:val="20"/>
              </w:rPr>
            </w:pPr>
            <w:r>
              <w:rPr>
                <w:color w:val="000000"/>
                <w:sz w:val="20"/>
                <w:szCs w:val="20"/>
              </w:rPr>
              <w:t> </w:t>
            </w:r>
          </w:p>
        </w:tc>
        <w:tc>
          <w:tcPr>
            <w:tcW w:w="1460" w:type="dxa"/>
            <w:tcBorders>
              <w:top w:val="nil"/>
              <w:left w:val="nil"/>
              <w:bottom w:val="single" w:sz="4" w:space="0" w:color="auto"/>
              <w:right w:val="nil"/>
            </w:tcBorders>
            <w:shd w:val="clear" w:color="auto" w:fill="auto"/>
            <w:noWrap/>
            <w:vAlign w:val="center"/>
            <w:hideMark/>
          </w:tcPr>
          <w:p w14:paraId="48359B2D" w14:textId="77777777" w:rsidR="004C006D" w:rsidRDefault="004C006D">
            <w:pPr>
              <w:rPr>
                <w:color w:val="000000"/>
                <w:sz w:val="20"/>
                <w:szCs w:val="20"/>
              </w:rPr>
            </w:pPr>
            <w:r>
              <w:rPr>
                <w:color w:val="000000"/>
                <w:sz w:val="20"/>
                <w:szCs w:val="20"/>
              </w:rPr>
              <w:t> </w:t>
            </w:r>
          </w:p>
        </w:tc>
      </w:tr>
      <w:tr w:rsidR="004C006D" w14:paraId="2E9B96A1" w14:textId="77777777" w:rsidTr="004C006D">
        <w:trPr>
          <w:trHeight w:val="360"/>
        </w:trPr>
        <w:tc>
          <w:tcPr>
            <w:tcW w:w="520" w:type="dxa"/>
            <w:tcBorders>
              <w:top w:val="nil"/>
              <w:left w:val="single" w:sz="4" w:space="0" w:color="auto"/>
              <w:bottom w:val="nil"/>
              <w:right w:val="nil"/>
            </w:tcBorders>
            <w:shd w:val="clear" w:color="auto" w:fill="auto"/>
            <w:vAlign w:val="center"/>
            <w:hideMark/>
          </w:tcPr>
          <w:p w14:paraId="4478CBE9" w14:textId="77777777" w:rsidR="004C006D" w:rsidRDefault="004C006D">
            <w:pPr>
              <w:jc w:val="center"/>
              <w:rPr>
                <w:color w:val="000000"/>
                <w:sz w:val="22"/>
                <w:szCs w:val="22"/>
              </w:rPr>
            </w:pPr>
            <w:r>
              <w:rPr>
                <w:color w:val="000000"/>
                <w:sz w:val="22"/>
                <w:szCs w:val="22"/>
              </w:rPr>
              <w:t> </w:t>
            </w:r>
          </w:p>
        </w:tc>
        <w:tc>
          <w:tcPr>
            <w:tcW w:w="2380" w:type="dxa"/>
            <w:tcBorders>
              <w:top w:val="nil"/>
              <w:left w:val="nil"/>
              <w:bottom w:val="nil"/>
              <w:right w:val="nil"/>
            </w:tcBorders>
            <w:shd w:val="clear" w:color="auto" w:fill="auto"/>
            <w:noWrap/>
            <w:vAlign w:val="center"/>
            <w:hideMark/>
          </w:tcPr>
          <w:p w14:paraId="693389B3" w14:textId="77777777" w:rsidR="004C006D" w:rsidRDefault="004C006D">
            <w:pPr>
              <w:rPr>
                <w:b/>
                <w:bCs/>
                <w:color w:val="000000"/>
                <w:sz w:val="22"/>
                <w:szCs w:val="22"/>
              </w:rPr>
            </w:pPr>
            <w:r>
              <w:rPr>
                <w:b/>
                <w:bCs/>
                <w:color w:val="000000"/>
                <w:sz w:val="22"/>
                <w:szCs w:val="22"/>
              </w:rPr>
              <w:t>TOTAL, lei fără T.V.A.</w:t>
            </w:r>
          </w:p>
        </w:tc>
        <w:tc>
          <w:tcPr>
            <w:tcW w:w="640" w:type="dxa"/>
            <w:tcBorders>
              <w:top w:val="nil"/>
              <w:left w:val="nil"/>
              <w:bottom w:val="nil"/>
              <w:right w:val="nil"/>
            </w:tcBorders>
            <w:shd w:val="clear" w:color="auto" w:fill="auto"/>
            <w:vAlign w:val="center"/>
            <w:hideMark/>
          </w:tcPr>
          <w:p w14:paraId="793692FB" w14:textId="77777777" w:rsidR="004C006D" w:rsidRDefault="004C006D">
            <w:pPr>
              <w:jc w:val="center"/>
              <w:rPr>
                <w:color w:val="000000"/>
                <w:sz w:val="22"/>
                <w:szCs w:val="22"/>
              </w:rPr>
            </w:pPr>
            <w:r>
              <w:rPr>
                <w:color w:val="000000"/>
                <w:sz w:val="22"/>
                <w:szCs w:val="22"/>
              </w:rPr>
              <w:t> </w:t>
            </w:r>
          </w:p>
        </w:tc>
        <w:tc>
          <w:tcPr>
            <w:tcW w:w="860" w:type="dxa"/>
            <w:tcBorders>
              <w:top w:val="nil"/>
              <w:left w:val="nil"/>
              <w:bottom w:val="nil"/>
              <w:right w:val="nil"/>
            </w:tcBorders>
            <w:shd w:val="clear" w:color="auto" w:fill="auto"/>
            <w:vAlign w:val="center"/>
            <w:hideMark/>
          </w:tcPr>
          <w:p w14:paraId="3DB1AA29"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nil"/>
              <w:right w:val="nil"/>
            </w:tcBorders>
            <w:shd w:val="clear" w:color="auto" w:fill="auto"/>
            <w:noWrap/>
            <w:vAlign w:val="center"/>
            <w:hideMark/>
          </w:tcPr>
          <w:p w14:paraId="63D9ADDA"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nil"/>
              <w:right w:val="nil"/>
            </w:tcBorders>
            <w:shd w:val="clear" w:color="auto" w:fill="auto"/>
            <w:noWrap/>
            <w:vAlign w:val="center"/>
            <w:hideMark/>
          </w:tcPr>
          <w:p w14:paraId="30EF5E8F"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nil"/>
              <w:right w:val="nil"/>
            </w:tcBorders>
            <w:shd w:val="clear" w:color="auto" w:fill="auto"/>
            <w:noWrap/>
            <w:vAlign w:val="center"/>
            <w:hideMark/>
          </w:tcPr>
          <w:p w14:paraId="6A0B7009" w14:textId="77777777" w:rsidR="004C006D" w:rsidRDefault="004C006D">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auto" w:fill="auto"/>
            <w:noWrap/>
            <w:vAlign w:val="center"/>
            <w:hideMark/>
          </w:tcPr>
          <w:p w14:paraId="53D5EC2D" w14:textId="77777777" w:rsidR="004C006D" w:rsidRDefault="004C006D">
            <w:pPr>
              <w:jc w:val="right"/>
              <w:rPr>
                <w:b/>
                <w:bCs/>
                <w:color w:val="000000"/>
                <w:sz w:val="22"/>
                <w:szCs w:val="22"/>
              </w:rPr>
            </w:pPr>
            <w:r>
              <w:rPr>
                <w:b/>
                <w:bCs/>
                <w:color w:val="000000"/>
                <w:sz w:val="22"/>
                <w:szCs w:val="22"/>
              </w:rPr>
              <w:t>1.721.826,56</w:t>
            </w:r>
          </w:p>
        </w:tc>
        <w:tc>
          <w:tcPr>
            <w:tcW w:w="1460" w:type="dxa"/>
            <w:tcBorders>
              <w:top w:val="nil"/>
              <w:left w:val="nil"/>
              <w:bottom w:val="nil"/>
              <w:right w:val="single" w:sz="4" w:space="0" w:color="auto"/>
            </w:tcBorders>
            <w:shd w:val="clear" w:color="auto" w:fill="auto"/>
            <w:noWrap/>
            <w:vAlign w:val="center"/>
            <w:hideMark/>
          </w:tcPr>
          <w:p w14:paraId="50D24B32" w14:textId="77777777" w:rsidR="004C006D" w:rsidRDefault="004C006D">
            <w:pPr>
              <w:jc w:val="right"/>
              <w:rPr>
                <w:b/>
                <w:bCs/>
                <w:color w:val="000000"/>
                <w:sz w:val="22"/>
                <w:szCs w:val="22"/>
              </w:rPr>
            </w:pPr>
            <w:r>
              <w:rPr>
                <w:b/>
                <w:bCs/>
                <w:color w:val="000000"/>
                <w:sz w:val="22"/>
                <w:szCs w:val="22"/>
              </w:rPr>
              <w:t>1.770.679,57</w:t>
            </w:r>
          </w:p>
        </w:tc>
      </w:tr>
      <w:tr w:rsidR="004C006D" w14:paraId="34A7DA1C" w14:textId="77777777" w:rsidTr="004C006D">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21EE73AF" w14:textId="77777777" w:rsidR="004C006D" w:rsidRDefault="004C006D">
            <w:pPr>
              <w:jc w:val="center"/>
              <w:rPr>
                <w:color w:val="000000"/>
                <w:sz w:val="20"/>
                <w:szCs w:val="20"/>
              </w:rPr>
            </w:pPr>
            <w:r>
              <w:rPr>
                <w:color w:val="000000"/>
                <w:sz w:val="20"/>
                <w:szCs w:val="20"/>
              </w:rPr>
              <w:t> </w:t>
            </w:r>
          </w:p>
        </w:tc>
        <w:tc>
          <w:tcPr>
            <w:tcW w:w="2380" w:type="dxa"/>
            <w:tcBorders>
              <w:top w:val="single" w:sz="4" w:space="0" w:color="auto"/>
              <w:left w:val="nil"/>
              <w:bottom w:val="single" w:sz="4" w:space="0" w:color="auto"/>
              <w:right w:val="nil"/>
            </w:tcBorders>
            <w:shd w:val="clear" w:color="auto" w:fill="auto"/>
            <w:vAlign w:val="center"/>
            <w:hideMark/>
          </w:tcPr>
          <w:p w14:paraId="53D8C834" w14:textId="77777777" w:rsidR="004C006D" w:rsidRDefault="004C006D">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vAlign w:val="center"/>
            <w:hideMark/>
          </w:tcPr>
          <w:p w14:paraId="3E85659B" w14:textId="77777777" w:rsidR="004C006D" w:rsidRDefault="004C006D">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vAlign w:val="center"/>
            <w:hideMark/>
          </w:tcPr>
          <w:p w14:paraId="1E97C8AC" w14:textId="77777777" w:rsidR="004C006D" w:rsidRDefault="004C006D">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3FFA2E66" w14:textId="77777777" w:rsidR="004C006D" w:rsidRDefault="004C006D">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7BD2D691" w14:textId="77777777" w:rsidR="004C006D" w:rsidRDefault="004C006D">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627E7EDF" w14:textId="77777777" w:rsidR="004C006D" w:rsidRDefault="004C006D">
            <w:pPr>
              <w:jc w:val="center"/>
              <w:rPr>
                <w:color w:val="000000"/>
                <w:sz w:val="20"/>
                <w:szCs w:val="20"/>
              </w:rPr>
            </w:pPr>
            <w:r>
              <w:rPr>
                <w:color w:val="000000"/>
                <w:sz w:val="20"/>
                <w:szCs w:val="20"/>
              </w:rPr>
              <w:t> </w:t>
            </w:r>
          </w:p>
        </w:tc>
        <w:tc>
          <w:tcPr>
            <w:tcW w:w="1380" w:type="dxa"/>
            <w:tcBorders>
              <w:top w:val="single" w:sz="4" w:space="0" w:color="auto"/>
              <w:left w:val="nil"/>
              <w:bottom w:val="single" w:sz="4" w:space="0" w:color="auto"/>
              <w:right w:val="nil"/>
            </w:tcBorders>
            <w:shd w:val="clear" w:color="auto" w:fill="auto"/>
            <w:noWrap/>
            <w:vAlign w:val="center"/>
            <w:hideMark/>
          </w:tcPr>
          <w:p w14:paraId="29D61724" w14:textId="77777777" w:rsidR="004C006D" w:rsidRDefault="004C006D">
            <w:pPr>
              <w:jc w:val="right"/>
              <w:rPr>
                <w:color w:val="000000"/>
                <w:sz w:val="20"/>
                <w:szCs w:val="20"/>
              </w:rPr>
            </w:pPr>
            <w:r>
              <w:rPr>
                <w:color w:val="000000"/>
                <w:sz w:val="20"/>
                <w:szCs w:val="20"/>
              </w:rPr>
              <w:t>327.147,05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54289A9" w14:textId="77777777" w:rsidR="004C006D" w:rsidRDefault="004C006D">
            <w:pPr>
              <w:jc w:val="right"/>
              <w:rPr>
                <w:color w:val="000000"/>
                <w:sz w:val="20"/>
                <w:szCs w:val="20"/>
              </w:rPr>
            </w:pPr>
            <w:r>
              <w:rPr>
                <w:color w:val="000000"/>
                <w:sz w:val="20"/>
                <w:szCs w:val="20"/>
              </w:rPr>
              <w:t>336.429,12</w:t>
            </w:r>
          </w:p>
        </w:tc>
      </w:tr>
      <w:tr w:rsidR="004C006D" w14:paraId="73100AE3" w14:textId="77777777" w:rsidTr="004C006D">
        <w:trPr>
          <w:trHeight w:val="360"/>
        </w:trPr>
        <w:tc>
          <w:tcPr>
            <w:tcW w:w="520" w:type="dxa"/>
            <w:tcBorders>
              <w:top w:val="nil"/>
              <w:left w:val="single" w:sz="4" w:space="0" w:color="auto"/>
              <w:bottom w:val="single" w:sz="4" w:space="0" w:color="auto"/>
              <w:right w:val="nil"/>
            </w:tcBorders>
            <w:shd w:val="clear" w:color="auto" w:fill="auto"/>
            <w:vAlign w:val="center"/>
            <w:hideMark/>
          </w:tcPr>
          <w:p w14:paraId="2667231D" w14:textId="77777777" w:rsidR="004C006D" w:rsidRDefault="004C006D">
            <w:pPr>
              <w:jc w:val="center"/>
              <w:rPr>
                <w:color w:val="000000"/>
                <w:sz w:val="22"/>
                <w:szCs w:val="22"/>
              </w:rPr>
            </w:pPr>
            <w:r>
              <w:rPr>
                <w:color w:val="000000"/>
                <w:sz w:val="22"/>
                <w:szCs w:val="22"/>
              </w:rPr>
              <w:t> </w:t>
            </w:r>
          </w:p>
        </w:tc>
        <w:tc>
          <w:tcPr>
            <w:tcW w:w="3020" w:type="dxa"/>
            <w:gridSpan w:val="2"/>
            <w:tcBorders>
              <w:top w:val="single" w:sz="4" w:space="0" w:color="auto"/>
              <w:left w:val="nil"/>
              <w:bottom w:val="single" w:sz="4" w:space="0" w:color="auto"/>
              <w:right w:val="nil"/>
            </w:tcBorders>
            <w:shd w:val="clear" w:color="auto" w:fill="auto"/>
            <w:noWrap/>
            <w:vAlign w:val="center"/>
            <w:hideMark/>
          </w:tcPr>
          <w:p w14:paraId="5DBAD930" w14:textId="77777777" w:rsidR="004C006D" w:rsidRDefault="004C006D">
            <w:pPr>
              <w:rPr>
                <w:b/>
                <w:bCs/>
                <w:color w:val="000000"/>
                <w:sz w:val="22"/>
                <w:szCs w:val="22"/>
              </w:rPr>
            </w:pPr>
            <w:r>
              <w:rPr>
                <w:b/>
                <w:bCs/>
                <w:color w:val="000000"/>
                <w:sz w:val="22"/>
                <w:szCs w:val="22"/>
              </w:rPr>
              <w:t>TOTAL, lei inclusiv T.V.A.</w:t>
            </w:r>
          </w:p>
        </w:tc>
        <w:tc>
          <w:tcPr>
            <w:tcW w:w="860" w:type="dxa"/>
            <w:tcBorders>
              <w:top w:val="nil"/>
              <w:left w:val="nil"/>
              <w:bottom w:val="single" w:sz="4" w:space="0" w:color="auto"/>
              <w:right w:val="nil"/>
            </w:tcBorders>
            <w:shd w:val="clear" w:color="auto" w:fill="auto"/>
            <w:vAlign w:val="center"/>
            <w:hideMark/>
          </w:tcPr>
          <w:p w14:paraId="642AF57B"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single" w:sz="4" w:space="0" w:color="auto"/>
              <w:right w:val="nil"/>
            </w:tcBorders>
            <w:shd w:val="clear" w:color="auto" w:fill="auto"/>
            <w:noWrap/>
            <w:vAlign w:val="center"/>
            <w:hideMark/>
          </w:tcPr>
          <w:p w14:paraId="5F1850DD"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single" w:sz="4" w:space="0" w:color="auto"/>
              <w:right w:val="nil"/>
            </w:tcBorders>
            <w:shd w:val="clear" w:color="auto" w:fill="auto"/>
            <w:noWrap/>
            <w:vAlign w:val="center"/>
            <w:hideMark/>
          </w:tcPr>
          <w:p w14:paraId="42E31EAE" w14:textId="77777777" w:rsidR="004C006D" w:rsidRDefault="004C006D">
            <w:pPr>
              <w:jc w:val="center"/>
              <w:rPr>
                <w:color w:val="000000"/>
                <w:sz w:val="22"/>
                <w:szCs w:val="22"/>
              </w:rPr>
            </w:pPr>
            <w:r>
              <w:rPr>
                <w:color w:val="000000"/>
                <w:sz w:val="22"/>
                <w:szCs w:val="22"/>
              </w:rPr>
              <w:t> </w:t>
            </w:r>
          </w:p>
        </w:tc>
        <w:tc>
          <w:tcPr>
            <w:tcW w:w="900" w:type="dxa"/>
            <w:tcBorders>
              <w:top w:val="nil"/>
              <w:left w:val="nil"/>
              <w:bottom w:val="single" w:sz="4" w:space="0" w:color="auto"/>
              <w:right w:val="nil"/>
            </w:tcBorders>
            <w:shd w:val="clear" w:color="auto" w:fill="auto"/>
            <w:noWrap/>
            <w:vAlign w:val="center"/>
            <w:hideMark/>
          </w:tcPr>
          <w:p w14:paraId="1E1CBE5F" w14:textId="77777777" w:rsidR="004C006D" w:rsidRDefault="004C006D">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4FC00F16" w14:textId="77777777" w:rsidR="004C006D" w:rsidRDefault="004C006D">
            <w:pPr>
              <w:jc w:val="right"/>
              <w:rPr>
                <w:b/>
                <w:bCs/>
                <w:color w:val="000000"/>
                <w:sz w:val="22"/>
                <w:szCs w:val="22"/>
              </w:rPr>
            </w:pPr>
            <w:r>
              <w:rPr>
                <w:b/>
                <w:bCs/>
                <w:color w:val="000000"/>
                <w:sz w:val="22"/>
                <w:szCs w:val="22"/>
              </w:rPr>
              <w:t>2.048.973,61</w:t>
            </w:r>
          </w:p>
        </w:tc>
        <w:tc>
          <w:tcPr>
            <w:tcW w:w="1460" w:type="dxa"/>
            <w:tcBorders>
              <w:top w:val="nil"/>
              <w:left w:val="nil"/>
              <w:bottom w:val="single" w:sz="4" w:space="0" w:color="auto"/>
              <w:right w:val="single" w:sz="4" w:space="0" w:color="auto"/>
            </w:tcBorders>
            <w:shd w:val="clear" w:color="auto" w:fill="auto"/>
            <w:noWrap/>
            <w:vAlign w:val="center"/>
            <w:hideMark/>
          </w:tcPr>
          <w:p w14:paraId="160FB143" w14:textId="77777777" w:rsidR="004C006D" w:rsidRDefault="004C006D">
            <w:pPr>
              <w:jc w:val="right"/>
              <w:rPr>
                <w:b/>
                <w:bCs/>
                <w:color w:val="000000"/>
                <w:sz w:val="22"/>
                <w:szCs w:val="22"/>
              </w:rPr>
            </w:pPr>
            <w:r>
              <w:rPr>
                <w:b/>
                <w:bCs/>
                <w:color w:val="000000"/>
                <w:sz w:val="22"/>
                <w:szCs w:val="22"/>
              </w:rPr>
              <w:t>2.107.108,69</w:t>
            </w:r>
          </w:p>
        </w:tc>
      </w:tr>
      <w:tr w:rsidR="004C006D" w14:paraId="5B245C5D" w14:textId="77777777" w:rsidTr="004C006D">
        <w:trPr>
          <w:trHeight w:val="300"/>
        </w:trPr>
        <w:tc>
          <w:tcPr>
            <w:tcW w:w="520" w:type="dxa"/>
            <w:tcBorders>
              <w:top w:val="nil"/>
              <w:left w:val="nil"/>
              <w:bottom w:val="nil"/>
              <w:right w:val="nil"/>
            </w:tcBorders>
            <w:shd w:val="clear" w:color="auto" w:fill="auto"/>
            <w:vAlign w:val="center"/>
            <w:hideMark/>
          </w:tcPr>
          <w:p w14:paraId="497EA578" w14:textId="77777777" w:rsidR="004C006D" w:rsidRDefault="004C006D">
            <w:pPr>
              <w:jc w:val="right"/>
              <w:rPr>
                <w:b/>
                <w:bCs/>
                <w:color w:val="000000"/>
                <w:sz w:val="22"/>
                <w:szCs w:val="22"/>
              </w:rPr>
            </w:pPr>
          </w:p>
        </w:tc>
        <w:tc>
          <w:tcPr>
            <w:tcW w:w="2380" w:type="dxa"/>
            <w:tcBorders>
              <w:top w:val="nil"/>
              <w:left w:val="nil"/>
              <w:bottom w:val="nil"/>
              <w:right w:val="nil"/>
            </w:tcBorders>
            <w:shd w:val="clear" w:color="auto" w:fill="auto"/>
            <w:vAlign w:val="center"/>
            <w:hideMark/>
          </w:tcPr>
          <w:p w14:paraId="1A9EC1F1" w14:textId="77777777" w:rsidR="004C006D" w:rsidRDefault="004C006D">
            <w:pPr>
              <w:jc w:val="center"/>
              <w:rPr>
                <w:sz w:val="20"/>
                <w:szCs w:val="20"/>
              </w:rPr>
            </w:pPr>
          </w:p>
        </w:tc>
        <w:tc>
          <w:tcPr>
            <w:tcW w:w="640" w:type="dxa"/>
            <w:tcBorders>
              <w:top w:val="nil"/>
              <w:left w:val="nil"/>
              <w:bottom w:val="nil"/>
              <w:right w:val="nil"/>
            </w:tcBorders>
            <w:shd w:val="clear" w:color="auto" w:fill="auto"/>
            <w:vAlign w:val="center"/>
            <w:hideMark/>
          </w:tcPr>
          <w:p w14:paraId="5782E9C1" w14:textId="77777777" w:rsidR="004C006D" w:rsidRDefault="004C006D">
            <w:pPr>
              <w:rPr>
                <w:sz w:val="20"/>
                <w:szCs w:val="20"/>
              </w:rPr>
            </w:pPr>
          </w:p>
        </w:tc>
        <w:tc>
          <w:tcPr>
            <w:tcW w:w="860" w:type="dxa"/>
            <w:tcBorders>
              <w:top w:val="nil"/>
              <w:left w:val="nil"/>
              <w:bottom w:val="nil"/>
              <w:right w:val="nil"/>
            </w:tcBorders>
            <w:shd w:val="clear" w:color="auto" w:fill="auto"/>
            <w:vAlign w:val="center"/>
            <w:hideMark/>
          </w:tcPr>
          <w:p w14:paraId="544E7B96"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61E8079A"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1D787E2E" w14:textId="77777777" w:rsidR="004C006D" w:rsidRDefault="004C006D">
            <w:pPr>
              <w:jc w:val="center"/>
              <w:rPr>
                <w:sz w:val="20"/>
                <w:szCs w:val="20"/>
              </w:rPr>
            </w:pPr>
          </w:p>
        </w:tc>
        <w:tc>
          <w:tcPr>
            <w:tcW w:w="900" w:type="dxa"/>
            <w:tcBorders>
              <w:top w:val="nil"/>
              <w:left w:val="nil"/>
              <w:bottom w:val="nil"/>
              <w:right w:val="nil"/>
            </w:tcBorders>
            <w:shd w:val="clear" w:color="auto" w:fill="auto"/>
            <w:noWrap/>
            <w:vAlign w:val="center"/>
            <w:hideMark/>
          </w:tcPr>
          <w:p w14:paraId="328D7F62" w14:textId="77777777" w:rsidR="004C006D" w:rsidRDefault="004C006D">
            <w:pPr>
              <w:jc w:val="center"/>
              <w:rPr>
                <w:sz w:val="20"/>
                <w:szCs w:val="20"/>
              </w:rPr>
            </w:pPr>
          </w:p>
        </w:tc>
        <w:tc>
          <w:tcPr>
            <w:tcW w:w="1380" w:type="dxa"/>
            <w:tcBorders>
              <w:top w:val="nil"/>
              <w:left w:val="nil"/>
              <w:bottom w:val="nil"/>
              <w:right w:val="nil"/>
            </w:tcBorders>
            <w:shd w:val="clear" w:color="auto" w:fill="auto"/>
            <w:noWrap/>
            <w:vAlign w:val="center"/>
            <w:hideMark/>
          </w:tcPr>
          <w:p w14:paraId="795C8FD1" w14:textId="77777777" w:rsidR="004C006D" w:rsidRDefault="004C006D">
            <w:pPr>
              <w:jc w:val="center"/>
              <w:rPr>
                <w:sz w:val="20"/>
                <w:szCs w:val="20"/>
              </w:rPr>
            </w:pPr>
          </w:p>
        </w:tc>
        <w:tc>
          <w:tcPr>
            <w:tcW w:w="1460" w:type="dxa"/>
            <w:tcBorders>
              <w:top w:val="nil"/>
              <w:left w:val="nil"/>
              <w:bottom w:val="nil"/>
              <w:right w:val="nil"/>
            </w:tcBorders>
            <w:shd w:val="clear" w:color="auto" w:fill="auto"/>
            <w:noWrap/>
            <w:vAlign w:val="center"/>
            <w:hideMark/>
          </w:tcPr>
          <w:p w14:paraId="6F062E1F" w14:textId="77777777" w:rsidR="004C006D" w:rsidRDefault="004C006D">
            <w:pPr>
              <w:rPr>
                <w:sz w:val="20"/>
                <w:szCs w:val="20"/>
              </w:rPr>
            </w:pPr>
          </w:p>
        </w:tc>
      </w:tr>
      <w:tr w:rsidR="004C006D" w14:paraId="4F06448E" w14:textId="77777777" w:rsidTr="004C006D">
        <w:trPr>
          <w:trHeight w:val="300"/>
        </w:trPr>
        <w:tc>
          <w:tcPr>
            <w:tcW w:w="520" w:type="dxa"/>
            <w:tcBorders>
              <w:top w:val="nil"/>
              <w:left w:val="nil"/>
              <w:bottom w:val="nil"/>
              <w:right w:val="nil"/>
            </w:tcBorders>
            <w:shd w:val="clear" w:color="auto" w:fill="auto"/>
            <w:vAlign w:val="center"/>
            <w:hideMark/>
          </w:tcPr>
          <w:p w14:paraId="1CF8346E" w14:textId="77777777" w:rsidR="004C006D" w:rsidRDefault="004C006D">
            <w:pPr>
              <w:rPr>
                <w:sz w:val="20"/>
                <w:szCs w:val="20"/>
              </w:rPr>
            </w:pPr>
          </w:p>
        </w:tc>
        <w:tc>
          <w:tcPr>
            <w:tcW w:w="4780" w:type="dxa"/>
            <w:gridSpan w:val="4"/>
            <w:tcBorders>
              <w:top w:val="nil"/>
              <w:left w:val="nil"/>
              <w:bottom w:val="nil"/>
              <w:right w:val="nil"/>
            </w:tcBorders>
            <w:shd w:val="clear" w:color="auto" w:fill="auto"/>
            <w:vAlign w:val="center"/>
            <w:hideMark/>
          </w:tcPr>
          <w:p w14:paraId="79000EDD" w14:textId="77777777" w:rsidR="004C006D" w:rsidRDefault="004C006D">
            <w:pPr>
              <w:jc w:val="center"/>
              <w:rPr>
                <w:b/>
                <w:bCs/>
                <w:color w:val="000000"/>
                <w:sz w:val="20"/>
                <w:szCs w:val="20"/>
              </w:rPr>
            </w:pPr>
            <w:r>
              <w:rPr>
                <w:b/>
                <w:bCs/>
                <w:color w:val="000000"/>
                <w:sz w:val="20"/>
                <w:szCs w:val="20"/>
              </w:rPr>
              <w:t>ACHIZITOR,</w:t>
            </w:r>
          </w:p>
        </w:tc>
        <w:tc>
          <w:tcPr>
            <w:tcW w:w="4640" w:type="dxa"/>
            <w:gridSpan w:val="4"/>
            <w:tcBorders>
              <w:top w:val="nil"/>
              <w:left w:val="nil"/>
              <w:bottom w:val="nil"/>
              <w:right w:val="nil"/>
            </w:tcBorders>
            <w:shd w:val="clear" w:color="auto" w:fill="auto"/>
            <w:noWrap/>
            <w:vAlign w:val="center"/>
            <w:hideMark/>
          </w:tcPr>
          <w:p w14:paraId="12472940" w14:textId="77777777" w:rsidR="004C006D" w:rsidRDefault="004C006D">
            <w:pPr>
              <w:jc w:val="center"/>
              <w:rPr>
                <w:b/>
                <w:bCs/>
                <w:color w:val="000000"/>
                <w:sz w:val="20"/>
                <w:szCs w:val="20"/>
              </w:rPr>
            </w:pPr>
            <w:r>
              <w:rPr>
                <w:b/>
                <w:bCs/>
                <w:color w:val="000000"/>
                <w:sz w:val="20"/>
                <w:szCs w:val="20"/>
              </w:rPr>
              <w:t>EXECUTANT,</w:t>
            </w:r>
          </w:p>
        </w:tc>
      </w:tr>
      <w:tr w:rsidR="004C006D" w14:paraId="187EFC48" w14:textId="77777777" w:rsidTr="004C006D">
        <w:trPr>
          <w:trHeight w:val="300"/>
        </w:trPr>
        <w:tc>
          <w:tcPr>
            <w:tcW w:w="520" w:type="dxa"/>
            <w:tcBorders>
              <w:top w:val="nil"/>
              <w:left w:val="nil"/>
              <w:bottom w:val="nil"/>
              <w:right w:val="nil"/>
            </w:tcBorders>
            <w:shd w:val="clear" w:color="auto" w:fill="auto"/>
            <w:noWrap/>
            <w:vAlign w:val="center"/>
            <w:hideMark/>
          </w:tcPr>
          <w:p w14:paraId="3E80E04A" w14:textId="77777777" w:rsidR="004C006D" w:rsidRDefault="004C006D">
            <w:pPr>
              <w:jc w:val="center"/>
              <w:rPr>
                <w:b/>
                <w:bCs/>
                <w:color w:val="000000"/>
                <w:sz w:val="20"/>
                <w:szCs w:val="20"/>
              </w:rPr>
            </w:pPr>
          </w:p>
        </w:tc>
        <w:tc>
          <w:tcPr>
            <w:tcW w:w="4780" w:type="dxa"/>
            <w:gridSpan w:val="4"/>
            <w:tcBorders>
              <w:top w:val="nil"/>
              <w:left w:val="nil"/>
              <w:bottom w:val="nil"/>
              <w:right w:val="nil"/>
            </w:tcBorders>
            <w:shd w:val="clear" w:color="auto" w:fill="auto"/>
            <w:noWrap/>
            <w:vAlign w:val="center"/>
            <w:hideMark/>
          </w:tcPr>
          <w:p w14:paraId="71295584" w14:textId="77777777" w:rsidR="004C006D" w:rsidRDefault="004C006D">
            <w:pPr>
              <w:jc w:val="center"/>
              <w:rPr>
                <w:b/>
                <w:bCs/>
                <w:color w:val="000000"/>
                <w:sz w:val="20"/>
                <w:szCs w:val="20"/>
              </w:rPr>
            </w:pPr>
            <w:r>
              <w:rPr>
                <w:b/>
                <w:bCs/>
                <w:color w:val="000000"/>
                <w:sz w:val="20"/>
                <w:szCs w:val="20"/>
              </w:rPr>
              <w:t>ADMINISTRATIA DOMENIULUI</w:t>
            </w:r>
          </w:p>
        </w:tc>
        <w:tc>
          <w:tcPr>
            <w:tcW w:w="4640" w:type="dxa"/>
            <w:gridSpan w:val="4"/>
            <w:tcBorders>
              <w:top w:val="nil"/>
              <w:left w:val="nil"/>
              <w:bottom w:val="nil"/>
              <w:right w:val="nil"/>
            </w:tcBorders>
            <w:shd w:val="clear" w:color="auto" w:fill="auto"/>
            <w:noWrap/>
            <w:vAlign w:val="center"/>
            <w:hideMark/>
          </w:tcPr>
          <w:p w14:paraId="59C2929A" w14:textId="77777777" w:rsidR="004C006D" w:rsidRDefault="004C006D">
            <w:pPr>
              <w:jc w:val="center"/>
              <w:rPr>
                <w:b/>
                <w:bCs/>
                <w:color w:val="000000"/>
                <w:sz w:val="20"/>
                <w:szCs w:val="20"/>
              </w:rPr>
            </w:pPr>
            <w:r>
              <w:rPr>
                <w:b/>
                <w:bCs/>
                <w:color w:val="000000"/>
                <w:sz w:val="20"/>
                <w:szCs w:val="20"/>
              </w:rPr>
              <w:t>S.C. ACVATOT S.R.L.</w:t>
            </w:r>
          </w:p>
        </w:tc>
      </w:tr>
      <w:tr w:rsidR="004C006D" w14:paraId="7900F2EF" w14:textId="77777777" w:rsidTr="004C006D">
        <w:trPr>
          <w:trHeight w:val="300"/>
        </w:trPr>
        <w:tc>
          <w:tcPr>
            <w:tcW w:w="520" w:type="dxa"/>
            <w:tcBorders>
              <w:top w:val="nil"/>
              <w:left w:val="nil"/>
              <w:bottom w:val="nil"/>
              <w:right w:val="nil"/>
            </w:tcBorders>
            <w:shd w:val="clear" w:color="auto" w:fill="auto"/>
            <w:noWrap/>
            <w:vAlign w:val="center"/>
            <w:hideMark/>
          </w:tcPr>
          <w:p w14:paraId="5AA123EE" w14:textId="77777777" w:rsidR="004C006D" w:rsidRDefault="004C006D">
            <w:pPr>
              <w:jc w:val="center"/>
              <w:rPr>
                <w:b/>
                <w:bCs/>
                <w:color w:val="000000"/>
                <w:sz w:val="20"/>
                <w:szCs w:val="20"/>
              </w:rPr>
            </w:pPr>
          </w:p>
        </w:tc>
        <w:tc>
          <w:tcPr>
            <w:tcW w:w="4780" w:type="dxa"/>
            <w:gridSpan w:val="4"/>
            <w:tcBorders>
              <w:top w:val="nil"/>
              <w:left w:val="nil"/>
              <w:bottom w:val="nil"/>
              <w:right w:val="nil"/>
            </w:tcBorders>
            <w:shd w:val="clear" w:color="auto" w:fill="auto"/>
            <w:vAlign w:val="center"/>
            <w:hideMark/>
          </w:tcPr>
          <w:p w14:paraId="72EC5021" w14:textId="77777777" w:rsidR="004C006D" w:rsidRDefault="004C006D">
            <w:pPr>
              <w:jc w:val="center"/>
              <w:rPr>
                <w:b/>
                <w:bCs/>
                <w:color w:val="000000"/>
                <w:sz w:val="20"/>
                <w:szCs w:val="20"/>
              </w:rPr>
            </w:pPr>
            <w:r>
              <w:rPr>
                <w:b/>
                <w:bCs/>
                <w:color w:val="000000"/>
                <w:sz w:val="20"/>
                <w:szCs w:val="20"/>
              </w:rPr>
              <w:t>PUBLIC SECTOR 2</w:t>
            </w:r>
          </w:p>
        </w:tc>
        <w:tc>
          <w:tcPr>
            <w:tcW w:w="4640" w:type="dxa"/>
            <w:gridSpan w:val="4"/>
            <w:tcBorders>
              <w:top w:val="nil"/>
              <w:left w:val="nil"/>
              <w:bottom w:val="nil"/>
              <w:right w:val="nil"/>
            </w:tcBorders>
            <w:shd w:val="clear" w:color="auto" w:fill="auto"/>
            <w:noWrap/>
            <w:vAlign w:val="center"/>
            <w:hideMark/>
          </w:tcPr>
          <w:p w14:paraId="6ECAE6B0" w14:textId="77777777" w:rsidR="004C006D" w:rsidRDefault="004C006D">
            <w:pPr>
              <w:jc w:val="center"/>
              <w:rPr>
                <w:b/>
                <w:bCs/>
                <w:color w:val="000000"/>
                <w:sz w:val="20"/>
                <w:szCs w:val="20"/>
              </w:rPr>
            </w:pPr>
            <w:r>
              <w:rPr>
                <w:b/>
                <w:bCs/>
                <w:color w:val="000000"/>
                <w:sz w:val="20"/>
                <w:szCs w:val="20"/>
              </w:rPr>
              <w:t>(Lider asociere)</w:t>
            </w:r>
          </w:p>
        </w:tc>
      </w:tr>
    </w:tbl>
    <w:p w14:paraId="2146B425" w14:textId="3079AE28" w:rsidR="004C006D" w:rsidRDefault="004C006D" w:rsidP="003C1770">
      <w:pPr>
        <w:overflowPunct w:val="0"/>
        <w:autoSpaceDE w:val="0"/>
        <w:autoSpaceDN w:val="0"/>
        <w:adjustRightInd w:val="0"/>
        <w:spacing w:line="276" w:lineRule="auto"/>
        <w:jc w:val="both"/>
        <w:textAlignment w:val="baseline"/>
        <w:rPr>
          <w:lang w:val="it-IT"/>
        </w:rPr>
      </w:pPr>
    </w:p>
    <w:p w14:paraId="471B0FA5" w14:textId="743401FB" w:rsidR="004C006D" w:rsidRDefault="004C006D" w:rsidP="003C1770">
      <w:pPr>
        <w:overflowPunct w:val="0"/>
        <w:autoSpaceDE w:val="0"/>
        <w:autoSpaceDN w:val="0"/>
        <w:adjustRightInd w:val="0"/>
        <w:spacing w:line="276" w:lineRule="auto"/>
        <w:jc w:val="both"/>
        <w:textAlignment w:val="baseline"/>
        <w:rPr>
          <w:lang w:val="it-IT"/>
        </w:rPr>
      </w:pPr>
    </w:p>
    <w:p w14:paraId="0A3D009C" w14:textId="614D0F0D" w:rsidR="004C006D" w:rsidRDefault="004C006D" w:rsidP="003C1770">
      <w:pPr>
        <w:overflowPunct w:val="0"/>
        <w:autoSpaceDE w:val="0"/>
        <w:autoSpaceDN w:val="0"/>
        <w:adjustRightInd w:val="0"/>
        <w:spacing w:line="276" w:lineRule="auto"/>
        <w:jc w:val="both"/>
        <w:textAlignment w:val="baseline"/>
        <w:rPr>
          <w:lang w:val="it-IT"/>
        </w:rPr>
      </w:pPr>
    </w:p>
    <w:p w14:paraId="64475045" w14:textId="1EDF4C26" w:rsidR="004C006D" w:rsidRDefault="004C006D" w:rsidP="003C1770">
      <w:pPr>
        <w:overflowPunct w:val="0"/>
        <w:autoSpaceDE w:val="0"/>
        <w:autoSpaceDN w:val="0"/>
        <w:adjustRightInd w:val="0"/>
        <w:spacing w:line="276" w:lineRule="auto"/>
        <w:jc w:val="both"/>
        <w:textAlignment w:val="baseline"/>
        <w:rPr>
          <w:lang w:val="it-IT"/>
        </w:rPr>
      </w:pPr>
    </w:p>
    <w:p w14:paraId="7779028D" w14:textId="2647590B" w:rsidR="004C006D" w:rsidRDefault="004C006D" w:rsidP="003C1770">
      <w:pPr>
        <w:overflowPunct w:val="0"/>
        <w:autoSpaceDE w:val="0"/>
        <w:autoSpaceDN w:val="0"/>
        <w:adjustRightInd w:val="0"/>
        <w:spacing w:line="276" w:lineRule="auto"/>
        <w:jc w:val="both"/>
        <w:textAlignment w:val="baseline"/>
        <w:rPr>
          <w:lang w:val="it-IT"/>
        </w:rPr>
      </w:pPr>
    </w:p>
    <w:p w14:paraId="1A2FC7F3" w14:textId="36167DA9" w:rsidR="004C006D" w:rsidRDefault="004C006D" w:rsidP="003C1770">
      <w:pPr>
        <w:overflowPunct w:val="0"/>
        <w:autoSpaceDE w:val="0"/>
        <w:autoSpaceDN w:val="0"/>
        <w:adjustRightInd w:val="0"/>
        <w:spacing w:line="276" w:lineRule="auto"/>
        <w:jc w:val="both"/>
        <w:textAlignment w:val="baseline"/>
        <w:rPr>
          <w:lang w:val="it-IT"/>
        </w:rPr>
      </w:pPr>
    </w:p>
    <w:p w14:paraId="17DF81B5" w14:textId="747FB0E7" w:rsidR="004C006D" w:rsidRDefault="004C006D" w:rsidP="003C1770">
      <w:pPr>
        <w:overflowPunct w:val="0"/>
        <w:autoSpaceDE w:val="0"/>
        <w:autoSpaceDN w:val="0"/>
        <w:adjustRightInd w:val="0"/>
        <w:spacing w:line="276" w:lineRule="auto"/>
        <w:jc w:val="both"/>
        <w:textAlignment w:val="baseline"/>
        <w:rPr>
          <w:lang w:val="it-IT"/>
        </w:rPr>
      </w:pPr>
    </w:p>
    <w:p w14:paraId="61B277F1" w14:textId="16B0334B" w:rsidR="004C006D" w:rsidRDefault="004C006D" w:rsidP="003C1770">
      <w:pPr>
        <w:overflowPunct w:val="0"/>
        <w:autoSpaceDE w:val="0"/>
        <w:autoSpaceDN w:val="0"/>
        <w:adjustRightInd w:val="0"/>
        <w:spacing w:line="276" w:lineRule="auto"/>
        <w:jc w:val="both"/>
        <w:textAlignment w:val="baseline"/>
        <w:rPr>
          <w:lang w:val="it-IT"/>
        </w:rPr>
      </w:pPr>
    </w:p>
    <w:p w14:paraId="00AC7674" w14:textId="7348E813" w:rsidR="004C006D" w:rsidRDefault="004C006D" w:rsidP="003C1770">
      <w:pPr>
        <w:overflowPunct w:val="0"/>
        <w:autoSpaceDE w:val="0"/>
        <w:autoSpaceDN w:val="0"/>
        <w:adjustRightInd w:val="0"/>
        <w:spacing w:line="276" w:lineRule="auto"/>
        <w:jc w:val="both"/>
        <w:textAlignment w:val="baseline"/>
        <w:rPr>
          <w:lang w:val="it-IT"/>
        </w:rPr>
      </w:pPr>
    </w:p>
    <w:p w14:paraId="4EFC19FD" w14:textId="387DD24E" w:rsidR="004C006D" w:rsidRDefault="004C006D" w:rsidP="003C1770">
      <w:pPr>
        <w:overflowPunct w:val="0"/>
        <w:autoSpaceDE w:val="0"/>
        <w:autoSpaceDN w:val="0"/>
        <w:adjustRightInd w:val="0"/>
        <w:spacing w:line="276" w:lineRule="auto"/>
        <w:jc w:val="both"/>
        <w:textAlignment w:val="baseline"/>
        <w:rPr>
          <w:lang w:val="it-IT"/>
        </w:rPr>
      </w:pPr>
    </w:p>
    <w:p w14:paraId="4DF9DA8B" w14:textId="0541E908" w:rsidR="004C006D" w:rsidRDefault="004C006D" w:rsidP="003C1770">
      <w:pPr>
        <w:overflowPunct w:val="0"/>
        <w:autoSpaceDE w:val="0"/>
        <w:autoSpaceDN w:val="0"/>
        <w:adjustRightInd w:val="0"/>
        <w:spacing w:line="276" w:lineRule="auto"/>
        <w:jc w:val="both"/>
        <w:textAlignment w:val="baseline"/>
        <w:rPr>
          <w:lang w:val="it-IT"/>
        </w:rPr>
      </w:pPr>
    </w:p>
    <w:p w14:paraId="4C9585E9" w14:textId="1F3F29B7" w:rsidR="004C006D" w:rsidRDefault="004C006D" w:rsidP="003C1770">
      <w:pPr>
        <w:overflowPunct w:val="0"/>
        <w:autoSpaceDE w:val="0"/>
        <w:autoSpaceDN w:val="0"/>
        <w:adjustRightInd w:val="0"/>
        <w:spacing w:line="276" w:lineRule="auto"/>
        <w:jc w:val="both"/>
        <w:textAlignment w:val="baseline"/>
        <w:rPr>
          <w:lang w:val="it-IT"/>
        </w:rPr>
      </w:pPr>
    </w:p>
    <w:p w14:paraId="553024CD" w14:textId="3300A5B7" w:rsidR="004C006D" w:rsidRDefault="004C006D" w:rsidP="003C1770">
      <w:pPr>
        <w:overflowPunct w:val="0"/>
        <w:autoSpaceDE w:val="0"/>
        <w:autoSpaceDN w:val="0"/>
        <w:adjustRightInd w:val="0"/>
        <w:spacing w:line="276" w:lineRule="auto"/>
        <w:jc w:val="both"/>
        <w:textAlignment w:val="baseline"/>
        <w:rPr>
          <w:lang w:val="it-IT"/>
        </w:rPr>
      </w:pPr>
    </w:p>
    <w:p w14:paraId="3AE21DC5" w14:textId="0F9CE290" w:rsidR="004C006D" w:rsidRDefault="004C006D" w:rsidP="003C1770">
      <w:pPr>
        <w:overflowPunct w:val="0"/>
        <w:autoSpaceDE w:val="0"/>
        <w:autoSpaceDN w:val="0"/>
        <w:adjustRightInd w:val="0"/>
        <w:spacing w:line="276" w:lineRule="auto"/>
        <w:jc w:val="both"/>
        <w:textAlignment w:val="baseline"/>
        <w:rPr>
          <w:lang w:val="it-IT"/>
        </w:rPr>
      </w:pPr>
    </w:p>
    <w:p w14:paraId="10AC798B" w14:textId="43BF8B0F" w:rsidR="004C006D" w:rsidRDefault="004C006D" w:rsidP="003C1770">
      <w:pPr>
        <w:overflowPunct w:val="0"/>
        <w:autoSpaceDE w:val="0"/>
        <w:autoSpaceDN w:val="0"/>
        <w:adjustRightInd w:val="0"/>
        <w:spacing w:line="276" w:lineRule="auto"/>
        <w:jc w:val="both"/>
        <w:textAlignment w:val="baseline"/>
        <w:rPr>
          <w:lang w:val="it-IT"/>
        </w:rPr>
      </w:pPr>
    </w:p>
    <w:p w14:paraId="264695D1" w14:textId="7CEE44D2" w:rsidR="004C006D" w:rsidRDefault="004C006D" w:rsidP="003C1770">
      <w:pPr>
        <w:overflowPunct w:val="0"/>
        <w:autoSpaceDE w:val="0"/>
        <w:autoSpaceDN w:val="0"/>
        <w:adjustRightInd w:val="0"/>
        <w:spacing w:line="276" w:lineRule="auto"/>
        <w:jc w:val="both"/>
        <w:textAlignment w:val="baseline"/>
        <w:rPr>
          <w:lang w:val="it-IT"/>
        </w:rPr>
      </w:pPr>
    </w:p>
    <w:p w14:paraId="5BD31A95" w14:textId="4CAFAE5B" w:rsidR="004C006D" w:rsidRDefault="004C006D" w:rsidP="003C1770">
      <w:pPr>
        <w:overflowPunct w:val="0"/>
        <w:autoSpaceDE w:val="0"/>
        <w:autoSpaceDN w:val="0"/>
        <w:adjustRightInd w:val="0"/>
        <w:spacing w:line="276" w:lineRule="auto"/>
        <w:jc w:val="both"/>
        <w:textAlignment w:val="baseline"/>
        <w:rPr>
          <w:lang w:val="it-IT"/>
        </w:rPr>
      </w:pPr>
    </w:p>
    <w:p w14:paraId="0AC0A5F0" w14:textId="1BAAA99A" w:rsidR="004C006D" w:rsidRDefault="004C006D" w:rsidP="003C1770">
      <w:pPr>
        <w:overflowPunct w:val="0"/>
        <w:autoSpaceDE w:val="0"/>
        <w:autoSpaceDN w:val="0"/>
        <w:adjustRightInd w:val="0"/>
        <w:spacing w:line="276" w:lineRule="auto"/>
        <w:jc w:val="both"/>
        <w:textAlignment w:val="baseline"/>
        <w:rPr>
          <w:lang w:val="it-IT"/>
        </w:rPr>
      </w:pPr>
    </w:p>
    <w:p w14:paraId="7D39425F" w14:textId="18B43704" w:rsidR="004C006D" w:rsidRDefault="004C006D" w:rsidP="003C1770">
      <w:pPr>
        <w:overflowPunct w:val="0"/>
        <w:autoSpaceDE w:val="0"/>
        <w:autoSpaceDN w:val="0"/>
        <w:adjustRightInd w:val="0"/>
        <w:spacing w:line="276" w:lineRule="auto"/>
        <w:jc w:val="both"/>
        <w:textAlignment w:val="baseline"/>
        <w:rPr>
          <w:lang w:val="it-IT"/>
        </w:rPr>
      </w:pPr>
    </w:p>
    <w:p w14:paraId="54AF5BB6" w14:textId="665E24FD" w:rsidR="004C006D" w:rsidRDefault="004C006D" w:rsidP="003C1770">
      <w:pPr>
        <w:overflowPunct w:val="0"/>
        <w:autoSpaceDE w:val="0"/>
        <w:autoSpaceDN w:val="0"/>
        <w:adjustRightInd w:val="0"/>
        <w:spacing w:line="276" w:lineRule="auto"/>
        <w:jc w:val="both"/>
        <w:textAlignment w:val="baseline"/>
        <w:rPr>
          <w:lang w:val="it-IT"/>
        </w:rPr>
      </w:pPr>
    </w:p>
    <w:p w14:paraId="44BDEFE0" w14:textId="45A848C7" w:rsidR="004C006D" w:rsidRDefault="004C006D" w:rsidP="003C1770">
      <w:pPr>
        <w:overflowPunct w:val="0"/>
        <w:autoSpaceDE w:val="0"/>
        <w:autoSpaceDN w:val="0"/>
        <w:adjustRightInd w:val="0"/>
        <w:spacing w:line="276" w:lineRule="auto"/>
        <w:jc w:val="both"/>
        <w:textAlignment w:val="baseline"/>
        <w:rPr>
          <w:lang w:val="it-IT"/>
        </w:rPr>
      </w:pPr>
    </w:p>
    <w:p w14:paraId="63FCE36A" w14:textId="77AD53A3" w:rsidR="004C006D" w:rsidRDefault="004C006D" w:rsidP="003C1770">
      <w:pPr>
        <w:overflowPunct w:val="0"/>
        <w:autoSpaceDE w:val="0"/>
        <w:autoSpaceDN w:val="0"/>
        <w:adjustRightInd w:val="0"/>
        <w:spacing w:line="276" w:lineRule="auto"/>
        <w:jc w:val="both"/>
        <w:textAlignment w:val="baseline"/>
        <w:rPr>
          <w:lang w:val="it-IT"/>
        </w:rPr>
      </w:pPr>
    </w:p>
    <w:p w14:paraId="4F6E9744" w14:textId="60ADD9B4" w:rsidR="004C006D" w:rsidRDefault="004C006D" w:rsidP="003C1770">
      <w:pPr>
        <w:overflowPunct w:val="0"/>
        <w:autoSpaceDE w:val="0"/>
        <w:autoSpaceDN w:val="0"/>
        <w:adjustRightInd w:val="0"/>
        <w:spacing w:line="276" w:lineRule="auto"/>
        <w:jc w:val="both"/>
        <w:textAlignment w:val="baseline"/>
        <w:rPr>
          <w:lang w:val="it-IT"/>
        </w:rPr>
      </w:pPr>
    </w:p>
    <w:p w14:paraId="0885AB9B" w14:textId="0B150B4A" w:rsidR="004C006D" w:rsidRDefault="004C006D" w:rsidP="003C1770">
      <w:pPr>
        <w:overflowPunct w:val="0"/>
        <w:autoSpaceDE w:val="0"/>
        <w:autoSpaceDN w:val="0"/>
        <w:adjustRightInd w:val="0"/>
        <w:spacing w:line="276" w:lineRule="auto"/>
        <w:jc w:val="both"/>
        <w:textAlignment w:val="baseline"/>
        <w:rPr>
          <w:lang w:val="it-IT"/>
        </w:rPr>
      </w:pPr>
    </w:p>
    <w:p w14:paraId="415ECF47" w14:textId="6D42B5E0" w:rsidR="004C006D" w:rsidRDefault="004C006D" w:rsidP="003C1770">
      <w:pPr>
        <w:overflowPunct w:val="0"/>
        <w:autoSpaceDE w:val="0"/>
        <w:autoSpaceDN w:val="0"/>
        <w:adjustRightInd w:val="0"/>
        <w:spacing w:line="276" w:lineRule="auto"/>
        <w:jc w:val="both"/>
        <w:textAlignment w:val="baseline"/>
        <w:rPr>
          <w:lang w:val="it-IT"/>
        </w:rPr>
      </w:pPr>
    </w:p>
    <w:tbl>
      <w:tblPr>
        <w:tblW w:w="10200" w:type="dxa"/>
        <w:tblLook w:val="04A0" w:firstRow="1" w:lastRow="0" w:firstColumn="1" w:lastColumn="0" w:noHBand="0" w:noVBand="1"/>
      </w:tblPr>
      <w:tblGrid>
        <w:gridCol w:w="661"/>
        <w:gridCol w:w="2291"/>
        <w:gridCol w:w="650"/>
        <w:gridCol w:w="1016"/>
        <w:gridCol w:w="1027"/>
        <w:gridCol w:w="916"/>
        <w:gridCol w:w="916"/>
        <w:gridCol w:w="1473"/>
        <w:gridCol w:w="1409"/>
      </w:tblGrid>
      <w:tr w:rsidR="004C006D" w14:paraId="146B1D96" w14:textId="77777777" w:rsidTr="004C006D">
        <w:trPr>
          <w:trHeight w:val="315"/>
        </w:trPr>
        <w:tc>
          <w:tcPr>
            <w:tcW w:w="10200" w:type="dxa"/>
            <w:gridSpan w:val="9"/>
            <w:tcBorders>
              <w:top w:val="nil"/>
              <w:left w:val="nil"/>
              <w:bottom w:val="nil"/>
              <w:right w:val="nil"/>
            </w:tcBorders>
            <w:shd w:val="clear" w:color="auto" w:fill="auto"/>
            <w:noWrap/>
            <w:vAlign w:val="center"/>
            <w:hideMark/>
          </w:tcPr>
          <w:p w14:paraId="40BFAD60" w14:textId="77777777" w:rsidR="004C006D" w:rsidRDefault="004C006D">
            <w:pPr>
              <w:jc w:val="center"/>
              <w:rPr>
                <w:color w:val="000000"/>
              </w:rPr>
            </w:pPr>
            <w:r>
              <w:rPr>
                <w:b/>
                <w:bCs/>
                <w:color w:val="000000"/>
              </w:rPr>
              <w:t>ANEXA nr. 12</w:t>
            </w:r>
            <w:r>
              <w:rPr>
                <w:color w:val="000000"/>
              </w:rPr>
              <w:t xml:space="preserve"> la Contractul subsecvent de lucrări nr. 12 la Acordul-Cadru nr. 8587 din 17.05.2019</w:t>
            </w:r>
          </w:p>
        </w:tc>
      </w:tr>
      <w:tr w:rsidR="004C006D" w14:paraId="6E5B2313" w14:textId="77777777" w:rsidTr="004C006D">
        <w:trPr>
          <w:trHeight w:val="315"/>
        </w:trPr>
        <w:tc>
          <w:tcPr>
            <w:tcW w:w="10200" w:type="dxa"/>
            <w:gridSpan w:val="9"/>
            <w:tcBorders>
              <w:top w:val="nil"/>
              <w:left w:val="nil"/>
              <w:bottom w:val="nil"/>
              <w:right w:val="nil"/>
            </w:tcBorders>
            <w:shd w:val="clear" w:color="auto" w:fill="auto"/>
            <w:noWrap/>
            <w:vAlign w:val="center"/>
            <w:hideMark/>
          </w:tcPr>
          <w:p w14:paraId="6C5AB192" w14:textId="77777777" w:rsidR="004C006D" w:rsidRDefault="004C006D">
            <w:pPr>
              <w:jc w:val="center"/>
              <w:rPr>
                <w:i/>
                <w:iCs/>
                <w:color w:val="000000"/>
              </w:rPr>
            </w:pPr>
            <w:r>
              <w:rPr>
                <w:i/>
                <w:iCs/>
                <w:color w:val="000000"/>
              </w:rPr>
              <w:t xml:space="preserve"> „Proiectarea și execuția lucrărilor de reparații și modernizări străzi, alei și parcări - Lot 1”</w:t>
            </w:r>
          </w:p>
        </w:tc>
      </w:tr>
      <w:tr w:rsidR="004C006D" w14:paraId="5F7CA0E1" w14:textId="77777777" w:rsidTr="004C006D">
        <w:trPr>
          <w:trHeight w:val="315"/>
        </w:trPr>
        <w:tc>
          <w:tcPr>
            <w:tcW w:w="642" w:type="dxa"/>
            <w:tcBorders>
              <w:top w:val="nil"/>
              <w:left w:val="nil"/>
              <w:bottom w:val="nil"/>
              <w:right w:val="nil"/>
            </w:tcBorders>
            <w:shd w:val="clear" w:color="auto" w:fill="auto"/>
            <w:noWrap/>
            <w:vAlign w:val="center"/>
            <w:hideMark/>
          </w:tcPr>
          <w:p w14:paraId="395D859E" w14:textId="77777777" w:rsidR="004C006D" w:rsidRDefault="004C006D">
            <w:pPr>
              <w:jc w:val="center"/>
              <w:rPr>
                <w:i/>
                <w:iCs/>
                <w:color w:val="000000"/>
              </w:rPr>
            </w:pPr>
          </w:p>
        </w:tc>
        <w:tc>
          <w:tcPr>
            <w:tcW w:w="2291" w:type="dxa"/>
            <w:tcBorders>
              <w:top w:val="nil"/>
              <w:left w:val="nil"/>
              <w:bottom w:val="nil"/>
              <w:right w:val="nil"/>
            </w:tcBorders>
            <w:shd w:val="clear" w:color="auto" w:fill="auto"/>
            <w:noWrap/>
            <w:vAlign w:val="center"/>
            <w:hideMark/>
          </w:tcPr>
          <w:p w14:paraId="53DBBFA9"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30549841"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3861B1A2"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16E85A49"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6ADC7277"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2620382B" w14:textId="77777777" w:rsidR="004C006D" w:rsidRDefault="004C006D">
            <w:pPr>
              <w:jc w:val="center"/>
              <w:rPr>
                <w:sz w:val="20"/>
                <w:szCs w:val="20"/>
              </w:rPr>
            </w:pPr>
          </w:p>
        </w:tc>
        <w:tc>
          <w:tcPr>
            <w:tcW w:w="1473" w:type="dxa"/>
            <w:tcBorders>
              <w:top w:val="nil"/>
              <w:left w:val="nil"/>
              <w:bottom w:val="nil"/>
              <w:right w:val="nil"/>
            </w:tcBorders>
            <w:shd w:val="clear" w:color="auto" w:fill="auto"/>
            <w:noWrap/>
            <w:vAlign w:val="center"/>
            <w:hideMark/>
          </w:tcPr>
          <w:p w14:paraId="3D1783B1"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4A23EE5F" w14:textId="77777777" w:rsidR="004C006D" w:rsidRDefault="004C006D">
            <w:pPr>
              <w:jc w:val="center"/>
              <w:rPr>
                <w:sz w:val="20"/>
                <w:szCs w:val="20"/>
              </w:rPr>
            </w:pPr>
          </w:p>
        </w:tc>
      </w:tr>
      <w:tr w:rsidR="004C006D" w14:paraId="42C08794" w14:textId="77777777" w:rsidTr="004C006D">
        <w:trPr>
          <w:trHeight w:val="375"/>
        </w:trPr>
        <w:tc>
          <w:tcPr>
            <w:tcW w:w="10200" w:type="dxa"/>
            <w:gridSpan w:val="9"/>
            <w:tcBorders>
              <w:top w:val="nil"/>
              <w:left w:val="nil"/>
              <w:bottom w:val="nil"/>
              <w:right w:val="nil"/>
            </w:tcBorders>
            <w:shd w:val="clear" w:color="auto" w:fill="auto"/>
            <w:noWrap/>
            <w:vAlign w:val="center"/>
            <w:hideMark/>
          </w:tcPr>
          <w:p w14:paraId="4B34C6EE" w14:textId="77777777" w:rsidR="004C006D" w:rsidRDefault="004C006D">
            <w:pPr>
              <w:jc w:val="center"/>
              <w:rPr>
                <w:b/>
                <w:bCs/>
                <w:color w:val="000000"/>
                <w:sz w:val="28"/>
                <w:szCs w:val="28"/>
              </w:rPr>
            </w:pPr>
            <w:r>
              <w:rPr>
                <w:b/>
                <w:bCs/>
                <w:color w:val="000000"/>
                <w:sz w:val="28"/>
                <w:szCs w:val="28"/>
              </w:rPr>
              <w:t>Reabilitare sistem rutier Intrarea ȘTIUCII</w:t>
            </w:r>
          </w:p>
        </w:tc>
      </w:tr>
      <w:tr w:rsidR="004C006D" w14:paraId="5E5070E3" w14:textId="77777777" w:rsidTr="004C006D">
        <w:trPr>
          <w:trHeight w:val="300"/>
        </w:trPr>
        <w:tc>
          <w:tcPr>
            <w:tcW w:w="642" w:type="dxa"/>
            <w:tcBorders>
              <w:top w:val="nil"/>
              <w:left w:val="nil"/>
              <w:bottom w:val="nil"/>
              <w:right w:val="nil"/>
            </w:tcBorders>
            <w:shd w:val="clear" w:color="auto" w:fill="auto"/>
            <w:noWrap/>
            <w:vAlign w:val="center"/>
            <w:hideMark/>
          </w:tcPr>
          <w:p w14:paraId="6F1E20EA" w14:textId="77777777" w:rsidR="004C006D" w:rsidRDefault="004C006D">
            <w:pPr>
              <w:jc w:val="center"/>
              <w:rPr>
                <w:b/>
                <w:bCs/>
                <w:color w:val="000000"/>
                <w:sz w:val="28"/>
                <w:szCs w:val="28"/>
              </w:rPr>
            </w:pPr>
          </w:p>
        </w:tc>
        <w:tc>
          <w:tcPr>
            <w:tcW w:w="2291" w:type="dxa"/>
            <w:tcBorders>
              <w:top w:val="nil"/>
              <w:left w:val="nil"/>
              <w:bottom w:val="nil"/>
              <w:right w:val="nil"/>
            </w:tcBorders>
            <w:shd w:val="clear" w:color="auto" w:fill="auto"/>
            <w:noWrap/>
            <w:vAlign w:val="center"/>
            <w:hideMark/>
          </w:tcPr>
          <w:p w14:paraId="71E19D47" w14:textId="77777777" w:rsidR="004C006D" w:rsidRDefault="004C006D">
            <w:pPr>
              <w:jc w:val="center"/>
              <w:rPr>
                <w:sz w:val="20"/>
                <w:szCs w:val="20"/>
              </w:rPr>
            </w:pPr>
          </w:p>
        </w:tc>
        <w:tc>
          <w:tcPr>
            <w:tcW w:w="632" w:type="dxa"/>
            <w:tcBorders>
              <w:top w:val="nil"/>
              <w:left w:val="nil"/>
              <w:bottom w:val="nil"/>
              <w:right w:val="nil"/>
            </w:tcBorders>
            <w:shd w:val="clear" w:color="auto" w:fill="auto"/>
            <w:noWrap/>
            <w:vAlign w:val="center"/>
            <w:hideMark/>
          </w:tcPr>
          <w:p w14:paraId="775B98C3" w14:textId="77777777" w:rsidR="004C006D" w:rsidRDefault="004C006D">
            <w:pPr>
              <w:jc w:val="center"/>
              <w:rPr>
                <w:sz w:val="20"/>
                <w:szCs w:val="20"/>
              </w:rPr>
            </w:pPr>
          </w:p>
        </w:tc>
        <w:tc>
          <w:tcPr>
            <w:tcW w:w="983" w:type="dxa"/>
            <w:tcBorders>
              <w:top w:val="nil"/>
              <w:left w:val="nil"/>
              <w:bottom w:val="nil"/>
              <w:right w:val="nil"/>
            </w:tcBorders>
            <w:shd w:val="clear" w:color="auto" w:fill="auto"/>
            <w:noWrap/>
            <w:vAlign w:val="center"/>
            <w:hideMark/>
          </w:tcPr>
          <w:p w14:paraId="1000674E"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7A87D58D"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48188798"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7016B858" w14:textId="77777777" w:rsidR="004C006D" w:rsidRDefault="004C006D">
            <w:pPr>
              <w:jc w:val="center"/>
              <w:rPr>
                <w:sz w:val="20"/>
                <w:szCs w:val="20"/>
              </w:rPr>
            </w:pPr>
          </w:p>
        </w:tc>
        <w:tc>
          <w:tcPr>
            <w:tcW w:w="1473" w:type="dxa"/>
            <w:tcBorders>
              <w:top w:val="nil"/>
              <w:left w:val="nil"/>
              <w:bottom w:val="nil"/>
              <w:right w:val="nil"/>
            </w:tcBorders>
            <w:shd w:val="clear" w:color="auto" w:fill="auto"/>
            <w:noWrap/>
            <w:vAlign w:val="center"/>
            <w:hideMark/>
          </w:tcPr>
          <w:p w14:paraId="32AAF7EA"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63F58DDE" w14:textId="77777777" w:rsidR="004C006D" w:rsidRDefault="004C006D">
            <w:pPr>
              <w:jc w:val="center"/>
              <w:rPr>
                <w:sz w:val="20"/>
                <w:szCs w:val="20"/>
              </w:rPr>
            </w:pPr>
          </w:p>
        </w:tc>
      </w:tr>
      <w:tr w:rsidR="004C006D" w14:paraId="5F7D66DE" w14:textId="77777777" w:rsidTr="004C006D">
        <w:trPr>
          <w:trHeight w:val="765"/>
        </w:trPr>
        <w:tc>
          <w:tcPr>
            <w:tcW w:w="642" w:type="dxa"/>
            <w:tcBorders>
              <w:top w:val="single" w:sz="4" w:space="0" w:color="000000"/>
              <w:left w:val="single" w:sz="4" w:space="0" w:color="000000"/>
              <w:bottom w:val="nil"/>
              <w:right w:val="nil"/>
            </w:tcBorders>
            <w:shd w:val="clear" w:color="auto" w:fill="auto"/>
            <w:vAlign w:val="center"/>
            <w:hideMark/>
          </w:tcPr>
          <w:p w14:paraId="4F079C3D" w14:textId="77777777" w:rsidR="004C006D" w:rsidRDefault="004C006D">
            <w:pPr>
              <w:jc w:val="center"/>
              <w:rPr>
                <w:b/>
                <w:bCs/>
                <w:sz w:val="20"/>
                <w:szCs w:val="20"/>
              </w:rPr>
            </w:pPr>
            <w:r>
              <w:rPr>
                <w:b/>
                <w:bCs/>
                <w:sz w:val="20"/>
                <w:szCs w:val="20"/>
              </w:rPr>
              <w:t>Cod preţ</w:t>
            </w:r>
          </w:p>
        </w:tc>
        <w:tc>
          <w:tcPr>
            <w:tcW w:w="2291" w:type="dxa"/>
            <w:tcBorders>
              <w:top w:val="single" w:sz="4" w:space="0" w:color="000000"/>
              <w:left w:val="single" w:sz="4" w:space="0" w:color="000000"/>
              <w:bottom w:val="nil"/>
              <w:right w:val="nil"/>
            </w:tcBorders>
            <w:shd w:val="clear" w:color="auto" w:fill="auto"/>
            <w:vAlign w:val="center"/>
            <w:hideMark/>
          </w:tcPr>
          <w:p w14:paraId="7201BFF3" w14:textId="77777777" w:rsidR="004C006D" w:rsidRDefault="004C006D">
            <w:pPr>
              <w:jc w:val="center"/>
              <w:rPr>
                <w:b/>
                <w:bCs/>
                <w:sz w:val="20"/>
                <w:szCs w:val="20"/>
              </w:rPr>
            </w:pPr>
            <w:r>
              <w:rPr>
                <w:b/>
                <w:bCs/>
                <w:sz w:val="20"/>
                <w:szCs w:val="20"/>
              </w:rPr>
              <w:t>Denumire activitate</w:t>
            </w:r>
          </w:p>
        </w:tc>
        <w:tc>
          <w:tcPr>
            <w:tcW w:w="632" w:type="dxa"/>
            <w:tcBorders>
              <w:top w:val="single" w:sz="4" w:space="0" w:color="000000"/>
              <w:left w:val="single" w:sz="4" w:space="0" w:color="000000"/>
              <w:bottom w:val="nil"/>
              <w:right w:val="nil"/>
            </w:tcBorders>
            <w:shd w:val="clear" w:color="auto" w:fill="auto"/>
            <w:vAlign w:val="center"/>
            <w:hideMark/>
          </w:tcPr>
          <w:p w14:paraId="482DCDC7" w14:textId="77777777" w:rsidR="004C006D" w:rsidRDefault="004C006D">
            <w:pPr>
              <w:jc w:val="center"/>
              <w:rPr>
                <w:b/>
                <w:bCs/>
                <w:sz w:val="20"/>
                <w:szCs w:val="20"/>
              </w:rPr>
            </w:pPr>
            <w:r>
              <w:rPr>
                <w:b/>
                <w:bCs/>
                <w:sz w:val="20"/>
                <w:szCs w:val="20"/>
              </w:rPr>
              <w:t>U.M.</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38EA" w14:textId="77777777" w:rsidR="004C006D" w:rsidRDefault="004C006D">
            <w:pPr>
              <w:jc w:val="center"/>
              <w:rPr>
                <w:b/>
                <w:bCs/>
                <w:sz w:val="20"/>
                <w:szCs w:val="20"/>
              </w:rPr>
            </w:pPr>
            <w:r>
              <w:rPr>
                <w:b/>
                <w:bCs/>
                <w:sz w:val="20"/>
                <w:szCs w:val="20"/>
              </w:rPr>
              <w:t>Cantitate</w:t>
            </w:r>
          </w:p>
        </w:tc>
        <w:tc>
          <w:tcPr>
            <w:tcW w:w="2768" w:type="dxa"/>
            <w:gridSpan w:val="3"/>
            <w:tcBorders>
              <w:top w:val="single" w:sz="4" w:space="0" w:color="auto"/>
              <w:left w:val="nil"/>
              <w:bottom w:val="single" w:sz="4" w:space="0" w:color="auto"/>
              <w:right w:val="single" w:sz="4" w:space="0" w:color="000000"/>
            </w:tcBorders>
            <w:shd w:val="clear" w:color="auto" w:fill="auto"/>
            <w:vAlign w:val="center"/>
            <w:hideMark/>
          </w:tcPr>
          <w:p w14:paraId="416038E2" w14:textId="77777777" w:rsidR="004C006D" w:rsidRDefault="004C006D">
            <w:pPr>
              <w:jc w:val="center"/>
              <w:rPr>
                <w:color w:val="000000"/>
                <w:sz w:val="20"/>
                <w:szCs w:val="20"/>
              </w:rPr>
            </w:pPr>
            <w:r>
              <w:rPr>
                <w:color w:val="000000"/>
                <w:sz w:val="20"/>
                <w:szCs w:val="20"/>
              </w:rPr>
              <w:t>Pret Unitar</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37301B5" w14:textId="77777777" w:rsidR="004C006D" w:rsidRDefault="004C006D">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E153ACC" w14:textId="77777777" w:rsidR="004C006D" w:rsidRDefault="004C006D">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4C006D" w14:paraId="2FDA1348"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68E04CC8"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7FEE7157" w14:textId="77777777" w:rsidR="004C006D" w:rsidRDefault="004C006D">
            <w:pPr>
              <w:rPr>
                <w:color w:val="000000"/>
                <w:sz w:val="20"/>
                <w:szCs w:val="20"/>
              </w:rPr>
            </w:pPr>
            <w:r>
              <w:rPr>
                <w:color w:val="000000"/>
                <w:sz w:val="20"/>
                <w:szCs w:val="20"/>
              </w:rPr>
              <w:t> </w:t>
            </w:r>
          </w:p>
        </w:tc>
        <w:tc>
          <w:tcPr>
            <w:tcW w:w="632" w:type="dxa"/>
            <w:tcBorders>
              <w:top w:val="single" w:sz="4" w:space="0" w:color="auto"/>
              <w:left w:val="nil"/>
              <w:bottom w:val="single" w:sz="4" w:space="0" w:color="auto"/>
              <w:right w:val="nil"/>
            </w:tcBorders>
            <w:shd w:val="clear" w:color="auto" w:fill="auto"/>
            <w:vAlign w:val="center"/>
            <w:hideMark/>
          </w:tcPr>
          <w:p w14:paraId="797F0AE4"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9D1C970" w14:textId="77777777" w:rsidR="004C006D" w:rsidRDefault="004C006D">
            <w:pPr>
              <w:jc w:val="right"/>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vAlign w:val="center"/>
            <w:hideMark/>
          </w:tcPr>
          <w:p w14:paraId="202983DD" w14:textId="77777777" w:rsidR="004C006D" w:rsidRDefault="004C006D">
            <w:pPr>
              <w:jc w:val="center"/>
              <w:rPr>
                <w:color w:val="000000"/>
                <w:sz w:val="20"/>
                <w:szCs w:val="20"/>
              </w:rPr>
            </w:pPr>
            <w:r>
              <w:rPr>
                <w:color w:val="000000"/>
                <w:sz w:val="20"/>
                <w:szCs w:val="20"/>
              </w:rPr>
              <w:t>Proiectare</w:t>
            </w:r>
          </w:p>
        </w:tc>
        <w:tc>
          <w:tcPr>
            <w:tcW w:w="887" w:type="dxa"/>
            <w:tcBorders>
              <w:top w:val="nil"/>
              <w:left w:val="nil"/>
              <w:bottom w:val="single" w:sz="4" w:space="0" w:color="auto"/>
              <w:right w:val="nil"/>
            </w:tcBorders>
            <w:shd w:val="clear" w:color="auto" w:fill="auto"/>
            <w:vAlign w:val="center"/>
            <w:hideMark/>
          </w:tcPr>
          <w:p w14:paraId="73B47545" w14:textId="77777777" w:rsidR="004C006D" w:rsidRDefault="004C006D">
            <w:pPr>
              <w:jc w:val="center"/>
              <w:rPr>
                <w:color w:val="000000"/>
                <w:sz w:val="20"/>
                <w:szCs w:val="20"/>
              </w:rPr>
            </w:pPr>
            <w:r>
              <w:rPr>
                <w:color w:val="000000"/>
                <w:sz w:val="20"/>
                <w:szCs w:val="20"/>
              </w:rPr>
              <w:t>C + M</w:t>
            </w:r>
          </w:p>
        </w:tc>
        <w:tc>
          <w:tcPr>
            <w:tcW w:w="887" w:type="dxa"/>
            <w:tcBorders>
              <w:top w:val="nil"/>
              <w:left w:val="nil"/>
              <w:bottom w:val="single" w:sz="4" w:space="0" w:color="auto"/>
              <w:right w:val="nil"/>
            </w:tcBorders>
            <w:shd w:val="clear" w:color="auto" w:fill="auto"/>
            <w:vAlign w:val="center"/>
            <w:hideMark/>
          </w:tcPr>
          <w:p w14:paraId="6D03DCE9" w14:textId="77777777" w:rsidR="004C006D" w:rsidRDefault="004C006D">
            <w:pPr>
              <w:jc w:val="center"/>
              <w:rPr>
                <w:color w:val="000000"/>
                <w:sz w:val="20"/>
                <w:szCs w:val="20"/>
              </w:rPr>
            </w:pPr>
            <w:r>
              <w:rPr>
                <w:color w:val="000000"/>
                <w:sz w:val="20"/>
                <w:szCs w:val="20"/>
              </w:rPr>
              <w:t>Total</w:t>
            </w:r>
          </w:p>
        </w:tc>
        <w:tc>
          <w:tcPr>
            <w:tcW w:w="1473" w:type="dxa"/>
            <w:tcBorders>
              <w:top w:val="nil"/>
              <w:left w:val="nil"/>
              <w:bottom w:val="single" w:sz="4" w:space="0" w:color="auto"/>
              <w:right w:val="nil"/>
            </w:tcBorders>
            <w:shd w:val="clear" w:color="auto" w:fill="auto"/>
            <w:noWrap/>
            <w:vAlign w:val="center"/>
            <w:hideMark/>
          </w:tcPr>
          <w:p w14:paraId="483ED8CB"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2E0FD138" w14:textId="77777777" w:rsidR="004C006D" w:rsidRDefault="004C006D">
            <w:pPr>
              <w:rPr>
                <w:color w:val="000000"/>
                <w:sz w:val="20"/>
                <w:szCs w:val="20"/>
              </w:rPr>
            </w:pPr>
            <w:r>
              <w:rPr>
                <w:color w:val="000000"/>
                <w:sz w:val="20"/>
                <w:szCs w:val="20"/>
              </w:rPr>
              <w:t> </w:t>
            </w:r>
          </w:p>
        </w:tc>
      </w:tr>
      <w:tr w:rsidR="004C006D" w14:paraId="7EA155A2"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C22850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35534A8" w14:textId="77777777" w:rsidR="004C006D" w:rsidRDefault="004C006D">
            <w:pPr>
              <w:rPr>
                <w:b/>
                <w:bCs/>
                <w:sz w:val="20"/>
                <w:szCs w:val="20"/>
              </w:rPr>
            </w:pPr>
            <w:r>
              <w:rPr>
                <w:b/>
                <w:bCs/>
                <w:sz w:val="20"/>
                <w:szCs w:val="20"/>
              </w:rPr>
              <w:t>DESFACERI</w:t>
            </w:r>
          </w:p>
        </w:tc>
        <w:tc>
          <w:tcPr>
            <w:tcW w:w="632" w:type="dxa"/>
            <w:tcBorders>
              <w:top w:val="nil"/>
              <w:left w:val="nil"/>
              <w:bottom w:val="single" w:sz="4" w:space="0" w:color="auto"/>
              <w:right w:val="nil"/>
            </w:tcBorders>
            <w:shd w:val="clear" w:color="000000" w:fill="FFF2CC"/>
            <w:vAlign w:val="center"/>
            <w:hideMark/>
          </w:tcPr>
          <w:p w14:paraId="66D1DAD5"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1BC51A5D"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7391145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FC6FE9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020BEF1"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7349FB3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78375ABF" w14:textId="77777777" w:rsidR="004C006D" w:rsidRDefault="004C006D">
            <w:pPr>
              <w:rPr>
                <w:color w:val="000000"/>
                <w:sz w:val="20"/>
                <w:szCs w:val="20"/>
              </w:rPr>
            </w:pPr>
            <w:r>
              <w:rPr>
                <w:color w:val="000000"/>
                <w:sz w:val="20"/>
                <w:szCs w:val="20"/>
              </w:rPr>
              <w:t> </w:t>
            </w:r>
          </w:p>
        </w:tc>
      </w:tr>
      <w:tr w:rsidR="004C006D" w14:paraId="50F58F6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E5F189F" w14:textId="77777777" w:rsidR="004C006D" w:rsidRDefault="004C006D">
            <w:pPr>
              <w:jc w:val="center"/>
              <w:rPr>
                <w:sz w:val="20"/>
                <w:szCs w:val="20"/>
              </w:rPr>
            </w:pPr>
            <w:r>
              <w:rPr>
                <w:sz w:val="20"/>
                <w:szCs w:val="20"/>
              </w:rPr>
              <w:t>1D2</w:t>
            </w:r>
          </w:p>
        </w:tc>
        <w:tc>
          <w:tcPr>
            <w:tcW w:w="2291" w:type="dxa"/>
            <w:tcBorders>
              <w:top w:val="nil"/>
              <w:left w:val="nil"/>
              <w:bottom w:val="single" w:sz="4" w:space="0" w:color="auto"/>
              <w:right w:val="single" w:sz="4" w:space="0" w:color="auto"/>
            </w:tcBorders>
            <w:shd w:val="clear" w:color="auto" w:fill="auto"/>
            <w:vAlign w:val="center"/>
            <w:hideMark/>
          </w:tcPr>
          <w:p w14:paraId="71404D79" w14:textId="77777777" w:rsidR="004C006D" w:rsidRDefault="004C006D">
            <w:pPr>
              <w:rPr>
                <w:sz w:val="20"/>
                <w:szCs w:val="20"/>
              </w:rPr>
            </w:pPr>
            <w:r>
              <w:rPr>
                <w:sz w:val="20"/>
                <w:szCs w:val="20"/>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4AE90042"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67BBD3FE" w14:textId="77777777" w:rsidR="004C006D" w:rsidRDefault="004C006D">
            <w:pPr>
              <w:jc w:val="center"/>
              <w:rPr>
                <w:sz w:val="20"/>
                <w:szCs w:val="20"/>
              </w:rPr>
            </w:pPr>
            <w:r>
              <w:rPr>
                <w:sz w:val="20"/>
                <w:szCs w:val="20"/>
              </w:rPr>
              <w:t>195,60</w:t>
            </w:r>
          </w:p>
        </w:tc>
        <w:tc>
          <w:tcPr>
            <w:tcW w:w="994" w:type="dxa"/>
            <w:tcBorders>
              <w:top w:val="nil"/>
              <w:left w:val="nil"/>
              <w:bottom w:val="single" w:sz="4" w:space="0" w:color="auto"/>
              <w:right w:val="single" w:sz="4" w:space="0" w:color="auto"/>
            </w:tcBorders>
            <w:shd w:val="clear" w:color="auto" w:fill="auto"/>
            <w:noWrap/>
            <w:vAlign w:val="center"/>
            <w:hideMark/>
          </w:tcPr>
          <w:p w14:paraId="2BC0A652" w14:textId="77777777" w:rsidR="004C006D" w:rsidRDefault="004C006D">
            <w:pPr>
              <w:jc w:val="center"/>
              <w:rPr>
                <w:color w:val="000000"/>
                <w:sz w:val="20"/>
                <w:szCs w:val="20"/>
              </w:rPr>
            </w:pPr>
            <w:r>
              <w:rPr>
                <w:color w:val="000000"/>
                <w:sz w:val="20"/>
                <w:szCs w:val="20"/>
              </w:rPr>
              <w:t>0,91</w:t>
            </w:r>
          </w:p>
        </w:tc>
        <w:tc>
          <w:tcPr>
            <w:tcW w:w="887" w:type="dxa"/>
            <w:tcBorders>
              <w:top w:val="nil"/>
              <w:left w:val="nil"/>
              <w:bottom w:val="single" w:sz="4" w:space="0" w:color="auto"/>
              <w:right w:val="single" w:sz="4" w:space="0" w:color="auto"/>
            </w:tcBorders>
            <w:shd w:val="clear" w:color="auto" w:fill="auto"/>
            <w:noWrap/>
            <w:vAlign w:val="center"/>
            <w:hideMark/>
          </w:tcPr>
          <w:p w14:paraId="18B9529C" w14:textId="77777777" w:rsidR="004C006D" w:rsidRDefault="004C006D">
            <w:pPr>
              <w:jc w:val="center"/>
              <w:rPr>
                <w:color w:val="000000"/>
                <w:sz w:val="20"/>
                <w:szCs w:val="20"/>
              </w:rPr>
            </w:pPr>
            <w:r>
              <w:rPr>
                <w:color w:val="000000"/>
                <w:sz w:val="20"/>
                <w:szCs w:val="20"/>
              </w:rPr>
              <w:t>31,21</w:t>
            </w:r>
          </w:p>
        </w:tc>
        <w:tc>
          <w:tcPr>
            <w:tcW w:w="887" w:type="dxa"/>
            <w:tcBorders>
              <w:top w:val="nil"/>
              <w:left w:val="nil"/>
              <w:bottom w:val="single" w:sz="4" w:space="0" w:color="auto"/>
              <w:right w:val="single" w:sz="4" w:space="0" w:color="auto"/>
            </w:tcBorders>
            <w:shd w:val="clear" w:color="auto" w:fill="auto"/>
            <w:noWrap/>
            <w:vAlign w:val="center"/>
            <w:hideMark/>
          </w:tcPr>
          <w:p w14:paraId="18A2F4B4" w14:textId="77777777" w:rsidR="004C006D" w:rsidRDefault="004C006D">
            <w:pPr>
              <w:jc w:val="center"/>
              <w:rPr>
                <w:color w:val="000000"/>
                <w:sz w:val="20"/>
                <w:szCs w:val="20"/>
              </w:rPr>
            </w:pPr>
            <w:r>
              <w:rPr>
                <w:color w:val="000000"/>
                <w:sz w:val="20"/>
                <w:szCs w:val="20"/>
              </w:rPr>
              <w:t>32,12</w:t>
            </w:r>
          </w:p>
        </w:tc>
        <w:tc>
          <w:tcPr>
            <w:tcW w:w="1473" w:type="dxa"/>
            <w:tcBorders>
              <w:top w:val="nil"/>
              <w:left w:val="nil"/>
              <w:bottom w:val="single" w:sz="4" w:space="0" w:color="auto"/>
              <w:right w:val="single" w:sz="4" w:space="0" w:color="auto"/>
            </w:tcBorders>
            <w:shd w:val="clear" w:color="auto" w:fill="auto"/>
            <w:noWrap/>
            <w:vAlign w:val="center"/>
            <w:hideMark/>
          </w:tcPr>
          <w:p w14:paraId="3E92628D" w14:textId="77777777" w:rsidR="004C006D" w:rsidRDefault="004C006D">
            <w:pPr>
              <w:jc w:val="right"/>
              <w:rPr>
                <w:color w:val="000000"/>
                <w:sz w:val="20"/>
                <w:szCs w:val="20"/>
              </w:rPr>
            </w:pPr>
            <w:r>
              <w:rPr>
                <w:color w:val="000000"/>
                <w:sz w:val="20"/>
                <w:szCs w:val="20"/>
              </w:rPr>
              <w:t>6.104,68</w:t>
            </w:r>
          </w:p>
        </w:tc>
        <w:tc>
          <w:tcPr>
            <w:tcW w:w="1409" w:type="dxa"/>
            <w:tcBorders>
              <w:top w:val="nil"/>
              <w:left w:val="nil"/>
              <w:bottom w:val="single" w:sz="4" w:space="0" w:color="auto"/>
              <w:right w:val="single" w:sz="4" w:space="0" w:color="auto"/>
            </w:tcBorders>
            <w:shd w:val="clear" w:color="auto" w:fill="auto"/>
            <w:noWrap/>
            <w:vAlign w:val="center"/>
            <w:hideMark/>
          </w:tcPr>
          <w:p w14:paraId="10DB87CD" w14:textId="77777777" w:rsidR="004C006D" w:rsidRDefault="004C006D">
            <w:pPr>
              <w:jc w:val="right"/>
              <w:rPr>
                <w:color w:val="000000"/>
                <w:sz w:val="20"/>
                <w:szCs w:val="20"/>
              </w:rPr>
            </w:pPr>
            <w:r>
              <w:rPr>
                <w:color w:val="000000"/>
                <w:sz w:val="20"/>
                <w:szCs w:val="20"/>
              </w:rPr>
              <w:t>6.282,67</w:t>
            </w:r>
          </w:p>
        </w:tc>
      </w:tr>
      <w:tr w:rsidR="004C006D" w14:paraId="1CF4C26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78A2FC9" w14:textId="77777777" w:rsidR="004C006D" w:rsidRDefault="004C006D">
            <w:pPr>
              <w:jc w:val="center"/>
              <w:rPr>
                <w:sz w:val="20"/>
                <w:szCs w:val="20"/>
              </w:rPr>
            </w:pPr>
            <w:r>
              <w:rPr>
                <w:sz w:val="20"/>
                <w:szCs w:val="20"/>
              </w:rPr>
              <w:t>1D3</w:t>
            </w:r>
          </w:p>
        </w:tc>
        <w:tc>
          <w:tcPr>
            <w:tcW w:w="2291" w:type="dxa"/>
            <w:tcBorders>
              <w:top w:val="nil"/>
              <w:left w:val="nil"/>
              <w:bottom w:val="single" w:sz="4" w:space="0" w:color="auto"/>
              <w:right w:val="single" w:sz="4" w:space="0" w:color="auto"/>
            </w:tcBorders>
            <w:shd w:val="clear" w:color="auto" w:fill="auto"/>
            <w:vAlign w:val="center"/>
            <w:hideMark/>
          </w:tcPr>
          <w:p w14:paraId="0B583107" w14:textId="77777777" w:rsidR="004C006D" w:rsidRDefault="004C006D">
            <w:pPr>
              <w:rPr>
                <w:sz w:val="20"/>
                <w:szCs w:val="20"/>
              </w:rPr>
            </w:pPr>
            <w:r>
              <w:rPr>
                <w:sz w:val="20"/>
                <w:szCs w:val="20"/>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515D8886"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C4B5240" w14:textId="77777777" w:rsidR="004C006D" w:rsidRDefault="004C006D">
            <w:pPr>
              <w:jc w:val="center"/>
              <w:rPr>
                <w:sz w:val="20"/>
                <w:szCs w:val="20"/>
              </w:rPr>
            </w:pPr>
            <w:r>
              <w:rPr>
                <w:sz w:val="20"/>
                <w:szCs w:val="20"/>
              </w:rPr>
              <w:t>65,00</w:t>
            </w:r>
          </w:p>
        </w:tc>
        <w:tc>
          <w:tcPr>
            <w:tcW w:w="994" w:type="dxa"/>
            <w:tcBorders>
              <w:top w:val="nil"/>
              <w:left w:val="nil"/>
              <w:bottom w:val="single" w:sz="4" w:space="0" w:color="auto"/>
              <w:right w:val="single" w:sz="4" w:space="0" w:color="auto"/>
            </w:tcBorders>
            <w:shd w:val="clear" w:color="auto" w:fill="auto"/>
            <w:noWrap/>
            <w:vAlign w:val="center"/>
            <w:hideMark/>
          </w:tcPr>
          <w:p w14:paraId="409F255C" w14:textId="77777777" w:rsidR="004C006D" w:rsidRDefault="004C00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noWrap/>
            <w:vAlign w:val="center"/>
            <w:hideMark/>
          </w:tcPr>
          <w:p w14:paraId="34691888" w14:textId="77777777" w:rsidR="004C006D" w:rsidRDefault="004C006D">
            <w:pPr>
              <w:jc w:val="center"/>
              <w:rPr>
                <w:color w:val="000000"/>
                <w:sz w:val="20"/>
                <w:szCs w:val="20"/>
              </w:rPr>
            </w:pPr>
            <w:r>
              <w:rPr>
                <w:color w:val="000000"/>
                <w:sz w:val="20"/>
                <w:szCs w:val="20"/>
              </w:rPr>
              <w:t>9,74</w:t>
            </w:r>
          </w:p>
        </w:tc>
        <w:tc>
          <w:tcPr>
            <w:tcW w:w="887" w:type="dxa"/>
            <w:tcBorders>
              <w:top w:val="nil"/>
              <w:left w:val="nil"/>
              <w:bottom w:val="single" w:sz="4" w:space="0" w:color="auto"/>
              <w:right w:val="single" w:sz="4" w:space="0" w:color="auto"/>
            </w:tcBorders>
            <w:shd w:val="clear" w:color="auto" w:fill="auto"/>
            <w:noWrap/>
            <w:vAlign w:val="center"/>
            <w:hideMark/>
          </w:tcPr>
          <w:p w14:paraId="3EDEF8A4" w14:textId="77777777" w:rsidR="004C006D" w:rsidRDefault="004C006D">
            <w:pPr>
              <w:jc w:val="center"/>
              <w:rPr>
                <w:color w:val="000000"/>
                <w:sz w:val="20"/>
                <w:szCs w:val="20"/>
              </w:rPr>
            </w:pPr>
            <w:r>
              <w:rPr>
                <w:color w:val="000000"/>
                <w:sz w:val="20"/>
                <w:szCs w:val="20"/>
              </w:rPr>
              <w:t>9,98</w:t>
            </w:r>
          </w:p>
        </w:tc>
        <w:tc>
          <w:tcPr>
            <w:tcW w:w="1473" w:type="dxa"/>
            <w:tcBorders>
              <w:top w:val="nil"/>
              <w:left w:val="nil"/>
              <w:bottom w:val="single" w:sz="4" w:space="0" w:color="auto"/>
              <w:right w:val="single" w:sz="4" w:space="0" w:color="auto"/>
            </w:tcBorders>
            <w:shd w:val="clear" w:color="auto" w:fill="auto"/>
            <w:noWrap/>
            <w:vAlign w:val="center"/>
            <w:hideMark/>
          </w:tcPr>
          <w:p w14:paraId="0AF58040" w14:textId="77777777" w:rsidR="004C006D" w:rsidRDefault="004C006D">
            <w:pPr>
              <w:jc w:val="right"/>
              <w:rPr>
                <w:color w:val="000000"/>
                <w:sz w:val="20"/>
                <w:szCs w:val="20"/>
              </w:rPr>
            </w:pPr>
            <w:r>
              <w:rPr>
                <w:color w:val="000000"/>
                <w:sz w:val="20"/>
                <w:szCs w:val="20"/>
              </w:rPr>
              <w:t>633,10</w:t>
            </w:r>
          </w:p>
        </w:tc>
        <w:tc>
          <w:tcPr>
            <w:tcW w:w="1409" w:type="dxa"/>
            <w:tcBorders>
              <w:top w:val="nil"/>
              <w:left w:val="nil"/>
              <w:bottom w:val="single" w:sz="4" w:space="0" w:color="auto"/>
              <w:right w:val="single" w:sz="4" w:space="0" w:color="auto"/>
            </w:tcBorders>
            <w:shd w:val="clear" w:color="auto" w:fill="auto"/>
            <w:noWrap/>
            <w:vAlign w:val="center"/>
            <w:hideMark/>
          </w:tcPr>
          <w:p w14:paraId="0745D478" w14:textId="77777777" w:rsidR="004C006D" w:rsidRDefault="004C006D">
            <w:pPr>
              <w:jc w:val="right"/>
              <w:rPr>
                <w:color w:val="000000"/>
                <w:sz w:val="20"/>
                <w:szCs w:val="20"/>
              </w:rPr>
            </w:pPr>
            <w:r>
              <w:rPr>
                <w:color w:val="000000"/>
                <w:sz w:val="20"/>
                <w:szCs w:val="20"/>
              </w:rPr>
              <w:t>648,70</w:t>
            </w:r>
          </w:p>
        </w:tc>
      </w:tr>
      <w:tr w:rsidR="004C006D" w14:paraId="2C4983AF"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4D3D0B2" w14:textId="77777777" w:rsidR="004C006D" w:rsidRDefault="004C006D">
            <w:pPr>
              <w:jc w:val="center"/>
              <w:rPr>
                <w:sz w:val="20"/>
                <w:szCs w:val="20"/>
              </w:rPr>
            </w:pPr>
            <w:r>
              <w:rPr>
                <w:sz w:val="20"/>
                <w:szCs w:val="20"/>
              </w:rPr>
              <w:t>1D4</w:t>
            </w:r>
          </w:p>
        </w:tc>
        <w:tc>
          <w:tcPr>
            <w:tcW w:w="2291" w:type="dxa"/>
            <w:tcBorders>
              <w:top w:val="nil"/>
              <w:left w:val="nil"/>
              <w:bottom w:val="single" w:sz="4" w:space="0" w:color="auto"/>
              <w:right w:val="single" w:sz="4" w:space="0" w:color="auto"/>
            </w:tcBorders>
            <w:shd w:val="clear" w:color="auto" w:fill="auto"/>
            <w:vAlign w:val="center"/>
            <w:hideMark/>
          </w:tcPr>
          <w:p w14:paraId="7CFA3B97" w14:textId="77777777" w:rsidR="004C006D" w:rsidRDefault="004C006D">
            <w:pPr>
              <w:rPr>
                <w:sz w:val="20"/>
                <w:szCs w:val="20"/>
              </w:rPr>
            </w:pPr>
            <w:r>
              <w:rPr>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26CD04AC"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238F4DB" w14:textId="77777777" w:rsidR="004C006D" w:rsidRDefault="004C006D">
            <w:pPr>
              <w:jc w:val="center"/>
              <w:rPr>
                <w:sz w:val="20"/>
                <w:szCs w:val="20"/>
              </w:rPr>
            </w:pPr>
            <w:r>
              <w:rPr>
                <w:sz w:val="20"/>
                <w:szCs w:val="20"/>
              </w:rPr>
              <w:t>6,50</w:t>
            </w:r>
          </w:p>
        </w:tc>
        <w:tc>
          <w:tcPr>
            <w:tcW w:w="994" w:type="dxa"/>
            <w:tcBorders>
              <w:top w:val="nil"/>
              <w:left w:val="nil"/>
              <w:bottom w:val="single" w:sz="4" w:space="0" w:color="auto"/>
              <w:right w:val="single" w:sz="4" w:space="0" w:color="auto"/>
            </w:tcBorders>
            <w:shd w:val="clear" w:color="auto" w:fill="auto"/>
            <w:noWrap/>
            <w:vAlign w:val="center"/>
            <w:hideMark/>
          </w:tcPr>
          <w:p w14:paraId="7E163C23" w14:textId="77777777" w:rsidR="004C006D" w:rsidRDefault="004C00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noWrap/>
            <w:vAlign w:val="center"/>
            <w:hideMark/>
          </w:tcPr>
          <w:p w14:paraId="360E0EF7" w14:textId="77777777" w:rsidR="004C006D" w:rsidRDefault="004C006D">
            <w:pPr>
              <w:jc w:val="center"/>
              <w:rPr>
                <w:color w:val="000000"/>
                <w:sz w:val="20"/>
                <w:szCs w:val="20"/>
              </w:rPr>
            </w:pPr>
            <w:r>
              <w:rPr>
                <w:color w:val="000000"/>
                <w:sz w:val="20"/>
                <w:szCs w:val="20"/>
              </w:rPr>
              <w:t>52,57</w:t>
            </w:r>
          </w:p>
        </w:tc>
        <w:tc>
          <w:tcPr>
            <w:tcW w:w="887" w:type="dxa"/>
            <w:tcBorders>
              <w:top w:val="nil"/>
              <w:left w:val="nil"/>
              <w:bottom w:val="single" w:sz="4" w:space="0" w:color="auto"/>
              <w:right w:val="single" w:sz="4" w:space="0" w:color="auto"/>
            </w:tcBorders>
            <w:shd w:val="clear" w:color="auto" w:fill="auto"/>
            <w:noWrap/>
            <w:vAlign w:val="center"/>
            <w:hideMark/>
          </w:tcPr>
          <w:p w14:paraId="5460E422" w14:textId="77777777" w:rsidR="004C006D" w:rsidRDefault="004C006D">
            <w:pPr>
              <w:jc w:val="center"/>
              <w:rPr>
                <w:color w:val="000000"/>
                <w:sz w:val="20"/>
                <w:szCs w:val="20"/>
              </w:rPr>
            </w:pPr>
            <w:r>
              <w:rPr>
                <w:color w:val="000000"/>
                <w:sz w:val="20"/>
                <w:szCs w:val="20"/>
              </w:rPr>
              <w:t>53,94</w:t>
            </w:r>
          </w:p>
        </w:tc>
        <w:tc>
          <w:tcPr>
            <w:tcW w:w="1473" w:type="dxa"/>
            <w:tcBorders>
              <w:top w:val="nil"/>
              <w:left w:val="nil"/>
              <w:bottom w:val="single" w:sz="4" w:space="0" w:color="auto"/>
              <w:right w:val="single" w:sz="4" w:space="0" w:color="auto"/>
            </w:tcBorders>
            <w:shd w:val="clear" w:color="auto" w:fill="auto"/>
            <w:noWrap/>
            <w:vAlign w:val="center"/>
            <w:hideMark/>
          </w:tcPr>
          <w:p w14:paraId="241CD45B" w14:textId="77777777" w:rsidR="004C006D" w:rsidRDefault="004C006D">
            <w:pPr>
              <w:jc w:val="right"/>
              <w:rPr>
                <w:color w:val="000000"/>
                <w:sz w:val="20"/>
                <w:szCs w:val="20"/>
              </w:rPr>
            </w:pPr>
            <w:r>
              <w:rPr>
                <w:color w:val="000000"/>
                <w:sz w:val="20"/>
                <w:szCs w:val="20"/>
              </w:rPr>
              <w:t>341,71</w:t>
            </w:r>
          </w:p>
        </w:tc>
        <w:tc>
          <w:tcPr>
            <w:tcW w:w="1409" w:type="dxa"/>
            <w:tcBorders>
              <w:top w:val="nil"/>
              <w:left w:val="nil"/>
              <w:bottom w:val="single" w:sz="4" w:space="0" w:color="auto"/>
              <w:right w:val="single" w:sz="4" w:space="0" w:color="auto"/>
            </w:tcBorders>
            <w:shd w:val="clear" w:color="auto" w:fill="auto"/>
            <w:noWrap/>
            <w:vAlign w:val="center"/>
            <w:hideMark/>
          </w:tcPr>
          <w:p w14:paraId="010B5F09" w14:textId="77777777" w:rsidR="004C006D" w:rsidRDefault="004C006D">
            <w:pPr>
              <w:jc w:val="right"/>
              <w:rPr>
                <w:color w:val="000000"/>
                <w:sz w:val="20"/>
                <w:szCs w:val="20"/>
              </w:rPr>
            </w:pPr>
            <w:r>
              <w:rPr>
                <w:color w:val="000000"/>
                <w:sz w:val="20"/>
                <w:szCs w:val="20"/>
              </w:rPr>
              <w:t>350,61</w:t>
            </w:r>
          </w:p>
        </w:tc>
      </w:tr>
      <w:tr w:rsidR="004C006D" w14:paraId="6F6C350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B4D98E2" w14:textId="77777777" w:rsidR="004C006D" w:rsidRDefault="004C006D">
            <w:pPr>
              <w:jc w:val="center"/>
              <w:rPr>
                <w:sz w:val="20"/>
                <w:szCs w:val="20"/>
              </w:rPr>
            </w:pPr>
            <w:r>
              <w:rPr>
                <w:sz w:val="20"/>
                <w:szCs w:val="20"/>
              </w:rPr>
              <w:t>1D5</w:t>
            </w:r>
          </w:p>
        </w:tc>
        <w:tc>
          <w:tcPr>
            <w:tcW w:w="2291" w:type="dxa"/>
            <w:tcBorders>
              <w:top w:val="nil"/>
              <w:left w:val="nil"/>
              <w:bottom w:val="single" w:sz="4" w:space="0" w:color="auto"/>
              <w:right w:val="single" w:sz="4" w:space="0" w:color="auto"/>
            </w:tcBorders>
            <w:shd w:val="clear" w:color="auto" w:fill="auto"/>
            <w:vAlign w:val="center"/>
            <w:hideMark/>
          </w:tcPr>
          <w:p w14:paraId="0AEEDFF2" w14:textId="77777777" w:rsidR="004C006D" w:rsidRDefault="004C006D">
            <w:pPr>
              <w:rPr>
                <w:sz w:val="20"/>
                <w:szCs w:val="20"/>
              </w:rPr>
            </w:pPr>
            <w:r>
              <w:rPr>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09120DD6"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14A98E71" w14:textId="77777777" w:rsidR="004C006D" w:rsidRDefault="004C006D">
            <w:pPr>
              <w:jc w:val="center"/>
              <w:rPr>
                <w:sz w:val="20"/>
                <w:szCs w:val="20"/>
              </w:rPr>
            </w:pPr>
            <w:r>
              <w:rPr>
                <w:sz w:val="20"/>
                <w:szCs w:val="20"/>
              </w:rPr>
              <w:t>80,00</w:t>
            </w:r>
          </w:p>
        </w:tc>
        <w:tc>
          <w:tcPr>
            <w:tcW w:w="994" w:type="dxa"/>
            <w:tcBorders>
              <w:top w:val="nil"/>
              <w:left w:val="nil"/>
              <w:bottom w:val="single" w:sz="4" w:space="0" w:color="auto"/>
              <w:right w:val="single" w:sz="4" w:space="0" w:color="auto"/>
            </w:tcBorders>
            <w:shd w:val="clear" w:color="auto" w:fill="auto"/>
            <w:noWrap/>
            <w:vAlign w:val="center"/>
            <w:hideMark/>
          </w:tcPr>
          <w:p w14:paraId="47CA5004" w14:textId="77777777" w:rsidR="004C006D" w:rsidRDefault="004C006D">
            <w:pPr>
              <w:jc w:val="center"/>
              <w:rPr>
                <w:color w:val="000000"/>
                <w:sz w:val="20"/>
                <w:szCs w:val="20"/>
              </w:rPr>
            </w:pPr>
            <w:r>
              <w:rPr>
                <w:color w:val="000000"/>
                <w:sz w:val="20"/>
                <w:szCs w:val="20"/>
              </w:rPr>
              <w:t>0,2</w:t>
            </w:r>
          </w:p>
        </w:tc>
        <w:tc>
          <w:tcPr>
            <w:tcW w:w="887" w:type="dxa"/>
            <w:tcBorders>
              <w:top w:val="nil"/>
              <w:left w:val="nil"/>
              <w:bottom w:val="single" w:sz="4" w:space="0" w:color="auto"/>
              <w:right w:val="single" w:sz="4" w:space="0" w:color="auto"/>
            </w:tcBorders>
            <w:shd w:val="clear" w:color="auto" w:fill="auto"/>
            <w:noWrap/>
            <w:vAlign w:val="center"/>
            <w:hideMark/>
          </w:tcPr>
          <w:p w14:paraId="376C8C2C" w14:textId="77777777" w:rsidR="004C006D" w:rsidRDefault="004C006D">
            <w:pPr>
              <w:jc w:val="center"/>
              <w:rPr>
                <w:color w:val="000000"/>
                <w:sz w:val="20"/>
                <w:szCs w:val="20"/>
              </w:rPr>
            </w:pPr>
            <w:r>
              <w:rPr>
                <w:color w:val="000000"/>
                <w:sz w:val="20"/>
                <w:szCs w:val="20"/>
              </w:rPr>
              <w:t>9,47</w:t>
            </w:r>
          </w:p>
        </w:tc>
        <w:tc>
          <w:tcPr>
            <w:tcW w:w="887" w:type="dxa"/>
            <w:tcBorders>
              <w:top w:val="nil"/>
              <w:left w:val="nil"/>
              <w:bottom w:val="single" w:sz="4" w:space="0" w:color="auto"/>
              <w:right w:val="single" w:sz="4" w:space="0" w:color="auto"/>
            </w:tcBorders>
            <w:shd w:val="clear" w:color="auto" w:fill="auto"/>
            <w:noWrap/>
            <w:vAlign w:val="center"/>
            <w:hideMark/>
          </w:tcPr>
          <w:p w14:paraId="5A4A468E" w14:textId="77777777" w:rsidR="004C006D" w:rsidRDefault="004C006D">
            <w:pPr>
              <w:jc w:val="center"/>
              <w:rPr>
                <w:color w:val="000000"/>
                <w:sz w:val="20"/>
                <w:szCs w:val="20"/>
              </w:rPr>
            </w:pPr>
            <w:r>
              <w:rPr>
                <w:color w:val="000000"/>
                <w:sz w:val="20"/>
                <w:szCs w:val="20"/>
              </w:rPr>
              <w:t>9,67</w:t>
            </w:r>
          </w:p>
        </w:tc>
        <w:tc>
          <w:tcPr>
            <w:tcW w:w="1473" w:type="dxa"/>
            <w:tcBorders>
              <w:top w:val="nil"/>
              <w:left w:val="nil"/>
              <w:bottom w:val="single" w:sz="4" w:space="0" w:color="auto"/>
              <w:right w:val="single" w:sz="4" w:space="0" w:color="auto"/>
            </w:tcBorders>
            <w:shd w:val="clear" w:color="auto" w:fill="auto"/>
            <w:noWrap/>
            <w:vAlign w:val="center"/>
            <w:hideMark/>
          </w:tcPr>
          <w:p w14:paraId="6E8195DE" w14:textId="77777777" w:rsidR="004C006D" w:rsidRDefault="004C006D">
            <w:pPr>
              <w:jc w:val="right"/>
              <w:rPr>
                <w:color w:val="000000"/>
                <w:sz w:val="20"/>
                <w:szCs w:val="20"/>
              </w:rPr>
            </w:pPr>
            <w:r>
              <w:rPr>
                <w:color w:val="000000"/>
                <w:sz w:val="20"/>
                <w:szCs w:val="20"/>
              </w:rPr>
              <w:t>757,60</w:t>
            </w:r>
          </w:p>
        </w:tc>
        <w:tc>
          <w:tcPr>
            <w:tcW w:w="1409" w:type="dxa"/>
            <w:tcBorders>
              <w:top w:val="nil"/>
              <w:left w:val="nil"/>
              <w:bottom w:val="single" w:sz="4" w:space="0" w:color="auto"/>
              <w:right w:val="single" w:sz="4" w:space="0" w:color="auto"/>
            </w:tcBorders>
            <w:shd w:val="clear" w:color="auto" w:fill="auto"/>
            <w:noWrap/>
            <w:vAlign w:val="center"/>
            <w:hideMark/>
          </w:tcPr>
          <w:p w14:paraId="7C5F4F25" w14:textId="77777777" w:rsidR="004C006D" w:rsidRDefault="004C006D">
            <w:pPr>
              <w:jc w:val="right"/>
              <w:rPr>
                <w:color w:val="000000"/>
                <w:sz w:val="20"/>
                <w:szCs w:val="20"/>
              </w:rPr>
            </w:pPr>
            <w:r>
              <w:rPr>
                <w:color w:val="000000"/>
                <w:sz w:val="20"/>
                <w:szCs w:val="20"/>
              </w:rPr>
              <w:t>773,60</w:t>
            </w:r>
          </w:p>
        </w:tc>
      </w:tr>
      <w:tr w:rsidR="004C006D" w14:paraId="1703CD01"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53C223E" w14:textId="77777777" w:rsidR="004C006D" w:rsidRDefault="004C006D">
            <w:pPr>
              <w:jc w:val="center"/>
              <w:rPr>
                <w:sz w:val="20"/>
                <w:szCs w:val="20"/>
              </w:rPr>
            </w:pPr>
            <w:r>
              <w:rPr>
                <w:sz w:val="20"/>
                <w:szCs w:val="20"/>
              </w:rPr>
              <w:t>1D6</w:t>
            </w:r>
          </w:p>
        </w:tc>
        <w:tc>
          <w:tcPr>
            <w:tcW w:w="2291" w:type="dxa"/>
            <w:tcBorders>
              <w:top w:val="nil"/>
              <w:left w:val="nil"/>
              <w:bottom w:val="single" w:sz="4" w:space="0" w:color="auto"/>
              <w:right w:val="single" w:sz="4" w:space="0" w:color="auto"/>
            </w:tcBorders>
            <w:shd w:val="clear" w:color="auto" w:fill="auto"/>
            <w:vAlign w:val="center"/>
            <w:hideMark/>
          </w:tcPr>
          <w:p w14:paraId="0EFA7B5E" w14:textId="77777777" w:rsidR="004C006D" w:rsidRDefault="004C006D">
            <w:pPr>
              <w:rPr>
                <w:sz w:val="20"/>
                <w:szCs w:val="20"/>
              </w:rPr>
            </w:pPr>
            <w:r>
              <w:rPr>
                <w:sz w:val="20"/>
                <w:szCs w:val="20"/>
              </w:rPr>
              <w:t>demontare borduri mici</w:t>
            </w:r>
          </w:p>
        </w:tc>
        <w:tc>
          <w:tcPr>
            <w:tcW w:w="632" w:type="dxa"/>
            <w:tcBorders>
              <w:top w:val="nil"/>
              <w:left w:val="nil"/>
              <w:bottom w:val="single" w:sz="4" w:space="0" w:color="auto"/>
              <w:right w:val="single" w:sz="4" w:space="0" w:color="auto"/>
            </w:tcBorders>
            <w:shd w:val="clear" w:color="auto" w:fill="auto"/>
            <w:vAlign w:val="center"/>
            <w:hideMark/>
          </w:tcPr>
          <w:p w14:paraId="3A5B8CA1"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652EE144" w14:textId="77777777" w:rsidR="004C006D" w:rsidRDefault="004C006D">
            <w:pPr>
              <w:jc w:val="center"/>
              <w:rPr>
                <w:sz w:val="20"/>
                <w:szCs w:val="20"/>
              </w:rPr>
            </w:pPr>
            <w:r>
              <w:rPr>
                <w:sz w:val="20"/>
                <w:szCs w:val="20"/>
              </w:rPr>
              <w:t>67,00</w:t>
            </w:r>
          </w:p>
        </w:tc>
        <w:tc>
          <w:tcPr>
            <w:tcW w:w="994" w:type="dxa"/>
            <w:tcBorders>
              <w:top w:val="nil"/>
              <w:left w:val="nil"/>
              <w:bottom w:val="single" w:sz="4" w:space="0" w:color="auto"/>
              <w:right w:val="single" w:sz="4" w:space="0" w:color="auto"/>
            </w:tcBorders>
            <w:shd w:val="clear" w:color="auto" w:fill="auto"/>
            <w:noWrap/>
            <w:vAlign w:val="center"/>
            <w:hideMark/>
          </w:tcPr>
          <w:p w14:paraId="5284D34E" w14:textId="77777777" w:rsidR="004C006D" w:rsidRDefault="004C006D">
            <w:pPr>
              <w:jc w:val="center"/>
              <w:rPr>
                <w:color w:val="000000"/>
                <w:sz w:val="20"/>
                <w:szCs w:val="20"/>
              </w:rPr>
            </w:pPr>
            <w:r>
              <w:rPr>
                <w:color w:val="000000"/>
                <w:sz w:val="20"/>
                <w:szCs w:val="20"/>
              </w:rPr>
              <w:t>0,15</w:t>
            </w:r>
          </w:p>
        </w:tc>
        <w:tc>
          <w:tcPr>
            <w:tcW w:w="887" w:type="dxa"/>
            <w:tcBorders>
              <w:top w:val="nil"/>
              <w:left w:val="nil"/>
              <w:bottom w:val="single" w:sz="4" w:space="0" w:color="auto"/>
              <w:right w:val="single" w:sz="4" w:space="0" w:color="auto"/>
            </w:tcBorders>
            <w:shd w:val="clear" w:color="auto" w:fill="auto"/>
            <w:noWrap/>
            <w:vAlign w:val="center"/>
            <w:hideMark/>
          </w:tcPr>
          <w:p w14:paraId="4CAB3CDD" w14:textId="77777777" w:rsidR="004C006D" w:rsidRDefault="004C006D">
            <w:pPr>
              <w:jc w:val="center"/>
              <w:rPr>
                <w:color w:val="000000"/>
                <w:sz w:val="20"/>
                <w:szCs w:val="20"/>
              </w:rPr>
            </w:pPr>
            <w:r>
              <w:rPr>
                <w:color w:val="000000"/>
                <w:sz w:val="20"/>
                <w:szCs w:val="20"/>
              </w:rPr>
              <w:t>7,52</w:t>
            </w:r>
          </w:p>
        </w:tc>
        <w:tc>
          <w:tcPr>
            <w:tcW w:w="887" w:type="dxa"/>
            <w:tcBorders>
              <w:top w:val="nil"/>
              <w:left w:val="nil"/>
              <w:bottom w:val="single" w:sz="4" w:space="0" w:color="auto"/>
              <w:right w:val="single" w:sz="4" w:space="0" w:color="auto"/>
            </w:tcBorders>
            <w:shd w:val="clear" w:color="auto" w:fill="auto"/>
            <w:noWrap/>
            <w:vAlign w:val="center"/>
            <w:hideMark/>
          </w:tcPr>
          <w:p w14:paraId="604AC8D8" w14:textId="77777777" w:rsidR="004C006D" w:rsidRDefault="004C006D">
            <w:pPr>
              <w:jc w:val="center"/>
              <w:rPr>
                <w:color w:val="000000"/>
                <w:sz w:val="20"/>
                <w:szCs w:val="20"/>
              </w:rPr>
            </w:pPr>
            <w:r>
              <w:rPr>
                <w:color w:val="000000"/>
                <w:sz w:val="20"/>
                <w:szCs w:val="20"/>
              </w:rPr>
              <w:t>7,67</w:t>
            </w:r>
          </w:p>
        </w:tc>
        <w:tc>
          <w:tcPr>
            <w:tcW w:w="1473" w:type="dxa"/>
            <w:tcBorders>
              <w:top w:val="nil"/>
              <w:left w:val="nil"/>
              <w:bottom w:val="single" w:sz="4" w:space="0" w:color="auto"/>
              <w:right w:val="single" w:sz="4" w:space="0" w:color="auto"/>
            </w:tcBorders>
            <w:shd w:val="clear" w:color="auto" w:fill="auto"/>
            <w:noWrap/>
            <w:vAlign w:val="center"/>
            <w:hideMark/>
          </w:tcPr>
          <w:p w14:paraId="3007E927" w14:textId="77777777" w:rsidR="004C006D" w:rsidRDefault="004C006D">
            <w:pPr>
              <w:jc w:val="right"/>
              <w:rPr>
                <w:color w:val="000000"/>
                <w:sz w:val="20"/>
                <w:szCs w:val="20"/>
              </w:rPr>
            </w:pPr>
            <w:r>
              <w:rPr>
                <w:color w:val="000000"/>
                <w:sz w:val="20"/>
                <w:szCs w:val="20"/>
              </w:rPr>
              <w:t>503,84</w:t>
            </w:r>
          </w:p>
        </w:tc>
        <w:tc>
          <w:tcPr>
            <w:tcW w:w="1409" w:type="dxa"/>
            <w:tcBorders>
              <w:top w:val="nil"/>
              <w:left w:val="nil"/>
              <w:bottom w:val="single" w:sz="4" w:space="0" w:color="auto"/>
              <w:right w:val="single" w:sz="4" w:space="0" w:color="auto"/>
            </w:tcBorders>
            <w:shd w:val="clear" w:color="auto" w:fill="auto"/>
            <w:noWrap/>
            <w:vAlign w:val="center"/>
            <w:hideMark/>
          </w:tcPr>
          <w:p w14:paraId="3A88391C" w14:textId="77777777" w:rsidR="004C006D" w:rsidRDefault="004C006D">
            <w:pPr>
              <w:jc w:val="right"/>
              <w:rPr>
                <w:color w:val="000000"/>
                <w:sz w:val="20"/>
                <w:szCs w:val="20"/>
              </w:rPr>
            </w:pPr>
            <w:r>
              <w:rPr>
                <w:color w:val="000000"/>
                <w:sz w:val="20"/>
                <w:szCs w:val="20"/>
              </w:rPr>
              <w:t>513,89</w:t>
            </w:r>
          </w:p>
        </w:tc>
      </w:tr>
      <w:tr w:rsidR="004C006D" w14:paraId="19047DE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07DC4D1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9857DBD" w14:textId="77777777" w:rsidR="004C006D" w:rsidRDefault="004C006D">
            <w:pPr>
              <w:rPr>
                <w:color w:val="000000"/>
                <w:sz w:val="20"/>
                <w:szCs w:val="20"/>
              </w:rPr>
            </w:pPr>
            <w:r>
              <w:rPr>
                <w:color w:val="000000"/>
                <w:sz w:val="20"/>
                <w:szCs w:val="20"/>
              </w:rPr>
              <w:t>TOTAL DESFACERI</w:t>
            </w:r>
          </w:p>
        </w:tc>
        <w:tc>
          <w:tcPr>
            <w:tcW w:w="632" w:type="dxa"/>
            <w:tcBorders>
              <w:top w:val="nil"/>
              <w:left w:val="nil"/>
              <w:bottom w:val="single" w:sz="4" w:space="0" w:color="auto"/>
              <w:right w:val="nil"/>
            </w:tcBorders>
            <w:shd w:val="clear" w:color="auto" w:fill="auto"/>
            <w:vAlign w:val="center"/>
            <w:hideMark/>
          </w:tcPr>
          <w:p w14:paraId="0135791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7B73B22F"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087A9D1"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F8A75C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DD5AF6F"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19B80221" w14:textId="77777777" w:rsidR="004C006D" w:rsidRDefault="004C006D">
            <w:pPr>
              <w:jc w:val="right"/>
              <w:rPr>
                <w:b/>
                <w:bCs/>
                <w:color w:val="000000"/>
                <w:sz w:val="20"/>
                <w:szCs w:val="20"/>
              </w:rPr>
            </w:pPr>
            <w:r>
              <w:rPr>
                <w:b/>
                <w:bCs/>
                <w:color w:val="000000"/>
                <w:sz w:val="20"/>
                <w:szCs w:val="20"/>
              </w:rPr>
              <w:t>8.340,93</w:t>
            </w:r>
          </w:p>
        </w:tc>
        <w:tc>
          <w:tcPr>
            <w:tcW w:w="1409" w:type="dxa"/>
            <w:tcBorders>
              <w:top w:val="nil"/>
              <w:left w:val="nil"/>
              <w:bottom w:val="single" w:sz="4" w:space="0" w:color="auto"/>
              <w:right w:val="single" w:sz="4" w:space="0" w:color="auto"/>
            </w:tcBorders>
            <w:shd w:val="clear" w:color="auto" w:fill="auto"/>
            <w:noWrap/>
            <w:vAlign w:val="center"/>
            <w:hideMark/>
          </w:tcPr>
          <w:p w14:paraId="4336666F" w14:textId="77777777" w:rsidR="004C006D" w:rsidRDefault="004C006D">
            <w:pPr>
              <w:jc w:val="right"/>
              <w:rPr>
                <w:b/>
                <w:bCs/>
                <w:color w:val="000000"/>
                <w:sz w:val="20"/>
                <w:szCs w:val="20"/>
              </w:rPr>
            </w:pPr>
            <w:r>
              <w:rPr>
                <w:b/>
                <w:bCs/>
                <w:color w:val="000000"/>
                <w:sz w:val="20"/>
                <w:szCs w:val="20"/>
              </w:rPr>
              <w:t>8.569,47</w:t>
            </w:r>
          </w:p>
        </w:tc>
      </w:tr>
      <w:tr w:rsidR="004C006D" w14:paraId="6DF27DCB"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5C5DD423"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16A033C9" w14:textId="77777777" w:rsidR="004C006D" w:rsidRDefault="004C006D">
            <w:pPr>
              <w:rPr>
                <w:b/>
                <w:bCs/>
                <w:sz w:val="20"/>
                <w:szCs w:val="20"/>
              </w:rPr>
            </w:pPr>
            <w:r>
              <w:rPr>
                <w:b/>
                <w:bCs/>
                <w:sz w:val="20"/>
                <w:szCs w:val="20"/>
              </w:rPr>
              <w:t>SISTEM RUTIER</w:t>
            </w:r>
          </w:p>
        </w:tc>
        <w:tc>
          <w:tcPr>
            <w:tcW w:w="632" w:type="dxa"/>
            <w:tcBorders>
              <w:top w:val="nil"/>
              <w:left w:val="nil"/>
              <w:bottom w:val="single" w:sz="4" w:space="0" w:color="auto"/>
              <w:right w:val="nil"/>
            </w:tcBorders>
            <w:shd w:val="clear" w:color="000000" w:fill="FFF2CC"/>
            <w:vAlign w:val="center"/>
            <w:hideMark/>
          </w:tcPr>
          <w:p w14:paraId="1AEF5D2B"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6BD60878"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0D0FD93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40D8D2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06ED7135"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5E1CB5C6"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0E765DA0" w14:textId="77777777" w:rsidR="004C006D" w:rsidRDefault="004C006D">
            <w:pPr>
              <w:rPr>
                <w:color w:val="000000"/>
                <w:sz w:val="20"/>
                <w:szCs w:val="20"/>
              </w:rPr>
            </w:pPr>
            <w:r>
              <w:rPr>
                <w:color w:val="000000"/>
                <w:sz w:val="20"/>
                <w:szCs w:val="20"/>
              </w:rPr>
              <w:t> </w:t>
            </w:r>
          </w:p>
        </w:tc>
      </w:tr>
      <w:tr w:rsidR="004C006D" w14:paraId="5DA21DF7"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AD0B735" w14:textId="77777777" w:rsidR="004C006D" w:rsidRDefault="004C006D">
            <w:pPr>
              <w:jc w:val="center"/>
              <w:rPr>
                <w:sz w:val="20"/>
                <w:szCs w:val="20"/>
              </w:rPr>
            </w:pPr>
            <w:r>
              <w:rPr>
                <w:sz w:val="20"/>
                <w:szCs w:val="20"/>
              </w:rPr>
              <w:t>1S1</w:t>
            </w:r>
          </w:p>
        </w:tc>
        <w:tc>
          <w:tcPr>
            <w:tcW w:w="2291" w:type="dxa"/>
            <w:tcBorders>
              <w:top w:val="nil"/>
              <w:left w:val="nil"/>
              <w:bottom w:val="single" w:sz="4" w:space="0" w:color="auto"/>
              <w:right w:val="single" w:sz="4" w:space="0" w:color="auto"/>
            </w:tcBorders>
            <w:shd w:val="clear" w:color="auto" w:fill="auto"/>
            <w:vAlign w:val="center"/>
            <w:hideMark/>
          </w:tcPr>
          <w:p w14:paraId="04111372" w14:textId="77777777" w:rsidR="004C006D" w:rsidRDefault="004C006D">
            <w:pPr>
              <w:rPr>
                <w:sz w:val="20"/>
                <w:szCs w:val="20"/>
              </w:rPr>
            </w:pPr>
            <w:r>
              <w:rPr>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1E23AFD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A1CAFA1" w14:textId="77777777" w:rsidR="004C006D" w:rsidRDefault="004C006D">
            <w:pPr>
              <w:jc w:val="center"/>
              <w:rPr>
                <w:sz w:val="20"/>
                <w:szCs w:val="20"/>
              </w:rPr>
            </w:pPr>
            <w:r>
              <w:rPr>
                <w:sz w:val="20"/>
                <w:szCs w:val="20"/>
              </w:rPr>
              <w:t>11,74</w:t>
            </w:r>
          </w:p>
        </w:tc>
        <w:tc>
          <w:tcPr>
            <w:tcW w:w="994" w:type="dxa"/>
            <w:tcBorders>
              <w:top w:val="nil"/>
              <w:left w:val="nil"/>
              <w:bottom w:val="single" w:sz="4" w:space="0" w:color="auto"/>
              <w:right w:val="single" w:sz="4" w:space="0" w:color="auto"/>
            </w:tcBorders>
            <w:shd w:val="clear" w:color="auto" w:fill="auto"/>
            <w:noWrap/>
            <w:vAlign w:val="center"/>
            <w:hideMark/>
          </w:tcPr>
          <w:p w14:paraId="198A9100" w14:textId="77777777" w:rsidR="004C006D" w:rsidRDefault="004C006D">
            <w:pPr>
              <w:jc w:val="center"/>
              <w:rPr>
                <w:color w:val="000000"/>
                <w:sz w:val="20"/>
                <w:szCs w:val="20"/>
              </w:rPr>
            </w:pPr>
            <w:r>
              <w:rPr>
                <w:color w:val="000000"/>
                <w:sz w:val="20"/>
                <w:szCs w:val="20"/>
              </w:rPr>
              <w:t>2,22</w:t>
            </w:r>
          </w:p>
        </w:tc>
        <w:tc>
          <w:tcPr>
            <w:tcW w:w="887" w:type="dxa"/>
            <w:tcBorders>
              <w:top w:val="nil"/>
              <w:left w:val="nil"/>
              <w:bottom w:val="single" w:sz="4" w:space="0" w:color="auto"/>
              <w:right w:val="single" w:sz="4" w:space="0" w:color="auto"/>
            </w:tcBorders>
            <w:shd w:val="clear" w:color="auto" w:fill="auto"/>
            <w:noWrap/>
            <w:vAlign w:val="center"/>
            <w:hideMark/>
          </w:tcPr>
          <w:p w14:paraId="73E97AD9" w14:textId="77777777" w:rsidR="004C006D" w:rsidRDefault="004C006D">
            <w:pPr>
              <w:jc w:val="center"/>
              <w:rPr>
                <w:color w:val="000000"/>
                <w:sz w:val="20"/>
                <w:szCs w:val="20"/>
              </w:rPr>
            </w:pPr>
            <w:r>
              <w:rPr>
                <w:color w:val="000000"/>
                <w:sz w:val="20"/>
                <w:szCs w:val="20"/>
              </w:rPr>
              <w:t>75,46</w:t>
            </w:r>
          </w:p>
        </w:tc>
        <w:tc>
          <w:tcPr>
            <w:tcW w:w="887" w:type="dxa"/>
            <w:tcBorders>
              <w:top w:val="nil"/>
              <w:left w:val="nil"/>
              <w:bottom w:val="single" w:sz="4" w:space="0" w:color="auto"/>
              <w:right w:val="single" w:sz="4" w:space="0" w:color="auto"/>
            </w:tcBorders>
            <w:shd w:val="clear" w:color="auto" w:fill="auto"/>
            <w:noWrap/>
            <w:vAlign w:val="center"/>
            <w:hideMark/>
          </w:tcPr>
          <w:p w14:paraId="5F1ACC78" w14:textId="77777777" w:rsidR="004C006D" w:rsidRDefault="004C006D">
            <w:pPr>
              <w:jc w:val="center"/>
              <w:rPr>
                <w:color w:val="000000"/>
                <w:sz w:val="20"/>
                <w:szCs w:val="20"/>
              </w:rPr>
            </w:pPr>
            <w:r>
              <w:rPr>
                <w:color w:val="000000"/>
                <w:sz w:val="20"/>
                <w:szCs w:val="20"/>
              </w:rPr>
              <w:t>77,68</w:t>
            </w:r>
          </w:p>
        </w:tc>
        <w:tc>
          <w:tcPr>
            <w:tcW w:w="1473" w:type="dxa"/>
            <w:tcBorders>
              <w:top w:val="nil"/>
              <w:left w:val="nil"/>
              <w:bottom w:val="single" w:sz="4" w:space="0" w:color="auto"/>
              <w:right w:val="single" w:sz="4" w:space="0" w:color="auto"/>
            </w:tcBorders>
            <w:shd w:val="clear" w:color="auto" w:fill="auto"/>
            <w:noWrap/>
            <w:vAlign w:val="center"/>
            <w:hideMark/>
          </w:tcPr>
          <w:p w14:paraId="2222F854" w14:textId="77777777" w:rsidR="004C006D" w:rsidRDefault="004C006D">
            <w:pPr>
              <w:jc w:val="right"/>
              <w:rPr>
                <w:color w:val="000000"/>
                <w:sz w:val="20"/>
                <w:szCs w:val="20"/>
              </w:rPr>
            </w:pPr>
            <w:r>
              <w:rPr>
                <w:color w:val="000000"/>
                <w:sz w:val="20"/>
                <w:szCs w:val="20"/>
              </w:rPr>
              <w:t>885,90</w:t>
            </w:r>
          </w:p>
        </w:tc>
        <w:tc>
          <w:tcPr>
            <w:tcW w:w="1409" w:type="dxa"/>
            <w:tcBorders>
              <w:top w:val="nil"/>
              <w:left w:val="nil"/>
              <w:bottom w:val="single" w:sz="4" w:space="0" w:color="auto"/>
              <w:right w:val="single" w:sz="4" w:space="0" w:color="auto"/>
            </w:tcBorders>
            <w:shd w:val="clear" w:color="auto" w:fill="auto"/>
            <w:noWrap/>
            <w:vAlign w:val="center"/>
            <w:hideMark/>
          </w:tcPr>
          <w:p w14:paraId="329D7519" w14:textId="77777777" w:rsidR="004C006D" w:rsidRDefault="004C006D">
            <w:pPr>
              <w:jc w:val="right"/>
              <w:rPr>
                <w:color w:val="000000"/>
                <w:sz w:val="20"/>
                <w:szCs w:val="20"/>
              </w:rPr>
            </w:pPr>
            <w:r>
              <w:rPr>
                <w:color w:val="000000"/>
                <w:sz w:val="20"/>
                <w:szCs w:val="20"/>
              </w:rPr>
              <w:t>911,96</w:t>
            </w:r>
          </w:p>
        </w:tc>
      </w:tr>
      <w:tr w:rsidR="004C006D" w14:paraId="4815F9DF"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F647D6D" w14:textId="77777777" w:rsidR="004C006D" w:rsidRDefault="004C006D">
            <w:pPr>
              <w:jc w:val="center"/>
              <w:rPr>
                <w:sz w:val="20"/>
                <w:szCs w:val="20"/>
              </w:rPr>
            </w:pPr>
            <w:r>
              <w:rPr>
                <w:sz w:val="20"/>
                <w:szCs w:val="20"/>
              </w:rPr>
              <w:t>1S2</w:t>
            </w:r>
          </w:p>
        </w:tc>
        <w:tc>
          <w:tcPr>
            <w:tcW w:w="2291" w:type="dxa"/>
            <w:tcBorders>
              <w:top w:val="nil"/>
              <w:left w:val="nil"/>
              <w:bottom w:val="single" w:sz="4" w:space="0" w:color="auto"/>
              <w:right w:val="single" w:sz="4" w:space="0" w:color="auto"/>
            </w:tcBorders>
            <w:shd w:val="clear" w:color="auto" w:fill="auto"/>
            <w:vAlign w:val="center"/>
            <w:hideMark/>
          </w:tcPr>
          <w:p w14:paraId="3D2C7944" w14:textId="77777777" w:rsidR="004C006D" w:rsidRDefault="004C006D">
            <w:pPr>
              <w:rPr>
                <w:sz w:val="20"/>
                <w:szCs w:val="20"/>
              </w:rPr>
            </w:pPr>
            <w:r>
              <w:rPr>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6E350828"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386DA4D" w14:textId="77777777" w:rsidR="004C006D" w:rsidRDefault="004C006D">
            <w:pPr>
              <w:jc w:val="center"/>
              <w:rPr>
                <w:sz w:val="20"/>
                <w:szCs w:val="20"/>
              </w:rPr>
            </w:pPr>
            <w:r>
              <w:rPr>
                <w:sz w:val="20"/>
                <w:szCs w:val="20"/>
              </w:rPr>
              <w:t>5,87</w:t>
            </w:r>
          </w:p>
        </w:tc>
        <w:tc>
          <w:tcPr>
            <w:tcW w:w="994" w:type="dxa"/>
            <w:tcBorders>
              <w:top w:val="nil"/>
              <w:left w:val="nil"/>
              <w:bottom w:val="single" w:sz="4" w:space="0" w:color="auto"/>
              <w:right w:val="single" w:sz="4" w:space="0" w:color="auto"/>
            </w:tcBorders>
            <w:shd w:val="clear" w:color="auto" w:fill="auto"/>
            <w:noWrap/>
            <w:vAlign w:val="center"/>
            <w:hideMark/>
          </w:tcPr>
          <w:p w14:paraId="67716182" w14:textId="77777777" w:rsidR="004C006D" w:rsidRDefault="004C006D">
            <w:pPr>
              <w:jc w:val="center"/>
              <w:rPr>
                <w:color w:val="000000"/>
                <w:sz w:val="20"/>
                <w:szCs w:val="20"/>
              </w:rPr>
            </w:pPr>
            <w:r>
              <w:rPr>
                <w:color w:val="000000"/>
                <w:sz w:val="20"/>
                <w:szCs w:val="20"/>
              </w:rPr>
              <w:t>2,3</w:t>
            </w:r>
          </w:p>
        </w:tc>
        <w:tc>
          <w:tcPr>
            <w:tcW w:w="887" w:type="dxa"/>
            <w:tcBorders>
              <w:top w:val="nil"/>
              <w:left w:val="nil"/>
              <w:bottom w:val="single" w:sz="4" w:space="0" w:color="auto"/>
              <w:right w:val="single" w:sz="4" w:space="0" w:color="auto"/>
            </w:tcBorders>
            <w:shd w:val="clear" w:color="auto" w:fill="auto"/>
            <w:noWrap/>
            <w:vAlign w:val="center"/>
            <w:hideMark/>
          </w:tcPr>
          <w:p w14:paraId="03B6B882" w14:textId="77777777" w:rsidR="004C006D" w:rsidRDefault="004C006D">
            <w:pPr>
              <w:jc w:val="center"/>
              <w:rPr>
                <w:color w:val="000000"/>
                <w:sz w:val="20"/>
                <w:szCs w:val="20"/>
              </w:rPr>
            </w:pPr>
            <w:r>
              <w:rPr>
                <w:color w:val="000000"/>
                <w:sz w:val="20"/>
                <w:szCs w:val="20"/>
              </w:rPr>
              <w:t>78,36</w:t>
            </w:r>
          </w:p>
        </w:tc>
        <w:tc>
          <w:tcPr>
            <w:tcW w:w="887" w:type="dxa"/>
            <w:tcBorders>
              <w:top w:val="nil"/>
              <w:left w:val="nil"/>
              <w:bottom w:val="single" w:sz="4" w:space="0" w:color="auto"/>
              <w:right w:val="single" w:sz="4" w:space="0" w:color="auto"/>
            </w:tcBorders>
            <w:shd w:val="clear" w:color="auto" w:fill="auto"/>
            <w:noWrap/>
            <w:vAlign w:val="center"/>
            <w:hideMark/>
          </w:tcPr>
          <w:p w14:paraId="13D10582" w14:textId="77777777" w:rsidR="004C006D" w:rsidRDefault="004C006D">
            <w:pPr>
              <w:jc w:val="center"/>
              <w:rPr>
                <w:color w:val="000000"/>
                <w:sz w:val="20"/>
                <w:szCs w:val="20"/>
              </w:rPr>
            </w:pPr>
            <w:r>
              <w:rPr>
                <w:color w:val="000000"/>
                <w:sz w:val="20"/>
                <w:szCs w:val="20"/>
              </w:rPr>
              <w:t>80,66</w:t>
            </w:r>
          </w:p>
        </w:tc>
        <w:tc>
          <w:tcPr>
            <w:tcW w:w="1473" w:type="dxa"/>
            <w:tcBorders>
              <w:top w:val="nil"/>
              <w:left w:val="nil"/>
              <w:bottom w:val="single" w:sz="4" w:space="0" w:color="auto"/>
              <w:right w:val="single" w:sz="4" w:space="0" w:color="auto"/>
            </w:tcBorders>
            <w:shd w:val="clear" w:color="auto" w:fill="auto"/>
            <w:noWrap/>
            <w:vAlign w:val="center"/>
            <w:hideMark/>
          </w:tcPr>
          <w:p w14:paraId="54CCFB21" w14:textId="77777777" w:rsidR="004C006D" w:rsidRDefault="004C006D">
            <w:pPr>
              <w:jc w:val="right"/>
              <w:rPr>
                <w:color w:val="000000"/>
                <w:sz w:val="20"/>
                <w:szCs w:val="20"/>
              </w:rPr>
            </w:pPr>
            <w:r>
              <w:rPr>
                <w:color w:val="000000"/>
                <w:sz w:val="20"/>
                <w:szCs w:val="20"/>
              </w:rPr>
              <w:t>459,97</w:t>
            </w:r>
          </w:p>
        </w:tc>
        <w:tc>
          <w:tcPr>
            <w:tcW w:w="1409" w:type="dxa"/>
            <w:tcBorders>
              <w:top w:val="nil"/>
              <w:left w:val="nil"/>
              <w:bottom w:val="single" w:sz="4" w:space="0" w:color="auto"/>
              <w:right w:val="single" w:sz="4" w:space="0" w:color="auto"/>
            </w:tcBorders>
            <w:shd w:val="clear" w:color="auto" w:fill="auto"/>
            <w:noWrap/>
            <w:vAlign w:val="center"/>
            <w:hideMark/>
          </w:tcPr>
          <w:p w14:paraId="56CB15F3" w14:textId="77777777" w:rsidR="004C006D" w:rsidRDefault="004C006D">
            <w:pPr>
              <w:jc w:val="right"/>
              <w:rPr>
                <w:color w:val="000000"/>
                <w:sz w:val="20"/>
                <w:szCs w:val="20"/>
              </w:rPr>
            </w:pPr>
            <w:r>
              <w:rPr>
                <w:color w:val="000000"/>
                <w:sz w:val="20"/>
                <w:szCs w:val="20"/>
              </w:rPr>
              <w:t>473,47</w:t>
            </w:r>
          </w:p>
        </w:tc>
      </w:tr>
      <w:tr w:rsidR="004C006D" w14:paraId="178DCD0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E1FBDC0" w14:textId="77777777" w:rsidR="004C006D" w:rsidRDefault="004C006D">
            <w:pPr>
              <w:jc w:val="center"/>
              <w:rPr>
                <w:sz w:val="20"/>
                <w:szCs w:val="20"/>
              </w:rPr>
            </w:pPr>
            <w:r>
              <w:rPr>
                <w:sz w:val="20"/>
                <w:szCs w:val="20"/>
              </w:rPr>
              <w:t>1S4</w:t>
            </w:r>
          </w:p>
        </w:tc>
        <w:tc>
          <w:tcPr>
            <w:tcW w:w="2291" w:type="dxa"/>
            <w:tcBorders>
              <w:top w:val="nil"/>
              <w:left w:val="nil"/>
              <w:bottom w:val="single" w:sz="4" w:space="0" w:color="auto"/>
              <w:right w:val="single" w:sz="4" w:space="0" w:color="auto"/>
            </w:tcBorders>
            <w:shd w:val="clear" w:color="auto" w:fill="auto"/>
            <w:vAlign w:val="center"/>
            <w:hideMark/>
          </w:tcPr>
          <w:p w14:paraId="72BF2B24" w14:textId="77777777" w:rsidR="004C006D" w:rsidRDefault="004C006D">
            <w:pPr>
              <w:rPr>
                <w:sz w:val="20"/>
                <w:szCs w:val="20"/>
              </w:rPr>
            </w:pPr>
            <w:r>
              <w:rPr>
                <w:sz w:val="20"/>
                <w:szCs w:val="20"/>
              </w:rPr>
              <w:t>asternere balast stabilizat la carosabil 4%</w:t>
            </w:r>
          </w:p>
        </w:tc>
        <w:tc>
          <w:tcPr>
            <w:tcW w:w="632" w:type="dxa"/>
            <w:tcBorders>
              <w:top w:val="nil"/>
              <w:left w:val="nil"/>
              <w:bottom w:val="single" w:sz="4" w:space="0" w:color="auto"/>
              <w:right w:val="single" w:sz="4" w:space="0" w:color="auto"/>
            </w:tcBorders>
            <w:shd w:val="clear" w:color="auto" w:fill="auto"/>
            <w:vAlign w:val="center"/>
            <w:hideMark/>
          </w:tcPr>
          <w:p w14:paraId="2AE6ED5B"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782C7779" w14:textId="77777777" w:rsidR="004C006D" w:rsidRDefault="004C006D">
            <w:pPr>
              <w:jc w:val="center"/>
              <w:rPr>
                <w:sz w:val="20"/>
                <w:szCs w:val="20"/>
              </w:rPr>
            </w:pPr>
            <w:r>
              <w:rPr>
                <w:sz w:val="20"/>
                <w:szCs w:val="20"/>
              </w:rPr>
              <w:t>11,74</w:t>
            </w:r>
          </w:p>
        </w:tc>
        <w:tc>
          <w:tcPr>
            <w:tcW w:w="994" w:type="dxa"/>
            <w:tcBorders>
              <w:top w:val="nil"/>
              <w:left w:val="nil"/>
              <w:bottom w:val="single" w:sz="4" w:space="0" w:color="auto"/>
              <w:right w:val="single" w:sz="4" w:space="0" w:color="auto"/>
            </w:tcBorders>
            <w:shd w:val="clear" w:color="auto" w:fill="auto"/>
            <w:noWrap/>
            <w:vAlign w:val="center"/>
            <w:hideMark/>
          </w:tcPr>
          <w:p w14:paraId="5CF05EBB" w14:textId="77777777" w:rsidR="004C006D" w:rsidRDefault="004C006D">
            <w:pPr>
              <w:jc w:val="center"/>
              <w:rPr>
                <w:color w:val="000000"/>
                <w:sz w:val="20"/>
                <w:szCs w:val="20"/>
              </w:rPr>
            </w:pPr>
            <w:r>
              <w:rPr>
                <w:color w:val="000000"/>
                <w:sz w:val="20"/>
                <w:szCs w:val="20"/>
              </w:rPr>
              <w:t>5,35</w:t>
            </w:r>
          </w:p>
        </w:tc>
        <w:tc>
          <w:tcPr>
            <w:tcW w:w="887" w:type="dxa"/>
            <w:tcBorders>
              <w:top w:val="nil"/>
              <w:left w:val="nil"/>
              <w:bottom w:val="single" w:sz="4" w:space="0" w:color="auto"/>
              <w:right w:val="single" w:sz="4" w:space="0" w:color="auto"/>
            </w:tcBorders>
            <w:shd w:val="clear" w:color="auto" w:fill="auto"/>
            <w:noWrap/>
            <w:vAlign w:val="center"/>
            <w:hideMark/>
          </w:tcPr>
          <w:p w14:paraId="0C6F1CDB" w14:textId="77777777" w:rsidR="004C006D" w:rsidRDefault="004C006D">
            <w:pPr>
              <w:jc w:val="center"/>
              <w:rPr>
                <w:color w:val="000000"/>
                <w:sz w:val="20"/>
                <w:szCs w:val="20"/>
              </w:rPr>
            </w:pPr>
            <w:r>
              <w:rPr>
                <w:color w:val="000000"/>
                <w:sz w:val="20"/>
                <w:szCs w:val="20"/>
              </w:rPr>
              <w:t>184,72</w:t>
            </w:r>
          </w:p>
        </w:tc>
        <w:tc>
          <w:tcPr>
            <w:tcW w:w="887" w:type="dxa"/>
            <w:tcBorders>
              <w:top w:val="nil"/>
              <w:left w:val="nil"/>
              <w:bottom w:val="single" w:sz="4" w:space="0" w:color="auto"/>
              <w:right w:val="single" w:sz="4" w:space="0" w:color="auto"/>
            </w:tcBorders>
            <w:shd w:val="clear" w:color="auto" w:fill="auto"/>
            <w:noWrap/>
            <w:vAlign w:val="center"/>
            <w:hideMark/>
          </w:tcPr>
          <w:p w14:paraId="1DB2A6C6" w14:textId="77777777" w:rsidR="004C006D" w:rsidRDefault="004C006D">
            <w:pPr>
              <w:jc w:val="center"/>
              <w:rPr>
                <w:color w:val="000000"/>
                <w:sz w:val="20"/>
                <w:szCs w:val="20"/>
              </w:rPr>
            </w:pPr>
            <w:r>
              <w:rPr>
                <w:color w:val="000000"/>
                <w:sz w:val="20"/>
                <w:szCs w:val="20"/>
              </w:rPr>
              <w:t>190,07</w:t>
            </w:r>
          </w:p>
        </w:tc>
        <w:tc>
          <w:tcPr>
            <w:tcW w:w="1473" w:type="dxa"/>
            <w:tcBorders>
              <w:top w:val="nil"/>
              <w:left w:val="nil"/>
              <w:bottom w:val="single" w:sz="4" w:space="0" w:color="auto"/>
              <w:right w:val="single" w:sz="4" w:space="0" w:color="auto"/>
            </w:tcBorders>
            <w:shd w:val="clear" w:color="auto" w:fill="auto"/>
            <w:noWrap/>
            <w:vAlign w:val="center"/>
            <w:hideMark/>
          </w:tcPr>
          <w:p w14:paraId="69B4A9A8" w14:textId="77777777" w:rsidR="004C006D" w:rsidRDefault="004C006D">
            <w:pPr>
              <w:jc w:val="right"/>
              <w:rPr>
                <w:color w:val="000000"/>
                <w:sz w:val="20"/>
                <w:szCs w:val="20"/>
              </w:rPr>
            </w:pPr>
            <w:r>
              <w:rPr>
                <w:color w:val="000000"/>
                <w:sz w:val="20"/>
                <w:szCs w:val="20"/>
              </w:rPr>
              <w:t>2.168,61</w:t>
            </w:r>
          </w:p>
        </w:tc>
        <w:tc>
          <w:tcPr>
            <w:tcW w:w="1409" w:type="dxa"/>
            <w:tcBorders>
              <w:top w:val="nil"/>
              <w:left w:val="nil"/>
              <w:bottom w:val="single" w:sz="4" w:space="0" w:color="auto"/>
              <w:right w:val="single" w:sz="4" w:space="0" w:color="auto"/>
            </w:tcBorders>
            <w:shd w:val="clear" w:color="auto" w:fill="auto"/>
            <w:noWrap/>
            <w:vAlign w:val="center"/>
            <w:hideMark/>
          </w:tcPr>
          <w:p w14:paraId="52DD86EB" w14:textId="77777777" w:rsidR="004C006D" w:rsidRDefault="004C006D">
            <w:pPr>
              <w:jc w:val="right"/>
              <w:rPr>
                <w:color w:val="000000"/>
                <w:sz w:val="20"/>
                <w:szCs w:val="20"/>
              </w:rPr>
            </w:pPr>
            <w:r>
              <w:rPr>
                <w:color w:val="000000"/>
                <w:sz w:val="20"/>
                <w:szCs w:val="20"/>
              </w:rPr>
              <w:t>2.231,42</w:t>
            </w:r>
          </w:p>
        </w:tc>
      </w:tr>
      <w:tr w:rsidR="004C006D" w14:paraId="52D1AD35"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5FE347E" w14:textId="77777777" w:rsidR="004C006D" w:rsidRDefault="004C006D">
            <w:pPr>
              <w:jc w:val="center"/>
              <w:rPr>
                <w:sz w:val="20"/>
                <w:szCs w:val="20"/>
              </w:rPr>
            </w:pPr>
            <w:r>
              <w:rPr>
                <w:sz w:val="20"/>
                <w:szCs w:val="20"/>
              </w:rPr>
              <w:t>1S8</w:t>
            </w:r>
          </w:p>
        </w:tc>
        <w:tc>
          <w:tcPr>
            <w:tcW w:w="2291" w:type="dxa"/>
            <w:tcBorders>
              <w:top w:val="nil"/>
              <w:left w:val="nil"/>
              <w:bottom w:val="single" w:sz="4" w:space="0" w:color="auto"/>
              <w:right w:val="single" w:sz="4" w:space="0" w:color="auto"/>
            </w:tcBorders>
            <w:shd w:val="clear" w:color="auto" w:fill="auto"/>
            <w:vAlign w:val="center"/>
            <w:hideMark/>
          </w:tcPr>
          <w:p w14:paraId="7430A827" w14:textId="77777777" w:rsidR="004C006D" w:rsidRDefault="004C006D">
            <w:pPr>
              <w:rPr>
                <w:sz w:val="20"/>
                <w:szCs w:val="20"/>
              </w:rPr>
            </w:pPr>
            <w:r>
              <w:rPr>
                <w:sz w:val="20"/>
                <w:szCs w:val="20"/>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09AFCCF8"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3856EFAE" w14:textId="77777777" w:rsidR="004C006D" w:rsidRDefault="004C006D">
            <w:pPr>
              <w:jc w:val="center"/>
              <w:rPr>
                <w:sz w:val="20"/>
                <w:szCs w:val="20"/>
              </w:rPr>
            </w:pPr>
            <w:r>
              <w:rPr>
                <w:sz w:val="20"/>
                <w:szCs w:val="20"/>
              </w:rPr>
              <w:t>195,60</w:t>
            </w:r>
          </w:p>
        </w:tc>
        <w:tc>
          <w:tcPr>
            <w:tcW w:w="994" w:type="dxa"/>
            <w:tcBorders>
              <w:top w:val="nil"/>
              <w:left w:val="nil"/>
              <w:bottom w:val="single" w:sz="4" w:space="0" w:color="auto"/>
              <w:right w:val="single" w:sz="4" w:space="0" w:color="auto"/>
            </w:tcBorders>
            <w:shd w:val="clear" w:color="auto" w:fill="auto"/>
            <w:noWrap/>
            <w:vAlign w:val="center"/>
            <w:hideMark/>
          </w:tcPr>
          <w:p w14:paraId="7A35B8C7" w14:textId="77777777" w:rsidR="004C006D" w:rsidRDefault="004C00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noWrap/>
            <w:vAlign w:val="center"/>
            <w:hideMark/>
          </w:tcPr>
          <w:p w14:paraId="79FEB0F0" w14:textId="77777777" w:rsidR="004C006D" w:rsidRDefault="004C006D">
            <w:pPr>
              <w:jc w:val="center"/>
              <w:rPr>
                <w:color w:val="000000"/>
                <w:sz w:val="20"/>
                <w:szCs w:val="20"/>
              </w:rPr>
            </w:pPr>
            <w:r>
              <w:rPr>
                <w:color w:val="000000"/>
                <w:sz w:val="20"/>
                <w:szCs w:val="20"/>
              </w:rPr>
              <w:t>56,36</w:t>
            </w:r>
          </w:p>
        </w:tc>
        <w:tc>
          <w:tcPr>
            <w:tcW w:w="887" w:type="dxa"/>
            <w:tcBorders>
              <w:top w:val="nil"/>
              <w:left w:val="nil"/>
              <w:bottom w:val="single" w:sz="4" w:space="0" w:color="auto"/>
              <w:right w:val="single" w:sz="4" w:space="0" w:color="auto"/>
            </w:tcBorders>
            <w:shd w:val="clear" w:color="auto" w:fill="auto"/>
            <w:noWrap/>
            <w:vAlign w:val="center"/>
            <w:hideMark/>
          </w:tcPr>
          <w:p w14:paraId="3AD6D0C3" w14:textId="77777777" w:rsidR="004C006D" w:rsidRDefault="004C006D">
            <w:pPr>
              <w:jc w:val="center"/>
              <w:rPr>
                <w:color w:val="000000"/>
                <w:sz w:val="20"/>
                <w:szCs w:val="20"/>
              </w:rPr>
            </w:pPr>
            <w:r>
              <w:rPr>
                <w:color w:val="000000"/>
                <w:sz w:val="20"/>
                <w:szCs w:val="20"/>
              </w:rPr>
              <w:t>58,01</w:t>
            </w:r>
          </w:p>
        </w:tc>
        <w:tc>
          <w:tcPr>
            <w:tcW w:w="1473" w:type="dxa"/>
            <w:tcBorders>
              <w:top w:val="nil"/>
              <w:left w:val="nil"/>
              <w:bottom w:val="single" w:sz="4" w:space="0" w:color="auto"/>
              <w:right w:val="single" w:sz="4" w:space="0" w:color="auto"/>
            </w:tcBorders>
            <w:shd w:val="clear" w:color="auto" w:fill="auto"/>
            <w:noWrap/>
            <w:vAlign w:val="center"/>
            <w:hideMark/>
          </w:tcPr>
          <w:p w14:paraId="5E13A021" w14:textId="77777777" w:rsidR="004C006D" w:rsidRDefault="004C006D">
            <w:pPr>
              <w:jc w:val="right"/>
              <w:rPr>
                <w:color w:val="000000"/>
                <w:sz w:val="20"/>
                <w:szCs w:val="20"/>
              </w:rPr>
            </w:pPr>
            <w:r>
              <w:rPr>
                <w:color w:val="000000"/>
                <w:sz w:val="20"/>
                <w:szCs w:val="20"/>
              </w:rPr>
              <w:t>11.024,02</w:t>
            </w:r>
          </w:p>
        </w:tc>
        <w:tc>
          <w:tcPr>
            <w:tcW w:w="1409" w:type="dxa"/>
            <w:tcBorders>
              <w:top w:val="nil"/>
              <w:left w:val="nil"/>
              <w:bottom w:val="single" w:sz="4" w:space="0" w:color="auto"/>
              <w:right w:val="single" w:sz="4" w:space="0" w:color="auto"/>
            </w:tcBorders>
            <w:shd w:val="clear" w:color="auto" w:fill="auto"/>
            <w:noWrap/>
            <w:vAlign w:val="center"/>
            <w:hideMark/>
          </w:tcPr>
          <w:p w14:paraId="31F30348" w14:textId="77777777" w:rsidR="004C006D" w:rsidRDefault="004C006D">
            <w:pPr>
              <w:jc w:val="right"/>
              <w:rPr>
                <w:color w:val="000000"/>
                <w:sz w:val="20"/>
                <w:szCs w:val="20"/>
              </w:rPr>
            </w:pPr>
            <w:r>
              <w:rPr>
                <w:color w:val="000000"/>
                <w:sz w:val="20"/>
                <w:szCs w:val="20"/>
              </w:rPr>
              <w:t>11.346,76</w:t>
            </w:r>
          </w:p>
        </w:tc>
      </w:tr>
      <w:tr w:rsidR="004C006D" w14:paraId="0CA9114D"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0EEB21B" w14:textId="77777777" w:rsidR="004C006D" w:rsidRDefault="004C006D">
            <w:pPr>
              <w:jc w:val="center"/>
              <w:rPr>
                <w:sz w:val="20"/>
                <w:szCs w:val="20"/>
              </w:rPr>
            </w:pPr>
            <w:r>
              <w:rPr>
                <w:sz w:val="20"/>
                <w:szCs w:val="20"/>
              </w:rPr>
              <w:t>1S10</w:t>
            </w:r>
          </w:p>
        </w:tc>
        <w:tc>
          <w:tcPr>
            <w:tcW w:w="2291" w:type="dxa"/>
            <w:tcBorders>
              <w:top w:val="nil"/>
              <w:left w:val="nil"/>
              <w:bottom w:val="single" w:sz="4" w:space="0" w:color="auto"/>
              <w:right w:val="single" w:sz="4" w:space="0" w:color="auto"/>
            </w:tcBorders>
            <w:shd w:val="clear" w:color="auto" w:fill="auto"/>
            <w:vAlign w:val="center"/>
            <w:hideMark/>
          </w:tcPr>
          <w:p w14:paraId="70338634" w14:textId="77777777" w:rsidR="004C006D" w:rsidRDefault="004C006D">
            <w:pPr>
              <w:rPr>
                <w:sz w:val="20"/>
                <w:szCs w:val="20"/>
              </w:rPr>
            </w:pPr>
            <w:r>
              <w:rPr>
                <w:sz w:val="20"/>
                <w:szCs w:val="20"/>
              </w:rPr>
              <w:t>asternere mixtura asfaltica BAD25</w:t>
            </w:r>
          </w:p>
        </w:tc>
        <w:tc>
          <w:tcPr>
            <w:tcW w:w="632" w:type="dxa"/>
            <w:tcBorders>
              <w:top w:val="nil"/>
              <w:left w:val="nil"/>
              <w:bottom w:val="single" w:sz="4" w:space="0" w:color="auto"/>
              <w:right w:val="single" w:sz="4" w:space="0" w:color="auto"/>
            </w:tcBorders>
            <w:shd w:val="clear" w:color="auto" w:fill="auto"/>
            <w:vAlign w:val="center"/>
            <w:hideMark/>
          </w:tcPr>
          <w:p w14:paraId="03B07547" w14:textId="77777777" w:rsidR="004C006D" w:rsidRDefault="004C006D">
            <w:pPr>
              <w:jc w:val="center"/>
              <w:rPr>
                <w:sz w:val="20"/>
                <w:szCs w:val="20"/>
              </w:rPr>
            </w:pPr>
            <w:r>
              <w:rPr>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238FC5FD" w14:textId="77777777" w:rsidR="004C006D" w:rsidRDefault="004C006D">
            <w:pPr>
              <w:jc w:val="center"/>
              <w:rPr>
                <w:sz w:val="20"/>
                <w:szCs w:val="20"/>
              </w:rPr>
            </w:pPr>
            <w:r>
              <w:rPr>
                <w:sz w:val="20"/>
                <w:szCs w:val="20"/>
              </w:rPr>
              <w:t>28,17</w:t>
            </w:r>
          </w:p>
        </w:tc>
        <w:tc>
          <w:tcPr>
            <w:tcW w:w="994" w:type="dxa"/>
            <w:tcBorders>
              <w:top w:val="nil"/>
              <w:left w:val="nil"/>
              <w:bottom w:val="single" w:sz="4" w:space="0" w:color="auto"/>
              <w:right w:val="single" w:sz="4" w:space="0" w:color="auto"/>
            </w:tcBorders>
            <w:shd w:val="clear" w:color="auto" w:fill="auto"/>
            <w:noWrap/>
            <w:vAlign w:val="center"/>
            <w:hideMark/>
          </w:tcPr>
          <w:p w14:paraId="5DAB404B" w14:textId="77777777" w:rsidR="004C006D" w:rsidRDefault="004C00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noWrap/>
            <w:vAlign w:val="center"/>
            <w:hideMark/>
          </w:tcPr>
          <w:p w14:paraId="0DCE5EBB" w14:textId="77777777" w:rsidR="004C006D" w:rsidRDefault="004C006D">
            <w:pPr>
              <w:jc w:val="center"/>
              <w:rPr>
                <w:color w:val="000000"/>
                <w:sz w:val="20"/>
                <w:szCs w:val="20"/>
              </w:rPr>
            </w:pPr>
            <w:r>
              <w:rPr>
                <w:color w:val="000000"/>
                <w:sz w:val="20"/>
                <w:szCs w:val="20"/>
              </w:rPr>
              <w:t>420,25</w:t>
            </w:r>
          </w:p>
        </w:tc>
        <w:tc>
          <w:tcPr>
            <w:tcW w:w="887" w:type="dxa"/>
            <w:tcBorders>
              <w:top w:val="nil"/>
              <w:left w:val="nil"/>
              <w:bottom w:val="single" w:sz="4" w:space="0" w:color="auto"/>
              <w:right w:val="single" w:sz="4" w:space="0" w:color="auto"/>
            </w:tcBorders>
            <w:shd w:val="clear" w:color="auto" w:fill="auto"/>
            <w:noWrap/>
            <w:vAlign w:val="center"/>
            <w:hideMark/>
          </w:tcPr>
          <w:p w14:paraId="4114EB79" w14:textId="77777777" w:rsidR="004C006D" w:rsidRDefault="004C006D">
            <w:pPr>
              <w:jc w:val="center"/>
              <w:rPr>
                <w:color w:val="000000"/>
                <w:sz w:val="20"/>
                <w:szCs w:val="20"/>
              </w:rPr>
            </w:pPr>
            <w:r>
              <w:rPr>
                <w:color w:val="000000"/>
                <w:sz w:val="20"/>
                <w:szCs w:val="20"/>
              </w:rPr>
              <w:t>432,72</w:t>
            </w:r>
          </w:p>
        </w:tc>
        <w:tc>
          <w:tcPr>
            <w:tcW w:w="1473" w:type="dxa"/>
            <w:tcBorders>
              <w:top w:val="nil"/>
              <w:left w:val="nil"/>
              <w:bottom w:val="single" w:sz="4" w:space="0" w:color="auto"/>
              <w:right w:val="single" w:sz="4" w:space="0" w:color="auto"/>
            </w:tcBorders>
            <w:shd w:val="clear" w:color="auto" w:fill="auto"/>
            <w:noWrap/>
            <w:vAlign w:val="center"/>
            <w:hideMark/>
          </w:tcPr>
          <w:p w14:paraId="5A9A5BFE" w14:textId="77777777" w:rsidR="004C006D" w:rsidRDefault="004C006D">
            <w:pPr>
              <w:jc w:val="right"/>
              <w:rPr>
                <w:color w:val="000000"/>
                <w:sz w:val="20"/>
                <w:szCs w:val="20"/>
              </w:rPr>
            </w:pPr>
            <w:r>
              <w:rPr>
                <w:color w:val="000000"/>
                <w:sz w:val="20"/>
                <w:szCs w:val="20"/>
              </w:rPr>
              <w:t>11.838,44</w:t>
            </w:r>
          </w:p>
        </w:tc>
        <w:tc>
          <w:tcPr>
            <w:tcW w:w="1409" w:type="dxa"/>
            <w:tcBorders>
              <w:top w:val="nil"/>
              <w:left w:val="nil"/>
              <w:bottom w:val="single" w:sz="4" w:space="0" w:color="auto"/>
              <w:right w:val="single" w:sz="4" w:space="0" w:color="auto"/>
            </w:tcBorders>
            <w:shd w:val="clear" w:color="auto" w:fill="auto"/>
            <w:noWrap/>
            <w:vAlign w:val="center"/>
            <w:hideMark/>
          </w:tcPr>
          <w:p w14:paraId="6EC813B6" w14:textId="77777777" w:rsidR="004C006D" w:rsidRDefault="004C006D">
            <w:pPr>
              <w:jc w:val="right"/>
              <w:rPr>
                <w:color w:val="000000"/>
                <w:sz w:val="20"/>
                <w:szCs w:val="20"/>
              </w:rPr>
            </w:pPr>
            <w:r>
              <w:rPr>
                <w:color w:val="000000"/>
                <w:sz w:val="20"/>
                <w:szCs w:val="20"/>
              </w:rPr>
              <w:t>12.189,72</w:t>
            </w:r>
          </w:p>
        </w:tc>
      </w:tr>
      <w:tr w:rsidR="004C006D" w14:paraId="04A83BCE"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4D0964E7"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C70D904" w14:textId="77777777" w:rsidR="004C006D" w:rsidRDefault="004C006D">
            <w:pPr>
              <w:rPr>
                <w:color w:val="000000"/>
                <w:sz w:val="20"/>
                <w:szCs w:val="20"/>
              </w:rPr>
            </w:pPr>
            <w:r>
              <w:rPr>
                <w:color w:val="000000"/>
                <w:sz w:val="20"/>
                <w:szCs w:val="20"/>
              </w:rPr>
              <w:t>TOTAL SISTEM RUTIER</w:t>
            </w:r>
          </w:p>
        </w:tc>
        <w:tc>
          <w:tcPr>
            <w:tcW w:w="632" w:type="dxa"/>
            <w:tcBorders>
              <w:top w:val="nil"/>
              <w:left w:val="nil"/>
              <w:bottom w:val="single" w:sz="4" w:space="0" w:color="auto"/>
              <w:right w:val="nil"/>
            </w:tcBorders>
            <w:shd w:val="clear" w:color="auto" w:fill="auto"/>
            <w:vAlign w:val="center"/>
            <w:hideMark/>
          </w:tcPr>
          <w:p w14:paraId="10426C43"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F3FF8EA"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343D1A2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721084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947A240"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0C2840E7" w14:textId="77777777" w:rsidR="004C006D" w:rsidRDefault="004C006D">
            <w:pPr>
              <w:jc w:val="right"/>
              <w:rPr>
                <w:b/>
                <w:bCs/>
                <w:color w:val="000000"/>
                <w:sz w:val="20"/>
                <w:szCs w:val="20"/>
              </w:rPr>
            </w:pPr>
            <w:r>
              <w:rPr>
                <w:b/>
                <w:bCs/>
                <w:color w:val="000000"/>
                <w:sz w:val="20"/>
                <w:szCs w:val="20"/>
              </w:rPr>
              <w:t>26.376,94</w:t>
            </w:r>
          </w:p>
        </w:tc>
        <w:tc>
          <w:tcPr>
            <w:tcW w:w="1409" w:type="dxa"/>
            <w:tcBorders>
              <w:top w:val="nil"/>
              <w:left w:val="nil"/>
              <w:bottom w:val="single" w:sz="4" w:space="0" w:color="auto"/>
              <w:right w:val="single" w:sz="4" w:space="0" w:color="auto"/>
            </w:tcBorders>
            <w:shd w:val="clear" w:color="auto" w:fill="auto"/>
            <w:noWrap/>
            <w:vAlign w:val="center"/>
            <w:hideMark/>
          </w:tcPr>
          <w:p w14:paraId="7F4E949D" w14:textId="77777777" w:rsidR="004C006D" w:rsidRDefault="004C006D">
            <w:pPr>
              <w:jc w:val="right"/>
              <w:rPr>
                <w:b/>
                <w:bCs/>
                <w:color w:val="000000"/>
                <w:sz w:val="20"/>
                <w:szCs w:val="20"/>
              </w:rPr>
            </w:pPr>
            <w:r>
              <w:rPr>
                <w:b/>
                <w:bCs/>
                <w:color w:val="000000"/>
                <w:sz w:val="20"/>
                <w:szCs w:val="20"/>
              </w:rPr>
              <w:t>27.153,33</w:t>
            </w:r>
          </w:p>
        </w:tc>
      </w:tr>
      <w:tr w:rsidR="004C006D" w14:paraId="64D73B10"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450B0F8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54605329" w14:textId="77777777" w:rsidR="004C006D" w:rsidRDefault="004C006D">
            <w:pPr>
              <w:rPr>
                <w:b/>
                <w:bCs/>
                <w:sz w:val="20"/>
                <w:szCs w:val="20"/>
              </w:rPr>
            </w:pPr>
            <w:r>
              <w:rPr>
                <w:b/>
                <w:bCs/>
                <w:sz w:val="20"/>
                <w:szCs w:val="20"/>
              </w:rPr>
              <w:t>TERASAMENTE</w:t>
            </w:r>
          </w:p>
        </w:tc>
        <w:tc>
          <w:tcPr>
            <w:tcW w:w="632" w:type="dxa"/>
            <w:tcBorders>
              <w:top w:val="nil"/>
              <w:left w:val="nil"/>
              <w:bottom w:val="single" w:sz="4" w:space="0" w:color="auto"/>
              <w:right w:val="nil"/>
            </w:tcBorders>
            <w:shd w:val="clear" w:color="000000" w:fill="FFF2CC"/>
            <w:vAlign w:val="center"/>
            <w:hideMark/>
          </w:tcPr>
          <w:p w14:paraId="0E633BEA"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FFE48B1"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2937691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4DC8944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22EDC668"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16E1505C"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CD4A553" w14:textId="77777777" w:rsidR="004C006D" w:rsidRDefault="004C006D">
            <w:pPr>
              <w:rPr>
                <w:color w:val="000000"/>
                <w:sz w:val="20"/>
                <w:szCs w:val="20"/>
              </w:rPr>
            </w:pPr>
            <w:r>
              <w:rPr>
                <w:color w:val="000000"/>
                <w:sz w:val="20"/>
                <w:szCs w:val="20"/>
              </w:rPr>
              <w:t> </w:t>
            </w:r>
          </w:p>
        </w:tc>
      </w:tr>
      <w:tr w:rsidR="004C006D" w14:paraId="343370EB"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001D3D1" w14:textId="77777777" w:rsidR="004C006D" w:rsidRDefault="004C006D">
            <w:pPr>
              <w:jc w:val="center"/>
              <w:rPr>
                <w:sz w:val="20"/>
                <w:szCs w:val="20"/>
              </w:rPr>
            </w:pPr>
            <w:r>
              <w:rPr>
                <w:sz w:val="20"/>
                <w:szCs w:val="20"/>
              </w:rPr>
              <w:t>1T1</w:t>
            </w:r>
          </w:p>
        </w:tc>
        <w:tc>
          <w:tcPr>
            <w:tcW w:w="2291" w:type="dxa"/>
            <w:tcBorders>
              <w:top w:val="nil"/>
              <w:left w:val="nil"/>
              <w:bottom w:val="single" w:sz="4" w:space="0" w:color="auto"/>
              <w:right w:val="single" w:sz="4" w:space="0" w:color="auto"/>
            </w:tcBorders>
            <w:shd w:val="clear" w:color="auto" w:fill="auto"/>
            <w:vAlign w:val="center"/>
            <w:hideMark/>
          </w:tcPr>
          <w:p w14:paraId="5127CE32" w14:textId="77777777" w:rsidR="004C006D" w:rsidRDefault="004C006D">
            <w:pPr>
              <w:rPr>
                <w:sz w:val="20"/>
                <w:szCs w:val="20"/>
              </w:rPr>
            </w:pPr>
            <w:r>
              <w:rPr>
                <w:sz w:val="20"/>
                <w:szCs w:val="20"/>
              </w:rPr>
              <w:t>săpătură manuala</w:t>
            </w:r>
          </w:p>
        </w:tc>
        <w:tc>
          <w:tcPr>
            <w:tcW w:w="632" w:type="dxa"/>
            <w:tcBorders>
              <w:top w:val="nil"/>
              <w:left w:val="nil"/>
              <w:bottom w:val="single" w:sz="4" w:space="0" w:color="auto"/>
              <w:right w:val="single" w:sz="4" w:space="0" w:color="auto"/>
            </w:tcBorders>
            <w:shd w:val="clear" w:color="auto" w:fill="auto"/>
            <w:vAlign w:val="center"/>
            <w:hideMark/>
          </w:tcPr>
          <w:p w14:paraId="7F1E22C3"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228816F" w14:textId="77777777" w:rsidR="004C006D" w:rsidRDefault="004C006D">
            <w:pPr>
              <w:jc w:val="center"/>
              <w:rPr>
                <w:sz w:val="20"/>
                <w:szCs w:val="20"/>
              </w:rPr>
            </w:pPr>
            <w:r>
              <w:rPr>
                <w:sz w:val="20"/>
                <w:szCs w:val="20"/>
              </w:rPr>
              <w:t>11,05</w:t>
            </w:r>
          </w:p>
        </w:tc>
        <w:tc>
          <w:tcPr>
            <w:tcW w:w="994" w:type="dxa"/>
            <w:tcBorders>
              <w:top w:val="nil"/>
              <w:left w:val="nil"/>
              <w:bottom w:val="single" w:sz="4" w:space="0" w:color="auto"/>
              <w:right w:val="single" w:sz="4" w:space="0" w:color="auto"/>
            </w:tcBorders>
            <w:shd w:val="clear" w:color="auto" w:fill="auto"/>
            <w:noWrap/>
            <w:vAlign w:val="center"/>
            <w:hideMark/>
          </w:tcPr>
          <w:p w14:paraId="26FA5D10" w14:textId="77777777" w:rsidR="004C006D" w:rsidRDefault="004C006D">
            <w:pPr>
              <w:jc w:val="center"/>
              <w:rPr>
                <w:color w:val="000000"/>
                <w:sz w:val="20"/>
                <w:szCs w:val="20"/>
              </w:rPr>
            </w:pPr>
            <w:r>
              <w:rPr>
                <w:color w:val="000000"/>
                <w:sz w:val="20"/>
                <w:szCs w:val="20"/>
              </w:rPr>
              <w:t>0,93</w:t>
            </w:r>
          </w:p>
        </w:tc>
        <w:tc>
          <w:tcPr>
            <w:tcW w:w="887" w:type="dxa"/>
            <w:tcBorders>
              <w:top w:val="nil"/>
              <w:left w:val="nil"/>
              <w:bottom w:val="single" w:sz="4" w:space="0" w:color="auto"/>
              <w:right w:val="single" w:sz="4" w:space="0" w:color="auto"/>
            </w:tcBorders>
            <w:shd w:val="clear" w:color="auto" w:fill="auto"/>
            <w:noWrap/>
            <w:vAlign w:val="center"/>
            <w:hideMark/>
          </w:tcPr>
          <w:p w14:paraId="6DD0EB34" w14:textId="77777777" w:rsidR="004C006D" w:rsidRDefault="004C006D">
            <w:pPr>
              <w:jc w:val="center"/>
              <w:rPr>
                <w:color w:val="000000"/>
                <w:sz w:val="20"/>
                <w:szCs w:val="20"/>
              </w:rPr>
            </w:pPr>
            <w:r>
              <w:rPr>
                <w:color w:val="000000"/>
                <w:sz w:val="20"/>
                <w:szCs w:val="20"/>
              </w:rPr>
              <w:t>40,22</w:t>
            </w:r>
          </w:p>
        </w:tc>
        <w:tc>
          <w:tcPr>
            <w:tcW w:w="887" w:type="dxa"/>
            <w:tcBorders>
              <w:top w:val="nil"/>
              <w:left w:val="nil"/>
              <w:bottom w:val="single" w:sz="4" w:space="0" w:color="auto"/>
              <w:right w:val="single" w:sz="4" w:space="0" w:color="auto"/>
            </w:tcBorders>
            <w:shd w:val="clear" w:color="auto" w:fill="auto"/>
            <w:noWrap/>
            <w:vAlign w:val="center"/>
            <w:hideMark/>
          </w:tcPr>
          <w:p w14:paraId="02DC132B" w14:textId="77777777" w:rsidR="004C006D" w:rsidRDefault="004C006D">
            <w:pPr>
              <w:jc w:val="center"/>
              <w:rPr>
                <w:color w:val="000000"/>
                <w:sz w:val="20"/>
                <w:szCs w:val="20"/>
              </w:rPr>
            </w:pPr>
            <w:r>
              <w:rPr>
                <w:color w:val="000000"/>
                <w:sz w:val="20"/>
                <w:szCs w:val="20"/>
              </w:rPr>
              <w:t>41,15</w:t>
            </w:r>
          </w:p>
        </w:tc>
        <w:tc>
          <w:tcPr>
            <w:tcW w:w="1473" w:type="dxa"/>
            <w:tcBorders>
              <w:top w:val="nil"/>
              <w:left w:val="nil"/>
              <w:bottom w:val="single" w:sz="4" w:space="0" w:color="auto"/>
              <w:right w:val="single" w:sz="4" w:space="0" w:color="auto"/>
            </w:tcBorders>
            <w:shd w:val="clear" w:color="auto" w:fill="auto"/>
            <w:noWrap/>
            <w:vAlign w:val="center"/>
            <w:hideMark/>
          </w:tcPr>
          <w:p w14:paraId="4FD8140A" w14:textId="77777777" w:rsidR="004C006D" w:rsidRDefault="004C006D">
            <w:pPr>
              <w:jc w:val="right"/>
              <w:rPr>
                <w:color w:val="000000"/>
                <w:sz w:val="20"/>
                <w:szCs w:val="20"/>
              </w:rPr>
            </w:pPr>
            <w:r>
              <w:rPr>
                <w:color w:val="000000"/>
                <w:sz w:val="20"/>
                <w:szCs w:val="20"/>
              </w:rPr>
              <w:t>444,43</w:t>
            </w:r>
          </w:p>
        </w:tc>
        <w:tc>
          <w:tcPr>
            <w:tcW w:w="1409" w:type="dxa"/>
            <w:tcBorders>
              <w:top w:val="nil"/>
              <w:left w:val="nil"/>
              <w:bottom w:val="single" w:sz="4" w:space="0" w:color="auto"/>
              <w:right w:val="single" w:sz="4" w:space="0" w:color="auto"/>
            </w:tcBorders>
            <w:shd w:val="clear" w:color="auto" w:fill="auto"/>
            <w:noWrap/>
            <w:vAlign w:val="center"/>
            <w:hideMark/>
          </w:tcPr>
          <w:p w14:paraId="2F859F0D" w14:textId="77777777" w:rsidR="004C006D" w:rsidRDefault="004C006D">
            <w:pPr>
              <w:jc w:val="right"/>
              <w:rPr>
                <w:color w:val="000000"/>
                <w:sz w:val="20"/>
                <w:szCs w:val="20"/>
              </w:rPr>
            </w:pPr>
            <w:r>
              <w:rPr>
                <w:color w:val="000000"/>
                <w:sz w:val="20"/>
                <w:szCs w:val="20"/>
              </w:rPr>
              <w:t>454,71</w:t>
            </w:r>
          </w:p>
        </w:tc>
      </w:tr>
      <w:tr w:rsidR="004C006D" w14:paraId="54522F3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47FADE1" w14:textId="77777777" w:rsidR="004C006D" w:rsidRDefault="004C006D">
            <w:pPr>
              <w:jc w:val="center"/>
              <w:rPr>
                <w:sz w:val="20"/>
                <w:szCs w:val="20"/>
              </w:rPr>
            </w:pPr>
            <w:r>
              <w:rPr>
                <w:sz w:val="20"/>
                <w:szCs w:val="20"/>
              </w:rPr>
              <w:t>1T2</w:t>
            </w:r>
          </w:p>
        </w:tc>
        <w:tc>
          <w:tcPr>
            <w:tcW w:w="2291" w:type="dxa"/>
            <w:tcBorders>
              <w:top w:val="nil"/>
              <w:left w:val="nil"/>
              <w:bottom w:val="single" w:sz="4" w:space="0" w:color="auto"/>
              <w:right w:val="single" w:sz="4" w:space="0" w:color="auto"/>
            </w:tcBorders>
            <w:shd w:val="clear" w:color="auto" w:fill="auto"/>
            <w:vAlign w:val="center"/>
            <w:hideMark/>
          </w:tcPr>
          <w:p w14:paraId="213E67A8" w14:textId="77777777" w:rsidR="004C006D" w:rsidRDefault="004C006D">
            <w:pPr>
              <w:rPr>
                <w:sz w:val="20"/>
                <w:szCs w:val="20"/>
              </w:rPr>
            </w:pPr>
            <w:r>
              <w:rPr>
                <w:sz w:val="20"/>
                <w:szCs w:val="20"/>
              </w:rPr>
              <w:t>săpătură mecanica</w:t>
            </w:r>
          </w:p>
        </w:tc>
        <w:tc>
          <w:tcPr>
            <w:tcW w:w="632" w:type="dxa"/>
            <w:tcBorders>
              <w:top w:val="nil"/>
              <w:left w:val="nil"/>
              <w:bottom w:val="single" w:sz="4" w:space="0" w:color="auto"/>
              <w:right w:val="single" w:sz="4" w:space="0" w:color="auto"/>
            </w:tcBorders>
            <w:shd w:val="clear" w:color="auto" w:fill="auto"/>
            <w:vAlign w:val="center"/>
            <w:hideMark/>
          </w:tcPr>
          <w:p w14:paraId="721B667A"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0375D58" w14:textId="77777777" w:rsidR="004C006D" w:rsidRDefault="004C006D">
            <w:pPr>
              <w:jc w:val="center"/>
              <w:rPr>
                <w:sz w:val="20"/>
                <w:szCs w:val="20"/>
              </w:rPr>
            </w:pPr>
            <w:r>
              <w:rPr>
                <w:sz w:val="20"/>
                <w:szCs w:val="20"/>
              </w:rPr>
              <w:t>30,52</w:t>
            </w:r>
          </w:p>
        </w:tc>
        <w:tc>
          <w:tcPr>
            <w:tcW w:w="994" w:type="dxa"/>
            <w:tcBorders>
              <w:top w:val="nil"/>
              <w:left w:val="nil"/>
              <w:bottom w:val="single" w:sz="4" w:space="0" w:color="auto"/>
              <w:right w:val="single" w:sz="4" w:space="0" w:color="auto"/>
            </w:tcBorders>
            <w:shd w:val="clear" w:color="auto" w:fill="auto"/>
            <w:noWrap/>
            <w:vAlign w:val="center"/>
            <w:hideMark/>
          </w:tcPr>
          <w:p w14:paraId="0704B8BD" w14:textId="77777777" w:rsidR="004C006D" w:rsidRDefault="004C006D">
            <w:pPr>
              <w:jc w:val="center"/>
              <w:rPr>
                <w:color w:val="000000"/>
                <w:sz w:val="20"/>
                <w:szCs w:val="20"/>
              </w:rPr>
            </w:pPr>
            <w:r>
              <w:rPr>
                <w:color w:val="000000"/>
                <w:sz w:val="20"/>
                <w:szCs w:val="20"/>
              </w:rPr>
              <w:t>0,6</w:t>
            </w:r>
          </w:p>
        </w:tc>
        <w:tc>
          <w:tcPr>
            <w:tcW w:w="887" w:type="dxa"/>
            <w:tcBorders>
              <w:top w:val="nil"/>
              <w:left w:val="nil"/>
              <w:bottom w:val="single" w:sz="4" w:space="0" w:color="auto"/>
              <w:right w:val="single" w:sz="4" w:space="0" w:color="auto"/>
            </w:tcBorders>
            <w:shd w:val="clear" w:color="auto" w:fill="auto"/>
            <w:noWrap/>
            <w:vAlign w:val="center"/>
            <w:hideMark/>
          </w:tcPr>
          <w:p w14:paraId="5B2FCDE0" w14:textId="77777777" w:rsidR="004C006D" w:rsidRDefault="004C006D">
            <w:pPr>
              <w:jc w:val="center"/>
              <w:rPr>
                <w:color w:val="000000"/>
                <w:sz w:val="20"/>
                <w:szCs w:val="20"/>
              </w:rPr>
            </w:pPr>
            <w:r>
              <w:rPr>
                <w:color w:val="000000"/>
                <w:sz w:val="20"/>
                <w:szCs w:val="20"/>
              </w:rPr>
              <w:t>19,93</w:t>
            </w:r>
          </w:p>
        </w:tc>
        <w:tc>
          <w:tcPr>
            <w:tcW w:w="887" w:type="dxa"/>
            <w:tcBorders>
              <w:top w:val="nil"/>
              <w:left w:val="nil"/>
              <w:bottom w:val="single" w:sz="4" w:space="0" w:color="auto"/>
              <w:right w:val="single" w:sz="4" w:space="0" w:color="auto"/>
            </w:tcBorders>
            <w:shd w:val="clear" w:color="auto" w:fill="auto"/>
            <w:noWrap/>
            <w:vAlign w:val="center"/>
            <w:hideMark/>
          </w:tcPr>
          <w:p w14:paraId="53F9F273" w14:textId="77777777" w:rsidR="004C006D" w:rsidRDefault="004C006D">
            <w:pPr>
              <w:jc w:val="center"/>
              <w:rPr>
                <w:color w:val="000000"/>
                <w:sz w:val="20"/>
                <w:szCs w:val="20"/>
              </w:rPr>
            </w:pPr>
            <w:r>
              <w:rPr>
                <w:color w:val="000000"/>
                <w:sz w:val="20"/>
                <w:szCs w:val="20"/>
              </w:rPr>
              <w:t>20,53</w:t>
            </w:r>
          </w:p>
        </w:tc>
        <w:tc>
          <w:tcPr>
            <w:tcW w:w="1473" w:type="dxa"/>
            <w:tcBorders>
              <w:top w:val="nil"/>
              <w:left w:val="nil"/>
              <w:bottom w:val="single" w:sz="4" w:space="0" w:color="auto"/>
              <w:right w:val="single" w:sz="4" w:space="0" w:color="auto"/>
            </w:tcBorders>
            <w:shd w:val="clear" w:color="auto" w:fill="auto"/>
            <w:noWrap/>
            <w:vAlign w:val="center"/>
            <w:hideMark/>
          </w:tcPr>
          <w:p w14:paraId="36D70B15" w14:textId="77777777" w:rsidR="004C006D" w:rsidRDefault="004C006D">
            <w:pPr>
              <w:jc w:val="right"/>
              <w:rPr>
                <w:color w:val="000000"/>
                <w:sz w:val="20"/>
                <w:szCs w:val="20"/>
              </w:rPr>
            </w:pPr>
            <w:r>
              <w:rPr>
                <w:color w:val="000000"/>
                <w:sz w:val="20"/>
                <w:szCs w:val="20"/>
              </w:rPr>
              <w:t>608,26</w:t>
            </w:r>
          </w:p>
        </w:tc>
        <w:tc>
          <w:tcPr>
            <w:tcW w:w="1409" w:type="dxa"/>
            <w:tcBorders>
              <w:top w:val="nil"/>
              <w:left w:val="nil"/>
              <w:bottom w:val="single" w:sz="4" w:space="0" w:color="auto"/>
              <w:right w:val="single" w:sz="4" w:space="0" w:color="auto"/>
            </w:tcBorders>
            <w:shd w:val="clear" w:color="auto" w:fill="auto"/>
            <w:noWrap/>
            <w:vAlign w:val="center"/>
            <w:hideMark/>
          </w:tcPr>
          <w:p w14:paraId="72D0EE48" w14:textId="77777777" w:rsidR="004C006D" w:rsidRDefault="004C006D">
            <w:pPr>
              <w:jc w:val="right"/>
              <w:rPr>
                <w:color w:val="000000"/>
                <w:sz w:val="20"/>
                <w:szCs w:val="20"/>
              </w:rPr>
            </w:pPr>
            <w:r>
              <w:rPr>
                <w:color w:val="000000"/>
                <w:sz w:val="20"/>
                <w:szCs w:val="20"/>
              </w:rPr>
              <w:t>626,58</w:t>
            </w:r>
          </w:p>
        </w:tc>
      </w:tr>
      <w:tr w:rsidR="004C006D" w14:paraId="54109A5F"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FE998DB" w14:textId="77777777" w:rsidR="004C006D" w:rsidRDefault="004C006D">
            <w:pPr>
              <w:jc w:val="center"/>
              <w:rPr>
                <w:sz w:val="20"/>
                <w:szCs w:val="20"/>
              </w:rPr>
            </w:pPr>
            <w:r>
              <w:rPr>
                <w:sz w:val="20"/>
                <w:szCs w:val="20"/>
              </w:rPr>
              <w:t>1T3</w:t>
            </w:r>
          </w:p>
        </w:tc>
        <w:tc>
          <w:tcPr>
            <w:tcW w:w="2291" w:type="dxa"/>
            <w:tcBorders>
              <w:top w:val="nil"/>
              <w:left w:val="nil"/>
              <w:bottom w:val="single" w:sz="4" w:space="0" w:color="auto"/>
              <w:right w:val="single" w:sz="4" w:space="0" w:color="auto"/>
            </w:tcBorders>
            <w:shd w:val="clear" w:color="auto" w:fill="auto"/>
            <w:vAlign w:val="center"/>
            <w:hideMark/>
          </w:tcPr>
          <w:p w14:paraId="6F9A07E3" w14:textId="77777777" w:rsidR="004C006D" w:rsidRDefault="004C006D">
            <w:pPr>
              <w:rPr>
                <w:sz w:val="20"/>
                <w:szCs w:val="20"/>
              </w:rPr>
            </w:pPr>
            <w:r>
              <w:rPr>
                <w:sz w:val="20"/>
                <w:szCs w:val="20"/>
              </w:rPr>
              <w:t>pregătire pat drum (nivelare si compactare)</w:t>
            </w:r>
          </w:p>
        </w:tc>
        <w:tc>
          <w:tcPr>
            <w:tcW w:w="632" w:type="dxa"/>
            <w:tcBorders>
              <w:top w:val="nil"/>
              <w:left w:val="nil"/>
              <w:bottom w:val="single" w:sz="4" w:space="0" w:color="auto"/>
              <w:right w:val="single" w:sz="4" w:space="0" w:color="auto"/>
            </w:tcBorders>
            <w:shd w:val="clear" w:color="auto" w:fill="auto"/>
            <w:vAlign w:val="center"/>
            <w:hideMark/>
          </w:tcPr>
          <w:p w14:paraId="032D72E6" w14:textId="77777777" w:rsidR="004C006D" w:rsidRDefault="004C006D">
            <w:pPr>
              <w:jc w:val="center"/>
              <w:rPr>
                <w:sz w:val="16"/>
                <w:szCs w:val="16"/>
              </w:rPr>
            </w:pPr>
            <w:r>
              <w:rPr>
                <w:sz w:val="16"/>
                <w:szCs w:val="16"/>
              </w:rPr>
              <w:t>100 mp</w:t>
            </w:r>
          </w:p>
        </w:tc>
        <w:tc>
          <w:tcPr>
            <w:tcW w:w="983" w:type="dxa"/>
            <w:tcBorders>
              <w:top w:val="nil"/>
              <w:left w:val="nil"/>
              <w:bottom w:val="single" w:sz="4" w:space="0" w:color="auto"/>
              <w:right w:val="single" w:sz="4" w:space="0" w:color="auto"/>
            </w:tcBorders>
            <w:shd w:val="clear" w:color="auto" w:fill="auto"/>
            <w:vAlign w:val="center"/>
            <w:hideMark/>
          </w:tcPr>
          <w:p w14:paraId="019D9688" w14:textId="77777777" w:rsidR="004C006D" w:rsidRDefault="004C006D">
            <w:pPr>
              <w:jc w:val="center"/>
              <w:rPr>
                <w:sz w:val="20"/>
                <w:szCs w:val="20"/>
              </w:rPr>
            </w:pPr>
            <w:r>
              <w:rPr>
                <w:sz w:val="20"/>
                <w:szCs w:val="20"/>
              </w:rPr>
              <w:t>2,61</w:t>
            </w:r>
          </w:p>
        </w:tc>
        <w:tc>
          <w:tcPr>
            <w:tcW w:w="994" w:type="dxa"/>
            <w:tcBorders>
              <w:top w:val="nil"/>
              <w:left w:val="nil"/>
              <w:bottom w:val="single" w:sz="4" w:space="0" w:color="auto"/>
              <w:right w:val="single" w:sz="4" w:space="0" w:color="auto"/>
            </w:tcBorders>
            <w:shd w:val="clear" w:color="auto" w:fill="auto"/>
            <w:noWrap/>
            <w:vAlign w:val="center"/>
            <w:hideMark/>
          </w:tcPr>
          <w:p w14:paraId="15A4A2FF" w14:textId="77777777" w:rsidR="004C006D" w:rsidRDefault="004C006D">
            <w:pPr>
              <w:jc w:val="center"/>
              <w:rPr>
                <w:color w:val="000000"/>
                <w:sz w:val="20"/>
                <w:szCs w:val="20"/>
              </w:rPr>
            </w:pPr>
            <w:r>
              <w:rPr>
                <w:color w:val="000000"/>
                <w:sz w:val="20"/>
                <w:szCs w:val="20"/>
              </w:rPr>
              <w:t>2,92</w:t>
            </w:r>
          </w:p>
        </w:tc>
        <w:tc>
          <w:tcPr>
            <w:tcW w:w="887" w:type="dxa"/>
            <w:tcBorders>
              <w:top w:val="nil"/>
              <w:left w:val="nil"/>
              <w:bottom w:val="single" w:sz="4" w:space="0" w:color="auto"/>
              <w:right w:val="single" w:sz="4" w:space="0" w:color="auto"/>
            </w:tcBorders>
            <w:shd w:val="clear" w:color="auto" w:fill="auto"/>
            <w:noWrap/>
            <w:vAlign w:val="center"/>
            <w:hideMark/>
          </w:tcPr>
          <w:p w14:paraId="680DD4F7" w14:textId="77777777" w:rsidR="004C006D" w:rsidRDefault="004C006D">
            <w:pPr>
              <w:jc w:val="center"/>
              <w:rPr>
                <w:color w:val="000000"/>
                <w:sz w:val="20"/>
                <w:szCs w:val="20"/>
              </w:rPr>
            </w:pPr>
            <w:r>
              <w:rPr>
                <w:color w:val="000000"/>
                <w:sz w:val="20"/>
                <w:szCs w:val="20"/>
              </w:rPr>
              <w:t>125,68</w:t>
            </w:r>
          </w:p>
        </w:tc>
        <w:tc>
          <w:tcPr>
            <w:tcW w:w="887" w:type="dxa"/>
            <w:tcBorders>
              <w:top w:val="nil"/>
              <w:left w:val="nil"/>
              <w:bottom w:val="single" w:sz="4" w:space="0" w:color="auto"/>
              <w:right w:val="single" w:sz="4" w:space="0" w:color="auto"/>
            </w:tcBorders>
            <w:shd w:val="clear" w:color="auto" w:fill="auto"/>
            <w:noWrap/>
            <w:vAlign w:val="center"/>
            <w:hideMark/>
          </w:tcPr>
          <w:p w14:paraId="75AFE79E" w14:textId="77777777" w:rsidR="004C006D" w:rsidRDefault="004C006D">
            <w:pPr>
              <w:jc w:val="center"/>
              <w:rPr>
                <w:color w:val="000000"/>
                <w:sz w:val="20"/>
                <w:szCs w:val="20"/>
              </w:rPr>
            </w:pPr>
            <w:r>
              <w:rPr>
                <w:color w:val="000000"/>
                <w:sz w:val="20"/>
                <w:szCs w:val="20"/>
              </w:rPr>
              <w:t>128,6</w:t>
            </w:r>
          </w:p>
        </w:tc>
        <w:tc>
          <w:tcPr>
            <w:tcW w:w="1473" w:type="dxa"/>
            <w:tcBorders>
              <w:top w:val="nil"/>
              <w:left w:val="nil"/>
              <w:bottom w:val="single" w:sz="4" w:space="0" w:color="auto"/>
              <w:right w:val="single" w:sz="4" w:space="0" w:color="auto"/>
            </w:tcBorders>
            <w:shd w:val="clear" w:color="auto" w:fill="auto"/>
            <w:noWrap/>
            <w:vAlign w:val="center"/>
            <w:hideMark/>
          </w:tcPr>
          <w:p w14:paraId="78558D49" w14:textId="77777777" w:rsidR="004C006D" w:rsidRDefault="004C006D">
            <w:pPr>
              <w:jc w:val="right"/>
              <w:rPr>
                <w:color w:val="000000"/>
                <w:sz w:val="20"/>
                <w:szCs w:val="20"/>
              </w:rPr>
            </w:pPr>
            <w:r>
              <w:rPr>
                <w:color w:val="000000"/>
                <w:sz w:val="20"/>
                <w:szCs w:val="20"/>
              </w:rPr>
              <w:t>328,02</w:t>
            </w:r>
          </w:p>
        </w:tc>
        <w:tc>
          <w:tcPr>
            <w:tcW w:w="1409" w:type="dxa"/>
            <w:tcBorders>
              <w:top w:val="nil"/>
              <w:left w:val="nil"/>
              <w:bottom w:val="single" w:sz="4" w:space="0" w:color="auto"/>
              <w:right w:val="single" w:sz="4" w:space="0" w:color="auto"/>
            </w:tcBorders>
            <w:shd w:val="clear" w:color="auto" w:fill="auto"/>
            <w:noWrap/>
            <w:vAlign w:val="center"/>
            <w:hideMark/>
          </w:tcPr>
          <w:p w14:paraId="051A1126" w14:textId="77777777" w:rsidR="004C006D" w:rsidRDefault="004C006D">
            <w:pPr>
              <w:jc w:val="right"/>
              <w:rPr>
                <w:color w:val="000000"/>
                <w:sz w:val="20"/>
                <w:szCs w:val="20"/>
              </w:rPr>
            </w:pPr>
            <w:r>
              <w:rPr>
                <w:color w:val="000000"/>
                <w:sz w:val="20"/>
                <w:szCs w:val="20"/>
              </w:rPr>
              <w:t>335,65</w:t>
            </w:r>
          </w:p>
        </w:tc>
      </w:tr>
      <w:tr w:rsidR="004C006D" w14:paraId="6EB32F07"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1BFF17DD"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4433B99" w14:textId="77777777" w:rsidR="004C006D" w:rsidRDefault="004C006D">
            <w:pPr>
              <w:rPr>
                <w:color w:val="000000"/>
                <w:sz w:val="20"/>
                <w:szCs w:val="20"/>
              </w:rPr>
            </w:pPr>
            <w:r>
              <w:rPr>
                <w:color w:val="000000"/>
                <w:sz w:val="20"/>
                <w:szCs w:val="20"/>
              </w:rPr>
              <w:t>TOTAL TERASAMENTE</w:t>
            </w:r>
          </w:p>
        </w:tc>
        <w:tc>
          <w:tcPr>
            <w:tcW w:w="632" w:type="dxa"/>
            <w:tcBorders>
              <w:top w:val="nil"/>
              <w:left w:val="nil"/>
              <w:bottom w:val="single" w:sz="4" w:space="0" w:color="auto"/>
              <w:right w:val="nil"/>
            </w:tcBorders>
            <w:shd w:val="clear" w:color="auto" w:fill="auto"/>
            <w:vAlign w:val="center"/>
            <w:hideMark/>
          </w:tcPr>
          <w:p w14:paraId="42522CE8"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65918F54"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C347B8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474E1F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30D5902"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221C75E0" w14:textId="77777777" w:rsidR="004C006D" w:rsidRDefault="004C006D">
            <w:pPr>
              <w:jc w:val="right"/>
              <w:rPr>
                <w:b/>
                <w:bCs/>
                <w:color w:val="000000"/>
                <w:sz w:val="20"/>
                <w:szCs w:val="20"/>
              </w:rPr>
            </w:pPr>
            <w:r>
              <w:rPr>
                <w:b/>
                <w:bCs/>
                <w:color w:val="000000"/>
                <w:sz w:val="20"/>
                <w:szCs w:val="20"/>
              </w:rPr>
              <w:t>1.380,71</w:t>
            </w:r>
          </w:p>
        </w:tc>
        <w:tc>
          <w:tcPr>
            <w:tcW w:w="1409" w:type="dxa"/>
            <w:tcBorders>
              <w:top w:val="nil"/>
              <w:left w:val="nil"/>
              <w:bottom w:val="single" w:sz="4" w:space="0" w:color="auto"/>
              <w:right w:val="single" w:sz="4" w:space="0" w:color="auto"/>
            </w:tcBorders>
            <w:shd w:val="clear" w:color="auto" w:fill="auto"/>
            <w:noWrap/>
            <w:vAlign w:val="center"/>
            <w:hideMark/>
          </w:tcPr>
          <w:p w14:paraId="38E2C52D" w14:textId="77777777" w:rsidR="004C006D" w:rsidRDefault="004C006D">
            <w:pPr>
              <w:jc w:val="right"/>
              <w:rPr>
                <w:b/>
                <w:bCs/>
                <w:color w:val="000000"/>
                <w:sz w:val="20"/>
                <w:szCs w:val="20"/>
              </w:rPr>
            </w:pPr>
            <w:r>
              <w:rPr>
                <w:b/>
                <w:bCs/>
                <w:color w:val="000000"/>
                <w:sz w:val="20"/>
                <w:szCs w:val="20"/>
              </w:rPr>
              <w:t>1.416,94</w:t>
            </w:r>
          </w:p>
        </w:tc>
      </w:tr>
      <w:tr w:rsidR="004C006D" w14:paraId="556C8AED"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B201E05"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4A2C9708" w14:textId="77777777" w:rsidR="004C006D" w:rsidRDefault="004C006D">
            <w:pPr>
              <w:rPr>
                <w:b/>
                <w:bCs/>
                <w:sz w:val="20"/>
                <w:szCs w:val="20"/>
              </w:rPr>
            </w:pPr>
            <w:r>
              <w:rPr>
                <w:b/>
                <w:bCs/>
                <w:sz w:val="20"/>
                <w:szCs w:val="20"/>
              </w:rPr>
              <w:t>INCADRARI</w:t>
            </w:r>
          </w:p>
        </w:tc>
        <w:tc>
          <w:tcPr>
            <w:tcW w:w="632" w:type="dxa"/>
            <w:tcBorders>
              <w:top w:val="nil"/>
              <w:left w:val="nil"/>
              <w:bottom w:val="single" w:sz="4" w:space="0" w:color="auto"/>
              <w:right w:val="nil"/>
            </w:tcBorders>
            <w:shd w:val="clear" w:color="000000" w:fill="FFF2CC"/>
            <w:vAlign w:val="center"/>
            <w:hideMark/>
          </w:tcPr>
          <w:p w14:paraId="2BAAF96E"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592FBD89"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787230A"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657EA2F"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65BFE5B6"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0DDC72C1"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D2AFE59" w14:textId="77777777" w:rsidR="004C006D" w:rsidRDefault="004C006D">
            <w:pPr>
              <w:rPr>
                <w:color w:val="000000"/>
                <w:sz w:val="20"/>
                <w:szCs w:val="20"/>
              </w:rPr>
            </w:pPr>
            <w:r>
              <w:rPr>
                <w:color w:val="000000"/>
                <w:sz w:val="20"/>
                <w:szCs w:val="20"/>
              </w:rPr>
              <w:t> </w:t>
            </w:r>
          </w:p>
        </w:tc>
      </w:tr>
      <w:tr w:rsidR="004C006D" w14:paraId="69937610"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01A83D5" w14:textId="77777777" w:rsidR="004C006D" w:rsidRDefault="004C006D">
            <w:pPr>
              <w:jc w:val="center"/>
              <w:rPr>
                <w:sz w:val="20"/>
                <w:szCs w:val="20"/>
              </w:rPr>
            </w:pPr>
            <w:r>
              <w:rPr>
                <w:sz w:val="20"/>
                <w:szCs w:val="20"/>
              </w:rPr>
              <w:t>1I1</w:t>
            </w:r>
          </w:p>
        </w:tc>
        <w:tc>
          <w:tcPr>
            <w:tcW w:w="2291" w:type="dxa"/>
            <w:tcBorders>
              <w:top w:val="nil"/>
              <w:left w:val="nil"/>
              <w:bottom w:val="single" w:sz="4" w:space="0" w:color="auto"/>
              <w:right w:val="single" w:sz="4" w:space="0" w:color="auto"/>
            </w:tcBorders>
            <w:shd w:val="clear" w:color="auto" w:fill="auto"/>
            <w:vAlign w:val="center"/>
            <w:hideMark/>
          </w:tcPr>
          <w:p w14:paraId="54406522" w14:textId="77777777" w:rsidR="004C006D" w:rsidRDefault="004C006D">
            <w:pPr>
              <w:rPr>
                <w:sz w:val="20"/>
                <w:szCs w:val="20"/>
              </w:rPr>
            </w:pPr>
            <w:r>
              <w:rPr>
                <w:sz w:val="20"/>
                <w:szCs w:val="20"/>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4574B2A0"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8F585D5" w14:textId="77777777" w:rsidR="004C006D" w:rsidRDefault="004C006D">
            <w:pPr>
              <w:jc w:val="center"/>
              <w:rPr>
                <w:sz w:val="20"/>
                <w:szCs w:val="20"/>
              </w:rPr>
            </w:pPr>
            <w:r>
              <w:rPr>
                <w:sz w:val="20"/>
                <w:szCs w:val="20"/>
              </w:rPr>
              <w:t>80,00</w:t>
            </w:r>
          </w:p>
        </w:tc>
        <w:tc>
          <w:tcPr>
            <w:tcW w:w="994" w:type="dxa"/>
            <w:tcBorders>
              <w:top w:val="nil"/>
              <w:left w:val="nil"/>
              <w:bottom w:val="single" w:sz="4" w:space="0" w:color="auto"/>
              <w:right w:val="single" w:sz="4" w:space="0" w:color="auto"/>
            </w:tcBorders>
            <w:shd w:val="clear" w:color="auto" w:fill="auto"/>
            <w:noWrap/>
            <w:vAlign w:val="center"/>
            <w:hideMark/>
          </w:tcPr>
          <w:p w14:paraId="6E1C10D2" w14:textId="77777777" w:rsidR="004C006D" w:rsidRDefault="004C006D">
            <w:pPr>
              <w:jc w:val="center"/>
              <w:rPr>
                <w:color w:val="000000"/>
                <w:sz w:val="20"/>
                <w:szCs w:val="20"/>
              </w:rPr>
            </w:pPr>
            <w:r>
              <w:rPr>
                <w:color w:val="000000"/>
                <w:sz w:val="20"/>
                <w:szCs w:val="20"/>
              </w:rPr>
              <w:t>1,27</w:t>
            </w:r>
          </w:p>
        </w:tc>
        <w:tc>
          <w:tcPr>
            <w:tcW w:w="887" w:type="dxa"/>
            <w:tcBorders>
              <w:top w:val="nil"/>
              <w:left w:val="nil"/>
              <w:bottom w:val="single" w:sz="4" w:space="0" w:color="auto"/>
              <w:right w:val="single" w:sz="4" w:space="0" w:color="auto"/>
            </w:tcBorders>
            <w:shd w:val="clear" w:color="auto" w:fill="auto"/>
            <w:noWrap/>
            <w:vAlign w:val="center"/>
            <w:hideMark/>
          </w:tcPr>
          <w:p w14:paraId="45BE3D54" w14:textId="77777777" w:rsidR="004C006D" w:rsidRDefault="004C006D">
            <w:pPr>
              <w:jc w:val="center"/>
              <w:rPr>
                <w:color w:val="000000"/>
                <w:sz w:val="20"/>
                <w:szCs w:val="20"/>
              </w:rPr>
            </w:pPr>
            <w:r>
              <w:rPr>
                <w:color w:val="000000"/>
                <w:sz w:val="20"/>
                <w:szCs w:val="20"/>
              </w:rPr>
              <w:t>50,94</w:t>
            </w:r>
          </w:p>
        </w:tc>
        <w:tc>
          <w:tcPr>
            <w:tcW w:w="887" w:type="dxa"/>
            <w:tcBorders>
              <w:top w:val="nil"/>
              <w:left w:val="nil"/>
              <w:bottom w:val="single" w:sz="4" w:space="0" w:color="auto"/>
              <w:right w:val="single" w:sz="4" w:space="0" w:color="auto"/>
            </w:tcBorders>
            <w:shd w:val="clear" w:color="auto" w:fill="auto"/>
            <w:noWrap/>
            <w:vAlign w:val="center"/>
            <w:hideMark/>
          </w:tcPr>
          <w:p w14:paraId="2E438EDE" w14:textId="77777777" w:rsidR="004C006D" w:rsidRDefault="004C006D">
            <w:pPr>
              <w:jc w:val="center"/>
              <w:rPr>
                <w:color w:val="000000"/>
                <w:sz w:val="20"/>
                <w:szCs w:val="20"/>
              </w:rPr>
            </w:pPr>
            <w:r>
              <w:rPr>
                <w:color w:val="000000"/>
                <w:sz w:val="20"/>
                <w:szCs w:val="20"/>
              </w:rPr>
              <w:t>52,21</w:t>
            </w:r>
          </w:p>
        </w:tc>
        <w:tc>
          <w:tcPr>
            <w:tcW w:w="1473" w:type="dxa"/>
            <w:tcBorders>
              <w:top w:val="nil"/>
              <w:left w:val="nil"/>
              <w:bottom w:val="single" w:sz="4" w:space="0" w:color="auto"/>
              <w:right w:val="single" w:sz="4" w:space="0" w:color="auto"/>
            </w:tcBorders>
            <w:shd w:val="clear" w:color="auto" w:fill="auto"/>
            <w:noWrap/>
            <w:vAlign w:val="center"/>
            <w:hideMark/>
          </w:tcPr>
          <w:p w14:paraId="70CC9BD5" w14:textId="77777777" w:rsidR="004C006D" w:rsidRDefault="004C006D">
            <w:pPr>
              <w:jc w:val="right"/>
              <w:rPr>
                <w:color w:val="000000"/>
                <w:sz w:val="20"/>
                <w:szCs w:val="20"/>
              </w:rPr>
            </w:pPr>
            <w:r>
              <w:rPr>
                <w:color w:val="000000"/>
                <w:sz w:val="20"/>
                <w:szCs w:val="20"/>
              </w:rPr>
              <w:t>4.075,20</w:t>
            </w:r>
          </w:p>
        </w:tc>
        <w:tc>
          <w:tcPr>
            <w:tcW w:w="1409" w:type="dxa"/>
            <w:tcBorders>
              <w:top w:val="nil"/>
              <w:left w:val="nil"/>
              <w:bottom w:val="single" w:sz="4" w:space="0" w:color="auto"/>
              <w:right w:val="single" w:sz="4" w:space="0" w:color="auto"/>
            </w:tcBorders>
            <w:shd w:val="clear" w:color="auto" w:fill="auto"/>
            <w:noWrap/>
            <w:vAlign w:val="center"/>
            <w:hideMark/>
          </w:tcPr>
          <w:p w14:paraId="74833BA1" w14:textId="77777777" w:rsidR="004C006D" w:rsidRDefault="004C006D">
            <w:pPr>
              <w:jc w:val="right"/>
              <w:rPr>
                <w:color w:val="000000"/>
                <w:sz w:val="20"/>
                <w:szCs w:val="20"/>
              </w:rPr>
            </w:pPr>
            <w:r>
              <w:rPr>
                <w:color w:val="000000"/>
                <w:sz w:val="20"/>
                <w:szCs w:val="20"/>
              </w:rPr>
              <w:t>4.176,80</w:t>
            </w:r>
          </w:p>
        </w:tc>
      </w:tr>
      <w:tr w:rsidR="004C006D" w14:paraId="57FC1183"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9253747" w14:textId="77777777" w:rsidR="004C006D" w:rsidRDefault="004C006D">
            <w:pPr>
              <w:jc w:val="center"/>
              <w:rPr>
                <w:sz w:val="20"/>
                <w:szCs w:val="20"/>
              </w:rPr>
            </w:pPr>
            <w:r>
              <w:rPr>
                <w:sz w:val="20"/>
                <w:szCs w:val="20"/>
              </w:rPr>
              <w:t>1I3</w:t>
            </w:r>
          </w:p>
        </w:tc>
        <w:tc>
          <w:tcPr>
            <w:tcW w:w="2291" w:type="dxa"/>
            <w:tcBorders>
              <w:top w:val="nil"/>
              <w:left w:val="nil"/>
              <w:bottom w:val="single" w:sz="4" w:space="0" w:color="auto"/>
              <w:right w:val="single" w:sz="4" w:space="0" w:color="auto"/>
            </w:tcBorders>
            <w:shd w:val="clear" w:color="auto" w:fill="auto"/>
            <w:vAlign w:val="center"/>
            <w:hideMark/>
          </w:tcPr>
          <w:p w14:paraId="03C6751D" w14:textId="77777777" w:rsidR="004C006D" w:rsidRDefault="004C006D">
            <w:pPr>
              <w:rPr>
                <w:sz w:val="20"/>
                <w:szCs w:val="20"/>
              </w:rPr>
            </w:pPr>
            <w:r>
              <w:rPr>
                <w:sz w:val="20"/>
                <w:szCs w:val="20"/>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6F879699" w14:textId="77777777" w:rsidR="004C006D" w:rsidRDefault="004C006D">
            <w:pPr>
              <w:jc w:val="center"/>
              <w:rPr>
                <w:sz w:val="20"/>
                <w:szCs w:val="20"/>
              </w:rPr>
            </w:pPr>
            <w:r>
              <w:rPr>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3FA96D35" w14:textId="77777777" w:rsidR="004C006D" w:rsidRDefault="004C006D">
            <w:pPr>
              <w:jc w:val="center"/>
              <w:rPr>
                <w:sz w:val="20"/>
                <w:szCs w:val="20"/>
              </w:rPr>
            </w:pPr>
            <w:r>
              <w:rPr>
                <w:sz w:val="20"/>
                <w:szCs w:val="20"/>
              </w:rPr>
              <w:t>67,00</w:t>
            </w:r>
          </w:p>
        </w:tc>
        <w:tc>
          <w:tcPr>
            <w:tcW w:w="994" w:type="dxa"/>
            <w:tcBorders>
              <w:top w:val="nil"/>
              <w:left w:val="nil"/>
              <w:bottom w:val="single" w:sz="4" w:space="0" w:color="auto"/>
              <w:right w:val="single" w:sz="4" w:space="0" w:color="auto"/>
            </w:tcBorders>
            <w:shd w:val="clear" w:color="auto" w:fill="auto"/>
            <w:noWrap/>
            <w:vAlign w:val="center"/>
            <w:hideMark/>
          </w:tcPr>
          <w:p w14:paraId="61CF6D62" w14:textId="77777777" w:rsidR="004C006D" w:rsidRDefault="004C00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noWrap/>
            <w:vAlign w:val="center"/>
            <w:hideMark/>
          </w:tcPr>
          <w:p w14:paraId="6DA42E5A" w14:textId="77777777" w:rsidR="004C006D" w:rsidRDefault="004C006D">
            <w:pPr>
              <w:jc w:val="center"/>
              <w:rPr>
                <w:color w:val="000000"/>
                <w:sz w:val="20"/>
                <w:szCs w:val="20"/>
              </w:rPr>
            </w:pPr>
            <w:r>
              <w:rPr>
                <w:color w:val="000000"/>
                <w:sz w:val="20"/>
                <w:szCs w:val="20"/>
              </w:rPr>
              <w:t>28,8</w:t>
            </w:r>
          </w:p>
        </w:tc>
        <w:tc>
          <w:tcPr>
            <w:tcW w:w="887" w:type="dxa"/>
            <w:tcBorders>
              <w:top w:val="nil"/>
              <w:left w:val="nil"/>
              <w:bottom w:val="single" w:sz="4" w:space="0" w:color="auto"/>
              <w:right w:val="single" w:sz="4" w:space="0" w:color="auto"/>
            </w:tcBorders>
            <w:shd w:val="clear" w:color="auto" w:fill="auto"/>
            <w:noWrap/>
            <w:vAlign w:val="center"/>
            <w:hideMark/>
          </w:tcPr>
          <w:p w14:paraId="4E932629" w14:textId="77777777" w:rsidR="004C006D" w:rsidRDefault="004C006D">
            <w:pPr>
              <w:jc w:val="center"/>
              <w:rPr>
                <w:color w:val="000000"/>
                <w:sz w:val="20"/>
                <w:szCs w:val="20"/>
              </w:rPr>
            </w:pPr>
            <w:r>
              <w:rPr>
                <w:color w:val="000000"/>
                <w:sz w:val="20"/>
                <w:szCs w:val="20"/>
              </w:rPr>
              <w:t>29,47</w:t>
            </w:r>
          </w:p>
        </w:tc>
        <w:tc>
          <w:tcPr>
            <w:tcW w:w="1473" w:type="dxa"/>
            <w:tcBorders>
              <w:top w:val="nil"/>
              <w:left w:val="nil"/>
              <w:bottom w:val="single" w:sz="4" w:space="0" w:color="auto"/>
              <w:right w:val="single" w:sz="4" w:space="0" w:color="auto"/>
            </w:tcBorders>
            <w:shd w:val="clear" w:color="auto" w:fill="auto"/>
            <w:noWrap/>
            <w:vAlign w:val="center"/>
            <w:hideMark/>
          </w:tcPr>
          <w:p w14:paraId="7E2BC949" w14:textId="77777777" w:rsidR="004C006D" w:rsidRDefault="004C006D">
            <w:pPr>
              <w:jc w:val="right"/>
              <w:rPr>
                <w:color w:val="000000"/>
                <w:sz w:val="20"/>
                <w:szCs w:val="20"/>
              </w:rPr>
            </w:pPr>
            <w:r>
              <w:rPr>
                <w:color w:val="000000"/>
                <w:sz w:val="20"/>
                <w:szCs w:val="20"/>
              </w:rPr>
              <w:t>1.929,60</w:t>
            </w:r>
          </w:p>
        </w:tc>
        <w:tc>
          <w:tcPr>
            <w:tcW w:w="1409" w:type="dxa"/>
            <w:tcBorders>
              <w:top w:val="nil"/>
              <w:left w:val="nil"/>
              <w:bottom w:val="single" w:sz="4" w:space="0" w:color="auto"/>
              <w:right w:val="single" w:sz="4" w:space="0" w:color="auto"/>
            </w:tcBorders>
            <w:shd w:val="clear" w:color="auto" w:fill="auto"/>
            <w:noWrap/>
            <w:vAlign w:val="center"/>
            <w:hideMark/>
          </w:tcPr>
          <w:p w14:paraId="70D5DFEA" w14:textId="77777777" w:rsidR="004C006D" w:rsidRDefault="004C006D">
            <w:pPr>
              <w:jc w:val="right"/>
              <w:rPr>
                <w:color w:val="000000"/>
                <w:sz w:val="20"/>
                <w:szCs w:val="20"/>
              </w:rPr>
            </w:pPr>
            <w:r>
              <w:rPr>
                <w:color w:val="000000"/>
                <w:sz w:val="20"/>
                <w:szCs w:val="20"/>
              </w:rPr>
              <w:t>1.974,49</w:t>
            </w:r>
          </w:p>
        </w:tc>
      </w:tr>
      <w:tr w:rsidR="004C006D" w14:paraId="0B09792A"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C38B20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26124515" w14:textId="77777777" w:rsidR="004C006D" w:rsidRDefault="004C006D">
            <w:pPr>
              <w:rPr>
                <w:color w:val="000000"/>
                <w:sz w:val="20"/>
                <w:szCs w:val="20"/>
              </w:rPr>
            </w:pPr>
            <w:r>
              <w:rPr>
                <w:color w:val="000000"/>
                <w:sz w:val="20"/>
                <w:szCs w:val="20"/>
              </w:rPr>
              <w:t>TOTAL INCADRARI</w:t>
            </w:r>
          </w:p>
        </w:tc>
        <w:tc>
          <w:tcPr>
            <w:tcW w:w="632" w:type="dxa"/>
            <w:tcBorders>
              <w:top w:val="nil"/>
              <w:left w:val="nil"/>
              <w:bottom w:val="single" w:sz="4" w:space="0" w:color="auto"/>
              <w:right w:val="nil"/>
            </w:tcBorders>
            <w:shd w:val="clear" w:color="auto" w:fill="auto"/>
            <w:vAlign w:val="center"/>
            <w:hideMark/>
          </w:tcPr>
          <w:p w14:paraId="25F0F366"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27B64F72"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18129585"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BFEBF4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16FC9D80"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7432EC66" w14:textId="77777777" w:rsidR="004C006D" w:rsidRDefault="004C006D">
            <w:pPr>
              <w:jc w:val="right"/>
              <w:rPr>
                <w:b/>
                <w:bCs/>
                <w:color w:val="000000"/>
                <w:sz w:val="20"/>
                <w:szCs w:val="20"/>
              </w:rPr>
            </w:pPr>
            <w:r>
              <w:rPr>
                <w:b/>
                <w:bCs/>
                <w:color w:val="000000"/>
                <w:sz w:val="20"/>
                <w:szCs w:val="20"/>
              </w:rPr>
              <w:t>6.004,80</w:t>
            </w:r>
          </w:p>
        </w:tc>
        <w:tc>
          <w:tcPr>
            <w:tcW w:w="1409" w:type="dxa"/>
            <w:tcBorders>
              <w:top w:val="nil"/>
              <w:left w:val="nil"/>
              <w:bottom w:val="single" w:sz="4" w:space="0" w:color="auto"/>
              <w:right w:val="single" w:sz="4" w:space="0" w:color="auto"/>
            </w:tcBorders>
            <w:shd w:val="clear" w:color="auto" w:fill="auto"/>
            <w:noWrap/>
            <w:vAlign w:val="center"/>
            <w:hideMark/>
          </w:tcPr>
          <w:p w14:paraId="60A3E809" w14:textId="77777777" w:rsidR="004C006D" w:rsidRDefault="004C006D">
            <w:pPr>
              <w:jc w:val="right"/>
              <w:rPr>
                <w:b/>
                <w:bCs/>
                <w:color w:val="000000"/>
                <w:sz w:val="20"/>
                <w:szCs w:val="20"/>
              </w:rPr>
            </w:pPr>
            <w:r>
              <w:rPr>
                <w:b/>
                <w:bCs/>
                <w:color w:val="000000"/>
                <w:sz w:val="20"/>
                <w:szCs w:val="20"/>
              </w:rPr>
              <w:t>6.151,29</w:t>
            </w:r>
          </w:p>
        </w:tc>
      </w:tr>
      <w:tr w:rsidR="004C006D" w14:paraId="0817A35E"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0579F636"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32E720B4" w14:textId="77777777" w:rsidR="004C006D" w:rsidRDefault="004C006D">
            <w:pPr>
              <w:rPr>
                <w:b/>
                <w:bCs/>
                <w:sz w:val="20"/>
                <w:szCs w:val="20"/>
              </w:rPr>
            </w:pPr>
            <w:r>
              <w:rPr>
                <w:b/>
                <w:bCs/>
                <w:sz w:val="20"/>
                <w:szCs w:val="20"/>
              </w:rPr>
              <w:t>TROTUARE</w:t>
            </w:r>
          </w:p>
        </w:tc>
        <w:tc>
          <w:tcPr>
            <w:tcW w:w="632" w:type="dxa"/>
            <w:tcBorders>
              <w:top w:val="nil"/>
              <w:left w:val="nil"/>
              <w:bottom w:val="single" w:sz="4" w:space="0" w:color="auto"/>
              <w:right w:val="nil"/>
            </w:tcBorders>
            <w:shd w:val="clear" w:color="000000" w:fill="FFF2CC"/>
            <w:vAlign w:val="center"/>
            <w:hideMark/>
          </w:tcPr>
          <w:p w14:paraId="67DE5DD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58C434F6"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7A30B25B"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93749F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91D5AC8"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16305A2A"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57FFB6E0" w14:textId="77777777" w:rsidR="004C006D" w:rsidRDefault="004C006D">
            <w:pPr>
              <w:rPr>
                <w:color w:val="000000"/>
                <w:sz w:val="20"/>
                <w:szCs w:val="20"/>
              </w:rPr>
            </w:pPr>
            <w:r>
              <w:rPr>
                <w:color w:val="000000"/>
                <w:sz w:val="20"/>
                <w:szCs w:val="20"/>
              </w:rPr>
              <w:t> </w:t>
            </w:r>
          </w:p>
        </w:tc>
      </w:tr>
      <w:tr w:rsidR="004C006D" w14:paraId="2E78886E"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DE30785" w14:textId="77777777" w:rsidR="004C006D" w:rsidRDefault="004C006D">
            <w:pPr>
              <w:jc w:val="center"/>
              <w:rPr>
                <w:sz w:val="20"/>
                <w:szCs w:val="20"/>
              </w:rPr>
            </w:pPr>
            <w:r>
              <w:rPr>
                <w:sz w:val="20"/>
                <w:szCs w:val="20"/>
              </w:rPr>
              <w:t>2T1</w:t>
            </w:r>
          </w:p>
        </w:tc>
        <w:tc>
          <w:tcPr>
            <w:tcW w:w="2291" w:type="dxa"/>
            <w:tcBorders>
              <w:top w:val="nil"/>
              <w:left w:val="nil"/>
              <w:bottom w:val="single" w:sz="4" w:space="0" w:color="auto"/>
              <w:right w:val="single" w:sz="4" w:space="0" w:color="auto"/>
            </w:tcBorders>
            <w:shd w:val="clear" w:color="auto" w:fill="auto"/>
            <w:vAlign w:val="center"/>
            <w:hideMark/>
          </w:tcPr>
          <w:p w14:paraId="59A43FE6" w14:textId="77777777" w:rsidR="004C006D" w:rsidRDefault="004C006D">
            <w:pPr>
              <w:rPr>
                <w:sz w:val="20"/>
                <w:szCs w:val="20"/>
              </w:rPr>
            </w:pPr>
            <w:r>
              <w:rPr>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0D343871"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7661162" w14:textId="77777777" w:rsidR="004C006D" w:rsidRDefault="004C006D">
            <w:pPr>
              <w:jc w:val="center"/>
              <w:rPr>
                <w:sz w:val="20"/>
                <w:szCs w:val="20"/>
              </w:rPr>
            </w:pPr>
            <w:r>
              <w:rPr>
                <w:sz w:val="20"/>
                <w:szCs w:val="20"/>
              </w:rPr>
              <w:t>6,50</w:t>
            </w:r>
          </w:p>
        </w:tc>
        <w:tc>
          <w:tcPr>
            <w:tcW w:w="994" w:type="dxa"/>
            <w:tcBorders>
              <w:top w:val="nil"/>
              <w:left w:val="nil"/>
              <w:bottom w:val="single" w:sz="4" w:space="0" w:color="auto"/>
              <w:right w:val="single" w:sz="4" w:space="0" w:color="auto"/>
            </w:tcBorders>
            <w:shd w:val="clear" w:color="auto" w:fill="auto"/>
            <w:noWrap/>
            <w:vAlign w:val="center"/>
            <w:hideMark/>
          </w:tcPr>
          <w:p w14:paraId="11B59746" w14:textId="77777777" w:rsidR="004C006D" w:rsidRDefault="004C006D">
            <w:pPr>
              <w:jc w:val="center"/>
              <w:rPr>
                <w:color w:val="000000"/>
                <w:sz w:val="20"/>
                <w:szCs w:val="20"/>
              </w:rPr>
            </w:pPr>
            <w:r>
              <w:rPr>
                <w:color w:val="000000"/>
                <w:sz w:val="20"/>
                <w:szCs w:val="20"/>
              </w:rPr>
              <w:t>2,24</w:t>
            </w:r>
          </w:p>
        </w:tc>
        <w:tc>
          <w:tcPr>
            <w:tcW w:w="887" w:type="dxa"/>
            <w:tcBorders>
              <w:top w:val="nil"/>
              <w:left w:val="nil"/>
              <w:bottom w:val="single" w:sz="4" w:space="0" w:color="auto"/>
              <w:right w:val="single" w:sz="4" w:space="0" w:color="auto"/>
            </w:tcBorders>
            <w:shd w:val="clear" w:color="auto" w:fill="auto"/>
            <w:noWrap/>
            <w:vAlign w:val="center"/>
            <w:hideMark/>
          </w:tcPr>
          <w:p w14:paraId="7E791485" w14:textId="77777777" w:rsidR="004C006D" w:rsidRDefault="004C006D">
            <w:pPr>
              <w:jc w:val="center"/>
              <w:rPr>
                <w:color w:val="000000"/>
                <w:sz w:val="20"/>
                <w:szCs w:val="20"/>
              </w:rPr>
            </w:pPr>
            <w:r>
              <w:rPr>
                <w:color w:val="000000"/>
                <w:sz w:val="20"/>
                <w:szCs w:val="20"/>
              </w:rPr>
              <w:t>78,11</w:t>
            </w:r>
          </w:p>
        </w:tc>
        <w:tc>
          <w:tcPr>
            <w:tcW w:w="887" w:type="dxa"/>
            <w:tcBorders>
              <w:top w:val="nil"/>
              <w:left w:val="nil"/>
              <w:bottom w:val="single" w:sz="4" w:space="0" w:color="auto"/>
              <w:right w:val="single" w:sz="4" w:space="0" w:color="auto"/>
            </w:tcBorders>
            <w:shd w:val="clear" w:color="auto" w:fill="auto"/>
            <w:noWrap/>
            <w:vAlign w:val="center"/>
            <w:hideMark/>
          </w:tcPr>
          <w:p w14:paraId="06152616" w14:textId="77777777" w:rsidR="004C006D" w:rsidRDefault="004C006D">
            <w:pPr>
              <w:jc w:val="center"/>
              <w:rPr>
                <w:color w:val="000000"/>
                <w:sz w:val="20"/>
                <w:szCs w:val="20"/>
              </w:rPr>
            </w:pPr>
            <w:r>
              <w:rPr>
                <w:color w:val="000000"/>
                <w:sz w:val="20"/>
                <w:szCs w:val="20"/>
              </w:rPr>
              <w:t>80,35</w:t>
            </w:r>
          </w:p>
        </w:tc>
        <w:tc>
          <w:tcPr>
            <w:tcW w:w="1473" w:type="dxa"/>
            <w:tcBorders>
              <w:top w:val="nil"/>
              <w:left w:val="nil"/>
              <w:bottom w:val="single" w:sz="4" w:space="0" w:color="auto"/>
              <w:right w:val="single" w:sz="4" w:space="0" w:color="auto"/>
            </w:tcBorders>
            <w:shd w:val="clear" w:color="auto" w:fill="auto"/>
            <w:noWrap/>
            <w:vAlign w:val="center"/>
            <w:hideMark/>
          </w:tcPr>
          <w:p w14:paraId="7462BF87" w14:textId="77777777" w:rsidR="004C006D" w:rsidRDefault="004C006D">
            <w:pPr>
              <w:jc w:val="right"/>
              <w:rPr>
                <w:color w:val="000000"/>
                <w:sz w:val="20"/>
                <w:szCs w:val="20"/>
              </w:rPr>
            </w:pPr>
            <w:r>
              <w:rPr>
                <w:color w:val="000000"/>
                <w:sz w:val="20"/>
                <w:szCs w:val="20"/>
              </w:rPr>
              <w:t>507,72</w:t>
            </w:r>
          </w:p>
        </w:tc>
        <w:tc>
          <w:tcPr>
            <w:tcW w:w="1409" w:type="dxa"/>
            <w:tcBorders>
              <w:top w:val="nil"/>
              <w:left w:val="nil"/>
              <w:bottom w:val="single" w:sz="4" w:space="0" w:color="auto"/>
              <w:right w:val="single" w:sz="4" w:space="0" w:color="auto"/>
            </w:tcBorders>
            <w:shd w:val="clear" w:color="auto" w:fill="auto"/>
            <w:noWrap/>
            <w:vAlign w:val="center"/>
            <w:hideMark/>
          </w:tcPr>
          <w:p w14:paraId="0B5A9E53" w14:textId="77777777" w:rsidR="004C006D" w:rsidRDefault="004C006D">
            <w:pPr>
              <w:jc w:val="right"/>
              <w:rPr>
                <w:color w:val="000000"/>
                <w:sz w:val="20"/>
                <w:szCs w:val="20"/>
              </w:rPr>
            </w:pPr>
            <w:r>
              <w:rPr>
                <w:color w:val="000000"/>
                <w:sz w:val="20"/>
                <w:szCs w:val="20"/>
              </w:rPr>
              <w:t>522,28</w:t>
            </w:r>
          </w:p>
        </w:tc>
      </w:tr>
      <w:tr w:rsidR="004C006D" w14:paraId="321A00C6"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116B93A" w14:textId="77777777" w:rsidR="004C006D" w:rsidRDefault="004C006D">
            <w:pPr>
              <w:jc w:val="center"/>
              <w:rPr>
                <w:sz w:val="20"/>
                <w:szCs w:val="20"/>
              </w:rPr>
            </w:pPr>
            <w:r>
              <w:rPr>
                <w:sz w:val="20"/>
                <w:szCs w:val="20"/>
              </w:rPr>
              <w:t>2T4</w:t>
            </w:r>
          </w:p>
        </w:tc>
        <w:tc>
          <w:tcPr>
            <w:tcW w:w="2291" w:type="dxa"/>
            <w:tcBorders>
              <w:top w:val="nil"/>
              <w:left w:val="nil"/>
              <w:bottom w:val="single" w:sz="4" w:space="0" w:color="auto"/>
              <w:right w:val="single" w:sz="4" w:space="0" w:color="auto"/>
            </w:tcBorders>
            <w:shd w:val="clear" w:color="auto" w:fill="auto"/>
            <w:vAlign w:val="center"/>
            <w:hideMark/>
          </w:tcPr>
          <w:p w14:paraId="3FCCDB09" w14:textId="77777777" w:rsidR="004C006D" w:rsidRDefault="004C006D">
            <w:pPr>
              <w:rPr>
                <w:sz w:val="20"/>
                <w:szCs w:val="20"/>
              </w:rPr>
            </w:pPr>
            <w:r>
              <w:rPr>
                <w:sz w:val="20"/>
                <w:szCs w:val="20"/>
              </w:rPr>
              <w:t>strat balast stabilizat 4% ciment la trotuare</w:t>
            </w:r>
          </w:p>
        </w:tc>
        <w:tc>
          <w:tcPr>
            <w:tcW w:w="632" w:type="dxa"/>
            <w:tcBorders>
              <w:top w:val="nil"/>
              <w:left w:val="nil"/>
              <w:bottom w:val="single" w:sz="4" w:space="0" w:color="auto"/>
              <w:right w:val="single" w:sz="4" w:space="0" w:color="auto"/>
            </w:tcBorders>
            <w:shd w:val="clear" w:color="auto" w:fill="auto"/>
            <w:vAlign w:val="center"/>
            <w:hideMark/>
          </w:tcPr>
          <w:p w14:paraId="30FBB080" w14:textId="77777777" w:rsidR="004C006D" w:rsidRDefault="004C006D">
            <w:pPr>
              <w:jc w:val="center"/>
              <w:rPr>
                <w:sz w:val="20"/>
                <w:szCs w:val="20"/>
              </w:rPr>
            </w:pPr>
            <w:r>
              <w:rPr>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2AEFC3C" w14:textId="77777777" w:rsidR="004C006D" w:rsidRDefault="004C006D">
            <w:pPr>
              <w:jc w:val="center"/>
              <w:rPr>
                <w:sz w:val="20"/>
                <w:szCs w:val="20"/>
              </w:rPr>
            </w:pPr>
            <w:r>
              <w:rPr>
                <w:sz w:val="20"/>
                <w:szCs w:val="20"/>
              </w:rPr>
              <w:t>6,50</w:t>
            </w:r>
          </w:p>
        </w:tc>
        <w:tc>
          <w:tcPr>
            <w:tcW w:w="994" w:type="dxa"/>
            <w:tcBorders>
              <w:top w:val="nil"/>
              <w:left w:val="nil"/>
              <w:bottom w:val="single" w:sz="4" w:space="0" w:color="auto"/>
              <w:right w:val="single" w:sz="4" w:space="0" w:color="auto"/>
            </w:tcBorders>
            <w:shd w:val="clear" w:color="auto" w:fill="auto"/>
            <w:noWrap/>
            <w:vAlign w:val="center"/>
            <w:hideMark/>
          </w:tcPr>
          <w:p w14:paraId="4E0F6C8D" w14:textId="77777777" w:rsidR="004C006D" w:rsidRDefault="004C006D">
            <w:pPr>
              <w:jc w:val="center"/>
              <w:rPr>
                <w:color w:val="000000"/>
                <w:sz w:val="20"/>
                <w:szCs w:val="20"/>
              </w:rPr>
            </w:pPr>
            <w:r>
              <w:rPr>
                <w:color w:val="000000"/>
                <w:sz w:val="20"/>
                <w:szCs w:val="20"/>
              </w:rPr>
              <w:t>5,48</w:t>
            </w:r>
          </w:p>
        </w:tc>
        <w:tc>
          <w:tcPr>
            <w:tcW w:w="887" w:type="dxa"/>
            <w:tcBorders>
              <w:top w:val="nil"/>
              <w:left w:val="nil"/>
              <w:bottom w:val="single" w:sz="4" w:space="0" w:color="auto"/>
              <w:right w:val="single" w:sz="4" w:space="0" w:color="auto"/>
            </w:tcBorders>
            <w:shd w:val="clear" w:color="auto" w:fill="auto"/>
            <w:noWrap/>
            <w:vAlign w:val="center"/>
            <w:hideMark/>
          </w:tcPr>
          <w:p w14:paraId="40C4467F" w14:textId="77777777" w:rsidR="004C006D" w:rsidRDefault="004C006D">
            <w:pPr>
              <w:jc w:val="center"/>
              <w:rPr>
                <w:color w:val="000000"/>
                <w:sz w:val="20"/>
                <w:szCs w:val="20"/>
              </w:rPr>
            </w:pPr>
            <w:r>
              <w:rPr>
                <w:color w:val="000000"/>
                <w:sz w:val="20"/>
                <w:szCs w:val="20"/>
              </w:rPr>
              <w:t>191,28</w:t>
            </w:r>
          </w:p>
        </w:tc>
        <w:tc>
          <w:tcPr>
            <w:tcW w:w="887" w:type="dxa"/>
            <w:tcBorders>
              <w:top w:val="nil"/>
              <w:left w:val="nil"/>
              <w:bottom w:val="single" w:sz="4" w:space="0" w:color="auto"/>
              <w:right w:val="single" w:sz="4" w:space="0" w:color="auto"/>
            </w:tcBorders>
            <w:shd w:val="clear" w:color="auto" w:fill="auto"/>
            <w:noWrap/>
            <w:vAlign w:val="center"/>
            <w:hideMark/>
          </w:tcPr>
          <w:p w14:paraId="44D157D8" w14:textId="77777777" w:rsidR="004C006D" w:rsidRDefault="004C006D">
            <w:pPr>
              <w:jc w:val="center"/>
              <w:rPr>
                <w:color w:val="000000"/>
                <w:sz w:val="20"/>
                <w:szCs w:val="20"/>
              </w:rPr>
            </w:pPr>
            <w:r>
              <w:rPr>
                <w:color w:val="000000"/>
                <w:sz w:val="20"/>
                <w:szCs w:val="20"/>
              </w:rPr>
              <w:t>196,76</w:t>
            </w:r>
          </w:p>
        </w:tc>
        <w:tc>
          <w:tcPr>
            <w:tcW w:w="1473" w:type="dxa"/>
            <w:tcBorders>
              <w:top w:val="nil"/>
              <w:left w:val="nil"/>
              <w:bottom w:val="single" w:sz="4" w:space="0" w:color="auto"/>
              <w:right w:val="single" w:sz="4" w:space="0" w:color="auto"/>
            </w:tcBorders>
            <w:shd w:val="clear" w:color="auto" w:fill="auto"/>
            <w:noWrap/>
            <w:vAlign w:val="center"/>
            <w:hideMark/>
          </w:tcPr>
          <w:p w14:paraId="2E23CDEA" w14:textId="77777777" w:rsidR="004C006D" w:rsidRDefault="004C006D">
            <w:pPr>
              <w:jc w:val="right"/>
              <w:rPr>
                <w:color w:val="000000"/>
                <w:sz w:val="20"/>
                <w:szCs w:val="20"/>
              </w:rPr>
            </w:pPr>
            <w:r>
              <w:rPr>
                <w:color w:val="000000"/>
                <w:sz w:val="20"/>
                <w:szCs w:val="20"/>
              </w:rPr>
              <w:t>1.243,32</w:t>
            </w:r>
          </w:p>
        </w:tc>
        <w:tc>
          <w:tcPr>
            <w:tcW w:w="1409" w:type="dxa"/>
            <w:tcBorders>
              <w:top w:val="nil"/>
              <w:left w:val="nil"/>
              <w:bottom w:val="single" w:sz="4" w:space="0" w:color="auto"/>
              <w:right w:val="single" w:sz="4" w:space="0" w:color="auto"/>
            </w:tcBorders>
            <w:shd w:val="clear" w:color="auto" w:fill="auto"/>
            <w:noWrap/>
            <w:vAlign w:val="center"/>
            <w:hideMark/>
          </w:tcPr>
          <w:p w14:paraId="2E9F58AF" w14:textId="77777777" w:rsidR="004C006D" w:rsidRDefault="004C006D">
            <w:pPr>
              <w:jc w:val="right"/>
              <w:rPr>
                <w:color w:val="000000"/>
                <w:sz w:val="20"/>
                <w:szCs w:val="20"/>
              </w:rPr>
            </w:pPr>
            <w:r>
              <w:rPr>
                <w:color w:val="000000"/>
                <w:sz w:val="20"/>
                <w:szCs w:val="20"/>
              </w:rPr>
              <w:t>1.278,94</w:t>
            </w:r>
          </w:p>
        </w:tc>
      </w:tr>
      <w:tr w:rsidR="004C006D" w14:paraId="709C3870"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A9C858C" w14:textId="77777777" w:rsidR="004C006D" w:rsidRDefault="004C006D">
            <w:pPr>
              <w:jc w:val="center"/>
              <w:rPr>
                <w:sz w:val="20"/>
                <w:szCs w:val="20"/>
              </w:rPr>
            </w:pPr>
            <w:r>
              <w:rPr>
                <w:sz w:val="20"/>
                <w:szCs w:val="20"/>
              </w:rPr>
              <w:t>2T7</w:t>
            </w:r>
          </w:p>
        </w:tc>
        <w:tc>
          <w:tcPr>
            <w:tcW w:w="2291" w:type="dxa"/>
            <w:tcBorders>
              <w:top w:val="nil"/>
              <w:left w:val="nil"/>
              <w:bottom w:val="single" w:sz="4" w:space="0" w:color="auto"/>
              <w:right w:val="single" w:sz="4" w:space="0" w:color="auto"/>
            </w:tcBorders>
            <w:shd w:val="clear" w:color="auto" w:fill="auto"/>
            <w:vAlign w:val="center"/>
            <w:hideMark/>
          </w:tcPr>
          <w:p w14:paraId="51BC08A0" w14:textId="77777777" w:rsidR="004C006D" w:rsidRDefault="004C006D">
            <w:pPr>
              <w:rPr>
                <w:sz w:val="20"/>
                <w:szCs w:val="20"/>
              </w:rPr>
            </w:pPr>
            <w:r>
              <w:rPr>
                <w:sz w:val="20"/>
                <w:szCs w:val="20"/>
              </w:rPr>
              <w:t>strat de mixtura asfaltica BA8 - 4 cm la trotuare</w:t>
            </w:r>
          </w:p>
        </w:tc>
        <w:tc>
          <w:tcPr>
            <w:tcW w:w="632" w:type="dxa"/>
            <w:tcBorders>
              <w:top w:val="nil"/>
              <w:left w:val="nil"/>
              <w:bottom w:val="single" w:sz="4" w:space="0" w:color="auto"/>
              <w:right w:val="single" w:sz="4" w:space="0" w:color="auto"/>
            </w:tcBorders>
            <w:shd w:val="clear" w:color="auto" w:fill="auto"/>
            <w:vAlign w:val="center"/>
            <w:hideMark/>
          </w:tcPr>
          <w:p w14:paraId="35A3C7E1" w14:textId="77777777" w:rsidR="004C006D" w:rsidRDefault="004C006D">
            <w:pPr>
              <w:jc w:val="center"/>
              <w:rPr>
                <w:sz w:val="20"/>
                <w:szCs w:val="20"/>
              </w:rPr>
            </w:pPr>
            <w:r>
              <w:rPr>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6737CFD6" w14:textId="77777777" w:rsidR="004C006D" w:rsidRDefault="004C006D">
            <w:pPr>
              <w:jc w:val="center"/>
              <w:rPr>
                <w:sz w:val="20"/>
                <w:szCs w:val="20"/>
              </w:rPr>
            </w:pPr>
            <w:r>
              <w:rPr>
                <w:sz w:val="20"/>
                <w:szCs w:val="20"/>
              </w:rPr>
              <w:t>65,00</w:t>
            </w:r>
          </w:p>
        </w:tc>
        <w:tc>
          <w:tcPr>
            <w:tcW w:w="994" w:type="dxa"/>
            <w:tcBorders>
              <w:top w:val="nil"/>
              <w:left w:val="nil"/>
              <w:bottom w:val="single" w:sz="4" w:space="0" w:color="auto"/>
              <w:right w:val="single" w:sz="4" w:space="0" w:color="auto"/>
            </w:tcBorders>
            <w:shd w:val="clear" w:color="auto" w:fill="auto"/>
            <w:noWrap/>
            <w:vAlign w:val="center"/>
            <w:hideMark/>
          </w:tcPr>
          <w:p w14:paraId="632D416C" w14:textId="77777777" w:rsidR="004C006D" w:rsidRDefault="004C006D">
            <w:pPr>
              <w:jc w:val="center"/>
              <w:rPr>
                <w:color w:val="000000"/>
                <w:sz w:val="20"/>
                <w:szCs w:val="20"/>
              </w:rPr>
            </w:pPr>
            <w:r>
              <w:rPr>
                <w:color w:val="000000"/>
                <w:sz w:val="20"/>
                <w:szCs w:val="20"/>
              </w:rPr>
              <w:t>1,39</w:t>
            </w:r>
          </w:p>
        </w:tc>
        <w:tc>
          <w:tcPr>
            <w:tcW w:w="887" w:type="dxa"/>
            <w:tcBorders>
              <w:top w:val="nil"/>
              <w:left w:val="nil"/>
              <w:bottom w:val="single" w:sz="4" w:space="0" w:color="auto"/>
              <w:right w:val="single" w:sz="4" w:space="0" w:color="auto"/>
            </w:tcBorders>
            <w:shd w:val="clear" w:color="auto" w:fill="auto"/>
            <w:noWrap/>
            <w:vAlign w:val="center"/>
            <w:hideMark/>
          </w:tcPr>
          <w:p w14:paraId="5A33AFAA" w14:textId="77777777" w:rsidR="004C006D" w:rsidRDefault="004C006D">
            <w:pPr>
              <w:jc w:val="center"/>
              <w:rPr>
                <w:color w:val="000000"/>
                <w:sz w:val="20"/>
                <w:szCs w:val="20"/>
              </w:rPr>
            </w:pPr>
            <w:r>
              <w:rPr>
                <w:color w:val="000000"/>
                <w:sz w:val="20"/>
                <w:szCs w:val="20"/>
              </w:rPr>
              <w:t>49,41</w:t>
            </w:r>
          </w:p>
        </w:tc>
        <w:tc>
          <w:tcPr>
            <w:tcW w:w="887" w:type="dxa"/>
            <w:tcBorders>
              <w:top w:val="nil"/>
              <w:left w:val="nil"/>
              <w:bottom w:val="single" w:sz="4" w:space="0" w:color="auto"/>
              <w:right w:val="single" w:sz="4" w:space="0" w:color="auto"/>
            </w:tcBorders>
            <w:shd w:val="clear" w:color="auto" w:fill="auto"/>
            <w:noWrap/>
            <w:vAlign w:val="center"/>
            <w:hideMark/>
          </w:tcPr>
          <w:p w14:paraId="0BE6E806" w14:textId="77777777" w:rsidR="004C006D" w:rsidRDefault="004C006D">
            <w:pPr>
              <w:jc w:val="center"/>
              <w:rPr>
                <w:color w:val="000000"/>
                <w:sz w:val="20"/>
                <w:szCs w:val="20"/>
              </w:rPr>
            </w:pPr>
            <w:r>
              <w:rPr>
                <w:color w:val="000000"/>
                <w:sz w:val="20"/>
                <w:szCs w:val="20"/>
              </w:rPr>
              <w:t>50,8</w:t>
            </w:r>
          </w:p>
        </w:tc>
        <w:tc>
          <w:tcPr>
            <w:tcW w:w="1473" w:type="dxa"/>
            <w:tcBorders>
              <w:top w:val="nil"/>
              <w:left w:val="nil"/>
              <w:bottom w:val="single" w:sz="4" w:space="0" w:color="auto"/>
              <w:right w:val="single" w:sz="4" w:space="0" w:color="auto"/>
            </w:tcBorders>
            <w:shd w:val="clear" w:color="auto" w:fill="auto"/>
            <w:noWrap/>
            <w:vAlign w:val="center"/>
            <w:hideMark/>
          </w:tcPr>
          <w:p w14:paraId="345FEACC" w14:textId="77777777" w:rsidR="004C006D" w:rsidRDefault="004C006D">
            <w:pPr>
              <w:jc w:val="right"/>
              <w:rPr>
                <w:color w:val="000000"/>
                <w:sz w:val="20"/>
                <w:szCs w:val="20"/>
              </w:rPr>
            </w:pPr>
            <w:r>
              <w:rPr>
                <w:color w:val="000000"/>
                <w:sz w:val="20"/>
                <w:szCs w:val="20"/>
              </w:rPr>
              <w:t>3.211,65</w:t>
            </w:r>
          </w:p>
        </w:tc>
        <w:tc>
          <w:tcPr>
            <w:tcW w:w="1409" w:type="dxa"/>
            <w:tcBorders>
              <w:top w:val="nil"/>
              <w:left w:val="nil"/>
              <w:bottom w:val="single" w:sz="4" w:space="0" w:color="auto"/>
              <w:right w:val="single" w:sz="4" w:space="0" w:color="auto"/>
            </w:tcBorders>
            <w:shd w:val="clear" w:color="auto" w:fill="auto"/>
            <w:noWrap/>
            <w:vAlign w:val="center"/>
            <w:hideMark/>
          </w:tcPr>
          <w:p w14:paraId="5EBF6BEC" w14:textId="77777777" w:rsidR="004C006D" w:rsidRDefault="004C006D">
            <w:pPr>
              <w:jc w:val="right"/>
              <w:rPr>
                <w:color w:val="000000"/>
                <w:sz w:val="20"/>
                <w:szCs w:val="20"/>
              </w:rPr>
            </w:pPr>
            <w:r>
              <w:rPr>
                <w:color w:val="000000"/>
                <w:sz w:val="20"/>
                <w:szCs w:val="20"/>
              </w:rPr>
              <w:t>3.302,00</w:t>
            </w:r>
          </w:p>
        </w:tc>
      </w:tr>
      <w:tr w:rsidR="004C006D" w14:paraId="19C10881"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342E1C9F"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680CC405" w14:textId="77777777" w:rsidR="004C006D" w:rsidRDefault="004C006D">
            <w:pPr>
              <w:rPr>
                <w:color w:val="000000"/>
                <w:sz w:val="20"/>
                <w:szCs w:val="20"/>
              </w:rPr>
            </w:pPr>
            <w:r>
              <w:rPr>
                <w:color w:val="000000"/>
                <w:sz w:val="20"/>
                <w:szCs w:val="20"/>
              </w:rPr>
              <w:t>TOTAL TROTUARE</w:t>
            </w:r>
          </w:p>
        </w:tc>
        <w:tc>
          <w:tcPr>
            <w:tcW w:w="632" w:type="dxa"/>
            <w:tcBorders>
              <w:top w:val="nil"/>
              <w:left w:val="nil"/>
              <w:bottom w:val="single" w:sz="4" w:space="0" w:color="auto"/>
              <w:right w:val="nil"/>
            </w:tcBorders>
            <w:shd w:val="clear" w:color="auto" w:fill="auto"/>
            <w:vAlign w:val="center"/>
            <w:hideMark/>
          </w:tcPr>
          <w:p w14:paraId="4CC8DFDD"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5140F847"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44819136"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9ACA12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EAF3B85"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138B3BCE" w14:textId="77777777" w:rsidR="004C006D" w:rsidRDefault="004C006D">
            <w:pPr>
              <w:jc w:val="right"/>
              <w:rPr>
                <w:b/>
                <w:bCs/>
                <w:color w:val="000000"/>
                <w:sz w:val="20"/>
                <w:szCs w:val="20"/>
              </w:rPr>
            </w:pPr>
            <w:r>
              <w:rPr>
                <w:b/>
                <w:bCs/>
                <w:color w:val="000000"/>
                <w:sz w:val="20"/>
                <w:szCs w:val="20"/>
              </w:rPr>
              <w:t>4.962,69</w:t>
            </w:r>
          </w:p>
        </w:tc>
        <w:tc>
          <w:tcPr>
            <w:tcW w:w="1409" w:type="dxa"/>
            <w:tcBorders>
              <w:top w:val="nil"/>
              <w:left w:val="nil"/>
              <w:bottom w:val="single" w:sz="4" w:space="0" w:color="auto"/>
              <w:right w:val="single" w:sz="4" w:space="0" w:color="auto"/>
            </w:tcBorders>
            <w:shd w:val="clear" w:color="auto" w:fill="auto"/>
            <w:noWrap/>
            <w:vAlign w:val="center"/>
            <w:hideMark/>
          </w:tcPr>
          <w:p w14:paraId="5F82032F" w14:textId="77777777" w:rsidR="004C006D" w:rsidRDefault="004C006D">
            <w:pPr>
              <w:jc w:val="right"/>
              <w:rPr>
                <w:b/>
                <w:bCs/>
                <w:color w:val="000000"/>
                <w:sz w:val="20"/>
                <w:szCs w:val="20"/>
              </w:rPr>
            </w:pPr>
            <w:r>
              <w:rPr>
                <w:b/>
                <w:bCs/>
                <w:color w:val="000000"/>
                <w:sz w:val="20"/>
                <w:szCs w:val="20"/>
              </w:rPr>
              <w:t>5.103,22</w:t>
            </w:r>
          </w:p>
        </w:tc>
      </w:tr>
      <w:tr w:rsidR="004C006D" w14:paraId="2E8C24D9"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1D6FFBF5" w14:textId="77777777" w:rsidR="004C006D" w:rsidRDefault="004C006D">
            <w:pPr>
              <w:jc w:val="center"/>
              <w:rPr>
                <w:sz w:val="20"/>
                <w:szCs w:val="20"/>
              </w:rPr>
            </w:pPr>
            <w:r>
              <w:rPr>
                <w:sz w:val="20"/>
                <w:szCs w:val="20"/>
              </w:rPr>
              <w:t> </w:t>
            </w:r>
          </w:p>
        </w:tc>
        <w:tc>
          <w:tcPr>
            <w:tcW w:w="2291" w:type="dxa"/>
            <w:tcBorders>
              <w:top w:val="nil"/>
              <w:left w:val="nil"/>
              <w:bottom w:val="single" w:sz="4" w:space="0" w:color="auto"/>
              <w:right w:val="nil"/>
            </w:tcBorders>
            <w:shd w:val="clear" w:color="000000" w:fill="FFF2CC"/>
            <w:vAlign w:val="center"/>
            <w:hideMark/>
          </w:tcPr>
          <w:p w14:paraId="6C21973B" w14:textId="77777777" w:rsidR="004C006D" w:rsidRDefault="004C006D">
            <w:pPr>
              <w:rPr>
                <w:b/>
                <w:bCs/>
                <w:sz w:val="20"/>
                <w:szCs w:val="20"/>
              </w:rPr>
            </w:pPr>
            <w:r>
              <w:rPr>
                <w:b/>
                <w:bCs/>
                <w:sz w:val="20"/>
                <w:szCs w:val="20"/>
              </w:rPr>
              <w:t>EDILITARE</w:t>
            </w:r>
          </w:p>
        </w:tc>
        <w:tc>
          <w:tcPr>
            <w:tcW w:w="632" w:type="dxa"/>
            <w:tcBorders>
              <w:top w:val="nil"/>
              <w:left w:val="nil"/>
              <w:bottom w:val="single" w:sz="4" w:space="0" w:color="auto"/>
              <w:right w:val="nil"/>
            </w:tcBorders>
            <w:shd w:val="clear" w:color="000000" w:fill="FFF2CC"/>
            <w:vAlign w:val="center"/>
            <w:hideMark/>
          </w:tcPr>
          <w:p w14:paraId="5FB3993C" w14:textId="77777777" w:rsidR="004C006D" w:rsidRDefault="004C006D">
            <w:pPr>
              <w:jc w:val="center"/>
              <w:rPr>
                <w:sz w:val="20"/>
                <w:szCs w:val="20"/>
              </w:rPr>
            </w:pPr>
            <w:r>
              <w:rPr>
                <w:sz w:val="20"/>
                <w:szCs w:val="20"/>
              </w:rPr>
              <w:t> </w:t>
            </w:r>
          </w:p>
        </w:tc>
        <w:tc>
          <w:tcPr>
            <w:tcW w:w="983" w:type="dxa"/>
            <w:tcBorders>
              <w:top w:val="nil"/>
              <w:left w:val="nil"/>
              <w:bottom w:val="single" w:sz="4" w:space="0" w:color="auto"/>
              <w:right w:val="nil"/>
            </w:tcBorders>
            <w:shd w:val="clear" w:color="000000" w:fill="FFF2CC"/>
            <w:vAlign w:val="center"/>
            <w:hideMark/>
          </w:tcPr>
          <w:p w14:paraId="080A74BB" w14:textId="77777777" w:rsidR="004C006D" w:rsidRDefault="004C006D">
            <w:pPr>
              <w:rPr>
                <w:sz w:val="20"/>
                <w:szCs w:val="20"/>
              </w:rPr>
            </w:pPr>
            <w:r>
              <w:rPr>
                <w:sz w:val="20"/>
                <w:szCs w:val="20"/>
              </w:rPr>
              <w:t> </w:t>
            </w:r>
          </w:p>
        </w:tc>
        <w:tc>
          <w:tcPr>
            <w:tcW w:w="994" w:type="dxa"/>
            <w:tcBorders>
              <w:top w:val="nil"/>
              <w:left w:val="nil"/>
              <w:bottom w:val="single" w:sz="4" w:space="0" w:color="auto"/>
              <w:right w:val="nil"/>
            </w:tcBorders>
            <w:shd w:val="clear" w:color="000000" w:fill="FFF2CC"/>
            <w:noWrap/>
            <w:vAlign w:val="center"/>
            <w:hideMark/>
          </w:tcPr>
          <w:p w14:paraId="142CECE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1A89DC0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5CB88AF"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5C47709F"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3BB875CE" w14:textId="77777777" w:rsidR="004C006D" w:rsidRDefault="004C006D">
            <w:pPr>
              <w:rPr>
                <w:color w:val="000000"/>
                <w:sz w:val="20"/>
                <w:szCs w:val="20"/>
              </w:rPr>
            </w:pPr>
            <w:r>
              <w:rPr>
                <w:color w:val="000000"/>
                <w:sz w:val="20"/>
                <w:szCs w:val="20"/>
              </w:rPr>
              <w:t> </w:t>
            </w:r>
          </w:p>
        </w:tc>
      </w:tr>
      <w:tr w:rsidR="004C006D" w14:paraId="6A2D9207"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6E5779" w14:textId="77777777" w:rsidR="004C006D" w:rsidRDefault="004C006D">
            <w:pPr>
              <w:jc w:val="center"/>
              <w:rPr>
                <w:sz w:val="20"/>
                <w:szCs w:val="20"/>
              </w:rPr>
            </w:pPr>
            <w:r>
              <w:rPr>
                <w:sz w:val="20"/>
                <w:szCs w:val="20"/>
              </w:rPr>
              <w:t>1E1</w:t>
            </w:r>
          </w:p>
        </w:tc>
        <w:tc>
          <w:tcPr>
            <w:tcW w:w="2291" w:type="dxa"/>
            <w:tcBorders>
              <w:top w:val="nil"/>
              <w:left w:val="nil"/>
              <w:bottom w:val="single" w:sz="4" w:space="0" w:color="auto"/>
              <w:right w:val="single" w:sz="4" w:space="0" w:color="auto"/>
            </w:tcBorders>
            <w:shd w:val="clear" w:color="auto" w:fill="auto"/>
            <w:vAlign w:val="center"/>
            <w:hideMark/>
          </w:tcPr>
          <w:p w14:paraId="111E911B" w14:textId="77777777" w:rsidR="004C006D" w:rsidRDefault="004C006D">
            <w:pPr>
              <w:rPr>
                <w:sz w:val="20"/>
                <w:szCs w:val="20"/>
              </w:rPr>
            </w:pPr>
            <w:r>
              <w:rPr>
                <w:sz w:val="20"/>
                <w:szCs w:val="20"/>
              </w:rPr>
              <w:t>ridicare la cotă răsuflători de gaze capace noi</w:t>
            </w:r>
          </w:p>
        </w:tc>
        <w:tc>
          <w:tcPr>
            <w:tcW w:w="632" w:type="dxa"/>
            <w:tcBorders>
              <w:top w:val="nil"/>
              <w:left w:val="nil"/>
              <w:bottom w:val="single" w:sz="4" w:space="0" w:color="auto"/>
              <w:right w:val="single" w:sz="4" w:space="0" w:color="auto"/>
            </w:tcBorders>
            <w:shd w:val="clear" w:color="auto" w:fill="auto"/>
            <w:vAlign w:val="center"/>
            <w:hideMark/>
          </w:tcPr>
          <w:p w14:paraId="5CB16B9C"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D7A1F5C" w14:textId="77777777" w:rsidR="004C006D" w:rsidRDefault="004C006D">
            <w:pPr>
              <w:jc w:val="center"/>
              <w:rPr>
                <w:sz w:val="20"/>
                <w:szCs w:val="20"/>
              </w:rPr>
            </w:pPr>
            <w:r>
              <w:rPr>
                <w:sz w:val="20"/>
                <w:szCs w:val="20"/>
              </w:rPr>
              <w:t>3,00</w:t>
            </w:r>
          </w:p>
        </w:tc>
        <w:tc>
          <w:tcPr>
            <w:tcW w:w="994" w:type="dxa"/>
            <w:tcBorders>
              <w:top w:val="nil"/>
              <w:left w:val="nil"/>
              <w:bottom w:val="single" w:sz="4" w:space="0" w:color="auto"/>
              <w:right w:val="single" w:sz="4" w:space="0" w:color="auto"/>
            </w:tcBorders>
            <w:shd w:val="clear" w:color="auto" w:fill="auto"/>
            <w:noWrap/>
            <w:vAlign w:val="center"/>
            <w:hideMark/>
          </w:tcPr>
          <w:p w14:paraId="7111BE2C" w14:textId="77777777" w:rsidR="004C006D" w:rsidRDefault="004C006D">
            <w:pPr>
              <w:jc w:val="center"/>
              <w:rPr>
                <w:color w:val="000000"/>
                <w:sz w:val="20"/>
                <w:szCs w:val="20"/>
              </w:rPr>
            </w:pPr>
            <w:r>
              <w:rPr>
                <w:color w:val="000000"/>
                <w:sz w:val="20"/>
                <w:szCs w:val="20"/>
              </w:rPr>
              <w:t>1,80</w:t>
            </w:r>
          </w:p>
        </w:tc>
        <w:tc>
          <w:tcPr>
            <w:tcW w:w="887" w:type="dxa"/>
            <w:tcBorders>
              <w:top w:val="nil"/>
              <w:left w:val="nil"/>
              <w:bottom w:val="single" w:sz="4" w:space="0" w:color="auto"/>
              <w:right w:val="single" w:sz="4" w:space="0" w:color="auto"/>
            </w:tcBorders>
            <w:shd w:val="clear" w:color="auto" w:fill="auto"/>
            <w:noWrap/>
            <w:vAlign w:val="center"/>
            <w:hideMark/>
          </w:tcPr>
          <w:p w14:paraId="50B98F33" w14:textId="77777777" w:rsidR="004C006D" w:rsidRDefault="004C006D">
            <w:pPr>
              <w:jc w:val="center"/>
              <w:rPr>
                <w:color w:val="000000"/>
                <w:sz w:val="20"/>
                <w:szCs w:val="20"/>
              </w:rPr>
            </w:pPr>
            <w:r>
              <w:rPr>
                <w:color w:val="000000"/>
                <w:sz w:val="20"/>
                <w:szCs w:val="20"/>
              </w:rPr>
              <w:t>62,70</w:t>
            </w:r>
          </w:p>
        </w:tc>
        <w:tc>
          <w:tcPr>
            <w:tcW w:w="887" w:type="dxa"/>
            <w:tcBorders>
              <w:top w:val="nil"/>
              <w:left w:val="nil"/>
              <w:bottom w:val="single" w:sz="4" w:space="0" w:color="auto"/>
              <w:right w:val="single" w:sz="4" w:space="0" w:color="auto"/>
            </w:tcBorders>
            <w:shd w:val="clear" w:color="auto" w:fill="auto"/>
            <w:noWrap/>
            <w:vAlign w:val="center"/>
            <w:hideMark/>
          </w:tcPr>
          <w:p w14:paraId="79B7830C" w14:textId="77777777" w:rsidR="004C006D" w:rsidRDefault="004C006D">
            <w:pPr>
              <w:jc w:val="center"/>
              <w:rPr>
                <w:color w:val="000000"/>
                <w:sz w:val="20"/>
                <w:szCs w:val="20"/>
              </w:rPr>
            </w:pPr>
            <w:r>
              <w:rPr>
                <w:color w:val="000000"/>
                <w:sz w:val="20"/>
                <w:szCs w:val="20"/>
              </w:rPr>
              <w:t>64,50</w:t>
            </w:r>
          </w:p>
        </w:tc>
        <w:tc>
          <w:tcPr>
            <w:tcW w:w="1473" w:type="dxa"/>
            <w:tcBorders>
              <w:top w:val="nil"/>
              <w:left w:val="nil"/>
              <w:bottom w:val="single" w:sz="4" w:space="0" w:color="auto"/>
              <w:right w:val="single" w:sz="4" w:space="0" w:color="auto"/>
            </w:tcBorders>
            <w:shd w:val="clear" w:color="auto" w:fill="auto"/>
            <w:noWrap/>
            <w:vAlign w:val="center"/>
            <w:hideMark/>
          </w:tcPr>
          <w:p w14:paraId="102B564D" w14:textId="77777777" w:rsidR="004C006D" w:rsidRDefault="004C006D">
            <w:pPr>
              <w:jc w:val="right"/>
              <w:rPr>
                <w:color w:val="000000"/>
                <w:sz w:val="20"/>
                <w:szCs w:val="20"/>
              </w:rPr>
            </w:pPr>
            <w:r>
              <w:rPr>
                <w:color w:val="000000"/>
                <w:sz w:val="20"/>
                <w:szCs w:val="20"/>
              </w:rPr>
              <w:t>188,10</w:t>
            </w:r>
          </w:p>
        </w:tc>
        <w:tc>
          <w:tcPr>
            <w:tcW w:w="1409" w:type="dxa"/>
            <w:tcBorders>
              <w:top w:val="nil"/>
              <w:left w:val="nil"/>
              <w:bottom w:val="single" w:sz="4" w:space="0" w:color="auto"/>
              <w:right w:val="single" w:sz="4" w:space="0" w:color="auto"/>
            </w:tcBorders>
            <w:shd w:val="clear" w:color="auto" w:fill="auto"/>
            <w:noWrap/>
            <w:vAlign w:val="center"/>
            <w:hideMark/>
          </w:tcPr>
          <w:p w14:paraId="699A9406" w14:textId="77777777" w:rsidR="004C006D" w:rsidRDefault="004C006D">
            <w:pPr>
              <w:jc w:val="right"/>
              <w:rPr>
                <w:color w:val="000000"/>
                <w:sz w:val="20"/>
                <w:szCs w:val="20"/>
              </w:rPr>
            </w:pPr>
            <w:r>
              <w:rPr>
                <w:color w:val="000000"/>
                <w:sz w:val="20"/>
                <w:szCs w:val="20"/>
              </w:rPr>
              <w:t>193,50</w:t>
            </w:r>
          </w:p>
        </w:tc>
      </w:tr>
      <w:tr w:rsidR="004C006D" w14:paraId="71C7C88E" w14:textId="77777777" w:rsidTr="004C006D">
        <w:trPr>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1480D4D" w14:textId="77777777" w:rsidR="004C006D" w:rsidRDefault="004C006D">
            <w:pPr>
              <w:jc w:val="center"/>
              <w:rPr>
                <w:sz w:val="20"/>
                <w:szCs w:val="20"/>
              </w:rPr>
            </w:pPr>
            <w:r>
              <w:rPr>
                <w:sz w:val="20"/>
                <w:szCs w:val="20"/>
              </w:rPr>
              <w:t>1E6</w:t>
            </w:r>
          </w:p>
        </w:tc>
        <w:tc>
          <w:tcPr>
            <w:tcW w:w="2291" w:type="dxa"/>
            <w:tcBorders>
              <w:top w:val="nil"/>
              <w:left w:val="nil"/>
              <w:bottom w:val="single" w:sz="4" w:space="0" w:color="auto"/>
              <w:right w:val="single" w:sz="4" w:space="0" w:color="auto"/>
            </w:tcBorders>
            <w:shd w:val="clear" w:color="auto" w:fill="auto"/>
            <w:vAlign w:val="center"/>
            <w:hideMark/>
          </w:tcPr>
          <w:p w14:paraId="74333F5A" w14:textId="77777777" w:rsidR="004C006D" w:rsidRDefault="004C006D">
            <w:pPr>
              <w:rPr>
                <w:sz w:val="20"/>
                <w:szCs w:val="20"/>
              </w:rPr>
            </w:pPr>
            <w:r>
              <w:rPr>
                <w:sz w:val="20"/>
                <w:szCs w:val="20"/>
              </w:rPr>
              <w:t>ridicare la cotă cămine (capac nou) cu prefabricate si mortar de zidărie</w:t>
            </w:r>
          </w:p>
        </w:tc>
        <w:tc>
          <w:tcPr>
            <w:tcW w:w="632" w:type="dxa"/>
            <w:tcBorders>
              <w:top w:val="nil"/>
              <w:left w:val="nil"/>
              <w:bottom w:val="single" w:sz="4" w:space="0" w:color="auto"/>
              <w:right w:val="single" w:sz="4" w:space="0" w:color="auto"/>
            </w:tcBorders>
            <w:shd w:val="clear" w:color="auto" w:fill="auto"/>
            <w:vAlign w:val="center"/>
            <w:hideMark/>
          </w:tcPr>
          <w:p w14:paraId="6D124D9D"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72386BDB" w14:textId="77777777" w:rsidR="004C006D" w:rsidRDefault="004C006D">
            <w:pPr>
              <w:jc w:val="center"/>
              <w:rPr>
                <w:sz w:val="20"/>
                <w:szCs w:val="20"/>
              </w:rPr>
            </w:pPr>
            <w:r>
              <w:rPr>
                <w:sz w:val="20"/>
                <w:szCs w:val="20"/>
              </w:rPr>
              <w:t>3,00</w:t>
            </w:r>
          </w:p>
        </w:tc>
        <w:tc>
          <w:tcPr>
            <w:tcW w:w="994" w:type="dxa"/>
            <w:tcBorders>
              <w:top w:val="nil"/>
              <w:left w:val="nil"/>
              <w:bottom w:val="single" w:sz="4" w:space="0" w:color="auto"/>
              <w:right w:val="single" w:sz="4" w:space="0" w:color="auto"/>
            </w:tcBorders>
            <w:shd w:val="clear" w:color="auto" w:fill="auto"/>
            <w:noWrap/>
            <w:vAlign w:val="center"/>
            <w:hideMark/>
          </w:tcPr>
          <w:p w14:paraId="798E9915" w14:textId="77777777" w:rsidR="004C006D" w:rsidRDefault="004C006D">
            <w:pPr>
              <w:jc w:val="center"/>
              <w:rPr>
                <w:color w:val="000000"/>
                <w:sz w:val="20"/>
                <w:szCs w:val="20"/>
              </w:rPr>
            </w:pPr>
            <w:r>
              <w:rPr>
                <w:color w:val="000000"/>
                <w:sz w:val="20"/>
                <w:szCs w:val="20"/>
              </w:rPr>
              <w:t>14,27</w:t>
            </w:r>
          </w:p>
        </w:tc>
        <w:tc>
          <w:tcPr>
            <w:tcW w:w="887" w:type="dxa"/>
            <w:tcBorders>
              <w:top w:val="nil"/>
              <w:left w:val="nil"/>
              <w:bottom w:val="single" w:sz="4" w:space="0" w:color="auto"/>
              <w:right w:val="single" w:sz="4" w:space="0" w:color="auto"/>
            </w:tcBorders>
            <w:shd w:val="clear" w:color="auto" w:fill="auto"/>
            <w:noWrap/>
            <w:vAlign w:val="center"/>
            <w:hideMark/>
          </w:tcPr>
          <w:p w14:paraId="6E93A373" w14:textId="77777777" w:rsidR="004C006D" w:rsidRDefault="004C006D">
            <w:pPr>
              <w:jc w:val="center"/>
              <w:rPr>
                <w:color w:val="000000"/>
                <w:sz w:val="20"/>
                <w:szCs w:val="20"/>
              </w:rPr>
            </w:pPr>
            <w:r>
              <w:rPr>
                <w:color w:val="000000"/>
                <w:sz w:val="20"/>
                <w:szCs w:val="20"/>
              </w:rPr>
              <w:t>490,25</w:t>
            </w:r>
          </w:p>
        </w:tc>
        <w:tc>
          <w:tcPr>
            <w:tcW w:w="887" w:type="dxa"/>
            <w:tcBorders>
              <w:top w:val="nil"/>
              <w:left w:val="nil"/>
              <w:bottom w:val="single" w:sz="4" w:space="0" w:color="auto"/>
              <w:right w:val="single" w:sz="4" w:space="0" w:color="auto"/>
            </w:tcBorders>
            <w:shd w:val="clear" w:color="auto" w:fill="auto"/>
            <w:noWrap/>
            <w:vAlign w:val="center"/>
            <w:hideMark/>
          </w:tcPr>
          <w:p w14:paraId="30F2777A" w14:textId="77777777" w:rsidR="004C006D" w:rsidRDefault="004C006D">
            <w:pPr>
              <w:jc w:val="center"/>
              <w:rPr>
                <w:color w:val="000000"/>
                <w:sz w:val="20"/>
                <w:szCs w:val="20"/>
              </w:rPr>
            </w:pPr>
            <w:r>
              <w:rPr>
                <w:color w:val="000000"/>
                <w:sz w:val="20"/>
                <w:szCs w:val="20"/>
              </w:rPr>
              <w:t>504,52</w:t>
            </w:r>
          </w:p>
        </w:tc>
        <w:tc>
          <w:tcPr>
            <w:tcW w:w="1473" w:type="dxa"/>
            <w:tcBorders>
              <w:top w:val="nil"/>
              <w:left w:val="nil"/>
              <w:bottom w:val="single" w:sz="4" w:space="0" w:color="auto"/>
              <w:right w:val="single" w:sz="4" w:space="0" w:color="auto"/>
            </w:tcBorders>
            <w:shd w:val="clear" w:color="auto" w:fill="auto"/>
            <w:noWrap/>
            <w:vAlign w:val="center"/>
            <w:hideMark/>
          </w:tcPr>
          <w:p w14:paraId="60DE512B" w14:textId="77777777" w:rsidR="004C006D" w:rsidRDefault="004C006D">
            <w:pPr>
              <w:jc w:val="right"/>
              <w:rPr>
                <w:color w:val="000000"/>
                <w:sz w:val="20"/>
                <w:szCs w:val="20"/>
              </w:rPr>
            </w:pPr>
            <w:r>
              <w:rPr>
                <w:color w:val="000000"/>
                <w:sz w:val="20"/>
                <w:szCs w:val="20"/>
              </w:rPr>
              <w:t>1.470,75</w:t>
            </w:r>
          </w:p>
        </w:tc>
        <w:tc>
          <w:tcPr>
            <w:tcW w:w="1409" w:type="dxa"/>
            <w:tcBorders>
              <w:top w:val="nil"/>
              <w:left w:val="nil"/>
              <w:bottom w:val="single" w:sz="4" w:space="0" w:color="auto"/>
              <w:right w:val="single" w:sz="4" w:space="0" w:color="auto"/>
            </w:tcBorders>
            <w:shd w:val="clear" w:color="auto" w:fill="auto"/>
            <w:noWrap/>
            <w:vAlign w:val="center"/>
            <w:hideMark/>
          </w:tcPr>
          <w:p w14:paraId="4BDCD442" w14:textId="77777777" w:rsidR="004C006D" w:rsidRDefault="004C006D">
            <w:pPr>
              <w:jc w:val="right"/>
              <w:rPr>
                <w:color w:val="000000"/>
                <w:sz w:val="20"/>
                <w:szCs w:val="20"/>
              </w:rPr>
            </w:pPr>
            <w:r>
              <w:rPr>
                <w:color w:val="000000"/>
                <w:sz w:val="20"/>
                <w:szCs w:val="20"/>
              </w:rPr>
              <w:t>1.513,56</w:t>
            </w:r>
          </w:p>
        </w:tc>
      </w:tr>
      <w:tr w:rsidR="004C006D" w14:paraId="67B0771C"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865F4F6" w14:textId="77777777" w:rsidR="004C006D" w:rsidRDefault="004C006D">
            <w:pPr>
              <w:jc w:val="center"/>
              <w:rPr>
                <w:sz w:val="20"/>
                <w:szCs w:val="20"/>
              </w:rPr>
            </w:pPr>
            <w:r>
              <w:rPr>
                <w:sz w:val="20"/>
                <w:szCs w:val="20"/>
              </w:rPr>
              <w:t>1E10</w:t>
            </w:r>
          </w:p>
        </w:tc>
        <w:tc>
          <w:tcPr>
            <w:tcW w:w="2291" w:type="dxa"/>
            <w:tcBorders>
              <w:top w:val="nil"/>
              <w:left w:val="nil"/>
              <w:bottom w:val="single" w:sz="4" w:space="0" w:color="auto"/>
              <w:right w:val="single" w:sz="4" w:space="0" w:color="auto"/>
            </w:tcBorders>
            <w:shd w:val="clear" w:color="auto" w:fill="auto"/>
            <w:vAlign w:val="center"/>
            <w:hideMark/>
          </w:tcPr>
          <w:p w14:paraId="1A734122" w14:textId="77777777" w:rsidR="004C006D" w:rsidRDefault="004C006D">
            <w:pPr>
              <w:rPr>
                <w:sz w:val="20"/>
                <w:szCs w:val="20"/>
              </w:rPr>
            </w:pPr>
            <w:r>
              <w:rPr>
                <w:sz w:val="20"/>
                <w:szCs w:val="20"/>
              </w:rPr>
              <w:t>ridicare la cotă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52967EEE" w14:textId="77777777" w:rsidR="004C006D" w:rsidRDefault="004C006D">
            <w:pPr>
              <w:jc w:val="center"/>
              <w:rPr>
                <w:sz w:val="20"/>
                <w:szCs w:val="20"/>
              </w:rPr>
            </w:pPr>
            <w:r>
              <w:rPr>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72905889" w14:textId="77777777" w:rsidR="004C006D" w:rsidRDefault="004C006D">
            <w:pPr>
              <w:jc w:val="center"/>
              <w:rPr>
                <w:sz w:val="20"/>
                <w:szCs w:val="20"/>
              </w:rPr>
            </w:pPr>
            <w:r>
              <w:rPr>
                <w:sz w:val="20"/>
                <w:szCs w:val="20"/>
              </w:rPr>
              <w:t>2,00</w:t>
            </w:r>
          </w:p>
        </w:tc>
        <w:tc>
          <w:tcPr>
            <w:tcW w:w="994" w:type="dxa"/>
            <w:tcBorders>
              <w:top w:val="nil"/>
              <w:left w:val="nil"/>
              <w:bottom w:val="single" w:sz="4" w:space="0" w:color="auto"/>
              <w:right w:val="single" w:sz="4" w:space="0" w:color="auto"/>
            </w:tcBorders>
            <w:shd w:val="clear" w:color="auto" w:fill="auto"/>
            <w:noWrap/>
            <w:vAlign w:val="center"/>
            <w:hideMark/>
          </w:tcPr>
          <w:p w14:paraId="26A16513" w14:textId="77777777" w:rsidR="004C006D" w:rsidRDefault="004C00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noWrap/>
            <w:vAlign w:val="center"/>
            <w:hideMark/>
          </w:tcPr>
          <w:p w14:paraId="18AF538F" w14:textId="77777777" w:rsidR="004C006D" w:rsidRDefault="004C006D">
            <w:pPr>
              <w:jc w:val="center"/>
              <w:rPr>
                <w:color w:val="000000"/>
                <w:sz w:val="20"/>
                <w:szCs w:val="20"/>
              </w:rPr>
            </w:pPr>
            <w:r>
              <w:rPr>
                <w:color w:val="000000"/>
                <w:sz w:val="20"/>
                <w:szCs w:val="20"/>
              </w:rPr>
              <w:t>354,39</w:t>
            </w:r>
          </w:p>
        </w:tc>
        <w:tc>
          <w:tcPr>
            <w:tcW w:w="887" w:type="dxa"/>
            <w:tcBorders>
              <w:top w:val="nil"/>
              <w:left w:val="nil"/>
              <w:bottom w:val="single" w:sz="4" w:space="0" w:color="auto"/>
              <w:right w:val="single" w:sz="4" w:space="0" w:color="auto"/>
            </w:tcBorders>
            <w:shd w:val="clear" w:color="auto" w:fill="auto"/>
            <w:noWrap/>
            <w:vAlign w:val="center"/>
            <w:hideMark/>
          </w:tcPr>
          <w:p w14:paraId="19255DA2" w14:textId="77777777" w:rsidR="004C006D" w:rsidRDefault="004C006D">
            <w:pPr>
              <w:jc w:val="center"/>
              <w:rPr>
                <w:color w:val="000000"/>
                <w:sz w:val="20"/>
                <w:szCs w:val="20"/>
              </w:rPr>
            </w:pPr>
            <w:r>
              <w:rPr>
                <w:color w:val="000000"/>
                <w:sz w:val="20"/>
                <w:szCs w:val="20"/>
              </w:rPr>
              <w:t>364,81</w:t>
            </w:r>
          </w:p>
        </w:tc>
        <w:tc>
          <w:tcPr>
            <w:tcW w:w="1473" w:type="dxa"/>
            <w:tcBorders>
              <w:top w:val="nil"/>
              <w:left w:val="nil"/>
              <w:bottom w:val="single" w:sz="4" w:space="0" w:color="auto"/>
              <w:right w:val="single" w:sz="4" w:space="0" w:color="auto"/>
            </w:tcBorders>
            <w:shd w:val="clear" w:color="auto" w:fill="auto"/>
            <w:noWrap/>
            <w:vAlign w:val="center"/>
            <w:hideMark/>
          </w:tcPr>
          <w:p w14:paraId="4985CAAC" w14:textId="77777777" w:rsidR="004C006D" w:rsidRDefault="004C006D">
            <w:pPr>
              <w:jc w:val="right"/>
              <w:rPr>
                <w:color w:val="000000"/>
                <w:sz w:val="20"/>
                <w:szCs w:val="20"/>
              </w:rPr>
            </w:pPr>
            <w:r>
              <w:rPr>
                <w:color w:val="000000"/>
                <w:sz w:val="20"/>
                <w:szCs w:val="20"/>
              </w:rPr>
              <w:t>708,78</w:t>
            </w:r>
          </w:p>
        </w:tc>
        <w:tc>
          <w:tcPr>
            <w:tcW w:w="1409" w:type="dxa"/>
            <w:tcBorders>
              <w:top w:val="nil"/>
              <w:left w:val="nil"/>
              <w:bottom w:val="single" w:sz="4" w:space="0" w:color="auto"/>
              <w:right w:val="single" w:sz="4" w:space="0" w:color="auto"/>
            </w:tcBorders>
            <w:shd w:val="clear" w:color="auto" w:fill="auto"/>
            <w:noWrap/>
            <w:vAlign w:val="center"/>
            <w:hideMark/>
          </w:tcPr>
          <w:p w14:paraId="2CBCF284" w14:textId="77777777" w:rsidR="004C006D" w:rsidRDefault="004C006D">
            <w:pPr>
              <w:jc w:val="right"/>
              <w:rPr>
                <w:color w:val="000000"/>
                <w:sz w:val="20"/>
                <w:szCs w:val="20"/>
              </w:rPr>
            </w:pPr>
            <w:r>
              <w:rPr>
                <w:color w:val="000000"/>
                <w:sz w:val="20"/>
                <w:szCs w:val="20"/>
              </w:rPr>
              <w:t>729,62</w:t>
            </w:r>
          </w:p>
        </w:tc>
      </w:tr>
      <w:tr w:rsidR="004C006D" w14:paraId="61750C63"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77D6601C"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7632046F" w14:textId="77777777" w:rsidR="004C006D" w:rsidRDefault="004C006D">
            <w:pPr>
              <w:rPr>
                <w:color w:val="000000"/>
                <w:sz w:val="20"/>
                <w:szCs w:val="20"/>
              </w:rPr>
            </w:pPr>
            <w:r>
              <w:rPr>
                <w:color w:val="000000"/>
                <w:sz w:val="20"/>
                <w:szCs w:val="20"/>
              </w:rPr>
              <w:t>TOTAL EDILITARE</w:t>
            </w:r>
          </w:p>
        </w:tc>
        <w:tc>
          <w:tcPr>
            <w:tcW w:w="632" w:type="dxa"/>
            <w:tcBorders>
              <w:top w:val="nil"/>
              <w:left w:val="nil"/>
              <w:bottom w:val="single" w:sz="4" w:space="0" w:color="auto"/>
              <w:right w:val="nil"/>
            </w:tcBorders>
            <w:shd w:val="clear" w:color="auto" w:fill="auto"/>
            <w:vAlign w:val="center"/>
            <w:hideMark/>
          </w:tcPr>
          <w:p w14:paraId="77E116AC"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112FCA89"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71799B98"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61530E67"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4A5C6CBE"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56C4A15E" w14:textId="77777777" w:rsidR="004C006D" w:rsidRDefault="004C006D">
            <w:pPr>
              <w:jc w:val="right"/>
              <w:rPr>
                <w:b/>
                <w:bCs/>
                <w:color w:val="000000"/>
                <w:sz w:val="20"/>
                <w:szCs w:val="20"/>
              </w:rPr>
            </w:pPr>
            <w:r>
              <w:rPr>
                <w:b/>
                <w:bCs/>
                <w:color w:val="000000"/>
                <w:sz w:val="20"/>
                <w:szCs w:val="20"/>
              </w:rPr>
              <w:t>2.367,63</w:t>
            </w:r>
          </w:p>
        </w:tc>
        <w:tc>
          <w:tcPr>
            <w:tcW w:w="1409" w:type="dxa"/>
            <w:tcBorders>
              <w:top w:val="nil"/>
              <w:left w:val="nil"/>
              <w:bottom w:val="single" w:sz="4" w:space="0" w:color="auto"/>
              <w:right w:val="single" w:sz="4" w:space="0" w:color="auto"/>
            </w:tcBorders>
            <w:shd w:val="clear" w:color="auto" w:fill="auto"/>
            <w:noWrap/>
            <w:vAlign w:val="center"/>
            <w:hideMark/>
          </w:tcPr>
          <w:p w14:paraId="506F8603" w14:textId="77777777" w:rsidR="004C006D" w:rsidRDefault="004C006D">
            <w:pPr>
              <w:jc w:val="right"/>
              <w:rPr>
                <w:b/>
                <w:bCs/>
                <w:color w:val="000000"/>
                <w:sz w:val="20"/>
                <w:szCs w:val="20"/>
              </w:rPr>
            </w:pPr>
            <w:r>
              <w:rPr>
                <w:b/>
                <w:bCs/>
                <w:color w:val="000000"/>
                <w:sz w:val="20"/>
                <w:szCs w:val="20"/>
              </w:rPr>
              <w:t>2.436,68</w:t>
            </w:r>
          </w:p>
        </w:tc>
      </w:tr>
      <w:tr w:rsidR="004C006D" w14:paraId="27EEE30A" w14:textId="77777777" w:rsidTr="004C006D">
        <w:trPr>
          <w:trHeight w:val="300"/>
        </w:trPr>
        <w:tc>
          <w:tcPr>
            <w:tcW w:w="642" w:type="dxa"/>
            <w:tcBorders>
              <w:top w:val="nil"/>
              <w:left w:val="single" w:sz="4" w:space="0" w:color="auto"/>
              <w:bottom w:val="single" w:sz="4" w:space="0" w:color="auto"/>
              <w:right w:val="nil"/>
            </w:tcBorders>
            <w:shd w:val="clear" w:color="000000" w:fill="FFF2CC"/>
            <w:vAlign w:val="center"/>
            <w:hideMark/>
          </w:tcPr>
          <w:p w14:paraId="62691000"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000000" w:fill="FFF2CC"/>
            <w:vAlign w:val="center"/>
            <w:hideMark/>
          </w:tcPr>
          <w:p w14:paraId="7397A843" w14:textId="77777777" w:rsidR="004C006D" w:rsidRDefault="004C006D">
            <w:pPr>
              <w:rPr>
                <w:b/>
                <w:bCs/>
                <w:sz w:val="20"/>
                <w:szCs w:val="20"/>
              </w:rPr>
            </w:pPr>
            <w:r>
              <w:rPr>
                <w:b/>
                <w:bCs/>
                <w:sz w:val="20"/>
                <w:szCs w:val="20"/>
              </w:rPr>
              <w:t>DIVERSE</w:t>
            </w:r>
          </w:p>
        </w:tc>
        <w:tc>
          <w:tcPr>
            <w:tcW w:w="632" w:type="dxa"/>
            <w:tcBorders>
              <w:top w:val="nil"/>
              <w:left w:val="nil"/>
              <w:bottom w:val="single" w:sz="4" w:space="0" w:color="auto"/>
              <w:right w:val="nil"/>
            </w:tcBorders>
            <w:shd w:val="clear" w:color="000000" w:fill="FFF2CC"/>
            <w:vAlign w:val="center"/>
            <w:hideMark/>
          </w:tcPr>
          <w:p w14:paraId="1C1F117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000000" w:fill="FFF2CC"/>
            <w:vAlign w:val="center"/>
            <w:hideMark/>
          </w:tcPr>
          <w:p w14:paraId="6EEEF20D" w14:textId="77777777" w:rsidR="004C006D" w:rsidRDefault="004C006D">
            <w:pPr>
              <w:jc w:val="cente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000000" w:fill="FFF2CC"/>
            <w:noWrap/>
            <w:vAlign w:val="center"/>
            <w:hideMark/>
          </w:tcPr>
          <w:p w14:paraId="5FC8D069"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35F0375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000000" w:fill="FFF2CC"/>
            <w:noWrap/>
            <w:vAlign w:val="center"/>
            <w:hideMark/>
          </w:tcPr>
          <w:p w14:paraId="5B88E837"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000000" w:fill="FFF2CC"/>
            <w:noWrap/>
            <w:vAlign w:val="center"/>
            <w:hideMark/>
          </w:tcPr>
          <w:p w14:paraId="2E41625E"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single" w:sz="4" w:space="0" w:color="auto"/>
            </w:tcBorders>
            <w:shd w:val="clear" w:color="000000" w:fill="FFF2CC"/>
            <w:noWrap/>
            <w:vAlign w:val="center"/>
            <w:hideMark/>
          </w:tcPr>
          <w:p w14:paraId="1D678891" w14:textId="77777777" w:rsidR="004C006D" w:rsidRDefault="004C006D">
            <w:pPr>
              <w:rPr>
                <w:color w:val="000000"/>
                <w:sz w:val="20"/>
                <w:szCs w:val="20"/>
              </w:rPr>
            </w:pPr>
            <w:r>
              <w:rPr>
                <w:color w:val="000000"/>
                <w:sz w:val="20"/>
                <w:szCs w:val="20"/>
              </w:rPr>
              <w:t> </w:t>
            </w:r>
          </w:p>
        </w:tc>
      </w:tr>
      <w:tr w:rsidR="004C006D" w14:paraId="5187F2E3" w14:textId="77777777" w:rsidTr="004C006D">
        <w:trPr>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88D199" w14:textId="77777777" w:rsidR="004C006D" w:rsidRDefault="004C006D">
            <w:pPr>
              <w:jc w:val="center"/>
              <w:rPr>
                <w:sz w:val="20"/>
                <w:szCs w:val="20"/>
              </w:rPr>
            </w:pPr>
            <w:r>
              <w:rPr>
                <w:sz w:val="20"/>
                <w:szCs w:val="20"/>
              </w:rPr>
              <w:t>2D3</w:t>
            </w:r>
          </w:p>
        </w:tc>
        <w:tc>
          <w:tcPr>
            <w:tcW w:w="2291" w:type="dxa"/>
            <w:tcBorders>
              <w:top w:val="nil"/>
              <w:left w:val="nil"/>
              <w:bottom w:val="single" w:sz="4" w:space="0" w:color="auto"/>
              <w:right w:val="single" w:sz="4" w:space="0" w:color="auto"/>
            </w:tcBorders>
            <w:shd w:val="clear" w:color="auto" w:fill="auto"/>
            <w:vAlign w:val="center"/>
            <w:hideMark/>
          </w:tcPr>
          <w:p w14:paraId="25DDA1B1" w14:textId="77777777" w:rsidR="004C006D" w:rsidRDefault="004C006D">
            <w:pPr>
              <w:rPr>
                <w:sz w:val="20"/>
                <w:szCs w:val="20"/>
              </w:rPr>
            </w:pPr>
            <w:r>
              <w:rPr>
                <w:sz w:val="20"/>
                <w:szCs w:val="20"/>
              </w:rPr>
              <w:t>semnalizare rutiera pe timpul execuţiei lucrărilor</w:t>
            </w:r>
          </w:p>
        </w:tc>
        <w:tc>
          <w:tcPr>
            <w:tcW w:w="632" w:type="dxa"/>
            <w:tcBorders>
              <w:top w:val="nil"/>
              <w:left w:val="nil"/>
              <w:bottom w:val="single" w:sz="4" w:space="0" w:color="auto"/>
              <w:right w:val="single" w:sz="4" w:space="0" w:color="auto"/>
            </w:tcBorders>
            <w:shd w:val="clear" w:color="auto" w:fill="auto"/>
            <w:vAlign w:val="center"/>
            <w:hideMark/>
          </w:tcPr>
          <w:p w14:paraId="4290C53D" w14:textId="77777777" w:rsidR="004C006D" w:rsidRDefault="004C006D">
            <w:pPr>
              <w:jc w:val="center"/>
              <w:rPr>
                <w:sz w:val="20"/>
                <w:szCs w:val="20"/>
              </w:rPr>
            </w:pPr>
            <w:r>
              <w:rPr>
                <w:sz w:val="20"/>
                <w:szCs w:val="20"/>
              </w:rPr>
              <w:t>km</w:t>
            </w:r>
          </w:p>
        </w:tc>
        <w:tc>
          <w:tcPr>
            <w:tcW w:w="983" w:type="dxa"/>
            <w:tcBorders>
              <w:top w:val="nil"/>
              <w:left w:val="nil"/>
              <w:bottom w:val="single" w:sz="4" w:space="0" w:color="auto"/>
              <w:right w:val="single" w:sz="4" w:space="0" w:color="auto"/>
            </w:tcBorders>
            <w:shd w:val="clear" w:color="auto" w:fill="auto"/>
            <w:vAlign w:val="center"/>
            <w:hideMark/>
          </w:tcPr>
          <w:p w14:paraId="46EB8901" w14:textId="77777777" w:rsidR="004C006D" w:rsidRDefault="004C006D">
            <w:pPr>
              <w:jc w:val="center"/>
              <w:rPr>
                <w:sz w:val="20"/>
                <w:szCs w:val="20"/>
              </w:rPr>
            </w:pPr>
            <w:r>
              <w:rPr>
                <w:sz w:val="20"/>
                <w:szCs w:val="20"/>
              </w:rPr>
              <w:t>0,04</w:t>
            </w:r>
          </w:p>
        </w:tc>
        <w:tc>
          <w:tcPr>
            <w:tcW w:w="994" w:type="dxa"/>
            <w:tcBorders>
              <w:top w:val="nil"/>
              <w:left w:val="nil"/>
              <w:bottom w:val="single" w:sz="4" w:space="0" w:color="auto"/>
              <w:right w:val="single" w:sz="4" w:space="0" w:color="auto"/>
            </w:tcBorders>
            <w:shd w:val="clear" w:color="auto" w:fill="auto"/>
            <w:noWrap/>
            <w:vAlign w:val="center"/>
            <w:hideMark/>
          </w:tcPr>
          <w:p w14:paraId="54F3CF04" w14:textId="77777777" w:rsidR="004C006D" w:rsidRDefault="004C006D">
            <w:pPr>
              <w:jc w:val="center"/>
              <w:rPr>
                <w:color w:val="000000"/>
                <w:sz w:val="20"/>
                <w:szCs w:val="20"/>
              </w:rPr>
            </w:pPr>
            <w:r>
              <w:rPr>
                <w:color w:val="000000"/>
                <w:sz w:val="20"/>
                <w:szCs w:val="20"/>
              </w:rPr>
              <w:t>217,00</w:t>
            </w:r>
          </w:p>
        </w:tc>
        <w:tc>
          <w:tcPr>
            <w:tcW w:w="887" w:type="dxa"/>
            <w:tcBorders>
              <w:top w:val="nil"/>
              <w:left w:val="nil"/>
              <w:bottom w:val="single" w:sz="4" w:space="0" w:color="auto"/>
              <w:right w:val="single" w:sz="4" w:space="0" w:color="auto"/>
            </w:tcBorders>
            <w:shd w:val="clear" w:color="auto" w:fill="auto"/>
            <w:noWrap/>
            <w:vAlign w:val="center"/>
            <w:hideMark/>
          </w:tcPr>
          <w:p w14:paraId="2859BC9F" w14:textId="77777777" w:rsidR="004C006D" w:rsidRDefault="004C006D">
            <w:pPr>
              <w:jc w:val="center"/>
              <w:rPr>
                <w:color w:val="000000"/>
                <w:sz w:val="20"/>
                <w:szCs w:val="20"/>
              </w:rPr>
            </w:pPr>
            <w:r>
              <w:rPr>
                <w:color w:val="000000"/>
                <w:sz w:val="20"/>
                <w:szCs w:val="20"/>
              </w:rPr>
              <w:t>7.930,92</w:t>
            </w:r>
          </w:p>
        </w:tc>
        <w:tc>
          <w:tcPr>
            <w:tcW w:w="887" w:type="dxa"/>
            <w:tcBorders>
              <w:top w:val="nil"/>
              <w:left w:val="nil"/>
              <w:bottom w:val="single" w:sz="4" w:space="0" w:color="auto"/>
              <w:right w:val="single" w:sz="4" w:space="0" w:color="auto"/>
            </w:tcBorders>
            <w:shd w:val="clear" w:color="auto" w:fill="auto"/>
            <w:noWrap/>
            <w:vAlign w:val="center"/>
            <w:hideMark/>
          </w:tcPr>
          <w:p w14:paraId="15A5F662" w14:textId="77777777" w:rsidR="004C006D" w:rsidRDefault="004C006D">
            <w:pPr>
              <w:jc w:val="center"/>
              <w:rPr>
                <w:color w:val="000000"/>
                <w:sz w:val="20"/>
                <w:szCs w:val="20"/>
              </w:rPr>
            </w:pPr>
            <w:r>
              <w:rPr>
                <w:color w:val="000000"/>
                <w:sz w:val="20"/>
                <w:szCs w:val="20"/>
              </w:rPr>
              <w:t>8.147,92</w:t>
            </w:r>
          </w:p>
        </w:tc>
        <w:tc>
          <w:tcPr>
            <w:tcW w:w="1473" w:type="dxa"/>
            <w:tcBorders>
              <w:top w:val="nil"/>
              <w:left w:val="nil"/>
              <w:bottom w:val="single" w:sz="4" w:space="0" w:color="auto"/>
              <w:right w:val="single" w:sz="4" w:space="0" w:color="auto"/>
            </w:tcBorders>
            <w:shd w:val="clear" w:color="auto" w:fill="auto"/>
            <w:noWrap/>
            <w:vAlign w:val="center"/>
            <w:hideMark/>
          </w:tcPr>
          <w:p w14:paraId="1AE9C02E" w14:textId="77777777" w:rsidR="004C006D" w:rsidRDefault="004C006D">
            <w:pPr>
              <w:jc w:val="right"/>
              <w:rPr>
                <w:color w:val="000000"/>
                <w:sz w:val="20"/>
                <w:szCs w:val="20"/>
              </w:rPr>
            </w:pPr>
            <w:r>
              <w:rPr>
                <w:color w:val="000000"/>
                <w:sz w:val="20"/>
                <w:szCs w:val="20"/>
              </w:rPr>
              <w:t>317,24</w:t>
            </w:r>
          </w:p>
        </w:tc>
        <w:tc>
          <w:tcPr>
            <w:tcW w:w="1409" w:type="dxa"/>
            <w:tcBorders>
              <w:top w:val="nil"/>
              <w:left w:val="nil"/>
              <w:bottom w:val="single" w:sz="4" w:space="0" w:color="auto"/>
              <w:right w:val="single" w:sz="4" w:space="0" w:color="auto"/>
            </w:tcBorders>
            <w:shd w:val="clear" w:color="auto" w:fill="auto"/>
            <w:noWrap/>
            <w:vAlign w:val="center"/>
            <w:hideMark/>
          </w:tcPr>
          <w:p w14:paraId="147E6F7E" w14:textId="77777777" w:rsidR="004C006D" w:rsidRDefault="004C006D">
            <w:pPr>
              <w:jc w:val="right"/>
              <w:rPr>
                <w:color w:val="000000"/>
                <w:sz w:val="20"/>
                <w:szCs w:val="20"/>
              </w:rPr>
            </w:pPr>
            <w:r>
              <w:rPr>
                <w:color w:val="000000"/>
                <w:sz w:val="20"/>
                <w:szCs w:val="20"/>
              </w:rPr>
              <w:t>325,92</w:t>
            </w:r>
          </w:p>
        </w:tc>
      </w:tr>
      <w:tr w:rsidR="004C006D" w14:paraId="24E745ED" w14:textId="77777777" w:rsidTr="004C006D">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677DDE8E" w14:textId="77777777" w:rsidR="004C006D" w:rsidRDefault="004C006D">
            <w:pPr>
              <w:jc w:val="center"/>
              <w:rPr>
                <w:sz w:val="20"/>
                <w:szCs w:val="20"/>
              </w:rPr>
            </w:pPr>
            <w:r>
              <w:rPr>
                <w:sz w:val="20"/>
                <w:szCs w:val="20"/>
              </w:rPr>
              <w:t>2D10</w:t>
            </w:r>
          </w:p>
        </w:tc>
        <w:tc>
          <w:tcPr>
            <w:tcW w:w="2291" w:type="dxa"/>
            <w:tcBorders>
              <w:top w:val="nil"/>
              <w:left w:val="nil"/>
              <w:bottom w:val="single" w:sz="4" w:space="0" w:color="auto"/>
              <w:right w:val="single" w:sz="4" w:space="0" w:color="auto"/>
            </w:tcBorders>
            <w:shd w:val="clear" w:color="auto" w:fill="auto"/>
            <w:vAlign w:val="center"/>
            <w:hideMark/>
          </w:tcPr>
          <w:p w14:paraId="62CFE399" w14:textId="77777777" w:rsidR="004C006D" w:rsidRDefault="004C006D">
            <w:pPr>
              <w:rPr>
                <w:sz w:val="20"/>
                <w:szCs w:val="20"/>
              </w:rPr>
            </w:pPr>
            <w:r>
              <w:rPr>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5C5B41A4" w14:textId="77777777" w:rsidR="004C006D" w:rsidRDefault="004C006D">
            <w:pPr>
              <w:jc w:val="center"/>
              <w:rPr>
                <w:sz w:val="20"/>
                <w:szCs w:val="20"/>
              </w:rPr>
            </w:pPr>
            <w:r>
              <w:rPr>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33F22159" w14:textId="77777777" w:rsidR="004C006D" w:rsidRDefault="004C006D">
            <w:pPr>
              <w:jc w:val="center"/>
              <w:rPr>
                <w:sz w:val="20"/>
                <w:szCs w:val="20"/>
              </w:rPr>
            </w:pPr>
            <w:r>
              <w:rPr>
                <w:sz w:val="20"/>
                <w:szCs w:val="20"/>
              </w:rPr>
              <w:t>150,93</w:t>
            </w:r>
          </w:p>
        </w:tc>
        <w:tc>
          <w:tcPr>
            <w:tcW w:w="994" w:type="dxa"/>
            <w:tcBorders>
              <w:top w:val="nil"/>
              <w:left w:val="nil"/>
              <w:bottom w:val="single" w:sz="4" w:space="0" w:color="auto"/>
              <w:right w:val="single" w:sz="4" w:space="0" w:color="auto"/>
            </w:tcBorders>
            <w:shd w:val="clear" w:color="auto" w:fill="auto"/>
            <w:noWrap/>
            <w:vAlign w:val="center"/>
            <w:hideMark/>
          </w:tcPr>
          <w:p w14:paraId="6AF614F8" w14:textId="77777777" w:rsidR="004C006D" w:rsidRDefault="004C00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noWrap/>
            <w:vAlign w:val="center"/>
            <w:hideMark/>
          </w:tcPr>
          <w:p w14:paraId="7D8F4C6D" w14:textId="77777777" w:rsidR="004C006D" w:rsidRDefault="004C006D">
            <w:pPr>
              <w:jc w:val="center"/>
              <w:rPr>
                <w:color w:val="000000"/>
                <w:sz w:val="20"/>
                <w:szCs w:val="20"/>
              </w:rPr>
            </w:pPr>
            <w:r>
              <w:rPr>
                <w:color w:val="000000"/>
                <w:sz w:val="20"/>
                <w:szCs w:val="20"/>
              </w:rPr>
              <w:t>50,00</w:t>
            </w:r>
          </w:p>
        </w:tc>
        <w:tc>
          <w:tcPr>
            <w:tcW w:w="887" w:type="dxa"/>
            <w:tcBorders>
              <w:top w:val="nil"/>
              <w:left w:val="nil"/>
              <w:bottom w:val="single" w:sz="4" w:space="0" w:color="auto"/>
              <w:right w:val="single" w:sz="4" w:space="0" w:color="auto"/>
            </w:tcBorders>
            <w:shd w:val="clear" w:color="auto" w:fill="auto"/>
            <w:noWrap/>
            <w:vAlign w:val="center"/>
            <w:hideMark/>
          </w:tcPr>
          <w:p w14:paraId="7D73E5CF" w14:textId="77777777" w:rsidR="004C006D" w:rsidRDefault="004C006D">
            <w:pPr>
              <w:jc w:val="center"/>
              <w:rPr>
                <w:color w:val="000000"/>
                <w:sz w:val="20"/>
                <w:szCs w:val="20"/>
              </w:rPr>
            </w:pPr>
            <w:r>
              <w:rPr>
                <w:color w:val="000000"/>
                <w:sz w:val="20"/>
                <w:szCs w:val="20"/>
              </w:rPr>
              <w:t>51,50</w:t>
            </w:r>
          </w:p>
        </w:tc>
        <w:tc>
          <w:tcPr>
            <w:tcW w:w="1473" w:type="dxa"/>
            <w:tcBorders>
              <w:top w:val="nil"/>
              <w:left w:val="nil"/>
              <w:bottom w:val="single" w:sz="4" w:space="0" w:color="auto"/>
              <w:right w:val="single" w:sz="4" w:space="0" w:color="auto"/>
            </w:tcBorders>
            <w:shd w:val="clear" w:color="auto" w:fill="auto"/>
            <w:noWrap/>
            <w:vAlign w:val="center"/>
            <w:hideMark/>
          </w:tcPr>
          <w:p w14:paraId="62442BE9" w14:textId="77777777" w:rsidR="004C006D" w:rsidRDefault="004C006D">
            <w:pPr>
              <w:jc w:val="right"/>
              <w:rPr>
                <w:color w:val="000000"/>
                <w:sz w:val="20"/>
                <w:szCs w:val="20"/>
              </w:rPr>
            </w:pPr>
            <w:r>
              <w:rPr>
                <w:color w:val="000000"/>
                <w:sz w:val="20"/>
                <w:szCs w:val="20"/>
              </w:rPr>
              <w:t>7.546,50</w:t>
            </w:r>
          </w:p>
        </w:tc>
        <w:tc>
          <w:tcPr>
            <w:tcW w:w="1409" w:type="dxa"/>
            <w:tcBorders>
              <w:top w:val="nil"/>
              <w:left w:val="nil"/>
              <w:bottom w:val="single" w:sz="4" w:space="0" w:color="auto"/>
              <w:right w:val="single" w:sz="4" w:space="0" w:color="auto"/>
            </w:tcBorders>
            <w:shd w:val="clear" w:color="auto" w:fill="auto"/>
            <w:noWrap/>
            <w:vAlign w:val="center"/>
            <w:hideMark/>
          </w:tcPr>
          <w:p w14:paraId="6C557145" w14:textId="77777777" w:rsidR="004C006D" w:rsidRDefault="004C006D">
            <w:pPr>
              <w:jc w:val="right"/>
              <w:rPr>
                <w:color w:val="000000"/>
                <w:sz w:val="20"/>
                <w:szCs w:val="20"/>
              </w:rPr>
            </w:pPr>
            <w:r>
              <w:rPr>
                <w:color w:val="000000"/>
                <w:sz w:val="20"/>
                <w:szCs w:val="20"/>
              </w:rPr>
              <w:t>7.772,90</w:t>
            </w:r>
          </w:p>
        </w:tc>
      </w:tr>
      <w:tr w:rsidR="004C006D" w14:paraId="432CB39A" w14:textId="77777777" w:rsidTr="004C006D">
        <w:trPr>
          <w:trHeight w:val="300"/>
        </w:trPr>
        <w:tc>
          <w:tcPr>
            <w:tcW w:w="642" w:type="dxa"/>
            <w:tcBorders>
              <w:top w:val="nil"/>
              <w:left w:val="single" w:sz="4" w:space="0" w:color="auto"/>
              <w:bottom w:val="single" w:sz="4" w:space="0" w:color="auto"/>
              <w:right w:val="nil"/>
            </w:tcBorders>
            <w:shd w:val="clear" w:color="auto" w:fill="auto"/>
            <w:vAlign w:val="center"/>
            <w:hideMark/>
          </w:tcPr>
          <w:p w14:paraId="57725144"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57A47212" w14:textId="77777777" w:rsidR="004C006D" w:rsidRDefault="004C006D">
            <w:pPr>
              <w:rPr>
                <w:color w:val="000000"/>
                <w:sz w:val="20"/>
                <w:szCs w:val="20"/>
              </w:rPr>
            </w:pPr>
            <w:r>
              <w:rPr>
                <w:color w:val="000000"/>
                <w:sz w:val="20"/>
                <w:szCs w:val="20"/>
              </w:rPr>
              <w:t>TOTAL DIVERSE</w:t>
            </w:r>
          </w:p>
        </w:tc>
        <w:tc>
          <w:tcPr>
            <w:tcW w:w="632" w:type="dxa"/>
            <w:tcBorders>
              <w:top w:val="nil"/>
              <w:left w:val="nil"/>
              <w:bottom w:val="single" w:sz="4" w:space="0" w:color="auto"/>
              <w:right w:val="nil"/>
            </w:tcBorders>
            <w:shd w:val="clear" w:color="auto" w:fill="auto"/>
            <w:vAlign w:val="center"/>
            <w:hideMark/>
          </w:tcPr>
          <w:p w14:paraId="5AB90A9B"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07D8D5FF"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4964A84"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34B56A3E"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2EB9A085"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224FD98C" w14:textId="77777777" w:rsidR="004C006D" w:rsidRDefault="004C006D">
            <w:pPr>
              <w:jc w:val="right"/>
              <w:rPr>
                <w:b/>
                <w:bCs/>
                <w:color w:val="000000"/>
                <w:sz w:val="20"/>
                <w:szCs w:val="20"/>
              </w:rPr>
            </w:pPr>
            <w:r>
              <w:rPr>
                <w:b/>
                <w:bCs/>
                <w:color w:val="000000"/>
                <w:sz w:val="20"/>
                <w:szCs w:val="20"/>
              </w:rPr>
              <w:t>7.863,74</w:t>
            </w:r>
          </w:p>
        </w:tc>
        <w:tc>
          <w:tcPr>
            <w:tcW w:w="1409" w:type="dxa"/>
            <w:tcBorders>
              <w:top w:val="nil"/>
              <w:left w:val="nil"/>
              <w:bottom w:val="single" w:sz="4" w:space="0" w:color="auto"/>
              <w:right w:val="single" w:sz="4" w:space="0" w:color="auto"/>
            </w:tcBorders>
            <w:shd w:val="clear" w:color="auto" w:fill="auto"/>
            <w:noWrap/>
            <w:vAlign w:val="center"/>
            <w:hideMark/>
          </w:tcPr>
          <w:p w14:paraId="6C59916B" w14:textId="77777777" w:rsidR="004C006D" w:rsidRDefault="004C006D">
            <w:pPr>
              <w:jc w:val="right"/>
              <w:rPr>
                <w:b/>
                <w:bCs/>
                <w:color w:val="000000"/>
                <w:sz w:val="20"/>
                <w:szCs w:val="20"/>
              </w:rPr>
            </w:pPr>
            <w:r>
              <w:rPr>
                <w:b/>
                <w:bCs/>
                <w:color w:val="000000"/>
                <w:sz w:val="20"/>
                <w:szCs w:val="20"/>
              </w:rPr>
              <w:t>8.098,82</w:t>
            </w:r>
          </w:p>
        </w:tc>
      </w:tr>
      <w:tr w:rsidR="004C006D" w14:paraId="33758B45" w14:textId="77777777" w:rsidTr="004C006D">
        <w:trPr>
          <w:trHeight w:val="300"/>
        </w:trPr>
        <w:tc>
          <w:tcPr>
            <w:tcW w:w="642" w:type="dxa"/>
            <w:tcBorders>
              <w:top w:val="nil"/>
              <w:left w:val="nil"/>
              <w:bottom w:val="single" w:sz="4" w:space="0" w:color="auto"/>
              <w:right w:val="nil"/>
            </w:tcBorders>
            <w:shd w:val="clear" w:color="auto" w:fill="auto"/>
            <w:vAlign w:val="center"/>
            <w:hideMark/>
          </w:tcPr>
          <w:p w14:paraId="24F2ECFE" w14:textId="77777777" w:rsidR="004C006D" w:rsidRDefault="004C006D">
            <w:pPr>
              <w:jc w:val="center"/>
              <w:rPr>
                <w:color w:val="000000"/>
                <w:sz w:val="20"/>
                <w:szCs w:val="20"/>
              </w:rPr>
            </w:pPr>
            <w:r>
              <w:rPr>
                <w:color w:val="000000"/>
                <w:sz w:val="20"/>
                <w:szCs w:val="20"/>
              </w:rPr>
              <w:t> </w:t>
            </w:r>
          </w:p>
        </w:tc>
        <w:tc>
          <w:tcPr>
            <w:tcW w:w="2291" w:type="dxa"/>
            <w:tcBorders>
              <w:top w:val="nil"/>
              <w:left w:val="nil"/>
              <w:bottom w:val="single" w:sz="4" w:space="0" w:color="auto"/>
              <w:right w:val="nil"/>
            </w:tcBorders>
            <w:shd w:val="clear" w:color="auto" w:fill="auto"/>
            <w:vAlign w:val="center"/>
            <w:hideMark/>
          </w:tcPr>
          <w:p w14:paraId="167AA225" w14:textId="77777777" w:rsidR="004C006D" w:rsidRDefault="004C006D">
            <w:pPr>
              <w:rPr>
                <w:color w:val="000000"/>
                <w:sz w:val="20"/>
                <w:szCs w:val="20"/>
              </w:rPr>
            </w:pPr>
            <w:r>
              <w:rPr>
                <w:color w:val="000000"/>
                <w:sz w:val="20"/>
                <w:szCs w:val="20"/>
              </w:rPr>
              <w:t> </w:t>
            </w:r>
          </w:p>
        </w:tc>
        <w:tc>
          <w:tcPr>
            <w:tcW w:w="632" w:type="dxa"/>
            <w:tcBorders>
              <w:top w:val="nil"/>
              <w:left w:val="nil"/>
              <w:bottom w:val="single" w:sz="4" w:space="0" w:color="auto"/>
              <w:right w:val="nil"/>
            </w:tcBorders>
            <w:shd w:val="clear" w:color="auto" w:fill="auto"/>
            <w:vAlign w:val="center"/>
            <w:hideMark/>
          </w:tcPr>
          <w:p w14:paraId="79AB1F0F" w14:textId="77777777" w:rsidR="004C006D" w:rsidRDefault="004C006D">
            <w:pPr>
              <w:jc w:val="center"/>
              <w:rPr>
                <w:color w:val="000000"/>
                <w:sz w:val="20"/>
                <w:szCs w:val="20"/>
              </w:rPr>
            </w:pPr>
            <w:r>
              <w:rPr>
                <w:color w:val="000000"/>
                <w:sz w:val="20"/>
                <w:szCs w:val="20"/>
              </w:rPr>
              <w:t> </w:t>
            </w:r>
          </w:p>
        </w:tc>
        <w:tc>
          <w:tcPr>
            <w:tcW w:w="983" w:type="dxa"/>
            <w:tcBorders>
              <w:top w:val="nil"/>
              <w:left w:val="nil"/>
              <w:bottom w:val="single" w:sz="4" w:space="0" w:color="auto"/>
              <w:right w:val="nil"/>
            </w:tcBorders>
            <w:shd w:val="clear" w:color="auto" w:fill="auto"/>
            <w:vAlign w:val="center"/>
            <w:hideMark/>
          </w:tcPr>
          <w:p w14:paraId="34D37670" w14:textId="77777777" w:rsidR="004C006D" w:rsidRDefault="004C006D">
            <w:pPr>
              <w:rPr>
                <w:color w:val="000000"/>
                <w:sz w:val="20"/>
                <w:szCs w:val="20"/>
              </w:rPr>
            </w:pPr>
            <w:r>
              <w:rPr>
                <w:color w:val="000000"/>
                <w:sz w:val="20"/>
                <w:szCs w:val="20"/>
              </w:rPr>
              <w:t> </w:t>
            </w:r>
          </w:p>
        </w:tc>
        <w:tc>
          <w:tcPr>
            <w:tcW w:w="994" w:type="dxa"/>
            <w:tcBorders>
              <w:top w:val="nil"/>
              <w:left w:val="nil"/>
              <w:bottom w:val="single" w:sz="4" w:space="0" w:color="auto"/>
              <w:right w:val="nil"/>
            </w:tcBorders>
            <w:shd w:val="clear" w:color="auto" w:fill="auto"/>
            <w:noWrap/>
            <w:vAlign w:val="center"/>
            <w:hideMark/>
          </w:tcPr>
          <w:p w14:paraId="2F73876C"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7E1F00D0" w14:textId="77777777" w:rsidR="004C006D" w:rsidRDefault="004C006D">
            <w:pPr>
              <w:jc w:val="center"/>
              <w:rPr>
                <w:color w:val="000000"/>
                <w:sz w:val="20"/>
                <w:szCs w:val="20"/>
              </w:rPr>
            </w:pPr>
            <w:r>
              <w:rPr>
                <w:color w:val="000000"/>
                <w:sz w:val="20"/>
                <w:szCs w:val="20"/>
              </w:rPr>
              <w:t> </w:t>
            </w:r>
          </w:p>
        </w:tc>
        <w:tc>
          <w:tcPr>
            <w:tcW w:w="887" w:type="dxa"/>
            <w:tcBorders>
              <w:top w:val="nil"/>
              <w:left w:val="nil"/>
              <w:bottom w:val="single" w:sz="4" w:space="0" w:color="auto"/>
              <w:right w:val="nil"/>
            </w:tcBorders>
            <w:shd w:val="clear" w:color="auto" w:fill="auto"/>
            <w:noWrap/>
            <w:vAlign w:val="center"/>
            <w:hideMark/>
          </w:tcPr>
          <w:p w14:paraId="066F2FD1" w14:textId="77777777" w:rsidR="004C006D" w:rsidRDefault="004C006D">
            <w:pPr>
              <w:jc w:val="center"/>
              <w:rPr>
                <w:color w:val="000000"/>
                <w:sz w:val="20"/>
                <w:szCs w:val="20"/>
              </w:rPr>
            </w:pPr>
            <w:r>
              <w:rPr>
                <w:color w:val="000000"/>
                <w:sz w:val="20"/>
                <w:szCs w:val="20"/>
              </w:rPr>
              <w:t> </w:t>
            </w:r>
          </w:p>
        </w:tc>
        <w:tc>
          <w:tcPr>
            <w:tcW w:w="1473" w:type="dxa"/>
            <w:tcBorders>
              <w:top w:val="nil"/>
              <w:left w:val="nil"/>
              <w:bottom w:val="single" w:sz="4" w:space="0" w:color="auto"/>
              <w:right w:val="nil"/>
            </w:tcBorders>
            <w:shd w:val="clear" w:color="auto" w:fill="auto"/>
            <w:noWrap/>
            <w:vAlign w:val="center"/>
            <w:hideMark/>
          </w:tcPr>
          <w:p w14:paraId="728A08F7" w14:textId="77777777" w:rsidR="004C006D" w:rsidRDefault="004C006D">
            <w:pPr>
              <w:rPr>
                <w:color w:val="000000"/>
                <w:sz w:val="20"/>
                <w:szCs w:val="20"/>
              </w:rPr>
            </w:pPr>
            <w:r>
              <w:rPr>
                <w:color w:val="000000"/>
                <w:sz w:val="20"/>
                <w:szCs w:val="20"/>
              </w:rPr>
              <w:t> </w:t>
            </w:r>
          </w:p>
        </w:tc>
        <w:tc>
          <w:tcPr>
            <w:tcW w:w="1409" w:type="dxa"/>
            <w:tcBorders>
              <w:top w:val="nil"/>
              <w:left w:val="nil"/>
              <w:bottom w:val="single" w:sz="4" w:space="0" w:color="auto"/>
              <w:right w:val="nil"/>
            </w:tcBorders>
            <w:shd w:val="clear" w:color="auto" w:fill="auto"/>
            <w:noWrap/>
            <w:vAlign w:val="center"/>
            <w:hideMark/>
          </w:tcPr>
          <w:p w14:paraId="3486D3BB" w14:textId="77777777" w:rsidR="004C006D" w:rsidRDefault="004C006D">
            <w:pPr>
              <w:rPr>
                <w:color w:val="000000"/>
                <w:sz w:val="20"/>
                <w:szCs w:val="20"/>
              </w:rPr>
            </w:pPr>
            <w:r>
              <w:rPr>
                <w:color w:val="000000"/>
                <w:sz w:val="20"/>
                <w:szCs w:val="20"/>
              </w:rPr>
              <w:t> </w:t>
            </w:r>
          </w:p>
        </w:tc>
      </w:tr>
      <w:tr w:rsidR="004C006D" w14:paraId="465E6091" w14:textId="77777777" w:rsidTr="004C006D">
        <w:trPr>
          <w:trHeight w:val="360"/>
        </w:trPr>
        <w:tc>
          <w:tcPr>
            <w:tcW w:w="642" w:type="dxa"/>
            <w:tcBorders>
              <w:top w:val="nil"/>
              <w:left w:val="single" w:sz="4" w:space="0" w:color="auto"/>
              <w:bottom w:val="nil"/>
              <w:right w:val="nil"/>
            </w:tcBorders>
            <w:shd w:val="clear" w:color="auto" w:fill="auto"/>
            <w:vAlign w:val="center"/>
            <w:hideMark/>
          </w:tcPr>
          <w:p w14:paraId="3F6CA3D8" w14:textId="77777777" w:rsidR="004C006D" w:rsidRDefault="004C006D">
            <w:pPr>
              <w:jc w:val="center"/>
              <w:rPr>
                <w:color w:val="000000"/>
                <w:sz w:val="22"/>
                <w:szCs w:val="22"/>
              </w:rPr>
            </w:pPr>
            <w:r>
              <w:rPr>
                <w:color w:val="000000"/>
                <w:sz w:val="22"/>
                <w:szCs w:val="22"/>
              </w:rPr>
              <w:t> </w:t>
            </w:r>
          </w:p>
        </w:tc>
        <w:tc>
          <w:tcPr>
            <w:tcW w:w="2291" w:type="dxa"/>
            <w:tcBorders>
              <w:top w:val="nil"/>
              <w:left w:val="nil"/>
              <w:bottom w:val="nil"/>
              <w:right w:val="nil"/>
            </w:tcBorders>
            <w:shd w:val="clear" w:color="auto" w:fill="auto"/>
            <w:noWrap/>
            <w:vAlign w:val="center"/>
            <w:hideMark/>
          </w:tcPr>
          <w:p w14:paraId="45D65DC6" w14:textId="77777777" w:rsidR="004C006D" w:rsidRDefault="004C006D">
            <w:pPr>
              <w:rPr>
                <w:b/>
                <w:bCs/>
                <w:color w:val="000000"/>
                <w:sz w:val="22"/>
                <w:szCs w:val="22"/>
              </w:rPr>
            </w:pPr>
            <w:r>
              <w:rPr>
                <w:b/>
                <w:bCs/>
                <w:color w:val="000000"/>
                <w:sz w:val="22"/>
                <w:szCs w:val="22"/>
              </w:rPr>
              <w:t>TOTAL, lei fără T.V.A.</w:t>
            </w:r>
          </w:p>
        </w:tc>
        <w:tc>
          <w:tcPr>
            <w:tcW w:w="632" w:type="dxa"/>
            <w:tcBorders>
              <w:top w:val="nil"/>
              <w:left w:val="nil"/>
              <w:bottom w:val="nil"/>
              <w:right w:val="nil"/>
            </w:tcBorders>
            <w:shd w:val="clear" w:color="auto" w:fill="auto"/>
            <w:vAlign w:val="center"/>
            <w:hideMark/>
          </w:tcPr>
          <w:p w14:paraId="4BD859A2" w14:textId="77777777" w:rsidR="004C006D" w:rsidRDefault="004C006D">
            <w:pPr>
              <w:jc w:val="center"/>
              <w:rPr>
                <w:color w:val="000000"/>
                <w:sz w:val="22"/>
                <w:szCs w:val="22"/>
              </w:rPr>
            </w:pPr>
            <w:r>
              <w:rPr>
                <w:color w:val="000000"/>
                <w:sz w:val="22"/>
                <w:szCs w:val="22"/>
              </w:rPr>
              <w:t> </w:t>
            </w:r>
          </w:p>
        </w:tc>
        <w:tc>
          <w:tcPr>
            <w:tcW w:w="983" w:type="dxa"/>
            <w:tcBorders>
              <w:top w:val="nil"/>
              <w:left w:val="nil"/>
              <w:bottom w:val="nil"/>
              <w:right w:val="nil"/>
            </w:tcBorders>
            <w:shd w:val="clear" w:color="auto" w:fill="auto"/>
            <w:vAlign w:val="center"/>
            <w:hideMark/>
          </w:tcPr>
          <w:p w14:paraId="45F37A7C" w14:textId="77777777" w:rsidR="004C006D" w:rsidRDefault="004C006D">
            <w:pPr>
              <w:rPr>
                <w:color w:val="000000"/>
                <w:sz w:val="22"/>
                <w:szCs w:val="22"/>
              </w:rPr>
            </w:pPr>
            <w:r>
              <w:rPr>
                <w:color w:val="000000"/>
                <w:sz w:val="22"/>
                <w:szCs w:val="22"/>
              </w:rPr>
              <w:t> </w:t>
            </w:r>
          </w:p>
        </w:tc>
        <w:tc>
          <w:tcPr>
            <w:tcW w:w="994" w:type="dxa"/>
            <w:tcBorders>
              <w:top w:val="nil"/>
              <w:left w:val="nil"/>
              <w:bottom w:val="nil"/>
              <w:right w:val="nil"/>
            </w:tcBorders>
            <w:shd w:val="clear" w:color="auto" w:fill="auto"/>
            <w:noWrap/>
            <w:vAlign w:val="center"/>
            <w:hideMark/>
          </w:tcPr>
          <w:p w14:paraId="28AED0B3"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55891AD9"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nil"/>
              <w:right w:val="nil"/>
            </w:tcBorders>
            <w:shd w:val="clear" w:color="auto" w:fill="auto"/>
            <w:noWrap/>
            <w:vAlign w:val="center"/>
            <w:hideMark/>
          </w:tcPr>
          <w:p w14:paraId="07D7DD0A" w14:textId="77777777" w:rsidR="004C006D" w:rsidRDefault="004C006D">
            <w:pPr>
              <w:jc w:val="center"/>
              <w:rPr>
                <w:color w:val="000000"/>
                <w:sz w:val="22"/>
                <w:szCs w:val="22"/>
              </w:rPr>
            </w:pPr>
            <w:r>
              <w:rPr>
                <w:color w:val="000000"/>
                <w:sz w:val="22"/>
                <w:szCs w:val="22"/>
              </w:rPr>
              <w:t> </w:t>
            </w:r>
          </w:p>
        </w:tc>
        <w:tc>
          <w:tcPr>
            <w:tcW w:w="1473" w:type="dxa"/>
            <w:tcBorders>
              <w:top w:val="nil"/>
              <w:left w:val="nil"/>
              <w:bottom w:val="nil"/>
              <w:right w:val="nil"/>
            </w:tcBorders>
            <w:shd w:val="clear" w:color="auto" w:fill="auto"/>
            <w:noWrap/>
            <w:vAlign w:val="center"/>
            <w:hideMark/>
          </w:tcPr>
          <w:p w14:paraId="7F4772D0" w14:textId="77777777" w:rsidR="004C006D" w:rsidRDefault="004C006D">
            <w:pPr>
              <w:jc w:val="right"/>
              <w:rPr>
                <w:b/>
                <w:bCs/>
                <w:color w:val="000000"/>
                <w:sz w:val="22"/>
                <w:szCs w:val="22"/>
              </w:rPr>
            </w:pPr>
            <w:r>
              <w:rPr>
                <w:b/>
                <w:bCs/>
                <w:color w:val="000000"/>
                <w:sz w:val="22"/>
                <w:szCs w:val="22"/>
              </w:rPr>
              <w:t>57.297,44</w:t>
            </w:r>
          </w:p>
        </w:tc>
        <w:tc>
          <w:tcPr>
            <w:tcW w:w="1409" w:type="dxa"/>
            <w:tcBorders>
              <w:top w:val="nil"/>
              <w:left w:val="nil"/>
              <w:bottom w:val="nil"/>
              <w:right w:val="single" w:sz="4" w:space="0" w:color="auto"/>
            </w:tcBorders>
            <w:shd w:val="clear" w:color="auto" w:fill="auto"/>
            <w:noWrap/>
            <w:vAlign w:val="center"/>
            <w:hideMark/>
          </w:tcPr>
          <w:p w14:paraId="730C9FE1" w14:textId="77777777" w:rsidR="004C006D" w:rsidRDefault="004C006D">
            <w:pPr>
              <w:jc w:val="right"/>
              <w:rPr>
                <w:b/>
                <w:bCs/>
                <w:color w:val="000000"/>
                <w:sz w:val="22"/>
                <w:szCs w:val="22"/>
              </w:rPr>
            </w:pPr>
            <w:r>
              <w:rPr>
                <w:b/>
                <w:bCs/>
                <w:color w:val="000000"/>
                <w:sz w:val="22"/>
                <w:szCs w:val="22"/>
              </w:rPr>
              <w:t>58.929,75</w:t>
            </w:r>
          </w:p>
        </w:tc>
      </w:tr>
      <w:tr w:rsidR="004C006D" w14:paraId="7210BC5D" w14:textId="77777777" w:rsidTr="004C006D">
        <w:trPr>
          <w:trHeight w:val="300"/>
        </w:trPr>
        <w:tc>
          <w:tcPr>
            <w:tcW w:w="642" w:type="dxa"/>
            <w:tcBorders>
              <w:top w:val="single" w:sz="4" w:space="0" w:color="auto"/>
              <w:left w:val="single" w:sz="4" w:space="0" w:color="auto"/>
              <w:bottom w:val="single" w:sz="4" w:space="0" w:color="auto"/>
              <w:right w:val="nil"/>
            </w:tcBorders>
            <w:shd w:val="clear" w:color="auto" w:fill="auto"/>
            <w:vAlign w:val="center"/>
            <w:hideMark/>
          </w:tcPr>
          <w:p w14:paraId="2DAB6ED2" w14:textId="77777777" w:rsidR="004C006D" w:rsidRDefault="004C006D">
            <w:pPr>
              <w:jc w:val="center"/>
              <w:rPr>
                <w:color w:val="000000"/>
                <w:sz w:val="20"/>
                <w:szCs w:val="20"/>
              </w:rPr>
            </w:pPr>
            <w:r>
              <w:rPr>
                <w:color w:val="000000"/>
                <w:sz w:val="20"/>
                <w:szCs w:val="20"/>
              </w:rPr>
              <w:t> </w:t>
            </w:r>
          </w:p>
        </w:tc>
        <w:tc>
          <w:tcPr>
            <w:tcW w:w="2291" w:type="dxa"/>
            <w:tcBorders>
              <w:top w:val="single" w:sz="4" w:space="0" w:color="auto"/>
              <w:left w:val="nil"/>
              <w:bottom w:val="single" w:sz="4" w:space="0" w:color="auto"/>
              <w:right w:val="nil"/>
            </w:tcBorders>
            <w:shd w:val="clear" w:color="auto" w:fill="auto"/>
            <w:vAlign w:val="center"/>
            <w:hideMark/>
          </w:tcPr>
          <w:p w14:paraId="24C74775" w14:textId="77777777" w:rsidR="004C006D" w:rsidRDefault="004C00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vAlign w:val="center"/>
            <w:hideMark/>
          </w:tcPr>
          <w:p w14:paraId="0C0D0CD4" w14:textId="77777777" w:rsidR="004C006D" w:rsidRDefault="004C006D">
            <w:pPr>
              <w:jc w:val="cente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vAlign w:val="center"/>
            <w:hideMark/>
          </w:tcPr>
          <w:p w14:paraId="6BB1D2C4" w14:textId="77777777" w:rsidR="004C006D" w:rsidRDefault="004C006D">
            <w:pPr>
              <w:rPr>
                <w:color w:val="000000"/>
                <w:sz w:val="20"/>
                <w:szCs w:val="20"/>
              </w:rPr>
            </w:pPr>
            <w:r>
              <w:rPr>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center"/>
            <w:hideMark/>
          </w:tcPr>
          <w:p w14:paraId="1FEF9A6C"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4603E665" w14:textId="77777777" w:rsidR="004C006D" w:rsidRDefault="004C006D">
            <w:pPr>
              <w:jc w:val="center"/>
              <w:rPr>
                <w:color w:val="000000"/>
                <w:sz w:val="20"/>
                <w:szCs w:val="20"/>
              </w:rPr>
            </w:pPr>
            <w:r>
              <w:rPr>
                <w:color w:val="000000"/>
                <w:sz w:val="20"/>
                <w:szCs w:val="20"/>
              </w:rPr>
              <w:t> </w:t>
            </w:r>
          </w:p>
        </w:tc>
        <w:tc>
          <w:tcPr>
            <w:tcW w:w="887" w:type="dxa"/>
            <w:tcBorders>
              <w:top w:val="single" w:sz="4" w:space="0" w:color="auto"/>
              <w:left w:val="nil"/>
              <w:bottom w:val="single" w:sz="4" w:space="0" w:color="auto"/>
              <w:right w:val="nil"/>
            </w:tcBorders>
            <w:shd w:val="clear" w:color="auto" w:fill="auto"/>
            <w:noWrap/>
            <w:vAlign w:val="center"/>
            <w:hideMark/>
          </w:tcPr>
          <w:p w14:paraId="1EAA7D45" w14:textId="77777777" w:rsidR="004C006D" w:rsidRDefault="004C006D">
            <w:pPr>
              <w:jc w:val="center"/>
              <w:rPr>
                <w:color w:val="000000"/>
                <w:sz w:val="20"/>
                <w:szCs w:val="20"/>
              </w:rPr>
            </w:pPr>
            <w:r>
              <w:rPr>
                <w:color w:val="000000"/>
                <w:sz w:val="20"/>
                <w:szCs w:val="20"/>
              </w:rPr>
              <w:t> </w:t>
            </w:r>
          </w:p>
        </w:tc>
        <w:tc>
          <w:tcPr>
            <w:tcW w:w="1473" w:type="dxa"/>
            <w:tcBorders>
              <w:top w:val="single" w:sz="4" w:space="0" w:color="auto"/>
              <w:left w:val="nil"/>
              <w:bottom w:val="single" w:sz="4" w:space="0" w:color="auto"/>
              <w:right w:val="nil"/>
            </w:tcBorders>
            <w:shd w:val="clear" w:color="auto" w:fill="auto"/>
            <w:noWrap/>
            <w:vAlign w:val="center"/>
            <w:hideMark/>
          </w:tcPr>
          <w:p w14:paraId="0D948BF9" w14:textId="77777777" w:rsidR="004C006D" w:rsidRDefault="004C006D">
            <w:pPr>
              <w:jc w:val="right"/>
              <w:rPr>
                <w:color w:val="000000"/>
                <w:sz w:val="20"/>
                <w:szCs w:val="20"/>
              </w:rPr>
            </w:pPr>
            <w:r>
              <w:rPr>
                <w:color w:val="000000"/>
                <w:sz w:val="20"/>
                <w:szCs w:val="20"/>
              </w:rPr>
              <w:t>10.886,51</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16CA8303" w14:textId="77777777" w:rsidR="004C006D" w:rsidRDefault="004C006D">
            <w:pPr>
              <w:jc w:val="right"/>
              <w:rPr>
                <w:color w:val="000000"/>
                <w:sz w:val="20"/>
                <w:szCs w:val="20"/>
              </w:rPr>
            </w:pPr>
            <w:r>
              <w:rPr>
                <w:color w:val="000000"/>
                <w:sz w:val="20"/>
                <w:szCs w:val="20"/>
              </w:rPr>
              <w:t>11.196,65</w:t>
            </w:r>
          </w:p>
        </w:tc>
      </w:tr>
      <w:tr w:rsidR="004C006D" w14:paraId="21331940" w14:textId="77777777" w:rsidTr="004C006D">
        <w:trPr>
          <w:trHeight w:val="360"/>
        </w:trPr>
        <w:tc>
          <w:tcPr>
            <w:tcW w:w="642" w:type="dxa"/>
            <w:tcBorders>
              <w:top w:val="nil"/>
              <w:left w:val="single" w:sz="4" w:space="0" w:color="auto"/>
              <w:bottom w:val="single" w:sz="4" w:space="0" w:color="auto"/>
              <w:right w:val="nil"/>
            </w:tcBorders>
            <w:shd w:val="clear" w:color="auto" w:fill="auto"/>
            <w:vAlign w:val="center"/>
            <w:hideMark/>
          </w:tcPr>
          <w:p w14:paraId="0717376C" w14:textId="77777777" w:rsidR="004C006D" w:rsidRDefault="004C006D">
            <w:pPr>
              <w:jc w:val="center"/>
              <w:rPr>
                <w:color w:val="000000"/>
                <w:sz w:val="22"/>
                <w:szCs w:val="22"/>
              </w:rPr>
            </w:pPr>
            <w:r>
              <w:rPr>
                <w:color w:val="000000"/>
                <w:sz w:val="22"/>
                <w:szCs w:val="22"/>
              </w:rPr>
              <w:t> </w:t>
            </w:r>
          </w:p>
        </w:tc>
        <w:tc>
          <w:tcPr>
            <w:tcW w:w="2923" w:type="dxa"/>
            <w:gridSpan w:val="2"/>
            <w:tcBorders>
              <w:top w:val="single" w:sz="4" w:space="0" w:color="auto"/>
              <w:left w:val="nil"/>
              <w:bottom w:val="single" w:sz="4" w:space="0" w:color="auto"/>
              <w:right w:val="nil"/>
            </w:tcBorders>
            <w:shd w:val="clear" w:color="auto" w:fill="auto"/>
            <w:noWrap/>
            <w:vAlign w:val="center"/>
            <w:hideMark/>
          </w:tcPr>
          <w:p w14:paraId="20B5D29F" w14:textId="77777777" w:rsidR="004C006D" w:rsidRDefault="004C006D">
            <w:pPr>
              <w:rPr>
                <w:b/>
                <w:bCs/>
                <w:color w:val="000000"/>
                <w:sz w:val="22"/>
                <w:szCs w:val="22"/>
              </w:rPr>
            </w:pPr>
            <w:r>
              <w:rPr>
                <w:b/>
                <w:bCs/>
                <w:color w:val="000000"/>
                <w:sz w:val="22"/>
                <w:szCs w:val="22"/>
              </w:rPr>
              <w:t>TOTAL, lei inclusiv T.V.A.</w:t>
            </w:r>
          </w:p>
        </w:tc>
        <w:tc>
          <w:tcPr>
            <w:tcW w:w="983" w:type="dxa"/>
            <w:tcBorders>
              <w:top w:val="nil"/>
              <w:left w:val="nil"/>
              <w:bottom w:val="single" w:sz="4" w:space="0" w:color="auto"/>
              <w:right w:val="nil"/>
            </w:tcBorders>
            <w:shd w:val="clear" w:color="auto" w:fill="auto"/>
            <w:vAlign w:val="center"/>
            <w:hideMark/>
          </w:tcPr>
          <w:p w14:paraId="7A5DF3ED" w14:textId="77777777" w:rsidR="004C006D" w:rsidRDefault="004C006D">
            <w:pPr>
              <w:rPr>
                <w:color w:val="000000"/>
                <w:sz w:val="22"/>
                <w:szCs w:val="22"/>
              </w:rPr>
            </w:pPr>
            <w:r>
              <w:rPr>
                <w:color w:val="000000"/>
                <w:sz w:val="22"/>
                <w:szCs w:val="22"/>
              </w:rPr>
              <w:t> </w:t>
            </w:r>
          </w:p>
        </w:tc>
        <w:tc>
          <w:tcPr>
            <w:tcW w:w="994" w:type="dxa"/>
            <w:tcBorders>
              <w:top w:val="nil"/>
              <w:left w:val="nil"/>
              <w:bottom w:val="single" w:sz="4" w:space="0" w:color="auto"/>
              <w:right w:val="nil"/>
            </w:tcBorders>
            <w:shd w:val="clear" w:color="auto" w:fill="auto"/>
            <w:noWrap/>
            <w:vAlign w:val="center"/>
            <w:hideMark/>
          </w:tcPr>
          <w:p w14:paraId="0163C6F5"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6BD46238" w14:textId="77777777" w:rsidR="004C006D" w:rsidRDefault="004C006D">
            <w:pPr>
              <w:jc w:val="center"/>
              <w:rPr>
                <w:color w:val="000000"/>
                <w:sz w:val="22"/>
                <w:szCs w:val="22"/>
              </w:rPr>
            </w:pPr>
            <w:r>
              <w:rPr>
                <w:color w:val="000000"/>
                <w:sz w:val="22"/>
                <w:szCs w:val="22"/>
              </w:rPr>
              <w:t> </w:t>
            </w:r>
          </w:p>
        </w:tc>
        <w:tc>
          <w:tcPr>
            <w:tcW w:w="887" w:type="dxa"/>
            <w:tcBorders>
              <w:top w:val="nil"/>
              <w:left w:val="nil"/>
              <w:bottom w:val="single" w:sz="4" w:space="0" w:color="auto"/>
              <w:right w:val="nil"/>
            </w:tcBorders>
            <w:shd w:val="clear" w:color="auto" w:fill="auto"/>
            <w:noWrap/>
            <w:vAlign w:val="center"/>
            <w:hideMark/>
          </w:tcPr>
          <w:p w14:paraId="4DC8E78B" w14:textId="77777777" w:rsidR="004C006D" w:rsidRDefault="004C006D">
            <w:pPr>
              <w:jc w:val="center"/>
              <w:rPr>
                <w:color w:val="000000"/>
                <w:sz w:val="22"/>
                <w:szCs w:val="22"/>
              </w:rPr>
            </w:pPr>
            <w:r>
              <w:rPr>
                <w:color w:val="000000"/>
                <w:sz w:val="22"/>
                <w:szCs w:val="22"/>
              </w:rPr>
              <w:t> </w:t>
            </w:r>
          </w:p>
        </w:tc>
        <w:tc>
          <w:tcPr>
            <w:tcW w:w="1473" w:type="dxa"/>
            <w:tcBorders>
              <w:top w:val="nil"/>
              <w:left w:val="nil"/>
              <w:bottom w:val="single" w:sz="4" w:space="0" w:color="auto"/>
              <w:right w:val="nil"/>
            </w:tcBorders>
            <w:shd w:val="clear" w:color="auto" w:fill="auto"/>
            <w:noWrap/>
            <w:vAlign w:val="center"/>
            <w:hideMark/>
          </w:tcPr>
          <w:p w14:paraId="2F67A5C6" w14:textId="77777777" w:rsidR="004C006D" w:rsidRDefault="004C006D">
            <w:pPr>
              <w:jc w:val="right"/>
              <w:rPr>
                <w:b/>
                <w:bCs/>
                <w:color w:val="000000"/>
                <w:sz w:val="22"/>
                <w:szCs w:val="22"/>
              </w:rPr>
            </w:pPr>
            <w:r>
              <w:rPr>
                <w:b/>
                <w:bCs/>
                <w:color w:val="000000"/>
                <w:sz w:val="22"/>
                <w:szCs w:val="22"/>
              </w:rPr>
              <w:t>68.183,95</w:t>
            </w:r>
          </w:p>
        </w:tc>
        <w:tc>
          <w:tcPr>
            <w:tcW w:w="1409" w:type="dxa"/>
            <w:tcBorders>
              <w:top w:val="nil"/>
              <w:left w:val="nil"/>
              <w:bottom w:val="single" w:sz="4" w:space="0" w:color="auto"/>
              <w:right w:val="single" w:sz="4" w:space="0" w:color="auto"/>
            </w:tcBorders>
            <w:shd w:val="clear" w:color="auto" w:fill="auto"/>
            <w:noWrap/>
            <w:vAlign w:val="center"/>
            <w:hideMark/>
          </w:tcPr>
          <w:p w14:paraId="364F7472" w14:textId="77777777" w:rsidR="004C006D" w:rsidRDefault="004C006D">
            <w:pPr>
              <w:jc w:val="right"/>
              <w:rPr>
                <w:b/>
                <w:bCs/>
                <w:color w:val="000000"/>
                <w:sz w:val="22"/>
                <w:szCs w:val="22"/>
              </w:rPr>
            </w:pPr>
            <w:r>
              <w:rPr>
                <w:b/>
                <w:bCs/>
                <w:color w:val="000000"/>
                <w:sz w:val="22"/>
                <w:szCs w:val="22"/>
              </w:rPr>
              <w:t>70.126,40</w:t>
            </w:r>
          </w:p>
        </w:tc>
      </w:tr>
      <w:tr w:rsidR="004C006D" w14:paraId="28C262BA" w14:textId="77777777" w:rsidTr="004C006D">
        <w:trPr>
          <w:trHeight w:val="300"/>
        </w:trPr>
        <w:tc>
          <w:tcPr>
            <w:tcW w:w="642" w:type="dxa"/>
            <w:tcBorders>
              <w:top w:val="nil"/>
              <w:left w:val="nil"/>
              <w:bottom w:val="nil"/>
              <w:right w:val="nil"/>
            </w:tcBorders>
            <w:shd w:val="clear" w:color="auto" w:fill="auto"/>
            <w:vAlign w:val="center"/>
            <w:hideMark/>
          </w:tcPr>
          <w:p w14:paraId="405C6BF0" w14:textId="77777777" w:rsidR="004C006D" w:rsidRDefault="004C006D">
            <w:pPr>
              <w:jc w:val="right"/>
              <w:rPr>
                <w:b/>
                <w:bCs/>
                <w:color w:val="000000"/>
                <w:sz w:val="22"/>
                <w:szCs w:val="22"/>
              </w:rPr>
            </w:pPr>
          </w:p>
        </w:tc>
        <w:tc>
          <w:tcPr>
            <w:tcW w:w="2291" w:type="dxa"/>
            <w:tcBorders>
              <w:top w:val="nil"/>
              <w:left w:val="nil"/>
              <w:bottom w:val="nil"/>
              <w:right w:val="nil"/>
            </w:tcBorders>
            <w:shd w:val="clear" w:color="auto" w:fill="auto"/>
            <w:vAlign w:val="center"/>
            <w:hideMark/>
          </w:tcPr>
          <w:p w14:paraId="34A5BF2A" w14:textId="77777777" w:rsidR="004C006D" w:rsidRDefault="004C006D">
            <w:pPr>
              <w:jc w:val="center"/>
              <w:rPr>
                <w:sz w:val="20"/>
                <w:szCs w:val="20"/>
              </w:rPr>
            </w:pPr>
          </w:p>
        </w:tc>
        <w:tc>
          <w:tcPr>
            <w:tcW w:w="632" w:type="dxa"/>
            <w:tcBorders>
              <w:top w:val="nil"/>
              <w:left w:val="nil"/>
              <w:bottom w:val="nil"/>
              <w:right w:val="nil"/>
            </w:tcBorders>
            <w:shd w:val="clear" w:color="auto" w:fill="auto"/>
            <w:vAlign w:val="center"/>
            <w:hideMark/>
          </w:tcPr>
          <w:p w14:paraId="55A37417" w14:textId="77777777" w:rsidR="004C006D" w:rsidRDefault="004C006D">
            <w:pPr>
              <w:rPr>
                <w:sz w:val="20"/>
                <w:szCs w:val="20"/>
              </w:rPr>
            </w:pPr>
          </w:p>
        </w:tc>
        <w:tc>
          <w:tcPr>
            <w:tcW w:w="983" w:type="dxa"/>
            <w:tcBorders>
              <w:top w:val="nil"/>
              <w:left w:val="nil"/>
              <w:bottom w:val="nil"/>
              <w:right w:val="nil"/>
            </w:tcBorders>
            <w:shd w:val="clear" w:color="auto" w:fill="auto"/>
            <w:vAlign w:val="center"/>
            <w:hideMark/>
          </w:tcPr>
          <w:p w14:paraId="7AA97B48" w14:textId="77777777" w:rsidR="004C006D" w:rsidRDefault="004C006D">
            <w:pPr>
              <w:jc w:val="center"/>
              <w:rPr>
                <w:sz w:val="20"/>
                <w:szCs w:val="20"/>
              </w:rPr>
            </w:pPr>
          </w:p>
        </w:tc>
        <w:tc>
          <w:tcPr>
            <w:tcW w:w="994" w:type="dxa"/>
            <w:tcBorders>
              <w:top w:val="nil"/>
              <w:left w:val="nil"/>
              <w:bottom w:val="nil"/>
              <w:right w:val="nil"/>
            </w:tcBorders>
            <w:shd w:val="clear" w:color="auto" w:fill="auto"/>
            <w:noWrap/>
            <w:vAlign w:val="center"/>
            <w:hideMark/>
          </w:tcPr>
          <w:p w14:paraId="52EB6CB2" w14:textId="77777777" w:rsidR="004C006D" w:rsidRDefault="004C006D">
            <w:pPr>
              <w:rPr>
                <w:sz w:val="20"/>
                <w:szCs w:val="20"/>
              </w:rPr>
            </w:pPr>
          </w:p>
        </w:tc>
        <w:tc>
          <w:tcPr>
            <w:tcW w:w="887" w:type="dxa"/>
            <w:tcBorders>
              <w:top w:val="nil"/>
              <w:left w:val="nil"/>
              <w:bottom w:val="nil"/>
              <w:right w:val="nil"/>
            </w:tcBorders>
            <w:shd w:val="clear" w:color="auto" w:fill="auto"/>
            <w:noWrap/>
            <w:vAlign w:val="center"/>
            <w:hideMark/>
          </w:tcPr>
          <w:p w14:paraId="2CB5C61A" w14:textId="77777777" w:rsidR="004C006D" w:rsidRDefault="004C006D">
            <w:pPr>
              <w:jc w:val="center"/>
              <w:rPr>
                <w:sz w:val="20"/>
                <w:szCs w:val="20"/>
              </w:rPr>
            </w:pPr>
          </w:p>
        </w:tc>
        <w:tc>
          <w:tcPr>
            <w:tcW w:w="887" w:type="dxa"/>
            <w:tcBorders>
              <w:top w:val="nil"/>
              <w:left w:val="nil"/>
              <w:bottom w:val="nil"/>
              <w:right w:val="nil"/>
            </w:tcBorders>
            <w:shd w:val="clear" w:color="auto" w:fill="auto"/>
            <w:noWrap/>
            <w:vAlign w:val="center"/>
            <w:hideMark/>
          </w:tcPr>
          <w:p w14:paraId="547D9A54" w14:textId="77777777" w:rsidR="004C006D" w:rsidRDefault="004C006D">
            <w:pPr>
              <w:jc w:val="center"/>
              <w:rPr>
                <w:sz w:val="20"/>
                <w:szCs w:val="20"/>
              </w:rPr>
            </w:pPr>
          </w:p>
        </w:tc>
        <w:tc>
          <w:tcPr>
            <w:tcW w:w="1473" w:type="dxa"/>
            <w:tcBorders>
              <w:top w:val="nil"/>
              <w:left w:val="nil"/>
              <w:bottom w:val="nil"/>
              <w:right w:val="nil"/>
            </w:tcBorders>
            <w:shd w:val="clear" w:color="auto" w:fill="auto"/>
            <w:noWrap/>
            <w:vAlign w:val="center"/>
            <w:hideMark/>
          </w:tcPr>
          <w:p w14:paraId="71965BE8" w14:textId="77777777" w:rsidR="004C006D" w:rsidRDefault="004C006D">
            <w:pPr>
              <w:jc w:val="center"/>
              <w:rPr>
                <w:sz w:val="20"/>
                <w:szCs w:val="20"/>
              </w:rPr>
            </w:pPr>
          </w:p>
        </w:tc>
        <w:tc>
          <w:tcPr>
            <w:tcW w:w="1409" w:type="dxa"/>
            <w:tcBorders>
              <w:top w:val="nil"/>
              <w:left w:val="nil"/>
              <w:bottom w:val="nil"/>
              <w:right w:val="nil"/>
            </w:tcBorders>
            <w:shd w:val="clear" w:color="auto" w:fill="auto"/>
            <w:noWrap/>
            <w:vAlign w:val="center"/>
            <w:hideMark/>
          </w:tcPr>
          <w:p w14:paraId="3050D9DB" w14:textId="77777777" w:rsidR="004C006D" w:rsidRDefault="004C006D">
            <w:pPr>
              <w:rPr>
                <w:sz w:val="20"/>
                <w:szCs w:val="20"/>
              </w:rPr>
            </w:pPr>
          </w:p>
        </w:tc>
      </w:tr>
      <w:tr w:rsidR="004C006D" w14:paraId="37BB05DA" w14:textId="77777777" w:rsidTr="004C006D">
        <w:trPr>
          <w:trHeight w:val="300"/>
        </w:trPr>
        <w:tc>
          <w:tcPr>
            <w:tcW w:w="642" w:type="dxa"/>
            <w:tcBorders>
              <w:top w:val="nil"/>
              <w:left w:val="nil"/>
              <w:bottom w:val="nil"/>
              <w:right w:val="nil"/>
            </w:tcBorders>
            <w:shd w:val="clear" w:color="auto" w:fill="auto"/>
            <w:vAlign w:val="center"/>
            <w:hideMark/>
          </w:tcPr>
          <w:p w14:paraId="44524DF1" w14:textId="77777777" w:rsidR="004C006D" w:rsidRDefault="004C006D">
            <w:pPr>
              <w:rPr>
                <w:sz w:val="20"/>
                <w:szCs w:val="20"/>
              </w:rPr>
            </w:pPr>
          </w:p>
        </w:tc>
        <w:tc>
          <w:tcPr>
            <w:tcW w:w="4900" w:type="dxa"/>
            <w:gridSpan w:val="4"/>
            <w:tcBorders>
              <w:top w:val="nil"/>
              <w:left w:val="nil"/>
              <w:bottom w:val="nil"/>
              <w:right w:val="nil"/>
            </w:tcBorders>
            <w:shd w:val="clear" w:color="auto" w:fill="auto"/>
            <w:vAlign w:val="center"/>
            <w:hideMark/>
          </w:tcPr>
          <w:p w14:paraId="2484DE42" w14:textId="77777777" w:rsidR="004C006D" w:rsidRDefault="004C006D">
            <w:pPr>
              <w:jc w:val="center"/>
              <w:rPr>
                <w:b/>
                <w:bCs/>
                <w:color w:val="000000"/>
                <w:sz w:val="20"/>
                <w:szCs w:val="20"/>
              </w:rPr>
            </w:pPr>
            <w:r>
              <w:rPr>
                <w:b/>
                <w:bCs/>
                <w:color w:val="000000"/>
                <w:sz w:val="20"/>
                <w:szCs w:val="20"/>
              </w:rPr>
              <w:t>ACHIZITOR,</w:t>
            </w:r>
          </w:p>
        </w:tc>
        <w:tc>
          <w:tcPr>
            <w:tcW w:w="4658" w:type="dxa"/>
            <w:gridSpan w:val="4"/>
            <w:tcBorders>
              <w:top w:val="nil"/>
              <w:left w:val="nil"/>
              <w:bottom w:val="nil"/>
              <w:right w:val="nil"/>
            </w:tcBorders>
            <w:shd w:val="clear" w:color="auto" w:fill="auto"/>
            <w:noWrap/>
            <w:vAlign w:val="center"/>
            <w:hideMark/>
          </w:tcPr>
          <w:p w14:paraId="184F5D4D" w14:textId="77777777" w:rsidR="004C006D" w:rsidRDefault="004C006D">
            <w:pPr>
              <w:jc w:val="center"/>
              <w:rPr>
                <w:b/>
                <w:bCs/>
                <w:color w:val="000000"/>
                <w:sz w:val="20"/>
                <w:szCs w:val="20"/>
              </w:rPr>
            </w:pPr>
            <w:r>
              <w:rPr>
                <w:b/>
                <w:bCs/>
                <w:color w:val="000000"/>
                <w:sz w:val="20"/>
                <w:szCs w:val="20"/>
              </w:rPr>
              <w:t>EXECUTANT,</w:t>
            </w:r>
          </w:p>
        </w:tc>
      </w:tr>
      <w:tr w:rsidR="004C006D" w14:paraId="7A761CA1" w14:textId="77777777" w:rsidTr="004C006D">
        <w:trPr>
          <w:trHeight w:val="300"/>
        </w:trPr>
        <w:tc>
          <w:tcPr>
            <w:tcW w:w="642" w:type="dxa"/>
            <w:tcBorders>
              <w:top w:val="nil"/>
              <w:left w:val="nil"/>
              <w:bottom w:val="nil"/>
              <w:right w:val="nil"/>
            </w:tcBorders>
            <w:shd w:val="clear" w:color="auto" w:fill="auto"/>
            <w:noWrap/>
            <w:vAlign w:val="center"/>
            <w:hideMark/>
          </w:tcPr>
          <w:p w14:paraId="1CDC3C7C"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noWrap/>
            <w:vAlign w:val="center"/>
            <w:hideMark/>
          </w:tcPr>
          <w:p w14:paraId="4809350B" w14:textId="77777777" w:rsidR="004C006D" w:rsidRDefault="004C006D">
            <w:pPr>
              <w:jc w:val="center"/>
              <w:rPr>
                <w:b/>
                <w:bCs/>
                <w:color w:val="000000"/>
                <w:sz w:val="20"/>
                <w:szCs w:val="20"/>
              </w:rPr>
            </w:pPr>
            <w:r>
              <w:rPr>
                <w:b/>
                <w:bCs/>
                <w:color w:val="000000"/>
                <w:sz w:val="20"/>
                <w:szCs w:val="20"/>
              </w:rPr>
              <w:t>ADMINISTRATIA DOMENIULUI</w:t>
            </w:r>
          </w:p>
        </w:tc>
        <w:tc>
          <w:tcPr>
            <w:tcW w:w="4658" w:type="dxa"/>
            <w:gridSpan w:val="4"/>
            <w:tcBorders>
              <w:top w:val="nil"/>
              <w:left w:val="nil"/>
              <w:bottom w:val="nil"/>
              <w:right w:val="nil"/>
            </w:tcBorders>
            <w:shd w:val="clear" w:color="auto" w:fill="auto"/>
            <w:noWrap/>
            <w:vAlign w:val="center"/>
            <w:hideMark/>
          </w:tcPr>
          <w:p w14:paraId="2444B23A" w14:textId="77777777" w:rsidR="004C006D" w:rsidRDefault="004C006D">
            <w:pPr>
              <w:jc w:val="center"/>
              <w:rPr>
                <w:b/>
                <w:bCs/>
                <w:color w:val="000000"/>
                <w:sz w:val="20"/>
                <w:szCs w:val="20"/>
              </w:rPr>
            </w:pPr>
            <w:r>
              <w:rPr>
                <w:b/>
                <w:bCs/>
                <w:color w:val="000000"/>
                <w:sz w:val="20"/>
                <w:szCs w:val="20"/>
              </w:rPr>
              <w:t>S.C. ACVATOT S.R.L.</w:t>
            </w:r>
          </w:p>
        </w:tc>
      </w:tr>
      <w:tr w:rsidR="004C006D" w14:paraId="0CBB8027" w14:textId="77777777" w:rsidTr="004C006D">
        <w:trPr>
          <w:trHeight w:val="300"/>
        </w:trPr>
        <w:tc>
          <w:tcPr>
            <w:tcW w:w="642" w:type="dxa"/>
            <w:tcBorders>
              <w:top w:val="nil"/>
              <w:left w:val="nil"/>
              <w:bottom w:val="nil"/>
              <w:right w:val="nil"/>
            </w:tcBorders>
            <w:shd w:val="clear" w:color="auto" w:fill="auto"/>
            <w:noWrap/>
            <w:vAlign w:val="center"/>
            <w:hideMark/>
          </w:tcPr>
          <w:p w14:paraId="20354A38" w14:textId="77777777" w:rsidR="004C006D" w:rsidRDefault="004C006D">
            <w:pPr>
              <w:jc w:val="center"/>
              <w:rPr>
                <w:b/>
                <w:bCs/>
                <w:color w:val="000000"/>
                <w:sz w:val="20"/>
                <w:szCs w:val="20"/>
              </w:rPr>
            </w:pPr>
          </w:p>
        </w:tc>
        <w:tc>
          <w:tcPr>
            <w:tcW w:w="4900" w:type="dxa"/>
            <w:gridSpan w:val="4"/>
            <w:tcBorders>
              <w:top w:val="nil"/>
              <w:left w:val="nil"/>
              <w:bottom w:val="nil"/>
              <w:right w:val="nil"/>
            </w:tcBorders>
            <w:shd w:val="clear" w:color="auto" w:fill="auto"/>
            <w:vAlign w:val="center"/>
            <w:hideMark/>
          </w:tcPr>
          <w:p w14:paraId="376D1864" w14:textId="77777777" w:rsidR="004C006D" w:rsidRDefault="004C006D">
            <w:pPr>
              <w:jc w:val="center"/>
              <w:rPr>
                <w:b/>
                <w:bCs/>
                <w:color w:val="000000"/>
                <w:sz w:val="20"/>
                <w:szCs w:val="20"/>
              </w:rPr>
            </w:pPr>
            <w:r>
              <w:rPr>
                <w:b/>
                <w:bCs/>
                <w:color w:val="000000"/>
                <w:sz w:val="20"/>
                <w:szCs w:val="20"/>
              </w:rPr>
              <w:t>PUBLIC SECTOR 2</w:t>
            </w:r>
          </w:p>
        </w:tc>
        <w:tc>
          <w:tcPr>
            <w:tcW w:w="4658" w:type="dxa"/>
            <w:gridSpan w:val="4"/>
            <w:tcBorders>
              <w:top w:val="nil"/>
              <w:left w:val="nil"/>
              <w:bottom w:val="nil"/>
              <w:right w:val="nil"/>
            </w:tcBorders>
            <w:shd w:val="clear" w:color="auto" w:fill="auto"/>
            <w:noWrap/>
            <w:vAlign w:val="center"/>
            <w:hideMark/>
          </w:tcPr>
          <w:p w14:paraId="6F4D8A32" w14:textId="77777777" w:rsidR="004C006D" w:rsidRDefault="004C006D">
            <w:pPr>
              <w:jc w:val="center"/>
              <w:rPr>
                <w:b/>
                <w:bCs/>
                <w:color w:val="000000"/>
                <w:sz w:val="20"/>
                <w:szCs w:val="20"/>
              </w:rPr>
            </w:pPr>
            <w:r>
              <w:rPr>
                <w:b/>
                <w:bCs/>
                <w:color w:val="000000"/>
                <w:sz w:val="20"/>
                <w:szCs w:val="20"/>
              </w:rPr>
              <w:t>(Lider asociere)</w:t>
            </w:r>
          </w:p>
        </w:tc>
      </w:tr>
    </w:tbl>
    <w:p w14:paraId="33483F79" w14:textId="77777777" w:rsidR="004C006D" w:rsidRDefault="004C006D" w:rsidP="003C1770">
      <w:pPr>
        <w:overflowPunct w:val="0"/>
        <w:autoSpaceDE w:val="0"/>
        <w:autoSpaceDN w:val="0"/>
        <w:adjustRightInd w:val="0"/>
        <w:spacing w:line="276" w:lineRule="auto"/>
        <w:jc w:val="both"/>
        <w:textAlignment w:val="baseline"/>
        <w:rPr>
          <w:lang w:val="it-IT"/>
        </w:rPr>
      </w:pPr>
    </w:p>
    <w:p w14:paraId="292DBE9F" w14:textId="77777777" w:rsidR="004C006D" w:rsidRDefault="004C006D" w:rsidP="003C1770">
      <w:pPr>
        <w:overflowPunct w:val="0"/>
        <w:autoSpaceDE w:val="0"/>
        <w:autoSpaceDN w:val="0"/>
        <w:adjustRightInd w:val="0"/>
        <w:spacing w:line="276" w:lineRule="auto"/>
        <w:jc w:val="both"/>
        <w:textAlignment w:val="baseline"/>
        <w:rPr>
          <w:lang w:val="it-IT"/>
        </w:rPr>
      </w:pPr>
    </w:p>
    <w:sectPr w:rsidR="004C006D" w:rsidSect="00F032A0">
      <w:headerReference w:type="even" r:id="rId16"/>
      <w:headerReference w:type="default" r:id="rId17"/>
      <w:footerReference w:type="even" r:id="rId18"/>
      <w:footerReference w:type="default" r:id="rId19"/>
      <w:headerReference w:type="first" r:id="rId20"/>
      <w:footerReference w:type="first" r:id="rId21"/>
      <w:pgSz w:w="11907" w:h="16839" w:code="9"/>
      <w:pgMar w:top="426" w:right="850" w:bottom="709" w:left="1134"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AFC" w14:textId="77777777" w:rsidR="00857286" w:rsidRDefault="00857286" w:rsidP="003C1770">
      <w:r>
        <w:separator/>
      </w:r>
    </w:p>
  </w:endnote>
  <w:endnote w:type="continuationSeparator" w:id="0">
    <w:p w14:paraId="48C071B7" w14:textId="77777777" w:rsidR="00857286" w:rsidRDefault="00857286"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6AF" w14:textId="77777777" w:rsidR="00000B53" w:rsidRDefault="00000B5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20E4" w14:textId="77777777" w:rsidR="00857286" w:rsidRPr="00CA5CB0" w:rsidRDefault="00857286">
    <w:pPr>
      <w:pStyle w:val="Subsol"/>
      <w:jc w:val="center"/>
      <w:rPr>
        <w:sz w:val="22"/>
        <w:szCs w:val="22"/>
      </w:rPr>
    </w:pPr>
    <w:r w:rsidRPr="00CA5CB0">
      <w:rPr>
        <w:sz w:val="22"/>
        <w:szCs w:val="22"/>
      </w:rPr>
      <w:fldChar w:fldCharType="begin"/>
    </w:r>
    <w:r w:rsidRPr="00CA5CB0">
      <w:rPr>
        <w:sz w:val="22"/>
        <w:szCs w:val="22"/>
      </w:rPr>
      <w:instrText xml:space="preserve"> PAGE   \* MERGEFORMAT </w:instrText>
    </w:r>
    <w:r w:rsidRPr="00CA5CB0">
      <w:rPr>
        <w:sz w:val="22"/>
        <w:szCs w:val="22"/>
      </w:rPr>
      <w:fldChar w:fldCharType="separate"/>
    </w:r>
    <w:r w:rsidR="00000B53">
      <w:rPr>
        <w:noProof/>
        <w:sz w:val="22"/>
        <w:szCs w:val="22"/>
      </w:rPr>
      <w:t>2</w:t>
    </w:r>
    <w:r w:rsidRPr="00CA5CB0">
      <w:rPr>
        <w:noProof/>
        <w:sz w:val="22"/>
        <w:szCs w:val="22"/>
      </w:rPr>
      <w:fldChar w:fldCharType="end"/>
    </w:r>
  </w:p>
  <w:p w14:paraId="743A58C0" w14:textId="77777777" w:rsidR="00857286" w:rsidRDefault="008572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92C8" w14:textId="77777777" w:rsidR="00000B53" w:rsidRDefault="00000B5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D83F" w14:textId="77777777" w:rsidR="00857286" w:rsidRDefault="00857286" w:rsidP="003C1770">
      <w:r>
        <w:separator/>
      </w:r>
    </w:p>
  </w:footnote>
  <w:footnote w:type="continuationSeparator" w:id="0">
    <w:p w14:paraId="50C2C2B1" w14:textId="77777777" w:rsidR="00857286" w:rsidRDefault="00857286" w:rsidP="003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75DF" w14:textId="77777777" w:rsidR="00000B53" w:rsidRDefault="00000B5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83960" w14:textId="77777777" w:rsidR="00000B53" w:rsidRDefault="00000B5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455B" w14:textId="77777777" w:rsidR="00000B53" w:rsidRDefault="00000B5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0B53"/>
    <w:rsid w:val="00003CA2"/>
    <w:rsid w:val="000407DD"/>
    <w:rsid w:val="00075073"/>
    <w:rsid w:val="00086B14"/>
    <w:rsid w:val="00090E0B"/>
    <w:rsid w:val="000B4074"/>
    <w:rsid w:val="000B4BD2"/>
    <w:rsid w:val="000C2F15"/>
    <w:rsid w:val="000C62E7"/>
    <w:rsid w:val="000D0709"/>
    <w:rsid w:val="00123CAC"/>
    <w:rsid w:val="001247CB"/>
    <w:rsid w:val="00134A24"/>
    <w:rsid w:val="00134F54"/>
    <w:rsid w:val="00145E79"/>
    <w:rsid w:val="00172A68"/>
    <w:rsid w:val="0017432E"/>
    <w:rsid w:val="00196B85"/>
    <w:rsid w:val="001B3A55"/>
    <w:rsid w:val="001C1330"/>
    <w:rsid w:val="001C4583"/>
    <w:rsid w:val="001C7125"/>
    <w:rsid w:val="001E7C62"/>
    <w:rsid w:val="00206E88"/>
    <w:rsid w:val="0022711E"/>
    <w:rsid w:val="002317B3"/>
    <w:rsid w:val="00267D8A"/>
    <w:rsid w:val="00272C09"/>
    <w:rsid w:val="002C2DF0"/>
    <w:rsid w:val="002C7DA8"/>
    <w:rsid w:val="002D4A9B"/>
    <w:rsid w:val="002E6076"/>
    <w:rsid w:val="00317BB6"/>
    <w:rsid w:val="00335683"/>
    <w:rsid w:val="00352D3E"/>
    <w:rsid w:val="00381EFC"/>
    <w:rsid w:val="003B0A10"/>
    <w:rsid w:val="003C1770"/>
    <w:rsid w:val="003C1BCB"/>
    <w:rsid w:val="003C4C30"/>
    <w:rsid w:val="003F7426"/>
    <w:rsid w:val="00403F5E"/>
    <w:rsid w:val="00414FEE"/>
    <w:rsid w:val="00416A1D"/>
    <w:rsid w:val="0043259E"/>
    <w:rsid w:val="00487FA4"/>
    <w:rsid w:val="004C006D"/>
    <w:rsid w:val="004C2764"/>
    <w:rsid w:val="00513BA2"/>
    <w:rsid w:val="005423B8"/>
    <w:rsid w:val="005436D8"/>
    <w:rsid w:val="0056020F"/>
    <w:rsid w:val="0056157A"/>
    <w:rsid w:val="005665ED"/>
    <w:rsid w:val="00577F66"/>
    <w:rsid w:val="005A3605"/>
    <w:rsid w:val="005A7024"/>
    <w:rsid w:val="005C6938"/>
    <w:rsid w:val="00600C91"/>
    <w:rsid w:val="00601D03"/>
    <w:rsid w:val="0062639C"/>
    <w:rsid w:val="006331C5"/>
    <w:rsid w:val="00642F01"/>
    <w:rsid w:val="0066068E"/>
    <w:rsid w:val="006627F9"/>
    <w:rsid w:val="0069039F"/>
    <w:rsid w:val="00690A8C"/>
    <w:rsid w:val="006A1F98"/>
    <w:rsid w:val="006A48D4"/>
    <w:rsid w:val="006E29B0"/>
    <w:rsid w:val="0070685C"/>
    <w:rsid w:val="00714CE9"/>
    <w:rsid w:val="0072259A"/>
    <w:rsid w:val="00747501"/>
    <w:rsid w:val="0076624D"/>
    <w:rsid w:val="00794893"/>
    <w:rsid w:val="007A35BE"/>
    <w:rsid w:val="007B1F34"/>
    <w:rsid w:val="007B752D"/>
    <w:rsid w:val="007E1202"/>
    <w:rsid w:val="008015F3"/>
    <w:rsid w:val="00840A01"/>
    <w:rsid w:val="00857286"/>
    <w:rsid w:val="00865593"/>
    <w:rsid w:val="008900AD"/>
    <w:rsid w:val="008A6CFC"/>
    <w:rsid w:val="008B08F5"/>
    <w:rsid w:val="008E1B54"/>
    <w:rsid w:val="008F16F4"/>
    <w:rsid w:val="009024DD"/>
    <w:rsid w:val="00903000"/>
    <w:rsid w:val="00935152"/>
    <w:rsid w:val="00942EE5"/>
    <w:rsid w:val="009500D3"/>
    <w:rsid w:val="009A3C8F"/>
    <w:rsid w:val="009A5E66"/>
    <w:rsid w:val="009A6E4A"/>
    <w:rsid w:val="009B4C24"/>
    <w:rsid w:val="009F7F3D"/>
    <w:rsid w:val="00A52334"/>
    <w:rsid w:val="00A6539E"/>
    <w:rsid w:val="00A84C92"/>
    <w:rsid w:val="00A91144"/>
    <w:rsid w:val="00B30CF1"/>
    <w:rsid w:val="00B402F9"/>
    <w:rsid w:val="00B41C25"/>
    <w:rsid w:val="00B94D9D"/>
    <w:rsid w:val="00BA378B"/>
    <w:rsid w:val="00BB3B57"/>
    <w:rsid w:val="00BC7FD3"/>
    <w:rsid w:val="00BE300C"/>
    <w:rsid w:val="00BE4AF2"/>
    <w:rsid w:val="00C00AE8"/>
    <w:rsid w:val="00C17448"/>
    <w:rsid w:val="00C3355C"/>
    <w:rsid w:val="00C35D31"/>
    <w:rsid w:val="00C510B6"/>
    <w:rsid w:val="00C60CB2"/>
    <w:rsid w:val="00C71717"/>
    <w:rsid w:val="00CA5CB0"/>
    <w:rsid w:val="00CB3A99"/>
    <w:rsid w:val="00CC333D"/>
    <w:rsid w:val="00CD0718"/>
    <w:rsid w:val="00CD2812"/>
    <w:rsid w:val="00CE5456"/>
    <w:rsid w:val="00CF6B17"/>
    <w:rsid w:val="00D06392"/>
    <w:rsid w:val="00D17DCB"/>
    <w:rsid w:val="00D36E40"/>
    <w:rsid w:val="00D62280"/>
    <w:rsid w:val="00D668C7"/>
    <w:rsid w:val="00DA1258"/>
    <w:rsid w:val="00DB1C67"/>
    <w:rsid w:val="00DC5C6B"/>
    <w:rsid w:val="00E108A0"/>
    <w:rsid w:val="00E33851"/>
    <w:rsid w:val="00E40F24"/>
    <w:rsid w:val="00E754B9"/>
    <w:rsid w:val="00EA20F2"/>
    <w:rsid w:val="00EB3136"/>
    <w:rsid w:val="00EC1804"/>
    <w:rsid w:val="00ED5C4D"/>
    <w:rsid w:val="00EE7111"/>
    <w:rsid w:val="00F032A0"/>
    <w:rsid w:val="00F145A1"/>
    <w:rsid w:val="00F1604B"/>
    <w:rsid w:val="00F30486"/>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21088424">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29755044">
      <w:bodyDiv w:val="1"/>
      <w:marLeft w:val="0"/>
      <w:marRight w:val="0"/>
      <w:marTop w:val="0"/>
      <w:marBottom w:val="0"/>
      <w:divBdr>
        <w:top w:val="none" w:sz="0" w:space="0" w:color="auto"/>
        <w:left w:val="none" w:sz="0" w:space="0" w:color="auto"/>
        <w:bottom w:val="none" w:sz="0" w:space="0" w:color="auto"/>
        <w:right w:val="none" w:sz="0" w:space="0" w:color="auto"/>
      </w:divBdr>
    </w:div>
    <w:div w:id="835992880">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10233524">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995064493">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40665411">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03711683">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03076612">
      <w:bodyDiv w:val="1"/>
      <w:marLeft w:val="0"/>
      <w:marRight w:val="0"/>
      <w:marTop w:val="0"/>
      <w:marBottom w:val="0"/>
      <w:divBdr>
        <w:top w:val="none" w:sz="0" w:space="0" w:color="auto"/>
        <w:left w:val="none" w:sz="0" w:space="0" w:color="auto"/>
        <w:bottom w:val="none" w:sz="0" w:space="0" w:color="auto"/>
        <w:right w:val="none" w:sz="0" w:space="0" w:color="auto"/>
      </w:divBdr>
    </w:div>
    <w:div w:id="1309046512">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0380089">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770865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4638869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1design.ro/articole/continutul-documentatiei-tehnice-pentru-obtinerea-autorizatiei-de-construire-dtac-2/"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adp2.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EDEF-6D2A-4718-97F0-1D9F218C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15573</Words>
  <Characters>88770</Characters>
  <Application>Microsoft Office Word</Application>
  <DocSecurity>0</DocSecurity>
  <Lines>739</Lines>
  <Paragraphs>208</Paragraphs>
  <ScaleCrop>false</ScaleCrop>
  <Company/>
  <LinksUpToDate>false</LinksUpToDate>
  <CharactersWithSpaces>104135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2020-12-02T13:01:00Z</dcterms:created>
  <dcterms:modified xsi:type="dcterms:W3CDTF">2020-12-02T13:01:00Z</dcterms:modified>
</cp:coreProperties>
</file>