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2F007" w14:textId="77777777" w:rsidR="00584B1E" w:rsidRDefault="00584B1E" w:rsidP="00584B1E">
      <w:pPr>
        <w:widowControl w:val="0"/>
        <w:spacing w:before="20" w:line="360" w:lineRule="auto"/>
        <w:rPr>
          <w:b/>
          <w:bCs/>
        </w:rPr>
      </w:pPr>
    </w:p>
    <w:p w14:paraId="4BEF2511" w14:textId="3A93BDC8" w:rsidR="00584B1E" w:rsidRPr="00BE300C" w:rsidRDefault="00584B1E" w:rsidP="00584B1E">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A60114E" wp14:editId="6284AC1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6CA9E2A" wp14:editId="76226062">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9E2A"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B35E784" wp14:editId="50E4832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9CA1E7A" wp14:editId="6A0015A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4B474A" wp14:editId="02FAAE6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06DE5ED" w14:textId="77777777" w:rsidR="00584B1E" w:rsidRDefault="00584B1E" w:rsidP="00584B1E">
      <w:pPr>
        <w:tabs>
          <w:tab w:val="center" w:pos="5112"/>
          <w:tab w:val="left" w:pos="7755"/>
        </w:tabs>
        <w:jc w:val="both"/>
        <w:rPr>
          <w:lang w:val="fr-FR"/>
        </w:rPr>
      </w:pPr>
    </w:p>
    <w:p w14:paraId="031A8C65" w14:textId="77777777" w:rsidR="00584B1E" w:rsidRDefault="00584B1E" w:rsidP="00584B1E">
      <w:pPr>
        <w:rPr>
          <w:rFonts w:ascii="AvantGardEF" w:hAnsi="AvantGardEF"/>
          <w:b/>
          <w:color w:val="3333FF"/>
          <w:sz w:val="4"/>
          <w:szCs w:val="4"/>
          <w:lang w:val="fr-FR"/>
        </w:rPr>
      </w:pPr>
    </w:p>
    <w:p w14:paraId="2C88A342" w14:textId="77777777" w:rsidR="00584B1E" w:rsidRDefault="00584B1E" w:rsidP="00584B1E">
      <w:pPr>
        <w:rPr>
          <w:rFonts w:ascii="AvantGardEF" w:hAnsi="AvantGardEF"/>
          <w:b/>
          <w:color w:val="3333FF"/>
          <w:sz w:val="4"/>
          <w:szCs w:val="4"/>
          <w:lang w:val="fr-FR"/>
        </w:rPr>
      </w:pPr>
    </w:p>
    <w:p w14:paraId="10EBE709" w14:textId="77777777" w:rsidR="00584B1E" w:rsidRDefault="00584B1E" w:rsidP="00584B1E">
      <w:pPr>
        <w:rPr>
          <w:rFonts w:ascii="AvantGardEF" w:hAnsi="AvantGardEF"/>
          <w:b/>
          <w:color w:val="3333FF"/>
          <w:sz w:val="4"/>
          <w:szCs w:val="4"/>
          <w:lang w:val="fr-FR"/>
        </w:rPr>
      </w:pPr>
    </w:p>
    <w:p w14:paraId="450AF666" w14:textId="77777777" w:rsidR="00584B1E" w:rsidRDefault="00584B1E" w:rsidP="00584B1E">
      <w:pPr>
        <w:rPr>
          <w:rFonts w:ascii="AvantGardEF" w:hAnsi="AvantGardEF"/>
          <w:b/>
          <w:color w:val="3333FF"/>
          <w:sz w:val="4"/>
          <w:szCs w:val="4"/>
          <w:lang w:val="fr-FR"/>
        </w:rPr>
      </w:pPr>
    </w:p>
    <w:p w14:paraId="509B6E63" w14:textId="77777777" w:rsidR="00584B1E" w:rsidRPr="000B734E" w:rsidRDefault="00584B1E" w:rsidP="00584B1E">
      <w:pPr>
        <w:rPr>
          <w:sz w:val="23"/>
          <w:szCs w:val="23"/>
          <w:lang w:val="fr-FR"/>
        </w:rPr>
      </w:pPr>
      <w:r w:rsidRPr="000B734E">
        <w:rPr>
          <w:noProof/>
          <w:sz w:val="23"/>
          <w:szCs w:val="23"/>
        </w:rPr>
        <mc:AlternateContent>
          <mc:Choice Requires="wps">
            <w:drawing>
              <wp:anchor distT="0" distB="0" distL="114300" distR="114300" simplePos="0" relativeHeight="251660288" behindDoc="0" locked="0" layoutInCell="1" allowOverlap="1" wp14:anchorId="6600D0E6" wp14:editId="485AE598">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2833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AjHAIAADQ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IyiYCMcAgAANA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5E6A2CE" w14:textId="77777777" w:rsidR="00584B1E" w:rsidRDefault="00584B1E" w:rsidP="00584B1E">
      <w:pPr>
        <w:rPr>
          <w:b/>
          <w:sz w:val="18"/>
          <w:szCs w:val="18"/>
          <w:lang w:val="fr-FR"/>
        </w:rPr>
      </w:pPr>
      <w:r>
        <w:rPr>
          <w:noProof/>
          <w:sz w:val="16"/>
          <w:szCs w:val="16"/>
        </w:rPr>
        <mc:AlternateContent>
          <mc:Choice Requires="wps">
            <w:drawing>
              <wp:anchor distT="0" distB="0" distL="114300" distR="114300" simplePos="0" relativeHeight="251662336" behindDoc="0" locked="0" layoutInCell="1" allowOverlap="1" wp14:anchorId="6226C11F" wp14:editId="03CBB85A">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8D96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YfpuYxcCAAAq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396C125D" wp14:editId="02094012">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4F02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q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k3RLqh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2C00A6AF" w14:textId="77777777" w:rsidR="00584B1E" w:rsidRDefault="00584B1E" w:rsidP="00584B1E">
      <w:pPr>
        <w:ind w:left="-709"/>
        <w:rPr>
          <w:b/>
          <w:sz w:val="18"/>
          <w:szCs w:val="18"/>
          <w:lang w:val="fr-FR"/>
        </w:rPr>
      </w:pPr>
    </w:p>
    <w:p w14:paraId="30074624" w14:textId="77777777" w:rsidR="00584B1E" w:rsidRPr="000B734E" w:rsidRDefault="00584B1E" w:rsidP="00584B1E">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221AA042" w14:textId="1E1BF7AA" w:rsidR="00584B1E" w:rsidRDefault="00584B1E" w:rsidP="00584B1E">
      <w:pPr>
        <w:ind w:left="-709"/>
        <w:rPr>
          <w:b/>
          <w:sz w:val="18"/>
          <w:szCs w:val="18"/>
        </w:rPr>
      </w:pPr>
      <w:r w:rsidRPr="000B734E">
        <w:rPr>
          <w:b/>
        </w:rPr>
        <w:t xml:space="preserve">            </w:t>
      </w:r>
      <w:hyperlink r:id="rId11" w:history="1">
        <w:r w:rsidR="00917116" w:rsidRPr="007B207C">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7282BAE5" w14:textId="77777777" w:rsidR="00584B1E" w:rsidRPr="000B734E" w:rsidRDefault="00584B1E" w:rsidP="00584B1E">
      <w:pPr>
        <w:ind w:left="-709"/>
        <w:rPr>
          <w:b/>
          <w:sz w:val="18"/>
          <w:szCs w:val="18"/>
        </w:rPr>
      </w:pPr>
    </w:p>
    <w:p w14:paraId="1C48E8DE" w14:textId="77777777" w:rsidR="005B04F8" w:rsidRPr="00FB2E69" w:rsidRDefault="005B04F8">
      <w:pPr>
        <w:rPr>
          <w:sz w:val="28"/>
          <w:szCs w:val="28"/>
        </w:rPr>
      </w:pPr>
    </w:p>
    <w:p w14:paraId="341A41EC" w14:textId="796711FE"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w:t>
      </w:r>
      <w:r w:rsidR="00560555">
        <w:rPr>
          <w:b/>
          <w:sz w:val="28"/>
          <w:szCs w:val="28"/>
          <w:lang w:val="ro-RO"/>
        </w:rPr>
        <w:t>2</w:t>
      </w:r>
    </w:p>
    <w:p w14:paraId="6E5FDA31" w14:textId="36948CDD"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29163/03.12.2019</w:t>
      </w:r>
    </w:p>
    <w:p w14:paraId="6E42735F" w14:textId="77777777" w:rsidR="00584B1E" w:rsidRDefault="00584B1E" w:rsidP="000B461C">
      <w:pPr>
        <w:pStyle w:val="FootnoteText"/>
        <w:jc w:val="center"/>
        <w:rPr>
          <w:b/>
          <w:sz w:val="28"/>
          <w:szCs w:val="2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6CA6999F" w14:textId="77777777" w:rsidR="00584B1E" w:rsidRPr="00760460" w:rsidRDefault="00584B1E" w:rsidP="000B461C">
      <w:pPr>
        <w:pStyle w:val="FootnoteText"/>
        <w:jc w:val="center"/>
        <w:rPr>
          <w:b/>
          <w:sz w:val="28"/>
          <w:szCs w:val="28"/>
          <w:lang w:val="ro-RO"/>
        </w:rPr>
      </w:pPr>
    </w:p>
    <w:p w14:paraId="4E606225" w14:textId="77777777" w:rsidR="005B04F8" w:rsidRDefault="00542554" w:rsidP="005B04F8">
      <w:pPr>
        <w:rPr>
          <w:bCs/>
          <w:lang w:val="es-ES"/>
        </w:rPr>
      </w:pPr>
      <w:r w:rsidRPr="003809D8">
        <w:rPr>
          <w:bCs/>
          <w:lang w:val="es-ES"/>
        </w:rPr>
        <w:tab/>
      </w:r>
    </w:p>
    <w:p w14:paraId="62A2092B" w14:textId="77777777" w:rsidR="0063718C" w:rsidRDefault="0063718C" w:rsidP="0042403B">
      <w:pPr>
        <w:rPr>
          <w:bCs/>
          <w:lang w:val="es-ES"/>
        </w:rPr>
      </w:pPr>
    </w:p>
    <w:p w14:paraId="7D46ADC1"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1B84BDFA" w14:textId="5EE3066A" w:rsidR="000B461C" w:rsidRDefault="004D174D" w:rsidP="0042403B">
      <w:pPr>
        <w:ind w:firstLine="567"/>
        <w:jc w:val="both"/>
        <w:rPr>
          <w:color w:val="auto"/>
          <w:sz w:val="24"/>
          <w:szCs w:val="24"/>
        </w:rPr>
      </w:pPr>
      <w:r>
        <w:rPr>
          <w:sz w:val="24"/>
          <w:szCs w:val="24"/>
        </w:rPr>
        <w:t>1.1.</w:t>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584B1E">
        <w:rPr>
          <w:iCs/>
          <w:sz w:val="24"/>
          <w:szCs w:val="24"/>
        </w:rPr>
        <w:t xml:space="preserve">Acordului-Cadru nr. </w:t>
      </w:r>
      <w:r w:rsidR="00917116">
        <w:rPr>
          <w:iCs/>
          <w:sz w:val="24"/>
          <w:szCs w:val="24"/>
        </w:rPr>
        <w:t>29163</w:t>
      </w:r>
      <w:r w:rsidR="00B6594E" w:rsidRPr="00584B1E">
        <w:rPr>
          <w:iCs/>
          <w:sz w:val="24"/>
          <w:szCs w:val="24"/>
        </w:rPr>
        <w:t xml:space="preserve"> din data de </w:t>
      </w:r>
      <w:r w:rsidR="00917116">
        <w:rPr>
          <w:iCs/>
          <w:sz w:val="24"/>
          <w:szCs w:val="24"/>
        </w:rPr>
        <w:t>03.12.2019</w:t>
      </w:r>
      <w:r w:rsidR="00B6594E" w:rsidRPr="00584B1E">
        <w:rPr>
          <w:iCs/>
          <w:sz w:val="24"/>
          <w:szCs w:val="24"/>
        </w:rPr>
        <w:t>,</w:t>
      </w:r>
      <w:r w:rsidR="00B6594E" w:rsidRPr="00B6594E">
        <w:rPr>
          <w:sz w:val="24"/>
          <w:szCs w:val="24"/>
          <w:lang w:val="en-US"/>
        </w:rPr>
        <w:t xml:space="preserve"> 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C3D9D10" w14:textId="6CED2882" w:rsidR="00542554" w:rsidRPr="00B71EAB" w:rsidRDefault="00614739" w:rsidP="00614739">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44,sector</w:t>
      </w:r>
      <w:r>
        <w:rPr>
          <w:bCs/>
          <w:noProof/>
          <w:sz w:val="24"/>
          <w:szCs w:val="24"/>
          <w:lang w:val="es-ES"/>
        </w:rPr>
        <w:t xml:space="preserve"> </w:t>
      </w:r>
      <w:r w:rsidR="00B71EAB" w:rsidRPr="00B71EAB">
        <w:rPr>
          <w:bCs/>
          <w:noProof/>
          <w:sz w:val="24"/>
          <w:szCs w:val="24"/>
          <w:lang w:val="es-ES"/>
        </w:rPr>
        <w:t xml:space="preserve">2, telefon 0212527789, fax 0212527977, cod fiscal 4266260, </w:t>
      </w:r>
      <w:r w:rsidR="00B71EAB" w:rsidRPr="0029799A">
        <w:rPr>
          <w:bCs/>
          <w:noProof/>
          <w:sz w:val="24"/>
          <w:szCs w:val="24"/>
          <w:lang w:val="es-ES"/>
        </w:rPr>
        <w:t xml:space="preserve">cont </w:t>
      </w:r>
      <w:r w:rsidR="0029799A" w:rsidRPr="0029799A">
        <w:rPr>
          <w:bCs/>
          <w:noProof/>
          <w:sz w:val="24"/>
          <w:szCs w:val="24"/>
          <w:lang w:val="es-ES"/>
        </w:rPr>
        <w:t>RO 90 TREZ24G675000710130X</w:t>
      </w:r>
      <w:r w:rsidR="00B71EAB" w:rsidRPr="00B71EAB">
        <w:rPr>
          <w:bCs/>
          <w:noProof/>
          <w:sz w:val="24"/>
          <w:szCs w:val="24"/>
          <w:lang w:val="es-ES"/>
        </w:rPr>
        <w:t xml:space="preserve"> deschis la Trezoreria  Sector 2, reprezentată </w:t>
      </w:r>
      <w:r w:rsidR="00B71EAB" w:rsidRPr="00B71EAB">
        <w:rPr>
          <w:noProof/>
          <w:sz w:val="24"/>
          <w:szCs w:val="24"/>
          <w:lang w:val="es-ES"/>
        </w:rPr>
        <w:t xml:space="preserve">prin </w:t>
      </w:r>
      <w:r w:rsidR="00765351">
        <w:rPr>
          <w:noProof/>
          <w:sz w:val="24"/>
          <w:szCs w:val="24"/>
          <w:lang w:val="es-ES"/>
        </w:rPr>
        <w:t>……………….</w:t>
      </w:r>
      <w:r w:rsidR="00B71EAB" w:rsidRPr="00B71EAB">
        <w:rPr>
          <w:noProof/>
          <w:sz w:val="24"/>
          <w:szCs w:val="24"/>
          <w:lang w:val="es-ES"/>
        </w:rPr>
        <w:t xml:space="preserve"> , functia Director General</w:t>
      </w:r>
      <w:r w:rsidR="007D0002" w:rsidRPr="00074744">
        <w:rPr>
          <w:bCs/>
          <w:color w:val="auto"/>
          <w:sz w:val="24"/>
          <w:szCs w:val="24"/>
          <w:lang w:val="es-ES"/>
        </w:rPr>
        <w:t xml:space="preserve">, </w:t>
      </w:r>
      <w:r w:rsidR="007D0002" w:rsidRPr="00074744">
        <w:rPr>
          <w:color w:val="auto"/>
          <w:sz w:val="24"/>
          <w:szCs w:val="24"/>
        </w:rPr>
        <w:t>în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42403B">
      <w:pPr>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7CAE8624" w:rsidR="00542554" w:rsidRPr="0029799A" w:rsidRDefault="00004E7D" w:rsidP="00004E7D">
      <w:pPr>
        <w:spacing w:line="276" w:lineRule="auto"/>
        <w:jc w:val="both"/>
        <w:rPr>
          <w:bCs/>
          <w:color w:val="auto"/>
          <w:sz w:val="24"/>
          <w:szCs w:val="24"/>
          <w:lang w:val="es-ES"/>
        </w:rPr>
      </w:pPr>
      <w:r>
        <w:rPr>
          <w:b/>
          <w:sz w:val="24"/>
          <w:szCs w:val="24"/>
        </w:rPr>
        <w:t xml:space="preserve">          </w:t>
      </w:r>
      <w:r w:rsidR="0029799A" w:rsidRPr="0029799A">
        <w:rPr>
          <w:b/>
          <w:sz w:val="24"/>
          <w:szCs w:val="24"/>
        </w:rPr>
        <w:t xml:space="preserve"> S.C. BELMAR PROD  S.R.L.</w:t>
      </w:r>
      <w:r w:rsidR="0029799A" w:rsidRPr="0029799A">
        <w:rPr>
          <w:sz w:val="24"/>
          <w:szCs w:val="24"/>
        </w:rPr>
        <w:t xml:space="preserve">, cu sediul în strada Plantelor numarul 48B, sat Dumbrava Rosie, comuna Dumbrava Rosie, judetul Neamt, e-mail : claudiu_bejenaru@yahoo.com, telefon: 0740312406,  număr de ordine in Registrul Comertului J27/961/2008, cod unic de inregistrare 24096941, </w:t>
      </w:r>
      <w:r w:rsidR="00765351">
        <w:rPr>
          <w:sz w:val="24"/>
          <w:szCs w:val="24"/>
        </w:rPr>
        <w:t>.....................................</w:t>
      </w:r>
      <w:r w:rsidR="0029799A" w:rsidRPr="0029799A">
        <w:rPr>
          <w:sz w:val="24"/>
          <w:szCs w:val="24"/>
        </w:rPr>
        <w:t xml:space="preserve">, reprezentată prin </w:t>
      </w:r>
      <w:r w:rsidR="00765351">
        <w:rPr>
          <w:sz w:val="24"/>
          <w:szCs w:val="24"/>
        </w:rPr>
        <w:t>................................</w:t>
      </w:r>
      <w:r w:rsidR="0029799A" w:rsidRPr="0029799A">
        <w:rPr>
          <w:sz w:val="24"/>
          <w:szCs w:val="24"/>
        </w:rPr>
        <w:t xml:space="preserve"> , functia Administrator</w:t>
      </w:r>
      <w:r w:rsidR="0029799A">
        <w:rPr>
          <w:sz w:val="24"/>
          <w:szCs w:val="24"/>
        </w:rPr>
        <w:t xml:space="preserve">,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75A5D0EC" w14:textId="77777777" w:rsidR="00AD728F" w:rsidRPr="0029799A" w:rsidRDefault="00AD728F" w:rsidP="0042403B">
      <w:pPr>
        <w:pStyle w:val="DefaultText"/>
        <w:jc w:val="both"/>
        <w:rPr>
          <w:szCs w:val="24"/>
          <w:lang w:val="pt-BR"/>
        </w:rPr>
      </w:pPr>
    </w:p>
    <w:p w14:paraId="754CE9BD" w14:textId="77777777" w:rsidR="00542554" w:rsidRPr="00074744" w:rsidRDefault="004D174D" w:rsidP="0042403B">
      <w:pPr>
        <w:ind w:firstLine="567"/>
        <w:jc w:val="both"/>
        <w:rPr>
          <w:b/>
          <w:bCs/>
          <w:color w:val="auto"/>
          <w:sz w:val="24"/>
          <w:szCs w:val="24"/>
          <w:lang w:val="es-ES"/>
        </w:rPr>
      </w:pPr>
      <w:r>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22AFE92E" w14:textId="77777777" w:rsidR="00542554" w:rsidRDefault="00542554" w:rsidP="005B04F8">
      <w:pPr>
        <w:ind w:firstLine="567"/>
        <w:jc w:val="both"/>
        <w:rPr>
          <w:bCs/>
          <w:color w:val="auto"/>
          <w:sz w:val="24"/>
          <w:szCs w:val="24"/>
          <w:lang w:val="es-ES"/>
        </w:rPr>
      </w:pPr>
      <w:r w:rsidRPr="00074744">
        <w:rPr>
          <w:bCs/>
          <w:color w:val="auto"/>
          <w:sz w:val="24"/>
          <w:szCs w:val="24"/>
          <w:lang w:val="es-ES"/>
        </w:rPr>
        <w:t xml:space="preserve"> 2.1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lastRenderedPageBreak/>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7E8BCC12" w14:textId="3600E7B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5420CCA4" w14:textId="77777777" w:rsidR="0084160D" w:rsidRPr="0084160D" w:rsidRDefault="0084160D" w:rsidP="005B04F8">
      <w:pPr>
        <w:ind w:firstLine="567"/>
        <w:jc w:val="both"/>
        <w:rPr>
          <w:bCs/>
          <w:color w:val="auto"/>
          <w:sz w:val="24"/>
          <w:szCs w:val="24"/>
          <w:lang w:val="es-ES"/>
        </w:rPr>
      </w:pPr>
    </w:p>
    <w:p w14:paraId="0957A465" w14:textId="77777777"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542554" w:rsidRPr="004359A4">
        <w:rPr>
          <w:b/>
          <w:bCs/>
          <w:color w:val="auto"/>
          <w:sz w:val="24"/>
          <w:szCs w:val="24"/>
          <w:lang w:val="es-ES"/>
        </w:rPr>
        <w:t>3. Interpretare</w:t>
      </w:r>
    </w:p>
    <w:p w14:paraId="024A70FD" w14:textId="51E230B6"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3.1.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7CDD5985" w14:textId="77777777"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 xml:space="preserve">3.2. Termenul "zi" ori "zile" sau orice referire la zile reprezintă zile calendaristice dacă nu se specifică în mod diferit.  </w:t>
      </w:r>
    </w:p>
    <w:p w14:paraId="36247FF8" w14:textId="77777777" w:rsidR="004D174D" w:rsidRPr="004D174D" w:rsidRDefault="004D174D" w:rsidP="00E07898">
      <w:pPr>
        <w:jc w:val="both"/>
        <w:rPr>
          <w:b/>
          <w:bCs/>
          <w:color w:val="auto"/>
          <w:sz w:val="24"/>
          <w:szCs w:val="24"/>
          <w:lang w:val="es-ES"/>
        </w:rPr>
      </w:pPr>
    </w:p>
    <w:p w14:paraId="314E2F8D"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1F8301A0"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7FE222F3" w14:textId="1D163CA5"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4605D1" w:rsidRPr="00F47B51">
        <w:rPr>
          <w:sz w:val="24"/>
          <w:szCs w:val="24"/>
          <w:lang w:val="it-IT"/>
        </w:rPr>
        <w:t xml:space="preserve">Furnizorul se obligă să </w:t>
      </w:r>
      <w:r w:rsidR="00C74483" w:rsidRPr="00F47B51">
        <w:rPr>
          <w:sz w:val="24"/>
          <w:szCs w:val="24"/>
          <w:lang w:val="it-IT"/>
        </w:rPr>
        <w:t>furnizeze</w:t>
      </w:r>
      <w:r w:rsidR="00AD0831">
        <w:rPr>
          <w:sz w:val="24"/>
          <w:szCs w:val="24"/>
          <w:lang w:val="it-IT"/>
        </w:rPr>
        <w:t xml:space="preserve"> si </w:t>
      </w:r>
      <w:r w:rsidR="00F31F81" w:rsidRPr="00F47B51">
        <w:rPr>
          <w:sz w:val="24"/>
          <w:szCs w:val="24"/>
        </w:rPr>
        <w:t xml:space="preserve">sa monteze </w:t>
      </w:r>
      <w:r w:rsidR="00F47B51" w:rsidRPr="00F47B51">
        <w:rPr>
          <w:sz w:val="24"/>
          <w:szCs w:val="24"/>
        </w:rPr>
        <w:t xml:space="preserve"> </w:t>
      </w:r>
      <w:r w:rsidR="000C47E9" w:rsidRPr="00F47B51">
        <w:rPr>
          <w:sz w:val="24"/>
          <w:szCs w:val="24"/>
        </w:rPr>
        <w:t>produsele</w:t>
      </w:r>
      <w:r w:rsidR="000C47E9" w:rsidRPr="000B2FBD">
        <w:rPr>
          <w:bCs/>
          <w:sz w:val="24"/>
          <w:szCs w:val="24"/>
        </w:rPr>
        <w:t xml:space="preserve"> </w:t>
      </w:r>
      <w:r w:rsidR="000B2FBD" w:rsidRPr="000B2FBD">
        <w:rPr>
          <w:bCs/>
          <w:sz w:val="24"/>
          <w:szCs w:val="24"/>
        </w:rPr>
        <w:t>gard din lemn</w:t>
      </w:r>
      <w:r w:rsidR="000B2FBD">
        <w:rPr>
          <w:b/>
          <w:sz w:val="24"/>
          <w:szCs w:val="24"/>
        </w:rPr>
        <w:t xml:space="preserve"> </w:t>
      </w:r>
      <w:r w:rsidR="000B2FBD" w:rsidRPr="000B2FBD">
        <w:rPr>
          <w:bCs/>
          <w:sz w:val="24"/>
          <w:szCs w:val="24"/>
        </w:rPr>
        <w:t xml:space="preserve">din </w:t>
      </w:r>
      <w:r w:rsidR="00917116" w:rsidRPr="00917116">
        <w:rPr>
          <w:b/>
          <w:sz w:val="24"/>
          <w:szCs w:val="24"/>
        </w:rPr>
        <w:t>,,</w:t>
      </w:r>
      <w:r w:rsidR="00917116" w:rsidRPr="00917116">
        <w:rPr>
          <w:b/>
          <w:bCs/>
          <w:sz w:val="24"/>
          <w:szCs w:val="24"/>
        </w:rPr>
        <w:t xml:space="preserve"> LOT  1 -</w:t>
      </w:r>
      <w:r w:rsidR="00917116" w:rsidRPr="00917116">
        <w:rPr>
          <w:sz w:val="24"/>
          <w:szCs w:val="24"/>
        </w:rPr>
        <w:t xml:space="preserve"> </w:t>
      </w:r>
      <w:r w:rsidR="00917116" w:rsidRPr="00917116">
        <w:rPr>
          <w:b/>
          <w:sz w:val="24"/>
          <w:szCs w:val="24"/>
        </w:rPr>
        <w:t>Furnizare cu montaj inclus  gard din lemn”,</w:t>
      </w:r>
      <w:r w:rsidR="00917116" w:rsidRPr="00917116">
        <w:rPr>
          <w:sz w:val="24"/>
          <w:szCs w:val="24"/>
        </w:rPr>
        <w:t xml:space="preserve">  cod C</w:t>
      </w:r>
      <w:r w:rsidR="00917116" w:rsidRPr="00917116">
        <w:rPr>
          <w:sz w:val="24"/>
          <w:szCs w:val="24"/>
          <w:lang w:val="fr-FR"/>
        </w:rPr>
        <w:t xml:space="preserve">PV </w:t>
      </w:r>
      <w:r w:rsidR="00917116" w:rsidRPr="00917116">
        <w:rPr>
          <w:sz w:val="24"/>
          <w:szCs w:val="24"/>
        </w:rPr>
        <w:t>44231000-8/Panouri prefabricate pentru garduri</w:t>
      </w:r>
      <w:r w:rsidR="00917116">
        <w:rPr>
          <w:sz w:val="24"/>
          <w:szCs w:val="24"/>
        </w:rPr>
        <w:t>,</w:t>
      </w:r>
      <w:r w:rsidR="00917116" w:rsidRPr="00032AED">
        <w:rPr>
          <w:color w:val="auto"/>
          <w:kern w:val="0"/>
          <w:sz w:val="24"/>
          <w:szCs w:val="24"/>
          <w:lang w:val="en-US" w:eastAsia="en-US"/>
        </w:rPr>
        <w:t xml:space="preserve"> </w:t>
      </w:r>
      <w:proofErr w:type="spellStart"/>
      <w:r w:rsidR="001A48AC" w:rsidRPr="00032AED">
        <w:rPr>
          <w:color w:val="auto"/>
          <w:kern w:val="0"/>
          <w:sz w:val="24"/>
          <w:szCs w:val="24"/>
          <w:lang w:val="en-US" w:eastAsia="en-US"/>
        </w:rPr>
        <w:t>în</w:t>
      </w:r>
      <w:proofErr w:type="spellEnd"/>
      <w:r w:rsidR="00AD0831">
        <w:rPr>
          <w:color w:val="auto"/>
          <w:kern w:val="0"/>
          <w:sz w:val="24"/>
          <w:szCs w:val="24"/>
          <w:lang w:val="en-US" w:eastAsia="en-US"/>
        </w:rPr>
        <w:t xml:space="preserve"> </w:t>
      </w:r>
      <w:r w:rsidRPr="00032AED">
        <w:rPr>
          <w:color w:val="auto"/>
          <w:sz w:val="24"/>
          <w:szCs w:val="24"/>
          <w:lang w:val="it-IT"/>
        </w:rPr>
        <w:t>conformitate cu obligaţiile asumate prin prezentul contract</w:t>
      </w:r>
      <w:r w:rsidR="00467E92">
        <w:rPr>
          <w:color w:val="auto"/>
          <w:sz w:val="24"/>
          <w:szCs w:val="24"/>
          <w:lang w:val="it-IT"/>
        </w:rPr>
        <w:t xml:space="preserve"> subsecvent</w:t>
      </w:r>
      <w:r w:rsidRPr="00032AED">
        <w:rPr>
          <w:color w:val="auto"/>
          <w:sz w:val="24"/>
          <w:szCs w:val="24"/>
          <w:lang w:val="it-IT"/>
        </w:rPr>
        <w:t>.</w:t>
      </w:r>
    </w:p>
    <w:p w14:paraId="2163BD97" w14:textId="77777777" w:rsidR="00CF091A" w:rsidRDefault="00542554" w:rsidP="005B04F8">
      <w:pPr>
        <w:ind w:firstLine="567"/>
        <w:jc w:val="both"/>
        <w:rPr>
          <w:rFonts w:eastAsia="Calibri"/>
          <w:sz w:val="24"/>
          <w:szCs w:val="24"/>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467E92">
        <w:rPr>
          <w:color w:val="auto"/>
          <w:sz w:val="24"/>
          <w:szCs w:val="24"/>
          <w:lang w:val="it-IT"/>
        </w:rPr>
        <w:t xml:space="preserve"> subsecvent</w:t>
      </w:r>
      <w:r w:rsidR="00700DC8">
        <w:rPr>
          <w:rFonts w:eastAsia="Calibri"/>
          <w:sz w:val="24"/>
          <w:szCs w:val="24"/>
        </w:rPr>
        <w:t>.</w:t>
      </w:r>
    </w:p>
    <w:p w14:paraId="0A6D0055" w14:textId="77777777" w:rsidR="00CF091A" w:rsidRDefault="00CF091A" w:rsidP="005B04F8">
      <w:pPr>
        <w:ind w:firstLine="567"/>
        <w:jc w:val="both"/>
        <w:rPr>
          <w:color w:val="auto"/>
          <w:sz w:val="24"/>
          <w:szCs w:val="24"/>
        </w:rPr>
      </w:pPr>
      <w:r>
        <w:rPr>
          <w:rFonts w:eastAsia="Calibri"/>
          <w:sz w:val="24"/>
          <w:szCs w:val="24"/>
        </w:rPr>
        <w:t xml:space="preserve">4.3.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p>
    <w:p w14:paraId="12B27261" w14:textId="77777777" w:rsidR="00F84BDB" w:rsidRDefault="00CF091A" w:rsidP="005B04F8">
      <w:pPr>
        <w:ind w:firstLine="567"/>
        <w:jc w:val="both"/>
        <w:rPr>
          <w:color w:val="auto"/>
          <w:sz w:val="24"/>
          <w:szCs w:val="24"/>
          <w:lang w:val="it-IT"/>
        </w:rPr>
      </w:pPr>
      <w:r>
        <w:rPr>
          <w:color w:val="auto"/>
          <w:sz w:val="24"/>
          <w:szCs w:val="24"/>
        </w:rPr>
        <w:t xml:space="preserve">4.4. </w:t>
      </w:r>
      <w:r w:rsidR="00F84BDB" w:rsidRPr="004359A4">
        <w:rPr>
          <w:color w:val="auto"/>
          <w:sz w:val="24"/>
          <w:szCs w:val="24"/>
          <w:lang w:val="it-IT"/>
        </w:rPr>
        <w:t xml:space="preserve">Toate costurile </w:t>
      </w:r>
      <w:r w:rsidR="00CD6BB7" w:rsidRPr="004359A4">
        <w:rPr>
          <w:color w:val="auto"/>
          <w:sz w:val="24"/>
          <w:szCs w:val="24"/>
          <w:lang w:val="it-IT"/>
        </w:rPr>
        <w:t>privind</w:t>
      </w:r>
      <w:r w:rsidR="00AD0831">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 xml:space="preserve">vor fi suportate de către </w:t>
      </w:r>
      <w:r>
        <w:rPr>
          <w:color w:val="auto"/>
          <w:sz w:val="24"/>
          <w:szCs w:val="24"/>
          <w:lang w:val="it-IT"/>
        </w:rPr>
        <w:t>f</w:t>
      </w:r>
      <w:r w:rsidR="00F84BDB" w:rsidRPr="004359A4">
        <w:rPr>
          <w:color w:val="auto"/>
          <w:sz w:val="24"/>
          <w:szCs w:val="24"/>
          <w:lang w:val="it-IT"/>
        </w:rPr>
        <w:t>urnizor.</w:t>
      </w:r>
    </w:p>
    <w:p w14:paraId="62DAC13D" w14:textId="77777777" w:rsidR="00CF091A" w:rsidRDefault="00CF091A" w:rsidP="005B04F8">
      <w:pPr>
        <w:ind w:firstLine="567"/>
        <w:jc w:val="both"/>
        <w:rPr>
          <w:color w:val="auto"/>
          <w:sz w:val="24"/>
          <w:szCs w:val="24"/>
          <w:lang w:val="it-IT"/>
        </w:rPr>
      </w:pPr>
    </w:p>
    <w:p w14:paraId="7D341E5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5.  </w:t>
      </w:r>
      <w:proofErr w:type="spellStart"/>
      <w:r w:rsidRPr="0037662F">
        <w:rPr>
          <w:b/>
          <w:bCs/>
          <w:color w:val="auto"/>
          <w:sz w:val="24"/>
          <w:szCs w:val="24"/>
          <w:lang w:val="es-ES"/>
        </w:rPr>
        <w:t>Preţul</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537DFADA" w14:textId="7211889A" w:rsidR="000E607A" w:rsidRPr="00467E92" w:rsidRDefault="00467E92" w:rsidP="00D9270F">
      <w:pPr>
        <w:jc w:val="both"/>
        <w:rPr>
          <w:color w:val="auto"/>
          <w:sz w:val="24"/>
          <w:szCs w:val="24"/>
        </w:rPr>
      </w:pPr>
      <w:r>
        <w:rPr>
          <w:bCs/>
          <w:color w:val="auto"/>
          <w:sz w:val="24"/>
          <w:szCs w:val="24"/>
          <w:lang w:val="es-ES"/>
        </w:rPr>
        <w:t xml:space="preserve">         </w:t>
      </w:r>
      <w:r w:rsidR="00542554" w:rsidRPr="001E13E7">
        <w:rPr>
          <w:bCs/>
          <w:color w:val="auto"/>
          <w:sz w:val="24"/>
          <w:szCs w:val="24"/>
          <w:lang w:val="es-ES"/>
        </w:rPr>
        <w:t xml:space="preserve">5.1. </w:t>
      </w:r>
      <w:proofErr w:type="spellStart"/>
      <w:r w:rsidR="000E607A" w:rsidRPr="001E13E7">
        <w:rPr>
          <w:bCs/>
          <w:color w:val="auto"/>
          <w:kern w:val="0"/>
          <w:sz w:val="24"/>
          <w:szCs w:val="24"/>
          <w:lang w:val="es-ES" w:eastAsia="en-US"/>
        </w:rPr>
        <w:t>Preţul</w:t>
      </w:r>
      <w:proofErr w:type="spellEnd"/>
      <w:r w:rsidR="000E607A" w:rsidRPr="001E13E7">
        <w:rPr>
          <w:bCs/>
          <w:color w:val="auto"/>
          <w:kern w:val="0"/>
          <w:sz w:val="24"/>
          <w:szCs w:val="24"/>
          <w:lang w:val="es-ES" w:eastAsia="en-US"/>
        </w:rPr>
        <w:t xml:space="preserve"> </w:t>
      </w:r>
      <w:proofErr w:type="spellStart"/>
      <w:r w:rsidR="000E607A" w:rsidRPr="001E13E7">
        <w:rPr>
          <w:bCs/>
          <w:color w:val="auto"/>
          <w:kern w:val="0"/>
          <w:sz w:val="24"/>
          <w:szCs w:val="24"/>
          <w:lang w:val="es-ES" w:eastAsia="en-US"/>
        </w:rPr>
        <w:t>contractului</w:t>
      </w:r>
      <w:proofErr w:type="spellEnd"/>
      <w:r>
        <w:rPr>
          <w:bCs/>
          <w:color w:val="auto"/>
          <w:kern w:val="0"/>
          <w:sz w:val="24"/>
          <w:szCs w:val="24"/>
          <w:lang w:val="es-ES" w:eastAsia="en-US"/>
        </w:rPr>
        <w:t xml:space="preserve"> </w:t>
      </w:r>
      <w:proofErr w:type="spellStart"/>
      <w:r>
        <w:rPr>
          <w:bCs/>
          <w:color w:val="auto"/>
          <w:kern w:val="0"/>
          <w:sz w:val="24"/>
          <w:szCs w:val="24"/>
          <w:lang w:val="es-ES" w:eastAsia="en-US"/>
        </w:rPr>
        <w:t>subsecvent</w:t>
      </w:r>
      <w:proofErr w:type="spellEnd"/>
      <w:r w:rsidR="000E607A" w:rsidRPr="001E13E7">
        <w:rPr>
          <w:bCs/>
          <w:color w:val="auto"/>
          <w:kern w:val="0"/>
          <w:sz w:val="24"/>
          <w:szCs w:val="24"/>
          <w:lang w:val="es-ES" w:eastAsia="en-US"/>
        </w:rPr>
        <w:t>,</w:t>
      </w:r>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respectiv</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preţul</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produselor</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livrate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și</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montate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conform</w:t>
      </w:r>
      <w:proofErr w:type="spellEnd"/>
      <w:r w:rsidR="00AD0831">
        <w:rPr>
          <w:bCs/>
          <w:color w:val="auto"/>
          <w:kern w:val="0"/>
          <w:sz w:val="24"/>
          <w:szCs w:val="24"/>
          <w:lang w:val="es-ES" w:eastAsia="en-US"/>
        </w:rPr>
        <w:t xml:space="preserve"> </w:t>
      </w:r>
      <w:r>
        <w:rPr>
          <w:bCs/>
          <w:color w:val="auto"/>
          <w:kern w:val="0"/>
          <w:sz w:val="24"/>
          <w:szCs w:val="24"/>
          <w:lang w:val="es-ES" w:eastAsia="en-US"/>
        </w:rPr>
        <w:t>A</w:t>
      </w:r>
      <w:r w:rsidR="00A9360E">
        <w:rPr>
          <w:bCs/>
          <w:color w:val="auto"/>
          <w:kern w:val="0"/>
          <w:sz w:val="24"/>
          <w:szCs w:val="24"/>
          <w:lang w:val="es-ES" w:eastAsia="en-US"/>
        </w:rPr>
        <w:t>nexa nr.</w:t>
      </w:r>
      <w:proofErr w:type="gramStart"/>
      <w:r w:rsidR="00A9360E">
        <w:rPr>
          <w:bCs/>
          <w:color w:val="auto"/>
          <w:kern w:val="0"/>
          <w:sz w:val="24"/>
          <w:szCs w:val="24"/>
          <w:lang w:val="es-ES" w:eastAsia="en-US"/>
        </w:rPr>
        <w:t>1 ,</w:t>
      </w:r>
      <w:proofErr w:type="gramEnd"/>
      <w:r w:rsidR="0012074E" w:rsidRPr="001E13E7">
        <w:rPr>
          <w:color w:val="auto"/>
          <w:sz w:val="24"/>
          <w:szCs w:val="24"/>
        </w:rPr>
        <w:t xml:space="preserve"> </w:t>
      </w:r>
      <w:r w:rsidR="000E607A" w:rsidRPr="001E13E7">
        <w:rPr>
          <w:bCs/>
          <w:color w:val="auto"/>
          <w:kern w:val="0"/>
          <w:sz w:val="24"/>
          <w:szCs w:val="24"/>
          <w:lang w:val="es-ES" w:eastAsia="en-US"/>
        </w:rPr>
        <w:t>este de</w:t>
      </w:r>
      <w:r w:rsidR="000D6E5D">
        <w:rPr>
          <w:b/>
          <w:noProof/>
          <w:sz w:val="24"/>
          <w:szCs w:val="24"/>
        </w:rPr>
        <w:t xml:space="preserve"> 12 155,85 </w:t>
      </w:r>
      <w:r w:rsidR="00E912E7">
        <w:rPr>
          <w:bCs/>
          <w:color w:val="auto"/>
          <w:kern w:val="0"/>
          <w:sz w:val="24"/>
          <w:szCs w:val="24"/>
          <w:lang w:val="es-ES" w:eastAsia="en-US"/>
        </w:rPr>
        <w:t xml:space="preserve"> </w:t>
      </w:r>
      <w:r w:rsidR="009F686C" w:rsidRPr="001E13E7">
        <w:rPr>
          <w:b/>
          <w:bCs/>
          <w:color w:val="auto"/>
          <w:sz w:val="24"/>
          <w:szCs w:val="24"/>
        </w:rPr>
        <w:t xml:space="preserve">lei </w:t>
      </w:r>
      <w:r>
        <w:rPr>
          <w:b/>
          <w:bCs/>
          <w:color w:val="auto"/>
          <w:sz w:val="24"/>
          <w:szCs w:val="24"/>
        </w:rPr>
        <w:t>inclusiv</w:t>
      </w:r>
      <w:r w:rsidR="009F686C" w:rsidRPr="001E13E7">
        <w:rPr>
          <w:b/>
          <w:bCs/>
          <w:color w:val="auto"/>
          <w:sz w:val="24"/>
          <w:szCs w:val="24"/>
        </w:rPr>
        <w:t xml:space="preserve"> TVA</w:t>
      </w:r>
      <w:r w:rsidR="000E607A" w:rsidRPr="001E13E7">
        <w:rPr>
          <w:bCs/>
          <w:color w:val="auto"/>
          <w:sz w:val="24"/>
          <w:szCs w:val="24"/>
        </w:rPr>
        <w:t xml:space="preserve">, </w:t>
      </w:r>
      <w:r>
        <w:rPr>
          <w:bCs/>
          <w:color w:val="auto"/>
          <w:sz w:val="24"/>
          <w:szCs w:val="24"/>
        </w:rPr>
        <w:t>din care</w:t>
      </w:r>
      <w:r w:rsidR="000E607A" w:rsidRPr="001E13E7">
        <w:rPr>
          <w:bCs/>
          <w:color w:val="auto"/>
          <w:sz w:val="24"/>
          <w:szCs w:val="24"/>
        </w:rPr>
        <w:t xml:space="preserve"> </w:t>
      </w:r>
      <w:r w:rsidR="00E912E7">
        <w:rPr>
          <w:b/>
          <w:bCs/>
          <w:color w:val="auto"/>
          <w:sz w:val="24"/>
          <w:szCs w:val="24"/>
          <w:lang w:val="en-US"/>
        </w:rPr>
        <w:t xml:space="preserve"> </w:t>
      </w:r>
      <w:r w:rsidR="000D6E5D">
        <w:rPr>
          <w:b/>
          <w:noProof/>
          <w:sz w:val="24"/>
          <w:szCs w:val="24"/>
        </w:rPr>
        <w:t>10 125,00</w:t>
      </w:r>
      <w:r w:rsidR="00FE664C">
        <w:rPr>
          <w:b/>
          <w:noProof/>
          <w:sz w:val="24"/>
          <w:szCs w:val="24"/>
        </w:rPr>
        <w:t xml:space="preserve"> </w:t>
      </w:r>
      <w:r w:rsidR="00E912E7">
        <w:rPr>
          <w:b/>
          <w:bCs/>
          <w:color w:val="auto"/>
          <w:sz w:val="24"/>
          <w:szCs w:val="24"/>
          <w:lang w:val="en-US"/>
        </w:rPr>
        <w:t xml:space="preserve"> </w:t>
      </w:r>
      <w:r w:rsidR="002360AF" w:rsidRPr="001E13E7">
        <w:rPr>
          <w:b/>
          <w:bCs/>
          <w:color w:val="auto"/>
          <w:sz w:val="24"/>
          <w:szCs w:val="24"/>
        </w:rPr>
        <w:t xml:space="preserve">lei </w:t>
      </w:r>
      <w:r>
        <w:rPr>
          <w:b/>
          <w:bCs/>
          <w:color w:val="auto"/>
          <w:sz w:val="24"/>
          <w:szCs w:val="24"/>
        </w:rPr>
        <w:t>fara</w:t>
      </w:r>
      <w:r w:rsidR="002360AF" w:rsidRPr="001E13E7">
        <w:rPr>
          <w:b/>
          <w:bCs/>
          <w:color w:val="auto"/>
          <w:sz w:val="24"/>
          <w:szCs w:val="24"/>
        </w:rPr>
        <w:t xml:space="preserve"> TVA</w:t>
      </w:r>
      <w:r>
        <w:rPr>
          <w:b/>
          <w:bCs/>
          <w:color w:val="auto"/>
          <w:sz w:val="24"/>
          <w:szCs w:val="24"/>
        </w:rPr>
        <w:t xml:space="preserve"> </w:t>
      </w:r>
      <w:r w:rsidRPr="00467E92">
        <w:rPr>
          <w:color w:val="auto"/>
          <w:sz w:val="24"/>
          <w:szCs w:val="24"/>
        </w:rPr>
        <w:t xml:space="preserve">la care se adauga TVA 19% in valoare de </w:t>
      </w:r>
      <w:r w:rsidR="00FE664C">
        <w:rPr>
          <w:color w:val="auto"/>
          <w:sz w:val="24"/>
          <w:szCs w:val="24"/>
        </w:rPr>
        <w:t xml:space="preserve"> </w:t>
      </w:r>
      <w:r w:rsidR="000D6E5D">
        <w:rPr>
          <w:color w:val="auto"/>
          <w:sz w:val="24"/>
          <w:szCs w:val="24"/>
        </w:rPr>
        <w:t xml:space="preserve">1 940,85  </w:t>
      </w:r>
      <w:r w:rsidRPr="00467E92">
        <w:rPr>
          <w:color w:val="auto"/>
          <w:sz w:val="24"/>
          <w:szCs w:val="24"/>
        </w:rPr>
        <w:t>lei .</w:t>
      </w:r>
    </w:p>
    <w:p w14:paraId="230D5D08" w14:textId="77777777" w:rsidR="00E91037" w:rsidRPr="00467E92" w:rsidRDefault="00E91037" w:rsidP="00D9270F">
      <w:pPr>
        <w:jc w:val="both"/>
        <w:rPr>
          <w:color w:val="auto"/>
          <w:sz w:val="24"/>
          <w:szCs w:val="24"/>
        </w:rPr>
      </w:pPr>
    </w:p>
    <w:p w14:paraId="52B6BB98" w14:textId="77777777" w:rsidR="00BE487D" w:rsidRPr="00A80A8E" w:rsidRDefault="00BE487D" w:rsidP="00D9270F">
      <w:pPr>
        <w:jc w:val="both"/>
        <w:rPr>
          <w:bCs/>
          <w:color w:val="FF0000"/>
          <w:sz w:val="12"/>
          <w:szCs w:val="12"/>
        </w:rPr>
      </w:pPr>
    </w:p>
    <w:p w14:paraId="47479F31"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6.  </w:t>
      </w:r>
      <w:proofErr w:type="spellStart"/>
      <w:r w:rsidRPr="0037662F">
        <w:rPr>
          <w:b/>
          <w:bCs/>
          <w:color w:val="auto"/>
          <w:sz w:val="24"/>
          <w:szCs w:val="24"/>
          <w:lang w:val="es-ES"/>
        </w:rPr>
        <w:t>Durata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21B30700" w14:textId="481E547C" w:rsidR="00F843D7" w:rsidRDefault="00840A37" w:rsidP="005B04F8">
      <w:pPr>
        <w:pStyle w:val="DefaultText2"/>
        <w:ind w:firstLine="567"/>
        <w:jc w:val="both"/>
        <w:rPr>
          <w:szCs w:val="24"/>
          <w:lang w:val="it-IT"/>
        </w:rPr>
      </w:pPr>
      <w:r w:rsidRPr="0037662F">
        <w:rPr>
          <w:bCs/>
          <w:szCs w:val="24"/>
          <w:lang w:val="es-ES"/>
        </w:rPr>
        <w:t xml:space="preserve">6.1. </w:t>
      </w:r>
      <w:r w:rsidR="00542554" w:rsidRPr="0037662F">
        <w:rPr>
          <w:szCs w:val="24"/>
          <w:lang w:val="it-IT"/>
        </w:rPr>
        <w:t>Durata prezentului contract</w:t>
      </w:r>
      <w:r w:rsidR="00CF091A">
        <w:rPr>
          <w:szCs w:val="24"/>
          <w:lang w:val="it-IT"/>
        </w:rPr>
        <w:t xml:space="preserve"> subsecvent</w:t>
      </w:r>
      <w:r w:rsidR="00542554" w:rsidRPr="0037662F">
        <w:rPr>
          <w:szCs w:val="24"/>
          <w:lang w:val="it-IT"/>
        </w:rPr>
        <w:t xml:space="preserve"> este</w:t>
      </w:r>
      <w:r w:rsidR="002360AF" w:rsidRPr="00D54F01">
        <w:rPr>
          <w:szCs w:val="24"/>
          <w:lang w:val="it-IT"/>
        </w:rPr>
        <w:t xml:space="preserve"> </w:t>
      </w:r>
      <w:r w:rsidR="00542554" w:rsidRPr="00D54F01">
        <w:rPr>
          <w:szCs w:val="24"/>
          <w:lang w:val="it-IT"/>
        </w:rPr>
        <w:t xml:space="preserve">de </w:t>
      </w:r>
      <w:r w:rsidR="009A7689" w:rsidRPr="0037662F">
        <w:rPr>
          <w:szCs w:val="24"/>
          <w:lang w:val="it-IT"/>
        </w:rPr>
        <w:t xml:space="preserve">la data semnării </w:t>
      </w:r>
      <w:r w:rsidR="00CF091A">
        <w:rPr>
          <w:szCs w:val="24"/>
          <w:lang w:val="it-IT"/>
        </w:rPr>
        <w:t>acestuia de catre ambele parti pana la data de</w:t>
      </w:r>
      <w:r w:rsidR="00917116">
        <w:rPr>
          <w:szCs w:val="24"/>
          <w:lang w:val="it-IT"/>
        </w:rPr>
        <w:t xml:space="preserve"> </w:t>
      </w:r>
      <w:r w:rsidR="00336DE7">
        <w:rPr>
          <w:szCs w:val="24"/>
          <w:lang w:val="it-IT"/>
        </w:rPr>
        <w:t>3</w:t>
      </w:r>
      <w:r w:rsidR="00FE664C">
        <w:rPr>
          <w:szCs w:val="24"/>
          <w:lang w:val="it-IT"/>
        </w:rPr>
        <w:t>1</w:t>
      </w:r>
      <w:r w:rsidR="00336DE7">
        <w:rPr>
          <w:szCs w:val="24"/>
          <w:lang w:val="it-IT"/>
        </w:rPr>
        <w:t>.0</w:t>
      </w:r>
      <w:r w:rsidR="000D6E5D">
        <w:rPr>
          <w:szCs w:val="24"/>
          <w:lang w:val="it-IT"/>
        </w:rPr>
        <w:t>5</w:t>
      </w:r>
      <w:r w:rsidR="00336DE7">
        <w:rPr>
          <w:szCs w:val="24"/>
          <w:lang w:val="it-IT"/>
        </w:rPr>
        <w:t>.2020.</w:t>
      </w:r>
    </w:p>
    <w:p w14:paraId="6C204990" w14:textId="77777777" w:rsidR="002360AF" w:rsidRPr="0037662F" w:rsidRDefault="002360AF" w:rsidP="005B04F8">
      <w:pPr>
        <w:pStyle w:val="DefaultText2"/>
        <w:ind w:firstLine="567"/>
        <w:jc w:val="both"/>
        <w:rPr>
          <w:szCs w:val="24"/>
          <w:lang w:val="it-IT"/>
        </w:rPr>
      </w:pPr>
    </w:p>
    <w:p w14:paraId="2DB30CDA"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4900E4A1"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00CF091A">
        <w:rPr>
          <w:bCs/>
          <w:color w:val="auto"/>
          <w:sz w:val="24"/>
          <w:szCs w:val="24"/>
          <w:lang w:val="es-ES"/>
        </w:rPr>
        <w:t xml:space="preserve"> </w:t>
      </w:r>
      <w:proofErr w:type="spellStart"/>
      <w:r w:rsidR="00CF091A">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424FE1BC" w14:textId="77777777" w:rsidR="00E7445C" w:rsidRDefault="00E7445C" w:rsidP="005B04F8">
      <w:pPr>
        <w:ind w:firstLine="567"/>
        <w:jc w:val="both"/>
        <w:rPr>
          <w:bCs/>
          <w:color w:val="auto"/>
          <w:sz w:val="24"/>
          <w:szCs w:val="24"/>
          <w:lang w:val="es-ES"/>
        </w:rPr>
      </w:pPr>
    </w:p>
    <w:p w14:paraId="0D93BCB2"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77BAB281"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00CF091A">
        <w:rPr>
          <w:bCs/>
          <w:color w:val="auto"/>
          <w:sz w:val="24"/>
          <w:szCs w:val="24"/>
          <w:lang w:val="fr-FR"/>
        </w:rPr>
        <w:t xml:space="preserve"> </w:t>
      </w:r>
      <w:proofErr w:type="spellStart"/>
      <w:r w:rsidR="00CF091A">
        <w:rPr>
          <w:bCs/>
          <w:color w:val="auto"/>
          <w:sz w:val="24"/>
          <w:szCs w:val="24"/>
          <w:lang w:val="fr-FR"/>
        </w:rPr>
        <w:t>subsecvent</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05F07C2" w14:textId="77777777" w:rsidR="000B677A" w:rsidRPr="00BB3AF5" w:rsidRDefault="00AD0831"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CF091A">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68B971EB"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b) propunerea financiară</w:t>
      </w:r>
    </w:p>
    <w:p w14:paraId="2D54396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c) caietul de sarcini</w:t>
      </w:r>
    </w:p>
    <w:p w14:paraId="132B405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d) garantia de buna executie</w:t>
      </w:r>
    </w:p>
    <w:p w14:paraId="7D504994" w14:textId="77777777" w:rsidR="006D1A3C" w:rsidRDefault="000B677A" w:rsidP="00AD0831">
      <w:pPr>
        <w:overflowPunct w:val="0"/>
        <w:autoSpaceDE w:val="0"/>
        <w:autoSpaceDN w:val="0"/>
        <w:adjustRightInd w:val="0"/>
        <w:jc w:val="both"/>
        <w:textAlignment w:val="baseline"/>
        <w:rPr>
          <w:b/>
          <w:bCs/>
          <w:color w:val="auto"/>
          <w:sz w:val="24"/>
          <w:szCs w:val="24"/>
          <w:lang w:val="es-ES"/>
        </w:rPr>
      </w:pPr>
      <w:r w:rsidRPr="00BB3AF5">
        <w:rPr>
          <w:i/>
          <w:sz w:val="24"/>
          <w:szCs w:val="24"/>
          <w:lang w:val="nl-NL"/>
        </w:rPr>
        <w:tab/>
      </w:r>
    </w:p>
    <w:p w14:paraId="0C23BC43"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lastRenderedPageBreak/>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CF091A">
        <w:rPr>
          <w:b/>
          <w:bCs/>
          <w:color w:val="auto"/>
          <w:sz w:val="24"/>
          <w:szCs w:val="24"/>
          <w:lang w:val="es-ES"/>
        </w:rPr>
        <w:t>f</w:t>
      </w:r>
      <w:r w:rsidR="00542554" w:rsidRPr="004359A4">
        <w:rPr>
          <w:b/>
          <w:bCs/>
          <w:color w:val="auto"/>
          <w:sz w:val="24"/>
          <w:szCs w:val="24"/>
          <w:lang w:val="es-ES"/>
        </w:rPr>
        <w:t>urnizorului</w:t>
      </w:r>
      <w:proofErr w:type="spellEnd"/>
    </w:p>
    <w:p w14:paraId="51FA15CE" w14:textId="2479DB55"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ro-RO"/>
        </w:rPr>
        <w:t xml:space="preserve">Furnizorul se obligă să </w:t>
      </w:r>
      <w:r w:rsidR="00706D6D">
        <w:rPr>
          <w:szCs w:val="24"/>
          <w:lang w:val="ro-RO"/>
        </w:rPr>
        <w:t>furnizeze</w:t>
      </w:r>
      <w:r w:rsidR="00AD0831">
        <w:rPr>
          <w:szCs w:val="24"/>
          <w:lang w:val="ro-RO"/>
        </w:rPr>
        <w:t xml:space="preserve"> si </w:t>
      </w:r>
      <w:r w:rsidR="00542554" w:rsidRPr="004359A4">
        <w:rPr>
          <w:szCs w:val="24"/>
          <w:lang w:val="ro-RO"/>
        </w:rPr>
        <w:t>să monteze</w:t>
      </w:r>
      <w:r w:rsidR="00552F26">
        <w:rPr>
          <w:szCs w:val="24"/>
          <w:lang w:val="ro-RO"/>
        </w:rPr>
        <w:t xml:space="preserve"> produsele</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CF091A">
        <w:rPr>
          <w:szCs w:val="24"/>
          <w:lang w:val="ro-RO"/>
        </w:rPr>
        <w:t>ul subsecvent</w:t>
      </w:r>
      <w:r w:rsidR="00AD0831">
        <w:rPr>
          <w:szCs w:val="24"/>
          <w:lang w:val="ro-RO"/>
        </w:rPr>
        <w:t xml:space="preserve"> </w:t>
      </w:r>
      <w:r w:rsidR="00AE69DE" w:rsidRPr="004359A4">
        <w:rPr>
          <w:szCs w:val="24"/>
          <w:lang w:val="ro-RO"/>
        </w:rPr>
        <w:t>.</w:t>
      </w:r>
      <w:r w:rsidR="00AE69DE" w:rsidRPr="007E3465">
        <w:rPr>
          <w:szCs w:val="24"/>
          <w:lang w:val="ro-RO"/>
        </w:rPr>
        <w:t>Furnizorul este tinut raspunzator de indeplinirea exacta a obligatiilor asumate prin prezentul contract</w:t>
      </w:r>
      <w:r w:rsidR="00CF091A">
        <w:rPr>
          <w:szCs w:val="24"/>
          <w:lang w:val="ro-RO"/>
        </w:rPr>
        <w:t xml:space="preserve"> subsecvent</w:t>
      </w:r>
      <w:r w:rsidR="00AE69DE" w:rsidRPr="007E3465">
        <w:rPr>
          <w:szCs w:val="24"/>
          <w:lang w:val="ro-RO"/>
        </w:rPr>
        <w:t>.</w:t>
      </w:r>
    </w:p>
    <w:p w14:paraId="022353E9"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2056BD7B" w14:textId="3E0E4149" w:rsidR="00542554" w:rsidRPr="004359A4" w:rsidRDefault="0063718C" w:rsidP="005B04F8">
      <w:pPr>
        <w:tabs>
          <w:tab w:val="left" w:pos="567"/>
        </w:tabs>
        <w:jc w:val="both"/>
        <w:rPr>
          <w:color w:val="auto"/>
          <w:sz w:val="24"/>
          <w:szCs w:val="24"/>
          <w:lang w:val="pt-BR"/>
        </w:rPr>
      </w:pP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w:t>
      </w:r>
      <w:r w:rsidR="00552F26">
        <w:rPr>
          <w:color w:val="auto"/>
          <w:sz w:val="24"/>
          <w:szCs w:val="24"/>
          <w:lang w:val="pt-BR"/>
        </w:rPr>
        <w:t>A</w:t>
      </w:r>
      <w:r w:rsidR="00542554" w:rsidRPr="004359A4">
        <w:rPr>
          <w:color w:val="auto"/>
          <w:sz w:val="24"/>
          <w:szCs w:val="24"/>
          <w:lang w:val="pt-BR"/>
        </w:rPr>
        <w:t xml:space="preserve">chizitorul împotriva </w:t>
      </w:r>
      <w:proofErr w:type="gramStart"/>
      <w:r w:rsidR="00542554" w:rsidRPr="004359A4">
        <w:rPr>
          <w:color w:val="auto"/>
          <w:sz w:val="24"/>
          <w:szCs w:val="24"/>
          <w:lang w:val="pt-BR"/>
        </w:rPr>
        <w:t>oricăror:</w:t>
      </w:r>
      <w:proofErr w:type="gramEnd"/>
    </w:p>
    <w:p w14:paraId="3AAFD521"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Pr>
          <w:color w:val="auto"/>
          <w:sz w:val="24"/>
          <w:szCs w:val="24"/>
        </w:rPr>
        <w:t>a</w:t>
      </w:r>
      <w:r w:rsidRPr="004359A4">
        <w:rPr>
          <w:color w:val="auto"/>
          <w:sz w:val="24"/>
          <w:szCs w:val="24"/>
        </w:rPr>
        <w:t>chizitor.</w:t>
      </w:r>
    </w:p>
    <w:p w14:paraId="6176D0D2" w14:textId="4BCBFD2E"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w:t>
      </w:r>
      <w:r w:rsidR="00552F26">
        <w:rPr>
          <w:color w:val="auto"/>
          <w:sz w:val="24"/>
          <w:szCs w:val="24"/>
        </w:rPr>
        <w:t>F</w:t>
      </w:r>
      <w:r w:rsidR="003E2F12" w:rsidRPr="004359A4">
        <w:rPr>
          <w:color w:val="auto"/>
          <w:sz w:val="24"/>
          <w:szCs w:val="24"/>
        </w:rPr>
        <w:t xml:space="preserve">urnizorului sau al </w:t>
      </w:r>
      <w:r w:rsidR="00552F26">
        <w:rPr>
          <w:color w:val="auto"/>
          <w:sz w:val="24"/>
          <w:szCs w:val="24"/>
        </w:rPr>
        <w:t>A</w:t>
      </w:r>
      <w:r w:rsidR="003E2F12" w:rsidRPr="004359A4">
        <w:rPr>
          <w:color w:val="auto"/>
          <w:sz w:val="24"/>
          <w:szCs w:val="24"/>
        </w:rPr>
        <w:t xml:space="preserve">chizitorului, din cauza neluarii masurilor necesare de catre </w:t>
      </w:r>
      <w:r w:rsidR="00552F26">
        <w:rPr>
          <w:color w:val="auto"/>
          <w:sz w:val="24"/>
          <w:szCs w:val="24"/>
        </w:rPr>
        <w:t>F</w:t>
      </w:r>
      <w:r w:rsidR="003E2F12" w:rsidRPr="004359A4">
        <w:rPr>
          <w:color w:val="auto"/>
          <w:sz w:val="24"/>
          <w:szCs w:val="24"/>
        </w:rPr>
        <w:t xml:space="preserve">urnizor, se inregistreaza si se raporteaza ca accident de munca de catre </w:t>
      </w:r>
      <w:r w:rsidR="00552F26">
        <w:rPr>
          <w:color w:val="auto"/>
          <w:sz w:val="24"/>
          <w:szCs w:val="24"/>
        </w:rPr>
        <w:t>F</w:t>
      </w:r>
      <w:r w:rsidR="003E2F12" w:rsidRPr="004359A4">
        <w:rPr>
          <w:color w:val="auto"/>
          <w:sz w:val="24"/>
          <w:szCs w:val="24"/>
        </w:rPr>
        <w:t>urnizor.</w:t>
      </w:r>
    </w:p>
    <w:p w14:paraId="2635E2CE" w14:textId="77777777" w:rsidR="00E0266D" w:rsidRDefault="00E0266D" w:rsidP="005B04F8">
      <w:pPr>
        <w:tabs>
          <w:tab w:val="left" w:pos="567"/>
        </w:tabs>
        <w:ind w:firstLine="567"/>
        <w:jc w:val="both"/>
        <w:rPr>
          <w:color w:val="auto"/>
          <w:sz w:val="24"/>
          <w:szCs w:val="24"/>
        </w:rPr>
      </w:pPr>
    </w:p>
    <w:p w14:paraId="7C4ABC7E"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00CF091A">
        <w:rPr>
          <w:b/>
          <w:bCs/>
          <w:color w:val="auto"/>
          <w:sz w:val="24"/>
          <w:szCs w:val="24"/>
          <w:lang w:val="es-ES"/>
        </w:rPr>
        <w:t>a</w:t>
      </w:r>
      <w:r w:rsidRPr="004359A4">
        <w:rPr>
          <w:b/>
          <w:bCs/>
          <w:color w:val="auto"/>
          <w:sz w:val="24"/>
          <w:szCs w:val="24"/>
          <w:lang w:val="es-ES"/>
        </w:rPr>
        <w:t>chizitorului</w:t>
      </w:r>
      <w:proofErr w:type="spellEnd"/>
    </w:p>
    <w:p w14:paraId="5A2E2ECC"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w:t>
      </w:r>
      <w:r w:rsidR="00CF091A">
        <w:rPr>
          <w:szCs w:val="24"/>
          <w:lang w:val="nl-NL"/>
        </w:rPr>
        <w:t>.</w:t>
      </w:r>
      <w:r w:rsidRPr="004359A4">
        <w:rPr>
          <w:szCs w:val="24"/>
          <w:lang w:val="nl-NL"/>
        </w:rPr>
        <w:t xml:space="preserve"> Achizitorul se obligă să achiziţioneze, respectiv să cumpere şi să plătească preţul convenit în prezentul contract</w:t>
      </w:r>
      <w:r w:rsidR="00CF091A">
        <w:rPr>
          <w:szCs w:val="24"/>
          <w:lang w:val="nl-NL"/>
        </w:rPr>
        <w:t xml:space="preserve"> subsecvent</w:t>
      </w:r>
      <w:r w:rsidRPr="004359A4">
        <w:rPr>
          <w:szCs w:val="24"/>
          <w:lang w:val="nl-NL"/>
        </w:rPr>
        <w:t>.</w:t>
      </w:r>
    </w:p>
    <w:p w14:paraId="38C64038"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00CF091A">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rPr>
        <w:t xml:space="preserve">Furnizorul are obligatia de a-l notifica in scris pe </w:t>
      </w:r>
      <w:r w:rsidR="00CF091A">
        <w:rPr>
          <w:color w:val="auto"/>
          <w:sz w:val="24"/>
          <w:szCs w:val="24"/>
        </w:rPr>
        <w:t>a</w:t>
      </w:r>
      <w:r w:rsidR="003E2F12" w:rsidRPr="004359A4">
        <w:rPr>
          <w:color w:val="auto"/>
          <w:sz w:val="24"/>
          <w:szCs w:val="24"/>
        </w:rPr>
        <w:t>chizitor cu privire la finalizarea operatiunilor de montaj.</w:t>
      </w:r>
    </w:p>
    <w:p w14:paraId="289A84B4" w14:textId="77777777" w:rsidR="00542554" w:rsidRPr="004359A4" w:rsidRDefault="00542554" w:rsidP="005B04F8">
      <w:pPr>
        <w:ind w:firstLine="567"/>
        <w:jc w:val="both"/>
        <w:rPr>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plătească</w:t>
      </w:r>
      <w:proofErr w:type="spellEnd"/>
      <w:r w:rsidRPr="004359A4">
        <w:rPr>
          <w:bCs/>
          <w:color w:val="auto"/>
          <w:sz w:val="24"/>
          <w:szCs w:val="24"/>
          <w:lang w:val="es-ES"/>
        </w:rPr>
        <w:t xml:space="preserve"> </w:t>
      </w:r>
      <w:proofErr w:type="spellStart"/>
      <w:r w:rsidRPr="004359A4">
        <w:rPr>
          <w:bCs/>
          <w:color w:val="auto"/>
          <w:sz w:val="24"/>
          <w:szCs w:val="24"/>
          <w:lang w:val="es-ES"/>
        </w:rPr>
        <w:t>preţul</w:t>
      </w:r>
      <w:proofErr w:type="spellEnd"/>
      <w:r w:rsidRPr="004359A4">
        <w:rPr>
          <w:bCs/>
          <w:color w:val="auto"/>
          <w:sz w:val="24"/>
          <w:szCs w:val="24"/>
          <w:lang w:val="es-ES"/>
        </w:rPr>
        <w:t xml:space="preserve"> </w:t>
      </w:r>
      <w:proofErr w:type="spellStart"/>
      <w:r w:rsidRPr="004359A4">
        <w:rPr>
          <w:bCs/>
          <w:color w:val="auto"/>
          <w:sz w:val="24"/>
          <w:szCs w:val="24"/>
          <w:lang w:val="es-ES"/>
        </w:rPr>
        <w:t>produselor</w:t>
      </w:r>
      <w:proofErr w:type="spellEnd"/>
      <w:r w:rsidRPr="004359A4">
        <w:rPr>
          <w:bCs/>
          <w:color w:val="auto"/>
          <w:sz w:val="24"/>
          <w:szCs w:val="24"/>
          <w:lang w:val="es-ES"/>
        </w:rPr>
        <w:t xml:space="preserv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termen</w:t>
      </w:r>
      <w:proofErr w:type="spellEnd"/>
      <w:r w:rsidRPr="004359A4">
        <w:rPr>
          <w:bCs/>
          <w:color w:val="auto"/>
          <w:sz w:val="24"/>
          <w:szCs w:val="24"/>
          <w:lang w:val="es-ES"/>
        </w:rPr>
        <w:t xml:space="preserve"> de </w:t>
      </w:r>
      <w:r w:rsidR="00AD0831">
        <w:rPr>
          <w:color w:val="auto"/>
          <w:sz w:val="24"/>
          <w:szCs w:val="24"/>
          <w:lang w:val="es-ES"/>
        </w:rPr>
        <w:t xml:space="preserve">30 </w:t>
      </w:r>
      <w:proofErr w:type="spellStart"/>
      <w:proofErr w:type="gramStart"/>
      <w:r w:rsidR="00AD0831">
        <w:rPr>
          <w:color w:val="auto"/>
          <w:sz w:val="24"/>
          <w:szCs w:val="24"/>
          <w:lang w:val="es-ES"/>
        </w:rPr>
        <w:t>zile</w:t>
      </w:r>
      <w:proofErr w:type="spellEnd"/>
      <w:r w:rsidR="00AD0831">
        <w:rPr>
          <w:color w:val="auto"/>
          <w:sz w:val="24"/>
          <w:szCs w:val="24"/>
          <w:lang w:val="es-ES"/>
        </w:rPr>
        <w:t xml:space="preserve"> </w:t>
      </w:r>
      <w:r w:rsidRPr="004359A4">
        <w:rPr>
          <w:color w:val="auto"/>
          <w:sz w:val="24"/>
          <w:szCs w:val="24"/>
          <w:lang w:val="es-ES"/>
        </w:rPr>
        <w:t xml:space="preserve"> de</w:t>
      </w:r>
      <w:proofErr w:type="gramEnd"/>
      <w:r w:rsidRPr="004359A4">
        <w:rPr>
          <w:color w:val="auto"/>
          <w:sz w:val="24"/>
          <w:szCs w:val="24"/>
          <w:lang w:val="es-ES"/>
        </w:rPr>
        <w:t xml:space="preserv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sidR="00CF091A">
        <w:rPr>
          <w:color w:val="auto"/>
          <w:sz w:val="24"/>
          <w:szCs w:val="24"/>
          <w:lang w:val="es-ES"/>
        </w:rPr>
        <w:t>a</w:t>
      </w:r>
      <w:r w:rsidRPr="004359A4">
        <w:rPr>
          <w:color w:val="auto"/>
          <w:sz w:val="24"/>
          <w:szCs w:val="24"/>
          <w:lang w:val="es-ES"/>
        </w:rPr>
        <w:t>chizitor</w:t>
      </w:r>
      <w:proofErr w:type="spellEnd"/>
      <w:r w:rsidR="00AD0831">
        <w:rPr>
          <w:color w:val="auto"/>
          <w:sz w:val="24"/>
          <w:szCs w:val="24"/>
          <w:lang w:val="es-ES"/>
        </w:rPr>
        <w:t xml:space="preserve"> , </w:t>
      </w:r>
      <w:proofErr w:type="spellStart"/>
      <w:r w:rsidR="00AD0831">
        <w:rPr>
          <w:color w:val="auto"/>
          <w:sz w:val="24"/>
          <w:szCs w:val="24"/>
          <w:lang w:val="es-ES"/>
        </w:rPr>
        <w:t>insotita</w:t>
      </w:r>
      <w:proofErr w:type="spellEnd"/>
      <w:r w:rsidR="00AD0831">
        <w:rPr>
          <w:color w:val="auto"/>
          <w:sz w:val="24"/>
          <w:szCs w:val="24"/>
          <w:lang w:val="es-ES"/>
        </w:rPr>
        <w:t xml:space="preserve"> de </w:t>
      </w:r>
      <w:proofErr w:type="spellStart"/>
      <w:r w:rsidR="00AD0831">
        <w:rPr>
          <w:color w:val="auto"/>
          <w:sz w:val="24"/>
          <w:szCs w:val="24"/>
          <w:lang w:val="es-ES"/>
        </w:rPr>
        <w:t>procesul</w:t>
      </w:r>
      <w:proofErr w:type="spellEnd"/>
      <w:r w:rsidR="00AD0831">
        <w:rPr>
          <w:color w:val="auto"/>
          <w:sz w:val="24"/>
          <w:szCs w:val="24"/>
          <w:lang w:val="es-ES"/>
        </w:rPr>
        <w:t xml:space="preserve"> verbal de </w:t>
      </w:r>
      <w:proofErr w:type="spellStart"/>
      <w:r w:rsidR="00AD0831">
        <w:rPr>
          <w:color w:val="auto"/>
          <w:sz w:val="24"/>
          <w:szCs w:val="24"/>
          <w:lang w:val="es-ES"/>
        </w:rPr>
        <w:t>receptie</w:t>
      </w:r>
      <w:proofErr w:type="spellEnd"/>
      <w:r w:rsidR="00AD0831">
        <w:rPr>
          <w:color w:val="auto"/>
          <w:sz w:val="24"/>
          <w:szCs w:val="24"/>
          <w:lang w:val="es-ES"/>
        </w:rPr>
        <w:t xml:space="preserve"> </w:t>
      </w:r>
      <w:r w:rsidRPr="004359A4">
        <w:rPr>
          <w:color w:val="auto"/>
          <w:sz w:val="24"/>
          <w:szCs w:val="24"/>
          <w:lang w:val="es-ES"/>
        </w:rPr>
        <w:t>.</w:t>
      </w:r>
    </w:p>
    <w:p w14:paraId="4AE1B77F" w14:textId="1921B864"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506800">
        <w:rPr>
          <w:color w:val="auto"/>
          <w:sz w:val="24"/>
          <w:szCs w:val="24"/>
          <w:lang w:val="es-ES"/>
        </w:rPr>
        <w:t>F</w:t>
      </w:r>
      <w:r w:rsidR="00107487"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p>
    <w:p w14:paraId="50494F43" w14:textId="77777777" w:rsidR="00E0266D" w:rsidRDefault="00E0266D" w:rsidP="005B04F8">
      <w:pPr>
        <w:ind w:firstLine="567"/>
        <w:jc w:val="both"/>
        <w:rPr>
          <w:color w:val="auto"/>
          <w:sz w:val="24"/>
          <w:szCs w:val="24"/>
          <w:lang w:val="es-ES"/>
        </w:rPr>
      </w:pPr>
    </w:p>
    <w:p w14:paraId="2772AC29"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75436D2B" w14:textId="42D56801"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6C00761" w14:textId="7E380CA2"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00C71BFB">
        <w:rPr>
          <w:bCs/>
          <w:color w:val="auto"/>
          <w:sz w:val="24"/>
          <w:szCs w:val="24"/>
          <w:lang w:val="es-ES"/>
        </w:rPr>
        <w:t>A</w:t>
      </w:r>
      <w:r w:rsidRPr="004359A4">
        <w:rPr>
          <w:bCs/>
          <w:color w:val="auto"/>
          <w:sz w:val="24"/>
          <w:szCs w:val="24"/>
          <w:lang w:val="es-ES"/>
        </w:rPr>
        <w:t>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7FE7D858" w14:textId="405A938C"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 xml:space="preserve">.3. (1) În cazul în care întârzierea în executarea contractului, din vina exclusivă a </w:t>
      </w:r>
      <w:r w:rsidR="00C71BFB">
        <w:rPr>
          <w:rFonts w:ascii="Times New Roman" w:hAnsi="Times New Roman"/>
          <w:sz w:val="24"/>
          <w:szCs w:val="24"/>
        </w:rPr>
        <w:t>F</w:t>
      </w:r>
      <w:r w:rsidRPr="004359A4">
        <w:rPr>
          <w:rFonts w:ascii="Times New Roman" w:hAnsi="Times New Roman"/>
          <w:sz w:val="24"/>
          <w:szCs w:val="24"/>
        </w:rPr>
        <w:t xml:space="preserve">urnizorului, îi aduce </w:t>
      </w:r>
      <w:r w:rsidR="00552F26">
        <w:rPr>
          <w:rFonts w:ascii="Times New Roman" w:hAnsi="Times New Roman"/>
          <w:sz w:val="24"/>
          <w:szCs w:val="24"/>
        </w:rPr>
        <w:t>A</w:t>
      </w:r>
      <w:r w:rsidRPr="004359A4">
        <w:rPr>
          <w:rFonts w:ascii="Times New Roman" w:hAnsi="Times New Roman"/>
          <w:sz w:val="24"/>
          <w:szCs w:val="24"/>
        </w:rPr>
        <w:t>chizitorului prejudicii de orice natură, acesta este îndreptăţit, pe langa penalitati de intarziere, să pretindă si daune-interese.</w:t>
      </w:r>
    </w:p>
    <w:p w14:paraId="7C63AC70" w14:textId="6C16D043"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w:t>
      </w:r>
      <w:r w:rsidR="00552F26">
        <w:rPr>
          <w:rFonts w:ascii="Times New Roman" w:hAnsi="Times New Roman"/>
          <w:sz w:val="24"/>
          <w:szCs w:val="24"/>
        </w:rPr>
        <w:t xml:space="preserve"> subsecvent</w:t>
      </w:r>
      <w:r w:rsidRPr="004359A4">
        <w:rPr>
          <w:rFonts w:ascii="Times New Roman" w:hAnsi="Times New Roman"/>
          <w:sz w:val="24"/>
          <w:szCs w:val="24"/>
        </w:rPr>
        <w:t>, din preţul pe care Achizitorul îl mai are de plătit, ca urmare a derulării prezentului contract</w:t>
      </w:r>
      <w:r w:rsidR="00435A32">
        <w:rPr>
          <w:rFonts w:ascii="Times New Roman" w:hAnsi="Times New Roman"/>
          <w:sz w:val="24"/>
          <w:szCs w:val="24"/>
        </w:rPr>
        <w:t xml:space="preserve"> subsecvent</w:t>
      </w:r>
      <w:r w:rsidRPr="004359A4">
        <w:rPr>
          <w:rFonts w:ascii="Times New Roman" w:hAnsi="Times New Roman"/>
          <w:sz w:val="24"/>
          <w:szCs w:val="24"/>
        </w:rPr>
        <w:t>.</w:t>
      </w:r>
    </w:p>
    <w:p w14:paraId="16DB4A4A" w14:textId="045E93D8"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00435A32">
        <w:rPr>
          <w:bCs/>
          <w:color w:val="auto"/>
          <w:sz w:val="24"/>
          <w:szCs w:val="24"/>
          <w:lang w:val="es-ES"/>
        </w:rPr>
        <w:t>A</w:t>
      </w:r>
      <w:r w:rsidRPr="004359A4">
        <w:rPr>
          <w:bCs/>
          <w:color w:val="auto"/>
          <w:sz w:val="24"/>
          <w:szCs w:val="24"/>
          <w:lang w:val="es-ES"/>
        </w:rPr>
        <w:t>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w:t>
      </w:r>
      <w:proofErr w:type="spellStart"/>
      <w:r w:rsidR="00435A32">
        <w:rPr>
          <w:bCs/>
          <w:color w:val="auto"/>
          <w:sz w:val="24"/>
          <w:szCs w:val="24"/>
          <w:lang w:val="es-ES"/>
        </w:rPr>
        <w:t>subsecvent</w:t>
      </w:r>
      <w:proofErr w:type="spellEnd"/>
      <w:r w:rsidR="00435A32">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75BDA743" w14:textId="32D4AF2F" w:rsidR="0054255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00C71BFB">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00C71BFB">
        <w:rPr>
          <w:color w:val="auto"/>
          <w:sz w:val="24"/>
          <w:szCs w:val="24"/>
          <w:lang w:val="es-ES"/>
        </w:rPr>
        <w:t>F</w:t>
      </w:r>
      <w:r w:rsidRPr="004359A4">
        <w:rPr>
          <w:color w:val="auto"/>
          <w:sz w:val="24"/>
          <w:szCs w:val="24"/>
          <w:lang w:val="es-ES"/>
        </w:rPr>
        <w:t>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w:t>
      </w:r>
      <w:r w:rsidR="003C7AC4">
        <w:rPr>
          <w:color w:val="auto"/>
          <w:sz w:val="24"/>
          <w:szCs w:val="24"/>
          <w:lang w:val="pt-BR"/>
        </w:rPr>
        <w:t>c</w:t>
      </w:r>
      <w:r w:rsidRPr="004359A4">
        <w:rPr>
          <w:color w:val="auto"/>
          <w:sz w:val="24"/>
          <w:szCs w:val="24"/>
          <w:lang w:val="pt-BR"/>
        </w:rPr>
        <w:t>ontractului</w:t>
      </w:r>
      <w:r w:rsidR="003C7AC4">
        <w:rPr>
          <w:color w:val="auto"/>
          <w:sz w:val="24"/>
          <w:szCs w:val="24"/>
          <w:lang w:val="pt-BR"/>
        </w:rPr>
        <w:t xml:space="preserve"> subsecvent</w:t>
      </w:r>
      <w:r w:rsidRPr="004359A4">
        <w:rPr>
          <w:color w:val="auto"/>
          <w:sz w:val="24"/>
          <w:szCs w:val="24"/>
          <w:lang w:val="pt-BR"/>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00C71BFB">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r w:rsidR="00435A32">
        <w:rPr>
          <w:bCs/>
          <w:color w:val="auto"/>
          <w:sz w:val="24"/>
          <w:szCs w:val="24"/>
          <w:lang w:val="es-ES"/>
        </w:rPr>
        <w:t>ul</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w:t>
      </w:r>
    </w:p>
    <w:p w14:paraId="07C69FE4" w14:textId="77777777" w:rsidR="003C7AC4" w:rsidRDefault="003C7AC4" w:rsidP="005B04F8">
      <w:pPr>
        <w:ind w:firstLine="567"/>
        <w:jc w:val="both"/>
        <w:rPr>
          <w:bCs/>
          <w:color w:val="auto"/>
          <w:sz w:val="24"/>
          <w:szCs w:val="24"/>
          <w:lang w:val="es-ES"/>
        </w:rPr>
      </w:pPr>
    </w:p>
    <w:p w14:paraId="69F0ACB1" w14:textId="4D4B6606" w:rsidR="009D480C" w:rsidRDefault="009D480C" w:rsidP="005B04F8">
      <w:pPr>
        <w:ind w:firstLine="567"/>
        <w:jc w:val="both"/>
        <w:rPr>
          <w:bCs/>
          <w:color w:val="auto"/>
          <w:sz w:val="24"/>
          <w:szCs w:val="24"/>
          <w:lang w:val="es-ES"/>
        </w:rPr>
      </w:pPr>
    </w:p>
    <w:p w14:paraId="6095D762" w14:textId="77777777" w:rsidR="00192B85" w:rsidRDefault="00192B85" w:rsidP="005B04F8">
      <w:pPr>
        <w:ind w:firstLine="567"/>
        <w:jc w:val="both"/>
        <w:rPr>
          <w:bCs/>
          <w:color w:val="auto"/>
          <w:sz w:val="24"/>
          <w:szCs w:val="24"/>
          <w:lang w:val="es-ES"/>
        </w:rPr>
      </w:pPr>
    </w:p>
    <w:p w14:paraId="511DEB59" w14:textId="7777777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03DAA880" w14:textId="729557EA"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r w:rsidR="00C645CF">
        <w:rPr>
          <w:b/>
          <w:szCs w:val="24"/>
          <w:lang w:val="ro-RO"/>
        </w:rPr>
        <w:t xml:space="preserve"> subsecvent</w:t>
      </w:r>
    </w:p>
    <w:p w14:paraId="767EF0F1" w14:textId="123A228C" w:rsidR="001114BA" w:rsidRDefault="00542554" w:rsidP="001114BA">
      <w:pPr>
        <w:pStyle w:val="DefaultText"/>
        <w:ind w:firstLine="567"/>
        <w:jc w:val="both"/>
        <w:rPr>
          <w:szCs w:val="24"/>
          <w:lang w:val="it-IT"/>
        </w:rPr>
      </w:pPr>
      <w:r w:rsidRPr="00C30CB6">
        <w:rPr>
          <w:szCs w:val="24"/>
          <w:lang w:val="ro-RO"/>
        </w:rPr>
        <w:t>1</w:t>
      </w:r>
      <w:r w:rsidR="0063718C">
        <w:rPr>
          <w:szCs w:val="24"/>
          <w:lang w:val="ro-RO"/>
        </w:rPr>
        <w:t>2</w:t>
      </w:r>
      <w:r w:rsidRPr="00C30CB6">
        <w:rPr>
          <w:szCs w:val="24"/>
          <w:lang w:val="ro-RO"/>
        </w:rPr>
        <w:t>.1</w:t>
      </w:r>
      <w:r w:rsidR="005B04F8">
        <w:rPr>
          <w:szCs w:val="24"/>
          <w:lang w:val="ro-RO"/>
        </w:rPr>
        <w:t>.</w:t>
      </w:r>
      <w:r w:rsidR="001114BA" w:rsidRPr="00C30CB6">
        <w:rPr>
          <w:szCs w:val="24"/>
          <w:lang w:val="ro-RO"/>
        </w:rPr>
        <w:t>- Furnizorul se obligă să constituie garanţia de bună execuţie a contractului</w:t>
      </w:r>
      <w:r w:rsidR="00784DAF">
        <w:rPr>
          <w:szCs w:val="24"/>
          <w:lang w:val="ro-RO"/>
        </w:rPr>
        <w:t xml:space="preserve"> subsecvent</w:t>
      </w:r>
      <w:r w:rsidR="001114BA" w:rsidRPr="00C30CB6">
        <w:rPr>
          <w:szCs w:val="24"/>
          <w:lang w:val="ro-RO"/>
        </w:rPr>
        <w:t xml:space="preserve"> în cuantum de </w:t>
      </w:r>
      <w:r w:rsidR="00C645CF">
        <w:rPr>
          <w:szCs w:val="24"/>
          <w:lang w:val="ro-RO"/>
        </w:rPr>
        <w:t xml:space="preserve"> </w:t>
      </w:r>
      <w:r w:rsidR="00E912E7">
        <w:rPr>
          <w:szCs w:val="24"/>
          <w:lang w:val="ro-RO"/>
        </w:rPr>
        <w:t>9363,75</w:t>
      </w:r>
      <w:r w:rsidR="00C645CF">
        <w:rPr>
          <w:szCs w:val="24"/>
          <w:lang w:val="ro-RO"/>
        </w:rPr>
        <w:t xml:space="preserve">  lei, reprezentand </w:t>
      </w:r>
      <w:r w:rsidR="001114BA" w:rsidRPr="00C30CB6">
        <w:rPr>
          <w:szCs w:val="24"/>
          <w:lang w:val="ro-RO"/>
        </w:rPr>
        <w:t>5% din valoarea fara TVA a contractului</w:t>
      </w:r>
      <w:r w:rsidR="00C645CF">
        <w:rPr>
          <w:szCs w:val="24"/>
          <w:lang w:val="ro-RO"/>
        </w:rPr>
        <w:t xml:space="preserve"> subsecvent</w:t>
      </w:r>
      <w:r w:rsidR="001114BA" w:rsidRPr="00C30CB6">
        <w:rPr>
          <w:szCs w:val="24"/>
          <w:lang w:val="it-IT"/>
        </w:rPr>
        <w:t xml:space="preserve"> . </w:t>
      </w:r>
    </w:p>
    <w:p w14:paraId="6337FF64" w14:textId="4B8AECBB" w:rsidR="00C71BFB" w:rsidRPr="00056900" w:rsidRDefault="00C71BFB" w:rsidP="00C71BFB">
      <w:pPr>
        <w:overflowPunct w:val="0"/>
        <w:autoSpaceDE w:val="0"/>
        <w:autoSpaceDN w:val="0"/>
        <w:adjustRightInd w:val="0"/>
        <w:spacing w:line="276" w:lineRule="auto"/>
        <w:jc w:val="both"/>
        <w:textAlignment w:val="baseline"/>
        <w:rPr>
          <w:sz w:val="24"/>
          <w:szCs w:val="24"/>
          <w:lang w:val="es-ES"/>
        </w:rPr>
      </w:pPr>
      <w:r>
        <w:rPr>
          <w:lang w:val="fr-FR"/>
        </w:rPr>
        <w:t xml:space="preserve">           </w:t>
      </w:r>
      <w:r w:rsidRPr="00056900">
        <w:rPr>
          <w:sz w:val="24"/>
          <w:szCs w:val="24"/>
          <w:lang w:val="fr-FR"/>
        </w:rPr>
        <w:t xml:space="preserve">12.2. </w:t>
      </w:r>
      <w:r w:rsidRPr="00056900">
        <w:rPr>
          <w:sz w:val="24"/>
          <w:szCs w:val="24"/>
        </w:rPr>
        <w:t xml:space="preserve">Garanţia de buna execuţie a contractului subsecvent </w:t>
      </w:r>
      <w:r w:rsidRPr="00056900">
        <w:rPr>
          <w:sz w:val="24"/>
          <w:szCs w:val="24"/>
          <w:lang w:val="es-ES"/>
        </w:rPr>
        <w:t xml:space="preserve">se va </w:t>
      </w:r>
      <w:proofErr w:type="spellStart"/>
      <w:r w:rsidRPr="00056900">
        <w:rPr>
          <w:sz w:val="24"/>
          <w:szCs w:val="24"/>
          <w:lang w:val="es-ES"/>
        </w:rPr>
        <w:t>constitui</w:t>
      </w:r>
      <w:proofErr w:type="spellEnd"/>
      <w:r w:rsidRPr="00056900">
        <w:rPr>
          <w:sz w:val="24"/>
          <w:szCs w:val="24"/>
          <w:lang w:val="es-ES"/>
        </w:rPr>
        <w:t xml:space="preserve"> de catre </w:t>
      </w:r>
      <w:r w:rsidR="00056900">
        <w:rPr>
          <w:rFonts w:eastAsia="Andale Sans UI"/>
          <w:kern w:val="1"/>
          <w:sz w:val="24"/>
          <w:szCs w:val="24"/>
        </w:rPr>
        <w:t>Fur</w:t>
      </w:r>
      <w:r w:rsidR="00C645CF">
        <w:rPr>
          <w:rFonts w:eastAsia="Andale Sans UI"/>
          <w:kern w:val="1"/>
          <w:sz w:val="24"/>
          <w:szCs w:val="24"/>
        </w:rPr>
        <w:t>nizorul</w:t>
      </w:r>
      <w:r w:rsidRPr="00056900">
        <w:rPr>
          <w:sz w:val="24"/>
          <w:szCs w:val="24"/>
          <w:lang w:val="es-ES"/>
        </w:rPr>
        <w:t xml:space="preserve"> </w:t>
      </w:r>
      <w:proofErr w:type="spellStart"/>
      <w:r w:rsidRPr="00056900">
        <w:rPr>
          <w:sz w:val="24"/>
          <w:szCs w:val="24"/>
          <w:lang w:val="es-ES"/>
        </w:rPr>
        <w:t>printr</w:t>
      </w:r>
      <w:proofErr w:type="spellEnd"/>
      <w:r w:rsidRPr="00056900">
        <w:rPr>
          <w:sz w:val="24"/>
          <w:szCs w:val="24"/>
          <w:lang w:val="es-ES"/>
        </w:rPr>
        <w:t xml:space="preserve">-un </w:t>
      </w:r>
      <w:proofErr w:type="spellStart"/>
      <w:r w:rsidRPr="00056900">
        <w:rPr>
          <w:sz w:val="24"/>
          <w:szCs w:val="24"/>
          <w:lang w:val="es-ES"/>
        </w:rPr>
        <w:t>instrument</w:t>
      </w:r>
      <w:proofErr w:type="spellEnd"/>
      <w:r w:rsidRPr="00056900">
        <w:rPr>
          <w:sz w:val="24"/>
          <w:szCs w:val="24"/>
          <w:lang w:val="es-ES"/>
        </w:rPr>
        <w:t xml:space="preserve"> de </w:t>
      </w:r>
      <w:proofErr w:type="spellStart"/>
      <w:r w:rsidRPr="00056900">
        <w:rPr>
          <w:sz w:val="24"/>
          <w:szCs w:val="24"/>
          <w:lang w:val="es-ES"/>
        </w:rPr>
        <w:t>garantare</w:t>
      </w:r>
      <w:proofErr w:type="spellEnd"/>
      <w:r w:rsidRPr="00056900">
        <w:rPr>
          <w:sz w:val="24"/>
          <w:szCs w:val="24"/>
          <w:lang w:val="es-ES"/>
        </w:rPr>
        <w:t xml:space="preserve"> </w:t>
      </w:r>
      <w:proofErr w:type="spellStart"/>
      <w:r w:rsidRPr="00056900">
        <w:rPr>
          <w:sz w:val="24"/>
          <w:szCs w:val="24"/>
          <w:lang w:val="es-ES"/>
        </w:rPr>
        <w:t>emis</w:t>
      </w:r>
      <w:proofErr w:type="spellEnd"/>
      <w:r w:rsidRPr="00056900">
        <w:rPr>
          <w:sz w:val="24"/>
          <w:szCs w:val="24"/>
          <w:lang w:val="es-ES"/>
        </w:rPr>
        <w:t xml:space="preserve"> de o </w:t>
      </w:r>
      <w:proofErr w:type="spellStart"/>
      <w:r w:rsidRPr="00056900">
        <w:rPr>
          <w:sz w:val="24"/>
          <w:szCs w:val="24"/>
          <w:lang w:val="es-ES"/>
        </w:rPr>
        <w:t>societate</w:t>
      </w:r>
      <w:proofErr w:type="spellEnd"/>
      <w:r w:rsidRPr="00056900">
        <w:rPr>
          <w:sz w:val="24"/>
          <w:szCs w:val="24"/>
          <w:lang w:val="es-ES"/>
        </w:rPr>
        <w:t xml:space="preserve"> bancara ori de o </w:t>
      </w:r>
      <w:proofErr w:type="spellStart"/>
      <w:r w:rsidRPr="00056900">
        <w:rPr>
          <w:sz w:val="24"/>
          <w:szCs w:val="24"/>
          <w:lang w:val="es-ES"/>
        </w:rPr>
        <w:t>societate</w:t>
      </w:r>
      <w:proofErr w:type="spellEnd"/>
      <w:r w:rsidRPr="00056900">
        <w:rPr>
          <w:sz w:val="24"/>
          <w:szCs w:val="24"/>
          <w:lang w:val="es-ES"/>
        </w:rPr>
        <w:t xml:space="preserve"> de </w:t>
      </w:r>
      <w:proofErr w:type="spellStart"/>
      <w:r w:rsidRPr="00056900">
        <w:rPr>
          <w:sz w:val="24"/>
          <w:szCs w:val="24"/>
          <w:lang w:val="es-ES"/>
        </w:rPr>
        <w:t>asigurari</w:t>
      </w:r>
      <w:proofErr w:type="spellEnd"/>
      <w:r w:rsidRPr="00056900">
        <w:rPr>
          <w:sz w:val="24"/>
          <w:szCs w:val="24"/>
          <w:lang w:val="es-ES"/>
        </w:rPr>
        <w:t>,</w:t>
      </w:r>
      <w:r w:rsidR="00C645CF">
        <w:rPr>
          <w:sz w:val="24"/>
          <w:szCs w:val="24"/>
          <w:lang w:val="es-ES"/>
        </w:rPr>
        <w:t xml:space="preserve"> </w:t>
      </w:r>
      <w:proofErr w:type="spellStart"/>
      <w:r w:rsidRPr="00056900">
        <w:rPr>
          <w:sz w:val="24"/>
          <w:szCs w:val="24"/>
          <w:lang w:val="es-ES"/>
        </w:rPr>
        <w:t>care</w:t>
      </w:r>
      <w:proofErr w:type="spellEnd"/>
      <w:r w:rsidRPr="00056900">
        <w:rPr>
          <w:sz w:val="24"/>
          <w:szCs w:val="24"/>
          <w:lang w:val="es-ES"/>
        </w:rPr>
        <w:t xml:space="preserve"> devine anexa la </w:t>
      </w:r>
      <w:proofErr w:type="spellStart"/>
      <w:r w:rsidRPr="00056900">
        <w:rPr>
          <w:sz w:val="24"/>
          <w:szCs w:val="24"/>
          <w:lang w:val="es-ES"/>
        </w:rPr>
        <w:t>contract</w:t>
      </w:r>
      <w:r w:rsidR="00C645CF">
        <w:rPr>
          <w:sz w:val="24"/>
          <w:szCs w:val="24"/>
          <w:lang w:val="es-ES"/>
        </w:rPr>
        <w:t>ul</w:t>
      </w:r>
      <w:proofErr w:type="spellEnd"/>
      <w:r w:rsidR="00C645CF">
        <w:rPr>
          <w:sz w:val="24"/>
          <w:szCs w:val="24"/>
          <w:lang w:val="es-ES"/>
        </w:rPr>
        <w:t xml:space="preserve"> </w:t>
      </w:r>
      <w:proofErr w:type="spellStart"/>
      <w:r w:rsidR="00C645CF">
        <w:rPr>
          <w:sz w:val="24"/>
          <w:szCs w:val="24"/>
          <w:lang w:val="es-ES"/>
        </w:rPr>
        <w:t>subsecvent</w:t>
      </w:r>
      <w:proofErr w:type="spellEnd"/>
      <w:r w:rsidRPr="00056900">
        <w:rPr>
          <w:sz w:val="24"/>
          <w:szCs w:val="24"/>
          <w:lang w:val="es-ES"/>
        </w:rPr>
        <w:t>.</w:t>
      </w:r>
    </w:p>
    <w:p w14:paraId="7A712F7E" w14:textId="0A36226B" w:rsidR="00C71BFB" w:rsidRPr="00C30CB6" w:rsidRDefault="00056900" w:rsidP="00056900">
      <w:pPr>
        <w:pStyle w:val="DefaultText"/>
        <w:spacing w:line="276" w:lineRule="auto"/>
        <w:jc w:val="both"/>
        <w:rPr>
          <w:szCs w:val="24"/>
          <w:lang w:val="ro-RO"/>
        </w:rPr>
      </w:pPr>
      <w:r>
        <w:rPr>
          <w:szCs w:val="24"/>
          <w:lang w:val="fr-FR"/>
        </w:rPr>
        <w:t xml:space="preserve">         </w:t>
      </w:r>
      <w:r w:rsidR="00C71BFB" w:rsidRPr="00C755A0">
        <w:rPr>
          <w:szCs w:val="24"/>
          <w:lang w:val="fr-FR"/>
        </w:rPr>
        <w:t>1</w:t>
      </w:r>
      <w:r w:rsidR="00C71BFB">
        <w:rPr>
          <w:szCs w:val="24"/>
          <w:lang w:val="fr-FR"/>
        </w:rPr>
        <w:t>2.3.</w:t>
      </w:r>
      <w:r w:rsidR="00C71BFB" w:rsidRPr="00C755A0">
        <w:rPr>
          <w:szCs w:val="24"/>
          <w:lang w:val="fr-FR"/>
        </w:rPr>
        <w:t xml:space="preserve"> </w:t>
      </w:r>
      <w:r w:rsidR="00C71BFB">
        <w:rPr>
          <w:rFonts w:eastAsia="Andale Sans UI"/>
          <w:kern w:val="1"/>
          <w:lang w:val="ro-RO"/>
        </w:rPr>
        <w:t xml:space="preserve">Instrumentul de garantare trebuie sa prevada ca plata garantiei de buna executie a contractului subsecvent se va executa neconditionat, la prima cerere a achizitorului, pe baza declaratiei acestuia cu privire la culpa </w:t>
      </w:r>
      <w:r w:rsidR="00C645CF">
        <w:rPr>
          <w:rFonts w:eastAsia="Andale Sans UI"/>
          <w:kern w:val="1"/>
          <w:lang w:val="ro-RO"/>
        </w:rPr>
        <w:t>Furnizorului</w:t>
      </w:r>
      <w:r w:rsidR="00C71BFB">
        <w:rPr>
          <w:rFonts w:eastAsia="Andale Sans UI"/>
          <w:kern w:val="1"/>
          <w:lang w:val="ro-RO"/>
        </w:rPr>
        <w:t xml:space="preserve"> garantat..</w:t>
      </w:r>
    </w:p>
    <w:p w14:paraId="7EEE4176" w14:textId="6F2D04E4" w:rsidR="00D40BC4" w:rsidRPr="00D40BC4" w:rsidRDefault="00D40BC4" w:rsidP="001114BA">
      <w:pPr>
        <w:pStyle w:val="DefaultText"/>
        <w:ind w:firstLine="567"/>
        <w:jc w:val="both"/>
        <w:rPr>
          <w:szCs w:val="24"/>
          <w:lang w:val="pt-BR"/>
        </w:rPr>
      </w:pPr>
      <w:r w:rsidRPr="00D40BC4">
        <w:rPr>
          <w:szCs w:val="24"/>
          <w:lang w:val="pt-BR"/>
        </w:rPr>
        <w:t>1</w:t>
      </w:r>
      <w:r w:rsidR="0063718C">
        <w:rPr>
          <w:szCs w:val="24"/>
          <w:lang w:val="pt-BR"/>
        </w:rPr>
        <w:t>2</w:t>
      </w:r>
      <w:r w:rsidRPr="00D40BC4">
        <w:rPr>
          <w:szCs w:val="24"/>
          <w:lang w:val="pt-BR"/>
        </w:rPr>
        <w:t>.</w:t>
      </w:r>
      <w:r w:rsidR="00056900">
        <w:rPr>
          <w:szCs w:val="24"/>
          <w:lang w:val="pt-BR"/>
        </w:rPr>
        <w:t>4</w:t>
      </w:r>
      <w:r w:rsidR="005B04F8">
        <w:rPr>
          <w:szCs w:val="24"/>
          <w:lang w:val="pt-BR"/>
        </w:rPr>
        <w:t>.</w:t>
      </w:r>
      <w:r w:rsidRPr="00D40BC4">
        <w:rPr>
          <w:szCs w:val="24"/>
          <w:lang w:val="pt-BR"/>
        </w:rPr>
        <w:t xml:space="preserve"> Achizitorul are dreptul de a emite pretenţii asupra garanţiei de bună execuţie, în limita prejudiciului creat, dacă </w:t>
      </w:r>
      <w:r w:rsidR="00C645CF">
        <w:rPr>
          <w:szCs w:val="24"/>
          <w:lang w:val="pt-BR"/>
        </w:rPr>
        <w:t>F</w:t>
      </w:r>
      <w:r w:rsidRPr="00D40BC4">
        <w:rPr>
          <w:szCs w:val="24"/>
          <w:lang w:val="pt-BR"/>
        </w:rPr>
        <w:t>urnizorul nu îşi execută, execută cu întârziere sau execută necorespunzător obligaţiile asumate prin prezentul contract</w:t>
      </w:r>
      <w:r w:rsidR="00C645CF">
        <w:rPr>
          <w:szCs w:val="24"/>
          <w:lang w:val="pt-BR"/>
        </w:rPr>
        <w:t xml:space="preserve"> subsecvent</w:t>
      </w:r>
      <w:r w:rsidRPr="00D40BC4">
        <w:rPr>
          <w:szCs w:val="24"/>
          <w:lang w:val="pt-BR"/>
        </w:rPr>
        <w:t xml:space="preserve">. Anterior emiterii unei pretenţii asupra garanţiei de bună execuţie, </w:t>
      </w:r>
      <w:r w:rsidR="00C645CF">
        <w:rPr>
          <w:szCs w:val="24"/>
          <w:lang w:val="pt-BR"/>
        </w:rPr>
        <w:t>A</w:t>
      </w:r>
      <w:r w:rsidRPr="00D40BC4">
        <w:rPr>
          <w:szCs w:val="24"/>
          <w:lang w:val="pt-BR"/>
        </w:rPr>
        <w:t xml:space="preserve">chizitorul are obligaţia de a notifica acest lucru </w:t>
      </w:r>
      <w:r w:rsidR="00C645CF">
        <w:rPr>
          <w:szCs w:val="24"/>
          <w:lang w:val="pt-BR"/>
        </w:rPr>
        <w:t>F</w:t>
      </w:r>
      <w:r w:rsidRPr="00D40BC4">
        <w:rPr>
          <w:szCs w:val="24"/>
          <w:lang w:val="pt-BR"/>
        </w:rPr>
        <w:t xml:space="preserve">urnizorului, precizând totodată obligaţiile care nu au fost respectate. </w:t>
      </w:r>
    </w:p>
    <w:p w14:paraId="15524C13" w14:textId="3352A358" w:rsidR="00D40BC4" w:rsidRP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5</w:t>
      </w:r>
      <w:r w:rsidR="005B04F8">
        <w:rPr>
          <w:color w:val="auto"/>
          <w:kern w:val="0"/>
          <w:sz w:val="24"/>
          <w:szCs w:val="24"/>
          <w:lang w:val="pt-BR" w:eastAsia="en-US"/>
        </w:rPr>
        <w:t>.</w:t>
      </w:r>
      <w:r w:rsidRPr="00D40BC4">
        <w:rPr>
          <w:color w:val="auto"/>
          <w:kern w:val="0"/>
          <w:sz w:val="24"/>
          <w:szCs w:val="24"/>
          <w:lang w:val="pt-BR" w:eastAsia="en-US"/>
        </w:rPr>
        <w:t xml:space="preserve"> Achizitorul se obligă să restituie garanţia de bună executie a contractului  în termen de 14 zile de la îndeplinirea obligaţiilor asumate.</w:t>
      </w:r>
    </w:p>
    <w:p w14:paraId="113D204A" w14:textId="3BDCBA9F" w:rsid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6</w:t>
      </w:r>
      <w:r w:rsidR="005B04F8">
        <w:rPr>
          <w:color w:val="auto"/>
          <w:kern w:val="0"/>
          <w:sz w:val="24"/>
          <w:szCs w:val="24"/>
          <w:lang w:val="pt-BR" w:eastAsia="en-US"/>
        </w:rPr>
        <w:t>.</w:t>
      </w:r>
      <w:r w:rsidRPr="00D40BC4">
        <w:rPr>
          <w:color w:val="auto"/>
          <w:kern w:val="0"/>
          <w:sz w:val="24"/>
          <w:szCs w:val="24"/>
          <w:lang w:val="pt-BR" w:eastAsia="en-US"/>
        </w:rPr>
        <w:t xml:space="preserve"> Garanţia produselor este distinctă de garanţia de bună execuţie a contractului</w:t>
      </w:r>
      <w:r w:rsidR="00622162">
        <w:rPr>
          <w:color w:val="auto"/>
          <w:kern w:val="0"/>
          <w:sz w:val="24"/>
          <w:szCs w:val="24"/>
          <w:lang w:val="pt-BR" w:eastAsia="en-US"/>
        </w:rPr>
        <w:t>.</w:t>
      </w:r>
    </w:p>
    <w:p w14:paraId="055331D9" w14:textId="77777777" w:rsidR="00E0266D" w:rsidRDefault="00E0266D" w:rsidP="00E07898">
      <w:pPr>
        <w:overflowPunct w:val="0"/>
        <w:autoSpaceDE w:val="0"/>
        <w:autoSpaceDN w:val="0"/>
        <w:adjustRightInd w:val="0"/>
        <w:jc w:val="both"/>
        <w:rPr>
          <w:color w:val="auto"/>
          <w:kern w:val="0"/>
          <w:sz w:val="24"/>
          <w:szCs w:val="24"/>
          <w:lang w:val="pt-BR" w:eastAsia="en-US"/>
        </w:rPr>
      </w:pPr>
    </w:p>
    <w:p w14:paraId="63ABF7AB"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74950E8"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w:t>
      </w:r>
      <w:r w:rsidR="00A9360E">
        <w:rPr>
          <w:bCs/>
          <w:color w:val="auto"/>
          <w:kern w:val="0"/>
          <w:sz w:val="24"/>
          <w:szCs w:val="24"/>
          <w:lang w:val="es-ES" w:eastAsia="en-US"/>
        </w:rPr>
        <w:t xml:space="preserve">e a </w:t>
      </w:r>
      <w:proofErr w:type="spellStart"/>
      <w:r w:rsidR="00A9360E">
        <w:rPr>
          <w:bCs/>
          <w:color w:val="auto"/>
          <w:kern w:val="0"/>
          <w:sz w:val="24"/>
          <w:szCs w:val="24"/>
          <w:lang w:val="es-ES" w:eastAsia="en-US"/>
        </w:rPr>
        <w:t>inspecta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şi</w:t>
      </w:r>
      <w:proofErr w:type="spellEnd"/>
      <w:r w:rsidR="00A9360E">
        <w:rPr>
          <w:bCs/>
          <w:color w:val="auto"/>
          <w:kern w:val="0"/>
          <w:sz w:val="24"/>
          <w:szCs w:val="24"/>
          <w:lang w:val="es-ES" w:eastAsia="en-US"/>
        </w:rPr>
        <w:t>/</w:t>
      </w:r>
      <w:proofErr w:type="spellStart"/>
      <w:r w:rsidR="00A9360E">
        <w:rPr>
          <w:bCs/>
          <w:color w:val="auto"/>
          <w:kern w:val="0"/>
          <w:sz w:val="24"/>
          <w:szCs w:val="24"/>
          <w:lang w:val="es-ES" w:eastAsia="en-US"/>
        </w:rPr>
        <w:t>sau</w:t>
      </w:r>
      <w:proofErr w:type="spellEnd"/>
      <w:r w:rsidR="00A9360E">
        <w:rPr>
          <w:bCs/>
          <w:color w:val="auto"/>
          <w:kern w:val="0"/>
          <w:sz w:val="24"/>
          <w:szCs w:val="24"/>
          <w:lang w:val="es-ES" w:eastAsia="en-US"/>
        </w:rPr>
        <w:t xml:space="preserve"> de a testa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32B1C2CD"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r w:rsidR="00A9360E">
        <w:rPr>
          <w:bCs/>
          <w:color w:val="auto"/>
          <w:kern w:val="0"/>
          <w:sz w:val="24"/>
          <w:szCs w:val="24"/>
          <w:lang w:val="es-ES" w:eastAsia="en-US"/>
        </w:rPr>
        <w:t xml:space="preserve">si </w:t>
      </w:r>
      <w:proofErr w:type="spellStart"/>
      <w:r w:rsidR="00A9360E">
        <w:rPr>
          <w:bCs/>
          <w:color w:val="auto"/>
          <w:kern w:val="0"/>
          <w:sz w:val="24"/>
          <w:szCs w:val="24"/>
          <w:lang w:val="es-ES" w:eastAsia="en-US"/>
        </w:rPr>
        <w:t>montarea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roduselor</w:t>
      </w:r>
      <w:proofErr w:type="spellEnd"/>
      <w:r w:rsidRPr="00D40BC4">
        <w:rPr>
          <w:bCs/>
          <w:color w:val="auto"/>
          <w:kern w:val="0"/>
          <w:sz w:val="24"/>
          <w:szCs w:val="24"/>
          <w:lang w:val="es-ES" w:eastAsia="en-US"/>
        </w:rPr>
        <w:t>.</w:t>
      </w:r>
    </w:p>
    <w:p w14:paraId="688B093D" w14:textId="03D38525"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00A9360E">
        <w:rPr>
          <w:bCs/>
          <w:color w:val="auto"/>
          <w:kern w:val="0"/>
          <w:sz w:val="24"/>
          <w:szCs w:val="24"/>
          <w:lang w:val="es-ES" w:eastAsia="en-US"/>
        </w:rPr>
        <w:t xml:space="preserve">.3. </w:t>
      </w:r>
      <w:proofErr w:type="spellStart"/>
      <w:r w:rsidR="00A9360E">
        <w:rPr>
          <w:bCs/>
          <w:color w:val="auto"/>
          <w:kern w:val="0"/>
          <w:sz w:val="24"/>
          <w:szCs w:val="24"/>
          <w:lang w:val="es-ES" w:eastAsia="en-US"/>
        </w:rPr>
        <w:t>Dacă</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vreunul</w:t>
      </w:r>
      <w:proofErr w:type="spellEnd"/>
      <w:r w:rsidR="00A9360E">
        <w:rPr>
          <w:bCs/>
          <w:color w:val="auto"/>
          <w:kern w:val="0"/>
          <w:sz w:val="24"/>
          <w:szCs w:val="24"/>
          <w:lang w:val="es-ES" w:eastAsia="en-US"/>
        </w:rPr>
        <w:t xml:space="preserve"> din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w:t>
      </w:r>
      <w:r w:rsidR="00A9360E">
        <w:rPr>
          <w:bCs/>
          <w:color w:val="auto"/>
          <w:kern w:val="0"/>
          <w:sz w:val="24"/>
          <w:szCs w:val="24"/>
          <w:lang w:val="es-ES" w:eastAsia="en-US"/>
        </w:rPr>
        <w:t>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înlocui</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38EE500A" w14:textId="48D836BD"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981522C"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00DA0213">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DA0213">
        <w:rPr>
          <w:bCs/>
          <w:color w:val="auto"/>
          <w:kern w:val="0"/>
          <w:sz w:val="24"/>
          <w:szCs w:val="24"/>
          <w:lang w:val="es-ES" w:eastAsia="en-US"/>
        </w:rPr>
        <w:t>ul</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613A20D9" w14:textId="77777777"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E0B0DE3" w14:textId="77777777" w:rsidR="00E0266D" w:rsidRDefault="00E0266D" w:rsidP="005B04F8">
      <w:pPr>
        <w:overflowPunct w:val="0"/>
        <w:autoSpaceDE w:val="0"/>
        <w:autoSpaceDN w:val="0"/>
        <w:adjustRightInd w:val="0"/>
        <w:ind w:firstLine="567"/>
        <w:rPr>
          <w:bCs/>
          <w:color w:val="auto"/>
          <w:kern w:val="0"/>
          <w:sz w:val="24"/>
          <w:szCs w:val="24"/>
          <w:lang w:val="es-ES" w:eastAsia="en-US"/>
        </w:rPr>
      </w:pPr>
    </w:p>
    <w:p w14:paraId="592063E7"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A575BA"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w:t>
      </w:r>
      <w:r w:rsidR="00A9360E">
        <w:rPr>
          <w:bCs/>
          <w:color w:val="auto"/>
          <w:kern w:val="0"/>
          <w:sz w:val="24"/>
          <w:szCs w:val="24"/>
          <w:lang w:val="es-ES" w:eastAsia="en-US"/>
        </w:rPr>
        <w:t>nizorul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furniza</w:t>
      </w:r>
      <w:proofErr w:type="spellEnd"/>
      <w:r w:rsidR="00A9360E">
        <w:rPr>
          <w:bCs/>
          <w:color w:val="auto"/>
          <w:kern w:val="0"/>
          <w:sz w:val="24"/>
          <w:szCs w:val="24"/>
          <w:lang w:val="es-ES" w:eastAsia="en-US"/>
        </w:rPr>
        <w:t xml:space="preserve"> si monta</w:t>
      </w:r>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w:t>
      </w:r>
      <w:r w:rsidR="00A9360E">
        <w:rPr>
          <w:bCs/>
          <w:color w:val="auto"/>
          <w:kern w:val="0"/>
          <w:sz w:val="24"/>
          <w:szCs w:val="24"/>
          <w:lang w:val="es-ES" w:eastAsia="en-US"/>
        </w:rPr>
        <w:t>odusele</w:t>
      </w:r>
      <w:proofErr w:type="spellEnd"/>
      <w:r w:rsidR="00A9360E">
        <w:rPr>
          <w:bCs/>
          <w:color w:val="auto"/>
          <w:kern w:val="0"/>
          <w:sz w:val="24"/>
          <w:szCs w:val="24"/>
          <w:lang w:val="es-ES" w:eastAsia="en-US"/>
        </w:rPr>
        <w:t xml:space="preserve"> </w:t>
      </w:r>
      <w:proofErr w:type="gramStart"/>
      <w:r w:rsidR="00A9360E">
        <w:rPr>
          <w:bCs/>
          <w:color w:val="auto"/>
          <w:kern w:val="0"/>
          <w:sz w:val="24"/>
          <w:szCs w:val="24"/>
          <w:lang w:val="es-ES" w:eastAsia="en-US"/>
        </w:rPr>
        <w:t xml:space="preserve">in  </w:t>
      </w:r>
      <w:proofErr w:type="spellStart"/>
      <w:r w:rsidR="00A9360E">
        <w:rPr>
          <w:bCs/>
          <w:color w:val="auto"/>
          <w:kern w:val="0"/>
          <w:sz w:val="24"/>
          <w:szCs w:val="24"/>
          <w:lang w:val="es-ES" w:eastAsia="en-US"/>
        </w:rPr>
        <w:t>termenul</w:t>
      </w:r>
      <w:proofErr w:type="spellEnd"/>
      <w:proofErr w:type="gram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convenit</w:t>
      </w:r>
      <w:proofErr w:type="spellEnd"/>
      <w:r w:rsidR="00A9360E">
        <w:rPr>
          <w:bCs/>
          <w:color w:val="auto"/>
          <w:kern w:val="0"/>
          <w:sz w:val="24"/>
          <w:szCs w:val="24"/>
          <w:lang w:val="es-ES" w:eastAsia="en-US"/>
        </w:rPr>
        <w:t xml:space="preserve"> in comanda </w:t>
      </w:r>
      <w:proofErr w:type="spellStart"/>
      <w:r w:rsidR="00A9360E">
        <w:rPr>
          <w:bCs/>
          <w:color w:val="auto"/>
          <w:kern w:val="0"/>
          <w:sz w:val="24"/>
          <w:szCs w:val="24"/>
          <w:lang w:val="es-ES" w:eastAsia="en-US"/>
        </w:rPr>
        <w:t>transmisa</w:t>
      </w:r>
      <w:proofErr w:type="spellEnd"/>
      <w:r w:rsidR="00A9360E">
        <w:rPr>
          <w:bCs/>
          <w:color w:val="auto"/>
          <w:kern w:val="0"/>
          <w:sz w:val="24"/>
          <w:szCs w:val="24"/>
          <w:lang w:val="es-ES" w:eastAsia="en-US"/>
        </w:rPr>
        <w:t xml:space="preserve"> in </w:t>
      </w:r>
      <w:proofErr w:type="spellStart"/>
      <w:r w:rsidR="00A9360E">
        <w:rPr>
          <w:bCs/>
          <w:color w:val="auto"/>
          <w:kern w:val="0"/>
          <w:sz w:val="24"/>
          <w:szCs w:val="24"/>
          <w:lang w:val="es-ES" w:eastAsia="en-US"/>
        </w:rPr>
        <w:t>scris</w:t>
      </w:r>
      <w:proofErr w:type="spellEnd"/>
      <w:r w:rsidR="00A9360E">
        <w:rPr>
          <w:bCs/>
          <w:color w:val="auto"/>
          <w:kern w:val="0"/>
          <w:sz w:val="24"/>
          <w:szCs w:val="24"/>
          <w:lang w:val="es-ES" w:eastAsia="en-US"/>
        </w:rPr>
        <w:t xml:space="preserve"> de catre </w:t>
      </w:r>
      <w:proofErr w:type="spellStart"/>
      <w:r w:rsidR="00DA0213">
        <w:rPr>
          <w:bCs/>
          <w:color w:val="auto"/>
          <w:kern w:val="0"/>
          <w:sz w:val="24"/>
          <w:szCs w:val="24"/>
          <w:lang w:val="es-ES" w:eastAsia="en-US"/>
        </w:rPr>
        <w:t>a</w:t>
      </w:r>
      <w:r w:rsidR="00A9360E">
        <w:rPr>
          <w:bCs/>
          <w:color w:val="auto"/>
          <w:kern w:val="0"/>
          <w:sz w:val="24"/>
          <w:szCs w:val="24"/>
          <w:lang w:val="es-ES" w:eastAsia="en-US"/>
        </w:rPr>
        <w:t>chizitor</w:t>
      </w:r>
      <w:proofErr w:type="spellEnd"/>
      <w:r w:rsidR="00A9360E">
        <w:rPr>
          <w:bCs/>
          <w:color w:val="auto"/>
          <w:kern w:val="0"/>
          <w:sz w:val="24"/>
          <w:szCs w:val="24"/>
          <w:lang w:val="es-ES" w:eastAsia="en-US"/>
        </w:rPr>
        <w:t xml:space="preserve"> </w:t>
      </w:r>
      <w:r w:rsidRPr="00D40BC4">
        <w:rPr>
          <w:bCs/>
          <w:color w:val="auto"/>
          <w:kern w:val="0"/>
          <w:sz w:val="24"/>
          <w:szCs w:val="24"/>
          <w:lang w:val="es-ES" w:eastAsia="en-US"/>
        </w:rPr>
        <w:t>.</w:t>
      </w:r>
    </w:p>
    <w:p w14:paraId="48A22E1F"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va transmite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însoţesc</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w:t>
      </w:r>
    </w:p>
    <w:p w14:paraId="10D03507" w14:textId="77777777" w:rsidR="00D40BC4" w:rsidRPr="007D4800" w:rsidRDefault="00D40BC4" w:rsidP="005B04F8">
      <w:pPr>
        <w:overflowPunct w:val="0"/>
        <w:autoSpaceDE w:val="0"/>
        <w:autoSpaceDN w:val="0"/>
        <w:adjustRightInd w:val="0"/>
        <w:ind w:left="1418"/>
        <w:jc w:val="both"/>
        <w:rPr>
          <w:bCs/>
          <w:color w:val="auto"/>
          <w:kern w:val="0"/>
          <w:sz w:val="24"/>
          <w:szCs w:val="24"/>
          <w:lang w:val="es-ES" w:eastAsia="en-US"/>
        </w:rPr>
      </w:pPr>
      <w:r w:rsidRPr="007D4800">
        <w:rPr>
          <w:bCs/>
          <w:color w:val="auto"/>
          <w:kern w:val="0"/>
          <w:sz w:val="24"/>
          <w:szCs w:val="24"/>
          <w:lang w:val="es-ES" w:eastAsia="en-US"/>
        </w:rPr>
        <w:t xml:space="preserve">- factura </w:t>
      </w:r>
      <w:proofErr w:type="gramStart"/>
      <w:r w:rsidRPr="007D4800">
        <w:rPr>
          <w:bCs/>
          <w:color w:val="auto"/>
          <w:kern w:val="0"/>
          <w:sz w:val="24"/>
          <w:szCs w:val="24"/>
          <w:lang w:val="es-ES" w:eastAsia="en-US"/>
        </w:rPr>
        <w:t>fiscala</w:t>
      </w:r>
      <w:r w:rsidR="00A9360E">
        <w:rPr>
          <w:bCs/>
          <w:color w:val="auto"/>
          <w:kern w:val="0"/>
          <w:sz w:val="24"/>
          <w:szCs w:val="24"/>
          <w:lang w:val="es-ES" w:eastAsia="en-US"/>
        </w:rPr>
        <w:t xml:space="preserve"> ;</w:t>
      </w:r>
      <w:proofErr w:type="gramEnd"/>
    </w:p>
    <w:p w14:paraId="1E8F1840" w14:textId="77777777" w:rsidR="00D40BC4" w:rsidRPr="007D4800" w:rsidRDefault="00D40BC4" w:rsidP="005B04F8">
      <w:pPr>
        <w:ind w:left="1418"/>
        <w:rPr>
          <w:color w:val="auto"/>
          <w:kern w:val="0"/>
          <w:sz w:val="24"/>
          <w:szCs w:val="24"/>
          <w:lang w:val="es-ES" w:eastAsia="en-US"/>
        </w:rPr>
      </w:pPr>
      <w:r w:rsidRPr="007D4800">
        <w:rPr>
          <w:color w:val="auto"/>
          <w:spacing w:val="-1"/>
          <w:kern w:val="0"/>
          <w:sz w:val="24"/>
          <w:szCs w:val="24"/>
          <w:lang w:val="es-ES" w:eastAsia="en-US"/>
        </w:rPr>
        <w:t xml:space="preserve">- </w:t>
      </w:r>
      <w:proofErr w:type="spellStart"/>
      <w:r w:rsidRPr="007D4800">
        <w:rPr>
          <w:color w:val="auto"/>
          <w:spacing w:val="-1"/>
          <w:kern w:val="0"/>
          <w:sz w:val="24"/>
          <w:szCs w:val="24"/>
          <w:lang w:val="es-ES" w:eastAsia="en-US"/>
        </w:rPr>
        <w:t>certificat</w:t>
      </w:r>
      <w:proofErr w:type="spellEnd"/>
      <w:r w:rsidRPr="007D4800">
        <w:rPr>
          <w:color w:val="auto"/>
          <w:spacing w:val="-1"/>
          <w:kern w:val="0"/>
          <w:sz w:val="24"/>
          <w:szCs w:val="24"/>
          <w:lang w:val="es-ES" w:eastAsia="en-US"/>
        </w:rPr>
        <w:t xml:space="preserve"> de </w:t>
      </w:r>
      <w:proofErr w:type="spellStart"/>
      <w:proofErr w:type="gramStart"/>
      <w:r w:rsidRPr="007D4800">
        <w:rPr>
          <w:color w:val="auto"/>
          <w:spacing w:val="-1"/>
          <w:kern w:val="0"/>
          <w:sz w:val="24"/>
          <w:szCs w:val="24"/>
          <w:lang w:val="es-ES" w:eastAsia="en-US"/>
        </w:rPr>
        <w:t>calitate</w:t>
      </w:r>
      <w:proofErr w:type="spellEnd"/>
      <w:r w:rsidRPr="007D4800">
        <w:rPr>
          <w:color w:val="auto"/>
          <w:spacing w:val="-1"/>
          <w:kern w:val="0"/>
          <w:sz w:val="24"/>
          <w:szCs w:val="24"/>
          <w:lang w:val="es-ES" w:eastAsia="en-US"/>
        </w:rPr>
        <w:t xml:space="preserve"> </w:t>
      </w:r>
      <w:r w:rsidR="00A9360E">
        <w:rPr>
          <w:color w:val="auto"/>
          <w:spacing w:val="-1"/>
          <w:kern w:val="0"/>
          <w:sz w:val="24"/>
          <w:szCs w:val="24"/>
          <w:lang w:val="es-ES" w:eastAsia="en-US"/>
        </w:rPr>
        <w:t>;</w:t>
      </w:r>
      <w:proofErr w:type="gramEnd"/>
    </w:p>
    <w:p w14:paraId="72A20665" w14:textId="77777777" w:rsidR="00D40BC4" w:rsidRPr="007D4800" w:rsidRDefault="00D40BC4" w:rsidP="005B04F8">
      <w:pPr>
        <w:ind w:left="1418"/>
        <w:rPr>
          <w:color w:val="auto"/>
          <w:kern w:val="0"/>
          <w:sz w:val="24"/>
          <w:szCs w:val="24"/>
          <w:lang w:val="es-ES" w:eastAsia="en-US"/>
        </w:rPr>
      </w:pPr>
      <w:r w:rsidRPr="007D4800">
        <w:rPr>
          <w:color w:val="auto"/>
          <w:kern w:val="0"/>
          <w:sz w:val="24"/>
          <w:szCs w:val="24"/>
          <w:lang w:val="es-ES" w:eastAsia="en-US"/>
        </w:rPr>
        <w:t xml:space="preserve">- </w:t>
      </w:r>
      <w:proofErr w:type="spellStart"/>
      <w:r w:rsidR="00D54F01" w:rsidRPr="007D4800">
        <w:rPr>
          <w:color w:val="auto"/>
          <w:kern w:val="0"/>
          <w:sz w:val="24"/>
          <w:szCs w:val="24"/>
          <w:lang w:val="es-ES" w:eastAsia="en-US"/>
        </w:rPr>
        <w:t>declaratie</w:t>
      </w:r>
      <w:proofErr w:type="spellEnd"/>
      <w:r w:rsidRPr="007D4800">
        <w:rPr>
          <w:color w:val="auto"/>
          <w:kern w:val="0"/>
          <w:sz w:val="24"/>
          <w:szCs w:val="24"/>
          <w:lang w:val="es-ES" w:eastAsia="en-US"/>
        </w:rPr>
        <w:t xml:space="preserve"> de </w:t>
      </w:r>
      <w:proofErr w:type="spellStart"/>
      <w:proofErr w:type="gramStart"/>
      <w:r w:rsidRPr="007D4800">
        <w:rPr>
          <w:color w:val="auto"/>
          <w:kern w:val="0"/>
          <w:sz w:val="24"/>
          <w:szCs w:val="24"/>
          <w:lang w:val="es-ES" w:eastAsia="en-US"/>
        </w:rPr>
        <w:t>conformitate</w:t>
      </w:r>
      <w:proofErr w:type="spellEnd"/>
      <w:r w:rsidRPr="007D4800">
        <w:rPr>
          <w:color w:val="auto"/>
          <w:kern w:val="0"/>
          <w:sz w:val="24"/>
          <w:szCs w:val="24"/>
          <w:lang w:val="es-ES" w:eastAsia="en-US"/>
        </w:rPr>
        <w:t xml:space="preserve"> </w:t>
      </w:r>
      <w:r w:rsidR="00A9360E">
        <w:rPr>
          <w:color w:val="auto"/>
          <w:kern w:val="0"/>
          <w:sz w:val="24"/>
          <w:szCs w:val="24"/>
          <w:lang w:val="es-ES" w:eastAsia="en-US"/>
        </w:rPr>
        <w:t>;</w:t>
      </w:r>
      <w:proofErr w:type="gramEnd"/>
    </w:p>
    <w:p w14:paraId="4CDC44E8" w14:textId="29B8D67D" w:rsidR="00D40BC4" w:rsidRPr="005E5707" w:rsidRDefault="00D40BC4" w:rsidP="005B04F8">
      <w:pPr>
        <w:overflowPunct w:val="0"/>
        <w:autoSpaceDE w:val="0"/>
        <w:autoSpaceDN w:val="0"/>
        <w:adjustRightInd w:val="0"/>
        <w:ind w:left="1418"/>
        <w:jc w:val="both"/>
        <w:rPr>
          <w:color w:val="auto"/>
          <w:kern w:val="0"/>
          <w:sz w:val="24"/>
          <w:szCs w:val="24"/>
          <w:lang w:val="it-IT" w:eastAsia="en-US"/>
        </w:rPr>
      </w:pPr>
      <w:r w:rsidRPr="005E5707">
        <w:rPr>
          <w:bCs/>
          <w:color w:val="auto"/>
          <w:kern w:val="0"/>
          <w:sz w:val="24"/>
          <w:szCs w:val="24"/>
          <w:lang w:val="es-ES" w:eastAsia="en-US"/>
        </w:rPr>
        <w:t xml:space="preserve">- </w:t>
      </w:r>
      <w:proofErr w:type="spellStart"/>
      <w:r w:rsidRPr="005E5707">
        <w:rPr>
          <w:bCs/>
          <w:color w:val="auto"/>
          <w:kern w:val="0"/>
          <w:sz w:val="24"/>
          <w:szCs w:val="24"/>
          <w:lang w:val="es-ES" w:eastAsia="en-US"/>
        </w:rPr>
        <w:t>certifíca</w:t>
      </w:r>
      <w:r w:rsidR="00A9360E">
        <w:rPr>
          <w:bCs/>
          <w:color w:val="auto"/>
          <w:kern w:val="0"/>
          <w:sz w:val="24"/>
          <w:szCs w:val="24"/>
          <w:lang w:val="es-ES" w:eastAsia="en-US"/>
        </w:rPr>
        <w:t>t</w:t>
      </w:r>
      <w:proofErr w:type="spellEnd"/>
      <w:r w:rsidR="00A9360E">
        <w:rPr>
          <w:bCs/>
          <w:color w:val="auto"/>
          <w:kern w:val="0"/>
          <w:sz w:val="24"/>
          <w:szCs w:val="24"/>
          <w:lang w:val="es-ES" w:eastAsia="en-US"/>
        </w:rPr>
        <w:t xml:space="preserve"> de </w:t>
      </w:r>
      <w:proofErr w:type="spellStart"/>
      <w:proofErr w:type="gramStart"/>
      <w:r w:rsidR="00A9360E">
        <w:rPr>
          <w:bCs/>
          <w:color w:val="auto"/>
          <w:kern w:val="0"/>
          <w:sz w:val="24"/>
          <w:szCs w:val="24"/>
          <w:lang w:val="es-ES" w:eastAsia="en-US"/>
        </w:rPr>
        <w:t>garantie</w:t>
      </w:r>
      <w:proofErr w:type="spellEnd"/>
      <w:r w:rsidR="00A9360E">
        <w:rPr>
          <w:bCs/>
          <w:color w:val="auto"/>
          <w:kern w:val="0"/>
          <w:sz w:val="24"/>
          <w:szCs w:val="24"/>
          <w:lang w:val="es-ES" w:eastAsia="en-US"/>
        </w:rPr>
        <w:t xml:space="preserve">  ;</w:t>
      </w:r>
      <w:proofErr w:type="gramEnd"/>
      <w:r w:rsidR="00A9360E">
        <w:rPr>
          <w:bCs/>
          <w:color w:val="auto"/>
          <w:kern w:val="0"/>
          <w:sz w:val="24"/>
          <w:szCs w:val="24"/>
          <w:lang w:val="es-ES" w:eastAsia="en-US"/>
        </w:rPr>
        <w:t xml:space="preserve"> </w:t>
      </w:r>
    </w:p>
    <w:p w14:paraId="394C47A2" w14:textId="77777777" w:rsidR="00D40BC4" w:rsidRPr="007D4800" w:rsidRDefault="00D40BC4" w:rsidP="00A9360E">
      <w:pPr>
        <w:ind w:left="1418"/>
        <w:rPr>
          <w:color w:val="auto"/>
          <w:kern w:val="0"/>
          <w:sz w:val="24"/>
          <w:szCs w:val="24"/>
          <w:lang w:val="es-ES" w:eastAsia="en-US"/>
        </w:rPr>
      </w:pPr>
      <w:r w:rsidRPr="005E5707">
        <w:rPr>
          <w:color w:val="auto"/>
          <w:kern w:val="0"/>
          <w:sz w:val="24"/>
          <w:szCs w:val="24"/>
          <w:lang w:val="es-ES" w:eastAsia="en-US"/>
        </w:rPr>
        <w:t xml:space="preserve">- </w:t>
      </w:r>
      <w:proofErr w:type="spellStart"/>
      <w:r w:rsidRPr="005E5707">
        <w:rPr>
          <w:color w:val="auto"/>
          <w:kern w:val="0"/>
          <w:sz w:val="24"/>
          <w:szCs w:val="24"/>
          <w:lang w:val="es-ES" w:eastAsia="en-US"/>
        </w:rPr>
        <w:t>fisa</w:t>
      </w:r>
      <w:proofErr w:type="spellEnd"/>
      <w:r w:rsidRPr="005E5707">
        <w:rPr>
          <w:color w:val="auto"/>
          <w:kern w:val="0"/>
          <w:sz w:val="24"/>
          <w:szCs w:val="24"/>
          <w:lang w:val="es-ES" w:eastAsia="en-US"/>
        </w:rPr>
        <w:t xml:space="preserve"> </w:t>
      </w:r>
      <w:proofErr w:type="spellStart"/>
      <w:r w:rsidRPr="005E5707">
        <w:rPr>
          <w:color w:val="auto"/>
          <w:kern w:val="0"/>
          <w:sz w:val="24"/>
          <w:szCs w:val="24"/>
          <w:lang w:val="es-ES" w:eastAsia="en-US"/>
        </w:rPr>
        <w:t>tehnica</w:t>
      </w:r>
      <w:proofErr w:type="spellEnd"/>
      <w:r w:rsidRPr="005E5707">
        <w:rPr>
          <w:color w:val="auto"/>
          <w:kern w:val="0"/>
          <w:sz w:val="24"/>
          <w:szCs w:val="24"/>
          <w:lang w:val="es-ES" w:eastAsia="en-US"/>
        </w:rPr>
        <w:t xml:space="preserve"> </w:t>
      </w:r>
      <w:proofErr w:type="gramStart"/>
      <w:r w:rsidRPr="005E5707">
        <w:rPr>
          <w:color w:val="auto"/>
          <w:kern w:val="0"/>
          <w:sz w:val="24"/>
          <w:szCs w:val="24"/>
          <w:lang w:val="es-ES" w:eastAsia="en-US"/>
        </w:rPr>
        <w:t xml:space="preserve">a  </w:t>
      </w:r>
      <w:proofErr w:type="spellStart"/>
      <w:r w:rsidRPr="005E5707">
        <w:rPr>
          <w:color w:val="auto"/>
          <w:kern w:val="0"/>
          <w:sz w:val="24"/>
          <w:szCs w:val="24"/>
          <w:lang w:val="es-ES" w:eastAsia="en-US"/>
        </w:rPr>
        <w:t>produsului</w:t>
      </w:r>
      <w:proofErr w:type="spellEnd"/>
      <w:proofErr w:type="gramEnd"/>
      <w:r w:rsidR="00A9360E">
        <w:rPr>
          <w:color w:val="auto"/>
          <w:kern w:val="0"/>
          <w:sz w:val="24"/>
          <w:szCs w:val="24"/>
          <w:lang w:val="es-ES" w:eastAsia="en-US"/>
        </w:rPr>
        <w:t xml:space="preserve"> ;</w:t>
      </w:r>
    </w:p>
    <w:p w14:paraId="3E64D30A" w14:textId="77777777" w:rsidR="00D40BC4" w:rsidRPr="007D4800" w:rsidRDefault="00A9360E" w:rsidP="005B04F8">
      <w:pPr>
        <w:ind w:left="1418"/>
        <w:rPr>
          <w:color w:val="auto"/>
          <w:kern w:val="0"/>
          <w:sz w:val="24"/>
          <w:szCs w:val="24"/>
          <w:lang w:val="it-IT" w:eastAsia="en-US"/>
        </w:rPr>
      </w:pPr>
      <w:r>
        <w:rPr>
          <w:color w:val="auto"/>
          <w:kern w:val="0"/>
          <w:sz w:val="24"/>
          <w:szCs w:val="24"/>
          <w:lang w:val="it-IT" w:eastAsia="en-US"/>
        </w:rPr>
        <w:t>- proces verbal de receptie .</w:t>
      </w:r>
      <w:r w:rsidR="00D40BC4" w:rsidRPr="007D4800">
        <w:rPr>
          <w:color w:val="auto"/>
          <w:kern w:val="0"/>
          <w:sz w:val="24"/>
          <w:szCs w:val="24"/>
          <w:lang w:val="it-IT" w:eastAsia="en-US"/>
        </w:rPr>
        <w:t xml:space="preserve"> </w:t>
      </w:r>
    </w:p>
    <w:p w14:paraId="1E1198E4" w14:textId="4F7EFC46" w:rsidR="00E07898" w:rsidRDefault="00D40BC4" w:rsidP="00435A32">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Certificarea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livrate</w:t>
      </w:r>
      <w:proofErr w:type="spellEnd"/>
      <w:r w:rsidR="00C645CF">
        <w:rPr>
          <w:bCs/>
          <w:color w:val="auto"/>
          <w:kern w:val="0"/>
          <w:sz w:val="24"/>
          <w:szCs w:val="24"/>
          <w:lang w:val="es-ES" w:eastAsia="en-US"/>
        </w:rPr>
        <w:t xml:space="preserve"> si </w:t>
      </w:r>
      <w:proofErr w:type="spellStart"/>
      <w:r w:rsidR="00C645CF">
        <w:rPr>
          <w:bCs/>
          <w:color w:val="auto"/>
          <w:kern w:val="0"/>
          <w:sz w:val="24"/>
          <w:szCs w:val="24"/>
          <w:lang w:val="es-ES" w:eastAsia="en-US"/>
        </w:rPr>
        <w:t>montate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partial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total se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după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recepţie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semnarea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primire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autorizat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acestuia</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emise</w:t>
      </w:r>
      <w:proofErr w:type="spellEnd"/>
      <w:r w:rsidRPr="00D40BC4">
        <w:rPr>
          <w:bCs/>
          <w:color w:val="auto"/>
          <w:kern w:val="0"/>
          <w:sz w:val="24"/>
          <w:szCs w:val="24"/>
          <w:lang w:val="es-ES" w:eastAsia="en-US"/>
        </w:rPr>
        <w:t xml:space="preserve"> de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livrare</w:t>
      </w:r>
      <w:proofErr w:type="spellEnd"/>
      <w:r w:rsidR="00C645CF">
        <w:rPr>
          <w:bCs/>
          <w:color w:val="auto"/>
          <w:kern w:val="0"/>
          <w:sz w:val="24"/>
          <w:szCs w:val="24"/>
          <w:lang w:val="es-ES" w:eastAsia="en-US"/>
        </w:rPr>
        <w:t xml:space="preserve"> si montare</w:t>
      </w:r>
      <w:r w:rsidRPr="00D40BC4">
        <w:rPr>
          <w:bCs/>
          <w:color w:val="auto"/>
          <w:kern w:val="0"/>
          <w:sz w:val="24"/>
          <w:szCs w:val="24"/>
          <w:lang w:val="es-ES" w:eastAsia="en-US"/>
        </w:rPr>
        <w:t>.</w:t>
      </w:r>
    </w:p>
    <w:p w14:paraId="55A0E896" w14:textId="1907B68F"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57F34D49" w14:textId="77777777"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73A522C7" w14:textId="77777777" w:rsidR="00E07898" w:rsidRDefault="00E07898" w:rsidP="00E07898">
      <w:pPr>
        <w:overflowPunct w:val="0"/>
        <w:autoSpaceDE w:val="0"/>
        <w:autoSpaceDN w:val="0"/>
        <w:adjustRightInd w:val="0"/>
        <w:jc w:val="both"/>
        <w:rPr>
          <w:bCs/>
          <w:color w:val="auto"/>
          <w:kern w:val="0"/>
          <w:sz w:val="24"/>
          <w:szCs w:val="24"/>
          <w:lang w:val="es-ES" w:eastAsia="en-US"/>
        </w:rPr>
      </w:pPr>
    </w:p>
    <w:p w14:paraId="38180B59" w14:textId="77777777" w:rsid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0D7828CE" w14:textId="52683B14"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5A7282">
        <w:rPr>
          <w:bCs/>
          <w:color w:val="auto"/>
          <w:kern w:val="0"/>
          <w:sz w:val="24"/>
          <w:szCs w:val="24"/>
          <w:lang w:val="es-ES" w:eastAsia="en-US"/>
        </w:rPr>
        <w:t>ul</w:t>
      </w:r>
      <w:proofErr w:type="spellEnd"/>
      <w:r w:rsidR="005A7282">
        <w:rPr>
          <w:bCs/>
          <w:color w:val="auto"/>
          <w:kern w:val="0"/>
          <w:sz w:val="24"/>
          <w:szCs w:val="24"/>
          <w:lang w:val="es-ES" w:eastAsia="en-US"/>
        </w:rPr>
        <w:t xml:space="preserve"> </w:t>
      </w:r>
      <w:proofErr w:type="spellStart"/>
      <w:r w:rsidR="005A7282">
        <w:rPr>
          <w:bCs/>
          <w:color w:val="auto"/>
          <w:kern w:val="0"/>
          <w:sz w:val="24"/>
          <w:szCs w:val="24"/>
          <w:lang w:val="es-ES" w:eastAsia="en-US"/>
        </w:rPr>
        <w:t>subsecvent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00F309F1">
        <w:rPr>
          <w:bCs/>
          <w:color w:val="auto"/>
          <w:kern w:val="0"/>
          <w:sz w:val="24"/>
          <w:szCs w:val="24"/>
          <w:lang w:val="es-ES" w:eastAsia="en-US"/>
        </w:rPr>
        <w:t>F</w:t>
      </w:r>
      <w:r w:rsidRPr="00D40BC4">
        <w:rPr>
          <w:bCs/>
          <w:color w:val="auto"/>
          <w:kern w:val="0"/>
          <w:sz w:val="24"/>
          <w:szCs w:val="24"/>
          <w:lang w:val="es-ES" w:eastAsia="en-US"/>
        </w:rPr>
        <w:t>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55C227A6" w14:textId="35E0AB4D" w:rsidR="00D40BC4" w:rsidRPr="00F309F1" w:rsidRDefault="00D40BC4" w:rsidP="00F309F1">
      <w:pPr>
        <w:pStyle w:val="DefaultText"/>
        <w:ind w:firstLine="567"/>
        <w:jc w:val="both"/>
        <w:rPr>
          <w:rFonts w:eastAsia="Calibri"/>
        </w:rPr>
      </w:pPr>
      <w:r w:rsidRPr="00D40BC4">
        <w:rPr>
          <w:bCs/>
          <w:szCs w:val="24"/>
          <w:lang w:val="es-ES"/>
        </w:rPr>
        <w:t>1</w:t>
      </w:r>
      <w:r w:rsidR="0063718C">
        <w:rPr>
          <w:bCs/>
          <w:szCs w:val="24"/>
          <w:lang w:val="es-ES"/>
        </w:rPr>
        <w:t>5</w:t>
      </w:r>
      <w:r w:rsidRPr="00D40BC4">
        <w:rPr>
          <w:bCs/>
          <w:szCs w:val="24"/>
          <w:lang w:val="es-ES"/>
        </w:rPr>
        <w:t xml:space="preserve">.2. Perioada de garantie acordata produselor de catre </w:t>
      </w:r>
      <w:r w:rsidR="00F309F1">
        <w:rPr>
          <w:bCs/>
          <w:szCs w:val="24"/>
          <w:lang w:val="es-ES"/>
        </w:rPr>
        <w:t>F</w:t>
      </w:r>
      <w:r w:rsidRPr="00D40BC4">
        <w:rPr>
          <w:bCs/>
          <w:szCs w:val="24"/>
          <w:lang w:val="es-ES"/>
        </w:rPr>
        <w:t>urnizor este cea declarata in certificatul de garantie al produsului</w:t>
      </w:r>
      <w:r w:rsidR="00F309F1">
        <w:rPr>
          <w:bCs/>
          <w:szCs w:val="24"/>
          <w:lang w:val="es-ES"/>
        </w:rPr>
        <w:t xml:space="preserve">, respectiv </w:t>
      </w:r>
      <w:r w:rsidR="00F309F1">
        <w:rPr>
          <w:rFonts w:eastAsia="Calibri"/>
          <w:szCs w:val="24"/>
          <w:lang w:val="es-ES"/>
        </w:rPr>
        <w:t>48 de luni</w:t>
      </w:r>
      <w:r w:rsidR="00F309F1" w:rsidRPr="007D4800">
        <w:rPr>
          <w:rFonts w:eastAsia="Calibri"/>
        </w:rPr>
        <w:t xml:space="preserve"> </w:t>
      </w:r>
      <w:r w:rsidR="00F309F1">
        <w:rPr>
          <w:rFonts w:eastAsia="Calibri"/>
        </w:rPr>
        <w:t xml:space="preserve">si </w:t>
      </w:r>
      <w:r w:rsidR="00F309F1" w:rsidRPr="00A85419">
        <w:rPr>
          <w:rFonts w:eastAsia="Calibri"/>
        </w:rPr>
        <w:t>începe cu data recepţiei efectuate după livrarea şi montarea acestora la destinaţia finală.</w:t>
      </w:r>
    </w:p>
    <w:p w14:paraId="1477E9B8" w14:textId="203A0D3D"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w:t>
      </w:r>
      <w:r w:rsidR="00F309F1">
        <w:rPr>
          <w:rFonts w:eastAsia="Calibri"/>
          <w:szCs w:val="24"/>
          <w:lang w:val="es-ES"/>
        </w:rPr>
        <w:t>F</w:t>
      </w:r>
      <w:r w:rsidR="00A85419" w:rsidRPr="007D4800">
        <w:rPr>
          <w:rFonts w:eastAsia="Calibri"/>
          <w:szCs w:val="24"/>
          <w:lang w:val="es-ES"/>
        </w:rPr>
        <w:t>urnizor pentru montaj</w:t>
      </w:r>
      <w:r w:rsidR="005A7282">
        <w:rPr>
          <w:rFonts w:eastAsia="Calibri"/>
          <w:szCs w:val="24"/>
          <w:lang w:val="es-ES"/>
        </w:rPr>
        <w:t>ul produselor livrate</w:t>
      </w:r>
      <w:r w:rsidR="00A85419" w:rsidRPr="007D4800">
        <w:rPr>
          <w:rFonts w:eastAsia="Calibri"/>
          <w:szCs w:val="24"/>
          <w:lang w:val="es-ES"/>
        </w:rPr>
        <w:t xml:space="preserve"> este de</w:t>
      </w:r>
      <w:r w:rsidR="005A7282">
        <w:rPr>
          <w:rFonts w:eastAsia="Calibri"/>
          <w:szCs w:val="24"/>
          <w:lang w:val="es-ES"/>
        </w:rPr>
        <w:t xml:space="preserve"> </w:t>
      </w:r>
      <w:r w:rsidR="00F309F1">
        <w:rPr>
          <w:rFonts w:eastAsia="Calibri"/>
          <w:szCs w:val="24"/>
          <w:lang w:val="es-ES"/>
        </w:rPr>
        <w:t>48 de luni</w:t>
      </w:r>
      <w:r w:rsidR="00A85419" w:rsidRPr="007D4800">
        <w:rPr>
          <w:rFonts w:eastAsia="Calibri"/>
        </w:rPr>
        <w:t xml:space="preserve"> </w:t>
      </w:r>
      <w:r w:rsidR="0036429D">
        <w:rPr>
          <w:rFonts w:eastAsia="Calibri"/>
        </w:rPr>
        <w:t xml:space="preserve">si </w:t>
      </w:r>
      <w:r w:rsidR="00A85419" w:rsidRPr="00A85419">
        <w:rPr>
          <w:rFonts w:eastAsia="Calibri"/>
        </w:rPr>
        <w:t>începe cu data recepţiei efectuate după livrarea şi montarea acestora la destinaţia finală.</w:t>
      </w:r>
    </w:p>
    <w:p w14:paraId="574DE639" w14:textId="61923EC9"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w:t>
      </w:r>
      <w:r w:rsidR="00435A32">
        <w:rPr>
          <w:bCs/>
          <w:szCs w:val="24"/>
          <w:lang w:val="es-ES"/>
        </w:rPr>
        <w:t>F</w:t>
      </w:r>
      <w:r w:rsidRPr="00D40BC4">
        <w:rPr>
          <w:bCs/>
          <w:szCs w:val="24"/>
          <w:lang w:val="es-ES"/>
        </w:rPr>
        <w:t xml:space="preserve">urnizorului, in scris, orice plangere sau reclamatie ce apare in conformitate cu aceasta garantie.   </w:t>
      </w:r>
    </w:p>
    <w:p w14:paraId="62860341" w14:textId="4F9C170C"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.5. La primirea unei astfel de notificări,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4A37B9B1" w14:textId="487B374A"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.6. Dacă Furnizorul, după ce a fost înştiinţat, nu reuşeşte să remedieze defectul în perioada convenită, </w:t>
      </w:r>
      <w:r w:rsidR="00F309F1">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are dreptul de a lua măsuri de remediere pe riscul şi pe cheltuiala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urnizorului şi fără a aduce niciun prejudiciu oricăror alte drepturi pe care </w:t>
      </w:r>
      <w:r w:rsidR="00F309F1">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le poate avea faţă de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 prin contract</w:t>
      </w:r>
      <w:r w:rsidR="0036429D">
        <w:rPr>
          <w:rFonts w:eastAsia="Calibri"/>
          <w:noProof/>
          <w:color w:val="auto"/>
          <w:kern w:val="0"/>
          <w:sz w:val="24"/>
          <w:szCs w:val="24"/>
          <w:lang w:val="it-IT" w:eastAsia="en-US"/>
        </w:rPr>
        <w:t>ul subsecvent</w:t>
      </w:r>
      <w:r w:rsidRPr="00A85419">
        <w:rPr>
          <w:rFonts w:eastAsia="Calibri"/>
          <w:noProof/>
          <w:color w:val="auto"/>
          <w:kern w:val="0"/>
          <w:sz w:val="24"/>
          <w:szCs w:val="24"/>
          <w:lang w:val="it-IT" w:eastAsia="en-US"/>
        </w:rPr>
        <w:t>.</w:t>
      </w:r>
    </w:p>
    <w:p w14:paraId="4126358D" w14:textId="77777777" w:rsidR="005E5707" w:rsidRDefault="005E5707" w:rsidP="00AA7ABE">
      <w:pPr>
        <w:jc w:val="both"/>
        <w:rPr>
          <w:rFonts w:eastAsia="Calibri"/>
          <w:noProof/>
          <w:color w:val="auto"/>
          <w:kern w:val="0"/>
          <w:sz w:val="24"/>
          <w:szCs w:val="24"/>
          <w:lang w:val="it-IT" w:eastAsia="en-US"/>
        </w:rPr>
      </w:pPr>
    </w:p>
    <w:p w14:paraId="71E14247" w14:textId="77777777" w:rsidR="00D40BC4" w:rsidRPr="00D40BC4" w:rsidRDefault="00D40BC4" w:rsidP="005B04F8">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63718C">
        <w:rPr>
          <w:b/>
          <w:color w:val="auto"/>
          <w:kern w:val="0"/>
          <w:sz w:val="24"/>
          <w:szCs w:val="24"/>
          <w:lang w:val="en-US" w:eastAsia="en-US"/>
        </w:rPr>
        <w:t>6</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00AA7ABE">
        <w:rPr>
          <w:b/>
          <w:color w:val="auto"/>
          <w:kern w:val="0"/>
          <w:sz w:val="24"/>
          <w:szCs w:val="24"/>
          <w:lang w:val="en-US" w:eastAsia="en-US"/>
        </w:rPr>
        <w:t>/</w:t>
      </w:r>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r</w:t>
      </w:r>
      <w:r w:rsidRPr="00D40BC4">
        <w:rPr>
          <w:b/>
          <w:color w:val="auto"/>
          <w:kern w:val="0"/>
          <w:sz w:val="24"/>
          <w:szCs w:val="24"/>
          <w:lang w:val="en-US" w:eastAsia="en-US"/>
        </w:rPr>
        <w:t>ezilierea</w:t>
      </w:r>
      <w:proofErr w:type="spellEnd"/>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c</w:t>
      </w:r>
      <w:r w:rsidRPr="00D40BC4">
        <w:rPr>
          <w:b/>
          <w:color w:val="auto"/>
          <w:kern w:val="0"/>
          <w:sz w:val="24"/>
          <w:szCs w:val="24"/>
          <w:lang w:val="en-US" w:eastAsia="en-US"/>
        </w:rPr>
        <w:t>ontractului</w:t>
      </w:r>
      <w:proofErr w:type="spellEnd"/>
      <w:r w:rsidR="00AA7ABE">
        <w:rPr>
          <w:b/>
          <w:color w:val="auto"/>
          <w:kern w:val="0"/>
          <w:sz w:val="24"/>
          <w:szCs w:val="24"/>
          <w:lang w:val="en-US" w:eastAsia="en-US"/>
        </w:rPr>
        <w:t xml:space="preserve"> </w:t>
      </w:r>
      <w:proofErr w:type="spellStart"/>
      <w:r w:rsidR="00AA7ABE">
        <w:rPr>
          <w:b/>
          <w:color w:val="auto"/>
          <w:kern w:val="0"/>
          <w:sz w:val="24"/>
          <w:szCs w:val="24"/>
          <w:lang w:val="en-US" w:eastAsia="en-US"/>
        </w:rPr>
        <w:t>subsecvent</w:t>
      </w:r>
      <w:proofErr w:type="spellEnd"/>
    </w:p>
    <w:p w14:paraId="69B898C0"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w:t>
      </w:r>
      <w:r w:rsidR="00AA7ABE">
        <w:rPr>
          <w:color w:val="auto"/>
          <w:kern w:val="0"/>
          <w:sz w:val="24"/>
          <w:szCs w:val="24"/>
          <w:lang w:val="en-US" w:eastAsia="en-US"/>
        </w:rPr>
        <w:t>la art. 6.1.</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r w:rsidR="00AA7ABE">
        <w:rPr>
          <w:color w:val="auto"/>
          <w:kern w:val="0"/>
          <w:sz w:val="24"/>
          <w:szCs w:val="24"/>
          <w:lang w:val="en-US" w:eastAsia="en-US"/>
        </w:rPr>
        <w:t>a</w:t>
      </w:r>
      <w:r w:rsidRPr="00D40BC4">
        <w:rPr>
          <w:color w:val="auto"/>
          <w:kern w:val="0"/>
          <w:sz w:val="24"/>
          <w:szCs w:val="24"/>
          <w:lang w:val="en-US" w:eastAsia="en-US"/>
        </w:rPr>
        <w:t xml:space="preserve">ct </w:t>
      </w:r>
      <w:proofErr w:type="spellStart"/>
      <w:r w:rsidR="00AA7ABE">
        <w:rPr>
          <w:color w:val="auto"/>
          <w:kern w:val="0"/>
          <w:sz w:val="24"/>
          <w:szCs w:val="24"/>
          <w:lang w:val="en-US" w:eastAsia="en-US"/>
        </w:rPr>
        <w:t>a</w:t>
      </w:r>
      <w:r w:rsidRPr="00D40BC4">
        <w:rPr>
          <w:color w:val="auto"/>
          <w:kern w:val="0"/>
          <w:sz w:val="24"/>
          <w:szCs w:val="24"/>
          <w:lang w:val="en-US" w:eastAsia="en-US"/>
        </w:rPr>
        <w:t>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69C8DA6F" w14:textId="77777777" w:rsidR="005E7DD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00AA7ABE" w:rsidRPr="00AA7ABE">
        <w:rPr>
          <w:color w:val="auto"/>
          <w:kern w:val="0"/>
          <w:sz w:val="24"/>
          <w:szCs w:val="24"/>
          <w:lang w:val="en-US" w:eastAsia="en-US"/>
        </w:rPr>
        <w:t xml:space="preserve"> </w:t>
      </w:r>
      <w:proofErr w:type="spellStart"/>
      <w:r w:rsidR="00AA7ABE" w:rsidRPr="00D40BC4">
        <w:rPr>
          <w:color w:val="auto"/>
          <w:kern w:val="0"/>
          <w:sz w:val="24"/>
          <w:szCs w:val="24"/>
          <w:lang w:val="en-US" w:eastAsia="en-US"/>
        </w:rPr>
        <w:t>prevăzut</w:t>
      </w:r>
      <w:proofErr w:type="spellEnd"/>
      <w:r w:rsidR="00AA7ABE" w:rsidRPr="00D40BC4">
        <w:rPr>
          <w:color w:val="auto"/>
          <w:kern w:val="0"/>
          <w:sz w:val="24"/>
          <w:szCs w:val="24"/>
          <w:lang w:val="en-US" w:eastAsia="en-US"/>
        </w:rPr>
        <w:t xml:space="preserve"> </w:t>
      </w:r>
      <w:r w:rsidR="00AA7ABE">
        <w:rPr>
          <w:color w:val="auto"/>
          <w:kern w:val="0"/>
          <w:sz w:val="24"/>
          <w:szCs w:val="24"/>
          <w:lang w:val="en-US" w:eastAsia="en-US"/>
        </w:rPr>
        <w:t xml:space="preserve">la art. </w:t>
      </w:r>
      <w:proofErr w:type="gramStart"/>
      <w:r w:rsidR="00AA7ABE">
        <w:rPr>
          <w:color w:val="auto"/>
          <w:kern w:val="0"/>
          <w:sz w:val="24"/>
          <w:szCs w:val="24"/>
          <w:lang w:val="en-US" w:eastAsia="en-US"/>
        </w:rPr>
        <w:t>6.1.</w:t>
      </w:r>
      <w:r w:rsidRPr="00D40BC4">
        <w:rPr>
          <w:color w:val="auto"/>
          <w:kern w:val="0"/>
          <w:sz w:val="24"/>
          <w:szCs w:val="24"/>
          <w:lang w:val="en-US" w:eastAsia="en-US"/>
        </w:rPr>
        <w:t xml:space="preserve"> ,</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5970C89D"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56CD0547" w14:textId="55F1EFFB"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w:t>
      </w:r>
      <w:r w:rsidR="00AA7ABE">
        <w:rPr>
          <w:color w:val="auto"/>
          <w:kern w:val="0"/>
          <w:sz w:val="24"/>
          <w:szCs w:val="24"/>
          <w:lang w:val="en-US" w:eastAsia="en-US"/>
        </w:rPr>
        <w:t>c</w:t>
      </w:r>
      <w:r w:rsidRPr="00D40BC4">
        <w:rPr>
          <w:color w:val="auto"/>
          <w:kern w:val="0"/>
          <w:sz w:val="24"/>
          <w:szCs w:val="24"/>
          <w:lang w:val="en-US" w:eastAsia="en-US"/>
        </w:rPr>
        <w:t>ontract</w:t>
      </w:r>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00AA7ABE">
        <w:rPr>
          <w:color w:val="auto"/>
          <w:kern w:val="0"/>
          <w:sz w:val="24"/>
          <w:szCs w:val="24"/>
          <w:lang w:val="en-US" w:eastAsia="en-US"/>
        </w:rPr>
        <w:t xml:space="preserve"> </w:t>
      </w:r>
      <w:proofErr w:type="spellStart"/>
      <w:r w:rsidR="00F309F1">
        <w:rPr>
          <w:color w:val="auto"/>
          <w:kern w:val="0"/>
          <w:sz w:val="24"/>
          <w:szCs w:val="24"/>
          <w:lang w:val="en-US" w:eastAsia="en-US"/>
        </w:rPr>
        <w:t>A</w:t>
      </w:r>
      <w:r w:rsidRPr="00D40BC4">
        <w:rPr>
          <w:color w:val="auto"/>
          <w:kern w:val="0"/>
          <w:sz w:val="24"/>
          <w:szCs w:val="24"/>
          <w:lang w:val="en-US" w:eastAsia="en-US"/>
        </w:rPr>
        <w:t>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00F309F1">
        <w:rPr>
          <w:color w:val="auto"/>
          <w:kern w:val="0"/>
          <w:sz w:val="24"/>
          <w:szCs w:val="24"/>
          <w:lang w:val="en-US" w:eastAsia="en-US"/>
        </w:rPr>
        <w:t>F</w:t>
      </w:r>
      <w:r w:rsidRPr="00D40BC4">
        <w:rPr>
          <w:color w:val="auto"/>
          <w:kern w:val="0"/>
          <w:sz w:val="24"/>
          <w:szCs w:val="24"/>
          <w:lang w:val="en-US" w:eastAsia="en-US"/>
        </w:rPr>
        <w:t>urnizor</w:t>
      </w:r>
      <w:proofErr w:type="spellEnd"/>
      <w:r w:rsidRPr="00D40BC4">
        <w:rPr>
          <w:color w:val="auto"/>
          <w:kern w:val="0"/>
          <w:sz w:val="24"/>
          <w:szCs w:val="24"/>
          <w:lang w:val="en-US" w:eastAsia="en-US"/>
        </w:rPr>
        <w:t>.</w:t>
      </w:r>
    </w:p>
    <w:p w14:paraId="12505142" w14:textId="449F981D"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00AA7ABE">
        <w:rPr>
          <w:color w:val="auto"/>
          <w:kern w:val="0"/>
          <w:sz w:val="24"/>
          <w:szCs w:val="24"/>
          <w:lang w:val="en-US" w:eastAsia="en-US"/>
        </w:rPr>
        <w:t>c</w:t>
      </w:r>
      <w:r w:rsidRPr="00D40BC4">
        <w:rPr>
          <w:color w:val="auto"/>
          <w:kern w:val="0"/>
          <w:sz w:val="24"/>
          <w:szCs w:val="24"/>
          <w:lang w:val="en-US" w:eastAsia="en-US"/>
        </w:rPr>
        <w:t>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00F309F1">
        <w:rPr>
          <w:color w:val="auto"/>
          <w:kern w:val="0"/>
          <w:sz w:val="24"/>
          <w:szCs w:val="24"/>
          <w:lang w:val="en-US" w:eastAsia="en-US"/>
        </w:rPr>
        <w:t>F</w:t>
      </w:r>
      <w:r w:rsidRPr="00D40BC4">
        <w:rPr>
          <w:color w:val="auto"/>
          <w:kern w:val="0"/>
          <w:sz w:val="24"/>
          <w:szCs w:val="24"/>
          <w:lang w:val="en-US" w:eastAsia="en-US"/>
        </w:rPr>
        <w:t>urnizorului</w:t>
      </w:r>
      <w:proofErr w:type="spellEnd"/>
      <w:r w:rsidRPr="00D40BC4">
        <w:rPr>
          <w:color w:val="auto"/>
          <w:kern w:val="0"/>
          <w:sz w:val="24"/>
          <w:szCs w:val="24"/>
          <w:lang w:val="en-US" w:eastAsia="en-US"/>
        </w:rPr>
        <w:t xml:space="preserve">, </w:t>
      </w:r>
      <w:proofErr w:type="spellStart"/>
      <w:r w:rsidR="00F309F1">
        <w:rPr>
          <w:color w:val="auto"/>
          <w:kern w:val="0"/>
          <w:sz w:val="24"/>
          <w:szCs w:val="24"/>
          <w:lang w:val="en-US" w:eastAsia="en-US"/>
        </w:rPr>
        <w:t>A</w:t>
      </w:r>
      <w:r w:rsidRPr="00D40BC4">
        <w:rPr>
          <w:color w:val="auto"/>
          <w:kern w:val="0"/>
          <w:sz w:val="24"/>
          <w:szCs w:val="24"/>
          <w:lang w:val="en-US" w:eastAsia="en-US"/>
        </w:rPr>
        <w:t>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2E4A0A00" w14:textId="77777777" w:rsidR="00E0266D" w:rsidRDefault="00E0266D" w:rsidP="005B04F8">
      <w:pPr>
        <w:overflowPunct w:val="0"/>
        <w:autoSpaceDE w:val="0"/>
        <w:autoSpaceDN w:val="0"/>
        <w:adjustRightInd w:val="0"/>
        <w:ind w:firstLine="567"/>
        <w:jc w:val="both"/>
        <w:rPr>
          <w:color w:val="auto"/>
          <w:kern w:val="0"/>
          <w:sz w:val="24"/>
          <w:szCs w:val="24"/>
          <w:lang w:val="en-US" w:eastAsia="en-US"/>
        </w:rPr>
      </w:pPr>
    </w:p>
    <w:p w14:paraId="696E5E3D" w14:textId="77777777" w:rsidR="00D40BC4" w:rsidRPr="009269E3" w:rsidRDefault="00D40BC4" w:rsidP="005B04F8">
      <w:pPr>
        <w:overflowPunct w:val="0"/>
        <w:autoSpaceDE w:val="0"/>
        <w:autoSpaceDN w:val="0"/>
        <w:adjustRightInd w:val="0"/>
        <w:ind w:firstLine="567"/>
        <w:jc w:val="both"/>
        <w:rPr>
          <w:b/>
          <w:bCs/>
          <w:color w:val="auto"/>
          <w:kern w:val="0"/>
          <w:sz w:val="24"/>
          <w:szCs w:val="24"/>
          <w:lang w:val="es-ES" w:eastAsia="en-US"/>
        </w:rPr>
      </w:pPr>
      <w:r w:rsidRPr="009269E3">
        <w:rPr>
          <w:b/>
          <w:bCs/>
          <w:color w:val="auto"/>
          <w:kern w:val="0"/>
          <w:sz w:val="24"/>
          <w:szCs w:val="24"/>
          <w:lang w:val="es-ES" w:eastAsia="en-US"/>
        </w:rPr>
        <w:t>1</w:t>
      </w:r>
      <w:r w:rsidR="0063718C" w:rsidRPr="009269E3">
        <w:rPr>
          <w:b/>
          <w:bCs/>
          <w:color w:val="auto"/>
          <w:kern w:val="0"/>
          <w:sz w:val="24"/>
          <w:szCs w:val="24"/>
          <w:lang w:val="es-ES" w:eastAsia="en-US"/>
        </w:rPr>
        <w:t>7</w:t>
      </w:r>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Ajustarea</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preţului</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4A224BDC" w14:textId="1B6C299E" w:rsidR="009269E3" w:rsidRPr="009269E3" w:rsidRDefault="00D40BC4" w:rsidP="009269E3">
      <w:pPr>
        <w:overflowPunct w:val="0"/>
        <w:autoSpaceDE w:val="0"/>
        <w:autoSpaceDN w:val="0"/>
        <w:adjustRightInd w:val="0"/>
        <w:ind w:firstLine="567"/>
        <w:jc w:val="both"/>
        <w:rPr>
          <w:color w:val="auto"/>
          <w:sz w:val="24"/>
          <w:szCs w:val="24"/>
          <w:lang w:val="it-IT"/>
        </w:rPr>
      </w:pPr>
      <w:r w:rsidRPr="009269E3">
        <w:rPr>
          <w:color w:val="auto"/>
          <w:kern w:val="0"/>
          <w:sz w:val="24"/>
          <w:szCs w:val="24"/>
          <w:lang w:val="it-IT" w:eastAsia="en-US"/>
        </w:rPr>
        <w:t>1</w:t>
      </w:r>
      <w:r w:rsidR="0063718C" w:rsidRPr="009269E3">
        <w:rPr>
          <w:color w:val="auto"/>
          <w:kern w:val="0"/>
          <w:sz w:val="24"/>
          <w:szCs w:val="24"/>
          <w:lang w:val="it-IT" w:eastAsia="en-US"/>
        </w:rPr>
        <w:t>7</w:t>
      </w:r>
      <w:r w:rsidRPr="009269E3">
        <w:rPr>
          <w:color w:val="auto"/>
          <w:kern w:val="0"/>
          <w:sz w:val="24"/>
          <w:szCs w:val="24"/>
          <w:lang w:val="it-IT" w:eastAsia="en-US"/>
        </w:rPr>
        <w:t>.1</w:t>
      </w:r>
      <w:r w:rsidR="00552038">
        <w:rPr>
          <w:color w:val="auto"/>
          <w:sz w:val="24"/>
          <w:szCs w:val="24"/>
          <w:lang w:val="it-IT"/>
        </w:rPr>
        <w:t xml:space="preserve">. </w:t>
      </w:r>
      <w:r w:rsidR="009269E3" w:rsidRPr="009269E3">
        <w:rPr>
          <w:color w:val="auto"/>
          <w:sz w:val="24"/>
          <w:szCs w:val="24"/>
          <w:lang w:val="it-IT"/>
        </w:rPr>
        <w:t xml:space="preserve">Pentru produsele livrate si pentru serviciile prestate, platile datorate de achizitor </w:t>
      </w:r>
      <w:r w:rsidR="00F309F1">
        <w:rPr>
          <w:color w:val="auto"/>
          <w:sz w:val="24"/>
          <w:szCs w:val="24"/>
          <w:lang w:val="it-IT"/>
        </w:rPr>
        <w:t>F</w:t>
      </w:r>
      <w:r w:rsidR="009269E3" w:rsidRPr="009269E3">
        <w:rPr>
          <w:color w:val="auto"/>
          <w:sz w:val="24"/>
          <w:szCs w:val="24"/>
          <w:lang w:val="it-IT"/>
        </w:rPr>
        <w:t xml:space="preserve">urnizorului sunt cele declarate in </w:t>
      </w:r>
      <w:r w:rsidR="000E648F">
        <w:rPr>
          <w:color w:val="auto"/>
          <w:sz w:val="24"/>
          <w:szCs w:val="24"/>
          <w:lang w:val="it-IT"/>
        </w:rPr>
        <w:t>Anexa nr. 1</w:t>
      </w:r>
      <w:r w:rsidR="009269E3" w:rsidRPr="009269E3">
        <w:rPr>
          <w:color w:val="auto"/>
          <w:sz w:val="24"/>
          <w:szCs w:val="24"/>
          <w:lang w:val="it-IT"/>
        </w:rPr>
        <w:t>.</w:t>
      </w:r>
    </w:p>
    <w:p w14:paraId="20C520DF" w14:textId="77777777" w:rsidR="009269E3" w:rsidRPr="009269E3" w:rsidRDefault="009269E3" w:rsidP="009269E3">
      <w:pPr>
        <w:pStyle w:val="DefaultText"/>
        <w:ind w:firstLine="567"/>
        <w:jc w:val="both"/>
        <w:rPr>
          <w:szCs w:val="24"/>
          <w:lang w:val="pt-BR"/>
        </w:rPr>
      </w:pPr>
      <w:r w:rsidRPr="009269E3">
        <w:rPr>
          <w:szCs w:val="24"/>
          <w:lang w:val="pt-BR"/>
        </w:rPr>
        <w:t>17.2</w:t>
      </w:r>
      <w:r w:rsidR="000E648F">
        <w:rPr>
          <w:szCs w:val="24"/>
          <w:lang w:val="pt-BR"/>
        </w:rPr>
        <w:t>.</w:t>
      </w:r>
      <w:r w:rsidRPr="009269E3">
        <w:rPr>
          <w:szCs w:val="24"/>
          <w:lang w:val="pt-BR"/>
        </w:rPr>
        <w:t xml:space="preserve"> Pretul contractului subsecvent </w:t>
      </w:r>
      <w:r w:rsidR="006A38E6">
        <w:rPr>
          <w:szCs w:val="24"/>
          <w:lang w:val="pt-BR"/>
        </w:rPr>
        <w:t xml:space="preserve">este ferm si </w:t>
      </w:r>
      <w:r w:rsidRPr="009269E3">
        <w:rPr>
          <w:szCs w:val="24"/>
          <w:lang w:val="pt-BR"/>
        </w:rPr>
        <w:t>nu se ajusteaza.</w:t>
      </w:r>
    </w:p>
    <w:p w14:paraId="458ADEB5" w14:textId="77777777" w:rsidR="00B8189E" w:rsidRPr="002E7F24" w:rsidRDefault="00B8189E" w:rsidP="009269E3">
      <w:pPr>
        <w:pStyle w:val="DefaultText"/>
        <w:jc w:val="both"/>
        <w:rPr>
          <w:color w:val="FF0000"/>
          <w:szCs w:val="24"/>
          <w:lang w:val="it-IT"/>
        </w:rPr>
      </w:pPr>
    </w:p>
    <w:p w14:paraId="7B8E9B78" w14:textId="77777777" w:rsidR="00D66C67" w:rsidRDefault="00D40BC4" w:rsidP="005B04F8">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63718C">
        <w:rPr>
          <w:b/>
          <w:kern w:val="0"/>
          <w:sz w:val="24"/>
          <w:szCs w:val="24"/>
          <w:lang w:val="en-US" w:eastAsia="en-US"/>
        </w:rPr>
        <w:t>8</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28EF4301" w14:textId="77777777"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63718C">
        <w:rPr>
          <w:kern w:val="0"/>
          <w:sz w:val="24"/>
          <w:szCs w:val="24"/>
          <w:lang w:val="en-US" w:eastAsia="en-US"/>
        </w:rPr>
        <w:t>8</w:t>
      </w:r>
      <w:r w:rsidRPr="00D40BC4">
        <w:rPr>
          <w:kern w:val="0"/>
          <w:sz w:val="24"/>
          <w:szCs w:val="24"/>
          <w:lang w:val="en-US" w:eastAsia="en-US"/>
        </w:rPr>
        <w:t>.</w:t>
      </w:r>
      <w:proofErr w:type="gramStart"/>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Părţile</w:t>
      </w:r>
      <w:proofErr w:type="gramEnd"/>
      <w:r w:rsidRPr="00D40BC4">
        <w:rPr>
          <w:kern w:val="0"/>
          <w:sz w:val="24"/>
          <w:szCs w:val="24"/>
          <w:lang w:val="en-US" w:eastAsia="en-US"/>
        </w:rPr>
        <w:t xml:space="preserv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00D26154">
        <w:rPr>
          <w:kern w:val="0"/>
          <w:sz w:val="24"/>
          <w:szCs w:val="24"/>
          <w:lang w:val="en-US" w:eastAsia="en-US"/>
        </w:rPr>
        <w:t xml:space="preserve"> </w:t>
      </w:r>
      <w:proofErr w:type="spellStart"/>
      <w:r w:rsidR="00D26154">
        <w:rPr>
          <w:kern w:val="0"/>
          <w:sz w:val="24"/>
          <w:szCs w:val="24"/>
          <w:lang w:val="en-US" w:eastAsia="en-US"/>
        </w:rPr>
        <w:t>subsecvent</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00D26154">
        <w:rPr>
          <w:kern w:val="0"/>
          <w:sz w:val="24"/>
          <w:szCs w:val="24"/>
          <w:lang w:val="en-US" w:eastAsia="en-US"/>
        </w:rPr>
        <w:t>acestuia</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p>
    <w:p w14:paraId="7DEA534D" w14:textId="77777777" w:rsidR="00CC4BCB" w:rsidRDefault="00CC4BCB" w:rsidP="005A176F">
      <w:pPr>
        <w:overflowPunct w:val="0"/>
        <w:autoSpaceDE w:val="0"/>
        <w:autoSpaceDN w:val="0"/>
        <w:adjustRightInd w:val="0"/>
        <w:ind w:firstLine="567"/>
        <w:jc w:val="both"/>
        <w:rPr>
          <w:kern w:val="0"/>
          <w:sz w:val="24"/>
          <w:szCs w:val="24"/>
          <w:lang w:val="en-US" w:eastAsia="en-US"/>
        </w:rPr>
      </w:pPr>
    </w:p>
    <w:p w14:paraId="218ABE4A" w14:textId="77777777" w:rsidR="00D66C67" w:rsidRDefault="0063718C"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19</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62B2E689" w14:textId="77777777" w:rsidR="00D40BC4" w:rsidRPr="00D66C67" w:rsidRDefault="0063718C"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44304D1" w14:textId="77777777" w:rsidR="00D40BC4" w:rsidRPr="00D40BC4" w:rsidRDefault="0063718C"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283E96A" w14:textId="1DDA583B" w:rsidR="009D480C" w:rsidRDefault="0063718C" w:rsidP="00435A32">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A</w:t>
      </w:r>
      <w:r w:rsidR="00D40BC4" w:rsidRPr="00D40BC4">
        <w:rPr>
          <w:bCs/>
          <w:color w:val="auto"/>
          <w:kern w:val="0"/>
          <w:sz w:val="24"/>
          <w:szCs w:val="24"/>
          <w:lang w:val="es-ES" w:eastAsia="en-US"/>
        </w:rPr>
        <w:t>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A</w:t>
      </w:r>
      <w:r w:rsidR="00D40BC4" w:rsidRPr="00D40BC4">
        <w:rPr>
          <w:bCs/>
          <w:color w:val="auto"/>
          <w:kern w:val="0"/>
          <w:sz w:val="24"/>
          <w:szCs w:val="24"/>
          <w:lang w:val="es-ES" w:eastAsia="en-US"/>
        </w:rPr>
        <w:t>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F</w:t>
      </w:r>
      <w:r w:rsidR="00D40BC4" w:rsidRPr="00D40BC4">
        <w:rPr>
          <w:bCs/>
          <w:color w:val="auto"/>
          <w:kern w:val="0"/>
          <w:sz w:val="24"/>
          <w:szCs w:val="24"/>
          <w:lang w:val="es-ES" w:eastAsia="en-US"/>
        </w:rPr>
        <w:t>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5C77963D" w14:textId="77777777"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299E7308" w14:textId="77777777"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2</w:t>
      </w:r>
      <w:r w:rsidR="0063718C">
        <w:rPr>
          <w:b/>
          <w:bCs/>
          <w:color w:val="auto"/>
          <w:kern w:val="0"/>
          <w:sz w:val="24"/>
          <w:szCs w:val="24"/>
          <w:lang w:val="es-ES" w:eastAsia="en-US"/>
        </w:rPr>
        <w:t>0</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3EAFC67C" w14:textId="7777777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cazul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acestui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002D5ED0">
        <w:rPr>
          <w:bCs/>
          <w:color w:val="auto"/>
          <w:kern w:val="0"/>
          <w:sz w:val="24"/>
          <w:szCs w:val="24"/>
          <w:lang w:val="es-ES" w:eastAsia="en-US"/>
        </w:rPr>
        <w:t xml:space="preserve"> </w:t>
      </w:r>
      <w:proofErr w:type="spellStart"/>
      <w:proofErr w:type="gram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 xml:space="preserve">  este</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w:t>
      </w:r>
      <w:r w:rsidR="002D5ED0">
        <w:rPr>
          <w:bCs/>
          <w:color w:val="auto"/>
          <w:kern w:val="0"/>
          <w:sz w:val="24"/>
          <w:szCs w:val="24"/>
          <w:lang w:val="es-ES" w:eastAsia="en-US"/>
        </w:rPr>
        <w:t>esta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785E4EF2" w14:textId="5226252A"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F309F1">
        <w:rPr>
          <w:bCs/>
          <w:color w:val="auto"/>
          <w:kern w:val="0"/>
          <w:sz w:val="24"/>
          <w:szCs w:val="24"/>
          <w:lang w:val="es-ES" w:eastAsia="en-US"/>
        </w:rPr>
        <w:t>A</w:t>
      </w:r>
      <w:r w:rsidR="002D5ED0">
        <w:rPr>
          <w:bCs/>
          <w:color w:val="auto"/>
          <w:kern w:val="0"/>
          <w:sz w:val="24"/>
          <w:szCs w:val="24"/>
          <w:lang w:val="es-ES" w:eastAsia="en-US"/>
        </w:rPr>
        <w:t>chizitorului</w:t>
      </w:r>
      <w:proofErr w:type="spellEnd"/>
      <w:r w:rsidRPr="00D40BC4">
        <w:rPr>
          <w:bCs/>
          <w:color w:val="auto"/>
          <w:kern w:val="0"/>
          <w:sz w:val="24"/>
          <w:szCs w:val="24"/>
          <w:lang w:val="es-ES" w:eastAsia="en-US"/>
        </w:rPr>
        <w:t>.</w:t>
      </w:r>
    </w:p>
    <w:p w14:paraId="55079A31" w14:textId="77777777"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.3.</w:t>
      </w:r>
      <w:r w:rsidR="002D5ED0">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002D5ED0">
        <w:rPr>
          <w:bCs/>
          <w:color w:val="auto"/>
          <w:kern w:val="0"/>
          <w:sz w:val="24"/>
          <w:szCs w:val="24"/>
          <w:lang w:val="es-ES" w:eastAsia="en-US"/>
        </w:rPr>
        <w:t>c</w:t>
      </w:r>
      <w:r w:rsidRPr="00D40BC4">
        <w:rPr>
          <w:bCs/>
          <w:color w:val="auto"/>
          <w:kern w:val="0"/>
          <w:sz w:val="24"/>
          <w:szCs w:val="24"/>
          <w:lang w:val="es-ES" w:eastAsia="en-US"/>
        </w:rPr>
        <w:t>ontract</w:t>
      </w:r>
      <w:r w:rsidR="002D5ED0">
        <w:rPr>
          <w:bCs/>
          <w:color w:val="auto"/>
          <w:kern w:val="0"/>
          <w:sz w:val="24"/>
          <w:szCs w:val="24"/>
          <w:lang w:val="es-ES" w:eastAsia="en-US"/>
        </w:rPr>
        <w:t>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w:t>
      </w:r>
    </w:p>
    <w:p w14:paraId="1FB32271" w14:textId="77777777" w:rsidR="00E7445C" w:rsidRDefault="00E7445C" w:rsidP="005B04F8">
      <w:pPr>
        <w:overflowPunct w:val="0"/>
        <w:autoSpaceDE w:val="0"/>
        <w:autoSpaceDN w:val="0"/>
        <w:adjustRightInd w:val="0"/>
        <w:ind w:firstLine="567"/>
        <w:jc w:val="both"/>
        <w:rPr>
          <w:bCs/>
          <w:color w:val="auto"/>
          <w:kern w:val="0"/>
          <w:sz w:val="24"/>
          <w:szCs w:val="24"/>
          <w:lang w:val="es-ES" w:eastAsia="en-US"/>
        </w:rPr>
      </w:pPr>
    </w:p>
    <w:p w14:paraId="363D1E52"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61C0FE63"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Pr>
          <w:color w:val="auto"/>
          <w:kern w:val="0"/>
          <w:sz w:val="24"/>
          <w:szCs w:val="24"/>
          <w:lang w:val="it-IT" w:eastAsia="en-US"/>
        </w:rPr>
        <w:t>e</w:t>
      </w:r>
      <w:r w:rsidRPr="00D40BC4">
        <w:rPr>
          <w:color w:val="auto"/>
          <w:kern w:val="0"/>
          <w:sz w:val="24"/>
          <w:szCs w:val="24"/>
          <w:lang w:val="it-IT" w:eastAsia="en-US"/>
        </w:rPr>
        <w:t xml:space="preserve">ia. </w:t>
      </w:r>
    </w:p>
    <w:p w14:paraId="43EC0A8F" w14:textId="77777777"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21</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00D40BC4"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15DEDAF" w14:textId="77777777"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c</w:t>
      </w:r>
      <w:r w:rsidRPr="00D40BC4">
        <w:rPr>
          <w:color w:val="auto"/>
          <w:kern w:val="0"/>
          <w:sz w:val="24"/>
          <w:szCs w:val="24"/>
          <w:lang w:val="fr-FR" w:eastAsia="en-US"/>
        </w:rPr>
        <w:t>ontractului</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subsecvent</w:t>
      </w:r>
      <w:proofErr w:type="spellEnd"/>
      <w:r w:rsidR="00C04913">
        <w:rPr>
          <w:color w:val="auto"/>
          <w:kern w:val="0"/>
          <w:sz w:val="24"/>
          <w:szCs w:val="24"/>
          <w:lang w:val="fr-FR" w:eastAsia="en-US"/>
        </w:rPr>
        <w:t xml:space="preserve"> </w:t>
      </w:r>
      <w:r w:rsidRPr="00D40BC4">
        <w:rPr>
          <w:color w:val="auto"/>
          <w:kern w:val="0"/>
          <w:sz w:val="24"/>
          <w:szCs w:val="24"/>
          <w:lang w:val="fr-FR" w:eastAsia="en-US"/>
        </w:rPr>
        <w:t xml:space="preserve">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1B743555"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542EC0CA" w14:textId="77777777"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1</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20A6E717" w14:textId="77777777" w:rsidR="00C04913" w:rsidRDefault="00C04913" w:rsidP="005B04F8">
      <w:pPr>
        <w:overflowPunct w:val="0"/>
        <w:autoSpaceDE w:val="0"/>
        <w:autoSpaceDN w:val="0"/>
        <w:adjustRightInd w:val="0"/>
        <w:ind w:right="-54" w:firstLine="567"/>
        <w:jc w:val="both"/>
        <w:rPr>
          <w:color w:val="auto"/>
          <w:kern w:val="0"/>
          <w:sz w:val="24"/>
          <w:szCs w:val="24"/>
          <w:lang w:val="es-ES" w:eastAsia="en-US"/>
        </w:rPr>
      </w:pPr>
    </w:p>
    <w:p w14:paraId="3DFC31CD" w14:textId="77777777"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0F0F5427" w14:textId="5A542693"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ontractului</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w:t>
      </w:r>
    </w:p>
    <w:p w14:paraId="5A1C0501" w14:textId="2D53A195"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2</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A</w:t>
      </w:r>
      <w:r w:rsidRPr="00D40BC4">
        <w:rPr>
          <w:color w:val="auto"/>
          <w:kern w:val="0"/>
          <w:sz w:val="24"/>
          <w:szCs w:val="24"/>
          <w:lang w:val="es-ES" w:eastAsia="en-US"/>
        </w:rPr>
        <w:t>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7FF8D0F9" w14:textId="77777777" w:rsidR="00C04913" w:rsidRDefault="00C04913" w:rsidP="005B04F8">
      <w:pPr>
        <w:overflowPunct w:val="0"/>
        <w:autoSpaceDE w:val="0"/>
        <w:autoSpaceDN w:val="0"/>
        <w:adjustRightInd w:val="0"/>
        <w:ind w:right="-54" w:firstLine="567"/>
        <w:jc w:val="both"/>
        <w:rPr>
          <w:color w:val="auto"/>
          <w:kern w:val="0"/>
          <w:sz w:val="24"/>
          <w:szCs w:val="24"/>
          <w:lang w:val="es-ES" w:eastAsia="en-US"/>
        </w:rPr>
      </w:pPr>
    </w:p>
    <w:p w14:paraId="0775E9F4" w14:textId="77777777" w:rsidR="00D40BC4" w:rsidRPr="00D40BC4" w:rsidRDefault="00951F3E"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63718C">
        <w:rPr>
          <w:b/>
          <w:color w:val="auto"/>
          <w:kern w:val="0"/>
          <w:sz w:val="24"/>
          <w:szCs w:val="24"/>
          <w:lang w:val="fr-FR" w:eastAsia="en-US"/>
        </w:rPr>
        <w:t>3</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519CF51B" w14:textId="77777777" w:rsidR="00D40BC4" w:rsidRPr="00D40BC4" w:rsidRDefault="00C04913"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D40BC4" w:rsidRPr="00D40BC4">
        <w:rPr>
          <w:color w:val="auto"/>
          <w:kern w:val="0"/>
          <w:sz w:val="24"/>
          <w:szCs w:val="24"/>
          <w:lang w:val="fr-FR" w:eastAsia="en-US"/>
        </w:rPr>
        <w:t>2</w:t>
      </w:r>
      <w:r w:rsidR="0063718C">
        <w:rPr>
          <w:color w:val="auto"/>
          <w:kern w:val="0"/>
          <w:sz w:val="24"/>
          <w:szCs w:val="24"/>
          <w:lang w:val="fr-FR" w:eastAsia="en-US"/>
        </w:rPr>
        <w:t>3</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 xml:space="preserve">Orice comunicare între părţi, referitoare la îndeplinirea prezentului </w:t>
      </w:r>
      <w:r>
        <w:rPr>
          <w:color w:val="auto"/>
          <w:kern w:val="0"/>
          <w:sz w:val="24"/>
          <w:szCs w:val="24"/>
          <w:lang w:val="it-IT" w:eastAsia="en-US"/>
        </w:rPr>
        <w:t>c</w:t>
      </w:r>
      <w:r w:rsidR="00D40BC4" w:rsidRPr="00D40BC4">
        <w:rPr>
          <w:color w:val="auto"/>
          <w:kern w:val="0"/>
          <w:sz w:val="24"/>
          <w:szCs w:val="24"/>
          <w:lang w:val="it-IT" w:eastAsia="en-US"/>
        </w:rPr>
        <w:t>ontract</w:t>
      </w:r>
      <w:r>
        <w:rPr>
          <w:color w:val="auto"/>
          <w:kern w:val="0"/>
          <w:sz w:val="24"/>
          <w:szCs w:val="24"/>
          <w:lang w:val="it-IT" w:eastAsia="en-US"/>
        </w:rPr>
        <w:t xml:space="preserve"> subsecvent</w:t>
      </w:r>
      <w:r w:rsidR="00D40BC4" w:rsidRPr="00D40BC4">
        <w:rPr>
          <w:color w:val="auto"/>
          <w:kern w:val="0"/>
          <w:sz w:val="24"/>
          <w:szCs w:val="24"/>
          <w:lang w:val="it-IT" w:eastAsia="en-US"/>
        </w:rPr>
        <w:t>, trebuie să fie transmisă în scris.</w:t>
      </w:r>
    </w:p>
    <w:p w14:paraId="0D73E0E2"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(2) Orice document scris trebuie înregistrat atât în momentul transmiterii, cât şi în momentul primirii.</w:t>
      </w:r>
    </w:p>
    <w:p w14:paraId="3186E9F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FC959A2" w14:textId="77777777" w:rsid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2</w:t>
      </w:r>
      <w:r w:rsidR="0063718C">
        <w:rPr>
          <w:color w:val="auto"/>
          <w:kern w:val="0"/>
          <w:sz w:val="24"/>
          <w:szCs w:val="24"/>
          <w:lang w:val="it-IT" w:eastAsia="en-US"/>
        </w:rPr>
        <w:t>3</w:t>
      </w:r>
      <w:r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0A804D3C" w14:textId="77777777" w:rsidR="00951F3E" w:rsidRDefault="00951F3E" w:rsidP="005B04F8">
      <w:pPr>
        <w:overflowPunct w:val="0"/>
        <w:autoSpaceDE w:val="0"/>
        <w:autoSpaceDN w:val="0"/>
        <w:adjustRightInd w:val="0"/>
        <w:ind w:right="-54" w:firstLine="540"/>
        <w:jc w:val="both"/>
        <w:rPr>
          <w:color w:val="auto"/>
          <w:kern w:val="0"/>
          <w:sz w:val="24"/>
          <w:szCs w:val="24"/>
          <w:lang w:val="it-IT" w:eastAsia="en-US"/>
        </w:rPr>
      </w:pPr>
    </w:p>
    <w:p w14:paraId="771F9ECE" w14:textId="77777777"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63718C">
        <w:rPr>
          <w:b/>
          <w:color w:val="auto"/>
          <w:kern w:val="0"/>
          <w:sz w:val="24"/>
          <w:szCs w:val="24"/>
          <w:lang w:val="fr-FR" w:eastAsia="en-US"/>
        </w:rPr>
        <w:t>4</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r w:rsidR="00951F3E">
        <w:rPr>
          <w:b/>
          <w:color w:val="auto"/>
          <w:kern w:val="0"/>
          <w:sz w:val="24"/>
          <w:szCs w:val="24"/>
          <w:lang w:val="fr-FR" w:eastAsia="en-US"/>
        </w:rPr>
        <w:t xml:space="preserve"> </w:t>
      </w:r>
      <w:proofErr w:type="spellStart"/>
      <w:r w:rsidR="00951F3E">
        <w:rPr>
          <w:b/>
          <w:color w:val="auto"/>
          <w:kern w:val="0"/>
          <w:sz w:val="24"/>
          <w:szCs w:val="24"/>
          <w:lang w:val="fr-FR" w:eastAsia="en-US"/>
        </w:rPr>
        <w:t>subsecvent</w:t>
      </w:r>
      <w:proofErr w:type="spellEnd"/>
    </w:p>
    <w:p w14:paraId="131C44E4" w14:textId="77777777" w:rsidR="00D40BC4" w:rsidRDefault="00D40BC4" w:rsidP="005B04F8">
      <w:pPr>
        <w:overflowPunct w:val="0"/>
        <w:autoSpaceDE w:val="0"/>
        <w:autoSpaceDN w:val="0"/>
        <w:adjustRightInd w:val="0"/>
        <w:ind w:right="-54"/>
        <w:jc w:val="both"/>
        <w:rPr>
          <w:color w:val="auto"/>
          <w:kern w:val="0"/>
          <w:sz w:val="24"/>
          <w:szCs w:val="24"/>
          <w:lang w:val="fr-FR" w:eastAsia="en-US"/>
        </w:rPr>
      </w:pPr>
      <w:r w:rsidRPr="00D40BC4">
        <w:rPr>
          <w:color w:val="auto"/>
          <w:kern w:val="0"/>
          <w:sz w:val="24"/>
          <w:szCs w:val="24"/>
          <w:lang w:val="fr-FR" w:eastAsia="en-US"/>
        </w:rPr>
        <w:t xml:space="preserve"> </w:t>
      </w:r>
      <w:r w:rsidR="00951F3E">
        <w:rPr>
          <w:color w:val="auto"/>
          <w:kern w:val="0"/>
          <w:sz w:val="24"/>
          <w:szCs w:val="24"/>
          <w:lang w:val="fr-FR" w:eastAsia="en-US"/>
        </w:rPr>
        <w:t xml:space="preserve">        </w:t>
      </w:r>
      <w:r w:rsidRPr="00D40BC4">
        <w:rPr>
          <w:color w:val="auto"/>
          <w:kern w:val="0"/>
          <w:sz w:val="24"/>
          <w:szCs w:val="24"/>
          <w:lang w:val="fr-FR" w:eastAsia="en-US"/>
        </w:rPr>
        <w:t>2</w:t>
      </w:r>
      <w:r w:rsidR="0063718C">
        <w:rPr>
          <w:color w:val="auto"/>
          <w:kern w:val="0"/>
          <w:sz w:val="24"/>
          <w:szCs w:val="24"/>
          <w:lang w:val="fr-FR" w:eastAsia="en-US"/>
        </w:rPr>
        <w:t>4</w:t>
      </w:r>
      <w:r w:rsidRPr="00D40BC4">
        <w:rPr>
          <w:color w:val="auto"/>
          <w:kern w:val="0"/>
          <w:sz w:val="24"/>
          <w:szCs w:val="24"/>
          <w:lang w:val="fr-FR" w:eastAsia="en-US"/>
        </w:rPr>
        <w:t xml:space="preserve">.1. </w:t>
      </w:r>
      <w:r w:rsidRPr="00D40BC4">
        <w:rPr>
          <w:color w:val="auto"/>
          <w:kern w:val="0"/>
          <w:sz w:val="24"/>
          <w:szCs w:val="24"/>
          <w:lang w:val="it-IT" w:eastAsia="en-US"/>
        </w:rPr>
        <w:t xml:space="preserve">Contractul </w:t>
      </w:r>
      <w:r w:rsidR="00951F3E">
        <w:rPr>
          <w:color w:val="auto"/>
          <w:kern w:val="0"/>
          <w:sz w:val="24"/>
          <w:szCs w:val="24"/>
          <w:lang w:val="it-IT" w:eastAsia="en-US"/>
        </w:rPr>
        <w:t xml:space="preserve">subsecvent </w:t>
      </w:r>
      <w:r w:rsidRPr="00D40BC4">
        <w:rPr>
          <w:color w:val="auto"/>
          <w:kern w:val="0"/>
          <w:sz w:val="24"/>
          <w:szCs w:val="24"/>
          <w:lang w:val="it-IT" w:eastAsia="en-US"/>
        </w:rPr>
        <w:t>este guvernat şi interpretat după legea română</w:t>
      </w:r>
      <w:r w:rsidRPr="00D40BC4">
        <w:rPr>
          <w:color w:val="auto"/>
          <w:kern w:val="0"/>
          <w:sz w:val="24"/>
          <w:szCs w:val="24"/>
          <w:lang w:val="fr-FR" w:eastAsia="en-US"/>
        </w:rPr>
        <w:t>.</w:t>
      </w:r>
    </w:p>
    <w:p w14:paraId="3E8BA2A3" w14:textId="77777777" w:rsidR="00951F3E" w:rsidRDefault="00951F3E" w:rsidP="005B04F8">
      <w:pPr>
        <w:overflowPunct w:val="0"/>
        <w:autoSpaceDE w:val="0"/>
        <w:autoSpaceDN w:val="0"/>
        <w:adjustRightInd w:val="0"/>
        <w:ind w:right="-54"/>
        <w:jc w:val="both"/>
        <w:rPr>
          <w:color w:val="auto"/>
          <w:kern w:val="0"/>
          <w:sz w:val="24"/>
          <w:szCs w:val="24"/>
          <w:lang w:val="fr-FR" w:eastAsia="en-US"/>
        </w:rPr>
      </w:pPr>
    </w:p>
    <w:p w14:paraId="0DEB2FD1" w14:textId="77777777" w:rsidR="00D40BC4" w:rsidRPr="00D40BC4" w:rsidRDefault="00D40BC4" w:rsidP="005B04F8">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63718C">
        <w:rPr>
          <w:b/>
          <w:color w:val="auto"/>
          <w:kern w:val="0"/>
          <w:sz w:val="24"/>
          <w:szCs w:val="24"/>
          <w:lang w:val="fr-FR" w:eastAsia="en-US"/>
        </w:rPr>
        <w:t>5</w:t>
      </w:r>
      <w:r w:rsidRPr="00D40BC4">
        <w:rPr>
          <w:b/>
          <w:color w:val="auto"/>
          <w:kern w:val="0"/>
          <w:sz w:val="24"/>
          <w:szCs w:val="24"/>
          <w:lang w:val="it-IT" w:eastAsia="en-US"/>
        </w:rPr>
        <w:t>. Alte clauze</w:t>
      </w:r>
    </w:p>
    <w:p w14:paraId="12962E49" w14:textId="0413AFF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.1. In cazul în care orice articol sau termen cuprins în prezentul contract</w:t>
      </w:r>
      <w:r w:rsidR="008C6790">
        <w:rPr>
          <w:color w:val="auto"/>
          <w:kern w:val="0"/>
          <w:sz w:val="24"/>
          <w:szCs w:val="24"/>
          <w:lang w:val="it-IT" w:eastAsia="en-US"/>
        </w:rPr>
        <w:t xml:space="preserve"> subsecvent</w:t>
      </w:r>
      <w:r w:rsidRPr="00D40BC4">
        <w:rPr>
          <w:color w:val="auto"/>
          <w:kern w:val="0"/>
          <w:sz w:val="24"/>
          <w:szCs w:val="24"/>
          <w:lang w:val="it-IT" w:eastAsia="en-US"/>
        </w:rPr>
        <w:t xml:space="preserve"> este nul, nu poate produce efecte sau contravine legii, atunci toate celelalte prevederi ale </w:t>
      </w:r>
      <w:r w:rsidR="00951F3E">
        <w:rPr>
          <w:color w:val="auto"/>
          <w:kern w:val="0"/>
          <w:sz w:val="24"/>
          <w:szCs w:val="24"/>
          <w:lang w:val="it-IT" w:eastAsia="en-US"/>
        </w:rPr>
        <w:t>c</w:t>
      </w:r>
      <w:r w:rsidRPr="00D40BC4">
        <w:rPr>
          <w:color w:val="auto"/>
          <w:kern w:val="0"/>
          <w:sz w:val="24"/>
          <w:szCs w:val="24"/>
          <w:lang w:val="it-IT" w:eastAsia="en-US"/>
        </w:rPr>
        <w:t xml:space="preserve">ontractului </w:t>
      </w:r>
      <w:r w:rsidR="00951F3E">
        <w:rPr>
          <w:color w:val="auto"/>
          <w:kern w:val="0"/>
          <w:sz w:val="24"/>
          <w:szCs w:val="24"/>
          <w:lang w:val="it-IT" w:eastAsia="en-US"/>
        </w:rPr>
        <w:t xml:space="preserve">subsecvent </w:t>
      </w:r>
      <w:r w:rsidRPr="00D40BC4">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Pr>
          <w:color w:val="auto"/>
          <w:kern w:val="0"/>
          <w:sz w:val="24"/>
          <w:szCs w:val="24"/>
          <w:lang w:val="it-IT" w:eastAsia="en-US"/>
        </w:rPr>
        <w:t>c</w:t>
      </w:r>
      <w:r w:rsidRPr="00D40BC4">
        <w:rPr>
          <w:color w:val="auto"/>
          <w:kern w:val="0"/>
          <w:sz w:val="24"/>
          <w:szCs w:val="24"/>
          <w:lang w:val="it-IT" w:eastAsia="en-US"/>
        </w:rPr>
        <w:t>ontract</w:t>
      </w:r>
      <w:r w:rsidR="00951F3E">
        <w:rPr>
          <w:color w:val="auto"/>
          <w:kern w:val="0"/>
          <w:sz w:val="24"/>
          <w:szCs w:val="24"/>
          <w:lang w:val="it-IT" w:eastAsia="en-US"/>
        </w:rPr>
        <w:t xml:space="preserve"> subsecvent</w:t>
      </w:r>
      <w:r w:rsidRPr="00D40BC4">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lastRenderedPageBreak/>
        <w:t xml:space="preserve">        2</w:t>
      </w:r>
      <w:r w:rsidR="0063718C">
        <w:rPr>
          <w:color w:val="auto"/>
          <w:kern w:val="0"/>
          <w:sz w:val="24"/>
          <w:szCs w:val="24"/>
          <w:lang w:val="it-IT" w:eastAsia="en-US"/>
        </w:rPr>
        <w:t>5</w:t>
      </w:r>
      <w:r w:rsidRPr="00D40BC4">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.4. </w:t>
      </w:r>
      <w:r w:rsidRPr="00D40BC4">
        <w:rPr>
          <w:color w:val="auto"/>
          <w:kern w:val="0"/>
          <w:sz w:val="24"/>
          <w:szCs w:val="24"/>
          <w:lang w:eastAsia="en-US"/>
        </w:rPr>
        <w:t xml:space="preserve">Nici o modificare, amendare sau adăugire la acest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nu va avea efect sau forţă juridică, în afara cazului în care este făcută în scris şi semnată de către </w:t>
      </w:r>
      <w:r w:rsidR="00951F3E">
        <w:rPr>
          <w:color w:val="auto"/>
          <w:kern w:val="0"/>
          <w:sz w:val="24"/>
          <w:szCs w:val="24"/>
          <w:lang w:eastAsia="en-US"/>
        </w:rPr>
        <w:t>p</w:t>
      </w:r>
      <w:r w:rsidRPr="00D40BC4">
        <w:rPr>
          <w:color w:val="auto"/>
          <w:kern w:val="0"/>
          <w:sz w:val="24"/>
          <w:szCs w:val="24"/>
          <w:lang w:eastAsia="en-US"/>
        </w:rPr>
        <w:t>ărţi, sub forma unui act adiţional .</w:t>
      </w:r>
    </w:p>
    <w:p w14:paraId="1DE2810B" w14:textId="77777777" w:rsidR="00D40BC4" w:rsidRPr="00D40BC4" w:rsidRDefault="00951F3E" w:rsidP="005B04F8">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D40BC4" w:rsidRPr="00D40BC4">
        <w:rPr>
          <w:color w:val="auto"/>
          <w:kern w:val="0"/>
          <w:sz w:val="24"/>
          <w:szCs w:val="24"/>
          <w:lang w:eastAsia="en-US"/>
        </w:rPr>
        <w:t>2</w:t>
      </w:r>
      <w:r w:rsidR="00141556">
        <w:rPr>
          <w:color w:val="auto"/>
          <w:kern w:val="0"/>
          <w:sz w:val="24"/>
          <w:szCs w:val="24"/>
          <w:lang w:eastAsia="en-US"/>
        </w:rPr>
        <w:t>5</w:t>
      </w:r>
      <w:r w:rsidR="00D40BC4" w:rsidRPr="00D40BC4">
        <w:rPr>
          <w:color w:val="auto"/>
          <w:kern w:val="0"/>
          <w:sz w:val="24"/>
          <w:szCs w:val="24"/>
          <w:lang w:eastAsia="en-US"/>
        </w:rPr>
        <w:t xml:space="preserve">.5. Acest document constituie întreaga voinţă a </w:t>
      </w:r>
      <w:r>
        <w:rPr>
          <w:color w:val="auto"/>
          <w:kern w:val="0"/>
          <w:sz w:val="24"/>
          <w:szCs w:val="24"/>
          <w:lang w:eastAsia="en-US"/>
        </w:rPr>
        <w:t>p</w:t>
      </w:r>
      <w:r w:rsidR="00D40BC4" w:rsidRPr="00D40BC4">
        <w:rPr>
          <w:color w:val="auto"/>
          <w:kern w:val="0"/>
          <w:sz w:val="24"/>
          <w:szCs w:val="24"/>
          <w:lang w:eastAsia="en-US"/>
        </w:rPr>
        <w:t>ărţilor referitoare la cele exprimate în aceste clauze.</w:t>
      </w:r>
    </w:p>
    <w:p w14:paraId="157D476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 xml:space="preserve">.6. Toate prevederile acestui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aşa cum acestea sunt aplicabile </w:t>
      </w:r>
      <w:r w:rsidR="00951F3E">
        <w:rPr>
          <w:color w:val="auto"/>
          <w:kern w:val="0"/>
          <w:sz w:val="24"/>
          <w:szCs w:val="24"/>
          <w:lang w:eastAsia="en-US"/>
        </w:rPr>
        <w:t>p</w:t>
      </w:r>
      <w:r w:rsidRPr="00D40BC4">
        <w:rPr>
          <w:color w:val="auto"/>
          <w:kern w:val="0"/>
          <w:sz w:val="24"/>
          <w:szCs w:val="24"/>
          <w:lang w:eastAsia="en-US"/>
        </w:rPr>
        <w:t>ărţilor</w:t>
      </w:r>
      <w:r w:rsidR="00951F3E">
        <w:rPr>
          <w:color w:val="auto"/>
          <w:kern w:val="0"/>
          <w:sz w:val="24"/>
          <w:szCs w:val="24"/>
          <w:lang w:eastAsia="en-US"/>
        </w:rPr>
        <w:t>,</w:t>
      </w:r>
      <w:r w:rsidRPr="00D40BC4">
        <w:rPr>
          <w:color w:val="auto"/>
          <w:kern w:val="0"/>
          <w:sz w:val="24"/>
          <w:szCs w:val="24"/>
          <w:lang w:eastAsia="en-US"/>
        </w:rPr>
        <w:t xml:space="preserve"> vor produce efecte şi faţă de succesorii în drepturi ai acest</w:t>
      </w:r>
      <w:r w:rsidR="00951F3E">
        <w:rPr>
          <w:color w:val="auto"/>
          <w:kern w:val="0"/>
          <w:sz w:val="24"/>
          <w:szCs w:val="24"/>
          <w:lang w:eastAsia="en-US"/>
        </w:rPr>
        <w:t>ora</w:t>
      </w:r>
      <w:r w:rsidRPr="00D40BC4">
        <w:rPr>
          <w:color w:val="auto"/>
          <w:kern w:val="0"/>
          <w:sz w:val="24"/>
          <w:szCs w:val="24"/>
          <w:lang w:eastAsia="en-US"/>
        </w:rPr>
        <w:t xml:space="preserve"> sau cesionarilor acestora.</w:t>
      </w:r>
    </w:p>
    <w:p w14:paraId="02293468" w14:textId="77777777" w:rsid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.7. Furnizorul garanteaza ca este o societate constituita in mod valabil si este legal reprezentata la incheierea prezentului contract</w:t>
      </w:r>
      <w:r w:rsidR="00951F3E">
        <w:rPr>
          <w:color w:val="auto"/>
          <w:kern w:val="0"/>
          <w:sz w:val="24"/>
          <w:szCs w:val="24"/>
          <w:lang w:eastAsia="en-US"/>
        </w:rPr>
        <w:t xml:space="preserve"> subsecvent</w:t>
      </w:r>
      <w:r w:rsidRPr="00D40BC4">
        <w:rPr>
          <w:color w:val="auto"/>
          <w:kern w:val="0"/>
          <w:sz w:val="24"/>
          <w:szCs w:val="24"/>
          <w:lang w:eastAsia="en-US"/>
        </w:rPr>
        <w:t>.</w:t>
      </w:r>
    </w:p>
    <w:p w14:paraId="0F47A1CB" w14:textId="427F9197" w:rsidR="00951F3E" w:rsidRPr="00435A32" w:rsidRDefault="002D7E7F" w:rsidP="00435A32">
      <w:pPr>
        <w:spacing w:line="276" w:lineRule="auto"/>
        <w:ind w:right="-87"/>
        <w:jc w:val="both"/>
        <w:rPr>
          <w:sz w:val="24"/>
          <w:szCs w:val="24"/>
        </w:rPr>
      </w:pPr>
      <w:r>
        <w:rPr>
          <w:sz w:val="24"/>
          <w:szCs w:val="24"/>
        </w:rPr>
        <w:t xml:space="preserve">       </w:t>
      </w:r>
      <w:r w:rsidRPr="002D7E7F">
        <w:rPr>
          <w:sz w:val="24"/>
          <w:szCs w:val="24"/>
        </w:rPr>
        <w:t>2</w:t>
      </w:r>
      <w:r>
        <w:rPr>
          <w:sz w:val="24"/>
          <w:szCs w:val="24"/>
        </w:rPr>
        <w:t>5</w:t>
      </w:r>
      <w:r w:rsidRPr="002D7E7F">
        <w:rPr>
          <w:sz w:val="24"/>
          <w:szCs w:val="24"/>
        </w:rPr>
        <w:t xml:space="preserve">.8. Părțile au cunoștință </w:t>
      </w:r>
      <w:r>
        <w:rPr>
          <w:sz w:val="24"/>
          <w:szCs w:val="24"/>
        </w:rPr>
        <w:t xml:space="preserve">de </w:t>
      </w:r>
      <w:r w:rsidRPr="002D7E7F">
        <w:rPr>
          <w:sz w:val="24"/>
          <w:szCs w:val="24"/>
        </w:rPr>
        <w:t xml:space="preserve">dispozițiile Regulamentului European nr. 697/2016 (GDPR) privind protecția datelor cu caracter personal, și prin semnarea prezentului contract </w:t>
      </w:r>
      <w:r>
        <w:rPr>
          <w:sz w:val="24"/>
          <w:szCs w:val="24"/>
        </w:rPr>
        <w:t xml:space="preserve">subsecvent </w:t>
      </w:r>
      <w:r w:rsidRPr="002D7E7F">
        <w:rPr>
          <w:sz w:val="24"/>
          <w:szCs w:val="24"/>
        </w:rPr>
        <w:t xml:space="preserve">își exprimă în mod expres consimțământul pentru prelucrarea datelor cu caracter personal (nume, prenume, functie, telefon) în intervalul de timp în care contractul </w:t>
      </w:r>
      <w:r>
        <w:rPr>
          <w:sz w:val="24"/>
          <w:szCs w:val="24"/>
        </w:rPr>
        <w:t xml:space="preserve">subsecvent </w:t>
      </w:r>
      <w:r w:rsidRPr="002D7E7F">
        <w:rPr>
          <w:sz w:val="24"/>
          <w:szCs w:val="24"/>
        </w:rPr>
        <w:t>produce efecte juridice, cu scopul desfășurarii   raporturilor contractuale.</w:t>
      </w:r>
    </w:p>
    <w:p w14:paraId="4A16AEE0" w14:textId="77777777" w:rsidR="00542554" w:rsidRDefault="00951F3E" w:rsidP="005B04F8">
      <w:pPr>
        <w:jc w:val="both"/>
        <w:rPr>
          <w:color w:val="auto"/>
          <w:sz w:val="24"/>
          <w:szCs w:val="24"/>
        </w:rPr>
      </w:pPr>
      <w:r>
        <w:rPr>
          <w:color w:val="auto"/>
          <w:sz w:val="24"/>
          <w:szCs w:val="24"/>
        </w:rPr>
        <w:t xml:space="preserve">       </w:t>
      </w:r>
      <w:r w:rsidR="00542554" w:rsidRPr="004359A4">
        <w:rPr>
          <w:color w:val="auto"/>
          <w:sz w:val="24"/>
          <w:szCs w:val="24"/>
        </w:rPr>
        <w:t xml:space="preserve">Părţile au înţeles să încheie prezentul </w:t>
      </w:r>
      <w:r>
        <w:rPr>
          <w:color w:val="auto"/>
          <w:sz w:val="24"/>
          <w:szCs w:val="24"/>
        </w:rPr>
        <w:t>c</w:t>
      </w:r>
      <w:r w:rsidR="00542554" w:rsidRPr="004359A4">
        <w:rPr>
          <w:color w:val="auto"/>
          <w:sz w:val="24"/>
          <w:szCs w:val="24"/>
        </w:rPr>
        <w:t xml:space="preserve">ontract </w:t>
      </w:r>
      <w:r>
        <w:rPr>
          <w:color w:val="auto"/>
          <w:sz w:val="24"/>
          <w:szCs w:val="24"/>
        </w:rPr>
        <w:t xml:space="preserve">subsecvent </w:t>
      </w:r>
      <w:r w:rsidR="00542554" w:rsidRPr="004359A4">
        <w:rPr>
          <w:color w:val="auto"/>
          <w:sz w:val="24"/>
          <w:szCs w:val="24"/>
        </w:rPr>
        <w:t xml:space="preserve">în două exemplare, câte unul pentru fiecare parte.    </w:t>
      </w:r>
    </w:p>
    <w:p w14:paraId="633F9A30" w14:textId="77777777" w:rsidR="00872101" w:rsidRDefault="00872101" w:rsidP="005B04F8">
      <w:pPr>
        <w:jc w:val="both"/>
        <w:rPr>
          <w:color w:val="auto"/>
          <w:sz w:val="24"/>
          <w:szCs w:val="24"/>
        </w:rPr>
      </w:pPr>
    </w:p>
    <w:p w14:paraId="18548D88" w14:textId="1F5BFD7C" w:rsidR="001D6315" w:rsidRDefault="00004E7D" w:rsidP="001D6315">
      <w:pPr>
        <w:pStyle w:val="Heading3"/>
        <w:ind w:left="708"/>
        <w:jc w:val="both"/>
        <w:rPr>
          <w:rFonts w:ascii="Times New Roman" w:hAnsi="Times New Roman" w:cs="Times New Roman"/>
          <w:color w:val="000000"/>
        </w:rPr>
      </w:pPr>
      <w:r>
        <w:rPr>
          <w:rFonts w:ascii="Times New Roman" w:hAnsi="Times New Roman" w:cs="Times New Roman"/>
          <w:color w:val="000000"/>
        </w:rPr>
        <w:t xml:space="preserve">   </w:t>
      </w:r>
      <w:r w:rsidR="001D6315" w:rsidRPr="005239E9">
        <w:rPr>
          <w:rFonts w:ascii="Times New Roman" w:hAnsi="Times New Roman" w:cs="Times New Roman"/>
          <w:color w:val="000000"/>
        </w:rPr>
        <w:t xml:space="preserve">ACHIZITOR                                                         </w:t>
      </w:r>
      <w:r w:rsidR="001D6315" w:rsidRPr="005239E9">
        <w:rPr>
          <w:rFonts w:ascii="Times New Roman" w:hAnsi="Times New Roman" w:cs="Times New Roman"/>
          <w:color w:val="000000"/>
        </w:rPr>
        <w:tab/>
        <w:t xml:space="preserve">      </w:t>
      </w:r>
      <w:r w:rsidR="001D6315" w:rsidRPr="005239E9">
        <w:rPr>
          <w:rFonts w:ascii="Times New Roman" w:hAnsi="Times New Roman" w:cs="Times New Roman"/>
          <w:color w:val="000000"/>
        </w:rPr>
        <w:tab/>
        <w:t xml:space="preserve">  </w:t>
      </w:r>
      <w:r w:rsidR="001D6315">
        <w:rPr>
          <w:rFonts w:ascii="Times New Roman" w:hAnsi="Times New Roman" w:cs="Times New Roman"/>
          <w:color w:val="000000"/>
        </w:rPr>
        <w:t xml:space="preserve">      FURNIZOR</w:t>
      </w:r>
      <w:r w:rsidR="001D6315" w:rsidRPr="005239E9">
        <w:rPr>
          <w:rFonts w:ascii="Times New Roman" w:hAnsi="Times New Roman" w:cs="Times New Roman"/>
          <w:color w:val="000000"/>
        </w:rPr>
        <w:tab/>
        <w:t xml:space="preserve">         </w:t>
      </w:r>
    </w:p>
    <w:p w14:paraId="7EC64DA7" w14:textId="46E64A4D" w:rsidR="001D6315" w:rsidRPr="00004E7D" w:rsidRDefault="001D6315" w:rsidP="001D6315">
      <w:pPr>
        <w:widowControl w:val="0"/>
        <w:suppressAutoHyphens/>
        <w:rPr>
          <w:rFonts w:eastAsia="Andale Sans UI"/>
          <w:b/>
          <w:kern w:val="1"/>
          <w:sz w:val="24"/>
          <w:szCs w:val="24"/>
          <w:lang w:val="nl-NL"/>
        </w:rPr>
      </w:pPr>
      <w:r w:rsidRPr="00004E7D">
        <w:rPr>
          <w:rFonts w:eastAsia="Andale Sans UI"/>
          <w:b/>
          <w:kern w:val="1"/>
          <w:sz w:val="24"/>
          <w:szCs w:val="24"/>
          <w:lang w:val="nl-NL"/>
        </w:rPr>
        <w:t xml:space="preserve">Administatia Domeniului Public Sector 2                           </w:t>
      </w:r>
      <w:r w:rsidR="00D23326" w:rsidRPr="00004E7D">
        <w:rPr>
          <w:rFonts w:eastAsia="Andale Sans UI"/>
          <w:b/>
          <w:kern w:val="1"/>
          <w:sz w:val="24"/>
          <w:szCs w:val="24"/>
          <w:lang w:val="nl-NL"/>
        </w:rPr>
        <w:t xml:space="preserve">    S.C. BELMAR  PROD S.R.L.</w:t>
      </w:r>
    </w:p>
    <w:p w14:paraId="1A0B10C3" w14:textId="35457E71" w:rsidR="00B37354" w:rsidRDefault="001D6315" w:rsidP="00004E7D">
      <w:pPr>
        <w:widowControl w:val="0"/>
        <w:suppressAutoHyphens/>
        <w:rPr>
          <w:rFonts w:eastAsia="Andale Sans UI"/>
          <w:kern w:val="1"/>
          <w:sz w:val="24"/>
          <w:szCs w:val="24"/>
          <w:lang w:val="nl-NL"/>
        </w:rPr>
      </w:pPr>
      <w:r w:rsidRPr="00004E7D">
        <w:rPr>
          <w:rFonts w:eastAsia="Andale Sans UI"/>
          <w:kern w:val="1"/>
          <w:sz w:val="24"/>
          <w:szCs w:val="24"/>
          <w:lang w:val="nl-NL"/>
        </w:rPr>
        <w:t xml:space="preserve"> </w:t>
      </w:r>
    </w:p>
    <w:p w14:paraId="46107E41" w14:textId="01C86F37" w:rsidR="00765351" w:rsidRDefault="00765351" w:rsidP="00004E7D">
      <w:pPr>
        <w:widowControl w:val="0"/>
        <w:suppressAutoHyphens/>
        <w:rPr>
          <w:rFonts w:eastAsia="Andale Sans UI"/>
          <w:kern w:val="1"/>
          <w:sz w:val="24"/>
          <w:szCs w:val="24"/>
          <w:lang w:val="nl-NL"/>
        </w:rPr>
      </w:pPr>
    </w:p>
    <w:p w14:paraId="015F3E2B" w14:textId="3DE0990B" w:rsidR="00765351" w:rsidRDefault="00765351" w:rsidP="00004E7D">
      <w:pPr>
        <w:widowControl w:val="0"/>
        <w:suppressAutoHyphens/>
        <w:rPr>
          <w:rFonts w:eastAsia="Andale Sans UI"/>
          <w:kern w:val="1"/>
          <w:sz w:val="24"/>
          <w:szCs w:val="24"/>
          <w:lang w:val="nl-NL"/>
        </w:rPr>
      </w:pPr>
    </w:p>
    <w:p w14:paraId="6C5C05EB" w14:textId="215BE7AF" w:rsidR="00765351" w:rsidRDefault="00765351" w:rsidP="00004E7D">
      <w:pPr>
        <w:widowControl w:val="0"/>
        <w:suppressAutoHyphens/>
        <w:rPr>
          <w:rFonts w:eastAsia="Andale Sans UI"/>
          <w:kern w:val="1"/>
          <w:sz w:val="24"/>
          <w:szCs w:val="24"/>
          <w:lang w:val="nl-NL"/>
        </w:rPr>
      </w:pPr>
    </w:p>
    <w:p w14:paraId="5DD3D9D9" w14:textId="2359394B" w:rsidR="00765351" w:rsidRDefault="00765351" w:rsidP="00004E7D">
      <w:pPr>
        <w:widowControl w:val="0"/>
        <w:suppressAutoHyphens/>
        <w:rPr>
          <w:rFonts w:eastAsia="Andale Sans UI"/>
          <w:kern w:val="1"/>
          <w:sz w:val="24"/>
          <w:szCs w:val="24"/>
          <w:lang w:val="nl-NL"/>
        </w:rPr>
      </w:pPr>
    </w:p>
    <w:p w14:paraId="30F7B575" w14:textId="29F920B9" w:rsidR="00765351" w:rsidRDefault="00765351" w:rsidP="00004E7D">
      <w:pPr>
        <w:widowControl w:val="0"/>
        <w:suppressAutoHyphens/>
        <w:rPr>
          <w:rFonts w:eastAsia="Andale Sans UI"/>
          <w:kern w:val="1"/>
          <w:sz w:val="24"/>
          <w:szCs w:val="24"/>
          <w:lang w:val="nl-NL"/>
        </w:rPr>
      </w:pPr>
    </w:p>
    <w:p w14:paraId="55691D2A" w14:textId="3C90CACB" w:rsidR="00765351" w:rsidRDefault="00765351" w:rsidP="00004E7D">
      <w:pPr>
        <w:widowControl w:val="0"/>
        <w:suppressAutoHyphens/>
        <w:rPr>
          <w:rFonts w:eastAsia="Andale Sans UI"/>
          <w:kern w:val="1"/>
          <w:sz w:val="24"/>
          <w:szCs w:val="24"/>
          <w:lang w:val="nl-NL"/>
        </w:rPr>
      </w:pPr>
    </w:p>
    <w:p w14:paraId="19C0B53A" w14:textId="10F51FA1" w:rsidR="00765351" w:rsidRDefault="00765351" w:rsidP="00004E7D">
      <w:pPr>
        <w:widowControl w:val="0"/>
        <w:suppressAutoHyphens/>
        <w:rPr>
          <w:rFonts w:eastAsia="Andale Sans UI"/>
          <w:kern w:val="1"/>
          <w:sz w:val="24"/>
          <w:szCs w:val="24"/>
          <w:lang w:val="nl-NL"/>
        </w:rPr>
      </w:pPr>
    </w:p>
    <w:p w14:paraId="26CB27C0" w14:textId="5AC0B66F" w:rsidR="00765351" w:rsidRDefault="00765351" w:rsidP="00004E7D">
      <w:pPr>
        <w:widowControl w:val="0"/>
        <w:suppressAutoHyphens/>
        <w:rPr>
          <w:rFonts w:eastAsia="Andale Sans UI"/>
          <w:kern w:val="1"/>
          <w:sz w:val="24"/>
          <w:szCs w:val="24"/>
          <w:lang w:val="nl-NL"/>
        </w:rPr>
      </w:pPr>
    </w:p>
    <w:p w14:paraId="2E239751" w14:textId="2670D3D9" w:rsidR="00765351" w:rsidRDefault="00765351" w:rsidP="00004E7D">
      <w:pPr>
        <w:widowControl w:val="0"/>
        <w:suppressAutoHyphens/>
        <w:rPr>
          <w:rFonts w:eastAsia="Andale Sans UI"/>
          <w:kern w:val="1"/>
          <w:sz w:val="24"/>
          <w:szCs w:val="24"/>
          <w:lang w:val="nl-NL"/>
        </w:rPr>
      </w:pPr>
    </w:p>
    <w:p w14:paraId="517BE201" w14:textId="189A26B8" w:rsidR="00765351" w:rsidRDefault="00765351" w:rsidP="00004E7D">
      <w:pPr>
        <w:widowControl w:val="0"/>
        <w:suppressAutoHyphens/>
        <w:rPr>
          <w:rFonts w:eastAsia="Andale Sans UI"/>
          <w:kern w:val="1"/>
          <w:sz w:val="24"/>
          <w:szCs w:val="24"/>
          <w:lang w:val="nl-NL"/>
        </w:rPr>
      </w:pPr>
    </w:p>
    <w:p w14:paraId="6CCC18F6" w14:textId="6CE69771" w:rsidR="00765351" w:rsidRDefault="00765351" w:rsidP="00004E7D">
      <w:pPr>
        <w:widowControl w:val="0"/>
        <w:suppressAutoHyphens/>
        <w:rPr>
          <w:rFonts w:eastAsia="Andale Sans UI"/>
          <w:kern w:val="1"/>
          <w:sz w:val="24"/>
          <w:szCs w:val="24"/>
          <w:lang w:val="nl-NL"/>
        </w:rPr>
      </w:pPr>
    </w:p>
    <w:p w14:paraId="654CB07A" w14:textId="4A1B1DD9" w:rsidR="00765351" w:rsidRDefault="00765351" w:rsidP="00004E7D">
      <w:pPr>
        <w:widowControl w:val="0"/>
        <w:suppressAutoHyphens/>
        <w:rPr>
          <w:rFonts w:eastAsia="Andale Sans UI"/>
          <w:kern w:val="1"/>
          <w:sz w:val="24"/>
          <w:szCs w:val="24"/>
          <w:lang w:val="nl-NL"/>
        </w:rPr>
      </w:pPr>
    </w:p>
    <w:p w14:paraId="0D54EC65" w14:textId="0DFD9B03" w:rsidR="00765351" w:rsidRDefault="00765351" w:rsidP="00004E7D">
      <w:pPr>
        <w:widowControl w:val="0"/>
        <w:suppressAutoHyphens/>
        <w:rPr>
          <w:rFonts w:eastAsia="Andale Sans UI"/>
          <w:kern w:val="1"/>
          <w:sz w:val="24"/>
          <w:szCs w:val="24"/>
          <w:lang w:val="nl-NL"/>
        </w:rPr>
      </w:pPr>
    </w:p>
    <w:p w14:paraId="55307E08" w14:textId="405FDEBC" w:rsidR="00765351" w:rsidRDefault="00765351" w:rsidP="00004E7D">
      <w:pPr>
        <w:widowControl w:val="0"/>
        <w:suppressAutoHyphens/>
        <w:rPr>
          <w:rFonts w:eastAsia="Andale Sans UI"/>
          <w:kern w:val="1"/>
          <w:sz w:val="24"/>
          <w:szCs w:val="24"/>
          <w:lang w:val="nl-NL"/>
        </w:rPr>
      </w:pPr>
    </w:p>
    <w:p w14:paraId="38F0A65E" w14:textId="032B3659" w:rsidR="00765351" w:rsidRDefault="00765351" w:rsidP="00004E7D">
      <w:pPr>
        <w:widowControl w:val="0"/>
        <w:suppressAutoHyphens/>
        <w:rPr>
          <w:rFonts w:eastAsia="Andale Sans UI"/>
          <w:kern w:val="1"/>
          <w:sz w:val="24"/>
          <w:szCs w:val="24"/>
          <w:lang w:val="nl-NL"/>
        </w:rPr>
      </w:pPr>
    </w:p>
    <w:p w14:paraId="2BD0B1C6" w14:textId="0040D0AD" w:rsidR="00765351" w:rsidRDefault="00765351" w:rsidP="00004E7D">
      <w:pPr>
        <w:widowControl w:val="0"/>
        <w:suppressAutoHyphens/>
        <w:rPr>
          <w:rFonts w:eastAsia="Andale Sans UI"/>
          <w:kern w:val="1"/>
          <w:sz w:val="24"/>
          <w:szCs w:val="24"/>
          <w:lang w:val="nl-NL"/>
        </w:rPr>
      </w:pPr>
    </w:p>
    <w:p w14:paraId="51923BDD" w14:textId="720F5DE8" w:rsidR="00765351" w:rsidRDefault="00765351" w:rsidP="00004E7D">
      <w:pPr>
        <w:widowControl w:val="0"/>
        <w:suppressAutoHyphens/>
        <w:rPr>
          <w:rFonts w:eastAsia="Andale Sans UI"/>
          <w:kern w:val="1"/>
          <w:sz w:val="24"/>
          <w:szCs w:val="24"/>
          <w:lang w:val="nl-NL"/>
        </w:rPr>
      </w:pPr>
    </w:p>
    <w:p w14:paraId="52928697" w14:textId="5A422BB1" w:rsidR="00765351" w:rsidRDefault="00765351" w:rsidP="00004E7D">
      <w:pPr>
        <w:widowControl w:val="0"/>
        <w:suppressAutoHyphens/>
        <w:rPr>
          <w:rFonts w:eastAsia="Andale Sans UI"/>
          <w:kern w:val="1"/>
          <w:sz w:val="24"/>
          <w:szCs w:val="24"/>
          <w:lang w:val="nl-NL"/>
        </w:rPr>
      </w:pPr>
    </w:p>
    <w:p w14:paraId="3793012A" w14:textId="1DA07643" w:rsidR="00765351" w:rsidRDefault="00765351" w:rsidP="00004E7D">
      <w:pPr>
        <w:widowControl w:val="0"/>
        <w:suppressAutoHyphens/>
        <w:rPr>
          <w:rFonts w:eastAsia="Andale Sans UI"/>
          <w:kern w:val="1"/>
          <w:sz w:val="24"/>
          <w:szCs w:val="24"/>
          <w:lang w:val="nl-NL"/>
        </w:rPr>
      </w:pPr>
    </w:p>
    <w:p w14:paraId="2FE59F30" w14:textId="1718CCC8" w:rsidR="00765351" w:rsidRDefault="00765351" w:rsidP="00004E7D">
      <w:pPr>
        <w:widowControl w:val="0"/>
        <w:suppressAutoHyphens/>
        <w:rPr>
          <w:rFonts w:eastAsia="Andale Sans UI"/>
          <w:kern w:val="1"/>
          <w:sz w:val="24"/>
          <w:szCs w:val="24"/>
          <w:lang w:val="nl-NL"/>
        </w:rPr>
      </w:pPr>
    </w:p>
    <w:p w14:paraId="2D74CE0E" w14:textId="7511A7CE" w:rsidR="00765351" w:rsidRDefault="00765351" w:rsidP="00004E7D">
      <w:pPr>
        <w:widowControl w:val="0"/>
        <w:suppressAutoHyphens/>
        <w:rPr>
          <w:rFonts w:eastAsia="Andale Sans UI"/>
          <w:kern w:val="1"/>
          <w:sz w:val="24"/>
          <w:szCs w:val="24"/>
          <w:lang w:val="nl-NL"/>
        </w:rPr>
      </w:pPr>
    </w:p>
    <w:p w14:paraId="415F76EF" w14:textId="06627449" w:rsidR="00765351" w:rsidRDefault="00765351" w:rsidP="00004E7D">
      <w:pPr>
        <w:widowControl w:val="0"/>
        <w:suppressAutoHyphens/>
        <w:rPr>
          <w:rFonts w:eastAsia="Andale Sans UI"/>
          <w:kern w:val="1"/>
          <w:sz w:val="24"/>
          <w:szCs w:val="24"/>
          <w:lang w:val="nl-NL"/>
        </w:rPr>
      </w:pPr>
    </w:p>
    <w:p w14:paraId="0A13D69C" w14:textId="361CDA17" w:rsidR="00765351" w:rsidRDefault="00765351" w:rsidP="00004E7D">
      <w:pPr>
        <w:widowControl w:val="0"/>
        <w:suppressAutoHyphens/>
        <w:rPr>
          <w:rFonts w:eastAsia="Andale Sans UI"/>
          <w:kern w:val="1"/>
          <w:sz w:val="24"/>
          <w:szCs w:val="24"/>
          <w:lang w:val="nl-NL"/>
        </w:rPr>
      </w:pPr>
    </w:p>
    <w:p w14:paraId="0BE77FC6" w14:textId="4B1D731F" w:rsidR="00765351" w:rsidRDefault="00765351" w:rsidP="00004E7D">
      <w:pPr>
        <w:widowControl w:val="0"/>
        <w:suppressAutoHyphens/>
        <w:rPr>
          <w:rFonts w:eastAsia="Andale Sans UI"/>
          <w:kern w:val="1"/>
          <w:sz w:val="24"/>
          <w:szCs w:val="24"/>
          <w:lang w:val="nl-NL"/>
        </w:rPr>
      </w:pPr>
    </w:p>
    <w:p w14:paraId="43D63BD6" w14:textId="0CC256D7" w:rsidR="00765351" w:rsidRDefault="00765351" w:rsidP="00004E7D">
      <w:pPr>
        <w:widowControl w:val="0"/>
        <w:suppressAutoHyphens/>
        <w:rPr>
          <w:rFonts w:eastAsia="Andale Sans UI"/>
          <w:kern w:val="1"/>
          <w:sz w:val="24"/>
          <w:szCs w:val="24"/>
          <w:lang w:val="nl-NL"/>
        </w:rPr>
      </w:pPr>
    </w:p>
    <w:p w14:paraId="168A1E45" w14:textId="4BB7FE54" w:rsidR="00765351" w:rsidRDefault="00765351" w:rsidP="00004E7D">
      <w:pPr>
        <w:widowControl w:val="0"/>
        <w:suppressAutoHyphens/>
        <w:rPr>
          <w:rFonts w:eastAsia="Andale Sans UI"/>
          <w:kern w:val="1"/>
          <w:sz w:val="24"/>
          <w:szCs w:val="24"/>
          <w:lang w:val="nl-NL"/>
        </w:rPr>
      </w:pPr>
    </w:p>
    <w:p w14:paraId="6CA4BE5F" w14:textId="072824E5" w:rsidR="00765351" w:rsidRDefault="00765351" w:rsidP="00004E7D">
      <w:pPr>
        <w:widowControl w:val="0"/>
        <w:suppressAutoHyphens/>
        <w:rPr>
          <w:rFonts w:eastAsia="Andale Sans UI"/>
          <w:kern w:val="1"/>
          <w:sz w:val="24"/>
          <w:szCs w:val="24"/>
          <w:lang w:val="nl-NL"/>
        </w:rPr>
      </w:pPr>
    </w:p>
    <w:p w14:paraId="2A1C2BB3" w14:textId="15C548F2" w:rsidR="00765351" w:rsidRDefault="00765351" w:rsidP="00004E7D">
      <w:pPr>
        <w:widowControl w:val="0"/>
        <w:suppressAutoHyphens/>
        <w:rPr>
          <w:rFonts w:eastAsia="Andale Sans UI"/>
          <w:kern w:val="1"/>
          <w:sz w:val="24"/>
          <w:szCs w:val="24"/>
          <w:lang w:val="nl-NL"/>
        </w:rPr>
      </w:pPr>
    </w:p>
    <w:p w14:paraId="4C8C3A5D" w14:textId="77777777" w:rsidR="00765351" w:rsidRPr="00004E7D" w:rsidRDefault="00765351" w:rsidP="00004E7D">
      <w:pPr>
        <w:widowControl w:val="0"/>
        <w:suppressAutoHyphens/>
        <w:rPr>
          <w:rFonts w:eastAsia="Andale Sans UI"/>
          <w:kern w:val="1"/>
          <w:sz w:val="24"/>
          <w:szCs w:val="24"/>
          <w:lang w:val="nl-NL"/>
        </w:rPr>
      </w:pPr>
    </w:p>
    <w:tbl>
      <w:tblPr>
        <w:tblW w:w="9855" w:type="dxa"/>
        <w:tblLook w:val="04A0" w:firstRow="1" w:lastRow="0" w:firstColumn="1" w:lastColumn="0" w:noHBand="0" w:noVBand="1"/>
      </w:tblPr>
      <w:tblGrid>
        <w:gridCol w:w="9923"/>
      </w:tblGrid>
      <w:tr w:rsidR="0042403B" w:rsidRPr="00951F3E" w14:paraId="418D5E6F" w14:textId="77777777" w:rsidTr="00E912E7">
        <w:tc>
          <w:tcPr>
            <w:tcW w:w="9855" w:type="dxa"/>
            <w:shd w:val="clear" w:color="auto" w:fill="auto"/>
          </w:tcPr>
          <w:tbl>
            <w:tblPr>
              <w:tblW w:w="10915" w:type="dxa"/>
              <w:tblLook w:val="04A0" w:firstRow="1" w:lastRow="0" w:firstColumn="1" w:lastColumn="0" w:noHBand="0" w:noVBand="1"/>
            </w:tblPr>
            <w:tblGrid>
              <w:gridCol w:w="5812"/>
              <w:gridCol w:w="5103"/>
            </w:tblGrid>
            <w:tr w:rsidR="0042403B" w:rsidRPr="00951F3E" w14:paraId="2B3B5FEB" w14:textId="77777777" w:rsidTr="00CF1D27">
              <w:tc>
                <w:tcPr>
                  <w:tcW w:w="5812" w:type="dxa"/>
                  <w:shd w:val="clear" w:color="auto" w:fill="auto"/>
                </w:tcPr>
                <w:p w14:paraId="40A68769" w14:textId="1F7E6E8D" w:rsidR="0042403B" w:rsidRPr="00951F3E" w:rsidRDefault="0042403B" w:rsidP="00CF1D27">
                  <w:pPr>
                    <w:widowControl w:val="0"/>
                    <w:suppressAutoHyphens/>
                    <w:ind w:right="-3368"/>
                    <w:rPr>
                      <w:rFonts w:eastAsia="Andale Sans UI"/>
                      <w:iCs/>
                      <w:color w:val="auto"/>
                      <w:kern w:val="1"/>
                      <w:sz w:val="24"/>
                      <w:szCs w:val="24"/>
                    </w:rPr>
                  </w:pPr>
                </w:p>
              </w:tc>
              <w:tc>
                <w:tcPr>
                  <w:tcW w:w="5103" w:type="dxa"/>
                  <w:shd w:val="clear" w:color="auto" w:fill="auto"/>
                </w:tcPr>
                <w:p w14:paraId="1F713CFB" w14:textId="77777777" w:rsidR="0042403B" w:rsidRPr="00951F3E" w:rsidRDefault="0042403B" w:rsidP="0042403B">
                  <w:pPr>
                    <w:widowControl w:val="0"/>
                    <w:suppressAutoHyphens/>
                    <w:rPr>
                      <w:rFonts w:eastAsia="Andale Sans UI"/>
                      <w:iCs/>
                      <w:color w:val="auto"/>
                      <w:kern w:val="1"/>
                      <w:sz w:val="16"/>
                      <w:szCs w:val="16"/>
                    </w:rPr>
                  </w:pPr>
                </w:p>
                <w:p w14:paraId="7A1FA64A" w14:textId="5063DC61" w:rsidR="00E42CCD" w:rsidRPr="00951F3E" w:rsidRDefault="00E42CCD" w:rsidP="001D6315">
                  <w:pPr>
                    <w:widowControl w:val="0"/>
                    <w:suppressAutoHyphens/>
                    <w:rPr>
                      <w:rFonts w:eastAsia="Andale Sans UI"/>
                      <w:iCs/>
                      <w:color w:val="auto"/>
                      <w:kern w:val="1"/>
                      <w:sz w:val="24"/>
                      <w:szCs w:val="24"/>
                      <w:lang w:val="nl-NL"/>
                    </w:rPr>
                  </w:pPr>
                </w:p>
              </w:tc>
            </w:tr>
            <w:tr w:rsidR="00004E7D" w:rsidRPr="00951F3E" w14:paraId="4FC345E1" w14:textId="77777777" w:rsidTr="00CF1D27">
              <w:tc>
                <w:tcPr>
                  <w:tcW w:w="5812" w:type="dxa"/>
                  <w:shd w:val="clear" w:color="auto" w:fill="auto"/>
                </w:tcPr>
                <w:p w14:paraId="0ED1A08F" w14:textId="77777777" w:rsidR="00004E7D" w:rsidRPr="00951F3E" w:rsidRDefault="00004E7D" w:rsidP="00CF1D27">
                  <w:pPr>
                    <w:widowControl w:val="0"/>
                    <w:suppressAutoHyphens/>
                    <w:ind w:right="-3368"/>
                    <w:rPr>
                      <w:rFonts w:eastAsia="Andale Sans UI"/>
                      <w:iCs/>
                      <w:color w:val="auto"/>
                      <w:kern w:val="1"/>
                      <w:sz w:val="24"/>
                      <w:szCs w:val="24"/>
                    </w:rPr>
                  </w:pPr>
                </w:p>
              </w:tc>
              <w:tc>
                <w:tcPr>
                  <w:tcW w:w="5103" w:type="dxa"/>
                  <w:shd w:val="clear" w:color="auto" w:fill="auto"/>
                </w:tcPr>
                <w:p w14:paraId="1B095309" w14:textId="77777777" w:rsidR="00004E7D" w:rsidRPr="00951F3E" w:rsidRDefault="00004E7D" w:rsidP="0042403B">
                  <w:pPr>
                    <w:widowControl w:val="0"/>
                    <w:suppressAutoHyphens/>
                    <w:rPr>
                      <w:rFonts w:eastAsia="Andale Sans UI"/>
                      <w:iCs/>
                      <w:color w:val="auto"/>
                      <w:kern w:val="1"/>
                      <w:sz w:val="16"/>
                      <w:szCs w:val="16"/>
                    </w:rPr>
                  </w:pPr>
                </w:p>
              </w:tc>
            </w:tr>
            <w:tr w:rsidR="00FE664C" w:rsidRPr="00951F3E" w14:paraId="45A61E02" w14:textId="77777777" w:rsidTr="00CF1D27">
              <w:tc>
                <w:tcPr>
                  <w:tcW w:w="5812" w:type="dxa"/>
                  <w:shd w:val="clear" w:color="auto" w:fill="auto"/>
                </w:tcPr>
                <w:p w14:paraId="4F0613BC" w14:textId="77777777" w:rsidR="00FE664C" w:rsidRPr="00951F3E" w:rsidRDefault="00FE664C" w:rsidP="00CF1D27">
                  <w:pPr>
                    <w:widowControl w:val="0"/>
                    <w:suppressAutoHyphens/>
                    <w:ind w:right="-3368"/>
                    <w:rPr>
                      <w:rFonts w:eastAsia="Andale Sans UI"/>
                      <w:iCs/>
                      <w:color w:val="auto"/>
                      <w:kern w:val="1"/>
                      <w:sz w:val="24"/>
                      <w:szCs w:val="24"/>
                    </w:rPr>
                  </w:pPr>
                </w:p>
              </w:tc>
              <w:tc>
                <w:tcPr>
                  <w:tcW w:w="5103" w:type="dxa"/>
                  <w:shd w:val="clear" w:color="auto" w:fill="auto"/>
                </w:tcPr>
                <w:p w14:paraId="372FF3BB" w14:textId="77777777" w:rsidR="00FE664C" w:rsidRPr="00951F3E" w:rsidRDefault="00FE664C" w:rsidP="0042403B">
                  <w:pPr>
                    <w:widowControl w:val="0"/>
                    <w:suppressAutoHyphens/>
                    <w:rPr>
                      <w:rFonts w:eastAsia="Andale Sans UI"/>
                      <w:iCs/>
                      <w:color w:val="auto"/>
                      <w:kern w:val="1"/>
                      <w:sz w:val="16"/>
                      <w:szCs w:val="16"/>
                    </w:rPr>
                  </w:pPr>
                </w:p>
              </w:tc>
            </w:tr>
            <w:tr w:rsidR="00FE664C" w:rsidRPr="00951F3E" w14:paraId="667EAE41" w14:textId="77777777" w:rsidTr="00CF1D27">
              <w:tc>
                <w:tcPr>
                  <w:tcW w:w="5812" w:type="dxa"/>
                  <w:shd w:val="clear" w:color="auto" w:fill="auto"/>
                </w:tcPr>
                <w:p w14:paraId="3C0805BF" w14:textId="77777777" w:rsidR="00FE664C" w:rsidRPr="00951F3E" w:rsidRDefault="00FE664C" w:rsidP="00CF1D27">
                  <w:pPr>
                    <w:widowControl w:val="0"/>
                    <w:suppressAutoHyphens/>
                    <w:ind w:right="-3368"/>
                    <w:rPr>
                      <w:rFonts w:eastAsia="Andale Sans UI"/>
                      <w:iCs/>
                      <w:color w:val="auto"/>
                      <w:kern w:val="1"/>
                      <w:sz w:val="24"/>
                      <w:szCs w:val="24"/>
                    </w:rPr>
                  </w:pPr>
                </w:p>
              </w:tc>
              <w:tc>
                <w:tcPr>
                  <w:tcW w:w="5103" w:type="dxa"/>
                  <w:shd w:val="clear" w:color="auto" w:fill="auto"/>
                </w:tcPr>
                <w:p w14:paraId="1AD1322D" w14:textId="77777777" w:rsidR="00FE664C" w:rsidRPr="00951F3E" w:rsidRDefault="00FE664C" w:rsidP="0042403B">
                  <w:pPr>
                    <w:widowControl w:val="0"/>
                    <w:suppressAutoHyphens/>
                    <w:rPr>
                      <w:rFonts w:eastAsia="Andale Sans UI"/>
                      <w:iCs/>
                      <w:color w:val="auto"/>
                      <w:kern w:val="1"/>
                      <w:sz w:val="16"/>
                      <w:szCs w:val="16"/>
                    </w:rPr>
                  </w:pPr>
                </w:p>
              </w:tc>
            </w:tr>
            <w:tr w:rsidR="00004E7D" w:rsidRPr="00951F3E" w14:paraId="726AA9B9" w14:textId="77777777" w:rsidTr="00CF1D27">
              <w:tc>
                <w:tcPr>
                  <w:tcW w:w="5812" w:type="dxa"/>
                  <w:shd w:val="clear" w:color="auto" w:fill="auto"/>
                </w:tcPr>
                <w:p w14:paraId="708657FC" w14:textId="77777777" w:rsidR="00004E7D" w:rsidRPr="00951F3E" w:rsidRDefault="00004E7D" w:rsidP="00CF1D27">
                  <w:pPr>
                    <w:widowControl w:val="0"/>
                    <w:suppressAutoHyphens/>
                    <w:ind w:right="-3368"/>
                    <w:rPr>
                      <w:rFonts w:eastAsia="Andale Sans UI"/>
                      <w:iCs/>
                      <w:color w:val="auto"/>
                      <w:kern w:val="1"/>
                      <w:sz w:val="24"/>
                      <w:szCs w:val="24"/>
                    </w:rPr>
                  </w:pPr>
                </w:p>
              </w:tc>
              <w:tc>
                <w:tcPr>
                  <w:tcW w:w="5103" w:type="dxa"/>
                  <w:shd w:val="clear" w:color="auto" w:fill="auto"/>
                </w:tcPr>
                <w:p w14:paraId="6CEA451F" w14:textId="77777777" w:rsidR="00004E7D" w:rsidRPr="00951F3E" w:rsidRDefault="00004E7D" w:rsidP="0042403B">
                  <w:pPr>
                    <w:widowControl w:val="0"/>
                    <w:suppressAutoHyphens/>
                    <w:rPr>
                      <w:rFonts w:eastAsia="Andale Sans UI"/>
                      <w:iCs/>
                      <w:color w:val="auto"/>
                      <w:kern w:val="1"/>
                      <w:sz w:val="16"/>
                      <w:szCs w:val="16"/>
                    </w:rPr>
                  </w:pPr>
                </w:p>
              </w:tc>
            </w:tr>
          </w:tbl>
          <w:p w14:paraId="1FDB77BD" w14:textId="77777777" w:rsidR="0042403B" w:rsidRPr="00951F3E" w:rsidRDefault="0042403B" w:rsidP="0042403B">
            <w:pPr>
              <w:widowControl w:val="0"/>
              <w:suppressAutoHyphens/>
              <w:rPr>
                <w:rFonts w:eastAsia="Andale Sans UI"/>
                <w:iCs/>
                <w:color w:val="auto"/>
                <w:kern w:val="1"/>
                <w:sz w:val="22"/>
                <w:szCs w:val="22"/>
              </w:rPr>
            </w:pPr>
          </w:p>
        </w:tc>
      </w:tr>
    </w:tbl>
    <w:p w14:paraId="334E3646" w14:textId="369BED72" w:rsidR="00681975" w:rsidRDefault="00FA2ABA" w:rsidP="00681975">
      <w:pPr>
        <w:pStyle w:val="NoSpacing"/>
        <w:rPr>
          <w:b/>
          <w:sz w:val="24"/>
          <w:szCs w:val="24"/>
          <w:lang w:val="fr-FR"/>
        </w:rPr>
      </w:pPr>
      <w:r w:rsidRPr="00301DD0">
        <w:rPr>
          <w:b/>
          <w:sz w:val="24"/>
          <w:szCs w:val="24"/>
          <w:lang w:val="fr-FR"/>
        </w:rPr>
        <w:t xml:space="preserve">ANEXA </w:t>
      </w:r>
      <w:proofErr w:type="gramStart"/>
      <w:r w:rsidRPr="00301DD0">
        <w:rPr>
          <w:b/>
          <w:sz w:val="24"/>
          <w:szCs w:val="24"/>
          <w:lang w:val="fr-FR"/>
        </w:rPr>
        <w:t>NR</w:t>
      </w:r>
      <w:r>
        <w:rPr>
          <w:b/>
          <w:sz w:val="24"/>
          <w:szCs w:val="24"/>
          <w:lang w:val="fr-FR"/>
        </w:rPr>
        <w:t> .</w:t>
      </w:r>
      <w:proofErr w:type="gramEnd"/>
      <w:r>
        <w:rPr>
          <w:b/>
          <w:sz w:val="24"/>
          <w:szCs w:val="24"/>
          <w:lang w:val="fr-FR"/>
        </w:rPr>
        <w:t xml:space="preserve"> 1 </w:t>
      </w:r>
    </w:p>
    <w:p w14:paraId="5A84F08C" w14:textId="77777777" w:rsidR="00681975" w:rsidRPr="000306A5" w:rsidRDefault="00681975" w:rsidP="00681975">
      <w:pPr>
        <w:pStyle w:val="NoSpacing"/>
        <w:rPr>
          <w:b/>
          <w:sz w:val="28"/>
          <w:szCs w:val="28"/>
          <w:lang w:val="fr-FR"/>
        </w:rPr>
      </w:pPr>
      <w:r w:rsidRPr="000306A5">
        <w:rPr>
          <w:b/>
          <w:sz w:val="28"/>
          <w:szCs w:val="28"/>
          <w:lang w:val="fr-FR"/>
        </w:rPr>
        <w:t xml:space="preserve">                            Lista </w:t>
      </w:r>
      <w:proofErr w:type="spellStart"/>
      <w:r w:rsidRPr="000306A5">
        <w:rPr>
          <w:b/>
          <w:sz w:val="28"/>
          <w:szCs w:val="28"/>
          <w:lang w:val="fr-FR"/>
        </w:rPr>
        <w:t>cu</w:t>
      </w:r>
      <w:proofErr w:type="spellEnd"/>
      <w:r w:rsidRPr="000306A5">
        <w:rPr>
          <w:b/>
          <w:sz w:val="28"/>
          <w:szCs w:val="28"/>
          <w:lang w:val="fr-FR"/>
        </w:rPr>
        <w:t xml:space="preserve"> </w:t>
      </w:r>
      <w:proofErr w:type="spellStart"/>
      <w:proofErr w:type="gramStart"/>
      <w:r w:rsidRPr="000306A5">
        <w:rPr>
          <w:b/>
          <w:sz w:val="28"/>
          <w:szCs w:val="28"/>
          <w:lang w:val="fr-FR"/>
        </w:rPr>
        <w:t>produse</w:t>
      </w:r>
      <w:proofErr w:type="spellEnd"/>
      <w:r w:rsidRPr="000306A5">
        <w:rPr>
          <w:b/>
          <w:sz w:val="28"/>
          <w:szCs w:val="28"/>
          <w:lang w:val="fr-FR"/>
        </w:rPr>
        <w:t xml:space="preserve"> ,</w:t>
      </w:r>
      <w:proofErr w:type="gramEnd"/>
      <w:r w:rsidRPr="000306A5">
        <w:rPr>
          <w:b/>
          <w:sz w:val="28"/>
          <w:szCs w:val="28"/>
          <w:lang w:val="fr-FR"/>
        </w:rPr>
        <w:t xml:space="preserve"> </w:t>
      </w:r>
      <w:proofErr w:type="spellStart"/>
      <w:r w:rsidRPr="000306A5">
        <w:rPr>
          <w:b/>
          <w:sz w:val="28"/>
          <w:szCs w:val="28"/>
          <w:lang w:val="fr-FR"/>
        </w:rPr>
        <w:t>cantitati</w:t>
      </w:r>
      <w:proofErr w:type="spellEnd"/>
      <w:r w:rsidRPr="000306A5">
        <w:rPr>
          <w:b/>
          <w:sz w:val="28"/>
          <w:szCs w:val="28"/>
          <w:lang w:val="fr-FR"/>
        </w:rPr>
        <w:t xml:space="preserve"> , </w:t>
      </w:r>
      <w:proofErr w:type="spellStart"/>
      <w:r w:rsidRPr="000306A5">
        <w:rPr>
          <w:b/>
          <w:sz w:val="28"/>
          <w:szCs w:val="28"/>
          <w:lang w:val="fr-FR"/>
        </w:rPr>
        <w:t>preturi</w:t>
      </w:r>
      <w:proofErr w:type="spellEnd"/>
      <w:r w:rsidRPr="000306A5">
        <w:rPr>
          <w:b/>
          <w:sz w:val="28"/>
          <w:szCs w:val="28"/>
          <w:lang w:val="fr-FR"/>
        </w:rPr>
        <w:t xml:space="preserve"> </w:t>
      </w:r>
      <w:proofErr w:type="spellStart"/>
      <w:r w:rsidRPr="000306A5">
        <w:rPr>
          <w:b/>
          <w:sz w:val="28"/>
          <w:szCs w:val="28"/>
          <w:lang w:val="fr-FR"/>
        </w:rPr>
        <w:t>unitare</w:t>
      </w:r>
      <w:proofErr w:type="spellEnd"/>
      <w:r w:rsidRPr="000306A5">
        <w:rPr>
          <w:b/>
          <w:sz w:val="28"/>
          <w:szCs w:val="28"/>
          <w:lang w:val="fr-FR"/>
        </w:rPr>
        <w:t xml:space="preserve"> si </w:t>
      </w:r>
      <w:proofErr w:type="spellStart"/>
      <w:r w:rsidRPr="000306A5">
        <w:rPr>
          <w:b/>
          <w:sz w:val="28"/>
          <w:szCs w:val="28"/>
          <w:lang w:val="fr-FR"/>
        </w:rPr>
        <w:t>valori</w:t>
      </w:r>
      <w:proofErr w:type="spellEnd"/>
    </w:p>
    <w:p w14:paraId="390D11E3" w14:textId="37F0C6C7" w:rsidR="00681975" w:rsidRPr="0021367F" w:rsidRDefault="00681975" w:rsidP="00681975">
      <w:pPr>
        <w:pStyle w:val="ListParagraph"/>
        <w:widowControl w:val="0"/>
        <w:spacing w:line="360" w:lineRule="auto"/>
        <w:ind w:left="0"/>
        <w:jc w:val="both"/>
        <w:rPr>
          <w:b/>
          <w:color w:val="000000"/>
          <w:sz w:val="28"/>
          <w:szCs w:val="28"/>
        </w:rPr>
      </w:pPr>
      <w:r w:rsidRPr="0021367F">
        <w:rPr>
          <w:b/>
          <w:color w:val="000000"/>
          <w:sz w:val="28"/>
          <w:szCs w:val="28"/>
        </w:rPr>
        <w:t xml:space="preserve">                            LOT 1 – </w:t>
      </w:r>
      <w:proofErr w:type="spellStart"/>
      <w:r w:rsidRPr="0021367F">
        <w:rPr>
          <w:b/>
          <w:color w:val="000000"/>
          <w:sz w:val="28"/>
          <w:szCs w:val="28"/>
        </w:rPr>
        <w:t>Furnizare</w:t>
      </w:r>
      <w:proofErr w:type="spellEnd"/>
      <w:r w:rsidRPr="0021367F">
        <w:rPr>
          <w:b/>
          <w:color w:val="000000"/>
          <w:sz w:val="28"/>
          <w:szCs w:val="28"/>
        </w:rPr>
        <w:t xml:space="preserve"> cu </w:t>
      </w:r>
      <w:proofErr w:type="spellStart"/>
      <w:r w:rsidRPr="0021367F">
        <w:rPr>
          <w:b/>
          <w:color w:val="000000"/>
          <w:sz w:val="28"/>
          <w:szCs w:val="28"/>
        </w:rPr>
        <w:t>montaj</w:t>
      </w:r>
      <w:proofErr w:type="spellEnd"/>
      <w:r w:rsidRPr="0021367F">
        <w:rPr>
          <w:b/>
          <w:color w:val="000000"/>
          <w:sz w:val="28"/>
          <w:szCs w:val="28"/>
        </w:rPr>
        <w:t xml:space="preserve"> </w:t>
      </w:r>
      <w:proofErr w:type="spellStart"/>
      <w:r w:rsidRPr="0021367F">
        <w:rPr>
          <w:b/>
          <w:color w:val="000000"/>
          <w:sz w:val="28"/>
          <w:szCs w:val="28"/>
        </w:rPr>
        <w:t>inclus</w:t>
      </w:r>
      <w:proofErr w:type="spellEnd"/>
      <w:r w:rsidRPr="0021367F">
        <w:rPr>
          <w:b/>
          <w:color w:val="000000"/>
          <w:sz w:val="28"/>
          <w:szCs w:val="28"/>
        </w:rPr>
        <w:t xml:space="preserve">  </w:t>
      </w:r>
      <w:proofErr w:type="spellStart"/>
      <w:r w:rsidRPr="0021367F">
        <w:rPr>
          <w:b/>
          <w:color w:val="000000"/>
          <w:sz w:val="28"/>
          <w:szCs w:val="28"/>
        </w:rPr>
        <w:t>gard</w:t>
      </w:r>
      <w:proofErr w:type="spellEnd"/>
      <w:r w:rsidRPr="0021367F">
        <w:rPr>
          <w:b/>
          <w:color w:val="000000"/>
          <w:sz w:val="28"/>
          <w:szCs w:val="28"/>
        </w:rPr>
        <w:t xml:space="preserve"> din </w:t>
      </w:r>
      <w:proofErr w:type="spellStart"/>
      <w:r w:rsidRPr="0021367F">
        <w:rPr>
          <w:b/>
          <w:color w:val="000000"/>
          <w:sz w:val="28"/>
          <w:szCs w:val="28"/>
        </w:rPr>
        <w:t>lemn</w:t>
      </w:r>
      <w:proofErr w:type="spellEnd"/>
      <w:r w:rsidRPr="0021367F">
        <w:rPr>
          <w:b/>
          <w:color w:val="000000"/>
          <w:sz w:val="28"/>
          <w:szCs w:val="28"/>
        </w:rPr>
        <w:t xml:space="preserve">  </w:t>
      </w:r>
    </w:p>
    <w:p w14:paraId="4C14C4D4" w14:textId="0D48A2D8" w:rsidR="00004E7D" w:rsidRPr="00C92241" w:rsidRDefault="00681975" w:rsidP="00C92241">
      <w:pPr>
        <w:pStyle w:val="ListParagraph"/>
        <w:widowControl w:val="0"/>
        <w:spacing w:line="360" w:lineRule="auto"/>
        <w:ind w:left="740"/>
        <w:jc w:val="both"/>
      </w:pPr>
      <w:r>
        <w:rPr>
          <w:b/>
          <w:noProof/>
          <w:lang w:val="ro-RO"/>
        </w:rPr>
        <w:t xml:space="preserve">                       </w:t>
      </w:r>
      <w:r w:rsidRPr="00A71D9D">
        <w:rPr>
          <w:bCs/>
          <w:noProof/>
          <w:lang w:val="ro-RO"/>
        </w:rPr>
        <w:t>Cod CPV :</w:t>
      </w:r>
      <w:r>
        <w:rPr>
          <w:b/>
          <w:noProof/>
          <w:lang w:val="ro-RO"/>
        </w:rPr>
        <w:t xml:space="preserve"> </w:t>
      </w:r>
      <w:r>
        <w:t xml:space="preserve">44231000-8 / </w:t>
      </w:r>
      <w:proofErr w:type="spellStart"/>
      <w:r>
        <w:t>Panouri</w:t>
      </w:r>
      <w:proofErr w:type="spellEnd"/>
      <w:r>
        <w:t xml:space="preserve"> prefabricate </w:t>
      </w:r>
      <w:proofErr w:type="spellStart"/>
      <w:r>
        <w:t>pentru</w:t>
      </w:r>
      <w:proofErr w:type="spellEnd"/>
      <w:r>
        <w:t xml:space="preserve"> </w:t>
      </w:r>
      <w:proofErr w:type="spellStart"/>
      <w:r>
        <w:t>garduri</w:t>
      </w:r>
      <w:proofErr w:type="spellEnd"/>
    </w:p>
    <w:tbl>
      <w:tblPr>
        <w:tblStyle w:val="TableGrid"/>
        <w:tblpPr w:leftFromText="180" w:rightFromText="180" w:vertAnchor="text" w:tblpX="347" w:tblpY="1"/>
        <w:tblW w:w="9498" w:type="dxa"/>
        <w:tblLayout w:type="fixed"/>
        <w:tblLook w:val="04A0" w:firstRow="1" w:lastRow="0" w:firstColumn="1" w:lastColumn="0" w:noHBand="0" w:noVBand="1"/>
      </w:tblPr>
      <w:tblGrid>
        <w:gridCol w:w="675"/>
        <w:gridCol w:w="2694"/>
        <w:gridCol w:w="1134"/>
        <w:gridCol w:w="1309"/>
        <w:gridCol w:w="1424"/>
        <w:gridCol w:w="2262"/>
      </w:tblGrid>
      <w:tr w:rsidR="00FA2ABA" w:rsidRPr="00536499" w14:paraId="197ACD64" w14:textId="77777777" w:rsidTr="00E912E7">
        <w:trPr>
          <w:trHeight w:val="527"/>
        </w:trPr>
        <w:tc>
          <w:tcPr>
            <w:tcW w:w="675" w:type="dxa"/>
            <w:vAlign w:val="center"/>
            <w:hideMark/>
          </w:tcPr>
          <w:p w14:paraId="00517BC1" w14:textId="77777777" w:rsidR="00FA2ABA" w:rsidRPr="00F73012" w:rsidRDefault="00FA2ABA" w:rsidP="00E912E7">
            <w:pPr>
              <w:jc w:val="center"/>
              <w:rPr>
                <w:b/>
                <w:noProof/>
              </w:rPr>
            </w:pPr>
            <w:r w:rsidRPr="00F73012">
              <w:rPr>
                <w:b/>
                <w:noProof/>
              </w:rPr>
              <w:t>Nr. Crt.</w:t>
            </w:r>
          </w:p>
        </w:tc>
        <w:tc>
          <w:tcPr>
            <w:tcW w:w="2694" w:type="dxa"/>
            <w:vAlign w:val="center"/>
            <w:hideMark/>
          </w:tcPr>
          <w:p w14:paraId="51055256" w14:textId="77777777" w:rsidR="00FA2ABA" w:rsidRPr="00F73012" w:rsidRDefault="00FA2ABA" w:rsidP="00E912E7">
            <w:pPr>
              <w:jc w:val="center"/>
              <w:rPr>
                <w:b/>
                <w:noProof/>
              </w:rPr>
            </w:pPr>
            <w:r w:rsidRPr="00F73012">
              <w:rPr>
                <w:b/>
                <w:noProof/>
              </w:rPr>
              <w:t>Denumire</w:t>
            </w:r>
            <w:r>
              <w:rPr>
                <w:b/>
                <w:noProof/>
              </w:rPr>
              <w:t xml:space="preserve"> produs</w:t>
            </w:r>
          </w:p>
        </w:tc>
        <w:tc>
          <w:tcPr>
            <w:tcW w:w="1134" w:type="dxa"/>
            <w:vAlign w:val="center"/>
            <w:hideMark/>
          </w:tcPr>
          <w:p w14:paraId="54348210" w14:textId="77777777" w:rsidR="00FA2ABA" w:rsidRPr="00F73012" w:rsidRDefault="00FA2ABA" w:rsidP="00E912E7">
            <w:pPr>
              <w:jc w:val="center"/>
              <w:rPr>
                <w:b/>
                <w:noProof/>
              </w:rPr>
            </w:pPr>
            <w:r w:rsidRPr="00F73012">
              <w:rPr>
                <w:b/>
                <w:noProof/>
              </w:rPr>
              <w:t>U</w:t>
            </w:r>
            <w:r>
              <w:rPr>
                <w:b/>
                <w:noProof/>
              </w:rPr>
              <w:t>.M</w:t>
            </w:r>
          </w:p>
        </w:tc>
        <w:tc>
          <w:tcPr>
            <w:tcW w:w="1309" w:type="dxa"/>
          </w:tcPr>
          <w:p w14:paraId="7D6E7959" w14:textId="77777777" w:rsidR="00FA2ABA" w:rsidRDefault="00FA2ABA" w:rsidP="00E912E7">
            <w:pPr>
              <w:jc w:val="center"/>
              <w:rPr>
                <w:b/>
                <w:noProof/>
              </w:rPr>
            </w:pPr>
            <w:r w:rsidRPr="00536499">
              <w:rPr>
                <w:b/>
                <w:noProof/>
              </w:rPr>
              <w:t>Pret unitar</w:t>
            </w:r>
            <w:r>
              <w:rPr>
                <w:b/>
                <w:noProof/>
              </w:rPr>
              <w:t xml:space="preserve"> lei/buc</w:t>
            </w:r>
          </w:p>
          <w:p w14:paraId="12324DDC" w14:textId="77777777" w:rsidR="00FA2ABA" w:rsidRPr="00F73012" w:rsidRDefault="00FA2ABA" w:rsidP="00E912E7">
            <w:pPr>
              <w:jc w:val="center"/>
              <w:rPr>
                <w:b/>
                <w:noProof/>
              </w:rPr>
            </w:pPr>
            <w:r>
              <w:rPr>
                <w:b/>
                <w:noProof/>
              </w:rPr>
              <w:t>(fara TVA)</w:t>
            </w:r>
          </w:p>
        </w:tc>
        <w:tc>
          <w:tcPr>
            <w:tcW w:w="1424" w:type="dxa"/>
            <w:vAlign w:val="center"/>
          </w:tcPr>
          <w:p w14:paraId="2EE1B495" w14:textId="77777777" w:rsidR="00FA2ABA" w:rsidRPr="00536499" w:rsidRDefault="00423341" w:rsidP="00E912E7">
            <w:pPr>
              <w:pStyle w:val="NoSpacing"/>
              <w:jc w:val="center"/>
              <w:rPr>
                <w:b/>
                <w:lang w:val="en-US"/>
              </w:rPr>
            </w:pPr>
            <w:proofErr w:type="spellStart"/>
            <w:r>
              <w:rPr>
                <w:b/>
                <w:lang w:val="en-US"/>
              </w:rPr>
              <w:t>Cantitate</w:t>
            </w:r>
            <w:proofErr w:type="spellEnd"/>
            <w:r>
              <w:rPr>
                <w:b/>
                <w:lang w:val="en-US"/>
              </w:rPr>
              <w:t xml:space="preserve"> </w:t>
            </w:r>
          </w:p>
        </w:tc>
        <w:tc>
          <w:tcPr>
            <w:tcW w:w="2262" w:type="dxa"/>
            <w:vAlign w:val="center"/>
            <w:hideMark/>
          </w:tcPr>
          <w:p w14:paraId="23D992CB" w14:textId="77777777" w:rsidR="00FA2ABA" w:rsidRDefault="00423341" w:rsidP="00E912E7">
            <w:pPr>
              <w:pStyle w:val="NoSpacing"/>
              <w:jc w:val="center"/>
              <w:rPr>
                <w:b/>
                <w:lang w:val="en-US"/>
              </w:rPr>
            </w:pPr>
            <w:proofErr w:type="spellStart"/>
            <w:r>
              <w:rPr>
                <w:b/>
                <w:lang w:val="en-US"/>
              </w:rPr>
              <w:t>Valoare</w:t>
            </w:r>
            <w:proofErr w:type="spellEnd"/>
          </w:p>
          <w:p w14:paraId="6CE14757" w14:textId="77777777" w:rsidR="00FA2ABA" w:rsidRPr="00536499" w:rsidRDefault="00FA2ABA" w:rsidP="00E912E7">
            <w:pPr>
              <w:pStyle w:val="NoSpacing"/>
              <w:jc w:val="center"/>
              <w:rPr>
                <w:b/>
                <w:lang w:val="en-US"/>
              </w:rPr>
            </w:pPr>
            <w:r w:rsidRPr="00536499">
              <w:rPr>
                <w:b/>
                <w:lang w:val="en-US"/>
              </w:rPr>
              <w:t xml:space="preserve">(lei </w:t>
            </w:r>
            <w:proofErr w:type="spellStart"/>
            <w:r w:rsidRPr="00536499">
              <w:rPr>
                <w:b/>
                <w:lang w:val="en-US"/>
              </w:rPr>
              <w:t>fara</w:t>
            </w:r>
            <w:proofErr w:type="spellEnd"/>
            <w:r w:rsidRPr="00536499">
              <w:rPr>
                <w:b/>
                <w:lang w:val="en-US"/>
              </w:rPr>
              <w:t xml:space="preserve"> TVA)</w:t>
            </w:r>
          </w:p>
        </w:tc>
      </w:tr>
      <w:tr w:rsidR="00FA2ABA" w:rsidRPr="004C502C" w14:paraId="601FA3FF" w14:textId="77777777" w:rsidTr="00E912E7">
        <w:trPr>
          <w:trHeight w:val="278"/>
        </w:trPr>
        <w:tc>
          <w:tcPr>
            <w:tcW w:w="675" w:type="dxa"/>
            <w:vAlign w:val="center"/>
            <w:hideMark/>
          </w:tcPr>
          <w:p w14:paraId="172647AD" w14:textId="77777777" w:rsidR="00FA2ABA" w:rsidRPr="00F73012" w:rsidRDefault="00FA2ABA" w:rsidP="00E912E7">
            <w:pPr>
              <w:jc w:val="center"/>
              <w:rPr>
                <w:noProof/>
              </w:rPr>
            </w:pPr>
            <w:r w:rsidRPr="00F73012">
              <w:rPr>
                <w:noProof/>
              </w:rPr>
              <w:t>1</w:t>
            </w:r>
          </w:p>
        </w:tc>
        <w:tc>
          <w:tcPr>
            <w:tcW w:w="2694" w:type="dxa"/>
            <w:hideMark/>
          </w:tcPr>
          <w:p w14:paraId="3298833A" w14:textId="6918E00F" w:rsidR="00FA2ABA" w:rsidRPr="00F73012" w:rsidRDefault="00FA2ABA" w:rsidP="00E912E7">
            <w:pPr>
              <w:jc w:val="both"/>
              <w:rPr>
                <w:noProof/>
              </w:rPr>
            </w:pPr>
            <w:r>
              <w:rPr>
                <w:noProof/>
              </w:rPr>
              <w:t xml:space="preserve"> </w:t>
            </w:r>
            <w:r w:rsidR="00E912E7">
              <w:rPr>
                <w:noProof/>
              </w:rPr>
              <w:t>G</w:t>
            </w:r>
            <w:r>
              <w:rPr>
                <w:noProof/>
              </w:rPr>
              <w:t>ard</w:t>
            </w:r>
            <w:r w:rsidR="00E912E7">
              <w:rPr>
                <w:noProof/>
              </w:rPr>
              <w:t xml:space="preserve"> din </w:t>
            </w:r>
            <w:r>
              <w:rPr>
                <w:noProof/>
              </w:rPr>
              <w:t xml:space="preserve"> lemn </w:t>
            </w:r>
          </w:p>
        </w:tc>
        <w:tc>
          <w:tcPr>
            <w:tcW w:w="1134" w:type="dxa"/>
            <w:vAlign w:val="center"/>
            <w:hideMark/>
          </w:tcPr>
          <w:p w14:paraId="1FEF1792" w14:textId="77777777" w:rsidR="00FA2ABA" w:rsidRPr="00F73012" w:rsidRDefault="00681975" w:rsidP="00E912E7">
            <w:pPr>
              <w:jc w:val="center"/>
              <w:rPr>
                <w:noProof/>
              </w:rPr>
            </w:pPr>
            <w:r>
              <w:rPr>
                <w:noProof/>
              </w:rPr>
              <w:t>m</w:t>
            </w:r>
          </w:p>
        </w:tc>
        <w:tc>
          <w:tcPr>
            <w:tcW w:w="1309" w:type="dxa"/>
          </w:tcPr>
          <w:p w14:paraId="32680B2A" w14:textId="59758AA2" w:rsidR="00FA2ABA" w:rsidRPr="001A6C16" w:rsidRDefault="00D23326" w:rsidP="00D23326">
            <w:pPr>
              <w:rPr>
                <w:noProof/>
                <w:color w:val="FF0000"/>
              </w:rPr>
            </w:pPr>
            <w:r w:rsidRPr="00D23326">
              <w:rPr>
                <w:noProof/>
                <w:color w:val="auto"/>
              </w:rPr>
              <w:t xml:space="preserve">      </w:t>
            </w:r>
            <w:r w:rsidR="000D6E5D">
              <w:rPr>
                <w:noProof/>
                <w:color w:val="auto"/>
              </w:rPr>
              <w:t>227</w:t>
            </w:r>
            <w:r w:rsidRPr="00D23326">
              <w:rPr>
                <w:noProof/>
                <w:color w:val="auto"/>
              </w:rPr>
              <w:t>,00</w:t>
            </w:r>
          </w:p>
        </w:tc>
        <w:tc>
          <w:tcPr>
            <w:tcW w:w="1424" w:type="dxa"/>
            <w:vAlign w:val="center"/>
          </w:tcPr>
          <w:p w14:paraId="5C811CE7" w14:textId="67AC08B1" w:rsidR="00FA2ABA" w:rsidRPr="004C502C" w:rsidRDefault="00FE664C" w:rsidP="00E912E7">
            <w:pPr>
              <w:jc w:val="center"/>
              <w:rPr>
                <w:noProof/>
              </w:rPr>
            </w:pPr>
            <w:r>
              <w:rPr>
                <w:noProof/>
              </w:rPr>
              <w:t>4</w:t>
            </w:r>
            <w:r w:rsidR="00D23326">
              <w:rPr>
                <w:noProof/>
              </w:rPr>
              <w:t>5</w:t>
            </w:r>
          </w:p>
        </w:tc>
        <w:tc>
          <w:tcPr>
            <w:tcW w:w="2262" w:type="dxa"/>
            <w:vAlign w:val="center"/>
          </w:tcPr>
          <w:p w14:paraId="603EB12B" w14:textId="3FF9E083" w:rsidR="00FA2ABA" w:rsidRPr="004C502C" w:rsidRDefault="000D6E5D" w:rsidP="00E912E7">
            <w:pPr>
              <w:jc w:val="center"/>
              <w:rPr>
                <w:noProof/>
              </w:rPr>
            </w:pPr>
            <w:r>
              <w:rPr>
                <w:noProof/>
              </w:rPr>
              <w:t>101</w:t>
            </w:r>
            <w:r w:rsidR="00A625CF">
              <w:rPr>
                <w:noProof/>
              </w:rPr>
              <w:t>25</w:t>
            </w:r>
            <w:r w:rsidR="00D23326">
              <w:rPr>
                <w:noProof/>
              </w:rPr>
              <w:t>,00</w:t>
            </w:r>
          </w:p>
        </w:tc>
      </w:tr>
      <w:tr w:rsidR="00E912E7" w:rsidRPr="004C502C" w14:paraId="77F70D80" w14:textId="77777777" w:rsidTr="00E912E7">
        <w:trPr>
          <w:trHeight w:val="278"/>
        </w:trPr>
        <w:tc>
          <w:tcPr>
            <w:tcW w:w="675" w:type="dxa"/>
            <w:vAlign w:val="center"/>
          </w:tcPr>
          <w:p w14:paraId="44D63FD8" w14:textId="77777777" w:rsidR="00E912E7" w:rsidRPr="00F73012" w:rsidRDefault="00E912E7" w:rsidP="00E912E7">
            <w:pPr>
              <w:jc w:val="center"/>
              <w:rPr>
                <w:noProof/>
              </w:rPr>
            </w:pPr>
          </w:p>
        </w:tc>
        <w:tc>
          <w:tcPr>
            <w:tcW w:w="2694" w:type="dxa"/>
          </w:tcPr>
          <w:p w14:paraId="6A5C27BE" w14:textId="0136C47F" w:rsidR="00E912E7" w:rsidRDefault="00E912E7" w:rsidP="00E912E7">
            <w:pPr>
              <w:jc w:val="both"/>
              <w:rPr>
                <w:noProof/>
              </w:rPr>
            </w:pPr>
            <w:r w:rsidRPr="00361A5F">
              <w:rPr>
                <w:b/>
                <w:noProof/>
              </w:rPr>
              <w:t>VALOARE TOTALA</w:t>
            </w:r>
          </w:p>
        </w:tc>
        <w:tc>
          <w:tcPr>
            <w:tcW w:w="1134" w:type="dxa"/>
            <w:vAlign w:val="center"/>
          </w:tcPr>
          <w:p w14:paraId="6C6DA1E7" w14:textId="77777777" w:rsidR="00E912E7" w:rsidRDefault="00E912E7" w:rsidP="00E912E7">
            <w:pPr>
              <w:jc w:val="center"/>
              <w:rPr>
                <w:noProof/>
              </w:rPr>
            </w:pPr>
          </w:p>
        </w:tc>
        <w:tc>
          <w:tcPr>
            <w:tcW w:w="1309" w:type="dxa"/>
          </w:tcPr>
          <w:p w14:paraId="44E8FAC0" w14:textId="77777777" w:rsidR="00E912E7" w:rsidRPr="00D23326" w:rsidRDefault="00E912E7" w:rsidP="00D23326">
            <w:pPr>
              <w:rPr>
                <w:noProof/>
                <w:color w:val="auto"/>
              </w:rPr>
            </w:pPr>
          </w:p>
        </w:tc>
        <w:tc>
          <w:tcPr>
            <w:tcW w:w="1424" w:type="dxa"/>
            <w:vAlign w:val="center"/>
          </w:tcPr>
          <w:p w14:paraId="38E87DE1" w14:textId="77777777" w:rsidR="00E912E7" w:rsidRDefault="00E912E7" w:rsidP="00E912E7">
            <w:pPr>
              <w:jc w:val="center"/>
              <w:rPr>
                <w:noProof/>
              </w:rPr>
            </w:pPr>
          </w:p>
        </w:tc>
        <w:tc>
          <w:tcPr>
            <w:tcW w:w="2262" w:type="dxa"/>
            <w:vAlign w:val="center"/>
          </w:tcPr>
          <w:p w14:paraId="4A31EA51" w14:textId="05C3E972" w:rsidR="00E912E7" w:rsidRDefault="00E912E7" w:rsidP="00E912E7">
            <w:pPr>
              <w:rPr>
                <w:noProof/>
              </w:rPr>
            </w:pPr>
            <w:r>
              <w:rPr>
                <w:b/>
                <w:bCs/>
                <w:noProof/>
                <w:color w:val="auto"/>
              </w:rPr>
              <w:t xml:space="preserve">     </w:t>
            </w:r>
            <w:r w:rsidRPr="00D23326">
              <w:rPr>
                <w:b/>
                <w:bCs/>
                <w:noProof/>
                <w:color w:val="auto"/>
              </w:rPr>
              <w:t xml:space="preserve">       </w:t>
            </w:r>
            <w:r w:rsidR="00A625CF">
              <w:rPr>
                <w:b/>
                <w:bCs/>
                <w:noProof/>
                <w:color w:val="auto"/>
              </w:rPr>
              <w:t xml:space="preserve"> </w:t>
            </w:r>
            <w:r w:rsidR="000D6E5D">
              <w:rPr>
                <w:b/>
                <w:bCs/>
                <w:noProof/>
                <w:color w:val="auto"/>
              </w:rPr>
              <w:t>101</w:t>
            </w:r>
            <w:r w:rsidR="00A625CF">
              <w:rPr>
                <w:b/>
                <w:bCs/>
                <w:noProof/>
                <w:color w:val="auto"/>
              </w:rPr>
              <w:t>25</w:t>
            </w:r>
            <w:r w:rsidRPr="00D23326">
              <w:rPr>
                <w:b/>
                <w:bCs/>
                <w:noProof/>
                <w:color w:val="auto"/>
              </w:rPr>
              <w:t>,00</w:t>
            </w:r>
          </w:p>
        </w:tc>
      </w:tr>
    </w:tbl>
    <w:p w14:paraId="6A11E81D" w14:textId="4AE74E49" w:rsidR="00004E7D" w:rsidRDefault="00004E7D" w:rsidP="00E912E7">
      <w:pPr>
        <w:pStyle w:val="NoSpacing"/>
        <w:rPr>
          <w:b/>
          <w:sz w:val="24"/>
          <w:szCs w:val="24"/>
          <w:lang w:val="fr-FR"/>
        </w:rPr>
      </w:pPr>
    </w:p>
    <w:p w14:paraId="0F8810C8" w14:textId="374FEBF7" w:rsidR="009C3FAD" w:rsidRDefault="009C3FAD" w:rsidP="00E912E7">
      <w:pPr>
        <w:pStyle w:val="NoSpacing"/>
        <w:rPr>
          <w:b/>
          <w:sz w:val="24"/>
          <w:szCs w:val="24"/>
          <w:lang w:val="fr-FR"/>
        </w:rPr>
      </w:pPr>
      <w:r>
        <w:rPr>
          <w:b/>
          <w:sz w:val="24"/>
          <w:szCs w:val="24"/>
          <w:lang w:val="fr-FR"/>
        </w:rPr>
        <w:t xml:space="preserve">        </w:t>
      </w:r>
      <w:r w:rsidRPr="004E0642">
        <w:rPr>
          <w:b/>
          <w:noProof/>
          <w:sz w:val="24"/>
          <w:szCs w:val="24"/>
        </w:rPr>
        <w:t>VALOARE TOTALA FARA TVA</w:t>
      </w:r>
      <w:r>
        <w:rPr>
          <w:b/>
          <w:noProof/>
          <w:sz w:val="24"/>
          <w:szCs w:val="24"/>
        </w:rPr>
        <w:t xml:space="preserve"> :   </w:t>
      </w:r>
      <w:r w:rsidR="00D23326">
        <w:rPr>
          <w:b/>
          <w:noProof/>
          <w:sz w:val="24"/>
          <w:szCs w:val="24"/>
        </w:rPr>
        <w:t xml:space="preserve">        </w:t>
      </w:r>
      <w:r w:rsidR="000D6E5D">
        <w:rPr>
          <w:b/>
          <w:noProof/>
          <w:sz w:val="24"/>
          <w:szCs w:val="24"/>
        </w:rPr>
        <w:t>10</w:t>
      </w:r>
      <w:r w:rsidR="00A625CF">
        <w:rPr>
          <w:b/>
          <w:noProof/>
          <w:sz w:val="24"/>
          <w:szCs w:val="24"/>
        </w:rPr>
        <w:t xml:space="preserve"> 125</w:t>
      </w:r>
      <w:r w:rsidR="00D23326">
        <w:rPr>
          <w:b/>
          <w:noProof/>
          <w:sz w:val="24"/>
          <w:szCs w:val="24"/>
        </w:rPr>
        <w:t xml:space="preserve">,00  </w:t>
      </w:r>
      <w:r>
        <w:rPr>
          <w:b/>
          <w:noProof/>
          <w:sz w:val="24"/>
          <w:szCs w:val="24"/>
        </w:rPr>
        <w:t>LEI</w:t>
      </w:r>
      <w:r>
        <w:rPr>
          <w:b/>
          <w:sz w:val="24"/>
          <w:szCs w:val="24"/>
          <w:lang w:val="fr-FR"/>
        </w:rPr>
        <w:t xml:space="preserve">   </w:t>
      </w:r>
    </w:p>
    <w:p w14:paraId="63F5BF13" w14:textId="5C69DD4E" w:rsidR="009C3FAD" w:rsidRDefault="009C3FAD" w:rsidP="00E912E7">
      <w:pPr>
        <w:pStyle w:val="NoSpacing"/>
        <w:rPr>
          <w:b/>
          <w:sz w:val="24"/>
          <w:szCs w:val="24"/>
          <w:lang w:val="fr-FR"/>
        </w:rPr>
      </w:pPr>
      <w:r>
        <w:rPr>
          <w:b/>
          <w:sz w:val="24"/>
          <w:szCs w:val="24"/>
          <w:lang w:val="fr-FR"/>
        </w:rPr>
        <w:t xml:space="preserve">        </w:t>
      </w:r>
      <w:proofErr w:type="gramStart"/>
      <w:r>
        <w:rPr>
          <w:b/>
          <w:sz w:val="24"/>
          <w:szCs w:val="24"/>
          <w:lang w:val="fr-FR"/>
        </w:rPr>
        <w:t>VALOARE  TVA</w:t>
      </w:r>
      <w:proofErr w:type="gramEnd"/>
      <w:r>
        <w:rPr>
          <w:b/>
          <w:sz w:val="24"/>
          <w:szCs w:val="24"/>
          <w:lang w:val="fr-FR"/>
        </w:rPr>
        <w:t xml:space="preserve">  19% :                     </w:t>
      </w:r>
      <w:r w:rsidR="00D23326">
        <w:rPr>
          <w:b/>
          <w:sz w:val="24"/>
          <w:szCs w:val="24"/>
          <w:lang w:val="fr-FR"/>
        </w:rPr>
        <w:t xml:space="preserve">           </w:t>
      </w:r>
      <w:r w:rsidR="000D6E5D">
        <w:rPr>
          <w:b/>
          <w:sz w:val="24"/>
          <w:szCs w:val="24"/>
          <w:lang w:val="fr-FR"/>
        </w:rPr>
        <w:t>1 940,8</w:t>
      </w:r>
      <w:r w:rsidR="00FE664C">
        <w:rPr>
          <w:b/>
          <w:sz w:val="24"/>
          <w:szCs w:val="24"/>
          <w:lang w:val="fr-FR"/>
        </w:rPr>
        <w:t>5</w:t>
      </w:r>
      <w:r w:rsidR="00E912E7">
        <w:rPr>
          <w:b/>
          <w:sz w:val="24"/>
          <w:szCs w:val="24"/>
          <w:lang w:val="fr-FR"/>
        </w:rPr>
        <w:t xml:space="preserve">  </w:t>
      </w:r>
      <w:r>
        <w:rPr>
          <w:b/>
          <w:sz w:val="24"/>
          <w:szCs w:val="24"/>
          <w:lang w:val="fr-FR"/>
        </w:rPr>
        <w:t>LEI</w:t>
      </w:r>
    </w:p>
    <w:p w14:paraId="17065C13" w14:textId="1476111C" w:rsidR="00004E7D" w:rsidRDefault="009C3FAD" w:rsidP="00736B21">
      <w:pPr>
        <w:pStyle w:val="NoSpacing"/>
        <w:rPr>
          <w:b/>
          <w:sz w:val="24"/>
          <w:szCs w:val="24"/>
          <w:lang w:val="fr-FR"/>
        </w:rPr>
      </w:pPr>
      <w:r>
        <w:rPr>
          <w:b/>
          <w:sz w:val="24"/>
          <w:szCs w:val="24"/>
          <w:lang w:val="fr-FR"/>
        </w:rPr>
        <w:t xml:space="preserve">        </w:t>
      </w:r>
      <w:r w:rsidRPr="004E0642">
        <w:rPr>
          <w:b/>
          <w:noProof/>
          <w:sz w:val="24"/>
          <w:szCs w:val="24"/>
        </w:rPr>
        <w:t xml:space="preserve">VALOARE TOTALA </w:t>
      </w:r>
      <w:r>
        <w:rPr>
          <w:b/>
          <w:noProof/>
          <w:sz w:val="24"/>
          <w:szCs w:val="24"/>
        </w:rPr>
        <w:t>INCLUSIV</w:t>
      </w:r>
      <w:r w:rsidRPr="004E0642">
        <w:rPr>
          <w:b/>
          <w:noProof/>
          <w:sz w:val="24"/>
          <w:szCs w:val="24"/>
        </w:rPr>
        <w:t xml:space="preserve"> TVA</w:t>
      </w:r>
      <w:r>
        <w:rPr>
          <w:b/>
          <w:noProof/>
          <w:sz w:val="24"/>
          <w:szCs w:val="24"/>
        </w:rPr>
        <w:t xml:space="preserve"> : </w:t>
      </w:r>
      <w:r w:rsidR="000D6E5D">
        <w:rPr>
          <w:b/>
          <w:noProof/>
          <w:sz w:val="24"/>
          <w:szCs w:val="24"/>
        </w:rPr>
        <w:t xml:space="preserve"> </w:t>
      </w:r>
      <w:r w:rsidR="00D23326">
        <w:rPr>
          <w:b/>
          <w:noProof/>
          <w:sz w:val="24"/>
          <w:szCs w:val="24"/>
        </w:rPr>
        <w:t xml:space="preserve"> </w:t>
      </w:r>
      <w:r w:rsidR="000D6E5D">
        <w:rPr>
          <w:b/>
          <w:noProof/>
          <w:sz w:val="24"/>
          <w:szCs w:val="24"/>
        </w:rPr>
        <w:t>12 155,8</w:t>
      </w:r>
      <w:r w:rsidR="00FE664C">
        <w:rPr>
          <w:b/>
          <w:noProof/>
          <w:sz w:val="24"/>
          <w:szCs w:val="24"/>
        </w:rPr>
        <w:t>5</w:t>
      </w:r>
      <w:r w:rsidR="00E912E7">
        <w:rPr>
          <w:b/>
          <w:noProof/>
          <w:sz w:val="24"/>
          <w:szCs w:val="24"/>
        </w:rPr>
        <w:t xml:space="preserve">  </w:t>
      </w:r>
      <w:r>
        <w:rPr>
          <w:b/>
          <w:noProof/>
          <w:sz w:val="24"/>
          <w:szCs w:val="24"/>
        </w:rPr>
        <w:t>LEI</w:t>
      </w:r>
    </w:p>
    <w:p w14:paraId="694B8E8B" w14:textId="68E0B325" w:rsidR="00083B26" w:rsidRPr="00FE664C" w:rsidRDefault="00083B26" w:rsidP="000276F8">
      <w:pPr>
        <w:jc w:val="both"/>
        <w:rPr>
          <w:bCs/>
          <w:sz w:val="24"/>
          <w:szCs w:val="24"/>
        </w:rPr>
      </w:pPr>
      <w:r>
        <w:rPr>
          <w:bCs/>
        </w:rPr>
        <w:t xml:space="preserve">                </w:t>
      </w:r>
      <w:r w:rsidR="000276F8">
        <w:rPr>
          <w:bCs/>
        </w:rPr>
        <w:t xml:space="preserve"> </w:t>
      </w:r>
      <w:r>
        <w:rPr>
          <w:bCs/>
        </w:rPr>
        <w:t xml:space="preserve"> </w:t>
      </w:r>
      <w:r w:rsidRPr="00F47B51">
        <w:rPr>
          <w:sz w:val="24"/>
          <w:szCs w:val="24"/>
          <w:lang w:val="it-IT"/>
        </w:rPr>
        <w:t xml:space="preserve"> </w:t>
      </w:r>
      <w:r>
        <w:rPr>
          <w:sz w:val="24"/>
          <w:szCs w:val="24"/>
          <w:lang w:val="it-IT"/>
        </w:rPr>
        <w:t>F</w:t>
      </w:r>
      <w:r w:rsidRPr="00F47B51">
        <w:rPr>
          <w:sz w:val="24"/>
          <w:szCs w:val="24"/>
          <w:lang w:val="it-IT"/>
        </w:rPr>
        <w:t>urniz</w:t>
      </w:r>
      <w:r>
        <w:rPr>
          <w:sz w:val="24"/>
          <w:szCs w:val="24"/>
          <w:lang w:val="it-IT"/>
        </w:rPr>
        <w:t xml:space="preserve">area si </w:t>
      </w:r>
      <w:r w:rsidRPr="00F47B51">
        <w:rPr>
          <w:sz w:val="24"/>
          <w:szCs w:val="24"/>
        </w:rPr>
        <w:t xml:space="preserve"> mont</w:t>
      </w:r>
      <w:r>
        <w:rPr>
          <w:sz w:val="24"/>
          <w:szCs w:val="24"/>
        </w:rPr>
        <w:t>area</w:t>
      </w:r>
      <w:r w:rsidRPr="00F47B51">
        <w:rPr>
          <w:sz w:val="24"/>
          <w:szCs w:val="24"/>
        </w:rPr>
        <w:t xml:space="preserve">  produsel</w:t>
      </w:r>
      <w:r>
        <w:rPr>
          <w:sz w:val="24"/>
          <w:szCs w:val="24"/>
        </w:rPr>
        <w:t>or</w:t>
      </w:r>
      <w:r>
        <w:rPr>
          <w:b/>
          <w:sz w:val="24"/>
          <w:szCs w:val="24"/>
        </w:rPr>
        <w:t xml:space="preserve"> </w:t>
      </w:r>
      <w:r>
        <w:rPr>
          <w:noProof/>
          <w:sz w:val="24"/>
          <w:szCs w:val="24"/>
        </w:rPr>
        <w:t>g</w:t>
      </w:r>
      <w:r w:rsidRPr="00083B26">
        <w:rPr>
          <w:noProof/>
          <w:sz w:val="24"/>
          <w:szCs w:val="24"/>
        </w:rPr>
        <w:t>ard din  lemn</w:t>
      </w:r>
      <w:r>
        <w:rPr>
          <w:noProof/>
          <w:sz w:val="24"/>
          <w:szCs w:val="24"/>
        </w:rPr>
        <w:t xml:space="preserve"> din </w:t>
      </w:r>
      <w:r w:rsidRPr="00917116">
        <w:rPr>
          <w:b/>
          <w:sz w:val="24"/>
          <w:szCs w:val="24"/>
        </w:rPr>
        <w:t>,,</w:t>
      </w:r>
      <w:r w:rsidRPr="00917116">
        <w:rPr>
          <w:b/>
          <w:bCs/>
          <w:sz w:val="24"/>
          <w:szCs w:val="24"/>
        </w:rPr>
        <w:t xml:space="preserve"> LOT  1 -</w:t>
      </w:r>
      <w:r w:rsidRPr="00917116">
        <w:rPr>
          <w:sz w:val="24"/>
          <w:szCs w:val="24"/>
        </w:rPr>
        <w:t xml:space="preserve"> </w:t>
      </w:r>
      <w:r w:rsidRPr="00917116">
        <w:rPr>
          <w:b/>
          <w:sz w:val="24"/>
          <w:szCs w:val="24"/>
        </w:rPr>
        <w:t>Furnizare cu montaj inclus  gard din lemn”,</w:t>
      </w:r>
      <w:r w:rsidRPr="00917116">
        <w:rPr>
          <w:sz w:val="24"/>
          <w:szCs w:val="24"/>
        </w:rPr>
        <w:t xml:space="preserve">  cod C</w:t>
      </w:r>
      <w:r w:rsidRPr="00917116">
        <w:rPr>
          <w:sz w:val="24"/>
          <w:szCs w:val="24"/>
          <w:lang w:val="fr-FR"/>
        </w:rPr>
        <w:t xml:space="preserve">PV </w:t>
      </w:r>
      <w:r w:rsidRPr="00917116">
        <w:rPr>
          <w:sz w:val="24"/>
          <w:szCs w:val="24"/>
        </w:rPr>
        <w:t>44231000-8/Panouri prefabricate pentru garduri</w:t>
      </w:r>
      <w:r>
        <w:rPr>
          <w:bCs/>
        </w:rPr>
        <w:t xml:space="preserve"> </w:t>
      </w:r>
      <w:r w:rsidRPr="00083B26">
        <w:rPr>
          <w:bCs/>
          <w:sz w:val="24"/>
          <w:szCs w:val="24"/>
        </w:rPr>
        <w:t xml:space="preserve">va fi efectuata sub forma unor </w:t>
      </w:r>
      <w:r>
        <w:rPr>
          <w:bCs/>
          <w:sz w:val="24"/>
          <w:szCs w:val="24"/>
        </w:rPr>
        <w:t>livrari cu montaj inclus</w:t>
      </w:r>
      <w:r w:rsidRPr="00083B26">
        <w:rPr>
          <w:bCs/>
          <w:sz w:val="24"/>
          <w:szCs w:val="24"/>
        </w:rPr>
        <w:t xml:space="preserve"> solicitate de </w:t>
      </w:r>
      <w:r w:rsidR="00004E7D">
        <w:rPr>
          <w:bCs/>
          <w:sz w:val="24"/>
          <w:szCs w:val="24"/>
        </w:rPr>
        <w:t>A</w:t>
      </w:r>
      <w:r w:rsidRPr="00083B26">
        <w:rPr>
          <w:bCs/>
          <w:sz w:val="24"/>
          <w:szCs w:val="24"/>
        </w:rPr>
        <w:t xml:space="preserve">chizitor in baza unor comenzi </w:t>
      </w:r>
      <w:r>
        <w:rPr>
          <w:bCs/>
          <w:sz w:val="24"/>
          <w:szCs w:val="24"/>
        </w:rPr>
        <w:t>pentru locatiile urmatoare:</w:t>
      </w:r>
    </w:p>
    <w:p w14:paraId="12A85C04" w14:textId="07E1A559" w:rsidR="00083B26" w:rsidRPr="00506800" w:rsidRDefault="00083B26" w:rsidP="000276F8">
      <w:pPr>
        <w:tabs>
          <w:tab w:val="left" w:pos="653"/>
        </w:tabs>
        <w:ind w:left="93"/>
        <w:rPr>
          <w:sz w:val="24"/>
          <w:szCs w:val="24"/>
        </w:rPr>
      </w:pPr>
      <w:r w:rsidRPr="00506800">
        <w:rPr>
          <w:sz w:val="24"/>
          <w:szCs w:val="24"/>
        </w:rPr>
        <w:t xml:space="preserve">1. </w:t>
      </w:r>
      <w:r w:rsidR="00FE664C">
        <w:rPr>
          <w:sz w:val="24"/>
          <w:szCs w:val="24"/>
        </w:rPr>
        <w:t xml:space="preserve">Loc de joaca </w:t>
      </w:r>
      <w:r w:rsidRPr="00506800">
        <w:rPr>
          <w:sz w:val="24"/>
          <w:szCs w:val="24"/>
        </w:rPr>
        <w:t xml:space="preserve">(Strada </w:t>
      </w:r>
      <w:r w:rsidR="00FE664C">
        <w:rPr>
          <w:sz w:val="24"/>
          <w:szCs w:val="24"/>
        </w:rPr>
        <w:t>Doamna Ghica nr. 6, scoala generala nr. 30</w:t>
      </w:r>
      <w:r w:rsidRPr="00506800">
        <w:rPr>
          <w:sz w:val="24"/>
          <w:szCs w:val="24"/>
        </w:rPr>
        <w:t xml:space="preserve">)                                       </w:t>
      </w:r>
    </w:p>
    <w:p w14:paraId="5FDEC00C" w14:textId="287C8F51" w:rsidR="00083B26" w:rsidRPr="00506800" w:rsidRDefault="00083B26" w:rsidP="000276F8">
      <w:pPr>
        <w:tabs>
          <w:tab w:val="left" w:pos="653"/>
        </w:tabs>
        <w:ind w:left="93"/>
        <w:rPr>
          <w:sz w:val="24"/>
          <w:szCs w:val="24"/>
        </w:rPr>
      </w:pPr>
      <w:r w:rsidRPr="00506800">
        <w:rPr>
          <w:sz w:val="24"/>
          <w:szCs w:val="24"/>
        </w:rPr>
        <w:t xml:space="preserve">2. </w:t>
      </w:r>
      <w:r w:rsidR="00FE664C">
        <w:rPr>
          <w:sz w:val="24"/>
          <w:szCs w:val="24"/>
        </w:rPr>
        <w:t>Loc de joaca</w:t>
      </w:r>
      <w:r w:rsidRPr="00506800">
        <w:rPr>
          <w:sz w:val="24"/>
          <w:szCs w:val="24"/>
        </w:rPr>
        <w:t xml:space="preserve"> (</w:t>
      </w:r>
      <w:r w:rsidR="00FE664C">
        <w:rPr>
          <w:sz w:val="24"/>
          <w:szCs w:val="24"/>
        </w:rPr>
        <w:t>Calea Mosilor nr. 268-270, bl. 14</w:t>
      </w:r>
      <w:r w:rsidRPr="00506800">
        <w:rPr>
          <w:sz w:val="24"/>
          <w:szCs w:val="24"/>
        </w:rPr>
        <w:t xml:space="preserve">)                                        </w:t>
      </w:r>
    </w:p>
    <w:p w14:paraId="6EC83A15" w14:textId="65365BB7" w:rsidR="00083B26" w:rsidRPr="00506800" w:rsidRDefault="00506800" w:rsidP="000276F8">
      <w:pPr>
        <w:ind w:firstLine="567"/>
        <w:jc w:val="both"/>
        <w:rPr>
          <w:color w:val="auto"/>
          <w:sz w:val="24"/>
          <w:szCs w:val="24"/>
          <w:lang w:val="es-ES"/>
        </w:rPr>
      </w:pPr>
      <w:r>
        <w:rPr>
          <w:color w:val="auto"/>
          <w:sz w:val="24"/>
          <w:szCs w:val="24"/>
          <w:lang w:val="es-ES"/>
        </w:rPr>
        <w:t xml:space="preserve">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Pr="004359A4">
        <w:rPr>
          <w:color w:val="auto"/>
          <w:sz w:val="24"/>
          <w:szCs w:val="24"/>
          <w:lang w:val="es-ES"/>
        </w:rPr>
        <w:t>amplasamentele</w:t>
      </w:r>
      <w:proofErr w:type="spellEnd"/>
      <w:r w:rsidRPr="004359A4">
        <w:rPr>
          <w:color w:val="auto"/>
          <w:sz w:val="24"/>
          <w:szCs w:val="24"/>
          <w:lang w:val="es-ES"/>
        </w:rPr>
        <w:t xml:space="preserve"> </w:t>
      </w:r>
      <w:proofErr w:type="spellStart"/>
      <w:r>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Pr>
          <w:color w:val="auto"/>
          <w:sz w:val="24"/>
          <w:szCs w:val="24"/>
          <w:lang w:val="es-ES"/>
        </w:rPr>
        <w:t>-</w:t>
      </w:r>
      <w:r w:rsidRPr="004359A4">
        <w:rPr>
          <w:color w:val="auto"/>
          <w:sz w:val="24"/>
          <w:szCs w:val="24"/>
          <w:lang w:val="es-ES"/>
        </w:rPr>
        <w:t xml:space="preserve">verbal de predare – </w:t>
      </w:r>
      <w:proofErr w:type="spellStart"/>
      <w:r w:rsidRPr="004359A4">
        <w:rPr>
          <w:color w:val="auto"/>
          <w:sz w:val="24"/>
          <w:szCs w:val="24"/>
          <w:lang w:val="es-ES"/>
        </w:rPr>
        <w:t>primire</w:t>
      </w:r>
      <w:proofErr w:type="spellEnd"/>
      <w:r w:rsidRPr="004359A4">
        <w:rPr>
          <w:color w:val="auto"/>
          <w:sz w:val="24"/>
          <w:szCs w:val="24"/>
          <w:lang w:val="es-ES"/>
        </w:rPr>
        <w:t>.</w:t>
      </w:r>
    </w:p>
    <w:p w14:paraId="48E85DC5" w14:textId="75257AB8" w:rsidR="00083B26" w:rsidRPr="00083B26" w:rsidRDefault="00083B26" w:rsidP="000276F8">
      <w:pPr>
        <w:jc w:val="both"/>
        <w:rPr>
          <w:sz w:val="24"/>
          <w:szCs w:val="24"/>
          <w:lang w:val="es-ES"/>
        </w:rPr>
      </w:pPr>
      <w:r w:rsidRPr="00083B26">
        <w:rPr>
          <w:sz w:val="24"/>
          <w:szCs w:val="24"/>
          <w:lang w:val="es-ES"/>
        </w:rPr>
        <w:t xml:space="preserve">                 </w:t>
      </w:r>
      <w:proofErr w:type="spellStart"/>
      <w:r>
        <w:rPr>
          <w:sz w:val="24"/>
          <w:szCs w:val="24"/>
          <w:lang w:val="es-ES"/>
        </w:rPr>
        <w:t>Furnizorul</w:t>
      </w:r>
      <w:proofErr w:type="spellEnd"/>
      <w:r w:rsidR="00506800">
        <w:rPr>
          <w:sz w:val="24"/>
          <w:szCs w:val="24"/>
          <w:lang w:val="es-ES"/>
        </w:rPr>
        <w:t xml:space="preserve"> </w:t>
      </w:r>
      <w:r w:rsidRPr="00083B26">
        <w:rPr>
          <w:sz w:val="24"/>
          <w:szCs w:val="24"/>
          <w:lang w:val="es-ES"/>
        </w:rPr>
        <w:t xml:space="preserve">se </w:t>
      </w:r>
      <w:proofErr w:type="spellStart"/>
      <w:r w:rsidRPr="00083B26">
        <w:rPr>
          <w:sz w:val="24"/>
          <w:szCs w:val="24"/>
          <w:lang w:val="es-ES"/>
        </w:rPr>
        <w:t>obligă</w:t>
      </w:r>
      <w:proofErr w:type="spellEnd"/>
      <w:r w:rsidRPr="00083B26">
        <w:rPr>
          <w:sz w:val="24"/>
          <w:szCs w:val="24"/>
          <w:lang w:val="es-ES"/>
        </w:rPr>
        <w:t xml:space="preserve"> ca, </w:t>
      </w:r>
      <w:proofErr w:type="spellStart"/>
      <w:r w:rsidRPr="00083B26">
        <w:rPr>
          <w:sz w:val="24"/>
          <w:szCs w:val="24"/>
          <w:lang w:val="es-ES"/>
        </w:rPr>
        <w:t>în</w:t>
      </w:r>
      <w:proofErr w:type="spellEnd"/>
      <w:r w:rsidRPr="00083B26">
        <w:rPr>
          <w:sz w:val="24"/>
          <w:szCs w:val="24"/>
          <w:lang w:val="es-ES"/>
        </w:rPr>
        <w:t xml:space="preserve"> baza </w:t>
      </w:r>
      <w:proofErr w:type="spellStart"/>
      <w:r w:rsidRPr="00083B26">
        <w:rPr>
          <w:sz w:val="24"/>
          <w:szCs w:val="24"/>
          <w:lang w:val="es-ES"/>
        </w:rPr>
        <w:t>comenzilor</w:t>
      </w:r>
      <w:proofErr w:type="spellEnd"/>
      <w:r w:rsidRPr="00083B26">
        <w:rPr>
          <w:sz w:val="24"/>
          <w:szCs w:val="24"/>
          <w:lang w:val="es-ES"/>
        </w:rPr>
        <w:t xml:space="preserve"> </w:t>
      </w:r>
      <w:proofErr w:type="spellStart"/>
      <w:r w:rsidRPr="00083B26">
        <w:rPr>
          <w:sz w:val="24"/>
          <w:szCs w:val="24"/>
          <w:lang w:val="es-ES"/>
        </w:rPr>
        <w:t>primite</w:t>
      </w:r>
      <w:proofErr w:type="spellEnd"/>
      <w:r w:rsidRPr="00083B26">
        <w:rPr>
          <w:sz w:val="24"/>
          <w:szCs w:val="24"/>
          <w:lang w:val="es-ES"/>
        </w:rPr>
        <w:t xml:space="preserve"> de la </w:t>
      </w:r>
      <w:proofErr w:type="spellStart"/>
      <w:r w:rsidR="00506800">
        <w:rPr>
          <w:sz w:val="24"/>
          <w:szCs w:val="24"/>
          <w:lang w:val="es-ES"/>
        </w:rPr>
        <w:t>A</w:t>
      </w:r>
      <w:r w:rsidRPr="00083B26">
        <w:rPr>
          <w:sz w:val="24"/>
          <w:szCs w:val="24"/>
          <w:lang w:val="es-ES"/>
        </w:rPr>
        <w:t>chizitor</w:t>
      </w:r>
      <w:proofErr w:type="spellEnd"/>
      <w:r w:rsidRPr="00083B26">
        <w:rPr>
          <w:sz w:val="24"/>
          <w:szCs w:val="24"/>
          <w:lang w:val="es-ES"/>
        </w:rPr>
        <w:t xml:space="preserve">, </w:t>
      </w:r>
      <w:proofErr w:type="spellStart"/>
      <w:r w:rsidRPr="00083B26">
        <w:rPr>
          <w:sz w:val="24"/>
          <w:szCs w:val="24"/>
          <w:lang w:val="es-ES"/>
        </w:rPr>
        <w:t>să</w:t>
      </w:r>
      <w:proofErr w:type="spellEnd"/>
      <w:r w:rsidRPr="00083B26">
        <w:rPr>
          <w:sz w:val="24"/>
          <w:szCs w:val="24"/>
          <w:lang w:val="es-ES"/>
        </w:rPr>
        <w:t xml:space="preserve"> </w:t>
      </w:r>
      <w:proofErr w:type="spellStart"/>
      <w:r w:rsidR="00506800">
        <w:rPr>
          <w:sz w:val="24"/>
          <w:szCs w:val="24"/>
          <w:lang w:val="es-ES"/>
        </w:rPr>
        <w:t>furnizeze</w:t>
      </w:r>
      <w:proofErr w:type="spellEnd"/>
      <w:r w:rsidR="00506800">
        <w:rPr>
          <w:sz w:val="24"/>
          <w:szCs w:val="24"/>
          <w:lang w:val="es-ES"/>
        </w:rPr>
        <w:t xml:space="preserve"> si </w:t>
      </w:r>
      <w:proofErr w:type="spellStart"/>
      <w:r w:rsidR="00506800">
        <w:rPr>
          <w:sz w:val="24"/>
          <w:szCs w:val="24"/>
          <w:lang w:val="es-ES"/>
        </w:rPr>
        <w:t>sa</w:t>
      </w:r>
      <w:proofErr w:type="spellEnd"/>
      <w:r w:rsidR="00506800">
        <w:rPr>
          <w:sz w:val="24"/>
          <w:szCs w:val="24"/>
          <w:lang w:val="es-ES"/>
        </w:rPr>
        <w:t xml:space="preserve"> </w:t>
      </w:r>
      <w:proofErr w:type="spellStart"/>
      <w:r w:rsidR="00506800">
        <w:rPr>
          <w:sz w:val="24"/>
          <w:szCs w:val="24"/>
          <w:lang w:val="es-ES"/>
        </w:rPr>
        <w:t>monteze</w:t>
      </w:r>
      <w:proofErr w:type="spellEnd"/>
      <w:r w:rsidR="00506800">
        <w:rPr>
          <w:sz w:val="24"/>
          <w:szCs w:val="24"/>
          <w:lang w:val="es-ES"/>
        </w:rPr>
        <w:t xml:space="preserve"> </w:t>
      </w:r>
      <w:r w:rsidR="00506800" w:rsidRPr="00F47B51">
        <w:rPr>
          <w:sz w:val="24"/>
          <w:szCs w:val="24"/>
        </w:rPr>
        <w:t>produsel</w:t>
      </w:r>
      <w:r w:rsidR="00506800">
        <w:rPr>
          <w:sz w:val="24"/>
          <w:szCs w:val="24"/>
        </w:rPr>
        <w:t>e</w:t>
      </w:r>
      <w:r w:rsidR="00506800">
        <w:rPr>
          <w:b/>
          <w:sz w:val="24"/>
          <w:szCs w:val="24"/>
        </w:rPr>
        <w:t xml:space="preserve"> </w:t>
      </w:r>
      <w:r w:rsidR="00506800">
        <w:rPr>
          <w:noProof/>
          <w:sz w:val="24"/>
          <w:szCs w:val="24"/>
        </w:rPr>
        <w:t>g</w:t>
      </w:r>
      <w:r w:rsidR="00506800" w:rsidRPr="00083B26">
        <w:rPr>
          <w:noProof/>
          <w:sz w:val="24"/>
          <w:szCs w:val="24"/>
        </w:rPr>
        <w:t>ard din  lemn</w:t>
      </w:r>
      <w:r w:rsidRPr="00083B26">
        <w:rPr>
          <w:sz w:val="24"/>
          <w:szCs w:val="24"/>
          <w:lang w:val="es-ES"/>
        </w:rPr>
        <w:t>,</w:t>
      </w:r>
      <w:r w:rsidRPr="00083B26">
        <w:rPr>
          <w:b/>
          <w:bCs/>
          <w:sz w:val="24"/>
          <w:szCs w:val="24"/>
        </w:rPr>
        <w:t xml:space="preserve"> </w:t>
      </w:r>
      <w:proofErr w:type="spellStart"/>
      <w:r w:rsidRPr="00083B26">
        <w:rPr>
          <w:sz w:val="24"/>
          <w:szCs w:val="24"/>
          <w:lang w:val="es-ES"/>
        </w:rPr>
        <w:t>în</w:t>
      </w:r>
      <w:proofErr w:type="spellEnd"/>
      <w:r w:rsidRPr="00083B26">
        <w:rPr>
          <w:sz w:val="24"/>
          <w:szCs w:val="24"/>
          <w:lang w:val="es-ES"/>
        </w:rPr>
        <w:t xml:space="preserve"> </w:t>
      </w:r>
      <w:proofErr w:type="spellStart"/>
      <w:r w:rsidRPr="00083B26">
        <w:rPr>
          <w:sz w:val="24"/>
          <w:szCs w:val="24"/>
          <w:lang w:val="es-ES"/>
        </w:rPr>
        <w:t>condiţiile</w:t>
      </w:r>
      <w:proofErr w:type="spellEnd"/>
      <w:r w:rsidRPr="00083B26">
        <w:rPr>
          <w:sz w:val="24"/>
          <w:szCs w:val="24"/>
          <w:lang w:val="es-ES"/>
        </w:rPr>
        <w:t xml:space="preserve"> </w:t>
      </w:r>
      <w:proofErr w:type="spellStart"/>
      <w:r w:rsidRPr="00083B26">
        <w:rPr>
          <w:sz w:val="24"/>
          <w:szCs w:val="24"/>
          <w:lang w:val="es-ES"/>
        </w:rPr>
        <w:t>convenite</w:t>
      </w:r>
      <w:proofErr w:type="spellEnd"/>
      <w:r w:rsidRPr="00083B26">
        <w:rPr>
          <w:sz w:val="24"/>
          <w:szCs w:val="24"/>
          <w:lang w:val="es-ES"/>
        </w:rPr>
        <w:t xml:space="preserve"> </w:t>
      </w:r>
      <w:proofErr w:type="spellStart"/>
      <w:r w:rsidRPr="00083B26">
        <w:rPr>
          <w:sz w:val="24"/>
          <w:szCs w:val="24"/>
          <w:lang w:val="es-ES"/>
        </w:rPr>
        <w:t>în</w:t>
      </w:r>
      <w:proofErr w:type="spellEnd"/>
      <w:r w:rsidRPr="00083B26">
        <w:rPr>
          <w:sz w:val="24"/>
          <w:szCs w:val="24"/>
          <w:lang w:val="es-ES"/>
        </w:rPr>
        <w:t xml:space="preserve"> </w:t>
      </w:r>
      <w:proofErr w:type="spellStart"/>
      <w:r w:rsidRPr="00083B26">
        <w:rPr>
          <w:sz w:val="24"/>
          <w:szCs w:val="24"/>
          <w:lang w:val="es-ES"/>
        </w:rPr>
        <w:t>prezentul</w:t>
      </w:r>
      <w:proofErr w:type="spellEnd"/>
      <w:r w:rsidRPr="00083B26">
        <w:rPr>
          <w:sz w:val="24"/>
          <w:szCs w:val="24"/>
          <w:lang w:val="es-ES"/>
        </w:rPr>
        <w:t xml:space="preserve"> </w:t>
      </w:r>
      <w:proofErr w:type="spellStart"/>
      <w:r w:rsidRPr="00083B26">
        <w:rPr>
          <w:sz w:val="24"/>
          <w:szCs w:val="24"/>
          <w:lang w:val="es-ES"/>
        </w:rPr>
        <w:t>contract</w:t>
      </w:r>
      <w:proofErr w:type="spellEnd"/>
      <w:r w:rsidRPr="00083B26">
        <w:rPr>
          <w:sz w:val="24"/>
          <w:szCs w:val="24"/>
          <w:lang w:val="es-ES"/>
        </w:rPr>
        <w:t xml:space="preserve"> </w:t>
      </w:r>
      <w:proofErr w:type="spellStart"/>
      <w:r w:rsidR="00BA2FC3">
        <w:rPr>
          <w:sz w:val="24"/>
          <w:szCs w:val="24"/>
          <w:lang w:val="es-ES"/>
        </w:rPr>
        <w:t>subsevent</w:t>
      </w:r>
      <w:proofErr w:type="spellEnd"/>
      <w:r w:rsidRPr="00083B26">
        <w:rPr>
          <w:sz w:val="24"/>
          <w:szCs w:val="24"/>
          <w:lang w:val="es-ES"/>
        </w:rPr>
        <w:t>.</w:t>
      </w:r>
    </w:p>
    <w:p w14:paraId="1B6870A1" w14:textId="4C110008" w:rsidR="00FA2ABA" w:rsidRDefault="00506800" w:rsidP="000276F8">
      <w:pPr>
        <w:pStyle w:val="NoSpacing"/>
        <w:jc w:val="both"/>
        <w:rPr>
          <w:bCs/>
          <w:sz w:val="24"/>
          <w:szCs w:val="24"/>
          <w:lang w:val="fr-FR"/>
        </w:rPr>
      </w:pPr>
      <w:r>
        <w:rPr>
          <w:b/>
          <w:sz w:val="24"/>
          <w:szCs w:val="24"/>
          <w:lang w:val="fr-FR"/>
        </w:rPr>
        <w:t xml:space="preserve">                 </w:t>
      </w:r>
      <w:r w:rsidRPr="009C0083">
        <w:rPr>
          <w:bCs/>
          <w:sz w:val="24"/>
          <w:szCs w:val="24"/>
          <w:lang w:val="fr-FR"/>
        </w:rPr>
        <w:t xml:space="preserve">La </w:t>
      </w:r>
      <w:proofErr w:type="spellStart"/>
      <w:r w:rsidRPr="009C0083">
        <w:rPr>
          <w:bCs/>
          <w:sz w:val="24"/>
          <w:szCs w:val="24"/>
          <w:lang w:val="fr-FR"/>
        </w:rPr>
        <w:t>finalizarea</w:t>
      </w:r>
      <w:proofErr w:type="spellEnd"/>
      <w:r w:rsidRPr="009C0083">
        <w:rPr>
          <w:bCs/>
          <w:sz w:val="24"/>
          <w:szCs w:val="24"/>
          <w:lang w:val="fr-FR"/>
        </w:rPr>
        <w:t xml:space="preserve"> </w:t>
      </w:r>
      <w:proofErr w:type="spellStart"/>
      <w:r w:rsidRPr="009C0083">
        <w:rPr>
          <w:bCs/>
          <w:sz w:val="24"/>
          <w:szCs w:val="24"/>
          <w:lang w:val="fr-FR"/>
        </w:rPr>
        <w:t>montajului</w:t>
      </w:r>
      <w:proofErr w:type="spellEnd"/>
      <w:r w:rsidRPr="009C0083">
        <w:rPr>
          <w:bCs/>
          <w:sz w:val="24"/>
          <w:szCs w:val="24"/>
          <w:lang w:val="fr-FR"/>
        </w:rPr>
        <w:t xml:space="preserve"> </w:t>
      </w:r>
      <w:proofErr w:type="spellStart"/>
      <w:r w:rsidRPr="009C0083">
        <w:rPr>
          <w:bCs/>
          <w:sz w:val="24"/>
          <w:szCs w:val="24"/>
          <w:lang w:val="fr-FR"/>
        </w:rPr>
        <w:t>produselor</w:t>
      </w:r>
      <w:proofErr w:type="spellEnd"/>
      <w:r w:rsidRPr="009C0083">
        <w:rPr>
          <w:bCs/>
          <w:sz w:val="24"/>
          <w:szCs w:val="24"/>
          <w:lang w:val="fr-FR"/>
        </w:rPr>
        <w:t xml:space="preserve"> </w:t>
      </w:r>
      <w:proofErr w:type="spellStart"/>
      <w:r w:rsidRPr="009C0083">
        <w:rPr>
          <w:bCs/>
          <w:sz w:val="24"/>
          <w:szCs w:val="24"/>
          <w:lang w:val="fr-FR"/>
        </w:rPr>
        <w:t>livrate</w:t>
      </w:r>
      <w:proofErr w:type="spellEnd"/>
      <w:r w:rsidRPr="009C0083">
        <w:rPr>
          <w:bCs/>
          <w:sz w:val="24"/>
          <w:szCs w:val="24"/>
          <w:lang w:val="fr-FR"/>
        </w:rPr>
        <w:t xml:space="preserve"> </w:t>
      </w:r>
      <w:proofErr w:type="spellStart"/>
      <w:r w:rsidRPr="009C0083">
        <w:rPr>
          <w:bCs/>
          <w:sz w:val="24"/>
          <w:szCs w:val="24"/>
          <w:lang w:val="fr-FR"/>
        </w:rPr>
        <w:t>pentru</w:t>
      </w:r>
      <w:proofErr w:type="spellEnd"/>
      <w:r w:rsidRPr="009C0083">
        <w:rPr>
          <w:bCs/>
          <w:sz w:val="24"/>
          <w:szCs w:val="24"/>
          <w:lang w:val="fr-FR"/>
        </w:rPr>
        <w:t xml:space="preserve"> </w:t>
      </w:r>
      <w:proofErr w:type="spellStart"/>
      <w:r w:rsidRPr="009C0083">
        <w:rPr>
          <w:bCs/>
          <w:sz w:val="24"/>
          <w:szCs w:val="24"/>
          <w:lang w:val="fr-FR"/>
        </w:rPr>
        <w:t>fiecare</w:t>
      </w:r>
      <w:proofErr w:type="spellEnd"/>
      <w:r w:rsidRPr="009C0083">
        <w:rPr>
          <w:bCs/>
          <w:sz w:val="24"/>
          <w:szCs w:val="24"/>
          <w:lang w:val="fr-FR"/>
        </w:rPr>
        <w:t xml:space="preserve"> </w:t>
      </w:r>
      <w:proofErr w:type="spellStart"/>
      <w:r w:rsidRPr="009C0083">
        <w:rPr>
          <w:bCs/>
          <w:sz w:val="24"/>
          <w:szCs w:val="24"/>
          <w:lang w:val="fr-FR"/>
        </w:rPr>
        <w:t>locatie</w:t>
      </w:r>
      <w:proofErr w:type="spellEnd"/>
      <w:r w:rsidRPr="009C0083">
        <w:rPr>
          <w:bCs/>
          <w:sz w:val="24"/>
          <w:szCs w:val="24"/>
          <w:lang w:val="fr-FR"/>
        </w:rPr>
        <w:t xml:space="preserve">, se va </w:t>
      </w:r>
      <w:proofErr w:type="spellStart"/>
      <w:r w:rsidRPr="009C0083">
        <w:rPr>
          <w:bCs/>
          <w:sz w:val="24"/>
          <w:szCs w:val="24"/>
          <w:lang w:val="fr-FR"/>
        </w:rPr>
        <w:t>intocmi</w:t>
      </w:r>
      <w:proofErr w:type="spellEnd"/>
      <w:r w:rsidRPr="009C0083">
        <w:rPr>
          <w:bCs/>
          <w:sz w:val="24"/>
          <w:szCs w:val="24"/>
          <w:lang w:val="fr-FR"/>
        </w:rPr>
        <w:t xml:space="preserve"> un </w:t>
      </w:r>
      <w:proofErr w:type="spellStart"/>
      <w:r w:rsidRPr="009C0083">
        <w:rPr>
          <w:bCs/>
          <w:sz w:val="24"/>
          <w:szCs w:val="24"/>
          <w:lang w:val="fr-FR"/>
        </w:rPr>
        <w:t>proces</w:t>
      </w:r>
      <w:proofErr w:type="spellEnd"/>
      <w:r w:rsidRPr="009C0083">
        <w:rPr>
          <w:bCs/>
          <w:sz w:val="24"/>
          <w:szCs w:val="24"/>
          <w:lang w:val="fr-FR"/>
        </w:rPr>
        <w:t xml:space="preserve"> verbal de </w:t>
      </w:r>
      <w:proofErr w:type="spellStart"/>
      <w:r w:rsidRPr="009C0083">
        <w:rPr>
          <w:bCs/>
          <w:sz w:val="24"/>
          <w:szCs w:val="24"/>
          <w:lang w:val="fr-FR"/>
        </w:rPr>
        <w:t>receptie</w:t>
      </w:r>
      <w:proofErr w:type="spellEnd"/>
      <w:r w:rsidRPr="009C0083">
        <w:rPr>
          <w:bCs/>
          <w:sz w:val="24"/>
          <w:szCs w:val="24"/>
          <w:lang w:val="fr-FR"/>
        </w:rPr>
        <w:t xml:space="preserve"> </w:t>
      </w:r>
      <w:proofErr w:type="spellStart"/>
      <w:r w:rsidRPr="009C0083">
        <w:rPr>
          <w:bCs/>
          <w:sz w:val="24"/>
          <w:szCs w:val="24"/>
          <w:lang w:val="fr-FR"/>
        </w:rPr>
        <w:t>semnat</w:t>
      </w:r>
      <w:proofErr w:type="spellEnd"/>
      <w:r w:rsidRPr="009C0083">
        <w:rPr>
          <w:bCs/>
          <w:sz w:val="24"/>
          <w:szCs w:val="24"/>
          <w:lang w:val="fr-FR"/>
        </w:rPr>
        <w:t xml:space="preserve"> de </w:t>
      </w:r>
      <w:proofErr w:type="spellStart"/>
      <w:r w:rsidRPr="009C0083">
        <w:rPr>
          <w:bCs/>
          <w:sz w:val="24"/>
          <w:szCs w:val="24"/>
          <w:lang w:val="fr-FR"/>
        </w:rPr>
        <w:t>reprezentantii</w:t>
      </w:r>
      <w:proofErr w:type="spellEnd"/>
      <w:r w:rsidRPr="009C0083">
        <w:rPr>
          <w:bCs/>
          <w:sz w:val="24"/>
          <w:szCs w:val="24"/>
          <w:lang w:val="fr-FR"/>
        </w:rPr>
        <w:t xml:space="preserve"> </w:t>
      </w:r>
      <w:proofErr w:type="spellStart"/>
      <w:r w:rsidRPr="009C0083">
        <w:rPr>
          <w:bCs/>
          <w:sz w:val="24"/>
          <w:szCs w:val="24"/>
          <w:lang w:val="fr-FR"/>
        </w:rPr>
        <w:t>Achizitorului</w:t>
      </w:r>
      <w:proofErr w:type="spellEnd"/>
      <w:r w:rsidRPr="009C0083">
        <w:rPr>
          <w:bCs/>
          <w:sz w:val="24"/>
          <w:szCs w:val="24"/>
          <w:lang w:val="fr-FR"/>
        </w:rPr>
        <w:t xml:space="preserve"> si </w:t>
      </w:r>
      <w:proofErr w:type="spellStart"/>
      <w:r w:rsidRPr="009C0083">
        <w:rPr>
          <w:bCs/>
          <w:sz w:val="24"/>
          <w:szCs w:val="24"/>
          <w:lang w:val="fr-FR"/>
        </w:rPr>
        <w:t>Furnizorului</w:t>
      </w:r>
      <w:proofErr w:type="spellEnd"/>
      <w:r w:rsidR="009C0083" w:rsidRPr="009C0083">
        <w:rPr>
          <w:bCs/>
          <w:sz w:val="24"/>
          <w:szCs w:val="24"/>
          <w:lang w:val="fr-FR"/>
        </w:rPr>
        <w:t>.</w:t>
      </w:r>
    </w:p>
    <w:p w14:paraId="13DACF4F" w14:textId="1178AF78" w:rsidR="00083B26" w:rsidRDefault="009C0083" w:rsidP="000276F8">
      <w:pPr>
        <w:ind w:firstLine="567"/>
        <w:jc w:val="both"/>
        <w:rPr>
          <w:color w:val="auto"/>
          <w:sz w:val="24"/>
          <w:szCs w:val="24"/>
          <w:lang w:val="es-ES"/>
        </w:rPr>
      </w:pPr>
      <w:r>
        <w:rPr>
          <w:bCs/>
          <w:sz w:val="24"/>
          <w:szCs w:val="24"/>
          <w:lang w:val="fr-FR"/>
        </w:rPr>
        <w:t xml:space="preserve">        </w:t>
      </w:r>
      <w:proofErr w:type="spellStart"/>
      <w:r>
        <w:rPr>
          <w:bCs/>
          <w:sz w:val="24"/>
          <w:szCs w:val="24"/>
          <w:lang w:val="fr-FR"/>
        </w:rPr>
        <w:t>Plata</w:t>
      </w:r>
      <w:proofErr w:type="spellEnd"/>
      <w:r>
        <w:rPr>
          <w:bCs/>
          <w:sz w:val="24"/>
          <w:szCs w:val="24"/>
          <w:lang w:val="fr-FR"/>
        </w:rPr>
        <w:t xml:space="preserve"> </w:t>
      </w:r>
      <w:proofErr w:type="spellStart"/>
      <w:r>
        <w:rPr>
          <w:bCs/>
          <w:sz w:val="24"/>
          <w:szCs w:val="24"/>
          <w:lang w:val="fr-FR"/>
        </w:rPr>
        <w:t>produselor</w:t>
      </w:r>
      <w:proofErr w:type="spellEnd"/>
      <w:r>
        <w:rPr>
          <w:bCs/>
          <w:sz w:val="24"/>
          <w:szCs w:val="24"/>
          <w:lang w:val="fr-FR"/>
        </w:rPr>
        <w:t xml:space="preserve"> se va face </w:t>
      </w:r>
      <w:proofErr w:type="spellStart"/>
      <w:r>
        <w:rPr>
          <w:bCs/>
          <w:sz w:val="24"/>
          <w:szCs w:val="24"/>
          <w:lang w:val="fr-FR"/>
        </w:rPr>
        <w:t>cu</w:t>
      </w:r>
      <w:proofErr w:type="spellEnd"/>
      <w:r>
        <w:rPr>
          <w:bCs/>
          <w:sz w:val="24"/>
          <w:szCs w:val="24"/>
          <w:lang w:val="fr-FR"/>
        </w:rPr>
        <w:t xml:space="preserve"> O.P. </w:t>
      </w:r>
      <w:proofErr w:type="spellStart"/>
      <w:r>
        <w:rPr>
          <w:bCs/>
          <w:sz w:val="24"/>
          <w:szCs w:val="24"/>
          <w:lang w:val="fr-FR"/>
        </w:rPr>
        <w:t>prin</w:t>
      </w:r>
      <w:proofErr w:type="spellEnd"/>
      <w:r>
        <w:rPr>
          <w:bCs/>
          <w:sz w:val="24"/>
          <w:szCs w:val="24"/>
          <w:lang w:val="fr-FR"/>
        </w:rPr>
        <w:t xml:space="preserve"> </w:t>
      </w:r>
      <w:proofErr w:type="spellStart"/>
      <w:r>
        <w:rPr>
          <w:bCs/>
          <w:sz w:val="24"/>
          <w:szCs w:val="24"/>
          <w:lang w:val="fr-FR"/>
        </w:rPr>
        <w:t>Trezoreria</w:t>
      </w:r>
      <w:proofErr w:type="spellEnd"/>
      <w:r>
        <w:rPr>
          <w:bCs/>
          <w:sz w:val="24"/>
          <w:szCs w:val="24"/>
          <w:lang w:val="fr-FR"/>
        </w:rPr>
        <w:t xml:space="preserve"> </w:t>
      </w:r>
      <w:proofErr w:type="spellStart"/>
      <w:r>
        <w:rPr>
          <w:bCs/>
          <w:sz w:val="24"/>
          <w:szCs w:val="24"/>
          <w:lang w:val="fr-FR"/>
        </w:rPr>
        <w:t>Sector</w:t>
      </w:r>
      <w:proofErr w:type="spellEnd"/>
      <w:r>
        <w:rPr>
          <w:bCs/>
          <w:sz w:val="24"/>
          <w:szCs w:val="24"/>
          <w:lang w:val="fr-FR"/>
        </w:rPr>
        <w:t xml:space="preserve"> 2, in </w:t>
      </w:r>
      <w:proofErr w:type="spellStart"/>
      <w:r>
        <w:rPr>
          <w:bCs/>
          <w:sz w:val="24"/>
          <w:szCs w:val="24"/>
          <w:lang w:val="fr-FR"/>
        </w:rPr>
        <w:t>termen</w:t>
      </w:r>
      <w:proofErr w:type="spellEnd"/>
      <w:r>
        <w:rPr>
          <w:bCs/>
          <w:sz w:val="24"/>
          <w:szCs w:val="24"/>
          <w:lang w:val="fr-FR"/>
        </w:rPr>
        <w:t xml:space="preserve"> de </w:t>
      </w:r>
      <w:r>
        <w:rPr>
          <w:color w:val="auto"/>
          <w:sz w:val="24"/>
          <w:szCs w:val="24"/>
          <w:lang w:val="es-ES"/>
        </w:rPr>
        <w:t xml:space="preserve">30 </w:t>
      </w:r>
      <w:proofErr w:type="spellStart"/>
      <w:proofErr w:type="gramStart"/>
      <w:r>
        <w:rPr>
          <w:color w:val="auto"/>
          <w:sz w:val="24"/>
          <w:szCs w:val="24"/>
          <w:lang w:val="es-ES"/>
        </w:rPr>
        <w:t>zile</w:t>
      </w:r>
      <w:proofErr w:type="spellEnd"/>
      <w:r>
        <w:rPr>
          <w:color w:val="auto"/>
          <w:sz w:val="24"/>
          <w:szCs w:val="24"/>
          <w:lang w:val="es-ES"/>
        </w:rPr>
        <w:t xml:space="preserve"> </w:t>
      </w:r>
      <w:r w:rsidRPr="004359A4">
        <w:rPr>
          <w:color w:val="auto"/>
          <w:sz w:val="24"/>
          <w:szCs w:val="24"/>
          <w:lang w:val="es-ES"/>
        </w:rPr>
        <w:t xml:space="preserve"> de</w:t>
      </w:r>
      <w:proofErr w:type="gramEnd"/>
      <w:r w:rsidRPr="004359A4">
        <w:rPr>
          <w:color w:val="auto"/>
          <w:sz w:val="24"/>
          <w:szCs w:val="24"/>
          <w:lang w:val="es-ES"/>
        </w:rPr>
        <w:t xml:space="preserv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Pr>
          <w:color w:val="auto"/>
          <w:sz w:val="24"/>
          <w:szCs w:val="24"/>
          <w:lang w:val="es-ES"/>
        </w:rPr>
        <w:t>a</w:t>
      </w:r>
      <w:r w:rsidRPr="004359A4">
        <w:rPr>
          <w:color w:val="auto"/>
          <w:sz w:val="24"/>
          <w:szCs w:val="24"/>
          <w:lang w:val="es-ES"/>
        </w:rPr>
        <w:t>chizitor</w:t>
      </w:r>
      <w:proofErr w:type="spellEnd"/>
      <w:r>
        <w:rPr>
          <w:color w:val="auto"/>
          <w:sz w:val="24"/>
          <w:szCs w:val="24"/>
          <w:lang w:val="es-ES"/>
        </w:rPr>
        <w:t xml:space="preserve"> , </w:t>
      </w:r>
      <w:proofErr w:type="spellStart"/>
      <w:r>
        <w:rPr>
          <w:color w:val="auto"/>
          <w:sz w:val="24"/>
          <w:szCs w:val="24"/>
          <w:lang w:val="es-ES"/>
        </w:rPr>
        <w:t>insotita</w:t>
      </w:r>
      <w:proofErr w:type="spellEnd"/>
      <w:r>
        <w:rPr>
          <w:color w:val="auto"/>
          <w:sz w:val="24"/>
          <w:szCs w:val="24"/>
          <w:lang w:val="es-ES"/>
        </w:rPr>
        <w:t xml:space="preserve"> de </w:t>
      </w:r>
      <w:proofErr w:type="spellStart"/>
      <w:r>
        <w:rPr>
          <w:color w:val="auto"/>
          <w:sz w:val="24"/>
          <w:szCs w:val="24"/>
          <w:lang w:val="es-ES"/>
        </w:rPr>
        <w:t>procesul</w:t>
      </w:r>
      <w:proofErr w:type="spellEnd"/>
      <w:r>
        <w:rPr>
          <w:color w:val="auto"/>
          <w:sz w:val="24"/>
          <w:szCs w:val="24"/>
          <w:lang w:val="es-ES"/>
        </w:rPr>
        <w:t xml:space="preserve"> verbal de </w:t>
      </w:r>
      <w:proofErr w:type="spellStart"/>
      <w:r>
        <w:rPr>
          <w:color w:val="auto"/>
          <w:sz w:val="24"/>
          <w:szCs w:val="24"/>
          <w:lang w:val="es-ES"/>
        </w:rPr>
        <w:t>receptie</w:t>
      </w:r>
      <w:proofErr w:type="spellEnd"/>
      <w:r>
        <w:rPr>
          <w:color w:val="auto"/>
          <w:sz w:val="24"/>
          <w:szCs w:val="24"/>
          <w:lang w:val="es-ES"/>
        </w:rPr>
        <w:t xml:space="preserve"> </w:t>
      </w:r>
      <w:r w:rsidRPr="004359A4">
        <w:rPr>
          <w:color w:val="auto"/>
          <w:sz w:val="24"/>
          <w:szCs w:val="24"/>
          <w:lang w:val="es-ES"/>
        </w:rPr>
        <w:t>.</w:t>
      </w:r>
    </w:p>
    <w:p w14:paraId="5DF05B05" w14:textId="77777777" w:rsidR="000276F8" w:rsidRPr="00C92241" w:rsidRDefault="000276F8" w:rsidP="000276F8">
      <w:pPr>
        <w:ind w:firstLine="567"/>
        <w:jc w:val="both"/>
        <w:rPr>
          <w:color w:val="auto"/>
          <w:sz w:val="24"/>
          <w:szCs w:val="24"/>
          <w:lang w:val="es-ES"/>
        </w:rPr>
      </w:pPr>
    </w:p>
    <w:p w14:paraId="05700E2B" w14:textId="77777777" w:rsidR="00E912E7" w:rsidRDefault="00E912E7" w:rsidP="00E912E7">
      <w:pPr>
        <w:pStyle w:val="Heading3"/>
        <w:ind w:left="708"/>
        <w:jc w:val="both"/>
        <w:rPr>
          <w:rFonts w:ascii="Times New Roman" w:hAnsi="Times New Roman" w:cs="Times New Roman"/>
          <w:color w:val="000000"/>
        </w:rPr>
      </w:pPr>
      <w:r w:rsidRPr="005239E9">
        <w:rPr>
          <w:rFonts w:ascii="Times New Roman" w:hAnsi="Times New Roman" w:cs="Times New Roman"/>
          <w:color w:val="000000"/>
        </w:rPr>
        <w:t xml:space="preserve">ACHIZITOR                                                         </w:t>
      </w:r>
      <w:r w:rsidRPr="005239E9">
        <w:rPr>
          <w:rFonts w:ascii="Times New Roman" w:hAnsi="Times New Roman" w:cs="Times New Roman"/>
          <w:color w:val="000000"/>
        </w:rPr>
        <w:tab/>
        <w:t xml:space="preserve">      </w:t>
      </w:r>
      <w:r w:rsidRPr="005239E9">
        <w:rPr>
          <w:rFonts w:ascii="Times New Roman" w:hAnsi="Times New Roman" w:cs="Times New Roman"/>
          <w:color w:val="000000"/>
        </w:rPr>
        <w:tab/>
        <w:t xml:space="preserve">  </w:t>
      </w:r>
      <w:r>
        <w:rPr>
          <w:rFonts w:ascii="Times New Roman" w:hAnsi="Times New Roman" w:cs="Times New Roman"/>
          <w:color w:val="000000"/>
        </w:rPr>
        <w:t xml:space="preserve">      FURNIZOR</w:t>
      </w:r>
      <w:r w:rsidRPr="005239E9">
        <w:rPr>
          <w:rFonts w:ascii="Times New Roman" w:hAnsi="Times New Roman" w:cs="Times New Roman"/>
          <w:color w:val="000000"/>
        </w:rPr>
        <w:tab/>
        <w:t xml:space="preserve">         </w:t>
      </w:r>
    </w:p>
    <w:p w14:paraId="6BA9B421" w14:textId="16D7F7B7" w:rsidR="00192B85" w:rsidRPr="00004E7D" w:rsidRDefault="00E912E7" w:rsidP="00E912E7">
      <w:pPr>
        <w:widowControl w:val="0"/>
        <w:suppressAutoHyphens/>
        <w:rPr>
          <w:rFonts w:eastAsia="Andale Sans UI"/>
          <w:b/>
          <w:kern w:val="1"/>
          <w:sz w:val="24"/>
          <w:szCs w:val="24"/>
          <w:lang w:val="nl-NL"/>
        </w:rPr>
      </w:pPr>
      <w:r w:rsidRPr="00004E7D">
        <w:rPr>
          <w:rFonts w:eastAsia="Andale Sans UI"/>
          <w:b/>
          <w:kern w:val="1"/>
          <w:sz w:val="24"/>
          <w:szCs w:val="24"/>
          <w:lang w:val="nl-NL"/>
        </w:rPr>
        <w:t>Administatia Domeniului Public Sector 2                                 S.C. BELMAR  PROD S.R.L.</w:t>
      </w:r>
    </w:p>
    <w:sectPr w:rsidR="00192B85" w:rsidRPr="00004E7D" w:rsidSect="00141556">
      <w:pgSz w:w="11906" w:h="16838"/>
      <w:pgMar w:top="567" w:right="707" w:bottom="170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66483" w14:textId="77777777" w:rsidR="009D3A0F" w:rsidRDefault="009D3A0F" w:rsidP="009306A1">
      <w:r>
        <w:separator/>
      </w:r>
    </w:p>
  </w:endnote>
  <w:endnote w:type="continuationSeparator" w:id="0">
    <w:p w14:paraId="5FDEF0CD" w14:textId="77777777" w:rsidR="009D3A0F" w:rsidRDefault="009D3A0F"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696FC" w14:textId="77777777" w:rsidR="009D3A0F" w:rsidRDefault="009D3A0F" w:rsidP="009306A1">
      <w:r>
        <w:separator/>
      </w:r>
    </w:p>
  </w:footnote>
  <w:footnote w:type="continuationSeparator" w:id="0">
    <w:p w14:paraId="0823D8FC" w14:textId="77777777" w:rsidR="009D3A0F" w:rsidRDefault="009D3A0F"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6452"/>
    <w:rsid w:val="00026BF8"/>
    <w:rsid w:val="000276F8"/>
    <w:rsid w:val="00027798"/>
    <w:rsid w:val="000306A5"/>
    <w:rsid w:val="00031905"/>
    <w:rsid w:val="000322F0"/>
    <w:rsid w:val="00032AED"/>
    <w:rsid w:val="000353F5"/>
    <w:rsid w:val="00047622"/>
    <w:rsid w:val="000502BE"/>
    <w:rsid w:val="0005533C"/>
    <w:rsid w:val="00056900"/>
    <w:rsid w:val="0006230F"/>
    <w:rsid w:val="000648FA"/>
    <w:rsid w:val="00070126"/>
    <w:rsid w:val="00072AB1"/>
    <w:rsid w:val="00074744"/>
    <w:rsid w:val="00075F40"/>
    <w:rsid w:val="00076858"/>
    <w:rsid w:val="00083B26"/>
    <w:rsid w:val="00091329"/>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6E5D"/>
    <w:rsid w:val="000E0A18"/>
    <w:rsid w:val="000E607A"/>
    <w:rsid w:val="000E648F"/>
    <w:rsid w:val="000F0A5F"/>
    <w:rsid w:val="000F0ED8"/>
    <w:rsid w:val="000F15D7"/>
    <w:rsid w:val="000F3C93"/>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13E7"/>
    <w:rsid w:val="001E1BF4"/>
    <w:rsid w:val="001E4526"/>
    <w:rsid w:val="001E60C0"/>
    <w:rsid w:val="001F285D"/>
    <w:rsid w:val="001F32EA"/>
    <w:rsid w:val="001F4F5B"/>
    <w:rsid w:val="001F4FE2"/>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4616"/>
    <w:rsid w:val="00271970"/>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36DE7"/>
    <w:rsid w:val="00341BCA"/>
    <w:rsid w:val="003421CA"/>
    <w:rsid w:val="00342EC4"/>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F71"/>
    <w:rsid w:val="004F416C"/>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42554"/>
    <w:rsid w:val="005429EE"/>
    <w:rsid w:val="00550DA2"/>
    <w:rsid w:val="00552038"/>
    <w:rsid w:val="00552F26"/>
    <w:rsid w:val="005545CC"/>
    <w:rsid w:val="00556012"/>
    <w:rsid w:val="005575AF"/>
    <w:rsid w:val="0056026D"/>
    <w:rsid w:val="00560555"/>
    <w:rsid w:val="00561F1A"/>
    <w:rsid w:val="005662C5"/>
    <w:rsid w:val="005674E7"/>
    <w:rsid w:val="00567546"/>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80EB9"/>
    <w:rsid w:val="00681975"/>
    <w:rsid w:val="00681B70"/>
    <w:rsid w:val="006824E8"/>
    <w:rsid w:val="00685E01"/>
    <w:rsid w:val="006941FB"/>
    <w:rsid w:val="006A0014"/>
    <w:rsid w:val="006A2202"/>
    <w:rsid w:val="006A38E6"/>
    <w:rsid w:val="006A64BD"/>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26C1"/>
    <w:rsid w:val="0070562E"/>
    <w:rsid w:val="00706D6D"/>
    <w:rsid w:val="00716073"/>
    <w:rsid w:val="00724C98"/>
    <w:rsid w:val="00725AA6"/>
    <w:rsid w:val="00727DAD"/>
    <w:rsid w:val="0073115D"/>
    <w:rsid w:val="00732338"/>
    <w:rsid w:val="0073364F"/>
    <w:rsid w:val="00736B21"/>
    <w:rsid w:val="00760460"/>
    <w:rsid w:val="00761DB8"/>
    <w:rsid w:val="00762F32"/>
    <w:rsid w:val="007645D3"/>
    <w:rsid w:val="00765351"/>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60D"/>
    <w:rsid w:val="00841DFA"/>
    <w:rsid w:val="008452D6"/>
    <w:rsid w:val="008455F2"/>
    <w:rsid w:val="008531E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27"/>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6466A"/>
    <w:rsid w:val="00966B26"/>
    <w:rsid w:val="009707D5"/>
    <w:rsid w:val="00980FA3"/>
    <w:rsid w:val="00981779"/>
    <w:rsid w:val="00997376"/>
    <w:rsid w:val="009A0590"/>
    <w:rsid w:val="009A103F"/>
    <w:rsid w:val="009A29F7"/>
    <w:rsid w:val="009A72C8"/>
    <w:rsid w:val="009A7689"/>
    <w:rsid w:val="009B2152"/>
    <w:rsid w:val="009B4754"/>
    <w:rsid w:val="009B6A8B"/>
    <w:rsid w:val="009C0083"/>
    <w:rsid w:val="009C0144"/>
    <w:rsid w:val="009C02E3"/>
    <w:rsid w:val="009C3FAD"/>
    <w:rsid w:val="009D3A0F"/>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51BBF"/>
    <w:rsid w:val="00A522F4"/>
    <w:rsid w:val="00A5723E"/>
    <w:rsid w:val="00A625CF"/>
    <w:rsid w:val="00A67D82"/>
    <w:rsid w:val="00A8055E"/>
    <w:rsid w:val="00A80A8E"/>
    <w:rsid w:val="00A83013"/>
    <w:rsid w:val="00A85186"/>
    <w:rsid w:val="00A85419"/>
    <w:rsid w:val="00A9360E"/>
    <w:rsid w:val="00AA04BA"/>
    <w:rsid w:val="00AA3CCE"/>
    <w:rsid w:val="00AA42C2"/>
    <w:rsid w:val="00AA7ABE"/>
    <w:rsid w:val="00AB2DC5"/>
    <w:rsid w:val="00AC081F"/>
    <w:rsid w:val="00AC5B3C"/>
    <w:rsid w:val="00AD0831"/>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7354"/>
    <w:rsid w:val="00B3794C"/>
    <w:rsid w:val="00B40B5B"/>
    <w:rsid w:val="00B4248F"/>
    <w:rsid w:val="00B44083"/>
    <w:rsid w:val="00B47228"/>
    <w:rsid w:val="00B47E58"/>
    <w:rsid w:val="00B56C8D"/>
    <w:rsid w:val="00B60355"/>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B2"/>
    <w:rsid w:val="00BC1E1D"/>
    <w:rsid w:val="00BC7503"/>
    <w:rsid w:val="00BD0375"/>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5CF"/>
    <w:rsid w:val="00C64A09"/>
    <w:rsid w:val="00C676A8"/>
    <w:rsid w:val="00C71BFB"/>
    <w:rsid w:val="00C74483"/>
    <w:rsid w:val="00C7553A"/>
    <w:rsid w:val="00C7730E"/>
    <w:rsid w:val="00C85479"/>
    <w:rsid w:val="00C90D74"/>
    <w:rsid w:val="00C92241"/>
    <w:rsid w:val="00C930AB"/>
    <w:rsid w:val="00C979E7"/>
    <w:rsid w:val="00CA31D0"/>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091A"/>
    <w:rsid w:val="00CF1D27"/>
    <w:rsid w:val="00D000D8"/>
    <w:rsid w:val="00D01D68"/>
    <w:rsid w:val="00D063C5"/>
    <w:rsid w:val="00D1049D"/>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722C"/>
    <w:rsid w:val="00D9270F"/>
    <w:rsid w:val="00D93427"/>
    <w:rsid w:val="00D94639"/>
    <w:rsid w:val="00D958D7"/>
    <w:rsid w:val="00DA0213"/>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2EE8"/>
    <w:rsid w:val="00DC4172"/>
    <w:rsid w:val="00DC47BD"/>
    <w:rsid w:val="00DC48E0"/>
    <w:rsid w:val="00DC4D9C"/>
    <w:rsid w:val="00DC5689"/>
    <w:rsid w:val="00DD1054"/>
    <w:rsid w:val="00DD285D"/>
    <w:rsid w:val="00DD486C"/>
    <w:rsid w:val="00DD779B"/>
    <w:rsid w:val="00DD7A12"/>
    <w:rsid w:val="00DD7FD1"/>
    <w:rsid w:val="00DE1A2B"/>
    <w:rsid w:val="00DE1FCC"/>
    <w:rsid w:val="00DE2925"/>
    <w:rsid w:val="00DF384A"/>
    <w:rsid w:val="00E0188C"/>
    <w:rsid w:val="00E0266D"/>
    <w:rsid w:val="00E07702"/>
    <w:rsid w:val="00E07898"/>
    <w:rsid w:val="00E11A5A"/>
    <w:rsid w:val="00E128E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C51C3"/>
    <w:rsid w:val="00ED0D7E"/>
    <w:rsid w:val="00ED1101"/>
    <w:rsid w:val="00ED359B"/>
    <w:rsid w:val="00ED3AF5"/>
    <w:rsid w:val="00ED4C9D"/>
    <w:rsid w:val="00EF136A"/>
    <w:rsid w:val="00EF136D"/>
    <w:rsid w:val="00EF5249"/>
    <w:rsid w:val="00EF70C3"/>
    <w:rsid w:val="00EF7A24"/>
    <w:rsid w:val="00EF7E01"/>
    <w:rsid w:val="00F001EA"/>
    <w:rsid w:val="00F0200D"/>
    <w:rsid w:val="00F02936"/>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64C"/>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3535</Words>
  <Characters>20155</Characters>
  <DocSecurity>0</DocSecurity>
  <Lines>167</Lines>
  <Paragraphs>47</Paragraphs>
  <ScaleCrop>false</ScaleCrop>
  <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2020-11-17T11:56:00Z</dcterms:created>
  <dcterms:modified xsi:type="dcterms:W3CDTF">2020-11-18T08:04:00Z</dcterms:modified>
</cp:coreProperties>
</file>