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A20501" w:rsidRDefault="00A20501" w:rsidP="00BE4AF2">
                            <w:pPr>
                              <w:rPr>
                                <w:b/>
                                <w:spacing w:val="-16"/>
                                <w:sz w:val="23"/>
                                <w:szCs w:val="23"/>
                                <w:lang w:val="it-IT"/>
                              </w:rPr>
                            </w:pPr>
                            <w:r w:rsidRPr="00DA773B">
                              <w:rPr>
                                <w:b/>
                                <w:spacing w:val="-16"/>
                                <w:sz w:val="23"/>
                                <w:szCs w:val="23"/>
                                <w:lang w:val="it-IT"/>
                              </w:rPr>
                              <w:t xml:space="preserve">                                     </w:t>
                            </w:r>
                          </w:p>
                          <w:p w14:paraId="03996FF2" w14:textId="77777777" w:rsidR="00A20501" w:rsidRPr="00596EC9" w:rsidRDefault="00A20501"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A20501" w:rsidRPr="00596EC9" w:rsidRDefault="00A20501"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A20501" w:rsidRPr="00596EC9" w:rsidRDefault="00A20501"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A20501" w:rsidRPr="00596EC9" w:rsidRDefault="00A20501"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A20501" w:rsidRDefault="00A20501" w:rsidP="00BE4AF2">
                      <w:pPr>
                        <w:rPr>
                          <w:b/>
                          <w:spacing w:val="-16"/>
                          <w:sz w:val="23"/>
                          <w:szCs w:val="23"/>
                          <w:lang w:val="it-IT"/>
                        </w:rPr>
                      </w:pPr>
                      <w:r w:rsidRPr="00DA773B">
                        <w:rPr>
                          <w:b/>
                          <w:spacing w:val="-16"/>
                          <w:sz w:val="23"/>
                          <w:szCs w:val="23"/>
                          <w:lang w:val="it-IT"/>
                        </w:rPr>
                        <w:t xml:space="preserve">                                     </w:t>
                      </w:r>
                    </w:p>
                    <w:p w14:paraId="03996FF2" w14:textId="77777777" w:rsidR="00A20501" w:rsidRPr="00596EC9" w:rsidRDefault="00A20501"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A20501" w:rsidRPr="00596EC9" w:rsidRDefault="00A20501"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A20501" w:rsidRPr="00596EC9" w:rsidRDefault="00A20501"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A20501" w:rsidRPr="00596EC9" w:rsidRDefault="00A20501"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0C38B4B2" w:rsidR="00DC5C6B" w:rsidRPr="00D36E40" w:rsidRDefault="00EA2EE2"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3" w:history="1">
        <w:r w:rsidR="00052D8D" w:rsidRPr="00D72B47">
          <w:rPr>
            <w:rStyle w:val="Hyperlink"/>
            <w:b/>
            <w:sz w:val="18"/>
            <w:szCs w:val="18"/>
            <w:lang w:val="fr-FR"/>
          </w:rPr>
          <w:t>www.adp2.ro</w:t>
        </w:r>
      </w:hyperlink>
      <w:r w:rsidR="00052D8D" w:rsidRPr="00840A01">
        <w:rPr>
          <w:b/>
          <w:sz w:val="18"/>
          <w:szCs w:val="18"/>
          <w:lang w:val="fr-FR"/>
        </w:rPr>
        <w:t xml:space="preserve">  e-mail:  </w:t>
      </w:r>
      <w:r w:rsidR="00052D8D">
        <w:rPr>
          <w:b/>
          <w:sz w:val="18"/>
          <w:szCs w:val="18"/>
        </w:rPr>
        <w:t>office@adp2.ro</w:t>
      </w:r>
    </w:p>
    <w:p w14:paraId="237AC6E4" w14:textId="6EDE6986"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0562AD8C" w:rsidR="000B4BD2" w:rsidRDefault="000B4BD2" w:rsidP="00335683">
      <w:pPr>
        <w:rPr>
          <w:b/>
          <w:sz w:val="18"/>
          <w:szCs w:val="18"/>
          <w:lang w:val="fr-FR"/>
        </w:rPr>
      </w:pPr>
    </w:p>
    <w:p w14:paraId="65117F3C" w14:textId="77777777" w:rsidR="00644164" w:rsidRDefault="00644164" w:rsidP="00335683">
      <w:pPr>
        <w:rPr>
          <w:b/>
          <w:sz w:val="18"/>
          <w:szCs w:val="18"/>
          <w:lang w:val="fr-FR"/>
        </w:rPr>
      </w:pPr>
    </w:p>
    <w:p w14:paraId="4851D1EE" w14:textId="77777777" w:rsidR="006A6590" w:rsidRDefault="006A6590" w:rsidP="00335683">
      <w:pPr>
        <w:rPr>
          <w:b/>
          <w:sz w:val="18"/>
          <w:szCs w:val="18"/>
          <w:lang w:val="fr-FR"/>
        </w:rPr>
      </w:pPr>
    </w:p>
    <w:p w14:paraId="4655CDFE" w14:textId="75EAF11D" w:rsidR="00062DA7" w:rsidRPr="00BE70FF" w:rsidRDefault="00062DA7" w:rsidP="00057013">
      <w:pPr>
        <w:spacing w:line="276" w:lineRule="auto"/>
        <w:jc w:val="center"/>
        <w:rPr>
          <w:b/>
          <w:noProof/>
          <w:lang w:val="ro-RO"/>
        </w:rPr>
      </w:pPr>
      <w:r w:rsidRPr="00BE70FF">
        <w:rPr>
          <w:b/>
          <w:noProof/>
          <w:lang w:val="ro-RO"/>
        </w:rPr>
        <w:t>CONTRACT SUBSECVENT DE LUCRĂRI</w:t>
      </w:r>
      <w:r>
        <w:rPr>
          <w:b/>
          <w:noProof/>
          <w:lang w:val="ro-RO"/>
        </w:rPr>
        <w:t xml:space="preserve"> NR. 1</w:t>
      </w:r>
      <w:r w:rsidR="00052D8D">
        <w:rPr>
          <w:b/>
          <w:noProof/>
          <w:lang w:val="ro-RO"/>
        </w:rPr>
        <w:t>9</w:t>
      </w:r>
    </w:p>
    <w:p w14:paraId="64CC5D7E" w14:textId="54BB339C" w:rsidR="00062DA7" w:rsidRDefault="00062DA7" w:rsidP="00062DA7">
      <w:pPr>
        <w:spacing w:line="276" w:lineRule="auto"/>
        <w:jc w:val="center"/>
        <w:rPr>
          <w:b/>
          <w:noProof/>
          <w:lang w:val="fr-FR"/>
        </w:rPr>
      </w:pPr>
      <w:r w:rsidRPr="00BE70FF">
        <w:rPr>
          <w:b/>
          <w:noProof/>
          <w:lang w:val="ro-RO"/>
        </w:rPr>
        <w:t xml:space="preserve">LA ACORDUL – CADRU NR.  </w:t>
      </w:r>
      <w:bookmarkStart w:id="1" w:name="_Hlk22294423"/>
      <w:r w:rsidR="00052D8D">
        <w:rPr>
          <w:b/>
          <w:noProof/>
          <w:lang w:val="ro-RO"/>
        </w:rPr>
        <w:t>15883</w:t>
      </w:r>
      <w:r w:rsidRPr="00642FFD">
        <w:rPr>
          <w:b/>
          <w:noProof/>
          <w:lang w:val="ro-RO"/>
        </w:rPr>
        <w:t>/</w:t>
      </w:r>
      <w:r w:rsidR="00052D8D">
        <w:rPr>
          <w:b/>
          <w:noProof/>
          <w:lang w:val="ro-RO"/>
        </w:rPr>
        <w:t>08</w:t>
      </w:r>
      <w:r w:rsidRPr="00642FFD">
        <w:rPr>
          <w:b/>
          <w:noProof/>
          <w:lang w:val="ro-RO"/>
        </w:rPr>
        <w:t>.0</w:t>
      </w:r>
      <w:r w:rsidR="00052D8D">
        <w:rPr>
          <w:b/>
          <w:noProof/>
          <w:lang w:val="ro-RO"/>
        </w:rPr>
        <w:t>8</w:t>
      </w:r>
      <w:r w:rsidRPr="00642FFD">
        <w:rPr>
          <w:b/>
          <w:noProof/>
          <w:lang w:val="ro-RO"/>
        </w:rPr>
        <w:t>.2019</w:t>
      </w:r>
      <w:bookmarkEnd w:id="1"/>
    </w:p>
    <w:p w14:paraId="0F2B8AE9" w14:textId="77777777" w:rsidR="00062DA7" w:rsidRDefault="00062DA7" w:rsidP="00062DA7">
      <w:pPr>
        <w:spacing w:line="276" w:lineRule="auto"/>
        <w:jc w:val="center"/>
        <w:rPr>
          <w:b/>
          <w:noProof/>
          <w:sz w:val="16"/>
          <w:szCs w:val="16"/>
          <w:lang w:val="ro-RO"/>
        </w:rPr>
      </w:pPr>
    </w:p>
    <w:p w14:paraId="147CC1D9" w14:textId="77777777" w:rsidR="00062DA7" w:rsidRDefault="00062DA7" w:rsidP="00062DA7">
      <w:pPr>
        <w:spacing w:line="276" w:lineRule="auto"/>
        <w:jc w:val="center"/>
        <w:rPr>
          <w:b/>
          <w:noProof/>
          <w:sz w:val="16"/>
          <w:szCs w:val="16"/>
          <w:lang w:val="ro-RO"/>
        </w:rPr>
      </w:pPr>
    </w:p>
    <w:p w14:paraId="6012CBB3" w14:textId="77777777" w:rsidR="00062DA7" w:rsidRDefault="00062DA7" w:rsidP="00062DA7">
      <w:pPr>
        <w:spacing w:line="276" w:lineRule="auto"/>
        <w:jc w:val="center"/>
        <w:rPr>
          <w:b/>
          <w:noProof/>
          <w:sz w:val="16"/>
          <w:szCs w:val="16"/>
          <w:lang w:val="ro-RO"/>
        </w:rPr>
      </w:pPr>
    </w:p>
    <w:p w14:paraId="4C1D68DE" w14:textId="77777777" w:rsidR="00062DA7" w:rsidRPr="008F6890" w:rsidRDefault="00062DA7" w:rsidP="00062DA7">
      <w:pPr>
        <w:numPr>
          <w:ilvl w:val="0"/>
          <w:numId w:val="6"/>
        </w:numPr>
        <w:spacing w:line="276" w:lineRule="auto"/>
        <w:jc w:val="both"/>
        <w:rPr>
          <w:sz w:val="22"/>
          <w:szCs w:val="22"/>
          <w:lang w:val="pl-PL" w:eastAsia="pl-PL"/>
        </w:rPr>
      </w:pPr>
      <w:r w:rsidRPr="008F6890">
        <w:rPr>
          <w:sz w:val="22"/>
          <w:szCs w:val="22"/>
          <w:lang w:val="pl-PL" w:eastAsia="pl-PL"/>
        </w:rPr>
        <w:t>Părţile acordului-cadru</w:t>
      </w:r>
    </w:p>
    <w:p w14:paraId="1F4CFA7F" w14:textId="77777777" w:rsidR="00062DA7" w:rsidRPr="008F6890" w:rsidRDefault="00062DA7" w:rsidP="00062DA7">
      <w:pPr>
        <w:spacing w:line="276" w:lineRule="auto"/>
        <w:ind w:firstLine="720"/>
        <w:jc w:val="both"/>
        <w:rPr>
          <w:sz w:val="22"/>
          <w:szCs w:val="22"/>
          <w:lang w:val="pl-PL" w:eastAsia="pl-PL"/>
        </w:rPr>
      </w:pPr>
      <w:r w:rsidRPr="008F6890">
        <w:rPr>
          <w:sz w:val="22"/>
          <w:szCs w:val="22"/>
          <w:lang w:val="pl-PL" w:eastAsia="pl-PL"/>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subsecvent de lucrari, între:</w:t>
      </w:r>
    </w:p>
    <w:p w14:paraId="6732988D" w14:textId="12AC7144" w:rsidR="00062DA7" w:rsidRDefault="00062DA7" w:rsidP="00062DA7">
      <w:pPr>
        <w:spacing w:line="276" w:lineRule="auto"/>
        <w:ind w:firstLine="720"/>
        <w:jc w:val="both"/>
        <w:rPr>
          <w:b/>
          <w:bCs/>
          <w:sz w:val="22"/>
          <w:szCs w:val="22"/>
          <w:lang w:val="pl-PL" w:eastAsia="pl-PL"/>
        </w:rPr>
      </w:pPr>
      <w:r w:rsidRPr="008F6890">
        <w:rPr>
          <w:sz w:val="22"/>
          <w:szCs w:val="22"/>
          <w:lang w:val="pl-PL" w:eastAsia="pl-PL"/>
        </w:rPr>
        <w:t>Autoritatea contractanta</w:t>
      </w:r>
      <w:r w:rsidRPr="008F6890">
        <w:rPr>
          <w:b/>
          <w:bCs/>
          <w:sz w:val="22"/>
          <w:szCs w:val="22"/>
          <w:lang w:val="pl-PL" w:eastAsia="pl-PL"/>
        </w:rPr>
        <w:t xml:space="preserve"> ADMINISTRAŢIA DOMENIULUI PUBLIC SECTOR 2</w:t>
      </w:r>
      <w:r w:rsidRPr="008F6890">
        <w:rPr>
          <w:sz w:val="22"/>
          <w:szCs w:val="22"/>
          <w:lang w:val="pl-PL" w:eastAsia="pl-PL"/>
        </w:rPr>
        <w:t xml:space="preserve">, cu sediul în Bucureşti, şos. Electronicii nr. 44, Sector 2, telefon 021.252.77.12, fax  021.252.70.79, cod fiscal  4266260, cont </w:t>
      </w:r>
      <w:r w:rsidR="007605EA" w:rsidRPr="003F7F30">
        <w:rPr>
          <w:sz w:val="22"/>
          <w:szCs w:val="22"/>
          <w:lang w:val="pl-PL" w:eastAsia="pl-PL"/>
        </w:rPr>
        <w:t>RO16TREZ24G845000200200X</w:t>
      </w:r>
      <w:r w:rsidRPr="008F6890">
        <w:rPr>
          <w:sz w:val="22"/>
          <w:szCs w:val="22"/>
          <w:lang w:val="pl-PL" w:eastAsia="pl-PL"/>
        </w:rPr>
        <w:t xml:space="preserve">, deschis la Trezoreria Sector 2, reprezentată prin </w:t>
      </w:r>
      <w:r w:rsidRPr="002D2D20">
        <w:rPr>
          <w:b/>
          <w:bCs/>
          <w:sz w:val="22"/>
          <w:szCs w:val="22"/>
          <w:lang w:val="pl-PL" w:eastAsia="pl-PL"/>
        </w:rPr>
        <w:t xml:space="preserve">Director General </w:t>
      </w:r>
      <w:r w:rsidR="0084567A">
        <w:rPr>
          <w:b/>
          <w:bCs/>
          <w:sz w:val="22"/>
          <w:szCs w:val="22"/>
          <w:lang w:val="pl-PL" w:eastAsia="pl-PL"/>
        </w:rPr>
        <w:t>...................</w:t>
      </w:r>
      <w:r w:rsidRPr="008F6890">
        <w:rPr>
          <w:sz w:val="22"/>
          <w:szCs w:val="22"/>
          <w:lang w:val="pl-PL" w:eastAsia="pl-PL"/>
        </w:rPr>
        <w:t xml:space="preserve">, în calitate de </w:t>
      </w:r>
      <w:r w:rsidRPr="002D2D20">
        <w:rPr>
          <w:b/>
          <w:bCs/>
          <w:sz w:val="22"/>
          <w:szCs w:val="22"/>
          <w:lang w:val="pl-PL" w:eastAsia="pl-PL"/>
        </w:rPr>
        <w:t>Achizitor</w:t>
      </w:r>
    </w:p>
    <w:p w14:paraId="1B133ED4" w14:textId="77777777" w:rsidR="00062DA7" w:rsidRPr="008F6890" w:rsidRDefault="00062DA7" w:rsidP="00062DA7">
      <w:pPr>
        <w:spacing w:line="276" w:lineRule="auto"/>
        <w:jc w:val="both"/>
        <w:rPr>
          <w:sz w:val="22"/>
          <w:szCs w:val="22"/>
          <w:lang w:val="pl-PL" w:eastAsia="pl-PL"/>
        </w:rPr>
      </w:pPr>
      <w:r w:rsidRPr="008F6890">
        <w:rPr>
          <w:sz w:val="22"/>
          <w:szCs w:val="22"/>
          <w:lang w:val="pl-PL" w:eastAsia="pl-PL"/>
        </w:rPr>
        <w:t xml:space="preserve">şi </w:t>
      </w:r>
    </w:p>
    <w:p w14:paraId="4C5E0A2E" w14:textId="77777777" w:rsidR="00062DA7" w:rsidRPr="008F6890" w:rsidRDefault="00062DA7" w:rsidP="00062DA7">
      <w:pPr>
        <w:spacing w:line="276" w:lineRule="auto"/>
        <w:ind w:firstLine="720"/>
        <w:jc w:val="both"/>
        <w:rPr>
          <w:b/>
          <w:bCs/>
          <w:sz w:val="22"/>
          <w:szCs w:val="22"/>
          <w:lang w:val="pl-PL" w:eastAsia="pl-PL"/>
        </w:rPr>
      </w:pPr>
      <w:bookmarkStart w:id="2" w:name="_Hlk22294218"/>
      <w:bookmarkStart w:id="3" w:name="_Hlk4749447"/>
      <w:r w:rsidRPr="008F6890">
        <w:rPr>
          <w:sz w:val="22"/>
          <w:szCs w:val="22"/>
          <w:lang w:val="pl-PL" w:eastAsia="pl-PL"/>
        </w:rPr>
        <w:t>Asocierea</w:t>
      </w:r>
      <w:bookmarkEnd w:id="2"/>
      <w:r w:rsidRPr="008F6890">
        <w:rPr>
          <w:sz w:val="22"/>
          <w:szCs w:val="22"/>
          <w:lang w:val="pl-PL" w:eastAsia="pl-PL"/>
        </w:rPr>
        <w:t xml:space="preserve"> formata din:</w:t>
      </w:r>
      <w:r w:rsidRPr="008F6890">
        <w:rPr>
          <w:b/>
          <w:bCs/>
          <w:sz w:val="22"/>
          <w:szCs w:val="22"/>
          <w:lang w:val="pl-PL" w:eastAsia="pl-PL"/>
        </w:rPr>
        <w:t xml:space="preserve"> </w:t>
      </w:r>
      <w:bookmarkEnd w:id="3"/>
    </w:p>
    <w:p w14:paraId="1FE53A85" w14:textId="74975A3F" w:rsidR="00062DA7" w:rsidRPr="00D76FB9" w:rsidRDefault="00B40900" w:rsidP="00057013">
      <w:pPr>
        <w:spacing w:line="276" w:lineRule="auto"/>
        <w:jc w:val="both"/>
        <w:rPr>
          <w:noProof/>
          <w:sz w:val="22"/>
          <w:szCs w:val="22"/>
          <w:lang w:val="pt-BR"/>
        </w:rPr>
      </w:pPr>
      <w:r>
        <w:rPr>
          <w:sz w:val="22"/>
          <w:szCs w:val="22"/>
          <w:lang w:val="pl-PL" w:eastAsia="pl-PL"/>
        </w:rPr>
        <w:t xml:space="preserve">             </w:t>
      </w:r>
      <w:r w:rsidR="00057013" w:rsidRPr="001D1B87">
        <w:rPr>
          <w:b/>
          <w:bCs/>
          <w:sz w:val="22"/>
          <w:szCs w:val="22"/>
          <w:lang w:val="pl-PL" w:eastAsia="pl-PL"/>
        </w:rPr>
        <w:t xml:space="preserve">Asocierea </w:t>
      </w:r>
      <w:r w:rsidRPr="00B40900">
        <w:rPr>
          <w:b/>
          <w:bCs/>
          <w:sz w:val="22"/>
          <w:szCs w:val="22"/>
          <w:lang w:val="pl-PL" w:eastAsia="pl-PL"/>
        </w:rPr>
        <w:t xml:space="preserve">S.C. TERZIN COMPANY S.R.L. </w:t>
      </w:r>
      <w:r w:rsidR="00057013" w:rsidRPr="001D1B87">
        <w:rPr>
          <w:b/>
          <w:bCs/>
          <w:sz w:val="22"/>
          <w:szCs w:val="22"/>
          <w:lang w:val="pl-PL" w:eastAsia="pl-PL"/>
        </w:rPr>
        <w:t xml:space="preserve">(Lider de asociere), </w:t>
      </w:r>
      <w:r w:rsidRPr="007C1D24">
        <w:rPr>
          <w:b/>
        </w:rPr>
        <w:t>S.C. EAST WATER DRILLINGS S.R.L.</w:t>
      </w:r>
      <w:r w:rsidR="00057013" w:rsidRPr="001D1B87">
        <w:rPr>
          <w:b/>
          <w:bCs/>
          <w:sz w:val="22"/>
          <w:szCs w:val="22"/>
          <w:lang w:val="pl-PL" w:eastAsia="pl-PL"/>
        </w:rPr>
        <w:t xml:space="preserve">, </w:t>
      </w:r>
      <w:r w:rsidR="001D1B87" w:rsidRPr="001D1B87">
        <w:rPr>
          <w:sz w:val="22"/>
          <w:szCs w:val="22"/>
          <w:lang w:val="pl-PL" w:eastAsia="pl-PL"/>
        </w:rPr>
        <w:t xml:space="preserve">reprezentata </w:t>
      </w:r>
      <w:r w:rsidR="00057013" w:rsidRPr="001D1B87">
        <w:rPr>
          <w:sz w:val="22"/>
          <w:szCs w:val="22"/>
          <w:lang w:val="pl-PL" w:eastAsia="pl-PL"/>
        </w:rPr>
        <w:t>prin lider asociere</w:t>
      </w:r>
      <w:r w:rsidR="00057013" w:rsidRPr="001D1B87">
        <w:rPr>
          <w:b/>
          <w:bCs/>
          <w:sz w:val="22"/>
          <w:szCs w:val="22"/>
          <w:lang w:val="pl-PL" w:eastAsia="pl-PL"/>
        </w:rPr>
        <w:t xml:space="preserve"> </w:t>
      </w:r>
      <w:r w:rsidRPr="00B40900">
        <w:rPr>
          <w:b/>
          <w:bCs/>
          <w:sz w:val="22"/>
          <w:szCs w:val="22"/>
          <w:lang w:val="pl-PL" w:eastAsia="pl-PL"/>
        </w:rPr>
        <w:t>S.C. TERZIN COMPANY S.R.L.</w:t>
      </w:r>
      <w:r w:rsidR="00057013" w:rsidRPr="00057013">
        <w:rPr>
          <w:sz w:val="22"/>
          <w:szCs w:val="22"/>
          <w:lang w:val="pl-PL" w:eastAsia="pl-PL"/>
        </w:rPr>
        <w:t xml:space="preserve">, </w:t>
      </w:r>
      <w:r w:rsidRPr="00B40900">
        <w:rPr>
          <w:sz w:val="22"/>
          <w:szCs w:val="22"/>
          <w:lang w:val="pl-PL" w:eastAsia="pl-PL"/>
        </w:rPr>
        <w:t xml:space="preserve">cu sediul in Bucuresti, Strada Dambovita, nr 61, Etaj 3, Ap 11, Birou 4, Sectorul 6, cod postal 061047, telefon </w:t>
      </w:r>
      <w:r w:rsidR="009D52CC">
        <w:rPr>
          <w:sz w:val="22"/>
          <w:szCs w:val="22"/>
          <w:lang w:val="pl-PL" w:eastAsia="pl-PL"/>
        </w:rPr>
        <w:t>................</w:t>
      </w:r>
      <w:r w:rsidRPr="00B40900">
        <w:rPr>
          <w:sz w:val="22"/>
          <w:szCs w:val="22"/>
          <w:lang w:val="pl-PL" w:eastAsia="pl-PL"/>
        </w:rPr>
        <w:t xml:space="preserve">, email terzin.company@gmail.com, număr de înmatriculare J40/3945/2015, cod unic de inregistrare RO34311346, cont </w:t>
      </w:r>
      <w:r w:rsidR="0084567A">
        <w:rPr>
          <w:sz w:val="22"/>
          <w:szCs w:val="22"/>
          <w:lang w:val="pl-PL" w:eastAsia="pl-PL"/>
        </w:rPr>
        <w:t>.................</w:t>
      </w:r>
      <w:r w:rsidRPr="00B40900">
        <w:rPr>
          <w:sz w:val="22"/>
          <w:szCs w:val="22"/>
          <w:lang w:val="pl-PL" w:eastAsia="pl-PL"/>
        </w:rPr>
        <w:t xml:space="preserve">, deschis la Trezoreria </w:t>
      </w:r>
      <w:r w:rsidR="0084567A">
        <w:rPr>
          <w:sz w:val="22"/>
          <w:szCs w:val="22"/>
          <w:lang w:val="pl-PL" w:eastAsia="pl-PL"/>
        </w:rPr>
        <w:t>........................</w:t>
      </w:r>
      <w:r w:rsidRPr="00B40900">
        <w:rPr>
          <w:sz w:val="22"/>
          <w:szCs w:val="22"/>
          <w:lang w:val="pl-PL" w:eastAsia="pl-PL"/>
        </w:rPr>
        <w:t xml:space="preserve">, reprezentată prin </w:t>
      </w:r>
      <w:r w:rsidR="0084567A">
        <w:rPr>
          <w:sz w:val="22"/>
          <w:szCs w:val="22"/>
          <w:lang w:val="pl-PL" w:eastAsia="pl-PL"/>
        </w:rPr>
        <w:t>....................</w:t>
      </w:r>
      <w:r w:rsidRPr="00B40900">
        <w:rPr>
          <w:sz w:val="22"/>
          <w:szCs w:val="22"/>
          <w:lang w:val="pl-PL" w:eastAsia="pl-PL"/>
        </w:rPr>
        <w:t>, funcţia Administrator</w:t>
      </w:r>
      <w:r w:rsidR="00057013" w:rsidRPr="00057013">
        <w:rPr>
          <w:sz w:val="22"/>
          <w:szCs w:val="22"/>
          <w:lang w:val="pl-PL" w:eastAsia="pl-PL"/>
        </w:rPr>
        <w:t xml:space="preserve">, </w:t>
      </w:r>
      <w:r w:rsidR="00062DA7" w:rsidRPr="00D76FB9">
        <w:rPr>
          <w:noProof/>
          <w:sz w:val="22"/>
          <w:szCs w:val="22"/>
          <w:lang w:val="pt-BR"/>
        </w:rPr>
        <w:t xml:space="preserve">în calitate de </w:t>
      </w:r>
      <w:r w:rsidR="00062DA7" w:rsidRPr="00D76FB9">
        <w:rPr>
          <w:b/>
          <w:noProof/>
          <w:sz w:val="22"/>
          <w:szCs w:val="22"/>
          <w:lang w:val="pt-BR"/>
        </w:rPr>
        <w:t>Executant</w:t>
      </w:r>
      <w:r w:rsidR="00062DA7" w:rsidRPr="00D76FB9">
        <w:rPr>
          <w:noProof/>
          <w:sz w:val="22"/>
          <w:szCs w:val="22"/>
          <w:lang w:val="pt-BR"/>
        </w:rPr>
        <w:t>, pe de altă parte.</w:t>
      </w:r>
    </w:p>
    <w:p w14:paraId="3802B9A3" w14:textId="77777777" w:rsidR="00062DA7" w:rsidRPr="00EA2EE2" w:rsidRDefault="00062DA7" w:rsidP="00062DA7">
      <w:pPr>
        <w:ind w:firstLine="720"/>
        <w:jc w:val="both"/>
        <w:rPr>
          <w:rFonts w:ascii="TimesNewRoman" w:hAnsi="TimesNewRoman" w:cs="TimesNewRoman"/>
          <w:sz w:val="12"/>
          <w:szCs w:val="12"/>
          <w:lang w:val="en-GB" w:eastAsia="en-GB"/>
        </w:rPr>
      </w:pPr>
    </w:p>
    <w:p w14:paraId="5B987A54" w14:textId="77777777" w:rsidR="00062DA7" w:rsidRPr="008F6890" w:rsidRDefault="00062DA7" w:rsidP="00062DA7">
      <w:pPr>
        <w:pStyle w:val="CharChar"/>
        <w:spacing w:line="276" w:lineRule="auto"/>
        <w:jc w:val="both"/>
        <w:rPr>
          <w:b/>
          <w:sz w:val="22"/>
          <w:szCs w:val="22"/>
        </w:rPr>
      </w:pPr>
      <w:r w:rsidRPr="008F6890">
        <w:rPr>
          <w:b/>
          <w:sz w:val="22"/>
          <w:szCs w:val="22"/>
        </w:rPr>
        <w:t>2. Definiţii</w:t>
      </w:r>
    </w:p>
    <w:p w14:paraId="0399D9BC" w14:textId="77777777" w:rsidR="00062DA7" w:rsidRPr="008F6890" w:rsidRDefault="00062DA7" w:rsidP="00062DA7">
      <w:pPr>
        <w:pStyle w:val="CharChar"/>
        <w:spacing w:line="276" w:lineRule="auto"/>
        <w:jc w:val="both"/>
        <w:rPr>
          <w:sz w:val="22"/>
          <w:szCs w:val="22"/>
        </w:rPr>
      </w:pPr>
      <w:r w:rsidRPr="008F6890">
        <w:rPr>
          <w:sz w:val="22"/>
          <w:szCs w:val="22"/>
        </w:rPr>
        <w:tab/>
        <w:t>2.1. În prezentul contract următorii termeni vor fi interpretaţi astfel:</w:t>
      </w:r>
    </w:p>
    <w:p w14:paraId="4042C662"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a) Achizitor si Executant </w:t>
      </w:r>
      <w:r w:rsidRPr="008F6890">
        <w:rPr>
          <w:sz w:val="22"/>
          <w:szCs w:val="22"/>
          <w:lang w:val="en-GB" w:eastAsia="en-GB"/>
        </w:rPr>
        <w:t xml:space="preserve">- părţile contractante, asa cum sunt acestea numite în prezentul contract subsecvent. In cuprinsul prezentului document, referirea la </w:t>
      </w:r>
      <w:r w:rsidRPr="008F6890">
        <w:rPr>
          <w:i/>
          <w:iCs/>
          <w:sz w:val="22"/>
          <w:szCs w:val="22"/>
          <w:lang w:val="en-GB" w:eastAsia="en-GB"/>
        </w:rPr>
        <w:t xml:space="preserve">"Achizitor" </w:t>
      </w:r>
      <w:r w:rsidRPr="008F6890">
        <w:rPr>
          <w:sz w:val="22"/>
          <w:szCs w:val="22"/>
          <w:lang w:val="en-GB" w:eastAsia="en-GB"/>
        </w:rPr>
        <w:t xml:space="preserve">reprezinta referire la </w:t>
      </w:r>
      <w:r w:rsidRPr="008F6890">
        <w:rPr>
          <w:i/>
          <w:iCs/>
          <w:sz w:val="22"/>
          <w:szCs w:val="22"/>
          <w:lang w:val="en-GB" w:eastAsia="en-GB"/>
        </w:rPr>
        <w:t>"Achizitor/Beneficiar"</w:t>
      </w:r>
      <w:r w:rsidRPr="008F6890">
        <w:rPr>
          <w:sz w:val="22"/>
          <w:szCs w:val="22"/>
          <w:lang w:val="en-GB" w:eastAsia="en-GB"/>
        </w:rPr>
        <w:t>;</w:t>
      </w:r>
    </w:p>
    <w:p w14:paraId="5CC16335"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b) act aditional </w:t>
      </w:r>
      <w:r w:rsidRPr="008F6890">
        <w:rPr>
          <w:sz w:val="22"/>
          <w:szCs w:val="22"/>
          <w:lang w:val="en-GB" w:eastAsia="en-GB"/>
        </w:rPr>
        <w:t>- document ce modifica prezentul contract subsecvent de lucrari;</w:t>
      </w:r>
    </w:p>
    <w:p w14:paraId="0207DEA5"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c) caiet de sarcini </w:t>
      </w:r>
      <w:r w:rsidRPr="008F6890">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02F5131F"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d) caz fortuit </w:t>
      </w:r>
      <w:r w:rsidRPr="008F6890">
        <w:rPr>
          <w:sz w:val="22"/>
          <w:szCs w:val="22"/>
          <w:lang w:val="en-GB" w:eastAsia="en-GB"/>
        </w:rPr>
        <w:t>- conform art. 1351 Cod Civil, un eveniment care nu poate fi prevazut si nici impiedicat de catre cel care ar fi fost chemat sa raspunda daca evenimentul nu s-ar fi produs;</w:t>
      </w:r>
    </w:p>
    <w:p w14:paraId="0EEB4211"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e) comanda </w:t>
      </w:r>
      <w:r w:rsidRPr="008F6890">
        <w:rPr>
          <w:sz w:val="22"/>
          <w:szCs w:val="22"/>
          <w:lang w:val="en-GB" w:eastAsia="en-GB"/>
        </w:rPr>
        <w:t>- solicitarea scrisa, emisa de Achizitor catre Executant, care contine, dar fara a se limita</w:t>
      </w:r>
    </w:p>
    <w:p w14:paraId="72523A52"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la acestea, urmatoarele informatii: detalii referitoare la lucrarile care trebuie executate, termenul de indeplinire, cantitati, etc;</w:t>
      </w:r>
    </w:p>
    <w:p w14:paraId="57943E30"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f) contract subsecvent </w:t>
      </w:r>
      <w:r w:rsidRPr="008F6890">
        <w:rPr>
          <w:sz w:val="22"/>
          <w:szCs w:val="22"/>
          <w:lang w:val="en-GB" w:eastAsia="en-GB"/>
        </w:rPr>
        <w:t>- contractul, asimilat potrivit legii, actului administrativ, reprezentand</w:t>
      </w:r>
    </w:p>
    <w:p w14:paraId="6D229C83" w14:textId="48671618"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 xml:space="preserve">acordul de vointa al celor doua parti, incheiat in scris, intre Administratia Domeniului Public Sector 2, in calitate de </w:t>
      </w:r>
      <w:r w:rsidRPr="008F6890">
        <w:rPr>
          <w:i/>
          <w:iCs/>
          <w:sz w:val="22"/>
          <w:szCs w:val="22"/>
          <w:lang w:val="en-GB" w:eastAsia="en-GB"/>
        </w:rPr>
        <w:t xml:space="preserve">Achizitor </w:t>
      </w:r>
      <w:r w:rsidRPr="008F6890">
        <w:rPr>
          <w:sz w:val="22"/>
          <w:szCs w:val="22"/>
          <w:lang w:val="en-GB" w:eastAsia="en-GB"/>
        </w:rPr>
        <w:t xml:space="preserve">si Asocierea </w:t>
      </w:r>
      <w:r w:rsidR="00B40900" w:rsidRPr="00B40900">
        <w:rPr>
          <w:sz w:val="22"/>
          <w:szCs w:val="22"/>
          <w:lang w:val="en-GB" w:eastAsia="en-GB"/>
        </w:rPr>
        <w:t>S.C. TERZIN COMPANY S.R.L.</w:t>
      </w:r>
      <w:r w:rsidR="001D1B87" w:rsidRPr="001D1B87">
        <w:rPr>
          <w:sz w:val="22"/>
          <w:szCs w:val="22"/>
          <w:lang w:val="en-GB" w:eastAsia="en-GB"/>
        </w:rPr>
        <w:t xml:space="preserve"> </w:t>
      </w:r>
      <w:r w:rsidRPr="008F6890">
        <w:rPr>
          <w:sz w:val="22"/>
          <w:szCs w:val="22"/>
          <w:lang w:val="en-GB" w:eastAsia="en-GB"/>
        </w:rPr>
        <w:t>(lider asociere),</w:t>
      </w:r>
      <w:r w:rsidRPr="008F6890">
        <w:rPr>
          <w:sz w:val="22"/>
          <w:szCs w:val="22"/>
        </w:rPr>
        <w:t xml:space="preserve"> </w:t>
      </w:r>
      <w:r w:rsidR="00B40900" w:rsidRPr="00B40900">
        <w:rPr>
          <w:sz w:val="22"/>
          <w:szCs w:val="22"/>
          <w:lang w:val="en-GB" w:eastAsia="en-GB"/>
        </w:rPr>
        <w:t xml:space="preserve">S.C. EAST WATER DRILLINGS S.R.L. </w:t>
      </w:r>
      <w:r w:rsidR="001D1B87" w:rsidRPr="001D1B87">
        <w:rPr>
          <w:sz w:val="22"/>
          <w:szCs w:val="22"/>
          <w:lang w:val="en-GB" w:eastAsia="en-GB"/>
        </w:rPr>
        <w:t xml:space="preserve"> </w:t>
      </w:r>
      <w:r w:rsidRPr="008F6890">
        <w:rPr>
          <w:sz w:val="22"/>
          <w:szCs w:val="22"/>
          <w:lang w:val="en-GB" w:eastAsia="en-GB"/>
        </w:rPr>
        <w:t>(Asociat 1),</w:t>
      </w:r>
      <w:r>
        <w:rPr>
          <w:sz w:val="22"/>
          <w:szCs w:val="22"/>
          <w:lang w:val="en-GB" w:eastAsia="en-GB"/>
        </w:rPr>
        <w:t xml:space="preserve"> </w:t>
      </w:r>
      <w:r w:rsidRPr="008F6890">
        <w:rPr>
          <w:sz w:val="22"/>
          <w:szCs w:val="22"/>
          <w:lang w:val="en-GB" w:eastAsia="en-GB"/>
        </w:rPr>
        <w:t xml:space="preserve"> in calitate de </w:t>
      </w:r>
      <w:r w:rsidRPr="008F6890">
        <w:rPr>
          <w:i/>
          <w:iCs/>
          <w:sz w:val="22"/>
          <w:szCs w:val="22"/>
          <w:lang w:val="en-GB" w:eastAsia="en-GB"/>
        </w:rPr>
        <w:t>Executant</w:t>
      </w:r>
      <w:r w:rsidRPr="008F6890">
        <w:rPr>
          <w:sz w:val="22"/>
          <w:szCs w:val="22"/>
          <w:lang w:val="en-GB" w:eastAsia="en-GB"/>
        </w:rPr>
        <w:t xml:space="preserve">. </w:t>
      </w:r>
    </w:p>
    <w:p w14:paraId="63DB4F10"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g) dobanda penalizatoare </w:t>
      </w:r>
      <w:r w:rsidRPr="008F6890">
        <w:rPr>
          <w:sz w:val="22"/>
          <w:szCs w:val="22"/>
          <w:lang w:val="en-GB" w:eastAsia="en-GB"/>
        </w:rPr>
        <w:t>- dobanda legala penalizatoare pentru plata cu intarziere a obligatiilor</w:t>
      </w:r>
    </w:p>
    <w:p w14:paraId="6F751438"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lastRenderedPageBreak/>
        <w:t>banesti si se stabileste la nivelul ratei dabanzii de referinta comunicata de BNR plus 8 puncte procentuale;</w:t>
      </w:r>
    </w:p>
    <w:p w14:paraId="79958866"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h) documentatia de atribuire </w:t>
      </w:r>
      <w:r w:rsidRPr="008F6890">
        <w:rPr>
          <w:sz w:val="22"/>
          <w:szCs w:val="22"/>
          <w:lang w:val="en-GB" w:eastAsia="en-GB"/>
        </w:rPr>
        <w:t>- documentul achiziţiei care cuprinde cerinţele, criteriile, regulile si</w:t>
      </w:r>
    </w:p>
    <w:p w14:paraId="789EAC29"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7A3F8B84"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i) durata de valabilitate a contractului subsecvent - </w:t>
      </w:r>
      <w:r w:rsidRPr="008F6890">
        <w:rPr>
          <w:sz w:val="22"/>
          <w:szCs w:val="22"/>
          <w:lang w:val="en-GB" w:eastAsia="en-GB"/>
        </w:rPr>
        <w:t>intervalul de timp in care prezentul contract</w:t>
      </w:r>
    </w:p>
    <w:p w14:paraId="72D83312" w14:textId="77777777" w:rsidR="00062DA7" w:rsidRPr="008F6890" w:rsidRDefault="00062DA7" w:rsidP="00062DA7">
      <w:pPr>
        <w:autoSpaceDE w:val="0"/>
        <w:autoSpaceDN w:val="0"/>
        <w:adjustRightInd w:val="0"/>
        <w:spacing w:line="276" w:lineRule="auto"/>
        <w:jc w:val="both"/>
        <w:rPr>
          <w:i/>
          <w:iCs/>
          <w:sz w:val="22"/>
          <w:szCs w:val="22"/>
          <w:lang w:val="en-GB" w:eastAsia="en-GB"/>
        </w:rPr>
      </w:pPr>
      <w:r w:rsidRPr="008F6890">
        <w:rPr>
          <w:sz w:val="22"/>
          <w:szCs w:val="22"/>
          <w:lang w:val="en-GB"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8F6890">
        <w:rPr>
          <w:i/>
          <w:iCs/>
          <w:sz w:val="22"/>
          <w:szCs w:val="22"/>
          <w:lang w:val="en-GB" w:eastAsia="en-GB"/>
        </w:rPr>
        <w:t>;</w:t>
      </w:r>
    </w:p>
    <w:p w14:paraId="6B2C3DEF"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j) durata de implementare a contractului </w:t>
      </w:r>
      <w:r w:rsidRPr="008F6890">
        <w:rPr>
          <w:i/>
          <w:iCs/>
          <w:sz w:val="22"/>
          <w:szCs w:val="22"/>
          <w:lang w:val="en-GB" w:eastAsia="en-GB"/>
        </w:rPr>
        <w:t xml:space="preserve">- </w:t>
      </w:r>
      <w:r w:rsidRPr="008F6890">
        <w:rPr>
          <w:sz w:val="22"/>
          <w:szCs w:val="22"/>
          <w:lang w:val="en-GB" w:eastAsia="en-GB"/>
        </w:rPr>
        <w:t>intervalul de timp in care Executantul executa lucrarile</w:t>
      </w:r>
    </w:p>
    <w:p w14:paraId="1B50F888"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0C5B32E1"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k) Executant </w:t>
      </w:r>
      <w:r w:rsidRPr="008F6890">
        <w:rPr>
          <w:sz w:val="22"/>
          <w:szCs w:val="22"/>
          <w:lang w:val="en-GB" w:eastAsia="en-GB"/>
        </w:rPr>
        <w:t>- parte contractanta, asa cum este denumita in prezentul contract, care executa lucrarile solicitate de Achizitor, prin caietul de sarcini, care nu are calitatea de subcontractant;</w:t>
      </w:r>
    </w:p>
    <w:p w14:paraId="21BBA16E"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l) forţa majoră </w:t>
      </w:r>
      <w:r w:rsidRPr="008F6890">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362CBB93"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m) </w:t>
      </w:r>
      <w:r w:rsidRPr="008F6890">
        <w:rPr>
          <w:b/>
          <w:i/>
          <w:sz w:val="22"/>
          <w:szCs w:val="22"/>
        </w:rPr>
        <w:t>amplasamentul lucrarii</w:t>
      </w:r>
      <w:r w:rsidRPr="008F6890">
        <w:rPr>
          <w:sz w:val="22"/>
          <w:szCs w:val="22"/>
        </w:rPr>
        <w:t xml:space="preserve"> – </w:t>
      </w:r>
      <w:r w:rsidRPr="008F6890">
        <w:rPr>
          <w:sz w:val="22"/>
          <w:szCs w:val="22"/>
          <w:lang w:val="pt-BR"/>
        </w:rPr>
        <w:t>locul unde executantul execută lucrarea;</w:t>
      </w:r>
      <w:r w:rsidRPr="008F6890">
        <w:rPr>
          <w:sz w:val="22"/>
          <w:szCs w:val="22"/>
          <w:lang w:val="en-GB" w:eastAsia="en-GB"/>
        </w:rPr>
        <w:t xml:space="preserve"> </w:t>
      </w:r>
    </w:p>
    <w:p w14:paraId="6D24BC3C" w14:textId="12C0C02A"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n) lucrari </w:t>
      </w:r>
      <w:r w:rsidRPr="008F6890">
        <w:rPr>
          <w:i/>
          <w:iCs/>
          <w:sz w:val="22"/>
          <w:szCs w:val="22"/>
          <w:lang w:val="en-GB" w:eastAsia="en-GB"/>
        </w:rPr>
        <w:t xml:space="preserve">- </w:t>
      </w:r>
      <w:r w:rsidRPr="008F6890">
        <w:rPr>
          <w:sz w:val="22"/>
          <w:szCs w:val="22"/>
          <w:lang w:val="en-GB" w:eastAsia="en-GB"/>
        </w:rPr>
        <w:t xml:space="preserve">activitati a caror executie face obiectul contractului subsecvent, astfel cum sunt prevazute in acordul-cadru nr. </w:t>
      </w:r>
      <w:r w:rsidR="00052D8D">
        <w:rPr>
          <w:sz w:val="22"/>
          <w:szCs w:val="22"/>
          <w:lang w:val="en-GB" w:eastAsia="en-GB"/>
        </w:rPr>
        <w:t>15883</w:t>
      </w:r>
      <w:r w:rsidRPr="008F6890">
        <w:rPr>
          <w:sz w:val="22"/>
          <w:szCs w:val="22"/>
          <w:lang w:val="en-GB" w:eastAsia="en-GB"/>
        </w:rPr>
        <w:t>/</w:t>
      </w:r>
      <w:r w:rsidR="00052D8D">
        <w:rPr>
          <w:sz w:val="22"/>
          <w:szCs w:val="22"/>
          <w:lang w:val="en-GB" w:eastAsia="en-GB"/>
        </w:rPr>
        <w:t>08</w:t>
      </w:r>
      <w:r w:rsidRPr="008F6890">
        <w:rPr>
          <w:sz w:val="22"/>
          <w:szCs w:val="22"/>
          <w:lang w:val="en-GB" w:eastAsia="en-GB"/>
        </w:rPr>
        <w:t>.0</w:t>
      </w:r>
      <w:r w:rsidR="00052D8D">
        <w:rPr>
          <w:sz w:val="22"/>
          <w:szCs w:val="22"/>
          <w:lang w:val="en-GB" w:eastAsia="en-GB"/>
        </w:rPr>
        <w:t>8</w:t>
      </w:r>
      <w:r w:rsidRPr="008F6890">
        <w:rPr>
          <w:sz w:val="22"/>
          <w:szCs w:val="22"/>
          <w:lang w:val="en-GB" w:eastAsia="en-GB"/>
        </w:rPr>
        <w:t>.2019, in caietul de sarcini si in prezentul contract  de achizitie publica. Oferta cuprinde propunerea tehnica si propunerea financiara, precum si alte documente stabilite prin documentatia de atribuire (dupa caz);</w:t>
      </w:r>
    </w:p>
    <w:p w14:paraId="35562EBA"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p) penalitati </w:t>
      </w:r>
      <w:r w:rsidRPr="008F6890">
        <w:rPr>
          <w:sz w:val="22"/>
          <w:szCs w:val="22"/>
          <w:lang w:val="en-GB" w:eastAsia="en-GB"/>
        </w:rPr>
        <w:t>- despagubirea stabilita in contractul subsecvent de lucrari ca fiind platibila de catre</w:t>
      </w:r>
    </w:p>
    <w:p w14:paraId="464B62D2"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551AF68B" w14:textId="77777777" w:rsidR="00062DA7" w:rsidRPr="008F6890" w:rsidRDefault="00062DA7" w:rsidP="00062DA7">
      <w:pPr>
        <w:autoSpaceDE w:val="0"/>
        <w:autoSpaceDN w:val="0"/>
        <w:adjustRightInd w:val="0"/>
        <w:spacing w:line="276" w:lineRule="auto"/>
        <w:ind w:firstLine="426"/>
        <w:jc w:val="both"/>
        <w:rPr>
          <w:sz w:val="22"/>
          <w:szCs w:val="22"/>
        </w:rPr>
      </w:pPr>
      <w:r w:rsidRPr="008F6890">
        <w:rPr>
          <w:b/>
          <w:bCs/>
          <w:i/>
          <w:iCs/>
          <w:sz w:val="22"/>
          <w:szCs w:val="22"/>
          <w:lang w:val="en-GB" w:eastAsia="en-GB"/>
        </w:rPr>
        <w:t xml:space="preserve">q) pretul contractului subsecvent </w:t>
      </w:r>
      <w:r w:rsidRPr="008F6890">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06710DB0"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r)propunerea financiara </w:t>
      </w:r>
      <w:r w:rsidRPr="008F6890">
        <w:rPr>
          <w:sz w:val="22"/>
          <w:szCs w:val="22"/>
          <w:lang w:val="en-GB" w:eastAsia="en-GB"/>
        </w:rPr>
        <w:t>- document al ofertei prin care se furnizeaza informatiile cerute prin documentatia de atribuire cu privire la pret, tarif, alte conditii financiare si comerciale;</w:t>
      </w:r>
    </w:p>
    <w:p w14:paraId="3A26CE96"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s) propunerea tehnica </w:t>
      </w:r>
      <w:r w:rsidRPr="008F6890">
        <w:rPr>
          <w:sz w:val="22"/>
          <w:szCs w:val="22"/>
          <w:lang w:val="en-GB" w:eastAsia="en-GB"/>
        </w:rPr>
        <w:t>- document al ofertei, elaborat pe baza cerintelor din caietul de sarcini, stabilite de catre autoritatea contractanta;</w:t>
      </w:r>
    </w:p>
    <w:p w14:paraId="7DD02C6D"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t) rezilierea contractului subsecvent </w:t>
      </w:r>
      <w:r w:rsidRPr="008F6890">
        <w:rPr>
          <w:sz w:val="22"/>
          <w:szCs w:val="22"/>
          <w:lang w:val="en-GB" w:eastAsia="en-GB"/>
        </w:rPr>
        <w:t>- sanctiunea de drept civil care consta in desfiintarea pe viitor</w:t>
      </w:r>
    </w:p>
    <w:p w14:paraId="36454CEE"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a contractului subsevent de lucrari, fara ca aceasta sa aduca atingere executarii succesive a lucrarilor care au fost efectuate anterior rezilierii;</w:t>
      </w:r>
    </w:p>
    <w:p w14:paraId="1BA51FB4"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u)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28BDFCAE"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v) tert sustinator </w:t>
      </w:r>
      <w:r w:rsidRPr="008F6890">
        <w:rPr>
          <w:sz w:val="22"/>
          <w:szCs w:val="22"/>
          <w:lang w:val="en-GB" w:eastAsia="en-GB"/>
        </w:rPr>
        <w:t xml:space="preserve">-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w:t>
      </w:r>
      <w:r w:rsidRPr="008F6890">
        <w:rPr>
          <w:sz w:val="22"/>
          <w:szCs w:val="22"/>
          <w:lang w:val="en-GB" w:eastAsia="en-GB"/>
        </w:rPr>
        <w:lastRenderedPageBreak/>
        <w:t>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1B937335" w14:textId="77777777" w:rsidR="00062DA7" w:rsidRPr="008F6890" w:rsidRDefault="00062DA7" w:rsidP="00062DA7">
      <w:pPr>
        <w:autoSpaceDE w:val="0"/>
        <w:autoSpaceDN w:val="0"/>
        <w:adjustRightInd w:val="0"/>
        <w:spacing w:line="276" w:lineRule="auto"/>
        <w:jc w:val="both"/>
        <w:rPr>
          <w:sz w:val="22"/>
          <w:szCs w:val="22"/>
          <w:lang w:val="en-GB" w:eastAsia="en-GB"/>
        </w:rPr>
      </w:pPr>
      <w:r w:rsidRPr="008F6890">
        <w:rPr>
          <w:sz w:val="22"/>
          <w:szCs w:val="22"/>
          <w:lang w:val="en-GB" w:eastAsia="en-GB"/>
        </w:rPr>
        <w:t>Răspunderea solidară a terţului/terţilor susţinător/susţinători se va angaja sub condiţia neîndeplinirii de către acesta/acestia a obligaţiilor de susţinere asumate prin angajament;</w:t>
      </w:r>
    </w:p>
    <w:p w14:paraId="02B7837C" w14:textId="77777777" w:rsidR="00062DA7" w:rsidRPr="008F6890"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w) subcontractant </w:t>
      </w:r>
      <w:r w:rsidRPr="008F6890">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553BED9C" w14:textId="77777777" w:rsidR="00062DA7" w:rsidRDefault="00062DA7" w:rsidP="00062DA7">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x)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7717510A" w14:textId="77777777" w:rsidR="00062DA7" w:rsidRPr="00EA2EE2" w:rsidRDefault="00062DA7" w:rsidP="00062DA7">
      <w:pPr>
        <w:autoSpaceDE w:val="0"/>
        <w:autoSpaceDN w:val="0"/>
        <w:adjustRightInd w:val="0"/>
        <w:ind w:firstLine="426"/>
        <w:jc w:val="both"/>
        <w:rPr>
          <w:sz w:val="12"/>
          <w:szCs w:val="12"/>
        </w:rPr>
      </w:pPr>
    </w:p>
    <w:p w14:paraId="548CD588" w14:textId="77777777" w:rsidR="00062DA7" w:rsidRPr="003C1770" w:rsidRDefault="00062DA7" w:rsidP="00062DA7">
      <w:pPr>
        <w:spacing w:line="276" w:lineRule="auto"/>
        <w:jc w:val="both"/>
        <w:rPr>
          <w:sz w:val="8"/>
          <w:szCs w:val="8"/>
          <w:lang w:val="fr-FR" w:eastAsia="pl-PL"/>
        </w:rPr>
      </w:pPr>
    </w:p>
    <w:p w14:paraId="39E8A7A3" w14:textId="77777777" w:rsidR="00062DA7" w:rsidRPr="00D76FB9" w:rsidRDefault="00062DA7" w:rsidP="00062DA7">
      <w:pPr>
        <w:spacing w:line="276" w:lineRule="auto"/>
        <w:jc w:val="both"/>
        <w:rPr>
          <w:b/>
          <w:sz w:val="22"/>
          <w:szCs w:val="22"/>
          <w:lang w:val="pl-PL" w:eastAsia="pl-PL"/>
        </w:rPr>
      </w:pPr>
      <w:r w:rsidRPr="00AA4374">
        <w:rPr>
          <w:lang w:val="fr-FR" w:eastAsia="pl-PL"/>
        </w:rPr>
        <w:tab/>
      </w:r>
      <w:r w:rsidRPr="00D76FB9">
        <w:rPr>
          <w:b/>
          <w:sz w:val="22"/>
          <w:szCs w:val="22"/>
          <w:lang w:val="pl-PL" w:eastAsia="pl-PL"/>
        </w:rPr>
        <w:t>3. Interpretare</w:t>
      </w:r>
    </w:p>
    <w:p w14:paraId="2D73DAE7" w14:textId="77777777" w:rsidR="00062DA7" w:rsidRPr="00D76FB9" w:rsidRDefault="00062DA7" w:rsidP="00062DA7">
      <w:pPr>
        <w:spacing w:line="276" w:lineRule="auto"/>
        <w:jc w:val="both"/>
        <w:rPr>
          <w:sz w:val="22"/>
          <w:szCs w:val="22"/>
          <w:lang w:val="pl-PL" w:eastAsia="pl-PL"/>
        </w:rPr>
      </w:pPr>
      <w:r w:rsidRPr="00D76FB9">
        <w:rPr>
          <w:sz w:val="22"/>
          <w:szCs w:val="22"/>
          <w:lang w:val="pl-PL" w:eastAsia="pl-PL"/>
        </w:rPr>
        <w:tab/>
        <w:t>3.1. În prezentul contract, cu excepţia unei prevederi contrare, cuvintele la forma de singular vor include forma de plural şi viceversa, acolo unde acest lucru este permis de context.</w:t>
      </w:r>
    </w:p>
    <w:p w14:paraId="50A19CB8" w14:textId="77777777" w:rsidR="00062DA7" w:rsidRPr="00D76FB9" w:rsidRDefault="00062DA7" w:rsidP="00062DA7">
      <w:pPr>
        <w:spacing w:line="276" w:lineRule="auto"/>
        <w:jc w:val="both"/>
        <w:rPr>
          <w:sz w:val="22"/>
          <w:szCs w:val="22"/>
          <w:lang w:val="it-IT" w:eastAsia="pl-PL"/>
        </w:rPr>
      </w:pPr>
      <w:r w:rsidRPr="00D76FB9">
        <w:rPr>
          <w:sz w:val="22"/>
          <w:szCs w:val="22"/>
          <w:lang w:val="pl-PL" w:eastAsia="pl-PL"/>
        </w:rPr>
        <w:t xml:space="preserve">    </w:t>
      </w:r>
      <w:r w:rsidRPr="00D76FB9">
        <w:rPr>
          <w:sz w:val="22"/>
          <w:szCs w:val="22"/>
          <w:lang w:val="pl-PL" w:eastAsia="pl-PL"/>
        </w:rPr>
        <w:tab/>
      </w:r>
      <w:r w:rsidRPr="00D76FB9">
        <w:rPr>
          <w:sz w:val="22"/>
          <w:szCs w:val="22"/>
          <w:lang w:val="it-IT" w:eastAsia="pl-PL"/>
        </w:rPr>
        <w:t>3.2. Termenul "zi" ori "zile" sau orice referire la zile reprezintă zile calendaristice, dacă nu se specifică în mod diferit.</w:t>
      </w:r>
    </w:p>
    <w:p w14:paraId="63061FA6" w14:textId="77777777" w:rsidR="00062DA7" w:rsidRPr="00EA2EE2" w:rsidRDefault="00062DA7" w:rsidP="00062DA7">
      <w:pPr>
        <w:jc w:val="both"/>
        <w:rPr>
          <w:sz w:val="12"/>
          <w:szCs w:val="12"/>
          <w:lang w:val="it-IT" w:eastAsia="pl-PL"/>
        </w:rPr>
      </w:pPr>
    </w:p>
    <w:p w14:paraId="7CF91737" w14:textId="77777777" w:rsidR="00062DA7" w:rsidRPr="00D76FB9" w:rsidRDefault="00062DA7" w:rsidP="00062DA7">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Clauze obligatorii</w:t>
      </w:r>
    </w:p>
    <w:p w14:paraId="7AFC991B" w14:textId="77777777" w:rsidR="00062DA7" w:rsidRPr="00D76FB9" w:rsidRDefault="00062DA7" w:rsidP="00062DA7">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4. Obiectul principal al contractului</w:t>
      </w:r>
      <w:r w:rsidRPr="00D76FB9">
        <w:rPr>
          <w:bCs/>
          <w:sz w:val="22"/>
          <w:szCs w:val="22"/>
          <w:lang w:val="it-IT" w:eastAsia="pl-PL"/>
        </w:rPr>
        <w:t xml:space="preserve"> </w:t>
      </w:r>
      <w:r w:rsidRPr="00D76FB9">
        <w:rPr>
          <w:b/>
          <w:bCs/>
          <w:sz w:val="22"/>
          <w:szCs w:val="22"/>
          <w:lang w:val="it-IT" w:eastAsia="pl-PL"/>
        </w:rPr>
        <w:t>subsecvent</w:t>
      </w:r>
    </w:p>
    <w:p w14:paraId="478A9206" w14:textId="50A91400" w:rsidR="00062DA7" w:rsidRPr="00D76FB9" w:rsidRDefault="00062DA7" w:rsidP="00062DA7">
      <w:pPr>
        <w:spacing w:line="276" w:lineRule="auto"/>
        <w:ind w:firstLine="708"/>
        <w:jc w:val="both"/>
        <w:rPr>
          <w:sz w:val="22"/>
          <w:szCs w:val="22"/>
          <w:shd w:val="clear" w:color="auto" w:fill="FFFFFF"/>
          <w:lang w:val="it-IT"/>
        </w:rPr>
      </w:pPr>
      <w:r w:rsidRPr="00D76FB9">
        <w:rPr>
          <w:sz w:val="22"/>
          <w:szCs w:val="22"/>
          <w:lang w:val="it-IT"/>
        </w:rPr>
        <w:t xml:space="preserve">4.1. Executantul se obligă să execute, să finalizeze şi să întreţină pana la expirarea termenului de garantie de buna executie, </w:t>
      </w:r>
      <w:r w:rsidRPr="00D76FB9">
        <w:rPr>
          <w:b/>
          <w:bCs/>
          <w:sz w:val="22"/>
          <w:szCs w:val="22"/>
          <w:lang w:val="it-IT"/>
        </w:rPr>
        <w:t>,</w:t>
      </w:r>
      <w:r>
        <w:rPr>
          <w:b/>
          <w:bCs/>
          <w:sz w:val="22"/>
          <w:szCs w:val="22"/>
          <w:lang w:val="it-IT"/>
        </w:rPr>
        <w:t>,Executia lucrarilor de reparatii si modernizari strazi, alei si parcari</w:t>
      </w:r>
      <w:r w:rsidRPr="00D76FB9">
        <w:rPr>
          <w:b/>
          <w:bCs/>
          <w:sz w:val="22"/>
          <w:szCs w:val="22"/>
          <w:lang w:val="it-IT"/>
        </w:rPr>
        <w:t xml:space="preserve"> </w:t>
      </w:r>
      <w:r w:rsidR="00B40900">
        <w:rPr>
          <w:b/>
          <w:bCs/>
          <w:sz w:val="22"/>
          <w:szCs w:val="22"/>
          <w:lang w:val="it-IT"/>
        </w:rPr>
        <w:t>–</w:t>
      </w:r>
      <w:r w:rsidRPr="00D76FB9">
        <w:rPr>
          <w:b/>
          <w:bCs/>
          <w:sz w:val="22"/>
          <w:szCs w:val="22"/>
          <w:lang w:val="it-IT"/>
        </w:rPr>
        <w:t xml:space="preserve"> </w:t>
      </w:r>
      <w:r w:rsidR="00B40900">
        <w:rPr>
          <w:b/>
          <w:bCs/>
          <w:sz w:val="22"/>
          <w:szCs w:val="22"/>
          <w:lang w:val="it-IT"/>
        </w:rPr>
        <w:t xml:space="preserve">Strada </w:t>
      </w:r>
      <w:r w:rsidR="00052D8D">
        <w:rPr>
          <w:b/>
          <w:bCs/>
          <w:sz w:val="22"/>
          <w:szCs w:val="22"/>
          <w:lang w:val="it-IT"/>
        </w:rPr>
        <w:t>Lecturii</w:t>
      </w:r>
      <w:r w:rsidRPr="00D76FB9">
        <w:rPr>
          <w:b/>
          <w:bCs/>
          <w:sz w:val="22"/>
          <w:szCs w:val="22"/>
          <w:lang w:val="it-IT"/>
        </w:rPr>
        <w:t xml:space="preserve">– Lot </w:t>
      </w:r>
      <w:r w:rsidR="00052D8D">
        <w:rPr>
          <w:b/>
          <w:bCs/>
          <w:sz w:val="22"/>
          <w:szCs w:val="22"/>
          <w:lang w:val="it-IT"/>
        </w:rPr>
        <w:t>2</w:t>
      </w:r>
      <w:r w:rsidRPr="00D76FB9">
        <w:rPr>
          <w:b/>
          <w:bCs/>
          <w:sz w:val="22"/>
          <w:szCs w:val="22"/>
          <w:lang w:val="it-IT"/>
        </w:rPr>
        <w:t>’’</w:t>
      </w:r>
      <w:r w:rsidRPr="00D76FB9">
        <w:rPr>
          <w:rFonts w:ascii="TimesNewRoman" w:hAnsi="TimesNewRoman" w:cs="TimesNewRoman"/>
          <w:sz w:val="22"/>
          <w:szCs w:val="22"/>
          <w:lang w:val="en-GB" w:eastAsia="en-GB"/>
        </w:rPr>
        <w:t>,</w:t>
      </w:r>
      <w:r>
        <w:rPr>
          <w:rFonts w:ascii="TimesNewRoman" w:hAnsi="TimesNewRoman" w:cs="TimesNewRoman"/>
          <w:sz w:val="22"/>
          <w:szCs w:val="22"/>
          <w:lang w:val="en-GB" w:eastAsia="en-GB"/>
        </w:rPr>
        <w:t xml:space="preserve"> cod CPV: 45233140-2/ Lucrari de drumuri (Rev.2),</w:t>
      </w:r>
      <w:r w:rsidRPr="00D76FB9">
        <w:rPr>
          <w:rFonts w:ascii="TimesNewRoman" w:hAnsi="TimesNewRoman" w:cs="TimesNewRoman"/>
          <w:sz w:val="22"/>
          <w:szCs w:val="22"/>
          <w:lang w:val="en-GB" w:eastAsia="en-GB"/>
        </w:rPr>
        <w:t xml:space="preserve"> </w:t>
      </w:r>
      <w:r w:rsidRPr="00D76FB9">
        <w:rPr>
          <w:sz w:val="22"/>
          <w:szCs w:val="22"/>
          <w:lang w:val="ro-RO"/>
        </w:rPr>
        <w:t xml:space="preserve">45233142-6/Lucrări de reparare a drumurilor </w:t>
      </w:r>
      <w:r w:rsidRPr="00D76FB9">
        <w:rPr>
          <w:sz w:val="22"/>
          <w:szCs w:val="22"/>
          <w:lang w:val="ro-RO" w:eastAsia="ro-RO"/>
        </w:rPr>
        <w:t xml:space="preserve">(Rev.2), </w:t>
      </w:r>
      <w:r w:rsidRPr="00D76FB9">
        <w:rPr>
          <w:sz w:val="22"/>
          <w:szCs w:val="22"/>
        </w:rPr>
        <w:t xml:space="preserve">45233252-0/Lucrări de îmbrăcare a străzilor </w:t>
      </w:r>
      <w:r w:rsidRPr="00D76FB9">
        <w:rPr>
          <w:sz w:val="22"/>
          <w:szCs w:val="22"/>
          <w:lang w:val="ro-RO" w:eastAsia="ro-RO"/>
        </w:rPr>
        <w:t xml:space="preserve">(Rev.2), </w:t>
      </w:r>
      <w:r w:rsidRPr="00D76FB9">
        <w:rPr>
          <w:sz w:val="22"/>
          <w:szCs w:val="22"/>
        </w:rPr>
        <w:t>45233253-7 Lucrări de îmbrăcare a trotuarelor</w:t>
      </w:r>
      <w:r>
        <w:rPr>
          <w:sz w:val="22"/>
          <w:szCs w:val="22"/>
        </w:rPr>
        <w:t>, 45233222-1/Lucrari de pavare si de asfaltare (Rev.2), conform anexe</w:t>
      </w:r>
      <w:r w:rsidR="001D1B87">
        <w:rPr>
          <w:sz w:val="22"/>
          <w:szCs w:val="22"/>
        </w:rPr>
        <w:t>i</w:t>
      </w:r>
      <w:r>
        <w:rPr>
          <w:sz w:val="22"/>
          <w:szCs w:val="22"/>
        </w:rPr>
        <w:t xml:space="preserve"> la prezentul contract</w:t>
      </w:r>
      <w:r w:rsidRPr="00D76FB9">
        <w:rPr>
          <w:sz w:val="22"/>
          <w:szCs w:val="22"/>
        </w:rPr>
        <w:t>.</w:t>
      </w:r>
    </w:p>
    <w:p w14:paraId="2A10DBB4" w14:textId="77777777" w:rsidR="00062DA7" w:rsidRPr="00D76FB9" w:rsidRDefault="00062DA7" w:rsidP="00062DA7">
      <w:pPr>
        <w:tabs>
          <w:tab w:val="left" w:pos="5850"/>
        </w:tabs>
        <w:spacing w:line="276" w:lineRule="auto"/>
        <w:ind w:firstLine="567"/>
        <w:jc w:val="both"/>
        <w:rPr>
          <w:sz w:val="22"/>
          <w:szCs w:val="22"/>
          <w:lang w:val="es-ES"/>
        </w:rPr>
      </w:pPr>
      <w:r w:rsidRPr="00D76FB9">
        <w:rPr>
          <w:sz w:val="22"/>
          <w:szCs w:val="22"/>
          <w:lang w:val="es-ES"/>
        </w:rPr>
        <w:t xml:space="preserve">  4.2. Achizitorul se obliga sa plateasca executantului, pretul convenit pentru executia si finalizarea lucrarilor ce fac obiectul prezentului contract subsecvent.</w:t>
      </w:r>
    </w:p>
    <w:p w14:paraId="63C954F7" w14:textId="77777777" w:rsidR="00062DA7" w:rsidRPr="00EA2EE2" w:rsidRDefault="00062DA7" w:rsidP="00062DA7">
      <w:pPr>
        <w:rPr>
          <w:sz w:val="12"/>
          <w:szCs w:val="12"/>
          <w:lang w:val="fr-FR"/>
        </w:rPr>
      </w:pPr>
      <w:r w:rsidRPr="00D76FB9">
        <w:rPr>
          <w:sz w:val="22"/>
          <w:szCs w:val="22"/>
          <w:lang w:val="es-ES"/>
        </w:rPr>
        <w:t xml:space="preserve">            </w:t>
      </w:r>
    </w:p>
    <w:p w14:paraId="3DCD79FF" w14:textId="77777777" w:rsidR="00062DA7" w:rsidRPr="00D76FB9" w:rsidRDefault="00062DA7" w:rsidP="00062DA7">
      <w:pPr>
        <w:spacing w:line="276" w:lineRule="auto"/>
        <w:ind w:firstLine="720"/>
        <w:jc w:val="both"/>
        <w:rPr>
          <w:b/>
          <w:sz w:val="22"/>
          <w:szCs w:val="22"/>
          <w:lang w:val="it-IT" w:eastAsia="pl-PL"/>
        </w:rPr>
      </w:pPr>
      <w:r w:rsidRPr="00D76FB9">
        <w:rPr>
          <w:b/>
          <w:sz w:val="22"/>
          <w:szCs w:val="22"/>
          <w:lang w:val="it-IT" w:eastAsia="pl-PL"/>
        </w:rPr>
        <w:t>5. Preţul contractului</w:t>
      </w:r>
      <w:r w:rsidRPr="00D76FB9">
        <w:rPr>
          <w:bCs/>
          <w:sz w:val="22"/>
          <w:szCs w:val="22"/>
          <w:lang w:val="it-IT" w:eastAsia="pl-PL"/>
        </w:rPr>
        <w:t xml:space="preserve"> </w:t>
      </w:r>
      <w:r w:rsidRPr="00D76FB9">
        <w:rPr>
          <w:b/>
          <w:bCs/>
          <w:sz w:val="22"/>
          <w:szCs w:val="22"/>
          <w:lang w:val="it-IT" w:eastAsia="pl-PL"/>
        </w:rPr>
        <w:t>subsecvent</w:t>
      </w:r>
    </w:p>
    <w:p w14:paraId="0ECE058E" w14:textId="25614B95" w:rsidR="00062DA7" w:rsidRPr="00D76FB9" w:rsidRDefault="00062DA7" w:rsidP="00062DA7">
      <w:pPr>
        <w:spacing w:line="276" w:lineRule="auto"/>
        <w:jc w:val="both"/>
        <w:rPr>
          <w:sz w:val="22"/>
          <w:szCs w:val="22"/>
          <w:lang w:val="es-ES"/>
        </w:rPr>
      </w:pPr>
      <w:r w:rsidRPr="00D76FB9">
        <w:rPr>
          <w:sz w:val="22"/>
          <w:szCs w:val="22"/>
          <w:lang w:val="it-IT"/>
        </w:rPr>
        <w:t xml:space="preserve">    </w:t>
      </w:r>
      <w:r w:rsidRPr="00D76FB9">
        <w:rPr>
          <w:sz w:val="22"/>
          <w:szCs w:val="22"/>
          <w:lang w:val="it-IT"/>
        </w:rPr>
        <w:tab/>
        <w:t>5.1.</w:t>
      </w:r>
      <w:r w:rsidRPr="00D76FB9">
        <w:rPr>
          <w:sz w:val="22"/>
          <w:szCs w:val="22"/>
          <w:lang w:val="en-GB" w:eastAsia="en-GB"/>
        </w:rPr>
        <w:t xml:space="preserve"> (1) </w:t>
      </w:r>
      <w:r w:rsidRPr="00D76FB9">
        <w:rPr>
          <w:sz w:val="22"/>
          <w:szCs w:val="22"/>
          <w:lang w:val="it-IT"/>
        </w:rPr>
        <w:t xml:space="preserve"> </w:t>
      </w:r>
      <w:r w:rsidRPr="00D76FB9">
        <w:rPr>
          <w:sz w:val="22"/>
          <w:szCs w:val="22"/>
          <w:lang w:val="es-ES"/>
        </w:rPr>
        <w:t xml:space="preserve">Valoarea lucrarilor ce se vor executa in baza acestui contract subsecvent este de </w:t>
      </w:r>
      <w:bookmarkStart w:id="4" w:name="_Hlk25839717"/>
      <w:r w:rsidR="00F625B4">
        <w:rPr>
          <w:b/>
          <w:bCs/>
          <w:color w:val="000000"/>
          <w:sz w:val="22"/>
          <w:szCs w:val="22"/>
        </w:rPr>
        <w:t>717.37</w:t>
      </w:r>
      <w:r w:rsidR="00934797">
        <w:rPr>
          <w:b/>
          <w:bCs/>
          <w:color w:val="000000"/>
          <w:sz w:val="22"/>
          <w:szCs w:val="22"/>
        </w:rPr>
        <w:t>7</w:t>
      </w:r>
      <w:r w:rsidR="00F625B4">
        <w:rPr>
          <w:b/>
          <w:bCs/>
          <w:color w:val="000000"/>
          <w:sz w:val="22"/>
          <w:szCs w:val="22"/>
        </w:rPr>
        <w:t>,9</w:t>
      </w:r>
      <w:r w:rsidR="00934797">
        <w:rPr>
          <w:b/>
          <w:bCs/>
          <w:color w:val="000000"/>
          <w:sz w:val="22"/>
          <w:szCs w:val="22"/>
        </w:rPr>
        <w:t>2</w:t>
      </w:r>
      <w:r>
        <w:rPr>
          <w:b/>
          <w:bCs/>
          <w:color w:val="000000"/>
          <w:sz w:val="22"/>
          <w:szCs w:val="22"/>
        </w:rPr>
        <w:t xml:space="preserve"> </w:t>
      </w:r>
      <w:bookmarkEnd w:id="4"/>
      <w:r w:rsidRPr="00D76FB9">
        <w:rPr>
          <w:sz w:val="22"/>
          <w:szCs w:val="22"/>
          <w:lang w:val="es-ES"/>
        </w:rPr>
        <w:t xml:space="preserve">lei fara T.V.A. </w:t>
      </w:r>
    </w:p>
    <w:p w14:paraId="10B7CADE" w14:textId="69FF317F" w:rsidR="00062DA7" w:rsidRDefault="00062DA7" w:rsidP="00062DA7">
      <w:pPr>
        <w:autoSpaceDE w:val="0"/>
        <w:autoSpaceDN w:val="0"/>
        <w:adjustRightInd w:val="0"/>
        <w:spacing w:line="276" w:lineRule="auto"/>
        <w:jc w:val="both"/>
        <w:rPr>
          <w:sz w:val="22"/>
          <w:szCs w:val="22"/>
          <w:lang w:val="en-GB" w:eastAsia="en-GB"/>
        </w:rPr>
      </w:pPr>
      <w:r w:rsidRPr="00D76FB9">
        <w:rPr>
          <w:rFonts w:ascii="Arial" w:hAnsi="Arial" w:cs="Arial"/>
          <w:sz w:val="22"/>
          <w:szCs w:val="22"/>
          <w:lang w:val="es-ES"/>
        </w:rPr>
        <w:t xml:space="preserve">    </w:t>
      </w:r>
      <w:r w:rsidRPr="00D76FB9">
        <w:rPr>
          <w:rFonts w:ascii="Arial" w:hAnsi="Arial" w:cs="Arial"/>
          <w:sz w:val="22"/>
          <w:szCs w:val="22"/>
          <w:lang w:val="es-ES"/>
        </w:rPr>
        <w:tab/>
        <w:t xml:space="preserve">      </w:t>
      </w:r>
      <w:r w:rsidRPr="00D76FB9">
        <w:rPr>
          <w:rFonts w:ascii="TimesNewRoman" w:hAnsi="TimesNewRoman" w:cs="TimesNewRoman"/>
          <w:sz w:val="22"/>
          <w:szCs w:val="22"/>
          <w:lang w:val="en-GB" w:eastAsia="en-GB"/>
        </w:rPr>
        <w:t>(</w:t>
      </w:r>
      <w:r w:rsidRPr="00D76FB9">
        <w:rPr>
          <w:sz w:val="22"/>
          <w:szCs w:val="22"/>
          <w:lang w:val="en-GB" w:eastAsia="en-GB"/>
        </w:rPr>
        <w:t xml:space="preserve">2) </w:t>
      </w:r>
      <w:r w:rsidRPr="00D76FB9">
        <w:rPr>
          <w:b/>
          <w:bCs/>
          <w:sz w:val="22"/>
          <w:szCs w:val="22"/>
          <w:lang w:val="en-GB" w:eastAsia="en-GB"/>
        </w:rPr>
        <w:t xml:space="preserve">Pretul total </w:t>
      </w:r>
      <w:r w:rsidRPr="00D76FB9">
        <w:rPr>
          <w:sz w:val="22"/>
          <w:szCs w:val="22"/>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934797">
        <w:rPr>
          <w:b/>
          <w:sz w:val="22"/>
          <w:szCs w:val="22"/>
          <w:lang w:val="es-ES"/>
        </w:rPr>
        <w:t>853.679,72</w:t>
      </w:r>
      <w:r w:rsidRPr="00D76FB9">
        <w:rPr>
          <w:sz w:val="22"/>
          <w:szCs w:val="22"/>
          <w:lang w:val="es-ES"/>
        </w:rPr>
        <w:t xml:space="preserve"> </w:t>
      </w:r>
      <w:r w:rsidRPr="00D76FB9">
        <w:rPr>
          <w:sz w:val="22"/>
          <w:szCs w:val="22"/>
        </w:rPr>
        <w:t xml:space="preserve">lei, din care </w:t>
      </w:r>
      <w:r w:rsidR="00F625B4">
        <w:rPr>
          <w:b/>
          <w:bCs/>
          <w:sz w:val="22"/>
          <w:szCs w:val="22"/>
        </w:rPr>
        <w:t>717.37</w:t>
      </w:r>
      <w:r w:rsidR="00934797">
        <w:rPr>
          <w:b/>
          <w:bCs/>
          <w:sz w:val="22"/>
          <w:szCs w:val="22"/>
        </w:rPr>
        <w:t>7</w:t>
      </w:r>
      <w:r w:rsidR="00F625B4">
        <w:rPr>
          <w:b/>
          <w:bCs/>
          <w:sz w:val="22"/>
          <w:szCs w:val="22"/>
        </w:rPr>
        <w:t>,9</w:t>
      </w:r>
      <w:r w:rsidR="00934797">
        <w:rPr>
          <w:b/>
          <w:bCs/>
          <w:sz w:val="22"/>
          <w:szCs w:val="22"/>
        </w:rPr>
        <w:t>2</w:t>
      </w:r>
      <w:r w:rsidRPr="00164AB6">
        <w:rPr>
          <w:sz w:val="22"/>
          <w:szCs w:val="22"/>
        </w:rPr>
        <w:t xml:space="preserve"> </w:t>
      </w:r>
      <w:r w:rsidRPr="00D76FB9">
        <w:rPr>
          <w:sz w:val="22"/>
          <w:szCs w:val="22"/>
          <w:lang w:val="es-ES"/>
        </w:rPr>
        <w:t>lei fara T.V.A.</w:t>
      </w:r>
      <w:r w:rsidRPr="00D76FB9">
        <w:rPr>
          <w:sz w:val="22"/>
          <w:szCs w:val="22"/>
        </w:rPr>
        <w:t xml:space="preserve">, la   care se adaugă T.V.A. 19%, in valoare de </w:t>
      </w:r>
      <w:r w:rsidR="00934797">
        <w:rPr>
          <w:b/>
          <w:bCs/>
          <w:sz w:val="22"/>
          <w:szCs w:val="22"/>
        </w:rPr>
        <w:t>136.301,80</w:t>
      </w:r>
      <w:r w:rsidRPr="00D76FB9">
        <w:rPr>
          <w:sz w:val="22"/>
          <w:szCs w:val="22"/>
        </w:rPr>
        <w:t xml:space="preserve"> </w:t>
      </w:r>
      <w:r w:rsidR="00934797">
        <w:rPr>
          <w:sz w:val="22"/>
          <w:szCs w:val="22"/>
        </w:rPr>
        <w:t>l</w:t>
      </w:r>
      <w:r w:rsidRPr="00D76FB9">
        <w:rPr>
          <w:sz w:val="22"/>
          <w:szCs w:val="22"/>
        </w:rPr>
        <w:t>ei</w:t>
      </w:r>
      <w:r w:rsidR="001D1B87">
        <w:rPr>
          <w:sz w:val="22"/>
          <w:szCs w:val="22"/>
        </w:rPr>
        <w:t>.</w:t>
      </w:r>
    </w:p>
    <w:p w14:paraId="09CD1766" w14:textId="1BDF2DE1" w:rsidR="00062DA7" w:rsidRPr="00D76FB9" w:rsidRDefault="0022375F" w:rsidP="00062DA7">
      <w:pPr>
        <w:autoSpaceDE w:val="0"/>
        <w:autoSpaceDN w:val="0"/>
        <w:adjustRightInd w:val="0"/>
        <w:spacing w:line="276" w:lineRule="auto"/>
        <w:ind w:firstLine="709"/>
        <w:jc w:val="both"/>
        <w:rPr>
          <w:sz w:val="22"/>
          <w:szCs w:val="22"/>
          <w:lang w:val="en-GB" w:eastAsia="en-GB"/>
        </w:rPr>
      </w:pPr>
      <w:r>
        <w:rPr>
          <w:sz w:val="22"/>
          <w:szCs w:val="22"/>
          <w:lang w:val="en-GB" w:eastAsia="en-GB"/>
        </w:rPr>
        <w:t xml:space="preserve">      (</w:t>
      </w:r>
      <w:r w:rsidR="00062DA7" w:rsidRPr="00D76FB9">
        <w:rPr>
          <w:sz w:val="22"/>
          <w:szCs w:val="22"/>
          <w:lang w:val="en-GB" w:eastAsia="en-GB"/>
        </w:rPr>
        <w:t>3) Lucrarile vor fi decontate pe baza verificarii si certificarii de catre reprezentantii Achizitorului a prestatiilor realizate, avandu-se in vedere prestatiile efectiv (real) indeplinite, calitatea lucrarilor si alte elemente necesare.</w:t>
      </w:r>
    </w:p>
    <w:p w14:paraId="1C0751EA" w14:textId="77777777" w:rsidR="00062DA7" w:rsidRPr="00EA2EE2" w:rsidRDefault="00062DA7" w:rsidP="00062DA7">
      <w:pPr>
        <w:autoSpaceDE w:val="0"/>
        <w:autoSpaceDN w:val="0"/>
        <w:adjustRightInd w:val="0"/>
        <w:ind w:firstLine="709"/>
        <w:jc w:val="both"/>
        <w:rPr>
          <w:b/>
          <w:sz w:val="12"/>
          <w:szCs w:val="12"/>
        </w:rPr>
      </w:pPr>
    </w:p>
    <w:p w14:paraId="5FDE37C7" w14:textId="77777777" w:rsidR="00062DA7" w:rsidRDefault="00062DA7" w:rsidP="00062DA7">
      <w:pPr>
        <w:ind w:firstLine="708"/>
        <w:jc w:val="both"/>
        <w:rPr>
          <w:b/>
          <w:sz w:val="22"/>
          <w:szCs w:val="22"/>
          <w:lang w:val="pl-PL" w:eastAsia="pl-PL"/>
        </w:rPr>
      </w:pPr>
      <w:r w:rsidRPr="00D76FB9">
        <w:rPr>
          <w:b/>
          <w:sz w:val="22"/>
          <w:szCs w:val="22"/>
          <w:lang w:val="pl-PL" w:eastAsia="pl-PL"/>
        </w:rPr>
        <w:t>6. Durata contractulu</w:t>
      </w:r>
      <w:r>
        <w:rPr>
          <w:b/>
          <w:sz w:val="22"/>
          <w:szCs w:val="22"/>
          <w:lang w:val="pl-PL" w:eastAsia="pl-PL"/>
        </w:rPr>
        <w:t xml:space="preserve">i </w:t>
      </w:r>
    </w:p>
    <w:p w14:paraId="6EDD68CA" w14:textId="39063952" w:rsidR="001D1B87" w:rsidRPr="001D1B87" w:rsidRDefault="001D1B87" w:rsidP="001D1B87">
      <w:pPr>
        <w:ind w:firstLine="708"/>
        <w:jc w:val="both"/>
        <w:rPr>
          <w:sz w:val="22"/>
          <w:szCs w:val="22"/>
          <w:lang w:val="pl-PL" w:eastAsia="pl-PL"/>
        </w:rPr>
      </w:pPr>
      <w:r w:rsidRPr="001D1B87">
        <w:rPr>
          <w:sz w:val="22"/>
          <w:szCs w:val="22"/>
          <w:lang w:val="pl-PL" w:eastAsia="pl-PL"/>
        </w:rPr>
        <w:t xml:space="preserve">6.1. Durata contractului este </w:t>
      </w:r>
      <w:r w:rsidR="00D729ED">
        <w:rPr>
          <w:sz w:val="22"/>
          <w:szCs w:val="22"/>
          <w:lang w:val="pl-PL" w:eastAsia="pl-PL"/>
        </w:rPr>
        <w:t>4 luni</w:t>
      </w:r>
      <w:r w:rsidRPr="001D1B87">
        <w:rPr>
          <w:sz w:val="22"/>
          <w:szCs w:val="22"/>
          <w:lang w:val="pl-PL" w:eastAsia="pl-PL"/>
        </w:rPr>
        <w:t xml:space="preserve"> de la data emiterii ordinului de începere a lucrărilor, de către Achizitor.</w:t>
      </w:r>
    </w:p>
    <w:p w14:paraId="04ED23CD" w14:textId="00675D48" w:rsidR="00062DA7" w:rsidRDefault="001D1B87" w:rsidP="001D1B87">
      <w:pPr>
        <w:ind w:firstLine="708"/>
        <w:jc w:val="both"/>
        <w:rPr>
          <w:sz w:val="22"/>
          <w:szCs w:val="22"/>
          <w:lang w:val="pl-PL" w:eastAsia="pl-PL"/>
        </w:rPr>
      </w:pPr>
      <w:r w:rsidRPr="001D1B87">
        <w:rPr>
          <w:sz w:val="22"/>
          <w:szCs w:val="22"/>
          <w:lang w:val="pl-PL" w:eastAsia="pl-PL"/>
        </w:rPr>
        <w:tab/>
        <w:t>6.2. Prezentul contract subsecvent încetează să producă efecte la data încheierii procesului-verbal de recepţie finală.</w:t>
      </w:r>
    </w:p>
    <w:p w14:paraId="187230FB" w14:textId="77777777" w:rsidR="001D1B87" w:rsidRPr="00EA2EE2" w:rsidRDefault="001D1B87" w:rsidP="001D1B87">
      <w:pPr>
        <w:ind w:firstLine="708"/>
        <w:jc w:val="both"/>
        <w:rPr>
          <w:sz w:val="12"/>
          <w:szCs w:val="12"/>
          <w:lang w:val="it-IT"/>
        </w:rPr>
      </w:pPr>
    </w:p>
    <w:p w14:paraId="188332D6" w14:textId="77777777" w:rsidR="00062DA7" w:rsidRPr="00D76FB9" w:rsidRDefault="00062DA7" w:rsidP="00062DA7">
      <w:pPr>
        <w:spacing w:line="276" w:lineRule="auto"/>
        <w:ind w:firstLine="708"/>
        <w:jc w:val="both"/>
        <w:rPr>
          <w:b/>
          <w:bCs/>
          <w:sz w:val="22"/>
          <w:szCs w:val="22"/>
          <w:lang w:val="pl-PL" w:eastAsia="pl-PL"/>
        </w:rPr>
      </w:pPr>
      <w:r w:rsidRPr="00D76FB9">
        <w:rPr>
          <w:b/>
          <w:bCs/>
          <w:sz w:val="22"/>
          <w:szCs w:val="22"/>
          <w:lang w:val="pl-PL" w:eastAsia="pl-PL"/>
        </w:rPr>
        <w:t>7. Standarde</w:t>
      </w:r>
    </w:p>
    <w:p w14:paraId="7C41FA87" w14:textId="77777777" w:rsidR="00062DA7" w:rsidRPr="00D76FB9" w:rsidRDefault="00062DA7" w:rsidP="00062DA7">
      <w:pPr>
        <w:spacing w:line="276" w:lineRule="auto"/>
        <w:jc w:val="both"/>
        <w:rPr>
          <w:color w:val="000000"/>
          <w:sz w:val="22"/>
          <w:szCs w:val="22"/>
          <w:lang w:val="pl-PL" w:eastAsia="pl-PL"/>
        </w:rPr>
      </w:pPr>
      <w:r w:rsidRPr="00D76FB9">
        <w:rPr>
          <w:color w:val="000000"/>
          <w:sz w:val="22"/>
          <w:szCs w:val="22"/>
          <w:lang w:val="pl-PL" w:eastAsia="pl-PL"/>
        </w:rPr>
        <w:tab/>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0A35157E" w14:textId="77777777" w:rsidR="00062DA7" w:rsidRPr="00D76FB9" w:rsidRDefault="00062DA7" w:rsidP="00062DA7">
      <w:pPr>
        <w:spacing w:line="276" w:lineRule="auto"/>
        <w:jc w:val="both"/>
        <w:rPr>
          <w:color w:val="000000"/>
          <w:sz w:val="22"/>
          <w:szCs w:val="22"/>
          <w:lang w:val="pl-PL" w:eastAsia="pl-PL"/>
        </w:rPr>
      </w:pPr>
      <w:r w:rsidRPr="00D76FB9">
        <w:rPr>
          <w:color w:val="000000"/>
          <w:sz w:val="22"/>
          <w:szCs w:val="22"/>
          <w:lang w:val="pl-PL" w:eastAsia="pl-PL"/>
        </w:rPr>
        <w:tab/>
        <w:t>7.2. La lucrările la care se fac încercări, calitatea probei se consideră realizată dacă rezultatele se înscriu în toleranţele admise prin reglementarile tehnice în vigoare.</w:t>
      </w:r>
    </w:p>
    <w:p w14:paraId="31862D69" w14:textId="77777777" w:rsidR="00062DA7" w:rsidRPr="00EA2EE2" w:rsidRDefault="00062DA7" w:rsidP="00062DA7">
      <w:pPr>
        <w:jc w:val="both"/>
        <w:rPr>
          <w:color w:val="000000"/>
          <w:sz w:val="12"/>
          <w:szCs w:val="12"/>
          <w:lang w:val="pl-PL" w:eastAsia="pl-PL"/>
        </w:rPr>
      </w:pPr>
    </w:p>
    <w:p w14:paraId="0388D630" w14:textId="77777777" w:rsidR="00062DA7" w:rsidRPr="00D76FB9" w:rsidRDefault="00062DA7" w:rsidP="00062DA7">
      <w:pPr>
        <w:spacing w:line="276" w:lineRule="auto"/>
        <w:jc w:val="both"/>
        <w:rPr>
          <w:b/>
          <w:sz w:val="22"/>
          <w:szCs w:val="22"/>
          <w:lang w:val="pl-PL" w:eastAsia="pl-PL"/>
        </w:rPr>
      </w:pPr>
      <w:r w:rsidRPr="00D76FB9">
        <w:rPr>
          <w:color w:val="000000"/>
          <w:sz w:val="22"/>
          <w:szCs w:val="22"/>
          <w:lang w:val="pl-PL" w:eastAsia="pl-PL"/>
        </w:rPr>
        <w:tab/>
      </w:r>
      <w:r w:rsidRPr="00D76FB9">
        <w:rPr>
          <w:b/>
          <w:sz w:val="22"/>
          <w:szCs w:val="22"/>
          <w:lang w:val="pl-PL" w:eastAsia="pl-PL"/>
        </w:rPr>
        <w:t>8. Executarea contractului</w:t>
      </w:r>
      <w:r w:rsidRPr="00D76FB9">
        <w:rPr>
          <w:bCs/>
          <w:sz w:val="22"/>
          <w:szCs w:val="22"/>
          <w:lang w:val="it-IT" w:eastAsia="pl-PL"/>
        </w:rPr>
        <w:t xml:space="preserve"> </w:t>
      </w:r>
      <w:r w:rsidRPr="00D76FB9">
        <w:rPr>
          <w:b/>
          <w:bCs/>
          <w:sz w:val="22"/>
          <w:szCs w:val="22"/>
          <w:lang w:val="it-IT" w:eastAsia="pl-PL"/>
        </w:rPr>
        <w:t>subsecvent</w:t>
      </w:r>
    </w:p>
    <w:p w14:paraId="338D9607" w14:textId="52E1F413" w:rsidR="00062DA7" w:rsidRPr="00400849" w:rsidRDefault="00062DA7" w:rsidP="00062DA7">
      <w:pPr>
        <w:overflowPunct w:val="0"/>
        <w:autoSpaceDE w:val="0"/>
        <w:autoSpaceDN w:val="0"/>
        <w:adjustRightInd w:val="0"/>
        <w:ind w:firstLine="708"/>
        <w:jc w:val="both"/>
        <w:textAlignment w:val="baseline"/>
        <w:rPr>
          <w:sz w:val="22"/>
          <w:szCs w:val="22"/>
          <w:lang w:val="it-IT"/>
        </w:rPr>
      </w:pPr>
      <w:r w:rsidRPr="00400849">
        <w:rPr>
          <w:sz w:val="22"/>
          <w:szCs w:val="22"/>
          <w:lang w:val="it-IT"/>
        </w:rPr>
        <w:t>8.</w:t>
      </w:r>
      <w:r>
        <w:rPr>
          <w:sz w:val="22"/>
          <w:szCs w:val="22"/>
          <w:lang w:val="it-IT"/>
        </w:rPr>
        <w:t>1</w:t>
      </w:r>
      <w:r w:rsidRPr="00400849">
        <w:rPr>
          <w:sz w:val="22"/>
          <w:szCs w:val="22"/>
          <w:lang w:val="it-IT"/>
        </w:rPr>
        <w:t xml:space="preserve">. </w:t>
      </w:r>
      <w:r w:rsidR="001D1B87" w:rsidRPr="001D1B87">
        <w:rPr>
          <w:sz w:val="22"/>
          <w:szCs w:val="22"/>
          <w:lang w:val="it-IT"/>
        </w:rPr>
        <w:t>Executarea lucrarilor începe în momentul emiterii ordinului de începere a lucrărilor de către Achizitor.</w:t>
      </w:r>
    </w:p>
    <w:p w14:paraId="59C152EC" w14:textId="2E1E9230" w:rsidR="00062DA7" w:rsidRPr="00EA2EE2" w:rsidRDefault="00062DA7" w:rsidP="00062DA7">
      <w:pPr>
        <w:overflowPunct w:val="0"/>
        <w:autoSpaceDE w:val="0"/>
        <w:autoSpaceDN w:val="0"/>
        <w:adjustRightInd w:val="0"/>
        <w:ind w:firstLine="708"/>
        <w:jc w:val="both"/>
        <w:textAlignment w:val="baseline"/>
        <w:rPr>
          <w:sz w:val="12"/>
          <w:szCs w:val="12"/>
          <w:lang w:val="pt-BR"/>
        </w:rPr>
      </w:pPr>
    </w:p>
    <w:p w14:paraId="68971367" w14:textId="77777777" w:rsidR="00062DA7" w:rsidRDefault="00062DA7" w:rsidP="00062DA7">
      <w:pPr>
        <w:spacing w:line="276" w:lineRule="auto"/>
        <w:jc w:val="both"/>
        <w:rPr>
          <w:b/>
          <w:bCs/>
          <w:sz w:val="22"/>
          <w:szCs w:val="22"/>
          <w:lang w:val="it-IT" w:eastAsia="pl-PL"/>
        </w:rPr>
      </w:pPr>
      <w:r w:rsidRPr="00D76FB9">
        <w:rPr>
          <w:b/>
          <w:sz w:val="22"/>
          <w:szCs w:val="22"/>
          <w:lang w:val="pl-PL" w:eastAsia="pl-PL"/>
        </w:rPr>
        <w:t xml:space="preserve">   </w:t>
      </w:r>
      <w:r w:rsidRPr="00D76FB9">
        <w:rPr>
          <w:b/>
          <w:sz w:val="22"/>
          <w:szCs w:val="22"/>
          <w:lang w:val="pl-PL" w:eastAsia="pl-PL"/>
        </w:rPr>
        <w:tab/>
        <w:t>9. Documentele contractului</w:t>
      </w:r>
      <w:r w:rsidRPr="00D76FB9">
        <w:rPr>
          <w:bCs/>
          <w:sz w:val="22"/>
          <w:szCs w:val="22"/>
          <w:lang w:val="it-IT" w:eastAsia="pl-PL"/>
        </w:rPr>
        <w:t xml:space="preserve"> </w:t>
      </w:r>
      <w:r w:rsidRPr="00D76FB9">
        <w:rPr>
          <w:b/>
          <w:bCs/>
          <w:sz w:val="22"/>
          <w:szCs w:val="22"/>
          <w:lang w:val="it-IT" w:eastAsia="pl-PL"/>
        </w:rPr>
        <w:t>subsecven</w:t>
      </w:r>
      <w:r>
        <w:rPr>
          <w:b/>
          <w:bCs/>
          <w:sz w:val="22"/>
          <w:szCs w:val="22"/>
          <w:lang w:val="it-IT" w:eastAsia="pl-PL"/>
        </w:rPr>
        <w:t xml:space="preserve">t </w:t>
      </w:r>
    </w:p>
    <w:p w14:paraId="06D0574C" w14:textId="77777777" w:rsidR="00062DA7" w:rsidRPr="00D76FB9" w:rsidRDefault="00062DA7" w:rsidP="00062DA7">
      <w:pPr>
        <w:autoSpaceDE w:val="0"/>
        <w:autoSpaceDN w:val="0"/>
        <w:adjustRightInd w:val="0"/>
        <w:spacing w:line="276" w:lineRule="auto"/>
        <w:jc w:val="both"/>
        <w:rPr>
          <w:sz w:val="22"/>
          <w:szCs w:val="22"/>
          <w:lang w:val="en-GB" w:eastAsia="en-GB"/>
        </w:rPr>
      </w:pPr>
      <w:r>
        <w:t xml:space="preserve">            9</w:t>
      </w:r>
      <w:r w:rsidRPr="00D76FB9">
        <w:rPr>
          <w:sz w:val="22"/>
          <w:szCs w:val="22"/>
        </w:rPr>
        <w:t>.1.</w:t>
      </w:r>
      <w:r>
        <w:rPr>
          <w:sz w:val="22"/>
          <w:szCs w:val="22"/>
        </w:rPr>
        <w:t xml:space="preserve"> </w:t>
      </w:r>
      <w:r w:rsidRPr="00D76FB9">
        <w:rPr>
          <w:sz w:val="22"/>
          <w:szCs w:val="22"/>
          <w:lang w:val="en-GB" w:eastAsia="en-GB"/>
        </w:rPr>
        <w:t>Documentele contractului subsecvent, inclusiv orice act aditional incheiat la acesta, care fac parte integranta din acestea sunt:</w:t>
      </w:r>
    </w:p>
    <w:p w14:paraId="01B1C246" w14:textId="77777777" w:rsidR="00062DA7" w:rsidRPr="00D76FB9" w:rsidRDefault="00062DA7" w:rsidP="00062DA7">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a) caietul de sarcini si anexele acestuia, inclusiv clarificarile si/sau masurile de remediere aduse pana la depunerea ofertelor, ce privesc aspectele tehnice si financiare;</w:t>
      </w:r>
    </w:p>
    <w:p w14:paraId="1B76ABBB" w14:textId="77777777" w:rsidR="00062DA7" w:rsidRPr="00D76FB9" w:rsidRDefault="00062DA7" w:rsidP="00062DA7">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b) propunerea tehnica si propunerea financiara </w:t>
      </w:r>
      <w:r w:rsidRPr="00D76FB9">
        <w:rPr>
          <w:iCs/>
          <w:sz w:val="22"/>
          <w:szCs w:val="22"/>
          <w:lang w:val="en-GB" w:eastAsia="en-GB"/>
        </w:rPr>
        <w:t>(inclusiv toate anexele acesteia)</w:t>
      </w:r>
      <w:r w:rsidRPr="00D76FB9">
        <w:rPr>
          <w:sz w:val="22"/>
          <w:szCs w:val="22"/>
          <w:lang w:val="en-GB" w:eastAsia="en-GB"/>
        </w:rPr>
        <w:t>, inclusiv clarificarile din perioada de evaluare;</w:t>
      </w:r>
    </w:p>
    <w:p w14:paraId="32A6F689" w14:textId="77777777" w:rsidR="00062DA7" w:rsidRPr="00D76FB9" w:rsidRDefault="00062DA7" w:rsidP="00062DA7">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c) </w:t>
      </w:r>
      <w:r w:rsidRPr="00D76FB9">
        <w:rPr>
          <w:sz w:val="22"/>
          <w:szCs w:val="22"/>
          <w:lang w:val="ro-RO"/>
        </w:rPr>
        <w:t>graficul de executie a lucrarilor</w:t>
      </w:r>
      <w:r w:rsidRPr="00D76FB9">
        <w:rPr>
          <w:sz w:val="22"/>
          <w:szCs w:val="22"/>
          <w:lang w:val="en-GB" w:eastAsia="en-GB"/>
        </w:rPr>
        <w:t>;</w:t>
      </w:r>
    </w:p>
    <w:p w14:paraId="4A4CA8D4" w14:textId="77777777" w:rsidR="00062DA7" w:rsidRPr="00D76FB9" w:rsidRDefault="00062DA7" w:rsidP="00062DA7">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d) instrumentul de garantare, emis in conditiile legii, pentru constituirea garantiei de buna executie;</w:t>
      </w:r>
    </w:p>
    <w:p w14:paraId="79F5BCA8" w14:textId="77777777" w:rsidR="00062DA7" w:rsidRPr="00D76FB9" w:rsidRDefault="00062DA7" w:rsidP="00062DA7">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e) angajamentul ferm de sustinere din partea unui tert;</w:t>
      </w:r>
    </w:p>
    <w:p w14:paraId="63536B98" w14:textId="77777777" w:rsidR="00062DA7" w:rsidRPr="00D76FB9" w:rsidRDefault="00062DA7" w:rsidP="00062DA7">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f) acordul de asociere legalizat.</w:t>
      </w:r>
    </w:p>
    <w:p w14:paraId="12539C16" w14:textId="77777777" w:rsidR="00062DA7" w:rsidRPr="00D76FB9" w:rsidRDefault="00062DA7" w:rsidP="00062DA7">
      <w:pPr>
        <w:autoSpaceDE w:val="0"/>
        <w:autoSpaceDN w:val="0"/>
        <w:adjustRightInd w:val="0"/>
        <w:spacing w:line="276" w:lineRule="auto"/>
        <w:ind w:firstLine="709"/>
        <w:jc w:val="both"/>
        <w:rPr>
          <w:sz w:val="22"/>
          <w:szCs w:val="22"/>
          <w:lang w:val="pl-PL" w:eastAsia="pl-PL"/>
        </w:rPr>
      </w:pPr>
      <w:r w:rsidRPr="00D76FB9">
        <w:rPr>
          <w:bCs/>
          <w:sz w:val="22"/>
          <w:szCs w:val="22"/>
          <w:lang w:val="en-GB" w:eastAsia="en-GB"/>
        </w:rPr>
        <w:t>9.2.</w:t>
      </w:r>
      <w:r w:rsidRPr="00D76FB9">
        <w:rPr>
          <w:b/>
          <w:bCs/>
          <w:sz w:val="22"/>
          <w:szCs w:val="22"/>
          <w:lang w:val="en-GB" w:eastAsia="en-GB"/>
        </w:rPr>
        <w:t xml:space="preserve"> </w:t>
      </w:r>
      <w:r w:rsidRPr="00D76FB9">
        <w:rPr>
          <w:sz w:val="22"/>
          <w:szCs w:val="22"/>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2C97A0C1" w14:textId="77777777" w:rsidR="00062DA7" w:rsidRPr="00145E79" w:rsidRDefault="00062DA7" w:rsidP="00062DA7">
      <w:pPr>
        <w:tabs>
          <w:tab w:val="left" w:pos="720"/>
          <w:tab w:val="left" w:pos="810"/>
        </w:tabs>
        <w:autoSpaceDE w:val="0"/>
        <w:autoSpaceDN w:val="0"/>
        <w:adjustRightInd w:val="0"/>
        <w:jc w:val="both"/>
        <w:rPr>
          <w:sz w:val="8"/>
          <w:szCs w:val="8"/>
          <w:lang w:val="pl-PL" w:eastAsia="pl-PL"/>
        </w:rPr>
      </w:pPr>
      <w:r>
        <w:t xml:space="preserve">          </w:t>
      </w:r>
    </w:p>
    <w:p w14:paraId="4FFEDEC2" w14:textId="77777777" w:rsidR="00062DA7" w:rsidRPr="00145E79" w:rsidRDefault="00062DA7" w:rsidP="00062DA7">
      <w:pPr>
        <w:overflowPunct w:val="0"/>
        <w:autoSpaceDE w:val="0"/>
        <w:autoSpaceDN w:val="0"/>
        <w:adjustRightInd w:val="0"/>
        <w:spacing w:line="276" w:lineRule="auto"/>
        <w:ind w:firstLine="709"/>
        <w:jc w:val="both"/>
        <w:textAlignment w:val="baseline"/>
        <w:rPr>
          <w:color w:val="000000"/>
          <w:sz w:val="8"/>
          <w:szCs w:val="8"/>
        </w:rPr>
      </w:pPr>
    </w:p>
    <w:p w14:paraId="7FB49FB9" w14:textId="77777777" w:rsidR="00062DA7" w:rsidRDefault="00062DA7" w:rsidP="00062DA7">
      <w:pPr>
        <w:spacing w:line="276" w:lineRule="auto"/>
        <w:jc w:val="both"/>
        <w:rPr>
          <w:b/>
          <w:bCs/>
          <w:sz w:val="22"/>
          <w:szCs w:val="22"/>
          <w:lang w:val="en-GB" w:eastAsia="en-GB"/>
        </w:rPr>
      </w:pPr>
      <w:r w:rsidRPr="00AA4374">
        <w:rPr>
          <w:lang w:val="it-IT" w:eastAsia="pl-PL"/>
        </w:rPr>
        <w:tab/>
      </w:r>
      <w:r w:rsidRPr="0069689C">
        <w:rPr>
          <w:b/>
          <w:bCs/>
          <w:sz w:val="22"/>
          <w:szCs w:val="22"/>
          <w:lang w:val="en-GB" w:eastAsia="en-GB"/>
        </w:rPr>
        <w:t>10. Obligaţiile principale ale Executantului</w:t>
      </w:r>
    </w:p>
    <w:p w14:paraId="4F6087F3" w14:textId="77777777" w:rsidR="00062DA7" w:rsidRPr="001E6385" w:rsidRDefault="00062DA7" w:rsidP="00062DA7">
      <w:pPr>
        <w:spacing w:line="276" w:lineRule="auto"/>
        <w:jc w:val="both"/>
        <w:rPr>
          <w:b/>
          <w:bCs/>
          <w:sz w:val="22"/>
          <w:szCs w:val="22"/>
          <w:lang w:val="en-GB" w:eastAsia="en-GB"/>
        </w:rPr>
      </w:pPr>
      <w:r w:rsidRPr="001C3763">
        <w:rPr>
          <w:sz w:val="22"/>
          <w:szCs w:val="22"/>
          <w:lang w:val="en-GB" w:eastAsia="en-GB"/>
        </w:rPr>
        <w:t xml:space="preserve">    </w:t>
      </w:r>
      <w:r>
        <w:rPr>
          <w:sz w:val="22"/>
          <w:szCs w:val="22"/>
          <w:lang w:val="en-GB" w:eastAsia="en-GB"/>
        </w:rPr>
        <w:t xml:space="preserve">         </w:t>
      </w:r>
      <w:r w:rsidRPr="001C3763">
        <w:rPr>
          <w:sz w:val="22"/>
          <w:szCs w:val="22"/>
          <w:lang w:val="en-GB" w:eastAsia="en-GB"/>
        </w:rPr>
        <w:t>1</w:t>
      </w:r>
      <w:r>
        <w:rPr>
          <w:sz w:val="22"/>
          <w:szCs w:val="22"/>
          <w:lang w:val="en-GB" w:eastAsia="en-GB"/>
        </w:rPr>
        <w:t>0</w:t>
      </w:r>
      <w:r w:rsidRPr="001C3763">
        <w:rPr>
          <w:sz w:val="22"/>
          <w:szCs w:val="22"/>
          <w:lang w:val="en-GB" w:eastAsia="en-GB"/>
        </w:rPr>
        <w:t xml:space="preserve">.1.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w:t>
      </w:r>
      <w:r>
        <w:rPr>
          <w:sz w:val="22"/>
          <w:szCs w:val="22"/>
          <w:lang w:val="en-GB" w:eastAsia="en-GB"/>
        </w:rPr>
        <w:t>c</w:t>
      </w:r>
      <w:r w:rsidRPr="001C3763">
        <w:rPr>
          <w:sz w:val="22"/>
          <w:szCs w:val="22"/>
          <w:lang w:val="en-GB" w:eastAsia="en-GB"/>
        </w:rPr>
        <w:t>ontractul subsecvent.</w:t>
      </w:r>
    </w:p>
    <w:p w14:paraId="454C45FA"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supraveghea lucrările, de a asigura forţa de muncă calificată pentru îndeplinirea </w:t>
      </w:r>
      <w:r>
        <w:rPr>
          <w:sz w:val="22"/>
          <w:szCs w:val="22"/>
          <w:lang w:val="en-GB" w:eastAsia="en-GB"/>
        </w:rPr>
        <w:t>c</w:t>
      </w:r>
      <w:r w:rsidRPr="001C3763">
        <w:rPr>
          <w:sz w:val="22"/>
          <w:szCs w:val="22"/>
          <w:lang w:val="en-GB" w:eastAsia="en-GB"/>
        </w:rPr>
        <w:t>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A25535A" w14:textId="77777777" w:rsidR="00062DA7" w:rsidRPr="001C3763" w:rsidRDefault="00062DA7" w:rsidP="00062DA7">
      <w:pPr>
        <w:spacing w:line="276" w:lineRule="auto"/>
        <w:ind w:firstLine="708"/>
        <w:jc w:val="both"/>
        <w:rPr>
          <w:sz w:val="22"/>
          <w:szCs w:val="22"/>
          <w:lang w:val="en-GB" w:eastAsia="en-GB"/>
        </w:rPr>
      </w:pPr>
      <w:r w:rsidRPr="001C3763">
        <w:rPr>
          <w:sz w:val="22"/>
          <w:szCs w:val="22"/>
          <w:lang w:val="en-GB" w:eastAsia="en-GB"/>
        </w:rPr>
        <w:t xml:space="preserve">          (3) Executantul are obligaţia de a plati costurile pentru consumul de utilităţi, precum şi cel  al contoarelor sau al altor aparate de măsurat.</w:t>
      </w:r>
    </w:p>
    <w:p w14:paraId="24FB5AC5"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.2. Executantul are obligaţia de a prezenta Achizitorului, înainte de începerea execuţiei lucrării, spre aprobare, graficul de plăţi necesar execuţiei lucrărilor, în ordinea tehnologică de execuţie.</w:t>
      </w:r>
    </w:p>
    <w:p w14:paraId="59D5FE73" w14:textId="186F4D7B"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.3.</w:t>
      </w:r>
      <w:r w:rsidR="00B67B2B">
        <w:rPr>
          <w:sz w:val="22"/>
          <w:szCs w:val="22"/>
          <w:lang w:val="en-GB" w:eastAsia="en-GB"/>
        </w:rPr>
        <w:t xml:space="preserve"> </w:t>
      </w:r>
      <w:r w:rsidRPr="001C3763">
        <w:rPr>
          <w:sz w:val="22"/>
          <w:szCs w:val="22"/>
          <w:lang w:val="en-GB" w:eastAsia="en-GB"/>
        </w:rPr>
        <w:t>(1) Executantul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şi completările ulterioare. De asemenea, Executantul este răspunzător şi de calificarea personalului folosit pe toată durata contractului subsecvent.</w:t>
      </w:r>
    </w:p>
    <w:p w14:paraId="018F552D" w14:textId="0F81726E" w:rsidR="00062DA7" w:rsidRPr="001C3763" w:rsidRDefault="00062DA7" w:rsidP="00062DA7">
      <w:pPr>
        <w:spacing w:line="276" w:lineRule="auto"/>
        <w:jc w:val="both"/>
        <w:rPr>
          <w:sz w:val="22"/>
          <w:szCs w:val="22"/>
          <w:lang w:val="en-GB" w:eastAsia="en-GB"/>
        </w:rPr>
      </w:pPr>
      <w:r w:rsidRPr="001C3763">
        <w:rPr>
          <w:sz w:val="22"/>
          <w:szCs w:val="22"/>
          <w:lang w:val="en-GB" w:eastAsia="en-GB"/>
        </w:rPr>
        <w:tab/>
        <w:t xml:space="preserve">        </w:t>
      </w:r>
      <w:r w:rsidR="00B67B2B">
        <w:rPr>
          <w:sz w:val="22"/>
          <w:szCs w:val="22"/>
          <w:lang w:val="en-GB" w:eastAsia="en-GB"/>
        </w:rPr>
        <w:t xml:space="preserve"> </w:t>
      </w:r>
      <w:r w:rsidRPr="001C3763">
        <w:rPr>
          <w:sz w:val="22"/>
          <w:szCs w:val="22"/>
          <w:lang w:val="en-GB" w:eastAsia="en-GB"/>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72C35931"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 procese-verbale de lucrări ascunse;</w:t>
      </w:r>
    </w:p>
    <w:p w14:paraId="4B418F55"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 buletine de analiză si încercări pentru materialele puse în operă;</w:t>
      </w:r>
    </w:p>
    <w:p w14:paraId="2D248FDD"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 certificate de calitate.</w:t>
      </w:r>
    </w:p>
    <w:p w14:paraId="6EAFDEE9" w14:textId="00FC152B"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.4.</w:t>
      </w:r>
      <w:r w:rsidR="00B67B2B">
        <w:rPr>
          <w:sz w:val="22"/>
          <w:szCs w:val="22"/>
          <w:lang w:val="en-GB" w:eastAsia="en-GB"/>
        </w:rPr>
        <w:t xml:space="preserve"> </w:t>
      </w:r>
      <w:r w:rsidRPr="001C3763">
        <w:rPr>
          <w:sz w:val="22"/>
          <w:szCs w:val="22"/>
          <w:lang w:val="en-GB" w:eastAsia="en-GB"/>
        </w:rPr>
        <w:t>(1)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C077160" w14:textId="61C4CFE9"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w:t>
      </w:r>
      <w:r w:rsidR="00B67B2B">
        <w:rPr>
          <w:sz w:val="22"/>
          <w:szCs w:val="22"/>
          <w:lang w:val="en-GB" w:eastAsia="en-GB"/>
        </w:rPr>
        <w:t xml:space="preserve"> </w:t>
      </w:r>
      <w:r w:rsidRPr="001C3763">
        <w:rPr>
          <w:sz w:val="22"/>
          <w:szCs w:val="22"/>
          <w:lang w:val="en-GB" w:eastAsia="en-GB"/>
        </w:rPr>
        <w:t>(2) În cazul în care respectarea şi executarea dispoziţiilor prevăzute la alin. (1) determină dificultăţi în execuţie care generează costuri suplimentare, atunci aceste costuri vor fi acoperite pe cheltuiala Achizitorului.</w:t>
      </w:r>
    </w:p>
    <w:p w14:paraId="74955CE5"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.5. (1) Executantul este responsabil de trasarea corectă a lucrărilor faţă de reperele date de Achizitor, precum şi de furnizarea tuturor echipamentelor, instrumentelor, dispozitivelor şi resurselor umane necesare îndeplinirii responsabilităţii respective.</w:t>
      </w:r>
    </w:p>
    <w:p w14:paraId="2119A21F"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6F6D4C83"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.6. Pe parcursul execuţiei lucrărilor şi remedierii viciilor ascunse, Executantul are obligaţia:</w:t>
      </w:r>
    </w:p>
    <w:p w14:paraId="4F1D21D8"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2BA836CF"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ii) de a procura şi de a întreţine, pe cheltuiala sa, toate dispozitivele de iluminare, protecţie, îngrădire, alarmă şi pază, în scopul protejării lucrărilor sau al asigurării confortului riveranilor;</w:t>
      </w:r>
    </w:p>
    <w:p w14:paraId="6F4B66C8"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3AB300B7"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 xml:space="preserve">.7. Executantul este responsabil pentru menţinerea în bună stare a lucrărilor, materialelor, echipamentelor şi instalaţiilor care urmează a fi puse în operă, de la data primirii </w:t>
      </w:r>
      <w:r>
        <w:rPr>
          <w:sz w:val="22"/>
          <w:szCs w:val="22"/>
          <w:lang w:val="en-GB" w:eastAsia="en-GB"/>
        </w:rPr>
        <w:t>o</w:t>
      </w:r>
      <w:r w:rsidRPr="001C3763">
        <w:rPr>
          <w:sz w:val="22"/>
          <w:szCs w:val="22"/>
          <w:lang w:val="en-GB" w:eastAsia="en-GB"/>
        </w:rPr>
        <w:t>rdinului de începere a lucrării până la data semnării procesului-verbal de recepţie finală a lucrării.</w:t>
      </w:r>
    </w:p>
    <w:p w14:paraId="002F4247"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 xml:space="preserve">.8. (1) Pe parcursul execuţiei lucrărilor şi al remedierii viciilor ascunse, Executantul are obligaţia, în măsura permisă de respectarea prevederilor </w:t>
      </w:r>
      <w:r>
        <w:rPr>
          <w:sz w:val="22"/>
          <w:szCs w:val="22"/>
          <w:lang w:val="en-GB" w:eastAsia="en-GB"/>
        </w:rPr>
        <w:t>c</w:t>
      </w:r>
      <w:r w:rsidRPr="001C3763">
        <w:rPr>
          <w:sz w:val="22"/>
          <w:szCs w:val="22"/>
          <w:lang w:val="en-GB" w:eastAsia="en-GB"/>
        </w:rPr>
        <w:t>ontractului subsecvent de a nu stânjeni inutil sau în mod abuziv:</w:t>
      </w:r>
    </w:p>
    <w:p w14:paraId="300E5072"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a) confortul riveranilor; sau</w:t>
      </w:r>
    </w:p>
    <w:p w14:paraId="3030F72A"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b) căile de acces, prin folosirea şi ocuparea drumurilor şi căilor publice sau private care deservesc proprietăţile aflate în posesia Achizitorului sau a oricărei alte persoane.</w:t>
      </w:r>
    </w:p>
    <w:p w14:paraId="6186CEA3"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BB22EE4"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4DBD94FA"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7D0924D7"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2D74D21"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8B6E318"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.10. (1) Pe parcursul execuţiei lucrării, Executantul are obligaţia:</w:t>
      </w:r>
    </w:p>
    <w:p w14:paraId="1B331671"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 de a evita, pe cât posibil, acumularea de obstacole inutile pe şantier;</w:t>
      </w:r>
    </w:p>
    <w:p w14:paraId="11F0B74F"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ii) să nu depoziteze materiale, utilaje, echipamente, instalaţii pe amplasamentele pe care se execută lucrări.</w:t>
      </w:r>
    </w:p>
    <w:p w14:paraId="5AB50566"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0</w:t>
      </w:r>
      <w:r w:rsidRPr="001C3763">
        <w:rPr>
          <w:sz w:val="22"/>
          <w:szCs w:val="22"/>
          <w:lang w:val="en-GB" w:eastAsia="en-GB"/>
        </w:rPr>
        <w:t>.11. Executantul se obligă de a despăgubi Achizitorul împotriva oricăror:</w:t>
      </w:r>
    </w:p>
    <w:p w14:paraId="6D9D00A1" w14:textId="77777777" w:rsidR="00062DA7" w:rsidRPr="001C3763" w:rsidRDefault="00062DA7" w:rsidP="00062DA7">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B2E13E1" w14:textId="77777777" w:rsidR="00062DA7" w:rsidRPr="001C3763" w:rsidRDefault="00062DA7" w:rsidP="00062DA7">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ii) daune-interese, costuri, taxe şi cheltuieli de orice natură, aferente, cu excepţia situaţiei în care o astfel de încălcare rezultă din respectarea </w:t>
      </w:r>
      <w:r>
        <w:rPr>
          <w:sz w:val="22"/>
          <w:szCs w:val="22"/>
          <w:lang w:val="en-GB" w:eastAsia="en-GB"/>
        </w:rPr>
        <w:t>c</w:t>
      </w:r>
      <w:r w:rsidRPr="001C3763">
        <w:rPr>
          <w:sz w:val="22"/>
          <w:szCs w:val="22"/>
          <w:lang w:val="en-GB" w:eastAsia="en-GB"/>
        </w:rPr>
        <w:t>aietului de sarcini întocmit de către Achizitor.</w:t>
      </w:r>
    </w:p>
    <w:p w14:paraId="71BD6E16"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.12. Executantul trebuie să verifice şi să instruiască personalul propriu asupra măsurilor de securitate şi sănătate în muncă, asupra tehnologiei de lucru ce trebuie respectate, înainte de începerea execuţiei şi pe fiecare etapă a lucrărilor.</w:t>
      </w:r>
    </w:p>
    <w:p w14:paraId="0B35298C"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.13. In incinta sediului Achizitorului, personalul Executantului este obligat să respecte prevederile aplicabile ale regulamentului intern al Achizitorului.</w:t>
      </w:r>
    </w:p>
    <w:p w14:paraId="1187948A"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.14. Pentru execuţia lucrărilor în condiţii de securitate, va verifica permanent starea echipamentelor tehnice (instalaţii, utilaje, scule si dispozitive) utilizate, ce trebuie să fie corespunzatoare din punct de vedere al securităţii şi sănătăţii în muncă.</w:t>
      </w:r>
    </w:p>
    <w:p w14:paraId="195A19D9"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.15. Pe durata execuţiei lucrărilor, Executantul va asigura curăţenia şi deblocarea căilor de acces şi circulaţie şi a locurilor de muncă, prin înlăturarea, colectarea şi transportul deşeurilor rezultate din activitatea proprie.</w:t>
      </w:r>
    </w:p>
    <w:p w14:paraId="309E57A6"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.16. Personalului Executantului i se interzice să efectueze intervenţii sau manevre în instalaţiile Achizitorului sau să recurgă la improvizaţii în instalaţii.</w:t>
      </w:r>
    </w:p>
    <w:p w14:paraId="45954F86"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 xml:space="preserve">.17. Este interzis accesul personalului sau mijloacelor de transport ale Executantului în alte zone sau pe căi de acces şi de circulaţie care nu au fost nominalizate de către Achizitor. </w:t>
      </w:r>
    </w:p>
    <w:p w14:paraId="0C18A7D1"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.18. Să remedieze toate deficienţele constatate cu ocazia efectuării probelor, precum şi cele constatate la recepţia lucrărilor.</w:t>
      </w:r>
    </w:p>
    <w:p w14:paraId="28EAB220"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 xml:space="preserve">.19. Să desemneze un conducător al locului de muncă şi să comunice numele şi datele de contact ale acestuia Achizitorului la data semnării prezentului </w:t>
      </w:r>
      <w:r>
        <w:rPr>
          <w:sz w:val="22"/>
          <w:szCs w:val="22"/>
          <w:lang w:val="en-GB" w:eastAsia="en-GB"/>
        </w:rPr>
        <w:t>c</w:t>
      </w:r>
      <w:r w:rsidRPr="001C3763">
        <w:rPr>
          <w:sz w:val="22"/>
          <w:szCs w:val="22"/>
          <w:lang w:val="en-GB" w:eastAsia="en-GB"/>
        </w:rPr>
        <w:t>ontract.</w:t>
      </w:r>
    </w:p>
    <w:p w14:paraId="4EC04E1D" w14:textId="77777777" w:rsidR="00062DA7" w:rsidRPr="001C3763" w:rsidRDefault="00062DA7" w:rsidP="00062DA7">
      <w:pPr>
        <w:tabs>
          <w:tab w:val="left" w:pos="-1560"/>
        </w:tabs>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.20. Să ia toate măsurile necesare pentru a proteja mediul şi pentru a evita orice pagubă sau neajuns provocat persoanelor, proprietăţilor publice sau altora, rezultat din poluare, zgomot sau alţi factori generate de metodele sale de lucru.</w:t>
      </w:r>
    </w:p>
    <w:p w14:paraId="42819C3B"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.21. Să doteze personalul propriu cu echipament individual de protecţie adecvat factorilor de risc şi să urmărească folosirea acestuia.</w:t>
      </w:r>
    </w:p>
    <w:p w14:paraId="01535A48"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.22. Să folosească, la execuţia lucrărilor, numai proceduri inofensive care, dacă legislaţia prevede aceasta, trebuie să fie certificate.</w:t>
      </w:r>
    </w:p>
    <w:p w14:paraId="75BB1D46"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0</w:t>
      </w:r>
      <w:r w:rsidRPr="001C3763">
        <w:rPr>
          <w:sz w:val="22"/>
          <w:szCs w:val="22"/>
          <w:lang w:val="en-GB" w:eastAsia="en-GB"/>
        </w:rPr>
        <w:t xml:space="preserve">.23.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265EEB36" w14:textId="77777777" w:rsidR="00062DA7" w:rsidRPr="001C3763" w:rsidRDefault="00062DA7" w:rsidP="00062DA7">
      <w:pPr>
        <w:spacing w:line="276" w:lineRule="auto"/>
        <w:ind w:firstLine="708"/>
        <w:jc w:val="both"/>
        <w:rPr>
          <w:sz w:val="22"/>
          <w:szCs w:val="22"/>
          <w:lang w:val="en-GB" w:eastAsia="en-GB"/>
        </w:rPr>
      </w:pPr>
      <w:r w:rsidRPr="001C3763">
        <w:rPr>
          <w:sz w:val="22"/>
          <w:szCs w:val="22"/>
          <w:lang w:val="en-GB" w:eastAsia="en-GB"/>
        </w:rPr>
        <w:t>1</w:t>
      </w:r>
      <w:r>
        <w:rPr>
          <w:sz w:val="22"/>
          <w:szCs w:val="22"/>
          <w:lang w:val="en-GB" w:eastAsia="en-GB"/>
        </w:rPr>
        <w:t>0</w:t>
      </w:r>
      <w:r w:rsidRPr="001C3763">
        <w:rPr>
          <w:sz w:val="22"/>
          <w:szCs w:val="22"/>
          <w:lang w:val="en-GB" w:eastAsia="en-GB"/>
        </w:rPr>
        <w:t>.24. Prezentele obligaţii contactuale îşi menţin valabilitatea până la finalizarea lucrărilor.</w:t>
      </w:r>
    </w:p>
    <w:p w14:paraId="22724179" w14:textId="77777777" w:rsidR="00062DA7" w:rsidRPr="00EA2EE2" w:rsidRDefault="00062DA7" w:rsidP="00062DA7">
      <w:pPr>
        <w:jc w:val="both"/>
        <w:rPr>
          <w:sz w:val="12"/>
          <w:szCs w:val="12"/>
          <w:lang w:val="en-GB" w:eastAsia="en-GB"/>
        </w:rPr>
      </w:pPr>
    </w:p>
    <w:p w14:paraId="1446840B" w14:textId="77777777" w:rsidR="00062DA7" w:rsidRPr="0069689C" w:rsidRDefault="00062DA7" w:rsidP="00062DA7">
      <w:pPr>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69689C">
        <w:rPr>
          <w:b/>
          <w:bCs/>
          <w:sz w:val="22"/>
          <w:szCs w:val="22"/>
          <w:lang w:val="en-GB" w:eastAsia="en-GB"/>
        </w:rPr>
        <w:t>11. Obligaţiile Achizitorului</w:t>
      </w:r>
    </w:p>
    <w:p w14:paraId="70445F9A"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1</w:t>
      </w:r>
      <w:r w:rsidRPr="001C3763">
        <w:rPr>
          <w:sz w:val="22"/>
          <w:szCs w:val="22"/>
          <w:lang w:val="en-GB" w:eastAsia="en-GB"/>
        </w:rPr>
        <w:t>.1. La începerea lucrărilor Achizitorul are obligaţia de a se asigura că toate autorizaţiile necesare execuţiei lucrărilor sunt conforme cu legislaţia în vigoare.</w:t>
      </w:r>
    </w:p>
    <w:p w14:paraId="0A148D56"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Pr>
          <w:sz w:val="22"/>
          <w:szCs w:val="22"/>
          <w:lang w:val="en-GB" w:eastAsia="en-GB"/>
        </w:rPr>
        <w:t>1</w:t>
      </w:r>
      <w:r w:rsidRPr="001C3763">
        <w:rPr>
          <w:sz w:val="22"/>
          <w:szCs w:val="22"/>
          <w:lang w:val="en-GB" w:eastAsia="en-GB"/>
        </w:rPr>
        <w:t>.2. (1) Achizitorul are obligaţia de a pune la dispoziţia Executantului, fără plată, dacă nu s-a convenit altfel, următoarele:</w:t>
      </w:r>
    </w:p>
    <w:p w14:paraId="517ECF6B"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a) amplasamentul lucrării, liber de orice sarcină;</w:t>
      </w:r>
    </w:p>
    <w:p w14:paraId="08E81809"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b) căile de acces rutier.</w:t>
      </w:r>
    </w:p>
    <w:p w14:paraId="4AEED4C8"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 xml:space="preserve">        (2) Costurile pentru consumul de utilităţi, precum şi cel al contoarelor sau al altor aparate de măsurat se suportă de către Executant.</w:t>
      </w:r>
    </w:p>
    <w:p w14:paraId="4765C962"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Pr>
          <w:sz w:val="22"/>
          <w:szCs w:val="22"/>
          <w:lang w:val="en-GB" w:eastAsia="en-GB"/>
        </w:rPr>
        <w:t>1</w:t>
      </w:r>
      <w:r w:rsidRPr="001C3763">
        <w:rPr>
          <w:sz w:val="22"/>
          <w:szCs w:val="22"/>
          <w:lang w:val="en-GB" w:eastAsia="en-GB"/>
        </w:rPr>
        <w:t>.3. Achizitorul va participa la trasarea axelor principale, bornelor de referinţă, căilor de circulaţie şi a limitelor terenului pus la dispoziţia Executantului, precum şi la materializarea cotelor de nivel în imediata apropiere a terenului.</w:t>
      </w:r>
    </w:p>
    <w:p w14:paraId="26EB8E71"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Pr>
          <w:sz w:val="22"/>
          <w:szCs w:val="22"/>
          <w:lang w:val="en-GB" w:eastAsia="en-GB"/>
        </w:rPr>
        <w:t>1</w:t>
      </w:r>
      <w:r w:rsidRPr="001C3763">
        <w:rPr>
          <w:sz w:val="22"/>
          <w:szCs w:val="22"/>
          <w:lang w:val="en-GB" w:eastAsia="en-GB"/>
        </w:rPr>
        <w:t xml:space="preserve">.4. Achizitorul are obligaţia de a examina şi măsura lucrările pe tot parcursul derulării </w:t>
      </w:r>
      <w:r>
        <w:rPr>
          <w:sz w:val="22"/>
          <w:szCs w:val="22"/>
          <w:lang w:val="en-GB" w:eastAsia="en-GB"/>
        </w:rPr>
        <w:t>c</w:t>
      </w:r>
      <w:r w:rsidRPr="001C3763">
        <w:rPr>
          <w:sz w:val="22"/>
          <w:szCs w:val="22"/>
          <w:lang w:val="en-GB" w:eastAsia="en-GB"/>
        </w:rPr>
        <w:t xml:space="preserve">ontractului subsecvent, precum şi pe cele care devin ascunse în cel mult 5 zile de la notificarea Executantului. </w:t>
      </w:r>
    </w:p>
    <w:p w14:paraId="35C456B9"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r w:rsidRPr="001C3763">
        <w:rPr>
          <w:sz w:val="22"/>
          <w:szCs w:val="22"/>
          <w:lang w:val="en-GB" w:eastAsia="en-GB"/>
        </w:rPr>
        <w:tab/>
        <w:t>1</w:t>
      </w:r>
      <w:r>
        <w:rPr>
          <w:sz w:val="22"/>
          <w:szCs w:val="22"/>
          <w:lang w:val="en-GB" w:eastAsia="en-GB"/>
        </w:rPr>
        <w:t>1</w:t>
      </w:r>
      <w:r w:rsidRPr="001C3763">
        <w:rPr>
          <w:sz w:val="22"/>
          <w:szCs w:val="22"/>
          <w:lang w:val="en-GB" w:eastAsia="en-GB"/>
        </w:rPr>
        <w:t>.5. Achizitorul este pe deplin responsabil de exactitatea documentelor şi a oricăror alte informaţii furnizate Executantului, precum şi pentru dispoziţiile sale.</w:t>
      </w:r>
    </w:p>
    <w:p w14:paraId="4AD690D9" w14:textId="77777777" w:rsidR="00644164" w:rsidRPr="00EA2EE2" w:rsidRDefault="00644164" w:rsidP="00062DA7">
      <w:pPr>
        <w:jc w:val="both"/>
        <w:rPr>
          <w:sz w:val="12"/>
          <w:szCs w:val="12"/>
          <w:lang w:val="en-GB" w:eastAsia="en-GB"/>
        </w:rPr>
      </w:pPr>
    </w:p>
    <w:p w14:paraId="53324BCE" w14:textId="77777777" w:rsidR="00062DA7" w:rsidRPr="0069689C" w:rsidRDefault="00062DA7" w:rsidP="00062DA7">
      <w:pPr>
        <w:overflowPunct w:val="0"/>
        <w:autoSpaceDE w:val="0"/>
        <w:autoSpaceDN w:val="0"/>
        <w:adjustRightInd w:val="0"/>
        <w:spacing w:line="276" w:lineRule="auto"/>
        <w:ind w:firstLine="720"/>
        <w:jc w:val="both"/>
        <w:textAlignment w:val="baseline"/>
        <w:rPr>
          <w:b/>
          <w:bCs/>
          <w:sz w:val="22"/>
          <w:szCs w:val="22"/>
          <w:lang w:val="en-GB" w:eastAsia="en-GB"/>
        </w:rPr>
      </w:pPr>
      <w:r w:rsidRPr="0069689C">
        <w:rPr>
          <w:b/>
          <w:bCs/>
          <w:sz w:val="22"/>
          <w:szCs w:val="22"/>
          <w:lang w:val="en-GB" w:eastAsia="en-GB"/>
        </w:rPr>
        <w:t>12. Sancţiuni pentru neîndeplinirea culpabilă a obligaţiilor. Raspunderea Executantului</w:t>
      </w:r>
    </w:p>
    <w:p w14:paraId="4B930FF4"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2</w:t>
      </w:r>
      <w:r w:rsidRPr="001C3763">
        <w:rPr>
          <w:sz w:val="22"/>
          <w:szCs w:val="22"/>
          <w:lang w:val="en-GB" w:eastAsia="en-GB"/>
        </w:rPr>
        <w:t xml:space="preserve">.1. În cazul în care Executantul nu îşi îndeplineşte obligatiile, în conformitate cu prevederile prezentului </w:t>
      </w:r>
      <w:r>
        <w:rPr>
          <w:sz w:val="22"/>
          <w:szCs w:val="22"/>
          <w:lang w:val="en-GB" w:eastAsia="en-GB"/>
        </w:rPr>
        <w:t>c</w:t>
      </w:r>
      <w:r w:rsidRPr="001C3763">
        <w:rPr>
          <w:sz w:val="22"/>
          <w:szCs w:val="22"/>
          <w:lang w:val="en-GB" w:eastAsia="en-GB"/>
        </w:rPr>
        <w:t xml:space="preserve">ontract subsecvent, Achizitorul este îndreptăţit să-i fixeze acestuia un termen până la care activitatea să intre în normal. În situaţia nerespectării termenului fixat, </w:t>
      </w:r>
      <w:r>
        <w:rPr>
          <w:sz w:val="22"/>
          <w:szCs w:val="22"/>
          <w:lang w:val="en-GB" w:eastAsia="en-GB"/>
        </w:rPr>
        <w:t>c</w:t>
      </w:r>
      <w:r w:rsidRPr="001C3763">
        <w:rPr>
          <w:sz w:val="22"/>
          <w:szCs w:val="22"/>
          <w:lang w:val="en-GB" w:eastAsia="en-GB"/>
        </w:rPr>
        <w:t xml:space="preserve">ontractul subsecvent este reziliat de plin drept, fără a fi necesară punerea în întârziere sau orice formalitate prealabilă. În această situaţie, Executantul datorează Achizitorului daune - interese, în cuantum de 10% din preţul </w:t>
      </w:r>
      <w:r>
        <w:rPr>
          <w:sz w:val="22"/>
          <w:szCs w:val="22"/>
          <w:lang w:val="en-GB" w:eastAsia="en-GB"/>
        </w:rPr>
        <w:t>c</w:t>
      </w:r>
      <w:r w:rsidRPr="001C3763">
        <w:rPr>
          <w:sz w:val="22"/>
          <w:szCs w:val="22"/>
          <w:lang w:val="en-GB" w:eastAsia="en-GB"/>
        </w:rPr>
        <w:t>ontractului subsecvent.</w:t>
      </w:r>
    </w:p>
    <w:p w14:paraId="63D7CF9E"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2</w:t>
      </w:r>
      <w:r w:rsidRPr="001C3763">
        <w:rPr>
          <w:sz w:val="22"/>
          <w:szCs w:val="22"/>
          <w:lang w:val="en-GB" w:eastAsia="en-GB"/>
        </w:rPr>
        <w:t xml:space="preserve">.2. În cazul în care, din vina sa exclusivă, Executantul nu îşi execută obligaţiile asumate prin </w:t>
      </w:r>
      <w:r>
        <w:rPr>
          <w:sz w:val="22"/>
          <w:szCs w:val="22"/>
          <w:lang w:val="en-GB" w:eastAsia="en-GB"/>
        </w:rPr>
        <w:t>c</w:t>
      </w:r>
      <w:r w:rsidRPr="001C3763">
        <w:rPr>
          <w:sz w:val="22"/>
          <w:szCs w:val="22"/>
          <w:lang w:val="en-GB" w:eastAsia="en-GB"/>
        </w:rPr>
        <w:t xml:space="preserve">ontract, atunci Achizitorul are dreptul de a deduce din preţul </w:t>
      </w:r>
      <w:r>
        <w:rPr>
          <w:sz w:val="22"/>
          <w:szCs w:val="22"/>
          <w:lang w:val="en-GB" w:eastAsia="en-GB"/>
        </w:rPr>
        <w:t>c</w:t>
      </w:r>
      <w:r w:rsidRPr="001C3763">
        <w:rPr>
          <w:sz w:val="22"/>
          <w:szCs w:val="22"/>
          <w:lang w:val="en-GB" w:eastAsia="en-GB"/>
        </w:rPr>
        <w:t>ontractului subsecvent, penalităţi 0,1 % pe zi de întârziere, din valoarea lucrării neefectuate la timp, până la îndeplinirea obligaţiilor.</w:t>
      </w:r>
    </w:p>
    <w:p w14:paraId="6944C147"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2</w:t>
      </w:r>
      <w:r w:rsidRPr="001C3763">
        <w:rPr>
          <w:sz w:val="22"/>
          <w:szCs w:val="22"/>
          <w:lang w:val="en-GB" w:eastAsia="en-GB"/>
        </w:rPr>
        <w:t xml:space="preserve">.3. În cazul în care Achizitorul nu onorează facturile în termen de 30 de zile de la expirarea perioadei prevăzute la art. </w:t>
      </w:r>
      <w:r w:rsidRPr="00372465">
        <w:rPr>
          <w:sz w:val="22"/>
          <w:szCs w:val="22"/>
          <w:lang w:val="en-GB" w:eastAsia="en-GB"/>
        </w:rPr>
        <w:t xml:space="preserve">19.1., </w:t>
      </w:r>
      <w:r w:rsidRPr="001C3763">
        <w:rPr>
          <w:sz w:val="22"/>
          <w:szCs w:val="22"/>
          <w:lang w:val="en-GB" w:eastAsia="en-GB"/>
        </w:rPr>
        <w:t>atunci acesta are obligaţia de a plăti ca penalităţi 0,1 % pe zi din plata neefectuată.</w:t>
      </w:r>
    </w:p>
    <w:p w14:paraId="0DB7BBAE"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2</w:t>
      </w:r>
      <w:r w:rsidRPr="001C3763">
        <w:rPr>
          <w:sz w:val="22"/>
          <w:szCs w:val="22"/>
          <w:lang w:val="en-GB" w:eastAsia="en-GB"/>
        </w:rPr>
        <w:t xml:space="preserve">.4. În cazul în care una din părţi nu respectă obligaţiile prevăzute de prezentul </w:t>
      </w:r>
      <w:r>
        <w:rPr>
          <w:sz w:val="22"/>
          <w:szCs w:val="22"/>
          <w:lang w:val="en-GB" w:eastAsia="en-GB"/>
        </w:rPr>
        <w:t>c</w:t>
      </w:r>
      <w:r w:rsidRPr="001C3763">
        <w:rPr>
          <w:sz w:val="22"/>
          <w:szCs w:val="22"/>
          <w:lang w:val="en-GB" w:eastAsia="en-GB"/>
        </w:rPr>
        <w:t>ontract subsecvent,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 în măsura în care consideră că este necesară şi dacă Achizitorul şi-a executat propriile obligaţii.</w:t>
      </w:r>
    </w:p>
    <w:p w14:paraId="5CA7B17D"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2</w:t>
      </w:r>
      <w:r w:rsidRPr="001C3763">
        <w:rPr>
          <w:sz w:val="22"/>
          <w:szCs w:val="22"/>
          <w:lang w:val="en-GB" w:eastAsia="en-GB"/>
        </w:rPr>
        <w:t xml:space="preserve">.5. Achizitorul îşi rezervă dreptul de a renunţa oricând la </w:t>
      </w:r>
      <w:r>
        <w:rPr>
          <w:sz w:val="22"/>
          <w:szCs w:val="22"/>
          <w:lang w:val="en-GB" w:eastAsia="en-GB"/>
        </w:rPr>
        <w:t>c</w:t>
      </w:r>
      <w:r w:rsidRPr="001C3763">
        <w:rPr>
          <w:sz w:val="22"/>
          <w:szCs w:val="22"/>
          <w:lang w:val="en-GB" w:eastAsia="en-GB"/>
        </w:rPr>
        <w:t xml:space="preserve">ontractul subsecvent,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w:t>
      </w:r>
      <w:r>
        <w:rPr>
          <w:sz w:val="22"/>
          <w:szCs w:val="22"/>
          <w:lang w:val="en-GB" w:eastAsia="en-GB"/>
        </w:rPr>
        <w:t>c</w:t>
      </w:r>
      <w:r w:rsidRPr="001C3763">
        <w:rPr>
          <w:sz w:val="22"/>
          <w:szCs w:val="22"/>
          <w:lang w:val="en-GB" w:eastAsia="en-GB"/>
        </w:rPr>
        <w:t xml:space="preserve">ontractului subsecvent. În acest caz, Executantul are dreptul de a pretinde numai plata corespunzătoare pentru partea din </w:t>
      </w:r>
      <w:r>
        <w:rPr>
          <w:sz w:val="22"/>
          <w:szCs w:val="22"/>
          <w:lang w:val="en-GB" w:eastAsia="en-GB"/>
        </w:rPr>
        <w:t>c</w:t>
      </w:r>
      <w:r w:rsidRPr="001C3763">
        <w:rPr>
          <w:sz w:val="22"/>
          <w:szCs w:val="22"/>
          <w:lang w:val="en-GB" w:eastAsia="en-GB"/>
        </w:rPr>
        <w:t xml:space="preserve">ontract executată până la data denunţării unilaterale a </w:t>
      </w:r>
      <w:r>
        <w:rPr>
          <w:sz w:val="22"/>
          <w:szCs w:val="22"/>
          <w:lang w:val="en-GB" w:eastAsia="en-GB"/>
        </w:rPr>
        <w:t>c</w:t>
      </w:r>
      <w:r w:rsidRPr="001C3763">
        <w:rPr>
          <w:sz w:val="22"/>
          <w:szCs w:val="22"/>
          <w:lang w:val="en-GB" w:eastAsia="en-GB"/>
        </w:rPr>
        <w:t>ontractului subsecvent.</w:t>
      </w:r>
    </w:p>
    <w:p w14:paraId="2850F9DA"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2</w:t>
      </w:r>
      <w:r w:rsidRPr="001C3763">
        <w:rPr>
          <w:sz w:val="22"/>
          <w:szCs w:val="22"/>
          <w:lang w:val="en-GB" w:eastAsia="en-GB"/>
        </w:rPr>
        <w:t xml:space="preserve">.6. Executantul are obligaţia de a-si indeplini obligatiile stabilite în acest </w:t>
      </w:r>
      <w:r>
        <w:rPr>
          <w:sz w:val="22"/>
          <w:szCs w:val="22"/>
          <w:lang w:val="en-GB" w:eastAsia="en-GB"/>
        </w:rPr>
        <w:t>c</w:t>
      </w:r>
      <w:r w:rsidRPr="001C3763">
        <w:rPr>
          <w:sz w:val="22"/>
          <w:szCs w:val="22"/>
          <w:lang w:val="en-GB" w:eastAsia="en-GB"/>
        </w:rPr>
        <w:t xml:space="preserve">ontract subsecvent,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w:t>
      </w:r>
      <w:r>
        <w:rPr>
          <w:sz w:val="22"/>
          <w:szCs w:val="22"/>
          <w:lang w:val="en-GB" w:eastAsia="en-GB"/>
        </w:rPr>
        <w:t>c</w:t>
      </w:r>
      <w:r w:rsidRPr="001C3763">
        <w:rPr>
          <w:sz w:val="22"/>
          <w:szCs w:val="22"/>
          <w:lang w:val="en-GB" w:eastAsia="en-GB"/>
        </w:rPr>
        <w:t>ontract subsecvent ori angajat al acestuia.</w:t>
      </w:r>
    </w:p>
    <w:p w14:paraId="458DFA2F"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1</w:t>
      </w:r>
      <w:r>
        <w:rPr>
          <w:sz w:val="22"/>
          <w:szCs w:val="22"/>
          <w:lang w:val="en-GB" w:eastAsia="en-GB"/>
        </w:rPr>
        <w:t>2</w:t>
      </w:r>
      <w:r w:rsidRPr="001C3763">
        <w:rPr>
          <w:sz w:val="22"/>
          <w:szCs w:val="22"/>
          <w:lang w:val="en-GB" w:eastAsia="en-GB"/>
        </w:rPr>
        <w:t xml:space="preserve">.7. Toate activităţile, acţiunile şi inacţiunile efectuate sau neefectuate de către Executant şi/sau angajaţii acestuia şi/sau agenţii acestuia şi/sau oricine care acţionează pe seama şi/sau pentru Executant în cursul indeplinirii obligatiilor asumate prin </w:t>
      </w:r>
      <w:r>
        <w:rPr>
          <w:sz w:val="22"/>
          <w:szCs w:val="22"/>
          <w:lang w:val="en-GB" w:eastAsia="en-GB"/>
        </w:rPr>
        <w:t>c</w:t>
      </w:r>
      <w:r w:rsidRPr="001C3763">
        <w:rPr>
          <w:sz w:val="22"/>
          <w:szCs w:val="22"/>
          <w:lang w:val="en-GB" w:eastAsia="en-GB"/>
        </w:rPr>
        <w:t>ontractul subsecvent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 subsecvent.</w:t>
      </w:r>
    </w:p>
    <w:p w14:paraId="72C3BCAE"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1</w:t>
      </w:r>
      <w:r>
        <w:rPr>
          <w:sz w:val="22"/>
          <w:szCs w:val="22"/>
          <w:lang w:val="en-GB" w:eastAsia="en-GB"/>
        </w:rPr>
        <w:t>2</w:t>
      </w:r>
      <w:r w:rsidRPr="001C3763">
        <w:rPr>
          <w:sz w:val="22"/>
          <w:szCs w:val="22"/>
          <w:lang w:val="en-GB" w:eastAsia="en-GB"/>
        </w:rPr>
        <w:t xml:space="preserve">.8. Executantul va fi, de asemenea, responsabil pentru plata despăgubirilor către Achizitor, rezultând în legătură cu acest </w:t>
      </w:r>
      <w:r>
        <w:rPr>
          <w:sz w:val="22"/>
          <w:szCs w:val="22"/>
          <w:lang w:val="en-GB" w:eastAsia="en-GB"/>
        </w:rPr>
        <w:t>c</w:t>
      </w:r>
      <w:r w:rsidRPr="001C3763">
        <w:rPr>
          <w:sz w:val="22"/>
          <w:szCs w:val="22"/>
          <w:lang w:val="en-GB" w:eastAsia="en-GB"/>
        </w:rPr>
        <w:t xml:space="preserve">ontract subsecvent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w:t>
      </w:r>
      <w:r>
        <w:rPr>
          <w:sz w:val="22"/>
          <w:szCs w:val="22"/>
          <w:lang w:val="en-GB" w:eastAsia="en-GB"/>
        </w:rPr>
        <w:t>c</w:t>
      </w:r>
      <w:r w:rsidRPr="001C3763">
        <w:rPr>
          <w:sz w:val="22"/>
          <w:szCs w:val="22"/>
          <w:lang w:val="en-GB" w:eastAsia="en-GB"/>
        </w:rPr>
        <w:t>ontractului subsecvent sau chiar a expirării perioadei de garanţie.</w:t>
      </w:r>
    </w:p>
    <w:p w14:paraId="5A2A56B8"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2</w:t>
      </w:r>
      <w:r w:rsidRPr="001C3763">
        <w:rPr>
          <w:sz w:val="22"/>
          <w:szCs w:val="22"/>
          <w:lang w:val="en-GB" w:eastAsia="en-GB"/>
        </w:rPr>
        <w:t xml:space="preserve">.9.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w:t>
      </w:r>
      <w:r>
        <w:rPr>
          <w:sz w:val="22"/>
          <w:szCs w:val="22"/>
          <w:lang w:val="en-GB" w:eastAsia="en-GB"/>
        </w:rPr>
        <w:t>c</w:t>
      </w:r>
      <w:r w:rsidRPr="001C3763">
        <w:rPr>
          <w:sz w:val="22"/>
          <w:szCs w:val="22"/>
          <w:lang w:val="en-GB" w:eastAsia="en-GB"/>
        </w:rPr>
        <w:t>ontract subsecvent.</w:t>
      </w:r>
    </w:p>
    <w:p w14:paraId="254DC642" w14:textId="77777777" w:rsidR="00062DA7" w:rsidRPr="00EA2EE2" w:rsidRDefault="00062DA7" w:rsidP="00062DA7">
      <w:pPr>
        <w:autoSpaceDE w:val="0"/>
        <w:autoSpaceDN w:val="0"/>
        <w:adjustRightInd w:val="0"/>
        <w:jc w:val="both"/>
        <w:rPr>
          <w:sz w:val="12"/>
          <w:szCs w:val="12"/>
          <w:lang w:val="en-GB" w:eastAsia="en-GB"/>
        </w:rPr>
      </w:pPr>
    </w:p>
    <w:p w14:paraId="33BB9DA8" w14:textId="77777777" w:rsidR="00062DA7" w:rsidRPr="0069689C" w:rsidRDefault="00062DA7" w:rsidP="00062DA7">
      <w:pPr>
        <w:autoSpaceDE w:val="0"/>
        <w:autoSpaceDN w:val="0"/>
        <w:adjustRightInd w:val="0"/>
        <w:spacing w:line="276" w:lineRule="auto"/>
        <w:jc w:val="both"/>
        <w:rPr>
          <w:b/>
          <w:bCs/>
          <w:sz w:val="22"/>
          <w:szCs w:val="22"/>
          <w:lang w:val="en-GB" w:eastAsia="en-GB"/>
        </w:rPr>
      </w:pPr>
      <w:r w:rsidRPr="001C3763">
        <w:rPr>
          <w:sz w:val="22"/>
          <w:szCs w:val="22"/>
          <w:lang w:val="en-GB" w:eastAsia="en-GB"/>
        </w:rPr>
        <w:tab/>
      </w:r>
      <w:r w:rsidRPr="0069689C">
        <w:rPr>
          <w:b/>
          <w:bCs/>
          <w:sz w:val="22"/>
          <w:szCs w:val="22"/>
          <w:lang w:val="en-GB" w:eastAsia="en-GB"/>
        </w:rPr>
        <w:t xml:space="preserve">Clauze specifice </w:t>
      </w:r>
    </w:p>
    <w:p w14:paraId="3F9BFB0A" w14:textId="77777777" w:rsidR="00062DA7" w:rsidRPr="0069689C" w:rsidRDefault="00062DA7" w:rsidP="00062DA7">
      <w:pPr>
        <w:spacing w:line="276" w:lineRule="auto"/>
        <w:jc w:val="both"/>
        <w:rPr>
          <w:b/>
          <w:bCs/>
          <w:sz w:val="22"/>
          <w:szCs w:val="22"/>
          <w:lang w:val="en-GB" w:eastAsia="en-GB"/>
        </w:rPr>
      </w:pPr>
      <w:r w:rsidRPr="0069689C">
        <w:rPr>
          <w:b/>
          <w:bCs/>
          <w:sz w:val="22"/>
          <w:szCs w:val="22"/>
          <w:lang w:val="en-GB" w:eastAsia="en-GB"/>
        </w:rPr>
        <w:t xml:space="preserve">    </w:t>
      </w:r>
      <w:r w:rsidRPr="0069689C">
        <w:rPr>
          <w:b/>
          <w:bCs/>
          <w:sz w:val="22"/>
          <w:szCs w:val="22"/>
          <w:lang w:val="en-GB" w:eastAsia="en-GB"/>
        </w:rPr>
        <w:tab/>
        <w:t>1</w:t>
      </w:r>
      <w:r>
        <w:rPr>
          <w:b/>
          <w:bCs/>
          <w:sz w:val="22"/>
          <w:szCs w:val="22"/>
          <w:lang w:val="en-GB" w:eastAsia="en-GB"/>
        </w:rPr>
        <w:t>3</w:t>
      </w:r>
      <w:r w:rsidRPr="0069689C">
        <w:rPr>
          <w:b/>
          <w:bCs/>
          <w:sz w:val="22"/>
          <w:szCs w:val="22"/>
          <w:lang w:val="en-GB" w:eastAsia="en-GB"/>
        </w:rPr>
        <w:t xml:space="preserve">. Garanţia de bună execuţie a </w:t>
      </w:r>
      <w:r>
        <w:rPr>
          <w:b/>
          <w:bCs/>
          <w:sz w:val="22"/>
          <w:szCs w:val="22"/>
          <w:lang w:val="en-GB" w:eastAsia="en-GB"/>
        </w:rPr>
        <w:t>c</w:t>
      </w:r>
      <w:r w:rsidRPr="0069689C">
        <w:rPr>
          <w:b/>
          <w:bCs/>
          <w:sz w:val="22"/>
          <w:szCs w:val="22"/>
          <w:lang w:val="en-GB" w:eastAsia="en-GB"/>
        </w:rPr>
        <w:t>ontractului subsecvent</w:t>
      </w:r>
    </w:p>
    <w:p w14:paraId="5DFA93A2" w14:textId="77777777" w:rsidR="00062DA7" w:rsidRPr="001C3763" w:rsidRDefault="00062DA7" w:rsidP="00062DA7">
      <w:pPr>
        <w:spacing w:line="276" w:lineRule="auto"/>
        <w:ind w:firstLine="567"/>
        <w:jc w:val="both"/>
        <w:rPr>
          <w:sz w:val="22"/>
          <w:szCs w:val="22"/>
          <w:lang w:val="en-GB" w:eastAsia="en-GB"/>
        </w:rPr>
      </w:pPr>
      <w:r w:rsidRPr="001C3763">
        <w:rPr>
          <w:sz w:val="22"/>
          <w:szCs w:val="22"/>
          <w:lang w:val="en-GB" w:eastAsia="en-GB"/>
        </w:rPr>
        <w:t xml:space="preserve">   1</w:t>
      </w:r>
      <w:r>
        <w:rPr>
          <w:sz w:val="22"/>
          <w:szCs w:val="22"/>
          <w:lang w:val="en-GB" w:eastAsia="en-GB"/>
        </w:rPr>
        <w:t>3</w:t>
      </w:r>
      <w:r w:rsidRPr="001C3763">
        <w:rPr>
          <w:sz w:val="22"/>
          <w:szCs w:val="22"/>
          <w:lang w:val="en-GB" w:eastAsia="en-GB"/>
        </w:rPr>
        <w:t>.1. Garanţia de bună execuţie este în procent de 10 % din valoarea contractului subsecvent fără T</w:t>
      </w:r>
      <w:r>
        <w:rPr>
          <w:sz w:val="22"/>
          <w:szCs w:val="22"/>
          <w:lang w:val="en-GB" w:eastAsia="en-GB"/>
        </w:rPr>
        <w:t>.</w:t>
      </w:r>
      <w:r w:rsidRPr="001C3763">
        <w:rPr>
          <w:sz w:val="22"/>
          <w:szCs w:val="22"/>
          <w:lang w:val="en-GB" w:eastAsia="en-GB"/>
        </w:rPr>
        <w:t>V</w:t>
      </w:r>
      <w:r>
        <w:rPr>
          <w:sz w:val="22"/>
          <w:szCs w:val="22"/>
          <w:lang w:val="en-GB" w:eastAsia="en-GB"/>
        </w:rPr>
        <w:t>.</w:t>
      </w:r>
      <w:r w:rsidRPr="001C3763">
        <w:rPr>
          <w:sz w:val="22"/>
          <w:szCs w:val="22"/>
          <w:lang w:val="en-GB" w:eastAsia="en-GB"/>
        </w:rPr>
        <w:t xml:space="preserve">A. </w:t>
      </w:r>
    </w:p>
    <w:p w14:paraId="70FEA85B" w14:textId="77777777" w:rsidR="00062DA7" w:rsidRPr="001C3763" w:rsidRDefault="00062DA7" w:rsidP="00062DA7">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Până la recepţia finală a lucrării, Executantul va garanta lucrările executate şi, după caz, va suporta toate cheltuielile pentru intretinere, remediere sau refacere.</w:t>
      </w:r>
    </w:p>
    <w:p w14:paraId="748DAA95" w14:textId="241712D0" w:rsidR="00062DA7" w:rsidRPr="001C3763" w:rsidRDefault="00062DA7" w:rsidP="00062DA7">
      <w:pPr>
        <w:suppressAutoHyphens/>
        <w:spacing w:line="276" w:lineRule="auto"/>
        <w:ind w:firstLine="708"/>
        <w:jc w:val="both"/>
        <w:rPr>
          <w:sz w:val="22"/>
          <w:szCs w:val="22"/>
          <w:lang w:val="en-GB" w:eastAsia="en-GB"/>
        </w:rPr>
      </w:pPr>
      <w:r w:rsidRPr="001C3763">
        <w:rPr>
          <w:sz w:val="22"/>
          <w:szCs w:val="22"/>
          <w:lang w:val="en-GB" w:eastAsia="en-GB"/>
        </w:rPr>
        <w:t xml:space="preserve">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w:t>
      </w:r>
      <w:r>
        <w:rPr>
          <w:sz w:val="22"/>
          <w:szCs w:val="22"/>
          <w:lang w:val="en-GB" w:eastAsia="en-GB"/>
        </w:rPr>
        <w:t>p</w:t>
      </w:r>
      <w:r w:rsidRPr="001C3763">
        <w:rPr>
          <w:sz w:val="22"/>
          <w:szCs w:val="22"/>
          <w:lang w:val="en-GB" w:eastAsia="en-GB"/>
        </w:rPr>
        <w:t>rocesul</w:t>
      </w:r>
      <w:r>
        <w:rPr>
          <w:sz w:val="22"/>
          <w:szCs w:val="22"/>
          <w:lang w:val="en-GB" w:eastAsia="en-GB"/>
        </w:rPr>
        <w:t xml:space="preserve"> </w:t>
      </w:r>
      <w:r w:rsidRPr="001C3763">
        <w:rPr>
          <w:sz w:val="22"/>
          <w:szCs w:val="22"/>
          <w:lang w:val="en-GB" w:eastAsia="en-GB"/>
        </w:rPr>
        <w:t>-</w:t>
      </w:r>
      <w:r w:rsidR="00B40900">
        <w:rPr>
          <w:sz w:val="22"/>
          <w:szCs w:val="22"/>
          <w:lang w:val="en-GB" w:eastAsia="en-GB"/>
        </w:rPr>
        <w:t xml:space="preserve"> </w:t>
      </w:r>
      <w:r>
        <w:rPr>
          <w:sz w:val="22"/>
          <w:szCs w:val="22"/>
          <w:lang w:val="en-GB" w:eastAsia="en-GB"/>
        </w:rPr>
        <w:t>v</w:t>
      </w:r>
      <w:r w:rsidRPr="001C3763">
        <w:rPr>
          <w:sz w:val="22"/>
          <w:szCs w:val="22"/>
          <w:lang w:val="en-GB" w:eastAsia="en-GB"/>
        </w:rPr>
        <w:t>erbal de receptie la terminare.</w:t>
      </w:r>
    </w:p>
    <w:p w14:paraId="79D61C53" w14:textId="77777777" w:rsidR="00062DA7" w:rsidRPr="001C3763" w:rsidRDefault="00062DA7" w:rsidP="00062DA7">
      <w:pPr>
        <w:widowControl w:val="0"/>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3</w:t>
      </w:r>
      <w:r w:rsidRPr="001C3763">
        <w:rPr>
          <w:sz w:val="22"/>
          <w:szCs w:val="22"/>
          <w:lang w:val="en-GB" w:eastAsia="en-GB"/>
        </w:rPr>
        <w:t>.2  Modul de constituire a garanţiei de bună execuţie </w:t>
      </w:r>
    </w:p>
    <w:p w14:paraId="26098248" w14:textId="77777777" w:rsidR="00062DA7" w:rsidRPr="001C3763" w:rsidRDefault="00062DA7" w:rsidP="00062DA7">
      <w:pPr>
        <w:spacing w:line="276" w:lineRule="auto"/>
        <w:ind w:firstLine="720"/>
        <w:jc w:val="both"/>
        <w:rPr>
          <w:sz w:val="22"/>
          <w:szCs w:val="22"/>
          <w:lang w:val="en-GB" w:eastAsia="en-GB"/>
        </w:rPr>
      </w:pPr>
      <w:r w:rsidRPr="001C3763">
        <w:rPr>
          <w:sz w:val="22"/>
          <w:szCs w:val="22"/>
          <w:lang w:val="en-GB" w:eastAsia="en-GB"/>
        </w:rPr>
        <w:t xml:space="preserve">Garanţia de bună execuţie a contractului se constituie prin reţineri succesive din sumele datorate pentru facturi parţiale. Contractantul are obligaţia de a deschide un cont la dispoziţia Achizitorului, la unitatea Trezoreriei Statului corespunzătoare organului fiscal în a cărui administrare se află Executantul. Suma iniţială care se depune de către contractant în contul astfel deschis nu trebuie să fie mai mică de 0,5 % din preţul </w:t>
      </w:r>
      <w:r>
        <w:rPr>
          <w:sz w:val="22"/>
          <w:szCs w:val="22"/>
          <w:lang w:val="en-GB" w:eastAsia="en-GB"/>
        </w:rPr>
        <w:t>c</w:t>
      </w:r>
      <w:r w:rsidRPr="001C3763">
        <w:rPr>
          <w:sz w:val="22"/>
          <w:szCs w:val="22"/>
          <w:lang w:val="en-GB" w:eastAsia="en-GB"/>
        </w:rPr>
        <w:t>ontractului subsecvent.</w:t>
      </w:r>
    </w:p>
    <w:p w14:paraId="55D7CDCF" w14:textId="77777777" w:rsidR="00062DA7" w:rsidRPr="001C3763" w:rsidRDefault="00062DA7" w:rsidP="00062DA7">
      <w:pPr>
        <w:shd w:val="clear" w:color="auto" w:fill="FFFFFF"/>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3</w:t>
      </w:r>
      <w:r w:rsidRPr="001C3763">
        <w:rPr>
          <w:sz w:val="22"/>
          <w:szCs w:val="22"/>
          <w:lang w:val="en-GB" w:eastAsia="en-GB"/>
        </w:rPr>
        <w:t>.3. Achizitorul are dreptul de a emite pretenţii asupra garanţiei de bună execuţie, în limita prejudiciului creat, dacă Executantul:</w:t>
      </w:r>
    </w:p>
    <w:p w14:paraId="52FF6D3E" w14:textId="77777777" w:rsidR="00062DA7" w:rsidRPr="001C3763" w:rsidRDefault="00062DA7" w:rsidP="00062DA7">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 xml:space="preserve">- nu îşi îndeplineşte obligaţiile de întreţinere sau remediere a defectelor apărute la lucrările executate, în perioada de garanţie, </w:t>
      </w:r>
    </w:p>
    <w:p w14:paraId="2C0EC4B5" w14:textId="77777777" w:rsidR="00062DA7" w:rsidRPr="001C3763" w:rsidRDefault="00062DA7" w:rsidP="00062DA7">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 xml:space="preserve">- nu începe lucrările la termenele fixate prin </w:t>
      </w:r>
      <w:r>
        <w:rPr>
          <w:sz w:val="22"/>
          <w:szCs w:val="22"/>
          <w:lang w:val="en-GB" w:eastAsia="en-GB"/>
        </w:rPr>
        <w:t>c</w:t>
      </w:r>
      <w:r w:rsidRPr="001C3763">
        <w:rPr>
          <w:sz w:val="22"/>
          <w:szCs w:val="22"/>
          <w:lang w:val="en-GB" w:eastAsia="en-GB"/>
        </w:rPr>
        <w:t>ontract subsecvent din culpa sa;</w:t>
      </w:r>
    </w:p>
    <w:p w14:paraId="4D9D1DC8" w14:textId="77777777" w:rsidR="00062DA7" w:rsidRPr="001C3763" w:rsidRDefault="00062DA7" w:rsidP="00062DA7">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 xml:space="preserve">- nu finalizează lucrările la termenul stabilit şi nu are motive temeinice pentru prorogarea lor; prorogarea termenelor poate interveni numai în situaţiile prevăzute la art.16. </w:t>
      </w:r>
    </w:p>
    <w:p w14:paraId="1F8C6D2E" w14:textId="77777777" w:rsidR="00062DA7" w:rsidRPr="001C3763" w:rsidRDefault="00062DA7" w:rsidP="00062DA7">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69454A49" w14:textId="1DDC5FE5" w:rsidR="00062DA7" w:rsidRPr="001C3763" w:rsidRDefault="00062DA7" w:rsidP="00062DA7">
      <w:pPr>
        <w:shd w:val="clear" w:color="auto" w:fill="FFFFFF"/>
        <w:spacing w:line="276" w:lineRule="auto"/>
        <w:jc w:val="both"/>
        <w:rPr>
          <w:sz w:val="22"/>
          <w:szCs w:val="22"/>
          <w:lang w:val="en-GB" w:eastAsia="en-GB"/>
        </w:rPr>
      </w:pPr>
      <w:r w:rsidRPr="001C3763">
        <w:rPr>
          <w:sz w:val="22"/>
          <w:szCs w:val="22"/>
          <w:lang w:val="en-GB" w:eastAsia="en-GB"/>
        </w:rPr>
        <w:tab/>
        <w:t>1</w:t>
      </w:r>
      <w:r>
        <w:rPr>
          <w:sz w:val="22"/>
          <w:szCs w:val="22"/>
          <w:lang w:val="en-GB" w:eastAsia="en-GB"/>
        </w:rPr>
        <w:t>3</w:t>
      </w:r>
      <w:r w:rsidRPr="001C3763">
        <w:rPr>
          <w:sz w:val="22"/>
          <w:szCs w:val="22"/>
          <w:lang w:val="en-GB" w:eastAsia="en-GB"/>
        </w:rPr>
        <w:t>.</w:t>
      </w:r>
      <w:r w:rsidR="00964AA8">
        <w:rPr>
          <w:sz w:val="22"/>
          <w:szCs w:val="22"/>
          <w:lang w:val="en-GB" w:eastAsia="en-GB"/>
        </w:rPr>
        <w:t>4</w:t>
      </w:r>
      <w:r w:rsidRPr="001C3763">
        <w:rPr>
          <w:sz w:val="22"/>
          <w:szCs w:val="22"/>
          <w:lang w:val="en-GB" w:eastAsia="en-GB"/>
        </w:rPr>
        <w:t>.</w:t>
      </w:r>
      <w:r w:rsidRPr="001C3763">
        <w:rPr>
          <w:sz w:val="22"/>
          <w:szCs w:val="22"/>
          <w:lang w:val="en-GB" w:eastAsia="en-GB"/>
        </w:rPr>
        <w:tab/>
        <w:t>Achizitorul  are obligaţia de a restitui garanţia de bună execuţie, după cum urmează:</w:t>
      </w:r>
    </w:p>
    <w:p w14:paraId="223FC4CA" w14:textId="77777777" w:rsidR="00062DA7" w:rsidRPr="001C3763" w:rsidRDefault="00062DA7" w:rsidP="00062DA7">
      <w:pPr>
        <w:shd w:val="clear" w:color="auto" w:fill="FFFFFF"/>
        <w:overflowPunct w:val="0"/>
        <w:autoSpaceDE w:val="0"/>
        <w:autoSpaceDN w:val="0"/>
        <w:adjustRightInd w:val="0"/>
        <w:spacing w:line="276" w:lineRule="auto"/>
        <w:ind w:firstLine="720"/>
        <w:jc w:val="both"/>
        <w:textAlignment w:val="baseline"/>
        <w:rPr>
          <w:sz w:val="22"/>
          <w:szCs w:val="22"/>
          <w:lang w:val="en-GB" w:eastAsia="en-GB"/>
        </w:rPr>
      </w:pPr>
      <w:r>
        <w:rPr>
          <w:sz w:val="22"/>
          <w:szCs w:val="22"/>
          <w:lang w:val="en-GB" w:eastAsia="en-GB"/>
        </w:rPr>
        <w:t>a</w:t>
      </w:r>
      <w:r w:rsidRPr="001C3763">
        <w:rPr>
          <w:sz w:val="22"/>
          <w:szCs w:val="22"/>
          <w:lang w:val="en-GB" w:eastAsia="en-GB"/>
        </w:rPr>
        <w:t>) valoarea garanţiei de bună execuţie aferentă executiei lucrarilor:</w:t>
      </w:r>
    </w:p>
    <w:p w14:paraId="036D2CF0" w14:textId="77777777" w:rsidR="00062DA7" w:rsidRPr="001C3763" w:rsidRDefault="00062DA7" w:rsidP="00062DA7">
      <w:pPr>
        <w:overflowPunct w:val="0"/>
        <w:autoSpaceDE w:val="0"/>
        <w:autoSpaceDN w:val="0"/>
        <w:adjustRightInd w:val="0"/>
        <w:spacing w:line="276" w:lineRule="auto"/>
        <w:ind w:firstLine="284"/>
        <w:jc w:val="both"/>
        <w:textAlignment w:val="baseline"/>
        <w:rPr>
          <w:sz w:val="22"/>
          <w:szCs w:val="22"/>
          <w:lang w:val="en-GB" w:eastAsia="en-GB"/>
        </w:rPr>
      </w:pPr>
      <w:r w:rsidRPr="001C3763">
        <w:rPr>
          <w:sz w:val="22"/>
          <w:szCs w:val="22"/>
          <w:lang w:val="en-GB" w:eastAsia="en-GB"/>
        </w:rPr>
        <w:t>- 70% din valoarea garanţiei, în termen de 14 zile de la data încheierii procesului-verbal de recepţie la terminarea lucrărilor, dacă nu a ridicat până la acea dată pretenţii asupra ei, iar riscul pentru vicii ascunse este minim;</w:t>
      </w:r>
    </w:p>
    <w:p w14:paraId="0E61A578"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 restul de 30% din valoarea garanţiei, la expirarea perioadei de garanţie a lucrărilor executate, pe baza procesului-verbal de recepţie finală.</w:t>
      </w:r>
    </w:p>
    <w:p w14:paraId="53159B7F" w14:textId="77777777" w:rsidR="00062DA7" w:rsidRPr="001C3763" w:rsidRDefault="00062DA7" w:rsidP="00062DA7">
      <w:pPr>
        <w:overflowPunct w:val="0"/>
        <w:autoSpaceDE w:val="0"/>
        <w:autoSpaceDN w:val="0"/>
        <w:adjustRightInd w:val="0"/>
        <w:spacing w:line="276" w:lineRule="auto"/>
        <w:ind w:firstLine="709"/>
        <w:jc w:val="both"/>
        <w:textAlignment w:val="baseline"/>
        <w:rPr>
          <w:sz w:val="22"/>
          <w:szCs w:val="22"/>
          <w:lang w:val="en-GB" w:eastAsia="en-GB"/>
        </w:rPr>
      </w:pPr>
      <w:r w:rsidRPr="001C3763">
        <w:rPr>
          <w:sz w:val="22"/>
          <w:szCs w:val="22"/>
          <w:lang w:val="en-GB" w:eastAsia="en-GB"/>
        </w:rPr>
        <w:t>Procesele-verbale de recepţie finală pot fi întocmite şi pentru părţi din lucrare, dacă acestea sunt distincte din punct de vedere fizic şi funcţional.</w:t>
      </w:r>
    </w:p>
    <w:p w14:paraId="7EFB4C19" w14:textId="77777777" w:rsidR="00062DA7" w:rsidRPr="00EA2EE2" w:rsidRDefault="00062DA7" w:rsidP="00062DA7">
      <w:pPr>
        <w:jc w:val="both"/>
        <w:rPr>
          <w:sz w:val="12"/>
          <w:szCs w:val="12"/>
          <w:lang w:val="en-GB" w:eastAsia="en-GB"/>
        </w:rPr>
      </w:pPr>
    </w:p>
    <w:p w14:paraId="09A349AE" w14:textId="77777777" w:rsidR="00062DA7" w:rsidRPr="0069689C" w:rsidRDefault="00062DA7" w:rsidP="00062DA7">
      <w:pPr>
        <w:autoSpaceDE w:val="0"/>
        <w:autoSpaceDN w:val="0"/>
        <w:adjustRightInd w:val="0"/>
        <w:spacing w:line="276" w:lineRule="auto"/>
        <w:jc w:val="both"/>
        <w:rPr>
          <w:b/>
          <w:bCs/>
          <w:sz w:val="22"/>
          <w:szCs w:val="22"/>
          <w:lang w:val="en-GB" w:eastAsia="en-GB"/>
        </w:rPr>
      </w:pPr>
      <w:r w:rsidRPr="001C3763">
        <w:rPr>
          <w:sz w:val="22"/>
          <w:szCs w:val="22"/>
          <w:lang w:val="en-GB" w:eastAsia="en-GB"/>
        </w:rPr>
        <w:t xml:space="preserve">           </w:t>
      </w:r>
      <w:r w:rsidRPr="0069689C">
        <w:rPr>
          <w:b/>
          <w:bCs/>
          <w:sz w:val="22"/>
          <w:szCs w:val="22"/>
          <w:lang w:val="en-GB" w:eastAsia="en-GB"/>
        </w:rPr>
        <w:t>14. Alte responsabilităţi ale Executantului</w:t>
      </w:r>
    </w:p>
    <w:p w14:paraId="584E4F95" w14:textId="77777777" w:rsidR="00062DA7" w:rsidRPr="001C3763" w:rsidRDefault="00062DA7" w:rsidP="00062DA7">
      <w:pPr>
        <w:autoSpaceDE w:val="0"/>
        <w:autoSpaceDN w:val="0"/>
        <w:adjustRightInd w:val="0"/>
        <w:spacing w:line="276" w:lineRule="auto"/>
        <w:ind w:right="-81"/>
        <w:jc w:val="both"/>
        <w:rPr>
          <w:sz w:val="22"/>
          <w:szCs w:val="22"/>
          <w:lang w:val="en-GB" w:eastAsia="en-GB"/>
        </w:rPr>
      </w:pPr>
      <w:r w:rsidRPr="001C3763">
        <w:rPr>
          <w:sz w:val="22"/>
          <w:szCs w:val="22"/>
          <w:lang w:val="en-GB" w:eastAsia="en-GB"/>
        </w:rPr>
        <w:t xml:space="preserve">           1</w:t>
      </w:r>
      <w:r>
        <w:rPr>
          <w:sz w:val="22"/>
          <w:szCs w:val="22"/>
          <w:lang w:val="en-GB" w:eastAsia="en-GB"/>
        </w:rPr>
        <w:t>4</w:t>
      </w:r>
      <w:r w:rsidRPr="001C3763">
        <w:rPr>
          <w:sz w:val="22"/>
          <w:szCs w:val="22"/>
          <w:lang w:val="en-GB" w:eastAsia="en-GB"/>
        </w:rPr>
        <w:t xml:space="preserve">.1. (1) Executantul are obligaţia de a executa lucrările prevăzute în </w:t>
      </w:r>
      <w:r>
        <w:rPr>
          <w:sz w:val="22"/>
          <w:szCs w:val="22"/>
          <w:lang w:val="en-GB" w:eastAsia="en-GB"/>
        </w:rPr>
        <w:t>c</w:t>
      </w:r>
      <w:r w:rsidRPr="001C3763">
        <w:rPr>
          <w:sz w:val="22"/>
          <w:szCs w:val="22"/>
          <w:lang w:val="en-GB" w:eastAsia="en-GB"/>
        </w:rPr>
        <w:t xml:space="preserve">ontractul subsecvent cu profesionalismul şi promptitudinea cuvenite angajamentului asumat şi în conformitate cu propunerea sa tehnică, fiind responsabil pentru orice inacţiune legată de cerintele scrise ale Achizitorului, precum şi pentru calitatea lucrărilor care urmează a fi executate de către acesta sau de către orice reprezentant desemnat conform prezentului </w:t>
      </w:r>
      <w:r>
        <w:rPr>
          <w:sz w:val="22"/>
          <w:szCs w:val="22"/>
          <w:lang w:val="en-GB" w:eastAsia="en-GB"/>
        </w:rPr>
        <w:t>c</w:t>
      </w:r>
      <w:r w:rsidRPr="001C3763">
        <w:rPr>
          <w:sz w:val="22"/>
          <w:szCs w:val="22"/>
          <w:lang w:val="en-GB" w:eastAsia="en-GB"/>
        </w:rPr>
        <w:t>ontract subsecvent ori angajat al acestuia.</w:t>
      </w:r>
    </w:p>
    <w:p w14:paraId="4F4FE9E2"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se obligă să supravegheze executarea lucrărilor, să asigure resursele umane, materialele, instalaţiile, echipamentele şi orice alte asemenea, fie de natură provizorie, fie definitivă, cerute de şi pentru </w:t>
      </w:r>
      <w:r>
        <w:rPr>
          <w:sz w:val="22"/>
          <w:szCs w:val="22"/>
          <w:lang w:val="en-GB" w:eastAsia="en-GB"/>
        </w:rPr>
        <w:t>c</w:t>
      </w:r>
      <w:r w:rsidRPr="001C3763">
        <w:rPr>
          <w:sz w:val="22"/>
          <w:szCs w:val="22"/>
          <w:lang w:val="en-GB" w:eastAsia="en-GB"/>
        </w:rPr>
        <w:t xml:space="preserve">ontract, în măsura în care necesitatea asigurării acestora este prevăzută în </w:t>
      </w:r>
      <w:r>
        <w:rPr>
          <w:sz w:val="22"/>
          <w:szCs w:val="22"/>
          <w:lang w:val="en-GB" w:eastAsia="en-GB"/>
        </w:rPr>
        <w:t>c</w:t>
      </w:r>
      <w:r w:rsidRPr="001C3763">
        <w:rPr>
          <w:sz w:val="22"/>
          <w:szCs w:val="22"/>
          <w:lang w:val="en-GB" w:eastAsia="en-GB"/>
        </w:rPr>
        <w:t xml:space="preserve">ontractul subsecvent sau se poate deduce în mod rezonabil din </w:t>
      </w:r>
      <w:r>
        <w:rPr>
          <w:sz w:val="22"/>
          <w:szCs w:val="22"/>
          <w:lang w:val="en-GB" w:eastAsia="en-GB"/>
        </w:rPr>
        <w:t>c</w:t>
      </w:r>
      <w:r w:rsidRPr="001C3763">
        <w:rPr>
          <w:sz w:val="22"/>
          <w:szCs w:val="22"/>
          <w:lang w:val="en-GB" w:eastAsia="en-GB"/>
        </w:rPr>
        <w:t>ontractul subsecvent.</w:t>
      </w:r>
    </w:p>
    <w:p w14:paraId="47CC6C60"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4</w:t>
      </w:r>
      <w:r w:rsidRPr="001C3763">
        <w:rPr>
          <w:sz w:val="22"/>
          <w:szCs w:val="22"/>
          <w:lang w:val="en-GB" w:eastAsia="en-GB"/>
        </w:rPr>
        <w:t xml:space="preserve">.2.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w:t>
      </w:r>
      <w:r>
        <w:rPr>
          <w:sz w:val="22"/>
          <w:szCs w:val="22"/>
          <w:lang w:val="en-GB" w:eastAsia="en-GB"/>
        </w:rPr>
        <w:t>c</w:t>
      </w:r>
      <w:r w:rsidRPr="001C3763">
        <w:rPr>
          <w:sz w:val="22"/>
          <w:szCs w:val="22"/>
          <w:lang w:val="en-GB" w:eastAsia="en-GB"/>
        </w:rPr>
        <w:t>ontractului subsecvent, cât şi de calitatea materialelor puse în operă.</w:t>
      </w:r>
    </w:p>
    <w:p w14:paraId="08668096"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4</w:t>
      </w:r>
      <w:r w:rsidRPr="001C3763">
        <w:rPr>
          <w:sz w:val="22"/>
          <w:szCs w:val="22"/>
          <w:lang w:val="en-GB" w:eastAsia="en-GB"/>
        </w:rPr>
        <w:t xml:space="preserve">.3.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5F5FA892"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4</w:t>
      </w:r>
      <w:r w:rsidRPr="001C3763">
        <w:rPr>
          <w:sz w:val="22"/>
          <w:szCs w:val="22"/>
          <w:lang w:val="en-GB" w:eastAsia="en-GB"/>
        </w:rPr>
        <w:t xml:space="preserve">.4. Executantul va fi responsabil pentru plata despăgubirilor către Achizitor, rezultând în legătură cu acest </w:t>
      </w:r>
      <w:r>
        <w:rPr>
          <w:sz w:val="22"/>
          <w:szCs w:val="22"/>
          <w:lang w:val="en-GB" w:eastAsia="en-GB"/>
        </w:rPr>
        <w:t>c</w:t>
      </w:r>
      <w:r w:rsidRPr="001C3763">
        <w:rPr>
          <w:sz w:val="22"/>
          <w:szCs w:val="22"/>
          <w:lang w:val="en-GB" w:eastAsia="en-GB"/>
        </w:rPr>
        <w:t xml:space="preserve">ontract subsecvent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w:t>
      </w:r>
      <w:r>
        <w:rPr>
          <w:sz w:val="22"/>
          <w:szCs w:val="22"/>
          <w:lang w:val="en-GB" w:eastAsia="en-GB"/>
        </w:rPr>
        <w:t>c</w:t>
      </w:r>
      <w:r w:rsidRPr="001C3763">
        <w:rPr>
          <w:sz w:val="22"/>
          <w:szCs w:val="22"/>
          <w:lang w:val="en-GB" w:eastAsia="en-GB"/>
        </w:rPr>
        <w:t>ontractului subsecvent sau chiar a expirarii perioadei de garanţie.</w:t>
      </w:r>
    </w:p>
    <w:p w14:paraId="73D2DE13"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1</w:t>
      </w:r>
      <w:r>
        <w:rPr>
          <w:sz w:val="22"/>
          <w:szCs w:val="22"/>
          <w:lang w:val="en-GB" w:eastAsia="en-GB"/>
        </w:rPr>
        <w:t>4</w:t>
      </w:r>
      <w:r w:rsidRPr="001C3763">
        <w:rPr>
          <w:sz w:val="22"/>
          <w:szCs w:val="22"/>
          <w:lang w:val="en-GB" w:eastAsia="en-GB"/>
        </w:rPr>
        <w:t xml:space="preserve">.5. Executantul se obligă să transmită factura Achizitorului în cel mult 30 de zile de la confirmarea situaţiilor de plată. </w:t>
      </w:r>
    </w:p>
    <w:p w14:paraId="5495C90A" w14:textId="114E648B" w:rsidR="00644164" w:rsidRPr="00EA2EE2" w:rsidRDefault="00644164" w:rsidP="00062DA7">
      <w:pPr>
        <w:jc w:val="both"/>
        <w:rPr>
          <w:sz w:val="12"/>
          <w:szCs w:val="12"/>
          <w:lang w:val="en-GB" w:eastAsia="en-GB"/>
        </w:rPr>
      </w:pPr>
    </w:p>
    <w:p w14:paraId="08E6D2EC" w14:textId="77777777" w:rsidR="00062DA7" w:rsidRPr="00372465" w:rsidRDefault="00062DA7" w:rsidP="00062DA7">
      <w:pPr>
        <w:spacing w:line="276" w:lineRule="auto"/>
        <w:ind w:firstLine="720"/>
        <w:jc w:val="both"/>
        <w:rPr>
          <w:b/>
          <w:bCs/>
          <w:sz w:val="22"/>
          <w:szCs w:val="22"/>
          <w:lang w:val="en-GB" w:eastAsia="en-GB"/>
        </w:rPr>
      </w:pPr>
      <w:r w:rsidRPr="00372465">
        <w:rPr>
          <w:b/>
          <w:bCs/>
          <w:sz w:val="22"/>
          <w:szCs w:val="22"/>
          <w:lang w:val="en-GB" w:eastAsia="en-GB"/>
        </w:rPr>
        <w:t>15. Începerea şi execuţia lucrărilor</w:t>
      </w:r>
    </w:p>
    <w:p w14:paraId="1A366B8C"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5</w:t>
      </w:r>
      <w:r w:rsidRPr="001C3763">
        <w:rPr>
          <w:sz w:val="22"/>
          <w:szCs w:val="22"/>
          <w:lang w:val="en-GB" w:eastAsia="en-GB"/>
        </w:rPr>
        <w:t xml:space="preserve">.1. (1) Executantul are obligaţia de a începe lucrările după primirea </w:t>
      </w:r>
      <w:r>
        <w:rPr>
          <w:sz w:val="22"/>
          <w:szCs w:val="22"/>
          <w:lang w:val="en-GB" w:eastAsia="en-GB"/>
        </w:rPr>
        <w:t>o</w:t>
      </w:r>
      <w:r w:rsidRPr="001C3763">
        <w:rPr>
          <w:sz w:val="22"/>
          <w:szCs w:val="22"/>
          <w:lang w:val="en-GB" w:eastAsia="en-GB"/>
        </w:rPr>
        <w:t>rdinului de incepere a lucrarilor, dar dupa obținerea Autorizației de Construire din partea Achizitorului.</w:t>
      </w:r>
    </w:p>
    <w:p w14:paraId="34C89C19"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w:t>
      </w:r>
      <w:r>
        <w:rPr>
          <w:sz w:val="22"/>
          <w:szCs w:val="22"/>
          <w:lang w:val="en-GB" w:eastAsia="en-GB"/>
        </w:rPr>
        <w:t xml:space="preserve">       </w:t>
      </w:r>
      <w:r w:rsidRPr="001C3763">
        <w:rPr>
          <w:sz w:val="22"/>
          <w:szCs w:val="22"/>
          <w:lang w:val="en-GB" w:eastAsia="en-GB"/>
        </w:rPr>
        <w:t>(</w:t>
      </w:r>
      <w:r>
        <w:rPr>
          <w:sz w:val="22"/>
          <w:szCs w:val="22"/>
          <w:lang w:val="en-GB" w:eastAsia="en-GB"/>
        </w:rPr>
        <w:t>2</w:t>
      </w:r>
      <w:r w:rsidRPr="001C3763">
        <w:rPr>
          <w:sz w:val="22"/>
          <w:szCs w:val="22"/>
          <w:lang w:val="en-GB" w:eastAsia="en-GB"/>
        </w:rPr>
        <w:t>) În cazul în care Executantul suferă întârzieri şi/sau suportă costuri suplimentare, datorate în exclusivitate Achizitorului, părţile vor stabili de comun acord:</w:t>
      </w:r>
    </w:p>
    <w:p w14:paraId="0F193471"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a) prelungirea perioadei de execuţie a lucrărilor; şi</w:t>
      </w:r>
    </w:p>
    <w:p w14:paraId="54FD7FDB"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b) totalul cheltuielilor aferente, dacă este cazul, care se vor adăuga la preţul </w:t>
      </w:r>
      <w:r>
        <w:rPr>
          <w:sz w:val="22"/>
          <w:szCs w:val="22"/>
          <w:lang w:val="en-GB" w:eastAsia="en-GB"/>
        </w:rPr>
        <w:t>c</w:t>
      </w:r>
      <w:r w:rsidRPr="001C3763">
        <w:rPr>
          <w:sz w:val="22"/>
          <w:szCs w:val="22"/>
          <w:lang w:val="en-GB" w:eastAsia="en-GB"/>
        </w:rPr>
        <w:t>ontractului subsecvent.</w:t>
      </w:r>
    </w:p>
    <w:p w14:paraId="1C1EE63A"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1</w:t>
      </w:r>
      <w:r>
        <w:rPr>
          <w:sz w:val="22"/>
          <w:szCs w:val="22"/>
          <w:lang w:val="en-GB" w:eastAsia="en-GB"/>
        </w:rPr>
        <w:t>5</w:t>
      </w:r>
      <w:r w:rsidRPr="001C3763">
        <w:rPr>
          <w:sz w:val="22"/>
          <w:szCs w:val="22"/>
          <w:lang w:val="en-GB" w:eastAsia="en-GB"/>
        </w:rPr>
        <w:t>.2. (1) Lucrările trebuie să se deruleze conform graficului general de execuţie şi să fie terminate la data stabilită. Datele intermediare, prevăzute în graficele de execuţie, se consideră date contractuale.</w:t>
      </w:r>
    </w:p>
    <w:p w14:paraId="68730799"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va prezenta, după semnarea </w:t>
      </w:r>
      <w:r>
        <w:rPr>
          <w:sz w:val="22"/>
          <w:szCs w:val="22"/>
          <w:lang w:val="en-GB" w:eastAsia="en-GB"/>
        </w:rPr>
        <w:t>c</w:t>
      </w:r>
      <w:r w:rsidRPr="001C3763">
        <w:rPr>
          <w:sz w:val="22"/>
          <w:szCs w:val="22"/>
          <w:lang w:val="en-GB" w:eastAsia="en-GB"/>
        </w:rPr>
        <w:t xml:space="preserve">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w:t>
      </w:r>
      <w:r>
        <w:rPr>
          <w:sz w:val="22"/>
          <w:szCs w:val="22"/>
          <w:lang w:val="en-GB" w:eastAsia="en-GB"/>
        </w:rPr>
        <w:t>c</w:t>
      </w:r>
      <w:r w:rsidRPr="001C3763">
        <w:rPr>
          <w:sz w:val="22"/>
          <w:szCs w:val="22"/>
          <w:lang w:val="en-GB" w:eastAsia="en-GB"/>
        </w:rPr>
        <w:t xml:space="preserve">ontract. Graficul revizuit nu îl va scuti pe Executant de niciuna dintre îndatoririle asumate prin </w:t>
      </w:r>
      <w:r>
        <w:rPr>
          <w:sz w:val="22"/>
          <w:szCs w:val="22"/>
          <w:lang w:val="en-GB" w:eastAsia="en-GB"/>
        </w:rPr>
        <w:t>c</w:t>
      </w:r>
      <w:r w:rsidRPr="001C3763">
        <w:rPr>
          <w:sz w:val="22"/>
          <w:szCs w:val="22"/>
          <w:lang w:val="en-GB" w:eastAsia="en-GB"/>
        </w:rPr>
        <w:t>ontract.</w:t>
      </w:r>
    </w:p>
    <w:p w14:paraId="1FF77231"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În cazul în care Executantul întârzie începerea lucrărilor, terminarea pregătirilor sau dacă nu îşi îndeplineşte îndatoririle prevăzute la art. </w:t>
      </w:r>
      <w:r w:rsidRPr="003C5BB6">
        <w:rPr>
          <w:sz w:val="22"/>
          <w:szCs w:val="22"/>
          <w:lang w:val="en-GB" w:eastAsia="en-GB"/>
        </w:rPr>
        <w:t>10.1 (1),</w:t>
      </w:r>
      <w:r w:rsidRPr="00372465">
        <w:rPr>
          <w:color w:val="FF0000"/>
          <w:sz w:val="22"/>
          <w:szCs w:val="22"/>
          <w:lang w:val="en-GB" w:eastAsia="en-GB"/>
        </w:rPr>
        <w:t xml:space="preserve"> </w:t>
      </w:r>
      <w:r w:rsidRPr="001C3763">
        <w:rPr>
          <w:sz w:val="22"/>
          <w:szCs w:val="22"/>
          <w:lang w:val="en-GB" w:eastAsia="en-GB"/>
        </w:rPr>
        <w:t xml:space="preserve">Achizitorul este îndreptăţit să-i fixeze Executantului un termen până la care activitatea să intre în normal iar, în cazul neconformării, la expirarea termenului stabilit, prezentul  </w:t>
      </w:r>
      <w:r>
        <w:rPr>
          <w:sz w:val="22"/>
          <w:szCs w:val="22"/>
          <w:lang w:val="en-GB" w:eastAsia="en-GB"/>
        </w:rPr>
        <w:t>c</w:t>
      </w:r>
      <w:r w:rsidRPr="001C3763">
        <w:rPr>
          <w:sz w:val="22"/>
          <w:szCs w:val="22"/>
          <w:lang w:val="en-GB" w:eastAsia="en-GB"/>
        </w:rPr>
        <w:t>ontract subsecvent va fi reziliat de plin drept fara a fi nevoie de somatia, notificarea sau punerea in intarziere a acestuia.</w:t>
      </w:r>
    </w:p>
    <w:p w14:paraId="72E49412"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5</w:t>
      </w:r>
      <w:r w:rsidRPr="001C3763">
        <w:rPr>
          <w:sz w:val="22"/>
          <w:szCs w:val="22"/>
          <w:lang w:val="en-GB" w:eastAsia="en-GB"/>
        </w:rPr>
        <w:t xml:space="preserve">.3. (1) Achizitorul are dreptul de a supraveghea desfăşurarea execuţiei lucrărilor şi de a stabili conformitatea lor cu specificaţiile din anexele la </w:t>
      </w:r>
      <w:r>
        <w:rPr>
          <w:sz w:val="22"/>
          <w:szCs w:val="22"/>
          <w:lang w:val="en-GB" w:eastAsia="en-GB"/>
        </w:rPr>
        <w:t>c</w:t>
      </w:r>
      <w:r w:rsidRPr="001C3763">
        <w:rPr>
          <w:sz w:val="22"/>
          <w:szCs w:val="22"/>
          <w:lang w:val="en-GB" w:eastAsia="en-GB"/>
        </w:rPr>
        <w:t>ontractul subsecvent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6116150" w14:textId="1743C6A5"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asigura accesul reprezentantului Achizitorului la locul de muncă, în ateliere, depozite şi oriunde îşi desfăşoară activităţile legate de îndeplinirea obligaţiilor asumate prin </w:t>
      </w:r>
      <w:r>
        <w:rPr>
          <w:sz w:val="22"/>
          <w:szCs w:val="22"/>
          <w:lang w:val="en-GB" w:eastAsia="en-GB"/>
        </w:rPr>
        <w:t>c</w:t>
      </w:r>
      <w:r w:rsidRPr="001C3763">
        <w:rPr>
          <w:sz w:val="22"/>
          <w:szCs w:val="22"/>
          <w:lang w:val="en-GB" w:eastAsia="en-GB"/>
        </w:rPr>
        <w:t>ontractul subsecvent, inclusiv pentru verificarea lucrărilor ascunse.</w:t>
      </w:r>
    </w:p>
    <w:p w14:paraId="23CF0DC2"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1</w:t>
      </w:r>
      <w:r>
        <w:rPr>
          <w:sz w:val="22"/>
          <w:szCs w:val="22"/>
          <w:lang w:val="en-GB" w:eastAsia="en-GB"/>
        </w:rPr>
        <w:t>5</w:t>
      </w:r>
      <w:r w:rsidRPr="001C3763">
        <w:rPr>
          <w:sz w:val="22"/>
          <w:szCs w:val="22"/>
          <w:lang w:val="en-GB" w:eastAsia="en-GB"/>
        </w:rPr>
        <w:t>.4. (1) Materialele trebuie să fie de calitate, verificările şi testările materialelor folosite la execuţia lucrărilor, precum şi condiţiile de trecere a recepţiei provizorii şi a recepţiei finale (calitative) sunt conforme.</w:t>
      </w:r>
    </w:p>
    <w:p w14:paraId="594FA131"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5EE7CD35"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w:t>
      </w:r>
      <w:r>
        <w:rPr>
          <w:sz w:val="22"/>
          <w:szCs w:val="22"/>
          <w:lang w:val="en-GB" w:eastAsia="en-GB"/>
        </w:rPr>
        <w:t>c</w:t>
      </w:r>
      <w:r w:rsidRPr="001C3763">
        <w:rPr>
          <w:sz w:val="22"/>
          <w:szCs w:val="22"/>
          <w:lang w:val="en-GB" w:eastAsia="en-GB"/>
        </w:rPr>
        <w:t>ontractului subsecvent. În caz contrar, Achizitorul va suporta aceste cheltuieli.</w:t>
      </w:r>
    </w:p>
    <w:p w14:paraId="7DB8667B"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5</w:t>
      </w:r>
      <w:r w:rsidRPr="001C3763">
        <w:rPr>
          <w:sz w:val="22"/>
          <w:szCs w:val="22"/>
          <w:lang w:val="en-GB" w:eastAsia="en-GB"/>
        </w:rPr>
        <w:t>.5. (1) Executantul are obligaţia de a nu acoperi lucrările care devin ascunse, fără aprobarea Achizitorului.</w:t>
      </w:r>
    </w:p>
    <w:p w14:paraId="26408308"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notifica Achizitorului, ori de câte ori astfel de lucrări, inclusiv fundaţiile, sunt finalizate, pentru a fi examinate şi măsurate.</w:t>
      </w:r>
    </w:p>
    <w:p w14:paraId="13EF979C"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(3) Executantul are obligaţia de a dezveli orice parte sau părţi de lucrare, la dispoziţia Achizitorului, şi de a reface această parte sau părţi de lucrare, dacă este cazul.</w:t>
      </w:r>
    </w:p>
    <w:p w14:paraId="6997FD02"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6D21E8E" w14:textId="77777777" w:rsidR="00062DA7" w:rsidRPr="00EA2EE2" w:rsidRDefault="00062DA7" w:rsidP="00062DA7">
      <w:pPr>
        <w:overflowPunct w:val="0"/>
        <w:autoSpaceDE w:val="0"/>
        <w:autoSpaceDN w:val="0"/>
        <w:adjustRightInd w:val="0"/>
        <w:jc w:val="both"/>
        <w:textAlignment w:val="baseline"/>
        <w:rPr>
          <w:sz w:val="12"/>
          <w:szCs w:val="12"/>
          <w:lang w:val="en-GB" w:eastAsia="en-GB"/>
        </w:rPr>
      </w:pPr>
    </w:p>
    <w:p w14:paraId="45EAE57B" w14:textId="77777777" w:rsidR="00062DA7" w:rsidRPr="00372465" w:rsidRDefault="00062DA7" w:rsidP="00062DA7">
      <w:pPr>
        <w:overflowPunct w:val="0"/>
        <w:autoSpaceDE w:val="0"/>
        <w:autoSpaceDN w:val="0"/>
        <w:adjustRightInd w:val="0"/>
        <w:spacing w:line="276" w:lineRule="auto"/>
        <w:ind w:left="720"/>
        <w:jc w:val="both"/>
        <w:textAlignment w:val="baseline"/>
        <w:rPr>
          <w:b/>
          <w:bCs/>
          <w:sz w:val="22"/>
          <w:szCs w:val="22"/>
          <w:lang w:val="en-GB" w:eastAsia="en-GB"/>
        </w:rPr>
      </w:pPr>
      <w:r w:rsidRPr="00372465">
        <w:rPr>
          <w:b/>
          <w:bCs/>
          <w:sz w:val="22"/>
          <w:szCs w:val="22"/>
          <w:lang w:val="en-GB" w:eastAsia="en-GB"/>
        </w:rPr>
        <w:t>16.  Prelungirea termenului de execuţie a lucrărilor</w:t>
      </w:r>
    </w:p>
    <w:p w14:paraId="5F728CDA" w14:textId="4C2E1136"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6</w:t>
      </w:r>
      <w:r w:rsidRPr="001C3763">
        <w:rPr>
          <w:sz w:val="22"/>
          <w:szCs w:val="22"/>
          <w:lang w:val="en-GB" w:eastAsia="en-GB"/>
        </w:rPr>
        <w:t>.</w:t>
      </w:r>
      <w:r w:rsidR="00B67B2B">
        <w:rPr>
          <w:sz w:val="22"/>
          <w:szCs w:val="22"/>
          <w:lang w:val="en-GB" w:eastAsia="en-GB"/>
        </w:rPr>
        <w:t xml:space="preserve">1.  </w:t>
      </w:r>
      <w:r w:rsidRPr="001C3763">
        <w:rPr>
          <w:sz w:val="22"/>
          <w:szCs w:val="22"/>
          <w:lang w:val="en-GB" w:eastAsia="en-GB"/>
        </w:rPr>
        <w:t>Prelungirea termenului de executie a lucrarilor poate interveni numai in cazul in care:</w:t>
      </w:r>
    </w:p>
    <w:p w14:paraId="489279FC"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i) Achizitorul solicita efectuarea de lucrari suplimentare celor stabilite prin prezentul contract sau;</w:t>
      </w:r>
    </w:p>
    <w:p w14:paraId="365E9CE0"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ii) intervin condiţii climaterice excepţional de nefavorabile; sau</w:t>
      </w:r>
    </w:p>
    <w:p w14:paraId="66B51F87"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iii) oricare alt motiv de întârziere care nu se datorează Executantului şi nu a survenit prin încălcarea contractului subsecvent de către acesta îndreptăţesc Executantul de a solicita prelungirea termenului de execuţie a lucrărilor sau a oricărei părţi a acestora, atunci, de comun acord, părţile vor stabili:</w:t>
      </w:r>
    </w:p>
    <w:p w14:paraId="4D877C4C"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(1) prelungirea duratei de execuţie la care Executantul are dreptul;</w:t>
      </w:r>
    </w:p>
    <w:p w14:paraId="61B84BEB"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(2) totalul cheltuielilor suplimentare, care se va adăuga la preţul </w:t>
      </w:r>
      <w:r>
        <w:rPr>
          <w:sz w:val="22"/>
          <w:szCs w:val="22"/>
          <w:lang w:val="en-GB" w:eastAsia="en-GB"/>
        </w:rPr>
        <w:t>c</w:t>
      </w:r>
      <w:r w:rsidRPr="001C3763">
        <w:rPr>
          <w:sz w:val="22"/>
          <w:szCs w:val="22"/>
          <w:lang w:val="en-GB" w:eastAsia="en-GB"/>
        </w:rPr>
        <w:t>ontractului subsecvent.</w:t>
      </w:r>
    </w:p>
    <w:p w14:paraId="76456E2E" w14:textId="77777777" w:rsidR="00062DA7" w:rsidRPr="00EA2EE2" w:rsidRDefault="00062DA7" w:rsidP="00062DA7">
      <w:pPr>
        <w:overflowPunct w:val="0"/>
        <w:autoSpaceDE w:val="0"/>
        <w:autoSpaceDN w:val="0"/>
        <w:adjustRightInd w:val="0"/>
        <w:jc w:val="both"/>
        <w:textAlignment w:val="baseline"/>
        <w:rPr>
          <w:sz w:val="12"/>
          <w:szCs w:val="12"/>
          <w:lang w:val="en-GB" w:eastAsia="en-GB"/>
        </w:rPr>
      </w:pPr>
    </w:p>
    <w:p w14:paraId="60A0C58F" w14:textId="77777777" w:rsidR="00062DA7" w:rsidRPr="00372465" w:rsidRDefault="00062DA7" w:rsidP="00062DA7">
      <w:pPr>
        <w:spacing w:line="276" w:lineRule="auto"/>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17. Finalizarea lucrărilor</w:t>
      </w:r>
    </w:p>
    <w:p w14:paraId="12C7D9B1"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7</w:t>
      </w:r>
      <w:r w:rsidRPr="001C3763">
        <w:rPr>
          <w:sz w:val="22"/>
          <w:szCs w:val="22"/>
          <w:lang w:val="en-GB" w:eastAsia="en-GB"/>
        </w:rPr>
        <w:t>.1. Ansamblul lucrărilor sau, dacă este cazul, oricare parte a lor, prevăzut a fi finalizat într-un termen stabilit prin graficul de execuţie, trebuie finalizat în termenul convenit, termen care se calculează de la data începerii lucrărilor.</w:t>
      </w:r>
    </w:p>
    <w:p w14:paraId="17F70D81"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7</w:t>
      </w:r>
      <w:r w:rsidRPr="001C3763">
        <w:rPr>
          <w:sz w:val="22"/>
          <w:szCs w:val="22"/>
          <w:lang w:val="en-GB" w:eastAsia="en-GB"/>
        </w:rPr>
        <w:t>.2. (1) La finalizarea lucrărilor, Executantul are obligaţia de a notifica, în scris, Achizitorului că sunt îndeplinite condiţiile de recepţie, solicitând acestuia convocarea comisiei de recepţie, precum şi de a preda Cartea tehnică a construcţiei.</w:t>
      </w:r>
    </w:p>
    <w:p w14:paraId="7BCDDC29"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38409FB" w14:textId="77777777" w:rsidR="00062DA7" w:rsidRPr="001C3763" w:rsidRDefault="00062DA7" w:rsidP="00062DA7">
      <w:pPr>
        <w:spacing w:line="276" w:lineRule="auto"/>
        <w:ind w:firstLine="720"/>
        <w:jc w:val="both"/>
        <w:rPr>
          <w:sz w:val="22"/>
          <w:szCs w:val="22"/>
          <w:lang w:val="en-GB" w:eastAsia="en-GB"/>
        </w:rPr>
      </w:pPr>
      <w:r w:rsidRPr="001C3763">
        <w:rPr>
          <w:sz w:val="22"/>
          <w:szCs w:val="22"/>
          <w:lang w:val="en-GB" w:eastAsia="en-GB"/>
        </w:rPr>
        <w:t>1</w:t>
      </w:r>
      <w:r>
        <w:rPr>
          <w:sz w:val="22"/>
          <w:szCs w:val="22"/>
          <w:lang w:val="en-GB" w:eastAsia="en-GB"/>
        </w:rPr>
        <w:t>7</w:t>
      </w:r>
      <w:r w:rsidRPr="001C3763">
        <w:rPr>
          <w:sz w:val="22"/>
          <w:szCs w:val="22"/>
          <w:lang w:val="en-GB" w:eastAsia="en-GB"/>
        </w:rPr>
        <w:t xml:space="preserve">.3. Comisia de recepţie are obligaţia de a constata stadiul îndeplinirii </w:t>
      </w:r>
      <w:r>
        <w:rPr>
          <w:sz w:val="22"/>
          <w:szCs w:val="22"/>
          <w:lang w:val="en-GB" w:eastAsia="en-GB"/>
        </w:rPr>
        <w:t>c</w:t>
      </w:r>
      <w:r w:rsidRPr="001C3763">
        <w:rPr>
          <w:sz w:val="22"/>
          <w:szCs w:val="22"/>
          <w:lang w:val="en-GB" w:eastAsia="en-GB"/>
        </w:rPr>
        <w:t>ontractului prin corelarea prevederilor acestuia cu documentaţia de execuţie şi cu reglementările în vigoare. În funcţie de constatările făcute, Achizitorul are dreptul de a aproba sau de a respinge recepţia.</w:t>
      </w:r>
    </w:p>
    <w:p w14:paraId="1B7FAA0B"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7</w:t>
      </w:r>
      <w:r w:rsidRPr="001C3763">
        <w:rPr>
          <w:sz w:val="22"/>
          <w:szCs w:val="22"/>
          <w:lang w:val="en-GB" w:eastAsia="en-GB"/>
        </w:rPr>
        <w:t>.4. Recepţia se poate face şi pentru părţi ale lucrării, dacă acestea sunt distincte din punct de vedere fizic şi funcţional.</w:t>
      </w:r>
    </w:p>
    <w:p w14:paraId="0BAB22E5" w14:textId="77777777" w:rsidR="00062DA7" w:rsidRPr="001C3763" w:rsidRDefault="00062DA7" w:rsidP="00062DA7">
      <w:pPr>
        <w:jc w:val="both"/>
        <w:rPr>
          <w:sz w:val="22"/>
          <w:szCs w:val="22"/>
          <w:lang w:val="en-GB" w:eastAsia="en-GB"/>
        </w:rPr>
      </w:pPr>
    </w:p>
    <w:p w14:paraId="3F6655D3" w14:textId="77777777" w:rsidR="00062DA7" w:rsidRPr="00372465" w:rsidRDefault="00062DA7" w:rsidP="00062DA7">
      <w:pPr>
        <w:spacing w:line="276" w:lineRule="auto"/>
        <w:ind w:firstLine="720"/>
        <w:jc w:val="both"/>
        <w:rPr>
          <w:b/>
          <w:bCs/>
          <w:sz w:val="22"/>
          <w:szCs w:val="22"/>
          <w:lang w:val="en-GB" w:eastAsia="en-GB"/>
        </w:rPr>
      </w:pPr>
      <w:r w:rsidRPr="00372465">
        <w:rPr>
          <w:b/>
          <w:bCs/>
          <w:sz w:val="22"/>
          <w:szCs w:val="22"/>
          <w:lang w:val="en-GB" w:eastAsia="en-GB"/>
        </w:rPr>
        <w:t>18. Perioada de garanţie acordată lucrărilor</w:t>
      </w:r>
    </w:p>
    <w:p w14:paraId="53F7670D" w14:textId="2FF06B89" w:rsidR="00062DA7" w:rsidRPr="001C3763" w:rsidRDefault="00062DA7" w:rsidP="00062DA7">
      <w:pPr>
        <w:spacing w:line="276" w:lineRule="auto"/>
        <w:ind w:firstLine="360"/>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8</w:t>
      </w:r>
      <w:r w:rsidRPr="001C3763">
        <w:rPr>
          <w:sz w:val="22"/>
          <w:szCs w:val="22"/>
          <w:lang w:val="en-GB" w:eastAsia="en-GB"/>
        </w:rPr>
        <w:t>.1. Garanţia pentru lucrări</w:t>
      </w:r>
      <w:r w:rsidR="00261AE1">
        <w:rPr>
          <w:sz w:val="22"/>
          <w:szCs w:val="22"/>
          <w:lang w:val="en-GB" w:eastAsia="en-GB"/>
        </w:rPr>
        <w:t xml:space="preserve"> </w:t>
      </w:r>
      <w:r w:rsidRPr="001C3763">
        <w:rPr>
          <w:sz w:val="22"/>
          <w:szCs w:val="22"/>
          <w:lang w:val="en-GB" w:eastAsia="en-GB"/>
        </w:rPr>
        <w:t>este de 36 luni și curge de la data recepţiei la terminarea lucrărilor pe ansamblu sau pe părţi din lucrare distincte din punct de vedere fizic şi funcţional, până la recepţia finală.</w:t>
      </w:r>
    </w:p>
    <w:p w14:paraId="55395109" w14:textId="77777777" w:rsidR="00062DA7" w:rsidRPr="001C3763" w:rsidRDefault="00062DA7" w:rsidP="00062DA7">
      <w:pPr>
        <w:spacing w:line="276" w:lineRule="auto"/>
        <w:ind w:firstLine="708"/>
        <w:jc w:val="both"/>
        <w:rPr>
          <w:sz w:val="22"/>
          <w:szCs w:val="22"/>
          <w:lang w:val="en-GB" w:eastAsia="en-GB"/>
        </w:rPr>
      </w:pPr>
      <w:r w:rsidRPr="001C3763">
        <w:rPr>
          <w:sz w:val="22"/>
          <w:szCs w:val="22"/>
          <w:lang w:val="en-GB" w:eastAsia="en-GB"/>
        </w:rPr>
        <w:t>1</w:t>
      </w:r>
      <w:r>
        <w:rPr>
          <w:sz w:val="22"/>
          <w:szCs w:val="22"/>
          <w:lang w:val="en-GB" w:eastAsia="en-GB"/>
        </w:rPr>
        <w:t>8</w:t>
      </w:r>
      <w:r w:rsidRPr="001C3763">
        <w:rPr>
          <w:sz w:val="22"/>
          <w:szCs w:val="22"/>
          <w:lang w:val="en-GB" w:eastAsia="en-GB"/>
        </w:rPr>
        <w:t xml:space="preserve">.2. (1) În perioada de garanţie, Executantul are obligaţia de a executa toate lucrările de modificare, reconstrucţie şi remediere a viciilor, contracţiilor, deformaţiilor şi a altor defecte a căror cauză este nerespectarea clauzelor contractuale, a </w:t>
      </w:r>
      <w:r>
        <w:rPr>
          <w:sz w:val="22"/>
          <w:szCs w:val="22"/>
          <w:lang w:val="en-GB" w:eastAsia="en-GB"/>
        </w:rPr>
        <w:t>c</w:t>
      </w:r>
      <w:r w:rsidRPr="001C3763">
        <w:rPr>
          <w:sz w:val="22"/>
          <w:szCs w:val="22"/>
          <w:lang w:val="en-GB" w:eastAsia="en-GB"/>
        </w:rPr>
        <w:t xml:space="preserve">aietului de sarcini sau a </w:t>
      </w:r>
      <w:r>
        <w:rPr>
          <w:sz w:val="22"/>
          <w:szCs w:val="22"/>
          <w:lang w:val="en-GB" w:eastAsia="en-GB"/>
        </w:rPr>
        <w:t>p</w:t>
      </w:r>
      <w:r w:rsidRPr="001C3763">
        <w:rPr>
          <w:sz w:val="22"/>
          <w:szCs w:val="22"/>
          <w:lang w:val="en-GB" w:eastAsia="en-GB"/>
        </w:rPr>
        <w:t>roiectului.</w:t>
      </w:r>
    </w:p>
    <w:p w14:paraId="12E6B504"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Executantul are obligaţia de a executa toate activităţile prevăzute la alin. (1), pe cheltuiala proprie, în cazul în care ele sunt necesare datorită:</w:t>
      </w:r>
    </w:p>
    <w:p w14:paraId="37BB1FC3"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i) utilizării de materiale, de instalaţii sau a unei manopere neconforme cu prevederile </w:t>
      </w:r>
      <w:r>
        <w:rPr>
          <w:sz w:val="22"/>
          <w:szCs w:val="22"/>
          <w:lang w:val="en-GB" w:eastAsia="en-GB"/>
        </w:rPr>
        <w:t>c</w:t>
      </w:r>
      <w:r w:rsidRPr="001C3763">
        <w:rPr>
          <w:sz w:val="22"/>
          <w:szCs w:val="22"/>
          <w:lang w:val="en-GB" w:eastAsia="en-GB"/>
        </w:rPr>
        <w:t>ontractului; sau</w:t>
      </w:r>
    </w:p>
    <w:p w14:paraId="20BE565B" w14:textId="77777777" w:rsidR="00062DA7" w:rsidRPr="001C3763" w:rsidRDefault="00062DA7" w:rsidP="00062DA7">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ii) unui viciu de tehnologie de execuţie a lucrărilor</w:t>
      </w:r>
    </w:p>
    <w:p w14:paraId="4103A4B8"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 xml:space="preserve">iii) neglijenţei sau neîndeplinirii de către Executant a oricăreia dintre obligaţiile explicite sau implicite care îi revin în baza </w:t>
      </w:r>
      <w:r>
        <w:rPr>
          <w:sz w:val="22"/>
          <w:szCs w:val="22"/>
          <w:lang w:val="en-GB" w:eastAsia="en-GB"/>
        </w:rPr>
        <w:t>c</w:t>
      </w:r>
      <w:r w:rsidRPr="001C3763">
        <w:rPr>
          <w:sz w:val="22"/>
          <w:szCs w:val="22"/>
          <w:lang w:val="en-GB" w:eastAsia="en-GB"/>
        </w:rPr>
        <w:t>ontractului.</w:t>
      </w:r>
    </w:p>
    <w:p w14:paraId="43D30182" w14:textId="5C554164"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r>
      <w:r w:rsidR="00B67B2B">
        <w:rPr>
          <w:sz w:val="22"/>
          <w:szCs w:val="22"/>
          <w:lang w:val="en-GB" w:eastAsia="en-GB"/>
        </w:rPr>
        <w:t xml:space="preserve">         </w:t>
      </w:r>
      <w:r w:rsidRPr="001C3763">
        <w:rPr>
          <w:sz w:val="22"/>
          <w:szCs w:val="22"/>
          <w:lang w:val="en-GB" w:eastAsia="en-GB"/>
        </w:rPr>
        <w:t xml:space="preserve">(3) În cazul în care defecţiunile nu se datorează Executantului, lucrările fiind executate de către acesta conform prevederilor </w:t>
      </w:r>
      <w:r>
        <w:rPr>
          <w:sz w:val="22"/>
          <w:szCs w:val="22"/>
          <w:lang w:val="en-GB" w:eastAsia="en-GB"/>
        </w:rPr>
        <w:t>c</w:t>
      </w:r>
      <w:r w:rsidRPr="001C3763">
        <w:rPr>
          <w:sz w:val="22"/>
          <w:szCs w:val="22"/>
          <w:lang w:val="en-GB" w:eastAsia="en-GB"/>
        </w:rPr>
        <w:t>ontractului, costul remedierilor va fi evaluat şi plătit ca lucrări suplimentare.</w:t>
      </w:r>
    </w:p>
    <w:p w14:paraId="10EDA9D4"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1</w:t>
      </w:r>
      <w:r>
        <w:rPr>
          <w:sz w:val="22"/>
          <w:szCs w:val="22"/>
          <w:lang w:val="en-GB" w:eastAsia="en-GB"/>
        </w:rPr>
        <w:t>8</w:t>
      </w:r>
      <w:r w:rsidRPr="001C3763">
        <w:rPr>
          <w:sz w:val="22"/>
          <w:szCs w:val="22"/>
          <w:lang w:val="en-GB" w:eastAsia="en-GB"/>
        </w:rPr>
        <w:t xml:space="preserve">.3. În cazul în care Executantul nu execută lucrările prevăzute la art. </w:t>
      </w:r>
      <w:r w:rsidRPr="00636BA9">
        <w:rPr>
          <w:sz w:val="22"/>
          <w:szCs w:val="22"/>
          <w:lang w:val="en-GB" w:eastAsia="en-GB"/>
        </w:rPr>
        <w:t>18.2, alin. (1)</w:t>
      </w:r>
      <w:r w:rsidRPr="001C3763">
        <w:rPr>
          <w:sz w:val="22"/>
          <w:szCs w:val="22"/>
          <w:lang w:val="en-GB" w:eastAsia="en-GB"/>
        </w:rPr>
        <w:t xml:space="preserve">, Achizitorul este îndreptăţit să angajeze şi să plătească alte persoane care să le execute. Cheltuielile aferente acestor lucrări vor fi recuperate de către Achizitor de la Executant sau reţinute din sumele cuvenite acestuia. </w:t>
      </w:r>
    </w:p>
    <w:p w14:paraId="0898D614" w14:textId="77777777" w:rsidR="00062DA7" w:rsidRPr="00EA2EE2" w:rsidRDefault="00062DA7" w:rsidP="00062DA7">
      <w:pPr>
        <w:jc w:val="both"/>
        <w:rPr>
          <w:sz w:val="12"/>
          <w:szCs w:val="12"/>
          <w:lang w:val="en-GB" w:eastAsia="en-GB"/>
        </w:rPr>
      </w:pPr>
    </w:p>
    <w:p w14:paraId="6A59693F" w14:textId="77777777" w:rsidR="00062DA7" w:rsidRPr="00372465" w:rsidRDefault="00062DA7" w:rsidP="00062DA7">
      <w:pPr>
        <w:spacing w:line="276" w:lineRule="auto"/>
        <w:jc w:val="both"/>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19. Modalităţi de plata</w:t>
      </w:r>
    </w:p>
    <w:p w14:paraId="032787A2" w14:textId="29EEE806"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Pr>
          <w:sz w:val="22"/>
          <w:szCs w:val="22"/>
          <w:lang w:val="en-GB" w:eastAsia="en-GB"/>
        </w:rPr>
        <w:t>19</w:t>
      </w:r>
      <w:r w:rsidRPr="001C3763">
        <w:rPr>
          <w:sz w:val="22"/>
          <w:szCs w:val="22"/>
          <w:lang w:val="en-GB" w:eastAsia="en-GB"/>
        </w:rPr>
        <w:t>.1. (1) Achizitorul are obligaţia de a efectua plata în termen de maxim 30 zile de la momentul primirii (inregistrarii) facturii, către liderul de asociere, in contul acestuia deschis la Trezorerie.</w:t>
      </w:r>
    </w:p>
    <w:p w14:paraId="1B99328F" w14:textId="49AC5FE4" w:rsidR="00062DA7" w:rsidRPr="001C3763" w:rsidRDefault="00062DA7" w:rsidP="00A20501">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 xml:space="preserve">    </w:t>
      </w:r>
      <w:bookmarkStart w:id="5" w:name="_Hlk21675561"/>
      <w:r w:rsidR="00A20501">
        <w:rPr>
          <w:sz w:val="22"/>
          <w:szCs w:val="22"/>
          <w:lang w:val="en-GB" w:eastAsia="en-GB"/>
        </w:rPr>
        <w:t xml:space="preserve">     </w:t>
      </w:r>
      <w:r w:rsidRPr="001C3763">
        <w:rPr>
          <w:sz w:val="22"/>
          <w:szCs w:val="22"/>
          <w:lang w:val="en-GB" w:eastAsia="en-GB"/>
        </w:rPr>
        <w:t>(</w:t>
      </w:r>
      <w:r w:rsidR="00A20501">
        <w:rPr>
          <w:sz w:val="22"/>
          <w:szCs w:val="22"/>
          <w:lang w:val="en-GB" w:eastAsia="en-GB"/>
        </w:rPr>
        <w:t>2</w:t>
      </w:r>
      <w:r w:rsidRPr="001C3763">
        <w:rPr>
          <w:sz w:val="22"/>
          <w:szCs w:val="22"/>
          <w:lang w:val="en-GB" w:eastAsia="en-GB"/>
        </w:rPr>
        <w:t xml:space="preserve">) </w:t>
      </w:r>
      <w:bookmarkEnd w:id="5"/>
      <w:r w:rsidRPr="001C3763">
        <w:rPr>
          <w:sz w:val="22"/>
          <w:szCs w:val="22"/>
          <w:lang w:val="en-GB" w:eastAsia="en-GB"/>
        </w:rPr>
        <w:t>Achizitorul va efectua plata catre Executant/Prestator doar daca lucrarile executate sunt vizate de catre Liderul asocierii.</w:t>
      </w:r>
    </w:p>
    <w:p w14:paraId="5F3557C9"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Pr>
          <w:sz w:val="22"/>
          <w:szCs w:val="22"/>
          <w:lang w:val="en-GB" w:eastAsia="en-GB"/>
        </w:rPr>
        <w:t>19</w:t>
      </w:r>
      <w:r w:rsidRPr="001C3763">
        <w:rPr>
          <w:sz w:val="22"/>
          <w:szCs w:val="22"/>
          <w:lang w:val="en-GB" w:eastAsia="en-GB"/>
        </w:rPr>
        <w:t xml:space="preserve">.2. Dacă Achizitorul nu onorează facturile în termen de 30 zile de la expirarea perioadei convenite la art. </w:t>
      </w:r>
      <w:r>
        <w:rPr>
          <w:sz w:val="22"/>
          <w:szCs w:val="22"/>
          <w:lang w:val="en-GB" w:eastAsia="en-GB"/>
        </w:rPr>
        <w:t>19</w:t>
      </w:r>
      <w:r w:rsidRPr="001C3763">
        <w:rPr>
          <w:sz w:val="22"/>
          <w:szCs w:val="22"/>
          <w:lang w:val="en-GB" w:eastAsia="en-GB"/>
        </w:rPr>
        <w:t>.1,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1C75B0EF"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Pr>
          <w:sz w:val="22"/>
          <w:szCs w:val="22"/>
          <w:lang w:val="en-GB" w:eastAsia="en-GB"/>
        </w:rPr>
        <w:t>19</w:t>
      </w:r>
      <w:r w:rsidRPr="001C3763">
        <w:rPr>
          <w:sz w:val="22"/>
          <w:szCs w:val="22"/>
          <w:lang w:val="en-GB" w:eastAsia="en-GB"/>
        </w:rPr>
        <w:t xml:space="preserve">.3. (1) Plăţile parţiale trebuie să fie făcute, la cererea Executantului la valoarea lucrărilor executate conform </w:t>
      </w:r>
      <w:r>
        <w:rPr>
          <w:sz w:val="22"/>
          <w:szCs w:val="22"/>
          <w:lang w:val="en-GB" w:eastAsia="en-GB"/>
        </w:rPr>
        <w:t>c</w:t>
      </w:r>
      <w:r w:rsidRPr="001C3763">
        <w:rPr>
          <w:sz w:val="22"/>
          <w:szCs w:val="22"/>
          <w:lang w:val="en-GB" w:eastAsia="en-GB"/>
        </w:rPr>
        <w:t xml:space="preserve">ontractului subsecvent, cu respectarea art. </w:t>
      </w:r>
      <w:r>
        <w:rPr>
          <w:sz w:val="22"/>
          <w:szCs w:val="22"/>
          <w:lang w:val="en-GB" w:eastAsia="en-GB"/>
        </w:rPr>
        <w:t>19</w:t>
      </w:r>
      <w:r w:rsidRPr="001C3763">
        <w:rPr>
          <w:sz w:val="22"/>
          <w:szCs w:val="22"/>
          <w:lang w:val="en-GB" w:eastAsia="en-GB"/>
        </w:rPr>
        <w:t>.1.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A117E6A"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(2) Situaţiile de lucrari partiale se confirmă în termenul de 7 zile.</w:t>
      </w:r>
    </w:p>
    <w:p w14:paraId="3C2B8E30"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DFA8D91"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r>
      <w:r>
        <w:rPr>
          <w:sz w:val="22"/>
          <w:szCs w:val="22"/>
          <w:lang w:val="en-GB" w:eastAsia="en-GB"/>
        </w:rPr>
        <w:t>19</w:t>
      </w:r>
      <w:r w:rsidRPr="001C3763">
        <w:rPr>
          <w:sz w:val="22"/>
          <w:szCs w:val="22"/>
          <w:lang w:val="en-GB" w:eastAsia="en-GB"/>
        </w:rPr>
        <w:t>.4. Contractul subsecvent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015F47A" w14:textId="77777777" w:rsidR="00062DA7" w:rsidRPr="001C3763" w:rsidRDefault="00062DA7" w:rsidP="00062DA7">
      <w:pPr>
        <w:overflowPunct w:val="0"/>
        <w:autoSpaceDE w:val="0"/>
        <w:autoSpaceDN w:val="0"/>
        <w:adjustRightInd w:val="0"/>
        <w:jc w:val="both"/>
        <w:textAlignment w:val="baseline"/>
        <w:rPr>
          <w:sz w:val="22"/>
          <w:szCs w:val="22"/>
          <w:lang w:val="en-GB" w:eastAsia="en-GB"/>
        </w:rPr>
      </w:pPr>
    </w:p>
    <w:p w14:paraId="2550CF74" w14:textId="77777777" w:rsidR="00062DA7" w:rsidRPr="00372465"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2</w:t>
      </w:r>
      <w:r>
        <w:rPr>
          <w:b/>
          <w:bCs/>
          <w:sz w:val="22"/>
          <w:szCs w:val="22"/>
          <w:lang w:val="en-GB" w:eastAsia="en-GB"/>
        </w:rPr>
        <w:t>0</w:t>
      </w:r>
      <w:r w:rsidRPr="00372465">
        <w:rPr>
          <w:b/>
          <w:bCs/>
          <w:sz w:val="22"/>
          <w:szCs w:val="22"/>
          <w:lang w:val="en-GB" w:eastAsia="en-GB"/>
        </w:rPr>
        <w:t>. Ajustarea preţului contractului subsecvent</w:t>
      </w:r>
    </w:p>
    <w:p w14:paraId="28335488"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0</w:t>
      </w:r>
      <w:r w:rsidRPr="001C3763">
        <w:rPr>
          <w:sz w:val="22"/>
          <w:szCs w:val="22"/>
          <w:lang w:val="en-GB" w:eastAsia="en-GB"/>
        </w:rPr>
        <w:t xml:space="preserve">.1. </w:t>
      </w:r>
      <w:bookmarkStart w:id="6" w:name="_Hlk3292949"/>
      <w:r w:rsidRPr="001C3763">
        <w:rPr>
          <w:sz w:val="22"/>
          <w:szCs w:val="22"/>
          <w:lang w:val="en-GB" w:eastAsia="en-GB"/>
        </w:rPr>
        <w:t xml:space="preserve">In cadrul contractului subsecvent, </w:t>
      </w:r>
      <w:bookmarkEnd w:id="6"/>
      <w:r w:rsidRPr="001C3763">
        <w:rPr>
          <w:sz w:val="22"/>
          <w:szCs w:val="22"/>
          <w:lang w:val="en-GB" w:eastAsia="en-GB"/>
        </w:rPr>
        <w:t>preturile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543EB282" w14:textId="77777777" w:rsidR="00062DA7" w:rsidRPr="001C3763" w:rsidRDefault="00062DA7" w:rsidP="00062DA7">
      <w:pPr>
        <w:spacing w:line="276" w:lineRule="auto"/>
        <w:ind w:firstLine="709"/>
        <w:jc w:val="both"/>
        <w:rPr>
          <w:sz w:val="22"/>
          <w:szCs w:val="22"/>
          <w:lang w:val="en-GB" w:eastAsia="en-GB"/>
        </w:rPr>
      </w:pPr>
      <w:r w:rsidRPr="001C3763">
        <w:rPr>
          <w:sz w:val="22"/>
          <w:szCs w:val="22"/>
          <w:lang w:val="en-GB" w:eastAsia="en-GB"/>
        </w:rPr>
        <w:t>Actualizarea pretului contractului, in cazul modificarii salariului minim aplicabil (valoarea manoperei va fi actualizată doar pentru acoperirea creșterii salariului minim) se va realiza in baza urmatoarei formule de calcul:    </w:t>
      </w:r>
    </w:p>
    <w:p w14:paraId="0452FB8C" w14:textId="6B4B07D2" w:rsidR="00062DA7" w:rsidRDefault="00062DA7" w:rsidP="00062DA7">
      <w:pPr>
        <w:spacing w:line="276" w:lineRule="auto"/>
        <w:rPr>
          <w:sz w:val="22"/>
          <w:szCs w:val="22"/>
          <w:lang w:val="en-GB" w:eastAsia="en-GB"/>
        </w:rPr>
      </w:pPr>
      <w:r w:rsidRPr="001C3763">
        <w:rPr>
          <w:sz w:val="22"/>
          <w:szCs w:val="22"/>
          <w:lang w:val="en-GB" w:eastAsia="en-GB"/>
        </w:rPr>
        <w:t>Ta = To [Tmino/To(Is - 1) + 1], in care:</w:t>
      </w:r>
      <w:r w:rsidRPr="001C3763">
        <w:rPr>
          <w:sz w:val="22"/>
          <w:szCs w:val="22"/>
          <w:lang w:val="en-GB" w:eastAsia="en-GB"/>
        </w:rPr>
        <w:br/>
        <w:t>Ta - tarif manopera actualizat;</w:t>
      </w:r>
      <w:r w:rsidRPr="001C3763">
        <w:rPr>
          <w:sz w:val="22"/>
          <w:szCs w:val="22"/>
          <w:lang w:val="en-GB" w:eastAsia="en-GB"/>
        </w:rPr>
        <w:br/>
        <w:t>To - tarif manopera ofertat;</w:t>
      </w:r>
      <w:r w:rsidRPr="001C3763">
        <w:rPr>
          <w:sz w:val="22"/>
          <w:szCs w:val="22"/>
          <w:lang w:val="en-GB" w:eastAsia="en-GB"/>
        </w:rPr>
        <w:br/>
        <w:t>Tmino - tarif salariu minim la nivel ofertare;</w:t>
      </w:r>
      <w:r w:rsidRPr="001C3763">
        <w:rPr>
          <w:sz w:val="22"/>
          <w:szCs w:val="22"/>
          <w:lang w:val="en-GB" w:eastAsia="en-GB"/>
        </w:rPr>
        <w:br/>
        <w:t>Is - indice de crestere manopera conform CNSP.</w:t>
      </w:r>
    </w:p>
    <w:p w14:paraId="3877FA20" w14:textId="77777777" w:rsidR="00644164" w:rsidRPr="00EA2EE2" w:rsidRDefault="00644164" w:rsidP="00062DA7">
      <w:pPr>
        <w:spacing w:line="276" w:lineRule="auto"/>
        <w:rPr>
          <w:sz w:val="12"/>
          <w:szCs w:val="12"/>
          <w:lang w:val="en-GB" w:eastAsia="en-GB"/>
        </w:rPr>
      </w:pPr>
    </w:p>
    <w:p w14:paraId="7E88E6EC" w14:textId="77777777" w:rsidR="00062DA7" w:rsidRPr="00372465"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372465">
        <w:rPr>
          <w:b/>
          <w:bCs/>
          <w:sz w:val="22"/>
          <w:szCs w:val="22"/>
          <w:lang w:val="en-GB" w:eastAsia="en-GB"/>
        </w:rPr>
        <w:t>21. Asigurări</w:t>
      </w:r>
    </w:p>
    <w:p w14:paraId="650FED5C"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ab/>
        <w:t>2</w:t>
      </w:r>
      <w:r>
        <w:rPr>
          <w:sz w:val="22"/>
          <w:szCs w:val="22"/>
          <w:lang w:val="en-GB" w:eastAsia="en-GB"/>
        </w:rPr>
        <w:t>1</w:t>
      </w:r>
      <w:r w:rsidRPr="001C3763">
        <w:rPr>
          <w:sz w:val="22"/>
          <w:szCs w:val="22"/>
          <w:lang w:val="en-GB" w:eastAsia="en-GB"/>
        </w:rPr>
        <w:t>.1.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Executantul are obligaţia de a menţine asigurarea valabilă pe toată perioada contractului, inclusiv în perioada de garanţie a lucrărilor.</w:t>
      </w:r>
    </w:p>
    <w:p w14:paraId="2F11C58E"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(2) Asigurarea se va încheia cu o societate de asigurare. Contravaloarea primelor de asigurare va fi suportată de către executant din capitolul "Cheltuieli indirecte".</w:t>
      </w:r>
    </w:p>
    <w:p w14:paraId="57D497F9"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(3) Executantul are obligaţia de a prezenta Achizitorului, ori de câte ori i se va cere, poliţa sau poliţele de asigurare şi recipisele pentru plata primelor curente (actualizate).</w:t>
      </w:r>
    </w:p>
    <w:p w14:paraId="11D71EED"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4CA1A0E"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1</w:t>
      </w:r>
      <w:r w:rsidRPr="001C3763">
        <w:rPr>
          <w:sz w:val="22"/>
          <w:szCs w:val="22"/>
          <w:lang w:val="en-GB" w:eastAsia="en-GB"/>
        </w:rPr>
        <w:t>.2</w:t>
      </w:r>
      <w:r>
        <w:rPr>
          <w:sz w:val="22"/>
          <w:szCs w:val="22"/>
          <w:lang w:val="en-GB" w:eastAsia="en-GB"/>
        </w:rPr>
        <w:t>.</w:t>
      </w:r>
      <w:r w:rsidRPr="001C3763">
        <w:rPr>
          <w:sz w:val="22"/>
          <w:szCs w:val="22"/>
          <w:lang w:val="en-GB" w:eastAsia="en-GB"/>
        </w:rPr>
        <w:t xml:space="preserve">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58564827" w14:textId="77777777" w:rsidR="00062DA7" w:rsidRPr="00EA2EE2" w:rsidRDefault="00062DA7" w:rsidP="00062DA7">
      <w:pPr>
        <w:overflowPunct w:val="0"/>
        <w:autoSpaceDE w:val="0"/>
        <w:autoSpaceDN w:val="0"/>
        <w:adjustRightInd w:val="0"/>
        <w:jc w:val="both"/>
        <w:textAlignment w:val="baseline"/>
        <w:rPr>
          <w:sz w:val="12"/>
          <w:szCs w:val="12"/>
          <w:lang w:val="en-GB" w:eastAsia="en-GB"/>
        </w:rPr>
      </w:pPr>
    </w:p>
    <w:p w14:paraId="011ADB6F" w14:textId="77777777" w:rsidR="00062DA7" w:rsidRPr="00372465" w:rsidRDefault="00062DA7" w:rsidP="00062DA7">
      <w:pPr>
        <w:overflowPunct w:val="0"/>
        <w:autoSpaceDE w:val="0"/>
        <w:autoSpaceDN w:val="0"/>
        <w:adjustRightInd w:val="0"/>
        <w:spacing w:line="276" w:lineRule="auto"/>
        <w:ind w:firstLine="720"/>
        <w:jc w:val="both"/>
        <w:textAlignment w:val="baseline"/>
        <w:rPr>
          <w:b/>
          <w:bCs/>
          <w:sz w:val="22"/>
          <w:szCs w:val="22"/>
          <w:lang w:val="en-GB" w:eastAsia="en-GB"/>
        </w:rPr>
      </w:pPr>
      <w:r w:rsidRPr="00372465">
        <w:rPr>
          <w:b/>
          <w:bCs/>
          <w:sz w:val="22"/>
          <w:szCs w:val="22"/>
          <w:lang w:val="en-GB" w:eastAsia="en-GB"/>
        </w:rPr>
        <w:t>22. Amendamente</w:t>
      </w:r>
    </w:p>
    <w:p w14:paraId="7E60EDF0"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2</w:t>
      </w:r>
      <w:r>
        <w:rPr>
          <w:sz w:val="22"/>
          <w:szCs w:val="22"/>
          <w:lang w:val="en-GB" w:eastAsia="en-GB"/>
        </w:rPr>
        <w:t>2</w:t>
      </w:r>
      <w:r w:rsidRPr="001C3763">
        <w:rPr>
          <w:sz w:val="22"/>
          <w:szCs w:val="22"/>
          <w:lang w:val="en-GB" w:eastAsia="en-GB"/>
        </w:rPr>
        <w:t>.1.  (1) Partile contractante au dreptul, pe durata contractului subsecvent, de a modifica clauzele contractului subsecvent,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67950E5E" w14:textId="77777777" w:rsidR="00062DA7" w:rsidRPr="001C3763" w:rsidRDefault="00062DA7" w:rsidP="00062DA7">
      <w:pPr>
        <w:autoSpaceDE w:val="0"/>
        <w:autoSpaceDN w:val="0"/>
        <w:adjustRightInd w:val="0"/>
        <w:spacing w:line="276" w:lineRule="auto"/>
        <w:ind w:firstLine="556"/>
        <w:jc w:val="both"/>
        <w:rPr>
          <w:sz w:val="22"/>
          <w:szCs w:val="22"/>
          <w:lang w:val="en-GB" w:eastAsia="en-GB"/>
        </w:rPr>
      </w:pPr>
      <w:r w:rsidRPr="001C3763">
        <w:rPr>
          <w:sz w:val="22"/>
          <w:szCs w:val="22"/>
          <w:lang w:val="en-GB" w:eastAsia="en-GB"/>
        </w:rPr>
        <w:t xml:space="preserve">         (2) Daca solicitarea de modificare provine de la Executant, acesta trebuie sa inregistraze solicitarea la Achizitor cu cel putin 30 de zile inainte de data preconizata pentru intrarea in vigoare a </w:t>
      </w:r>
      <w:r>
        <w:rPr>
          <w:sz w:val="22"/>
          <w:szCs w:val="22"/>
          <w:lang w:val="en-GB" w:eastAsia="en-GB"/>
        </w:rPr>
        <w:t>a</w:t>
      </w:r>
      <w:r w:rsidRPr="001C3763">
        <w:rPr>
          <w:sz w:val="22"/>
          <w:szCs w:val="22"/>
          <w:lang w:val="en-GB" w:eastAsia="en-GB"/>
        </w:rPr>
        <w:t xml:space="preserve">ctului </w:t>
      </w:r>
      <w:r>
        <w:rPr>
          <w:sz w:val="22"/>
          <w:szCs w:val="22"/>
          <w:lang w:val="en-GB" w:eastAsia="en-GB"/>
        </w:rPr>
        <w:t>a</w:t>
      </w:r>
      <w:r w:rsidRPr="001C3763">
        <w:rPr>
          <w:sz w:val="22"/>
          <w:szCs w:val="22"/>
          <w:lang w:val="en-GB" w:eastAsia="en-GB"/>
        </w:rPr>
        <w:t>ditional.</w:t>
      </w:r>
    </w:p>
    <w:p w14:paraId="5C550D08"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.2. Niciun Act Aditional nu poate fi incheiat retroactiv.</w:t>
      </w:r>
    </w:p>
    <w:p w14:paraId="45E1C06D"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.3. Orice modificare a contractului subsecvent care nu respecta prevederile prezentului contract si ale legislatiei in vigoare va fi considerata nula de drept.</w:t>
      </w:r>
    </w:p>
    <w:p w14:paraId="009FEB3F"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.4</w:t>
      </w:r>
      <w:r>
        <w:rPr>
          <w:sz w:val="22"/>
          <w:szCs w:val="22"/>
          <w:lang w:val="en-GB" w:eastAsia="en-GB"/>
        </w:rPr>
        <w:t xml:space="preserve">. </w:t>
      </w:r>
      <w:r w:rsidRPr="001C3763">
        <w:rPr>
          <w:sz w:val="22"/>
          <w:szCs w:val="22"/>
          <w:lang w:val="en-GB" w:eastAsia="en-GB"/>
        </w:rPr>
        <w:t>Modificarile contractului subsecvent de lucrari, indiferent daca sunt sau nu evaluabile in bani si indiferent de valoarea acestora, se realizeaza in conformitate cu prevederile Legii nr. 98/2016 si ale H.G. nr. 395/2016.</w:t>
      </w:r>
    </w:p>
    <w:p w14:paraId="1210749B" w14:textId="0CF67A2C"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w:t>
      </w:r>
      <w:r w:rsidR="00B67B2B">
        <w:rPr>
          <w:sz w:val="22"/>
          <w:szCs w:val="22"/>
          <w:lang w:val="en-GB" w:eastAsia="en-GB"/>
        </w:rPr>
        <w:t>5</w:t>
      </w:r>
      <w:r w:rsidRPr="001C3763">
        <w:rPr>
          <w:sz w:val="22"/>
          <w:szCs w:val="22"/>
          <w:lang w:val="en-GB" w:eastAsia="en-GB"/>
        </w:rPr>
        <w:t>. Eventualele modificari, care pot interveni in perioada de derulare a contractului subsecvent, se refera la urmatoarele clauze contractuale:</w:t>
      </w:r>
    </w:p>
    <w:p w14:paraId="1C5611F0" w14:textId="77777777" w:rsidR="00062DA7" w:rsidRPr="001C3763" w:rsidRDefault="00062DA7" w:rsidP="00062DA7">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a) Partile contractante;</w:t>
      </w:r>
    </w:p>
    <w:p w14:paraId="2CFAE8F0" w14:textId="77777777" w:rsidR="00062DA7" w:rsidRPr="001C3763" w:rsidRDefault="00062DA7" w:rsidP="00062DA7">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 xml:space="preserve">b) Pretul contractului subsecvent; </w:t>
      </w:r>
    </w:p>
    <w:p w14:paraId="30C6F89F" w14:textId="77777777" w:rsidR="00062DA7" w:rsidRPr="001C3763" w:rsidRDefault="00062DA7" w:rsidP="00062DA7">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c) Inspecţii/verificari;</w:t>
      </w:r>
    </w:p>
    <w:p w14:paraId="5C3CBB26" w14:textId="77777777" w:rsidR="00062DA7" w:rsidRPr="001C3763" w:rsidRDefault="00062DA7" w:rsidP="00062DA7">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d) Recepţia lucrarilor;</w:t>
      </w:r>
    </w:p>
    <w:p w14:paraId="20E478A9" w14:textId="77777777" w:rsidR="00062DA7" w:rsidRPr="001C3763" w:rsidRDefault="00062DA7" w:rsidP="00062DA7">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e) Terti - Subcontractanti.</w:t>
      </w:r>
    </w:p>
    <w:p w14:paraId="77F5B113" w14:textId="7D304320" w:rsidR="00062DA7" w:rsidRPr="001C3763" w:rsidRDefault="00062DA7" w:rsidP="00062DA7">
      <w:pPr>
        <w:autoSpaceDE w:val="0"/>
        <w:autoSpaceDN w:val="0"/>
        <w:adjustRightInd w:val="0"/>
        <w:spacing w:line="276" w:lineRule="auto"/>
        <w:ind w:firstLine="567"/>
        <w:jc w:val="both"/>
        <w:rPr>
          <w:sz w:val="22"/>
          <w:szCs w:val="22"/>
          <w:lang w:val="en-GB" w:eastAsia="en-GB"/>
        </w:rPr>
      </w:pPr>
      <w:r w:rsidRPr="001C3763">
        <w:rPr>
          <w:sz w:val="22"/>
          <w:szCs w:val="22"/>
          <w:lang w:val="en-GB" w:eastAsia="en-GB"/>
        </w:rPr>
        <w:t>2</w:t>
      </w:r>
      <w:r>
        <w:rPr>
          <w:sz w:val="22"/>
          <w:szCs w:val="22"/>
          <w:lang w:val="en-GB" w:eastAsia="en-GB"/>
        </w:rPr>
        <w:t>2</w:t>
      </w:r>
      <w:r w:rsidRPr="001C3763">
        <w:rPr>
          <w:sz w:val="22"/>
          <w:szCs w:val="22"/>
          <w:lang w:val="en-GB" w:eastAsia="en-GB"/>
        </w:rPr>
        <w:t>.</w:t>
      </w:r>
      <w:r w:rsidR="00B67B2B">
        <w:rPr>
          <w:sz w:val="22"/>
          <w:szCs w:val="22"/>
          <w:lang w:val="en-GB" w:eastAsia="en-GB"/>
        </w:rPr>
        <w:t>6</w:t>
      </w:r>
      <w:r w:rsidRPr="001C3763">
        <w:rPr>
          <w:sz w:val="22"/>
          <w:szCs w:val="22"/>
          <w:lang w:val="en-GB" w:eastAsia="en-GB"/>
        </w:rPr>
        <w:t xml:space="preserve">. (1) Orice modificare contractuala generata de aplicarea clauzelor de revizuire de la art. </w:t>
      </w:r>
      <w:r w:rsidRPr="00D73A1D">
        <w:rPr>
          <w:sz w:val="22"/>
          <w:szCs w:val="22"/>
          <w:lang w:val="en-GB" w:eastAsia="en-GB"/>
        </w:rPr>
        <w:t>22.6.</w:t>
      </w:r>
      <w:r w:rsidRPr="00636BA9">
        <w:rPr>
          <w:color w:val="FF0000"/>
          <w:sz w:val="22"/>
          <w:szCs w:val="22"/>
          <w:lang w:val="en-GB" w:eastAsia="en-GB"/>
        </w:rPr>
        <w:t xml:space="preserve"> </w:t>
      </w:r>
      <w:r w:rsidRPr="001C3763">
        <w:rPr>
          <w:sz w:val="22"/>
          <w:szCs w:val="22"/>
          <w:lang w:val="en-GB" w:eastAsia="en-GB"/>
        </w:rPr>
        <w:t>va face obiectul unui act aditional.</w:t>
      </w:r>
    </w:p>
    <w:p w14:paraId="27972342" w14:textId="77777777" w:rsidR="00062DA7" w:rsidRPr="00A20501" w:rsidRDefault="00062DA7" w:rsidP="00062DA7">
      <w:pPr>
        <w:overflowPunct w:val="0"/>
        <w:autoSpaceDE w:val="0"/>
        <w:autoSpaceDN w:val="0"/>
        <w:adjustRightInd w:val="0"/>
        <w:jc w:val="both"/>
        <w:textAlignment w:val="baseline"/>
        <w:rPr>
          <w:sz w:val="20"/>
          <w:szCs w:val="20"/>
          <w:lang w:val="en-GB" w:eastAsia="en-GB"/>
        </w:rPr>
      </w:pPr>
    </w:p>
    <w:p w14:paraId="6C307078" w14:textId="77777777" w:rsidR="00062DA7" w:rsidRPr="001C3763" w:rsidRDefault="00062DA7" w:rsidP="00062DA7">
      <w:pPr>
        <w:autoSpaceDE w:val="0"/>
        <w:autoSpaceDN w:val="0"/>
        <w:adjustRightInd w:val="0"/>
        <w:spacing w:line="276" w:lineRule="auto"/>
        <w:ind w:firstLine="720"/>
        <w:jc w:val="both"/>
        <w:rPr>
          <w:sz w:val="22"/>
          <w:szCs w:val="22"/>
          <w:lang w:val="en-GB" w:eastAsia="en-GB"/>
        </w:rPr>
      </w:pPr>
      <w:r w:rsidRPr="007D0178">
        <w:rPr>
          <w:b/>
          <w:bCs/>
          <w:sz w:val="22"/>
          <w:szCs w:val="22"/>
          <w:lang w:val="en-GB" w:eastAsia="en-GB"/>
        </w:rPr>
        <w:t>23. Subcontractanti</w:t>
      </w:r>
    </w:p>
    <w:p w14:paraId="19578F1A"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.1. Executantul are obligatia, in cazul in care subcontracteaza, de a incheia contracte cu</w:t>
      </w:r>
    </w:p>
    <w:p w14:paraId="4F199450" w14:textId="77777777" w:rsidR="00062DA7" w:rsidRPr="001C3763" w:rsidRDefault="00062DA7" w:rsidP="00062DA7">
      <w:pPr>
        <w:autoSpaceDE w:val="0"/>
        <w:autoSpaceDN w:val="0"/>
        <w:adjustRightInd w:val="0"/>
        <w:spacing w:line="276" w:lineRule="auto"/>
        <w:jc w:val="both"/>
        <w:rPr>
          <w:sz w:val="22"/>
          <w:szCs w:val="22"/>
          <w:lang w:val="en-GB" w:eastAsia="en-GB"/>
        </w:rPr>
      </w:pPr>
      <w:r w:rsidRPr="001C3763">
        <w:rPr>
          <w:sz w:val="22"/>
          <w:szCs w:val="22"/>
          <w:lang w:val="en-GB" w:eastAsia="en-GB"/>
        </w:rPr>
        <w:t xml:space="preserve">subcontractantii desemnati, in conditiile art. </w:t>
      </w:r>
      <w:r w:rsidRPr="0086744B">
        <w:rPr>
          <w:sz w:val="22"/>
          <w:szCs w:val="22"/>
          <w:lang w:val="en-GB" w:eastAsia="en-GB"/>
        </w:rPr>
        <w:t xml:space="preserve">23.6. alin. (6) </w:t>
      </w:r>
      <w:r w:rsidRPr="001C3763">
        <w:rPr>
          <w:sz w:val="22"/>
          <w:szCs w:val="22"/>
          <w:lang w:val="en-GB" w:eastAsia="en-GB"/>
        </w:rPr>
        <w:t>din prezentul contract subsecvent, cu respectarea prevederilor art. 55 alin. (2) din Legea nr. 98/2016.</w:t>
      </w:r>
    </w:p>
    <w:p w14:paraId="235B9FEC"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.2. Executantul este pe deplin raspunzator fata de Achizitor de modul in care indeplineste</w:t>
      </w:r>
    </w:p>
    <w:p w14:paraId="0D12F8EE" w14:textId="77777777" w:rsidR="00062DA7" w:rsidRPr="001C3763" w:rsidRDefault="00062DA7" w:rsidP="00062DA7">
      <w:pPr>
        <w:autoSpaceDE w:val="0"/>
        <w:autoSpaceDN w:val="0"/>
        <w:adjustRightInd w:val="0"/>
        <w:spacing w:line="276" w:lineRule="auto"/>
        <w:jc w:val="both"/>
        <w:rPr>
          <w:sz w:val="22"/>
          <w:szCs w:val="22"/>
          <w:lang w:val="en-GB" w:eastAsia="en-GB"/>
        </w:rPr>
      </w:pPr>
      <w:r w:rsidRPr="001C3763">
        <w:rPr>
          <w:sz w:val="22"/>
          <w:szCs w:val="22"/>
          <w:lang w:val="en-GB" w:eastAsia="en-GB"/>
        </w:rPr>
        <w:t>contractul subsecvent, atat el cat si subcontractantii (daca este cazul).</w:t>
      </w:r>
    </w:p>
    <w:p w14:paraId="2BE46DEC" w14:textId="77777777" w:rsidR="00062DA7" w:rsidRPr="001C3763" w:rsidRDefault="00062DA7" w:rsidP="00062DA7">
      <w:pPr>
        <w:autoSpaceDE w:val="0"/>
        <w:autoSpaceDN w:val="0"/>
        <w:adjustRightInd w:val="0"/>
        <w:spacing w:line="276" w:lineRule="auto"/>
        <w:ind w:firstLine="426"/>
        <w:jc w:val="both"/>
        <w:rPr>
          <w:sz w:val="22"/>
          <w:szCs w:val="22"/>
          <w:lang w:val="en-GB" w:eastAsia="en-GB"/>
        </w:rPr>
      </w:pPr>
      <w:r w:rsidRPr="001C3763">
        <w:rPr>
          <w:sz w:val="22"/>
          <w:szCs w:val="22"/>
          <w:lang w:val="en-GB" w:eastAsia="en-GB"/>
        </w:rPr>
        <w:tab/>
        <w:t>2</w:t>
      </w:r>
      <w:r>
        <w:rPr>
          <w:sz w:val="22"/>
          <w:szCs w:val="22"/>
          <w:lang w:val="en-GB" w:eastAsia="en-GB"/>
        </w:rPr>
        <w:t>3</w:t>
      </w:r>
      <w:r w:rsidRPr="001C3763">
        <w:rPr>
          <w:sz w:val="22"/>
          <w:szCs w:val="22"/>
          <w:lang w:val="en-GB" w:eastAsia="en-GB"/>
        </w:rPr>
        <w:t>.3</w:t>
      </w:r>
      <w:r>
        <w:rPr>
          <w:sz w:val="22"/>
          <w:szCs w:val="22"/>
          <w:lang w:val="en-GB" w:eastAsia="en-GB"/>
        </w:rPr>
        <w:t>.</w:t>
      </w:r>
      <w:r w:rsidRPr="001C3763">
        <w:rPr>
          <w:sz w:val="22"/>
          <w:szCs w:val="22"/>
          <w:lang w:val="en-GB" w:eastAsia="en-GB"/>
        </w:rPr>
        <w:t xml:space="preserve"> Executantul va putea subcontracta parte sau parti din obligatiile asumate in prezentul contract subsecvent numai cu acordul Achizitorului. </w:t>
      </w:r>
    </w:p>
    <w:p w14:paraId="7559B7B2" w14:textId="77777777" w:rsidR="00062DA7" w:rsidRPr="001C3763" w:rsidRDefault="00062DA7" w:rsidP="00062DA7">
      <w:pPr>
        <w:autoSpaceDE w:val="0"/>
        <w:autoSpaceDN w:val="0"/>
        <w:adjustRightInd w:val="0"/>
        <w:spacing w:line="276" w:lineRule="auto"/>
        <w:ind w:firstLine="709"/>
        <w:jc w:val="both"/>
        <w:rPr>
          <w:sz w:val="22"/>
          <w:szCs w:val="22"/>
          <w:lang w:val="en-GB" w:eastAsia="en-GB"/>
        </w:rPr>
      </w:pPr>
      <w:r w:rsidRPr="001C3763">
        <w:rPr>
          <w:sz w:val="22"/>
          <w:szCs w:val="22"/>
          <w:lang w:val="en-GB" w:eastAsia="en-GB"/>
        </w:rPr>
        <w:tab/>
        <w:t>2</w:t>
      </w:r>
      <w:r>
        <w:rPr>
          <w:sz w:val="22"/>
          <w:szCs w:val="22"/>
          <w:lang w:val="en-GB" w:eastAsia="en-GB"/>
        </w:rPr>
        <w:t>3</w:t>
      </w:r>
      <w:r w:rsidRPr="001C3763">
        <w:rPr>
          <w:sz w:val="22"/>
          <w:szCs w:val="22"/>
          <w:lang w:val="en-GB" w:eastAsia="en-GB"/>
        </w:rPr>
        <w:t>.4</w:t>
      </w:r>
      <w:r>
        <w:rPr>
          <w:sz w:val="22"/>
          <w:szCs w:val="22"/>
          <w:lang w:val="en-GB" w:eastAsia="en-GB"/>
        </w:rPr>
        <w:t xml:space="preserve">. </w:t>
      </w:r>
      <w:r w:rsidRPr="001C3763">
        <w:rPr>
          <w:sz w:val="22"/>
          <w:szCs w:val="22"/>
          <w:lang w:val="en-GB" w:eastAsia="en-GB"/>
        </w:rPr>
        <w:t xml:space="preserve">Executantul are obligatia de a incheia contracte cu orice subcontractant in aceleasi conditii in care el a semnat </w:t>
      </w:r>
      <w:r>
        <w:rPr>
          <w:sz w:val="22"/>
          <w:szCs w:val="22"/>
          <w:lang w:val="en-GB" w:eastAsia="en-GB"/>
        </w:rPr>
        <w:t>c</w:t>
      </w:r>
      <w:r w:rsidRPr="001C3763">
        <w:rPr>
          <w:sz w:val="22"/>
          <w:szCs w:val="22"/>
          <w:lang w:val="en-GB" w:eastAsia="en-GB"/>
        </w:rPr>
        <w:t>ontractul subsecvent cu Achizitorul.</w:t>
      </w:r>
    </w:p>
    <w:p w14:paraId="0DE91404" w14:textId="77777777" w:rsidR="00062DA7" w:rsidRPr="001C3763" w:rsidRDefault="00062DA7" w:rsidP="00062DA7">
      <w:pPr>
        <w:spacing w:line="276" w:lineRule="auto"/>
        <w:ind w:firstLine="709"/>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 xml:space="preserve">.5. (1) Executantul are obligaţia de a prezenta Achizitorului în termen de 3 zile de la încheierea prezentului </w:t>
      </w:r>
      <w:r>
        <w:rPr>
          <w:sz w:val="22"/>
          <w:szCs w:val="22"/>
          <w:lang w:val="en-GB" w:eastAsia="en-GB"/>
        </w:rPr>
        <w:t>c</w:t>
      </w:r>
      <w:r w:rsidRPr="001C3763">
        <w:rPr>
          <w:sz w:val="22"/>
          <w:szCs w:val="22"/>
          <w:lang w:val="en-GB" w:eastAsia="en-GB"/>
        </w:rPr>
        <w:t>ontract subsecvent toate contractele încheiate cu subcontractanţii desemnaţi.</w:t>
      </w:r>
    </w:p>
    <w:p w14:paraId="41B183BE"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 Lista subcontractanţilor, cu datele de recunoaştere ale acestora, cât şi contractele încheiate cu aceştia se constituie în anexe la </w:t>
      </w:r>
      <w:r>
        <w:rPr>
          <w:sz w:val="22"/>
          <w:szCs w:val="22"/>
          <w:lang w:val="en-GB" w:eastAsia="en-GB"/>
        </w:rPr>
        <w:t>c</w:t>
      </w:r>
      <w:r w:rsidRPr="001C3763">
        <w:rPr>
          <w:sz w:val="22"/>
          <w:szCs w:val="22"/>
          <w:lang w:val="en-GB" w:eastAsia="en-GB"/>
        </w:rPr>
        <w:t>ontractul subsecvent.</w:t>
      </w:r>
    </w:p>
    <w:p w14:paraId="5217E2E5" w14:textId="77777777" w:rsidR="00062DA7" w:rsidRPr="001C3763" w:rsidRDefault="00062DA7" w:rsidP="00062DA7">
      <w:pPr>
        <w:spacing w:line="276" w:lineRule="auto"/>
        <w:ind w:firstLine="720"/>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 xml:space="preserve">.6. (1) Executantul este pe deplin răspunzător faţă de Achizitor de modul în care îndeplineşte </w:t>
      </w:r>
      <w:r>
        <w:rPr>
          <w:sz w:val="22"/>
          <w:szCs w:val="22"/>
          <w:lang w:val="en-GB" w:eastAsia="en-GB"/>
        </w:rPr>
        <w:t>c</w:t>
      </w:r>
      <w:r w:rsidRPr="001C3763">
        <w:rPr>
          <w:sz w:val="22"/>
          <w:szCs w:val="22"/>
          <w:lang w:val="en-GB" w:eastAsia="en-GB"/>
        </w:rPr>
        <w:t xml:space="preserve">ontractul subsecvent. </w:t>
      </w:r>
    </w:p>
    <w:p w14:paraId="796840FB"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(2) Subcontractantul este pe deplin răspunzător faţă de Executant de modul în care îşi îndeplineşte partea sa din </w:t>
      </w:r>
      <w:r>
        <w:rPr>
          <w:sz w:val="22"/>
          <w:szCs w:val="22"/>
          <w:lang w:val="en-GB" w:eastAsia="en-GB"/>
        </w:rPr>
        <w:t>c</w:t>
      </w:r>
      <w:r w:rsidRPr="001C3763">
        <w:rPr>
          <w:sz w:val="22"/>
          <w:szCs w:val="22"/>
          <w:lang w:val="en-GB" w:eastAsia="en-GB"/>
        </w:rPr>
        <w:t>ontract subsecvent.</w:t>
      </w:r>
    </w:p>
    <w:p w14:paraId="2F91DC90" w14:textId="77777777" w:rsidR="00062DA7" w:rsidRPr="001C3763" w:rsidRDefault="00062DA7" w:rsidP="00062DA7">
      <w:pPr>
        <w:spacing w:line="276" w:lineRule="auto"/>
        <w:jc w:val="both"/>
        <w:rPr>
          <w:sz w:val="22"/>
          <w:szCs w:val="22"/>
          <w:lang w:val="en-GB" w:eastAsia="en-GB"/>
        </w:rPr>
      </w:pPr>
      <w:r w:rsidRPr="001C3763">
        <w:rPr>
          <w:sz w:val="22"/>
          <w:szCs w:val="22"/>
          <w:lang w:val="en-GB" w:eastAsia="en-GB"/>
        </w:rPr>
        <w:t xml:space="preserve">                      (3) Executantul are dreptul de a pretinde daune-interese subcontractanţilor, dacă aceştia nu îşi îndeplinesc partea lor din </w:t>
      </w:r>
      <w:r>
        <w:rPr>
          <w:sz w:val="22"/>
          <w:szCs w:val="22"/>
          <w:lang w:val="en-GB" w:eastAsia="en-GB"/>
        </w:rPr>
        <w:t>c</w:t>
      </w:r>
      <w:r w:rsidRPr="001C3763">
        <w:rPr>
          <w:sz w:val="22"/>
          <w:szCs w:val="22"/>
          <w:lang w:val="en-GB" w:eastAsia="en-GB"/>
        </w:rPr>
        <w:t>ontractul subsecvent.</w:t>
      </w:r>
    </w:p>
    <w:p w14:paraId="09C75210" w14:textId="77777777" w:rsidR="00062DA7" w:rsidRPr="001C3763" w:rsidRDefault="00062DA7" w:rsidP="00062DA7">
      <w:pPr>
        <w:spacing w:line="276" w:lineRule="auto"/>
        <w:ind w:firstLine="720"/>
        <w:jc w:val="both"/>
        <w:rPr>
          <w:sz w:val="22"/>
          <w:szCs w:val="22"/>
          <w:lang w:val="en-GB" w:eastAsia="en-GB"/>
        </w:rPr>
      </w:pPr>
      <w:r w:rsidRPr="001C3763">
        <w:rPr>
          <w:sz w:val="22"/>
          <w:szCs w:val="22"/>
          <w:lang w:val="en-GB" w:eastAsia="en-GB"/>
        </w:rPr>
        <w:t>2</w:t>
      </w:r>
      <w:r>
        <w:rPr>
          <w:sz w:val="22"/>
          <w:szCs w:val="22"/>
          <w:lang w:val="en-GB" w:eastAsia="en-GB"/>
        </w:rPr>
        <w:t>3</w:t>
      </w:r>
      <w:r w:rsidRPr="001C3763">
        <w:rPr>
          <w:sz w:val="22"/>
          <w:szCs w:val="22"/>
          <w:lang w:val="en-GB" w:eastAsia="en-GB"/>
        </w:rPr>
        <w:t xml:space="preserve">.7. Executantul poate schimba oricare subcontractant numai dacă acesta nu şi-a îndeplinit partea sa din </w:t>
      </w:r>
      <w:r>
        <w:rPr>
          <w:sz w:val="22"/>
          <w:szCs w:val="22"/>
          <w:lang w:val="en-GB" w:eastAsia="en-GB"/>
        </w:rPr>
        <w:t>c</w:t>
      </w:r>
      <w:r w:rsidRPr="001C3763">
        <w:rPr>
          <w:sz w:val="22"/>
          <w:szCs w:val="22"/>
          <w:lang w:val="en-GB" w:eastAsia="en-GB"/>
        </w:rPr>
        <w:t xml:space="preserve">ontract. Schimbarea subcontractantului nu va modifica preţul </w:t>
      </w:r>
      <w:r>
        <w:rPr>
          <w:sz w:val="22"/>
          <w:szCs w:val="22"/>
          <w:lang w:val="en-GB" w:eastAsia="en-GB"/>
        </w:rPr>
        <w:t>c</w:t>
      </w:r>
      <w:r w:rsidRPr="001C3763">
        <w:rPr>
          <w:sz w:val="22"/>
          <w:szCs w:val="22"/>
          <w:lang w:val="en-GB" w:eastAsia="en-GB"/>
        </w:rPr>
        <w:t>ontractului subsecvent şi va fi notificată Achizitorului.</w:t>
      </w:r>
    </w:p>
    <w:p w14:paraId="3EA3E9CF" w14:textId="77777777" w:rsidR="00062DA7" w:rsidRPr="00A20501" w:rsidRDefault="00062DA7" w:rsidP="00062DA7">
      <w:pPr>
        <w:jc w:val="both"/>
        <w:rPr>
          <w:sz w:val="20"/>
          <w:szCs w:val="20"/>
          <w:lang w:val="en-GB" w:eastAsia="en-GB"/>
        </w:rPr>
      </w:pPr>
    </w:p>
    <w:p w14:paraId="314D744E" w14:textId="77777777" w:rsidR="00062DA7" w:rsidRPr="007D0178"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7D0178">
        <w:rPr>
          <w:b/>
          <w:bCs/>
          <w:sz w:val="22"/>
          <w:szCs w:val="22"/>
          <w:lang w:val="en-GB" w:eastAsia="en-GB"/>
        </w:rPr>
        <w:t xml:space="preserve">  24. Cesiunea</w:t>
      </w:r>
    </w:p>
    <w:p w14:paraId="0373A078"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4</w:t>
      </w:r>
      <w:r w:rsidRPr="001C3763">
        <w:rPr>
          <w:sz w:val="22"/>
          <w:szCs w:val="22"/>
          <w:lang w:val="en-GB" w:eastAsia="en-GB"/>
        </w:rPr>
        <w:t xml:space="preserve">.1. Într-un </w:t>
      </w:r>
      <w:r>
        <w:rPr>
          <w:sz w:val="22"/>
          <w:szCs w:val="22"/>
          <w:lang w:val="en-GB" w:eastAsia="en-GB"/>
        </w:rPr>
        <w:t>c</w:t>
      </w:r>
      <w:r w:rsidRPr="001C3763">
        <w:rPr>
          <w:sz w:val="22"/>
          <w:szCs w:val="22"/>
          <w:lang w:val="en-GB" w:eastAsia="en-GB"/>
        </w:rPr>
        <w:t xml:space="preserve">ontract subsecvent este permisă doar cesiunea creanţelor născute din acel </w:t>
      </w:r>
      <w:r>
        <w:rPr>
          <w:sz w:val="22"/>
          <w:szCs w:val="22"/>
          <w:lang w:val="en-GB" w:eastAsia="en-GB"/>
        </w:rPr>
        <w:t>c</w:t>
      </w:r>
      <w:r w:rsidRPr="001C3763">
        <w:rPr>
          <w:sz w:val="22"/>
          <w:szCs w:val="22"/>
          <w:lang w:val="en-GB" w:eastAsia="en-GB"/>
        </w:rPr>
        <w:t xml:space="preserve">ontract, obligaţiile născute rămânând în sarcina părţilor contractante, astfel cum au fost stipulate şi asumate iniţial. </w:t>
      </w:r>
    </w:p>
    <w:p w14:paraId="05DFBDB1"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4</w:t>
      </w:r>
      <w:r w:rsidRPr="001C3763">
        <w:rPr>
          <w:sz w:val="22"/>
          <w:szCs w:val="22"/>
          <w:lang w:val="en-GB" w:eastAsia="en-GB"/>
        </w:rPr>
        <w:t>.2. Concesionarul are obligaţia de a obţine, în prealabil, acordul scris al Concendentului.</w:t>
      </w:r>
    </w:p>
    <w:p w14:paraId="737CD536"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4</w:t>
      </w:r>
      <w:r w:rsidRPr="001C3763">
        <w:rPr>
          <w:sz w:val="22"/>
          <w:szCs w:val="22"/>
          <w:lang w:val="en-GB" w:eastAsia="en-GB"/>
        </w:rPr>
        <w:t>.3. Cesiunea nu va exonera Concesionarul de nicio responsabilitate privind garanţia sau orice alte obligaţii asumate prin Contract subsecvent.</w:t>
      </w:r>
    </w:p>
    <w:p w14:paraId="170C7560" w14:textId="77777777" w:rsidR="00062DA7" w:rsidRPr="00EA2EE2" w:rsidRDefault="00062DA7" w:rsidP="00062DA7">
      <w:pPr>
        <w:overflowPunct w:val="0"/>
        <w:autoSpaceDE w:val="0"/>
        <w:autoSpaceDN w:val="0"/>
        <w:adjustRightInd w:val="0"/>
        <w:jc w:val="both"/>
        <w:textAlignment w:val="baseline"/>
        <w:rPr>
          <w:sz w:val="12"/>
          <w:szCs w:val="12"/>
          <w:lang w:val="en-GB" w:eastAsia="en-GB"/>
        </w:rPr>
      </w:pPr>
    </w:p>
    <w:p w14:paraId="53FFA7FC" w14:textId="77777777" w:rsidR="00062DA7" w:rsidRPr="007D0178"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w:t>
      </w:r>
      <w:r w:rsidRPr="007D0178">
        <w:rPr>
          <w:b/>
          <w:bCs/>
          <w:sz w:val="22"/>
          <w:szCs w:val="22"/>
          <w:lang w:val="en-GB" w:eastAsia="en-GB"/>
        </w:rPr>
        <w:t>25. Forţa majoră</w:t>
      </w:r>
    </w:p>
    <w:p w14:paraId="11DC4CA9"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 xml:space="preserve">.1. Forţa majoră este constatată prin documente emise de o autoritate competenta (cu indicarea naturii şi duratei cazului de forţă majoră invocat) şi într-un termen de 5 zile calendaristice de la apariţia acestuia. </w:t>
      </w:r>
    </w:p>
    <w:p w14:paraId="4B75A844"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 xml:space="preserve">.2. Forţa majoră exonerează părţile contractante de îndeplinirea obligaţiilor asumate prin prezentul </w:t>
      </w:r>
      <w:r>
        <w:rPr>
          <w:sz w:val="22"/>
          <w:szCs w:val="22"/>
          <w:lang w:val="en-GB" w:eastAsia="en-GB"/>
        </w:rPr>
        <w:t>c</w:t>
      </w:r>
      <w:r w:rsidRPr="001C3763">
        <w:rPr>
          <w:sz w:val="22"/>
          <w:szCs w:val="22"/>
          <w:lang w:val="en-GB" w:eastAsia="en-GB"/>
        </w:rPr>
        <w:t>ontract subsecvent, pe toată perioada în care aceasta acţionează.</w:t>
      </w:r>
    </w:p>
    <w:p w14:paraId="7BC50D5E"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 xml:space="preserve">.3. Îndeplinirea </w:t>
      </w:r>
      <w:r>
        <w:rPr>
          <w:sz w:val="22"/>
          <w:szCs w:val="22"/>
          <w:lang w:val="en-GB" w:eastAsia="en-GB"/>
        </w:rPr>
        <w:t>c</w:t>
      </w:r>
      <w:r w:rsidRPr="001C3763">
        <w:rPr>
          <w:sz w:val="22"/>
          <w:szCs w:val="22"/>
          <w:lang w:val="en-GB" w:eastAsia="en-GB"/>
        </w:rPr>
        <w:t>ontractului subsecvent va fi suspendată în perioada de acţiune a forţei majore, dar fără a prejudicia drepturile ce li se cuveneau părţilor până la apariţia acesteia.</w:t>
      </w:r>
    </w:p>
    <w:p w14:paraId="519ED917"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.4. Partea contractantă care invocă forţa majoră are obligaţia de a notifica celeilalte părţi, imediat şi în mod complet, producerea acesteia şi să ia orice măsuri care îi stau la dispoziţie în vederea limitării consecinţelor.</w:t>
      </w:r>
    </w:p>
    <w:p w14:paraId="55FB30A1"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5</w:t>
      </w:r>
      <w:r w:rsidRPr="001C3763">
        <w:rPr>
          <w:sz w:val="22"/>
          <w:szCs w:val="22"/>
          <w:lang w:val="en-GB" w:eastAsia="en-GB"/>
        </w:rPr>
        <w:t xml:space="preserve">.5. Dacă forţa majoră acţionează sau se estimează că va acţiona o perioadă mai mare de 2 luni, fiecare parte va avea dreptul să notifice celeilalte părţi încetarea de plin drept a prezentului </w:t>
      </w:r>
      <w:r>
        <w:rPr>
          <w:sz w:val="22"/>
          <w:szCs w:val="22"/>
          <w:lang w:val="en-GB" w:eastAsia="en-GB"/>
        </w:rPr>
        <w:t>c</w:t>
      </w:r>
      <w:r w:rsidRPr="001C3763">
        <w:rPr>
          <w:sz w:val="22"/>
          <w:szCs w:val="22"/>
          <w:lang w:val="en-GB" w:eastAsia="en-GB"/>
        </w:rPr>
        <w:t>ontract subsecvent, fără ca vreuna din părţi să poată pretinde celeilalte daune-interese.</w:t>
      </w:r>
    </w:p>
    <w:p w14:paraId="20857232" w14:textId="3F8C260D" w:rsidR="00062DA7" w:rsidRPr="00A20501" w:rsidRDefault="00062DA7" w:rsidP="00062DA7">
      <w:pPr>
        <w:overflowPunct w:val="0"/>
        <w:autoSpaceDE w:val="0"/>
        <w:autoSpaceDN w:val="0"/>
        <w:adjustRightInd w:val="0"/>
        <w:jc w:val="both"/>
        <w:textAlignment w:val="baseline"/>
        <w:rPr>
          <w:sz w:val="20"/>
          <w:szCs w:val="20"/>
          <w:lang w:val="en-GB" w:eastAsia="en-GB"/>
        </w:rPr>
      </w:pPr>
    </w:p>
    <w:p w14:paraId="3A7ABC9C" w14:textId="77777777" w:rsidR="00062DA7" w:rsidRPr="007D0178" w:rsidRDefault="00062DA7" w:rsidP="00062DA7">
      <w:pPr>
        <w:overflowPunct w:val="0"/>
        <w:autoSpaceDE w:val="0"/>
        <w:autoSpaceDN w:val="0"/>
        <w:adjustRightInd w:val="0"/>
        <w:spacing w:line="276"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7D0178">
        <w:rPr>
          <w:b/>
          <w:bCs/>
          <w:sz w:val="22"/>
          <w:szCs w:val="22"/>
          <w:lang w:val="en-GB" w:eastAsia="en-GB"/>
        </w:rPr>
        <w:t xml:space="preserve">26. Încetarea. Rezilierea </w:t>
      </w:r>
      <w:r>
        <w:rPr>
          <w:b/>
          <w:bCs/>
          <w:sz w:val="22"/>
          <w:szCs w:val="22"/>
          <w:lang w:val="en-GB" w:eastAsia="en-GB"/>
        </w:rPr>
        <w:t>c</w:t>
      </w:r>
      <w:r w:rsidRPr="007D0178">
        <w:rPr>
          <w:b/>
          <w:bCs/>
          <w:sz w:val="22"/>
          <w:szCs w:val="22"/>
          <w:lang w:val="en-GB" w:eastAsia="en-GB"/>
        </w:rPr>
        <w:t>ontractului subsecvent</w:t>
      </w:r>
    </w:p>
    <w:p w14:paraId="11A27B5A"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6</w:t>
      </w:r>
      <w:r w:rsidRPr="001C3763">
        <w:rPr>
          <w:sz w:val="22"/>
          <w:szCs w:val="22"/>
          <w:lang w:val="en-GB" w:eastAsia="en-GB"/>
        </w:rPr>
        <w:t xml:space="preserve">.1. Contractul subsecvent încetează la expirarea duratei prevăzute la Art. 6.1  din prezentul </w:t>
      </w:r>
      <w:r>
        <w:rPr>
          <w:sz w:val="22"/>
          <w:szCs w:val="22"/>
          <w:lang w:val="en-GB" w:eastAsia="en-GB"/>
        </w:rPr>
        <w:t>c</w:t>
      </w:r>
      <w:r w:rsidRPr="001C3763">
        <w:rPr>
          <w:sz w:val="22"/>
          <w:szCs w:val="22"/>
          <w:lang w:val="en-GB" w:eastAsia="en-GB"/>
        </w:rPr>
        <w:t xml:space="preserve">ontract, dacă nu a fost prelungită prin </w:t>
      </w:r>
      <w:r>
        <w:rPr>
          <w:sz w:val="22"/>
          <w:szCs w:val="22"/>
          <w:lang w:val="en-GB" w:eastAsia="en-GB"/>
        </w:rPr>
        <w:t>a</w:t>
      </w:r>
      <w:r w:rsidRPr="001C3763">
        <w:rPr>
          <w:sz w:val="22"/>
          <w:szCs w:val="22"/>
          <w:lang w:val="en-GB" w:eastAsia="en-GB"/>
        </w:rPr>
        <w:t xml:space="preserve">ct </w:t>
      </w:r>
      <w:r>
        <w:rPr>
          <w:sz w:val="22"/>
          <w:szCs w:val="22"/>
          <w:lang w:val="en-GB" w:eastAsia="en-GB"/>
        </w:rPr>
        <w:t>a</w:t>
      </w:r>
      <w:r w:rsidRPr="001C3763">
        <w:rPr>
          <w:sz w:val="22"/>
          <w:szCs w:val="22"/>
          <w:lang w:val="en-GB" w:eastAsia="en-GB"/>
        </w:rPr>
        <w:t>diţional semnat de ambele părţi .</w:t>
      </w:r>
    </w:p>
    <w:p w14:paraId="2162D489"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6</w:t>
      </w:r>
      <w:r w:rsidRPr="001C3763">
        <w:rPr>
          <w:sz w:val="22"/>
          <w:szCs w:val="22"/>
          <w:lang w:val="en-GB" w:eastAsia="en-GB"/>
        </w:rPr>
        <w:t>.2. Contractul subsecvent poate înceta înainte de expirarea termenului stipulat de părţi, prin acordul ambelor părţi.</w:t>
      </w:r>
    </w:p>
    <w:p w14:paraId="67803F05"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6</w:t>
      </w:r>
      <w:r w:rsidRPr="001C3763">
        <w:rPr>
          <w:sz w:val="22"/>
          <w:szCs w:val="22"/>
          <w:lang w:val="en-GB" w:eastAsia="en-GB"/>
        </w:rPr>
        <w:t>.3. Contractul subsecvent încetează prin realizarea obiectului său.</w:t>
      </w:r>
    </w:p>
    <w:p w14:paraId="3DFE85F2"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ab/>
        <w:t>2</w:t>
      </w:r>
      <w:r>
        <w:rPr>
          <w:sz w:val="22"/>
          <w:szCs w:val="22"/>
          <w:lang w:val="en-GB" w:eastAsia="en-GB"/>
        </w:rPr>
        <w:t>6</w:t>
      </w:r>
      <w:r w:rsidRPr="001C3763">
        <w:rPr>
          <w:sz w:val="22"/>
          <w:szCs w:val="22"/>
          <w:lang w:val="en-GB" w:eastAsia="en-GB"/>
        </w:rPr>
        <w:t xml:space="preserve">.4. În cazul în care Executantul nu respectă obligaţiile prevăzute de prezentul </w:t>
      </w:r>
      <w:r>
        <w:rPr>
          <w:sz w:val="22"/>
          <w:szCs w:val="22"/>
          <w:lang w:val="en-GB" w:eastAsia="en-GB"/>
        </w:rPr>
        <w:t>c</w:t>
      </w:r>
      <w:r w:rsidRPr="001C3763">
        <w:rPr>
          <w:sz w:val="22"/>
          <w:szCs w:val="22"/>
          <w:lang w:val="en-GB" w:eastAsia="en-GB"/>
        </w:rPr>
        <w:t>ontract subsecvent, acesta va fi reziliat de plin drept, fără a fi nevoie de somaţia, notificarea sau punerea în întârziere a acestuia din partea Achizitorului sau fără intervenţia vreunei instanţe de judecată. Această clauză nu înlătură dreptul Achizitorului de a cere executarea silită a obligaţiilor neîndeplinite de către Executant.</w:t>
      </w:r>
    </w:p>
    <w:p w14:paraId="68657AAA"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 xml:space="preserve"> 2</w:t>
      </w:r>
      <w:r>
        <w:rPr>
          <w:sz w:val="22"/>
          <w:szCs w:val="22"/>
          <w:lang w:val="en-GB" w:eastAsia="en-GB"/>
        </w:rPr>
        <w:t>6</w:t>
      </w:r>
      <w:r w:rsidRPr="001C3763">
        <w:rPr>
          <w:sz w:val="22"/>
          <w:szCs w:val="22"/>
          <w:lang w:val="en-GB" w:eastAsia="en-GB"/>
        </w:rPr>
        <w:t xml:space="preserve">.5. In cazul în care </w:t>
      </w:r>
      <w:r>
        <w:rPr>
          <w:sz w:val="22"/>
          <w:szCs w:val="22"/>
          <w:lang w:val="en-GB" w:eastAsia="en-GB"/>
        </w:rPr>
        <w:t>c</w:t>
      </w:r>
      <w:r w:rsidRPr="001C3763">
        <w:rPr>
          <w:sz w:val="22"/>
          <w:szCs w:val="22"/>
          <w:lang w:val="en-GB" w:eastAsia="en-GB"/>
        </w:rPr>
        <w:t xml:space="preserve">ontractul este reziliat de plin drept din vina Executantului, Achizitorul este îndreptăţit de a pretinde daune-interese ce pot fi reţinute din cuantumul garanţiei. </w:t>
      </w:r>
    </w:p>
    <w:p w14:paraId="14F7C407" w14:textId="77777777" w:rsidR="00062DA7" w:rsidRPr="00EA2EE2" w:rsidRDefault="00062DA7" w:rsidP="00062DA7">
      <w:pPr>
        <w:overflowPunct w:val="0"/>
        <w:autoSpaceDE w:val="0"/>
        <w:autoSpaceDN w:val="0"/>
        <w:adjustRightInd w:val="0"/>
        <w:spacing w:line="276" w:lineRule="auto"/>
        <w:jc w:val="both"/>
        <w:textAlignment w:val="baseline"/>
        <w:rPr>
          <w:sz w:val="20"/>
          <w:szCs w:val="20"/>
          <w:lang w:val="en-GB" w:eastAsia="en-GB"/>
        </w:rPr>
      </w:pPr>
      <w:r w:rsidRPr="001C3763">
        <w:rPr>
          <w:sz w:val="22"/>
          <w:szCs w:val="22"/>
          <w:lang w:val="en-GB" w:eastAsia="en-GB"/>
        </w:rPr>
        <w:tab/>
      </w:r>
    </w:p>
    <w:p w14:paraId="0027FD9D" w14:textId="77777777" w:rsidR="00062DA7" w:rsidRPr="007D0178" w:rsidRDefault="00062DA7" w:rsidP="00062DA7">
      <w:pPr>
        <w:overflowPunct w:val="0"/>
        <w:autoSpaceDE w:val="0"/>
        <w:autoSpaceDN w:val="0"/>
        <w:adjustRightInd w:val="0"/>
        <w:spacing w:line="276" w:lineRule="auto"/>
        <w:jc w:val="both"/>
        <w:textAlignment w:val="baseline"/>
        <w:rPr>
          <w:b/>
          <w:bCs/>
          <w:sz w:val="22"/>
          <w:szCs w:val="22"/>
          <w:lang w:val="en-GB" w:eastAsia="en-GB"/>
        </w:rPr>
      </w:pPr>
      <w:r>
        <w:rPr>
          <w:sz w:val="22"/>
          <w:szCs w:val="22"/>
          <w:lang w:val="en-GB" w:eastAsia="en-GB"/>
        </w:rPr>
        <w:t xml:space="preserve">             </w:t>
      </w:r>
      <w:r w:rsidRPr="001C3763">
        <w:rPr>
          <w:sz w:val="22"/>
          <w:szCs w:val="22"/>
          <w:lang w:val="en-GB" w:eastAsia="en-GB"/>
        </w:rPr>
        <w:t xml:space="preserve"> </w:t>
      </w:r>
      <w:r w:rsidRPr="007D0178">
        <w:rPr>
          <w:b/>
          <w:bCs/>
          <w:sz w:val="22"/>
          <w:szCs w:val="22"/>
          <w:lang w:val="en-GB" w:eastAsia="en-GB"/>
        </w:rPr>
        <w:t>27. Soluţionarea litigiilor</w:t>
      </w:r>
    </w:p>
    <w:p w14:paraId="193924F0"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 xml:space="preserve"> 2</w:t>
      </w:r>
      <w:r>
        <w:rPr>
          <w:sz w:val="22"/>
          <w:szCs w:val="22"/>
          <w:lang w:val="en-GB" w:eastAsia="en-GB"/>
        </w:rPr>
        <w:t>7</w:t>
      </w:r>
      <w:r w:rsidRPr="001C3763">
        <w:rPr>
          <w:sz w:val="22"/>
          <w:szCs w:val="22"/>
          <w:lang w:val="en-GB" w:eastAsia="en-GB"/>
        </w:rPr>
        <w:t xml:space="preserve">.1. Achizitorul şi Executantul vor depune toate eforturile pentru a rezolva pe cale amiabilă, prin tratative directe, orice neînţelegere sau dispută care se poate ivi între ei în cadrul sau în legătură cu îndeplinirea </w:t>
      </w:r>
      <w:r>
        <w:rPr>
          <w:sz w:val="22"/>
          <w:szCs w:val="22"/>
          <w:lang w:val="en-GB" w:eastAsia="en-GB"/>
        </w:rPr>
        <w:t>c</w:t>
      </w:r>
      <w:r w:rsidRPr="001C3763">
        <w:rPr>
          <w:sz w:val="22"/>
          <w:szCs w:val="22"/>
          <w:lang w:val="en-GB" w:eastAsia="en-GB"/>
        </w:rPr>
        <w:t>ontractului subsecvent.</w:t>
      </w:r>
    </w:p>
    <w:p w14:paraId="404AC7CE" w14:textId="77777777" w:rsidR="00062DA7" w:rsidRPr="001C3763" w:rsidRDefault="00062DA7" w:rsidP="00062DA7">
      <w:pPr>
        <w:overflowPunct w:val="0"/>
        <w:autoSpaceDE w:val="0"/>
        <w:autoSpaceDN w:val="0"/>
        <w:adjustRightInd w:val="0"/>
        <w:spacing w:line="276"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2</w:t>
      </w:r>
      <w:r>
        <w:rPr>
          <w:sz w:val="22"/>
          <w:szCs w:val="22"/>
          <w:lang w:val="en-GB" w:eastAsia="en-GB"/>
        </w:rPr>
        <w:t>7</w:t>
      </w:r>
      <w:r w:rsidRPr="001C3763">
        <w:rPr>
          <w:sz w:val="22"/>
          <w:szCs w:val="22"/>
          <w:lang w:val="en-GB" w:eastAsia="en-GB"/>
        </w:rPr>
        <w:t xml:space="preserve">.2. Dacă, după 5 zile de la începerea acestor tratative, Achizitorul şi Executantul nu reuşesc să rezolve în mod amiabil o divergenţă contractuală, fiecare poate solicita ca disputa să se soluţioneze de către instanţele judecătoreşti din Bucureşti.  </w:t>
      </w:r>
    </w:p>
    <w:p w14:paraId="0FE01006" w14:textId="77777777" w:rsidR="00062DA7" w:rsidRPr="00EA2EE2" w:rsidRDefault="00062DA7" w:rsidP="00062DA7">
      <w:pPr>
        <w:overflowPunct w:val="0"/>
        <w:autoSpaceDE w:val="0"/>
        <w:autoSpaceDN w:val="0"/>
        <w:adjustRightInd w:val="0"/>
        <w:spacing w:line="276" w:lineRule="auto"/>
        <w:jc w:val="both"/>
        <w:textAlignment w:val="baseline"/>
        <w:rPr>
          <w:sz w:val="20"/>
          <w:szCs w:val="20"/>
          <w:lang w:val="en-GB" w:eastAsia="en-GB"/>
        </w:rPr>
      </w:pPr>
    </w:p>
    <w:p w14:paraId="46528629" w14:textId="77777777" w:rsidR="00062DA7" w:rsidRPr="007D0178" w:rsidRDefault="00062DA7" w:rsidP="00A20501">
      <w:pPr>
        <w:overflowPunct w:val="0"/>
        <w:autoSpaceDE w:val="0"/>
        <w:autoSpaceDN w:val="0"/>
        <w:adjustRightInd w:val="0"/>
        <w:spacing w:line="360" w:lineRule="auto"/>
        <w:jc w:val="both"/>
        <w:textAlignment w:val="baseline"/>
        <w:rPr>
          <w:b/>
          <w:bCs/>
          <w:sz w:val="22"/>
          <w:szCs w:val="22"/>
          <w:lang w:val="en-GB" w:eastAsia="en-GB"/>
        </w:rPr>
      </w:pPr>
      <w:r w:rsidRPr="001C3763">
        <w:rPr>
          <w:sz w:val="22"/>
          <w:szCs w:val="22"/>
          <w:lang w:val="en-GB" w:eastAsia="en-GB"/>
        </w:rPr>
        <w:t xml:space="preserve"> </w:t>
      </w:r>
      <w:r w:rsidRPr="001C3763">
        <w:rPr>
          <w:sz w:val="22"/>
          <w:szCs w:val="22"/>
          <w:lang w:val="en-GB" w:eastAsia="en-GB"/>
        </w:rPr>
        <w:tab/>
      </w:r>
      <w:r w:rsidRPr="007D0178">
        <w:rPr>
          <w:b/>
          <w:bCs/>
          <w:sz w:val="22"/>
          <w:szCs w:val="22"/>
          <w:lang w:val="en-GB" w:eastAsia="en-GB"/>
        </w:rPr>
        <w:t>28. Legea aplicabila Contractului subsecvent</w:t>
      </w:r>
    </w:p>
    <w:p w14:paraId="66F1ADDB" w14:textId="77777777" w:rsidR="00062DA7" w:rsidRPr="001C3763" w:rsidRDefault="00062DA7" w:rsidP="00A20501">
      <w:pPr>
        <w:overflowPunct w:val="0"/>
        <w:autoSpaceDE w:val="0"/>
        <w:autoSpaceDN w:val="0"/>
        <w:adjustRightInd w:val="0"/>
        <w:spacing w:line="360"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t>2</w:t>
      </w:r>
      <w:r>
        <w:rPr>
          <w:sz w:val="22"/>
          <w:szCs w:val="22"/>
          <w:lang w:val="en-GB" w:eastAsia="en-GB"/>
        </w:rPr>
        <w:t>8</w:t>
      </w:r>
      <w:r w:rsidRPr="001C3763">
        <w:rPr>
          <w:sz w:val="22"/>
          <w:szCs w:val="22"/>
          <w:lang w:val="en-GB" w:eastAsia="en-GB"/>
        </w:rPr>
        <w:t xml:space="preserve">.1. Contractul subsecvent este guvernat şi interpretat după legea română.   </w:t>
      </w:r>
      <w:r w:rsidRPr="001C3763">
        <w:rPr>
          <w:sz w:val="22"/>
          <w:szCs w:val="22"/>
          <w:lang w:val="en-GB" w:eastAsia="en-GB"/>
        </w:rPr>
        <w:tab/>
      </w:r>
    </w:p>
    <w:p w14:paraId="60A79807" w14:textId="77777777" w:rsidR="00062DA7" w:rsidRPr="00EA2EE2" w:rsidRDefault="00062DA7" w:rsidP="00062DA7">
      <w:pPr>
        <w:overflowPunct w:val="0"/>
        <w:autoSpaceDE w:val="0"/>
        <w:autoSpaceDN w:val="0"/>
        <w:adjustRightInd w:val="0"/>
        <w:jc w:val="both"/>
        <w:textAlignment w:val="baseline"/>
        <w:rPr>
          <w:sz w:val="20"/>
          <w:szCs w:val="20"/>
          <w:lang w:val="en-GB" w:eastAsia="en-GB"/>
        </w:rPr>
      </w:pPr>
    </w:p>
    <w:p w14:paraId="08452E51" w14:textId="77777777" w:rsidR="00062DA7" w:rsidRPr="007D0178" w:rsidRDefault="00062DA7" w:rsidP="00A20501">
      <w:pPr>
        <w:overflowPunct w:val="0"/>
        <w:autoSpaceDE w:val="0"/>
        <w:autoSpaceDN w:val="0"/>
        <w:adjustRightInd w:val="0"/>
        <w:spacing w:line="360" w:lineRule="auto"/>
        <w:ind w:firstLine="720"/>
        <w:jc w:val="both"/>
        <w:textAlignment w:val="baseline"/>
        <w:rPr>
          <w:b/>
          <w:bCs/>
          <w:sz w:val="22"/>
          <w:szCs w:val="22"/>
          <w:lang w:val="en-GB" w:eastAsia="en-GB"/>
        </w:rPr>
      </w:pPr>
      <w:r w:rsidRPr="007D0178">
        <w:rPr>
          <w:b/>
          <w:bCs/>
          <w:sz w:val="22"/>
          <w:szCs w:val="22"/>
          <w:lang w:val="en-GB" w:eastAsia="en-GB"/>
        </w:rPr>
        <w:t>29. Comunicări</w:t>
      </w:r>
    </w:p>
    <w:p w14:paraId="610E96B7" w14:textId="77777777" w:rsidR="00062DA7" w:rsidRPr="001C3763" w:rsidRDefault="00062DA7" w:rsidP="00A20501">
      <w:pPr>
        <w:overflowPunct w:val="0"/>
        <w:autoSpaceDE w:val="0"/>
        <w:autoSpaceDN w:val="0"/>
        <w:adjustRightInd w:val="0"/>
        <w:spacing w:line="360"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r>
      <w:r>
        <w:rPr>
          <w:sz w:val="22"/>
          <w:szCs w:val="22"/>
          <w:lang w:val="en-GB" w:eastAsia="en-GB"/>
        </w:rPr>
        <w:t>29</w:t>
      </w:r>
      <w:r w:rsidRPr="001C3763">
        <w:rPr>
          <w:sz w:val="22"/>
          <w:szCs w:val="22"/>
          <w:lang w:val="en-GB" w:eastAsia="en-GB"/>
        </w:rPr>
        <w:t xml:space="preserve">.1. (1) Orice comunicare între părţi, referitoare la îndeplinirea prezentului </w:t>
      </w:r>
      <w:r>
        <w:rPr>
          <w:sz w:val="22"/>
          <w:szCs w:val="22"/>
          <w:lang w:val="en-GB" w:eastAsia="en-GB"/>
        </w:rPr>
        <w:t>c</w:t>
      </w:r>
      <w:r w:rsidRPr="001C3763">
        <w:rPr>
          <w:sz w:val="22"/>
          <w:szCs w:val="22"/>
          <w:lang w:val="en-GB" w:eastAsia="en-GB"/>
        </w:rPr>
        <w:t>ontract subsecvent, trebuie să fie transmisă în scris.</w:t>
      </w:r>
    </w:p>
    <w:p w14:paraId="07B8DAA7" w14:textId="77777777" w:rsidR="00062DA7" w:rsidRPr="001C3763" w:rsidRDefault="00062DA7" w:rsidP="00A20501">
      <w:pPr>
        <w:overflowPunct w:val="0"/>
        <w:autoSpaceDE w:val="0"/>
        <w:autoSpaceDN w:val="0"/>
        <w:adjustRightInd w:val="0"/>
        <w:spacing w:line="360" w:lineRule="auto"/>
        <w:jc w:val="both"/>
        <w:textAlignment w:val="baseline"/>
        <w:rPr>
          <w:sz w:val="22"/>
          <w:szCs w:val="22"/>
          <w:lang w:val="en-GB" w:eastAsia="en-GB"/>
        </w:rPr>
      </w:pPr>
      <w:r w:rsidRPr="001C3763">
        <w:rPr>
          <w:sz w:val="22"/>
          <w:szCs w:val="22"/>
          <w:lang w:val="en-GB" w:eastAsia="en-GB"/>
        </w:rPr>
        <w:t xml:space="preserve">                     (2) Orice document scris trebuie înregistrat atât în momentul transmiterii, cât şi în momentul primirii.</w:t>
      </w:r>
    </w:p>
    <w:p w14:paraId="59A8E8EC" w14:textId="5697F25E" w:rsidR="00062DA7" w:rsidRPr="001C3763" w:rsidRDefault="00062DA7" w:rsidP="00A20501">
      <w:pPr>
        <w:overflowPunct w:val="0"/>
        <w:autoSpaceDE w:val="0"/>
        <w:autoSpaceDN w:val="0"/>
        <w:adjustRightInd w:val="0"/>
        <w:spacing w:line="360" w:lineRule="auto"/>
        <w:jc w:val="both"/>
        <w:textAlignment w:val="baseline"/>
        <w:rPr>
          <w:sz w:val="22"/>
          <w:szCs w:val="22"/>
          <w:lang w:val="en-GB" w:eastAsia="en-GB"/>
        </w:rPr>
      </w:pPr>
      <w:r w:rsidRPr="001C3763">
        <w:rPr>
          <w:sz w:val="22"/>
          <w:szCs w:val="22"/>
          <w:lang w:val="en-GB" w:eastAsia="en-GB"/>
        </w:rPr>
        <w:tab/>
        <w:t xml:space="preserve">        (3) Orice modificare a adreselor menţionate în partea introductivă va fi comunicată de îndată celeilalte părţi, sub sanctiunea valabilităţii comunicărilor făcute la ultima adresa cunoscută.</w:t>
      </w:r>
    </w:p>
    <w:p w14:paraId="3FFC7EAD" w14:textId="77777777" w:rsidR="00062DA7" w:rsidRPr="001C3763" w:rsidRDefault="00062DA7" w:rsidP="00A20501">
      <w:pPr>
        <w:overflowPunct w:val="0"/>
        <w:autoSpaceDE w:val="0"/>
        <w:autoSpaceDN w:val="0"/>
        <w:adjustRightInd w:val="0"/>
        <w:spacing w:line="360" w:lineRule="auto"/>
        <w:jc w:val="both"/>
        <w:textAlignment w:val="baseline"/>
        <w:rPr>
          <w:sz w:val="22"/>
          <w:szCs w:val="22"/>
          <w:lang w:val="en-GB" w:eastAsia="en-GB"/>
        </w:rPr>
      </w:pPr>
      <w:r w:rsidRPr="001C3763">
        <w:rPr>
          <w:sz w:val="22"/>
          <w:szCs w:val="22"/>
          <w:lang w:val="en-GB" w:eastAsia="en-GB"/>
        </w:rPr>
        <w:t xml:space="preserve">    </w:t>
      </w:r>
      <w:r w:rsidRPr="001C3763">
        <w:rPr>
          <w:sz w:val="22"/>
          <w:szCs w:val="22"/>
          <w:lang w:val="en-GB" w:eastAsia="en-GB"/>
        </w:rPr>
        <w:tab/>
      </w:r>
      <w:r>
        <w:rPr>
          <w:sz w:val="22"/>
          <w:szCs w:val="22"/>
          <w:lang w:val="en-GB" w:eastAsia="en-GB"/>
        </w:rPr>
        <w:t>29</w:t>
      </w:r>
      <w:r w:rsidRPr="001C3763">
        <w:rPr>
          <w:sz w:val="22"/>
          <w:szCs w:val="22"/>
          <w:lang w:val="en-GB" w:eastAsia="en-GB"/>
        </w:rPr>
        <w:t>.2. Comunicările între părţi se pot face şi prin scrisoare recomnadată cu confirmare de primire, fax sau e-mail, cu condiţia confirmării în scris a primirii comunicării.</w:t>
      </w:r>
    </w:p>
    <w:p w14:paraId="54947DA0" w14:textId="77777777" w:rsidR="00062DA7" w:rsidRPr="00EA2EE2" w:rsidRDefault="00062DA7" w:rsidP="00062DA7">
      <w:pPr>
        <w:overflowPunct w:val="0"/>
        <w:autoSpaceDE w:val="0"/>
        <w:autoSpaceDN w:val="0"/>
        <w:adjustRightInd w:val="0"/>
        <w:jc w:val="both"/>
        <w:textAlignment w:val="baseline"/>
        <w:rPr>
          <w:sz w:val="20"/>
          <w:szCs w:val="20"/>
          <w:lang w:val="en-GB" w:eastAsia="en-GB"/>
        </w:rPr>
      </w:pPr>
    </w:p>
    <w:p w14:paraId="3C5BCF0A" w14:textId="77777777" w:rsidR="00062DA7" w:rsidRPr="007D0178" w:rsidRDefault="00062DA7" w:rsidP="00A20501">
      <w:pPr>
        <w:overflowPunct w:val="0"/>
        <w:autoSpaceDE w:val="0"/>
        <w:autoSpaceDN w:val="0"/>
        <w:adjustRightInd w:val="0"/>
        <w:spacing w:line="360" w:lineRule="auto"/>
        <w:ind w:firstLine="576"/>
        <w:jc w:val="both"/>
        <w:textAlignment w:val="baseline"/>
        <w:rPr>
          <w:b/>
          <w:bCs/>
          <w:sz w:val="22"/>
          <w:szCs w:val="22"/>
          <w:lang w:val="en-GB" w:eastAsia="en-GB"/>
        </w:rPr>
      </w:pPr>
      <w:r w:rsidRPr="001C3763">
        <w:rPr>
          <w:sz w:val="22"/>
          <w:szCs w:val="22"/>
          <w:lang w:val="en-GB" w:eastAsia="en-GB"/>
        </w:rPr>
        <w:t xml:space="preserve">  </w:t>
      </w:r>
      <w:r w:rsidRPr="007D0178">
        <w:rPr>
          <w:b/>
          <w:bCs/>
          <w:sz w:val="22"/>
          <w:szCs w:val="22"/>
          <w:lang w:val="en-GB" w:eastAsia="en-GB"/>
        </w:rPr>
        <w:t>30. Conflictul de interese</w:t>
      </w:r>
    </w:p>
    <w:p w14:paraId="29228249" w14:textId="77777777" w:rsidR="00062DA7" w:rsidRPr="001C3763" w:rsidRDefault="00062DA7" w:rsidP="00A20501">
      <w:pPr>
        <w:overflowPunct w:val="0"/>
        <w:autoSpaceDE w:val="0"/>
        <w:autoSpaceDN w:val="0"/>
        <w:adjustRightInd w:val="0"/>
        <w:spacing w:line="360" w:lineRule="auto"/>
        <w:ind w:firstLine="576"/>
        <w:jc w:val="both"/>
        <w:textAlignment w:val="baseline"/>
        <w:rPr>
          <w:sz w:val="22"/>
          <w:szCs w:val="22"/>
          <w:lang w:val="en-GB" w:eastAsia="en-GB"/>
        </w:rPr>
      </w:pPr>
      <w:r w:rsidRPr="001C3763">
        <w:rPr>
          <w:sz w:val="22"/>
          <w:szCs w:val="22"/>
          <w:lang w:val="en-GB" w:eastAsia="en-GB"/>
        </w:rPr>
        <w:t xml:space="preserve">  3</w:t>
      </w:r>
      <w:r>
        <w:rPr>
          <w:sz w:val="22"/>
          <w:szCs w:val="22"/>
          <w:lang w:val="en-GB" w:eastAsia="en-GB"/>
        </w:rPr>
        <w:t>0</w:t>
      </w:r>
      <w:r w:rsidRPr="001C3763">
        <w:rPr>
          <w:sz w:val="22"/>
          <w:szCs w:val="22"/>
          <w:lang w:val="en-GB" w:eastAsia="en-GB"/>
        </w:rPr>
        <w:t xml:space="preserve">.1. Executantul nu va avea nici un interes şi nu va primi nicio plata în legătură cu obiectul </w:t>
      </w:r>
      <w:r>
        <w:rPr>
          <w:sz w:val="22"/>
          <w:szCs w:val="22"/>
          <w:lang w:val="en-GB" w:eastAsia="en-GB"/>
        </w:rPr>
        <w:t>c</w:t>
      </w:r>
      <w:r w:rsidRPr="001C3763">
        <w:rPr>
          <w:sz w:val="22"/>
          <w:szCs w:val="22"/>
          <w:lang w:val="en-GB" w:eastAsia="en-GB"/>
        </w:rPr>
        <w:t xml:space="preserve">ontractului, în afară de cea prevăzută în prezentul </w:t>
      </w:r>
      <w:r>
        <w:rPr>
          <w:sz w:val="22"/>
          <w:szCs w:val="22"/>
          <w:lang w:val="en-GB" w:eastAsia="en-GB"/>
        </w:rPr>
        <w:t>c</w:t>
      </w:r>
      <w:r w:rsidRPr="001C3763">
        <w:rPr>
          <w:sz w:val="22"/>
          <w:szCs w:val="22"/>
          <w:lang w:val="en-GB" w:eastAsia="en-GB"/>
        </w:rPr>
        <w:t>ontract subsecvent.</w:t>
      </w:r>
    </w:p>
    <w:p w14:paraId="2BECE138" w14:textId="77777777" w:rsidR="00062DA7" w:rsidRPr="001C3763" w:rsidRDefault="00062DA7" w:rsidP="00A20501">
      <w:pPr>
        <w:overflowPunct w:val="0"/>
        <w:autoSpaceDE w:val="0"/>
        <w:autoSpaceDN w:val="0"/>
        <w:adjustRightInd w:val="0"/>
        <w:spacing w:line="360" w:lineRule="auto"/>
        <w:ind w:firstLine="576"/>
        <w:jc w:val="both"/>
        <w:textAlignment w:val="baseline"/>
        <w:rPr>
          <w:sz w:val="22"/>
          <w:szCs w:val="22"/>
          <w:lang w:val="en-GB" w:eastAsia="en-GB"/>
        </w:rPr>
      </w:pPr>
      <w:r w:rsidRPr="001C3763">
        <w:rPr>
          <w:sz w:val="22"/>
          <w:szCs w:val="22"/>
          <w:lang w:val="en-GB" w:eastAsia="en-GB"/>
        </w:rPr>
        <w:t xml:space="preserve">  3</w:t>
      </w:r>
      <w:r>
        <w:rPr>
          <w:sz w:val="22"/>
          <w:szCs w:val="22"/>
          <w:lang w:val="en-GB" w:eastAsia="en-GB"/>
        </w:rPr>
        <w:t>0</w:t>
      </w:r>
      <w:r w:rsidRPr="001C3763">
        <w:rPr>
          <w:sz w:val="22"/>
          <w:szCs w:val="22"/>
          <w:lang w:val="en-GB" w:eastAsia="en-GB"/>
        </w:rPr>
        <w:t xml:space="preserve">.2. Executantul nu se va implica în nicio activitate care ar putea intra în conflict cu interesele Achizitorului, aşa cum acestea reies din prezentul </w:t>
      </w:r>
      <w:r>
        <w:rPr>
          <w:sz w:val="22"/>
          <w:szCs w:val="22"/>
          <w:lang w:val="en-GB" w:eastAsia="en-GB"/>
        </w:rPr>
        <w:t>c</w:t>
      </w:r>
      <w:r w:rsidRPr="001C3763">
        <w:rPr>
          <w:sz w:val="22"/>
          <w:szCs w:val="22"/>
          <w:lang w:val="en-GB" w:eastAsia="en-GB"/>
        </w:rPr>
        <w:t>ontract subsecvent.</w:t>
      </w:r>
    </w:p>
    <w:p w14:paraId="54C8E663" w14:textId="77777777" w:rsidR="00062DA7" w:rsidRPr="00EA2EE2" w:rsidRDefault="00062DA7" w:rsidP="00062DA7">
      <w:pPr>
        <w:overflowPunct w:val="0"/>
        <w:autoSpaceDE w:val="0"/>
        <w:autoSpaceDN w:val="0"/>
        <w:adjustRightInd w:val="0"/>
        <w:jc w:val="both"/>
        <w:textAlignment w:val="baseline"/>
        <w:rPr>
          <w:sz w:val="22"/>
          <w:szCs w:val="22"/>
          <w:lang w:val="en-GB" w:eastAsia="en-GB"/>
        </w:rPr>
      </w:pPr>
    </w:p>
    <w:p w14:paraId="3A3B424D" w14:textId="77777777" w:rsidR="00062DA7" w:rsidRPr="007D0178" w:rsidRDefault="00062DA7" w:rsidP="00A20501">
      <w:pPr>
        <w:overflowPunct w:val="0"/>
        <w:autoSpaceDE w:val="0"/>
        <w:autoSpaceDN w:val="0"/>
        <w:adjustRightInd w:val="0"/>
        <w:spacing w:line="360" w:lineRule="auto"/>
        <w:jc w:val="both"/>
        <w:textAlignment w:val="baseline"/>
        <w:rPr>
          <w:b/>
          <w:bCs/>
          <w:sz w:val="22"/>
          <w:szCs w:val="22"/>
          <w:lang w:val="en-GB" w:eastAsia="en-GB"/>
        </w:rPr>
      </w:pPr>
      <w:r w:rsidRPr="007D0178">
        <w:rPr>
          <w:b/>
          <w:bCs/>
          <w:sz w:val="22"/>
          <w:szCs w:val="22"/>
          <w:lang w:val="en-GB" w:eastAsia="en-GB"/>
        </w:rPr>
        <w:t xml:space="preserve">            </w:t>
      </w:r>
      <w:r>
        <w:rPr>
          <w:b/>
          <w:bCs/>
          <w:sz w:val="22"/>
          <w:szCs w:val="22"/>
          <w:lang w:val="en-GB" w:eastAsia="en-GB"/>
        </w:rPr>
        <w:t xml:space="preserve"> </w:t>
      </w:r>
      <w:r w:rsidRPr="007D0178">
        <w:rPr>
          <w:b/>
          <w:bCs/>
          <w:sz w:val="22"/>
          <w:szCs w:val="22"/>
          <w:lang w:val="en-GB" w:eastAsia="en-GB"/>
        </w:rPr>
        <w:t>31. Alte clauze</w:t>
      </w:r>
    </w:p>
    <w:p w14:paraId="0E6B51C0" w14:textId="77777777" w:rsidR="00062DA7" w:rsidRPr="001C3763" w:rsidRDefault="00062DA7" w:rsidP="00A20501">
      <w:pPr>
        <w:overflowPunct w:val="0"/>
        <w:autoSpaceDE w:val="0"/>
        <w:autoSpaceDN w:val="0"/>
        <w:adjustRightInd w:val="0"/>
        <w:spacing w:line="360"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.1. In cazul în care orice articol sau termen cuprins în prezentul </w:t>
      </w:r>
      <w:r>
        <w:rPr>
          <w:sz w:val="22"/>
          <w:szCs w:val="22"/>
          <w:lang w:val="en-GB" w:eastAsia="en-GB"/>
        </w:rPr>
        <w:t>c</w:t>
      </w:r>
      <w:r w:rsidRPr="001C3763">
        <w:rPr>
          <w:sz w:val="22"/>
          <w:szCs w:val="22"/>
          <w:lang w:val="en-GB" w:eastAsia="en-GB"/>
        </w:rPr>
        <w:t xml:space="preserve">ontract subsecvent este nul, nu poate produce efecte sau contravine legii, atunci toate celelalte prevederi ale </w:t>
      </w:r>
      <w:r>
        <w:rPr>
          <w:sz w:val="22"/>
          <w:szCs w:val="22"/>
          <w:lang w:val="en-GB" w:eastAsia="en-GB"/>
        </w:rPr>
        <w:t>c</w:t>
      </w:r>
      <w:r w:rsidRPr="001C3763">
        <w:rPr>
          <w:sz w:val="22"/>
          <w:szCs w:val="22"/>
          <w:lang w:val="en-GB" w:eastAsia="en-GB"/>
        </w:rPr>
        <w:t>ontractului subsecvent vor fi considerate ca având existenţa de sine stătătoare şi vor ramâne în vigoare şi pe deplin aplicabile.</w:t>
      </w:r>
    </w:p>
    <w:p w14:paraId="462BFB0E" w14:textId="77777777" w:rsidR="00062DA7" w:rsidRPr="001C3763" w:rsidRDefault="00062DA7" w:rsidP="00A20501">
      <w:pPr>
        <w:overflowPunct w:val="0"/>
        <w:autoSpaceDE w:val="0"/>
        <w:autoSpaceDN w:val="0"/>
        <w:adjustRightInd w:val="0"/>
        <w:spacing w:line="360"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.2. In acest caz, părţile vor negocia de bună credinţă pentru a conveni într-un termen rezonabil cu privire la modificările sau amendamentele prezentului </w:t>
      </w:r>
      <w:r>
        <w:rPr>
          <w:sz w:val="22"/>
          <w:szCs w:val="22"/>
          <w:lang w:val="en-GB" w:eastAsia="en-GB"/>
        </w:rPr>
        <w:t>c</w:t>
      </w:r>
      <w:r w:rsidRPr="001C3763">
        <w:rPr>
          <w:sz w:val="22"/>
          <w:szCs w:val="22"/>
          <w:lang w:val="en-GB" w:eastAsia="en-GB"/>
        </w:rPr>
        <w:t>ontract subsecvent, în vederea înlocuirii prevederii nule, inaplicabile sau contradictorie legii aplicabile, cu o prevedere în acelaşi sens care să fie valabilă, aplicabilă şi în conformitate cu legea română.</w:t>
      </w:r>
    </w:p>
    <w:p w14:paraId="204B2CCB" w14:textId="77777777" w:rsidR="00062DA7" w:rsidRPr="001C3763" w:rsidRDefault="00062DA7" w:rsidP="00A20501">
      <w:pPr>
        <w:overflowPunct w:val="0"/>
        <w:autoSpaceDE w:val="0"/>
        <w:autoSpaceDN w:val="0"/>
        <w:adjustRightInd w:val="0"/>
        <w:spacing w:line="360"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.3. In cazul în care una dintre părţi nu îşi exercită oricare dintre drepturile acordate în baza prezentului </w:t>
      </w:r>
      <w:r>
        <w:rPr>
          <w:sz w:val="22"/>
          <w:szCs w:val="22"/>
          <w:lang w:val="en-GB" w:eastAsia="en-GB"/>
        </w:rPr>
        <w:t>c</w:t>
      </w:r>
      <w:r w:rsidRPr="001C3763">
        <w:rPr>
          <w:sz w:val="22"/>
          <w:szCs w:val="22"/>
          <w:lang w:val="en-GB" w:eastAsia="en-GB"/>
        </w:rPr>
        <w:t>ontract subsecvent sau prin lege sau, în cazul în care nu îşi exercită aceste drepturi la timp, acest lucru nu va fi considerat o renunţare de către respectiva parte la drepturile respective.</w:t>
      </w:r>
    </w:p>
    <w:p w14:paraId="7F022004" w14:textId="77777777" w:rsidR="00062DA7" w:rsidRPr="001C3763" w:rsidRDefault="00062DA7" w:rsidP="00A20501">
      <w:pPr>
        <w:overflowPunct w:val="0"/>
        <w:autoSpaceDE w:val="0"/>
        <w:autoSpaceDN w:val="0"/>
        <w:adjustRightInd w:val="0"/>
        <w:spacing w:line="360"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.4. Nici o modificare, amendare sau adaugire la acest </w:t>
      </w:r>
      <w:r>
        <w:rPr>
          <w:sz w:val="22"/>
          <w:szCs w:val="22"/>
          <w:lang w:val="en-GB" w:eastAsia="en-GB"/>
        </w:rPr>
        <w:t>c</w:t>
      </w:r>
      <w:r w:rsidRPr="001C3763">
        <w:rPr>
          <w:sz w:val="22"/>
          <w:szCs w:val="22"/>
          <w:lang w:val="en-GB" w:eastAsia="en-GB"/>
        </w:rPr>
        <w:t xml:space="preserve">ontract subsecvent nu va avea efect sau forţa juridică în afara cazului în care este făcută în scris şi semnată de catre </w:t>
      </w:r>
      <w:r>
        <w:rPr>
          <w:sz w:val="22"/>
          <w:szCs w:val="22"/>
          <w:lang w:val="en-GB" w:eastAsia="en-GB"/>
        </w:rPr>
        <w:t>p</w:t>
      </w:r>
      <w:r w:rsidRPr="001C3763">
        <w:rPr>
          <w:sz w:val="22"/>
          <w:szCs w:val="22"/>
          <w:lang w:val="en-GB" w:eastAsia="en-GB"/>
        </w:rPr>
        <w:t xml:space="preserve">ărţi (sau de către reprezentanţii legali ai acestora), sub forma unui </w:t>
      </w:r>
      <w:r>
        <w:rPr>
          <w:sz w:val="22"/>
          <w:szCs w:val="22"/>
          <w:lang w:val="en-GB" w:eastAsia="en-GB"/>
        </w:rPr>
        <w:t>a</w:t>
      </w:r>
      <w:r w:rsidRPr="001C3763">
        <w:rPr>
          <w:sz w:val="22"/>
          <w:szCs w:val="22"/>
          <w:lang w:val="en-GB" w:eastAsia="en-GB"/>
        </w:rPr>
        <w:t xml:space="preserve">ct </w:t>
      </w:r>
      <w:r>
        <w:rPr>
          <w:sz w:val="22"/>
          <w:szCs w:val="22"/>
          <w:lang w:val="en-GB" w:eastAsia="en-GB"/>
        </w:rPr>
        <w:t>a</w:t>
      </w:r>
      <w:r w:rsidRPr="001C3763">
        <w:rPr>
          <w:sz w:val="22"/>
          <w:szCs w:val="22"/>
          <w:lang w:val="en-GB" w:eastAsia="en-GB"/>
        </w:rPr>
        <w:t xml:space="preserve">diţional la </w:t>
      </w:r>
      <w:r>
        <w:rPr>
          <w:sz w:val="22"/>
          <w:szCs w:val="22"/>
          <w:lang w:val="en-GB" w:eastAsia="en-GB"/>
        </w:rPr>
        <w:t>c</w:t>
      </w:r>
      <w:r w:rsidRPr="001C3763">
        <w:rPr>
          <w:sz w:val="22"/>
          <w:szCs w:val="22"/>
          <w:lang w:val="en-GB" w:eastAsia="en-GB"/>
        </w:rPr>
        <w:t>ontractul subsecvent.</w:t>
      </w:r>
    </w:p>
    <w:p w14:paraId="0F93231B" w14:textId="77777777" w:rsidR="00062DA7" w:rsidRPr="001C3763" w:rsidRDefault="00062DA7" w:rsidP="00A20501">
      <w:pPr>
        <w:overflowPunct w:val="0"/>
        <w:autoSpaceDE w:val="0"/>
        <w:autoSpaceDN w:val="0"/>
        <w:adjustRightInd w:val="0"/>
        <w:spacing w:line="360"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.5. Acest document, împreună cu toate </w:t>
      </w:r>
      <w:r>
        <w:rPr>
          <w:sz w:val="22"/>
          <w:szCs w:val="22"/>
          <w:lang w:val="en-GB" w:eastAsia="en-GB"/>
        </w:rPr>
        <w:t>a</w:t>
      </w:r>
      <w:r w:rsidRPr="001C3763">
        <w:rPr>
          <w:sz w:val="22"/>
          <w:szCs w:val="22"/>
          <w:lang w:val="en-GB" w:eastAsia="en-GB"/>
        </w:rPr>
        <w:t xml:space="preserve">nexele sale constituie întreaga voinţă a </w:t>
      </w:r>
      <w:r>
        <w:rPr>
          <w:sz w:val="22"/>
          <w:szCs w:val="22"/>
          <w:lang w:val="en-GB" w:eastAsia="en-GB"/>
        </w:rPr>
        <w:t>p</w:t>
      </w:r>
      <w:r w:rsidRPr="001C3763">
        <w:rPr>
          <w:sz w:val="22"/>
          <w:szCs w:val="22"/>
          <w:lang w:val="en-GB" w:eastAsia="en-GB"/>
        </w:rPr>
        <w:t>ărţilor referitoare la cele exprimate în aceste clauze.</w:t>
      </w:r>
    </w:p>
    <w:p w14:paraId="1AB67AC8" w14:textId="77777777" w:rsidR="00062DA7" w:rsidRPr="001C3763" w:rsidRDefault="00062DA7" w:rsidP="00A20501">
      <w:pPr>
        <w:overflowPunct w:val="0"/>
        <w:autoSpaceDE w:val="0"/>
        <w:autoSpaceDN w:val="0"/>
        <w:adjustRightInd w:val="0"/>
        <w:spacing w:line="360"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.6. Toate prevederile acestui </w:t>
      </w:r>
      <w:r>
        <w:rPr>
          <w:sz w:val="22"/>
          <w:szCs w:val="22"/>
          <w:lang w:val="en-GB" w:eastAsia="en-GB"/>
        </w:rPr>
        <w:t>c</w:t>
      </w:r>
      <w:r w:rsidRPr="001C3763">
        <w:rPr>
          <w:sz w:val="22"/>
          <w:szCs w:val="22"/>
          <w:lang w:val="en-GB" w:eastAsia="en-GB"/>
        </w:rPr>
        <w:t xml:space="preserve">ontract subsecvent, aşa cum acestea sunt aplicabile </w:t>
      </w:r>
      <w:r>
        <w:rPr>
          <w:sz w:val="22"/>
          <w:szCs w:val="22"/>
          <w:lang w:val="en-GB" w:eastAsia="en-GB"/>
        </w:rPr>
        <w:t>p</w:t>
      </w:r>
      <w:r w:rsidRPr="001C3763">
        <w:rPr>
          <w:sz w:val="22"/>
          <w:szCs w:val="22"/>
          <w:lang w:val="en-GB" w:eastAsia="en-GB"/>
        </w:rPr>
        <w:t>ărţilor vor produce efecte şi faţă de succesorii în drepturi ai acestuia sau cesionarilor acestora.</w:t>
      </w:r>
    </w:p>
    <w:p w14:paraId="6591186E" w14:textId="71BAA0C8" w:rsidR="00062DA7" w:rsidRDefault="00062DA7" w:rsidP="00A20501">
      <w:pPr>
        <w:overflowPunct w:val="0"/>
        <w:autoSpaceDE w:val="0"/>
        <w:autoSpaceDN w:val="0"/>
        <w:adjustRightInd w:val="0"/>
        <w:spacing w:line="360"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 xml:space="preserve">.7. Executantul garantează că este o societate constituită în mod valabil şi este legal reprezentată la încheierea prezentului </w:t>
      </w:r>
      <w:r>
        <w:rPr>
          <w:sz w:val="22"/>
          <w:szCs w:val="22"/>
          <w:lang w:val="en-GB" w:eastAsia="en-GB"/>
        </w:rPr>
        <w:t>c</w:t>
      </w:r>
      <w:r w:rsidRPr="001C3763">
        <w:rPr>
          <w:sz w:val="22"/>
          <w:szCs w:val="22"/>
          <w:lang w:val="en-GB" w:eastAsia="en-GB"/>
        </w:rPr>
        <w:t>ontract subsecvent.</w:t>
      </w:r>
    </w:p>
    <w:p w14:paraId="1FB7139E" w14:textId="4D784AB9" w:rsidR="00EA2EE2" w:rsidRDefault="00EA2EE2" w:rsidP="00062DA7">
      <w:pPr>
        <w:overflowPunct w:val="0"/>
        <w:autoSpaceDE w:val="0"/>
        <w:autoSpaceDN w:val="0"/>
        <w:adjustRightInd w:val="0"/>
        <w:spacing w:line="276" w:lineRule="auto"/>
        <w:ind w:firstLine="720"/>
        <w:jc w:val="both"/>
        <w:textAlignment w:val="baseline"/>
        <w:rPr>
          <w:sz w:val="22"/>
          <w:szCs w:val="22"/>
          <w:lang w:val="en-GB" w:eastAsia="en-GB"/>
        </w:rPr>
      </w:pPr>
    </w:p>
    <w:p w14:paraId="1AD76923" w14:textId="54E91398" w:rsidR="00EA2EE2" w:rsidRDefault="00EA2EE2" w:rsidP="00062DA7">
      <w:pPr>
        <w:overflowPunct w:val="0"/>
        <w:autoSpaceDE w:val="0"/>
        <w:autoSpaceDN w:val="0"/>
        <w:adjustRightInd w:val="0"/>
        <w:spacing w:line="276" w:lineRule="auto"/>
        <w:ind w:firstLine="720"/>
        <w:jc w:val="both"/>
        <w:textAlignment w:val="baseline"/>
        <w:rPr>
          <w:sz w:val="22"/>
          <w:szCs w:val="22"/>
          <w:lang w:val="en-GB" w:eastAsia="en-GB"/>
        </w:rPr>
      </w:pPr>
    </w:p>
    <w:p w14:paraId="0CA18AAF" w14:textId="2C8BB057" w:rsidR="00EA2EE2" w:rsidRDefault="002A376C" w:rsidP="00062DA7">
      <w:pPr>
        <w:overflowPunct w:val="0"/>
        <w:autoSpaceDE w:val="0"/>
        <w:autoSpaceDN w:val="0"/>
        <w:adjustRightInd w:val="0"/>
        <w:spacing w:line="276" w:lineRule="auto"/>
        <w:ind w:firstLine="720"/>
        <w:jc w:val="both"/>
        <w:textAlignment w:val="baseline"/>
        <w:rPr>
          <w:sz w:val="22"/>
          <w:szCs w:val="22"/>
          <w:lang w:val="en-GB" w:eastAsia="en-GB"/>
        </w:rPr>
      </w:pPr>
      <w:r>
        <w:rPr>
          <w:sz w:val="22"/>
          <w:szCs w:val="22"/>
          <w:lang w:val="en-GB" w:eastAsia="en-GB"/>
        </w:rPr>
        <w:t xml:space="preserve"> </w:t>
      </w:r>
    </w:p>
    <w:p w14:paraId="05F8B840" w14:textId="31C11D08" w:rsidR="00A20501" w:rsidRDefault="00A20501" w:rsidP="00062DA7">
      <w:pPr>
        <w:overflowPunct w:val="0"/>
        <w:autoSpaceDE w:val="0"/>
        <w:autoSpaceDN w:val="0"/>
        <w:adjustRightInd w:val="0"/>
        <w:spacing w:line="276" w:lineRule="auto"/>
        <w:ind w:firstLine="720"/>
        <w:jc w:val="both"/>
        <w:textAlignment w:val="baseline"/>
        <w:rPr>
          <w:sz w:val="22"/>
          <w:szCs w:val="22"/>
          <w:lang w:val="en-GB" w:eastAsia="en-GB"/>
        </w:rPr>
      </w:pPr>
    </w:p>
    <w:p w14:paraId="240D8A3B" w14:textId="77777777" w:rsidR="00A20501" w:rsidRPr="001C3763" w:rsidRDefault="00A20501" w:rsidP="00062DA7">
      <w:pPr>
        <w:overflowPunct w:val="0"/>
        <w:autoSpaceDE w:val="0"/>
        <w:autoSpaceDN w:val="0"/>
        <w:adjustRightInd w:val="0"/>
        <w:spacing w:line="276" w:lineRule="auto"/>
        <w:ind w:firstLine="720"/>
        <w:jc w:val="both"/>
        <w:textAlignment w:val="baseline"/>
        <w:rPr>
          <w:sz w:val="22"/>
          <w:szCs w:val="22"/>
          <w:lang w:val="en-GB" w:eastAsia="en-GB"/>
        </w:rPr>
      </w:pPr>
    </w:p>
    <w:p w14:paraId="0A6322A2" w14:textId="77777777" w:rsidR="00062DA7"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r w:rsidRPr="001C3763">
        <w:rPr>
          <w:sz w:val="22"/>
          <w:szCs w:val="22"/>
          <w:lang w:val="en-GB" w:eastAsia="en-GB"/>
        </w:rPr>
        <w:t>3</w:t>
      </w:r>
      <w:r>
        <w:rPr>
          <w:sz w:val="22"/>
          <w:szCs w:val="22"/>
          <w:lang w:val="en-GB" w:eastAsia="en-GB"/>
        </w:rPr>
        <w:t>1</w:t>
      </w:r>
      <w:r w:rsidRPr="001C3763">
        <w:rPr>
          <w:sz w:val="22"/>
          <w:szCs w:val="22"/>
          <w:lang w:val="en-GB" w:eastAsia="en-GB"/>
        </w:rPr>
        <w:t>.8.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w:t>
      </w:r>
      <w:r>
        <w:rPr>
          <w:sz w:val="22"/>
          <w:szCs w:val="22"/>
          <w:lang w:val="en-GB" w:eastAsia="en-GB"/>
        </w:rPr>
        <w:t>.</w:t>
      </w:r>
      <w:r w:rsidRPr="001C3763">
        <w:rPr>
          <w:sz w:val="22"/>
          <w:szCs w:val="22"/>
          <w:lang w:val="en-GB" w:eastAsia="en-GB"/>
        </w:rPr>
        <w:t>) in intervalul de timp in care contractual subsecvent produce efecte juridice, cu scopul desfasurarii raporturilor contractuale</w:t>
      </w:r>
      <w:r>
        <w:rPr>
          <w:sz w:val="22"/>
          <w:szCs w:val="22"/>
          <w:lang w:val="en-GB" w:eastAsia="en-GB"/>
        </w:rPr>
        <w:t>.</w:t>
      </w:r>
    </w:p>
    <w:p w14:paraId="18345F32" w14:textId="77777777" w:rsidR="00062DA7" w:rsidRPr="001C3763" w:rsidRDefault="00062DA7" w:rsidP="00062DA7">
      <w:pPr>
        <w:overflowPunct w:val="0"/>
        <w:autoSpaceDE w:val="0"/>
        <w:autoSpaceDN w:val="0"/>
        <w:adjustRightInd w:val="0"/>
        <w:spacing w:line="276" w:lineRule="auto"/>
        <w:ind w:firstLine="720"/>
        <w:jc w:val="both"/>
        <w:textAlignment w:val="baseline"/>
        <w:rPr>
          <w:sz w:val="22"/>
          <w:szCs w:val="22"/>
          <w:lang w:val="en-GB" w:eastAsia="en-GB"/>
        </w:rPr>
      </w:pPr>
    </w:p>
    <w:p w14:paraId="2C34B970" w14:textId="51C94FD5" w:rsidR="00062DA7" w:rsidRPr="00D76FB9" w:rsidRDefault="00062DA7" w:rsidP="00062DA7">
      <w:pPr>
        <w:overflowPunct w:val="0"/>
        <w:autoSpaceDE w:val="0"/>
        <w:autoSpaceDN w:val="0"/>
        <w:adjustRightInd w:val="0"/>
        <w:spacing w:line="276" w:lineRule="auto"/>
        <w:jc w:val="both"/>
        <w:textAlignment w:val="baseline"/>
        <w:rPr>
          <w:sz w:val="22"/>
          <w:szCs w:val="22"/>
          <w:lang w:val="it-IT"/>
        </w:rPr>
      </w:pPr>
      <w:r w:rsidRPr="001C3763">
        <w:rPr>
          <w:sz w:val="22"/>
          <w:szCs w:val="22"/>
          <w:lang w:val="en-GB" w:eastAsia="en-GB"/>
        </w:rPr>
        <w:t xml:space="preserve">   </w:t>
      </w:r>
      <w:r w:rsidRPr="00D76FB9">
        <w:rPr>
          <w:sz w:val="22"/>
          <w:szCs w:val="22"/>
          <w:lang w:val="it-IT"/>
        </w:rPr>
        <w:t xml:space="preserve">          Părţile au înţeles să încheie prezentul contract în </w:t>
      </w:r>
      <w:r w:rsidR="00644164">
        <w:rPr>
          <w:sz w:val="22"/>
          <w:szCs w:val="22"/>
          <w:lang w:val="it-IT"/>
        </w:rPr>
        <w:t>2</w:t>
      </w:r>
      <w:r>
        <w:rPr>
          <w:sz w:val="22"/>
          <w:szCs w:val="22"/>
          <w:lang w:val="it-IT"/>
        </w:rPr>
        <w:t xml:space="preserve"> (</w:t>
      </w:r>
      <w:r w:rsidR="00644164">
        <w:rPr>
          <w:sz w:val="22"/>
          <w:szCs w:val="22"/>
          <w:lang w:val="it-IT"/>
        </w:rPr>
        <w:t>doua</w:t>
      </w:r>
      <w:r>
        <w:rPr>
          <w:sz w:val="22"/>
          <w:szCs w:val="22"/>
          <w:lang w:val="it-IT"/>
        </w:rPr>
        <w:t>)</w:t>
      </w:r>
      <w:r w:rsidRPr="00D76FB9">
        <w:rPr>
          <w:sz w:val="22"/>
          <w:szCs w:val="22"/>
          <w:lang w:val="it-IT"/>
        </w:rPr>
        <w:t xml:space="preserve"> exemplare, câte unul pentru fiecare parte.</w:t>
      </w:r>
    </w:p>
    <w:p w14:paraId="7DBAC0F8" w14:textId="77777777" w:rsidR="00062DA7" w:rsidRPr="00D76FB9" w:rsidRDefault="00062DA7" w:rsidP="00062DA7">
      <w:pPr>
        <w:overflowPunct w:val="0"/>
        <w:autoSpaceDE w:val="0"/>
        <w:autoSpaceDN w:val="0"/>
        <w:adjustRightInd w:val="0"/>
        <w:spacing w:line="276" w:lineRule="auto"/>
        <w:jc w:val="both"/>
        <w:textAlignment w:val="baseline"/>
        <w:rPr>
          <w:sz w:val="22"/>
          <w:szCs w:val="22"/>
          <w:lang w:val="it-IT"/>
        </w:rPr>
      </w:pPr>
    </w:p>
    <w:p w14:paraId="0089EEA5" w14:textId="2122E50B" w:rsidR="00062DA7" w:rsidRPr="00D76FB9" w:rsidRDefault="00062DA7" w:rsidP="00062DA7">
      <w:pPr>
        <w:pStyle w:val="CharChar"/>
        <w:jc w:val="both"/>
        <w:rPr>
          <w:b/>
          <w:sz w:val="22"/>
          <w:szCs w:val="22"/>
          <w:lang w:val="ro-RO"/>
        </w:rPr>
      </w:pPr>
      <w:bookmarkStart w:id="7" w:name="_Hlk31724462"/>
      <w:bookmarkStart w:id="8" w:name="_Hlk24525710"/>
      <w:r w:rsidRPr="00D76FB9">
        <w:rPr>
          <w:b/>
          <w:sz w:val="22"/>
          <w:szCs w:val="22"/>
          <w:lang w:val="ro-RO"/>
        </w:rPr>
        <w:t>Achizitor                                                                                                      Executant</w:t>
      </w:r>
    </w:p>
    <w:p w14:paraId="4694EFDB" w14:textId="71AFF150" w:rsidR="00062DA7" w:rsidRPr="00D76FB9" w:rsidRDefault="00062DA7" w:rsidP="00062DA7">
      <w:pPr>
        <w:pStyle w:val="CharChar"/>
        <w:jc w:val="both"/>
        <w:rPr>
          <w:b/>
          <w:sz w:val="22"/>
          <w:szCs w:val="22"/>
          <w:lang w:val="ro-RO"/>
        </w:rPr>
      </w:pPr>
      <w:bookmarkStart w:id="9" w:name="_Hlk11158465"/>
      <w:r w:rsidRPr="00D76FB9">
        <w:rPr>
          <w:b/>
          <w:sz w:val="22"/>
          <w:szCs w:val="22"/>
          <w:lang w:val="ro-RO"/>
        </w:rPr>
        <w:t>ADMINISTRATIA DOMENIULUI PUBLIC</w:t>
      </w:r>
      <w:r w:rsidRPr="00D76FB9">
        <w:rPr>
          <w:b/>
          <w:sz w:val="22"/>
          <w:szCs w:val="22"/>
          <w:lang w:val="ro-RO"/>
        </w:rPr>
        <w:tab/>
        <w:t xml:space="preserve">          </w:t>
      </w:r>
      <w:r w:rsidR="00644164" w:rsidRPr="00644164">
        <w:rPr>
          <w:b/>
          <w:sz w:val="22"/>
          <w:szCs w:val="22"/>
          <w:lang w:val="ro-RO"/>
        </w:rPr>
        <w:t xml:space="preserve">S.C. </w:t>
      </w:r>
      <w:bookmarkStart w:id="10" w:name="_Hlk38438185"/>
      <w:r w:rsidR="00B40900" w:rsidRPr="00B40900">
        <w:rPr>
          <w:b/>
          <w:sz w:val="22"/>
          <w:szCs w:val="22"/>
          <w:lang w:val="ro-RO"/>
        </w:rPr>
        <w:t>TERZIN COMPANY</w:t>
      </w:r>
      <w:bookmarkEnd w:id="10"/>
      <w:r w:rsidR="00644164" w:rsidRPr="00644164">
        <w:rPr>
          <w:b/>
          <w:sz w:val="22"/>
          <w:szCs w:val="22"/>
          <w:lang w:val="ro-RO"/>
        </w:rPr>
        <w:t xml:space="preserve"> S.R.L. (Lider de asociere)</w:t>
      </w:r>
      <w:r w:rsidRPr="00D76FB9">
        <w:rPr>
          <w:b/>
          <w:sz w:val="22"/>
          <w:szCs w:val="22"/>
          <w:lang w:val="ro-RO"/>
        </w:rPr>
        <w:t xml:space="preserve">                        </w:t>
      </w:r>
    </w:p>
    <w:p w14:paraId="5AC27C13" w14:textId="77777777" w:rsidR="00062DA7" w:rsidRPr="00D76FB9" w:rsidRDefault="00062DA7" w:rsidP="00062DA7">
      <w:pPr>
        <w:pStyle w:val="CharChar"/>
        <w:jc w:val="both"/>
        <w:rPr>
          <w:b/>
          <w:sz w:val="22"/>
          <w:szCs w:val="22"/>
          <w:lang w:val="ro-RO"/>
        </w:rPr>
      </w:pPr>
      <w:r w:rsidRPr="00D76FB9">
        <w:rPr>
          <w:b/>
          <w:sz w:val="22"/>
          <w:szCs w:val="22"/>
          <w:lang w:val="ro-RO"/>
        </w:rPr>
        <w:t>SECTOR 2</w:t>
      </w:r>
      <w:r w:rsidRPr="00D76FB9">
        <w:rPr>
          <w:b/>
          <w:sz w:val="22"/>
          <w:szCs w:val="22"/>
          <w:lang w:val="ro-RO"/>
        </w:rPr>
        <w:tab/>
      </w:r>
    </w:p>
    <w:p w14:paraId="721ED032" w14:textId="498C4645" w:rsidR="00062DA7" w:rsidRPr="00D76FB9" w:rsidRDefault="00062DA7" w:rsidP="00062DA7">
      <w:pPr>
        <w:pStyle w:val="CharChar"/>
        <w:spacing w:line="276" w:lineRule="auto"/>
        <w:jc w:val="both"/>
        <w:rPr>
          <w:b/>
          <w:sz w:val="22"/>
          <w:szCs w:val="22"/>
          <w:lang w:val="ro-RO"/>
        </w:rPr>
      </w:pPr>
      <w:r w:rsidRPr="00D76FB9">
        <w:rPr>
          <w:b/>
          <w:sz w:val="22"/>
          <w:szCs w:val="22"/>
          <w:lang w:val="ro-RO"/>
        </w:rPr>
        <w:tab/>
      </w:r>
      <w:r w:rsidRPr="00D76FB9">
        <w:rPr>
          <w:b/>
          <w:sz w:val="22"/>
          <w:szCs w:val="22"/>
          <w:lang w:val="ro-RO"/>
        </w:rPr>
        <w:tab/>
        <w:t xml:space="preserve">                                                                       </w:t>
      </w:r>
    </w:p>
    <w:p w14:paraId="29D063A5" w14:textId="77777777" w:rsidR="00062DA7" w:rsidRDefault="00062DA7" w:rsidP="00062DA7">
      <w:pPr>
        <w:pStyle w:val="CharChar"/>
        <w:jc w:val="both"/>
        <w:rPr>
          <w:bCs/>
          <w:sz w:val="22"/>
          <w:szCs w:val="22"/>
          <w:lang w:val="ro-RO"/>
        </w:rPr>
      </w:pPr>
    </w:p>
    <w:bookmarkEnd w:id="7"/>
    <w:p w14:paraId="3A8B7BCC" w14:textId="77777777" w:rsidR="00062DA7" w:rsidRDefault="00062DA7" w:rsidP="00062DA7">
      <w:pPr>
        <w:pStyle w:val="CharChar"/>
        <w:jc w:val="both"/>
        <w:rPr>
          <w:bCs/>
          <w:sz w:val="22"/>
          <w:szCs w:val="22"/>
          <w:lang w:val="ro-RO"/>
        </w:rPr>
      </w:pPr>
    </w:p>
    <w:p w14:paraId="14190632" w14:textId="77777777" w:rsidR="00062DA7" w:rsidRDefault="00062DA7" w:rsidP="00062DA7">
      <w:pPr>
        <w:pStyle w:val="CharChar"/>
        <w:jc w:val="both"/>
        <w:rPr>
          <w:bCs/>
          <w:sz w:val="22"/>
          <w:szCs w:val="22"/>
          <w:lang w:val="ro-RO"/>
        </w:rPr>
      </w:pPr>
    </w:p>
    <w:p w14:paraId="1F0F71C6" w14:textId="77777777" w:rsidR="00062DA7" w:rsidRDefault="00062DA7" w:rsidP="00062DA7">
      <w:pPr>
        <w:pStyle w:val="CharChar"/>
        <w:jc w:val="both"/>
        <w:rPr>
          <w:bCs/>
          <w:sz w:val="22"/>
          <w:szCs w:val="22"/>
          <w:lang w:val="ro-RO"/>
        </w:rPr>
      </w:pPr>
    </w:p>
    <w:p w14:paraId="2E8C88F4" w14:textId="77777777" w:rsidR="00062DA7" w:rsidRDefault="00062DA7" w:rsidP="00062DA7">
      <w:pPr>
        <w:pStyle w:val="CharChar"/>
        <w:jc w:val="both"/>
        <w:rPr>
          <w:bCs/>
          <w:sz w:val="22"/>
          <w:szCs w:val="22"/>
          <w:lang w:val="ro-RO"/>
        </w:rPr>
      </w:pPr>
    </w:p>
    <w:p w14:paraId="606ED22E" w14:textId="77777777" w:rsidR="00062DA7" w:rsidRDefault="00062DA7" w:rsidP="00062DA7">
      <w:pPr>
        <w:pStyle w:val="CharChar"/>
        <w:jc w:val="both"/>
        <w:rPr>
          <w:bCs/>
          <w:sz w:val="22"/>
          <w:szCs w:val="22"/>
          <w:lang w:val="ro-RO"/>
        </w:rPr>
      </w:pPr>
    </w:p>
    <w:p w14:paraId="16820AE0" w14:textId="77777777" w:rsidR="00062DA7" w:rsidRDefault="00062DA7" w:rsidP="00062DA7">
      <w:pPr>
        <w:pStyle w:val="CharChar"/>
        <w:jc w:val="both"/>
        <w:rPr>
          <w:bCs/>
          <w:sz w:val="22"/>
          <w:szCs w:val="22"/>
          <w:lang w:val="ro-RO"/>
        </w:rPr>
      </w:pPr>
    </w:p>
    <w:p w14:paraId="15E7F6E3" w14:textId="77777777" w:rsidR="00062DA7" w:rsidRDefault="00062DA7" w:rsidP="00062DA7">
      <w:pPr>
        <w:pStyle w:val="CharChar"/>
        <w:jc w:val="both"/>
        <w:rPr>
          <w:bCs/>
          <w:sz w:val="22"/>
          <w:szCs w:val="22"/>
          <w:lang w:val="ro-RO"/>
        </w:rPr>
      </w:pPr>
    </w:p>
    <w:p w14:paraId="7EF72F30" w14:textId="77777777" w:rsidR="00062DA7" w:rsidRDefault="00062DA7" w:rsidP="00062DA7">
      <w:pPr>
        <w:pStyle w:val="CharChar"/>
        <w:jc w:val="both"/>
        <w:rPr>
          <w:bCs/>
          <w:sz w:val="22"/>
          <w:szCs w:val="22"/>
          <w:lang w:val="ro-RO"/>
        </w:rPr>
      </w:pPr>
    </w:p>
    <w:p w14:paraId="4D8E1655" w14:textId="77777777" w:rsidR="009B2D7A" w:rsidRDefault="009B2D7A" w:rsidP="00062DA7">
      <w:pPr>
        <w:pStyle w:val="CharChar"/>
        <w:jc w:val="both"/>
        <w:rPr>
          <w:bCs/>
          <w:sz w:val="22"/>
          <w:szCs w:val="22"/>
          <w:lang w:val="ro-RO"/>
        </w:rPr>
        <w:sectPr w:rsidR="009B2D7A" w:rsidSect="003E235F">
          <w:headerReference w:type="even" r:id="rId14"/>
          <w:headerReference w:type="default" r:id="rId15"/>
          <w:footerReference w:type="even" r:id="rId16"/>
          <w:footerReference w:type="default" r:id="rId17"/>
          <w:headerReference w:type="first" r:id="rId18"/>
          <w:footerReference w:type="first" r:id="rId19"/>
          <w:pgSz w:w="11907" w:h="16839" w:code="9"/>
          <w:pgMar w:top="397" w:right="477" w:bottom="720" w:left="1134" w:header="720" w:footer="720" w:gutter="0"/>
          <w:cols w:space="720"/>
          <w:docGrid w:linePitch="360"/>
        </w:sectPr>
      </w:pPr>
    </w:p>
    <w:p w14:paraId="352B04C2" w14:textId="77777777" w:rsidR="00062DA7" w:rsidRPr="00D76FB9" w:rsidRDefault="00062DA7" w:rsidP="00062DA7">
      <w:pPr>
        <w:pStyle w:val="CharChar"/>
        <w:jc w:val="both"/>
        <w:rPr>
          <w:bCs/>
          <w:sz w:val="22"/>
          <w:szCs w:val="22"/>
          <w:lang w:val="ro-RO"/>
        </w:rPr>
      </w:pPr>
    </w:p>
    <w:p w14:paraId="4E626808" w14:textId="77777777" w:rsidR="00062DA7" w:rsidRDefault="00062DA7" w:rsidP="00062DA7">
      <w:pPr>
        <w:tabs>
          <w:tab w:val="left" w:pos="709"/>
        </w:tabs>
        <w:spacing w:line="276" w:lineRule="auto"/>
        <w:jc w:val="center"/>
        <w:rPr>
          <w:b/>
          <w:bCs/>
          <w:color w:val="000000"/>
          <w:kern w:val="28"/>
          <w:sz w:val="22"/>
          <w:szCs w:val="22"/>
          <w:lang w:val="ro-RO" w:eastAsia="ro-RO"/>
        </w:rPr>
      </w:pPr>
      <w:bookmarkStart w:id="11" w:name="_Hlk24961593"/>
      <w:bookmarkEnd w:id="8"/>
      <w:bookmarkEnd w:id="9"/>
      <w:r w:rsidRPr="00A91377">
        <w:rPr>
          <w:b/>
          <w:bCs/>
          <w:color w:val="000000"/>
          <w:kern w:val="28"/>
          <w:sz w:val="22"/>
          <w:szCs w:val="22"/>
          <w:lang w:val="ro-RO" w:eastAsia="ro-RO"/>
        </w:rPr>
        <w:t xml:space="preserve">ANEXA NR. 1 LA CONTRACTUL SUBSECVENT NR. </w:t>
      </w:r>
      <w:r w:rsidR="00644164">
        <w:rPr>
          <w:b/>
          <w:bCs/>
          <w:color w:val="000000"/>
          <w:kern w:val="28"/>
          <w:sz w:val="22"/>
          <w:szCs w:val="22"/>
          <w:lang w:val="ro-RO" w:eastAsia="ro-RO"/>
        </w:rPr>
        <w:t>1</w:t>
      </w:r>
      <w:r w:rsidR="00052D8D">
        <w:rPr>
          <w:b/>
          <w:bCs/>
          <w:color w:val="000000"/>
          <w:kern w:val="28"/>
          <w:sz w:val="22"/>
          <w:szCs w:val="22"/>
          <w:lang w:val="ro-RO" w:eastAsia="ro-RO"/>
        </w:rPr>
        <w:t>9</w:t>
      </w:r>
    </w:p>
    <w:tbl>
      <w:tblPr>
        <w:tblW w:w="4628" w:type="pct"/>
        <w:tblLook w:val="04A0" w:firstRow="1" w:lastRow="0" w:firstColumn="1" w:lastColumn="0" w:noHBand="0" w:noVBand="1"/>
      </w:tblPr>
      <w:tblGrid>
        <w:gridCol w:w="1173"/>
        <w:gridCol w:w="1070"/>
        <w:gridCol w:w="3722"/>
        <w:gridCol w:w="894"/>
        <w:gridCol w:w="1351"/>
        <w:gridCol w:w="605"/>
        <w:gridCol w:w="487"/>
        <w:gridCol w:w="1138"/>
        <w:gridCol w:w="720"/>
        <w:gridCol w:w="1540"/>
        <w:gridCol w:w="2047"/>
      </w:tblGrid>
      <w:tr w:rsidR="00062DA7" w14:paraId="5D1E9010" w14:textId="77777777" w:rsidTr="00760E88">
        <w:trPr>
          <w:trHeight w:val="263"/>
        </w:trPr>
        <w:tc>
          <w:tcPr>
            <w:tcW w:w="398" w:type="pct"/>
            <w:tcBorders>
              <w:top w:val="nil"/>
              <w:left w:val="nil"/>
              <w:bottom w:val="nil"/>
              <w:right w:val="nil"/>
            </w:tcBorders>
            <w:shd w:val="clear" w:color="auto" w:fill="auto"/>
            <w:hideMark/>
          </w:tcPr>
          <w:p w14:paraId="303DE7C7" w14:textId="77777777" w:rsidR="00062DA7" w:rsidRDefault="00062DA7" w:rsidP="001D1B87">
            <w:pPr>
              <w:spacing w:line="276" w:lineRule="auto"/>
              <w:rPr>
                <w:sz w:val="20"/>
                <w:szCs w:val="20"/>
              </w:rPr>
            </w:pPr>
            <w:bookmarkStart w:id="12" w:name="_Hlk28594240"/>
            <w:bookmarkEnd w:id="11"/>
          </w:p>
        </w:tc>
        <w:tc>
          <w:tcPr>
            <w:tcW w:w="363" w:type="pct"/>
            <w:tcBorders>
              <w:top w:val="nil"/>
              <w:left w:val="nil"/>
              <w:bottom w:val="nil"/>
              <w:right w:val="nil"/>
            </w:tcBorders>
            <w:shd w:val="clear" w:color="auto" w:fill="auto"/>
            <w:hideMark/>
          </w:tcPr>
          <w:p w14:paraId="51F19436" w14:textId="77777777" w:rsidR="00062DA7" w:rsidRDefault="00062DA7" w:rsidP="001D1B87">
            <w:pPr>
              <w:spacing w:line="276" w:lineRule="auto"/>
              <w:rPr>
                <w:sz w:val="20"/>
                <w:szCs w:val="20"/>
              </w:rPr>
            </w:pPr>
          </w:p>
        </w:tc>
        <w:tc>
          <w:tcPr>
            <w:tcW w:w="3545" w:type="pct"/>
            <w:gridSpan w:val="8"/>
            <w:tcBorders>
              <w:top w:val="nil"/>
              <w:left w:val="nil"/>
              <w:bottom w:val="nil"/>
              <w:right w:val="nil"/>
            </w:tcBorders>
            <w:shd w:val="clear" w:color="auto" w:fill="auto"/>
            <w:vAlign w:val="center"/>
            <w:hideMark/>
          </w:tcPr>
          <w:p w14:paraId="3BCFAA11" w14:textId="1DB1B5E4" w:rsidR="00062DA7" w:rsidRDefault="00B832B8" w:rsidP="001D1B87">
            <w:pPr>
              <w:spacing w:line="276" w:lineRule="auto"/>
              <w:jc w:val="center"/>
              <w:rPr>
                <w:rFonts w:ascii="Arial" w:hAnsi="Arial" w:cs="Arial"/>
                <w:b/>
                <w:bCs/>
                <w:sz w:val="21"/>
                <w:szCs w:val="21"/>
              </w:rPr>
            </w:pPr>
            <w:r>
              <w:rPr>
                <w:rFonts w:ascii="Arial" w:hAnsi="Arial" w:cs="Arial"/>
                <w:b/>
                <w:bCs/>
                <w:sz w:val="21"/>
                <w:szCs w:val="21"/>
              </w:rPr>
              <w:t xml:space="preserve">Strada </w:t>
            </w:r>
            <w:r w:rsidR="00052D8D">
              <w:rPr>
                <w:rFonts w:ascii="Arial" w:hAnsi="Arial" w:cs="Arial"/>
                <w:b/>
                <w:bCs/>
                <w:sz w:val="21"/>
                <w:szCs w:val="21"/>
              </w:rPr>
              <w:t>Lecturii</w:t>
            </w:r>
          </w:p>
          <w:p w14:paraId="28BC2ED6" w14:textId="77777777" w:rsidR="00062DA7" w:rsidRDefault="00062DA7" w:rsidP="001D1B87">
            <w:pPr>
              <w:spacing w:line="276" w:lineRule="auto"/>
              <w:jc w:val="center"/>
              <w:rPr>
                <w:rFonts w:ascii="Arial" w:hAnsi="Arial" w:cs="Arial"/>
                <w:b/>
                <w:bCs/>
                <w:sz w:val="21"/>
                <w:szCs w:val="21"/>
              </w:rPr>
            </w:pPr>
          </w:p>
        </w:tc>
        <w:tc>
          <w:tcPr>
            <w:tcW w:w="694" w:type="pct"/>
            <w:tcBorders>
              <w:top w:val="nil"/>
              <w:left w:val="nil"/>
              <w:bottom w:val="nil"/>
              <w:right w:val="nil"/>
            </w:tcBorders>
            <w:shd w:val="clear" w:color="auto" w:fill="auto"/>
            <w:hideMark/>
          </w:tcPr>
          <w:p w14:paraId="565D875B" w14:textId="77777777" w:rsidR="00062DA7" w:rsidRDefault="00062DA7" w:rsidP="001D1B87">
            <w:pPr>
              <w:spacing w:line="276" w:lineRule="auto"/>
              <w:jc w:val="center"/>
              <w:rPr>
                <w:rFonts w:ascii="Arial" w:hAnsi="Arial" w:cs="Arial"/>
                <w:b/>
                <w:bCs/>
                <w:sz w:val="21"/>
                <w:szCs w:val="21"/>
              </w:rPr>
            </w:pPr>
          </w:p>
        </w:tc>
      </w:tr>
      <w:tr w:rsidR="00062DA7" w14:paraId="4A38A9D9" w14:textId="77777777" w:rsidTr="00760E88">
        <w:trPr>
          <w:trHeight w:val="270"/>
        </w:trPr>
        <w:tc>
          <w:tcPr>
            <w:tcW w:w="398" w:type="pct"/>
            <w:tcBorders>
              <w:top w:val="nil"/>
              <w:left w:val="nil"/>
              <w:bottom w:val="single" w:sz="4" w:space="0" w:color="000000"/>
              <w:right w:val="nil"/>
            </w:tcBorders>
            <w:shd w:val="clear" w:color="auto" w:fill="auto"/>
            <w:vAlign w:val="center"/>
            <w:hideMark/>
          </w:tcPr>
          <w:p w14:paraId="7889A620" w14:textId="77777777" w:rsidR="00062DA7" w:rsidRDefault="00062DA7" w:rsidP="001D1B87">
            <w:pPr>
              <w:rPr>
                <w:color w:val="000000"/>
                <w:sz w:val="20"/>
                <w:szCs w:val="20"/>
              </w:rPr>
            </w:pPr>
            <w:r>
              <w:rPr>
                <w:color w:val="000000"/>
                <w:sz w:val="20"/>
                <w:szCs w:val="20"/>
              </w:rPr>
              <w:t> </w:t>
            </w:r>
          </w:p>
        </w:tc>
        <w:tc>
          <w:tcPr>
            <w:tcW w:w="363" w:type="pct"/>
            <w:tcBorders>
              <w:top w:val="nil"/>
              <w:left w:val="nil"/>
              <w:bottom w:val="single" w:sz="4" w:space="0" w:color="000000"/>
              <w:right w:val="nil"/>
            </w:tcBorders>
            <w:shd w:val="clear" w:color="auto" w:fill="auto"/>
            <w:vAlign w:val="center"/>
            <w:hideMark/>
          </w:tcPr>
          <w:p w14:paraId="53B7248B" w14:textId="77777777" w:rsidR="00062DA7" w:rsidRDefault="00062DA7" w:rsidP="001D1B87">
            <w:pPr>
              <w:rPr>
                <w:color w:val="000000"/>
                <w:sz w:val="20"/>
                <w:szCs w:val="20"/>
              </w:rPr>
            </w:pPr>
            <w:r>
              <w:rPr>
                <w:color w:val="000000"/>
                <w:sz w:val="20"/>
                <w:szCs w:val="20"/>
              </w:rPr>
              <w:t> </w:t>
            </w:r>
          </w:p>
        </w:tc>
        <w:tc>
          <w:tcPr>
            <w:tcW w:w="2023" w:type="pct"/>
            <w:gridSpan w:val="3"/>
            <w:tcBorders>
              <w:top w:val="nil"/>
              <w:left w:val="nil"/>
              <w:bottom w:val="single" w:sz="4" w:space="0" w:color="000000"/>
              <w:right w:val="nil"/>
            </w:tcBorders>
            <w:shd w:val="clear" w:color="auto" w:fill="auto"/>
            <w:hideMark/>
          </w:tcPr>
          <w:p w14:paraId="3401B958" w14:textId="77777777" w:rsidR="00062DA7" w:rsidRPr="00097445" w:rsidRDefault="00062DA7" w:rsidP="001D1B87">
            <w:pPr>
              <w:ind w:firstLineChars="700" w:firstLine="1476"/>
              <w:rPr>
                <w:rFonts w:ascii="Arial" w:hAnsi="Arial" w:cs="Arial"/>
                <w:b/>
                <w:bCs/>
                <w:sz w:val="21"/>
                <w:szCs w:val="21"/>
              </w:rPr>
            </w:pPr>
            <w:r>
              <w:rPr>
                <w:rFonts w:ascii="Arial" w:hAnsi="Arial" w:cs="Arial"/>
                <w:b/>
                <w:bCs/>
                <w:i/>
                <w:iCs/>
                <w:sz w:val="21"/>
                <w:szCs w:val="21"/>
              </w:rPr>
              <w:t> </w:t>
            </w:r>
          </w:p>
        </w:tc>
        <w:tc>
          <w:tcPr>
            <w:tcW w:w="370" w:type="pct"/>
            <w:gridSpan w:val="2"/>
            <w:tcBorders>
              <w:top w:val="nil"/>
              <w:left w:val="nil"/>
              <w:bottom w:val="single" w:sz="4" w:space="0" w:color="000000"/>
              <w:right w:val="nil"/>
            </w:tcBorders>
            <w:shd w:val="clear" w:color="auto" w:fill="auto"/>
            <w:vAlign w:val="center"/>
            <w:hideMark/>
          </w:tcPr>
          <w:p w14:paraId="41303E6F" w14:textId="77777777" w:rsidR="00062DA7" w:rsidRDefault="00062DA7" w:rsidP="001D1B87">
            <w:pPr>
              <w:rPr>
                <w:color w:val="000000"/>
                <w:sz w:val="20"/>
                <w:szCs w:val="20"/>
              </w:rPr>
            </w:pPr>
            <w:r>
              <w:rPr>
                <w:color w:val="000000"/>
                <w:sz w:val="20"/>
                <w:szCs w:val="20"/>
              </w:rPr>
              <w:t> </w:t>
            </w:r>
          </w:p>
        </w:tc>
        <w:tc>
          <w:tcPr>
            <w:tcW w:w="630" w:type="pct"/>
            <w:gridSpan w:val="2"/>
            <w:tcBorders>
              <w:top w:val="nil"/>
              <w:left w:val="nil"/>
              <w:bottom w:val="single" w:sz="4" w:space="0" w:color="000000"/>
              <w:right w:val="nil"/>
            </w:tcBorders>
            <w:shd w:val="clear" w:color="auto" w:fill="auto"/>
            <w:vAlign w:val="center"/>
            <w:hideMark/>
          </w:tcPr>
          <w:p w14:paraId="72D7FD84" w14:textId="77777777" w:rsidR="00062DA7" w:rsidRDefault="00062DA7" w:rsidP="001D1B87">
            <w:pPr>
              <w:rPr>
                <w:color w:val="000000"/>
                <w:sz w:val="20"/>
                <w:szCs w:val="20"/>
              </w:rPr>
            </w:pPr>
            <w:r>
              <w:rPr>
                <w:color w:val="000000"/>
                <w:sz w:val="20"/>
                <w:szCs w:val="20"/>
              </w:rPr>
              <w:t> </w:t>
            </w:r>
          </w:p>
        </w:tc>
        <w:tc>
          <w:tcPr>
            <w:tcW w:w="522" w:type="pct"/>
            <w:tcBorders>
              <w:top w:val="nil"/>
              <w:left w:val="nil"/>
              <w:bottom w:val="single" w:sz="4" w:space="0" w:color="000000"/>
              <w:right w:val="nil"/>
            </w:tcBorders>
            <w:shd w:val="clear" w:color="auto" w:fill="auto"/>
            <w:vAlign w:val="center"/>
            <w:hideMark/>
          </w:tcPr>
          <w:p w14:paraId="63259EF2" w14:textId="77777777" w:rsidR="00062DA7" w:rsidRDefault="00062DA7" w:rsidP="001D1B87">
            <w:pPr>
              <w:rPr>
                <w:color w:val="000000"/>
                <w:sz w:val="20"/>
                <w:szCs w:val="20"/>
              </w:rPr>
            </w:pPr>
            <w:r>
              <w:rPr>
                <w:color w:val="000000"/>
                <w:sz w:val="20"/>
                <w:szCs w:val="20"/>
              </w:rPr>
              <w:t> </w:t>
            </w:r>
          </w:p>
        </w:tc>
        <w:tc>
          <w:tcPr>
            <w:tcW w:w="694" w:type="pct"/>
            <w:tcBorders>
              <w:top w:val="nil"/>
              <w:left w:val="nil"/>
              <w:bottom w:val="single" w:sz="4" w:space="0" w:color="000000"/>
              <w:right w:val="nil"/>
            </w:tcBorders>
            <w:shd w:val="clear" w:color="auto" w:fill="auto"/>
            <w:vAlign w:val="center"/>
            <w:hideMark/>
          </w:tcPr>
          <w:p w14:paraId="354F9CA1" w14:textId="77777777" w:rsidR="00062DA7" w:rsidRDefault="00062DA7" w:rsidP="001D1B87">
            <w:pPr>
              <w:rPr>
                <w:color w:val="000000"/>
                <w:sz w:val="20"/>
                <w:szCs w:val="20"/>
              </w:rPr>
            </w:pPr>
            <w:r>
              <w:rPr>
                <w:color w:val="000000"/>
                <w:sz w:val="20"/>
                <w:szCs w:val="20"/>
              </w:rPr>
              <w:t> </w:t>
            </w:r>
          </w:p>
        </w:tc>
      </w:tr>
      <w:tr w:rsidR="00062DA7" w14:paraId="60446FC0" w14:textId="77777777" w:rsidTr="00760E88">
        <w:trPr>
          <w:trHeight w:val="255"/>
        </w:trPr>
        <w:tc>
          <w:tcPr>
            <w:tcW w:w="39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7AD8D01B" w14:textId="77777777" w:rsidR="00062DA7" w:rsidRDefault="00062DA7" w:rsidP="001D1B87">
            <w:pPr>
              <w:jc w:val="center"/>
              <w:rPr>
                <w:rFonts w:ascii="Arial" w:hAnsi="Arial" w:cs="Arial"/>
                <w:b/>
                <w:bCs/>
                <w:sz w:val="17"/>
                <w:szCs w:val="17"/>
              </w:rPr>
            </w:pPr>
            <w:r>
              <w:rPr>
                <w:rFonts w:ascii="Arial" w:hAnsi="Arial" w:cs="Arial"/>
                <w:b/>
                <w:bCs/>
                <w:sz w:val="17"/>
                <w:szCs w:val="17"/>
              </w:rPr>
              <w:t>Nr.Crt.</w:t>
            </w:r>
          </w:p>
        </w:tc>
        <w:tc>
          <w:tcPr>
            <w:tcW w:w="363"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6AB499B0" w14:textId="77777777" w:rsidR="00062DA7" w:rsidRDefault="00062DA7" w:rsidP="001D1B87">
            <w:pPr>
              <w:jc w:val="center"/>
              <w:rPr>
                <w:rFonts w:ascii="Arial" w:hAnsi="Arial" w:cs="Arial"/>
                <w:b/>
                <w:bCs/>
                <w:sz w:val="17"/>
                <w:szCs w:val="17"/>
              </w:rPr>
            </w:pPr>
            <w:r>
              <w:rPr>
                <w:rFonts w:ascii="Arial" w:hAnsi="Arial" w:cs="Arial"/>
                <w:b/>
                <w:bCs/>
                <w:sz w:val="17"/>
                <w:szCs w:val="17"/>
              </w:rPr>
              <w:t>Cod pret</w:t>
            </w:r>
          </w:p>
        </w:tc>
        <w:tc>
          <w:tcPr>
            <w:tcW w:w="2023" w:type="pct"/>
            <w:gridSpan w:val="3"/>
            <w:vMerge w:val="restart"/>
            <w:tcBorders>
              <w:top w:val="nil"/>
              <w:left w:val="single" w:sz="4" w:space="0" w:color="000000"/>
              <w:bottom w:val="single" w:sz="4" w:space="0" w:color="000000"/>
              <w:right w:val="single" w:sz="4" w:space="0" w:color="000000"/>
            </w:tcBorders>
            <w:shd w:val="clear" w:color="auto" w:fill="auto"/>
            <w:vAlign w:val="center"/>
            <w:hideMark/>
          </w:tcPr>
          <w:p w14:paraId="2D78D4C6" w14:textId="77777777" w:rsidR="00062DA7" w:rsidRDefault="00062DA7" w:rsidP="001D1B87">
            <w:pPr>
              <w:jc w:val="center"/>
              <w:rPr>
                <w:rFonts w:ascii="Arial" w:hAnsi="Arial" w:cs="Arial"/>
                <w:b/>
                <w:bCs/>
                <w:sz w:val="17"/>
                <w:szCs w:val="17"/>
              </w:rPr>
            </w:pPr>
            <w:r>
              <w:rPr>
                <w:rFonts w:ascii="Arial" w:hAnsi="Arial" w:cs="Arial"/>
                <w:b/>
                <w:bCs/>
                <w:sz w:val="17"/>
                <w:szCs w:val="17"/>
              </w:rPr>
              <w:t>CATEGORII DE LUCRARI</w:t>
            </w:r>
          </w:p>
        </w:tc>
        <w:tc>
          <w:tcPr>
            <w:tcW w:w="370"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0F876F9F" w14:textId="77777777" w:rsidR="00062DA7" w:rsidRDefault="00062DA7" w:rsidP="001D1B87">
            <w:pPr>
              <w:jc w:val="center"/>
              <w:rPr>
                <w:rFonts w:ascii="Arial" w:hAnsi="Arial" w:cs="Arial"/>
                <w:b/>
                <w:bCs/>
                <w:sz w:val="17"/>
                <w:szCs w:val="17"/>
              </w:rPr>
            </w:pPr>
            <w:r>
              <w:rPr>
                <w:rFonts w:ascii="Arial" w:hAnsi="Arial" w:cs="Arial"/>
                <w:b/>
                <w:bCs/>
                <w:sz w:val="17"/>
                <w:szCs w:val="17"/>
              </w:rPr>
              <w:t>U.M.</w:t>
            </w:r>
          </w:p>
        </w:tc>
        <w:tc>
          <w:tcPr>
            <w:tcW w:w="630"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59D1E95F" w14:textId="77777777" w:rsidR="00062DA7" w:rsidRDefault="00062DA7" w:rsidP="001D1B87">
            <w:pPr>
              <w:jc w:val="center"/>
              <w:rPr>
                <w:rFonts w:ascii="Arial" w:hAnsi="Arial" w:cs="Arial"/>
                <w:b/>
                <w:bCs/>
                <w:sz w:val="17"/>
                <w:szCs w:val="17"/>
              </w:rPr>
            </w:pPr>
            <w:r>
              <w:rPr>
                <w:rFonts w:ascii="Arial" w:hAnsi="Arial" w:cs="Arial"/>
                <w:b/>
                <w:bCs/>
                <w:sz w:val="17"/>
                <w:szCs w:val="17"/>
              </w:rPr>
              <w:t>CANTITATE</w:t>
            </w:r>
          </w:p>
        </w:tc>
        <w:tc>
          <w:tcPr>
            <w:tcW w:w="522" w:type="pct"/>
            <w:tcBorders>
              <w:top w:val="nil"/>
              <w:left w:val="nil"/>
              <w:bottom w:val="single" w:sz="4" w:space="0" w:color="auto"/>
              <w:right w:val="nil"/>
            </w:tcBorders>
            <w:shd w:val="clear" w:color="auto" w:fill="auto"/>
            <w:vAlign w:val="center"/>
            <w:hideMark/>
          </w:tcPr>
          <w:p w14:paraId="64F2CDB5" w14:textId="77777777" w:rsidR="00062DA7" w:rsidRDefault="00062DA7" w:rsidP="00CD203F">
            <w:pPr>
              <w:jc w:val="center"/>
              <w:rPr>
                <w:rFonts w:ascii="Arial" w:hAnsi="Arial" w:cs="Arial"/>
                <w:b/>
                <w:bCs/>
                <w:sz w:val="17"/>
                <w:szCs w:val="17"/>
              </w:rPr>
            </w:pPr>
            <w:r>
              <w:rPr>
                <w:rFonts w:ascii="Arial" w:hAnsi="Arial" w:cs="Arial"/>
                <w:b/>
                <w:bCs/>
                <w:sz w:val="17"/>
                <w:szCs w:val="17"/>
              </w:rPr>
              <w:t>PRET UNITAR</w:t>
            </w:r>
          </w:p>
        </w:tc>
        <w:tc>
          <w:tcPr>
            <w:tcW w:w="69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1CA7DAE" w14:textId="77777777" w:rsidR="00062DA7" w:rsidRDefault="00062DA7" w:rsidP="001D1B87">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062DA7" w14:paraId="439CBF41" w14:textId="77777777" w:rsidTr="00760E88">
        <w:trPr>
          <w:trHeight w:val="255"/>
        </w:trPr>
        <w:tc>
          <w:tcPr>
            <w:tcW w:w="398" w:type="pct"/>
            <w:vMerge/>
            <w:tcBorders>
              <w:top w:val="nil"/>
              <w:left w:val="single" w:sz="4" w:space="0" w:color="000000"/>
              <w:bottom w:val="single" w:sz="4" w:space="0" w:color="000000"/>
              <w:right w:val="single" w:sz="4" w:space="0" w:color="000000"/>
            </w:tcBorders>
            <w:vAlign w:val="center"/>
            <w:hideMark/>
          </w:tcPr>
          <w:p w14:paraId="3C7FF609" w14:textId="77777777" w:rsidR="00062DA7" w:rsidRDefault="00062DA7" w:rsidP="001D1B87">
            <w:pPr>
              <w:rPr>
                <w:rFonts w:ascii="Arial" w:hAnsi="Arial" w:cs="Arial"/>
                <w:b/>
                <w:bCs/>
                <w:sz w:val="17"/>
                <w:szCs w:val="17"/>
              </w:rPr>
            </w:pPr>
          </w:p>
        </w:tc>
        <w:tc>
          <w:tcPr>
            <w:tcW w:w="363" w:type="pct"/>
            <w:vMerge/>
            <w:tcBorders>
              <w:top w:val="nil"/>
              <w:left w:val="single" w:sz="4" w:space="0" w:color="000000"/>
              <w:bottom w:val="single" w:sz="4" w:space="0" w:color="000000"/>
              <w:right w:val="single" w:sz="4" w:space="0" w:color="000000"/>
            </w:tcBorders>
            <w:vAlign w:val="center"/>
            <w:hideMark/>
          </w:tcPr>
          <w:p w14:paraId="140E9695" w14:textId="77777777" w:rsidR="00062DA7" w:rsidRDefault="00062DA7" w:rsidP="001D1B87">
            <w:pPr>
              <w:rPr>
                <w:rFonts w:ascii="Arial" w:hAnsi="Arial" w:cs="Arial"/>
                <w:b/>
                <w:bCs/>
                <w:sz w:val="17"/>
                <w:szCs w:val="17"/>
              </w:rPr>
            </w:pPr>
          </w:p>
        </w:tc>
        <w:tc>
          <w:tcPr>
            <w:tcW w:w="2023" w:type="pct"/>
            <w:gridSpan w:val="3"/>
            <w:vMerge/>
            <w:tcBorders>
              <w:top w:val="nil"/>
              <w:left w:val="single" w:sz="4" w:space="0" w:color="000000"/>
              <w:bottom w:val="single" w:sz="4" w:space="0" w:color="000000"/>
              <w:right w:val="single" w:sz="4" w:space="0" w:color="000000"/>
            </w:tcBorders>
            <w:vAlign w:val="center"/>
            <w:hideMark/>
          </w:tcPr>
          <w:p w14:paraId="0EB38768" w14:textId="77777777" w:rsidR="00062DA7" w:rsidRDefault="00062DA7" w:rsidP="001D1B87">
            <w:pPr>
              <w:rPr>
                <w:rFonts w:ascii="Arial" w:hAnsi="Arial" w:cs="Arial"/>
                <w:b/>
                <w:bCs/>
                <w:sz w:val="17"/>
                <w:szCs w:val="17"/>
              </w:rPr>
            </w:pPr>
          </w:p>
        </w:tc>
        <w:tc>
          <w:tcPr>
            <w:tcW w:w="370" w:type="pct"/>
            <w:gridSpan w:val="2"/>
            <w:vMerge/>
            <w:tcBorders>
              <w:top w:val="nil"/>
              <w:left w:val="single" w:sz="4" w:space="0" w:color="000000"/>
              <w:bottom w:val="single" w:sz="4" w:space="0" w:color="000000"/>
              <w:right w:val="single" w:sz="4" w:space="0" w:color="000000"/>
            </w:tcBorders>
            <w:vAlign w:val="center"/>
            <w:hideMark/>
          </w:tcPr>
          <w:p w14:paraId="185E59E1" w14:textId="77777777" w:rsidR="00062DA7" w:rsidRDefault="00062DA7" w:rsidP="001D1B87">
            <w:pPr>
              <w:rPr>
                <w:rFonts w:ascii="Arial" w:hAnsi="Arial" w:cs="Arial"/>
                <w:b/>
                <w:bCs/>
                <w:sz w:val="17"/>
                <w:szCs w:val="17"/>
              </w:rPr>
            </w:pPr>
          </w:p>
        </w:tc>
        <w:tc>
          <w:tcPr>
            <w:tcW w:w="630" w:type="pct"/>
            <w:gridSpan w:val="2"/>
            <w:vMerge/>
            <w:tcBorders>
              <w:top w:val="nil"/>
              <w:left w:val="single" w:sz="4" w:space="0" w:color="000000"/>
              <w:bottom w:val="single" w:sz="4" w:space="0" w:color="000000"/>
              <w:right w:val="single" w:sz="4" w:space="0" w:color="000000"/>
            </w:tcBorders>
            <w:vAlign w:val="center"/>
            <w:hideMark/>
          </w:tcPr>
          <w:p w14:paraId="76AACFF2" w14:textId="77777777" w:rsidR="00062DA7" w:rsidRDefault="00062DA7" w:rsidP="001D1B87">
            <w:pPr>
              <w:rPr>
                <w:rFonts w:ascii="Arial" w:hAnsi="Arial" w:cs="Arial"/>
                <w:b/>
                <w:bCs/>
                <w:sz w:val="17"/>
                <w:szCs w:val="17"/>
              </w:rPr>
            </w:pPr>
          </w:p>
        </w:tc>
        <w:tc>
          <w:tcPr>
            <w:tcW w:w="522" w:type="pct"/>
            <w:tcBorders>
              <w:top w:val="nil"/>
              <w:left w:val="nil"/>
              <w:bottom w:val="single" w:sz="4" w:space="0" w:color="000000"/>
              <w:right w:val="single" w:sz="4" w:space="0" w:color="000000"/>
            </w:tcBorders>
            <w:shd w:val="clear" w:color="auto" w:fill="auto"/>
            <w:vAlign w:val="center"/>
            <w:hideMark/>
          </w:tcPr>
          <w:p w14:paraId="11F8747F" w14:textId="77777777" w:rsidR="00062DA7" w:rsidRDefault="00062DA7" w:rsidP="001D1B87">
            <w:pPr>
              <w:jc w:val="center"/>
              <w:rPr>
                <w:rFonts w:ascii="Arial" w:hAnsi="Arial" w:cs="Arial"/>
                <w:b/>
                <w:bCs/>
                <w:sz w:val="17"/>
                <w:szCs w:val="17"/>
              </w:rPr>
            </w:pPr>
            <w:r>
              <w:rPr>
                <w:rFonts w:ascii="Arial" w:hAnsi="Arial" w:cs="Arial"/>
                <w:b/>
                <w:bCs/>
                <w:sz w:val="17"/>
                <w:szCs w:val="17"/>
              </w:rPr>
              <w:t>C+M</w:t>
            </w:r>
          </w:p>
        </w:tc>
        <w:tc>
          <w:tcPr>
            <w:tcW w:w="694" w:type="pct"/>
            <w:vMerge/>
            <w:tcBorders>
              <w:top w:val="nil"/>
              <w:left w:val="single" w:sz="4" w:space="0" w:color="000000"/>
              <w:bottom w:val="single" w:sz="4" w:space="0" w:color="000000"/>
              <w:right w:val="single" w:sz="4" w:space="0" w:color="000000"/>
            </w:tcBorders>
            <w:vAlign w:val="center"/>
            <w:hideMark/>
          </w:tcPr>
          <w:p w14:paraId="0399F01A" w14:textId="77777777" w:rsidR="00062DA7" w:rsidRDefault="00062DA7" w:rsidP="001D1B87">
            <w:pPr>
              <w:rPr>
                <w:rFonts w:ascii="Arial" w:hAnsi="Arial" w:cs="Arial"/>
                <w:b/>
                <w:bCs/>
                <w:sz w:val="17"/>
                <w:szCs w:val="17"/>
              </w:rPr>
            </w:pPr>
          </w:p>
        </w:tc>
      </w:tr>
      <w:tr w:rsidR="00062DA7" w14:paraId="646874ED" w14:textId="77777777" w:rsidTr="00760E88">
        <w:trPr>
          <w:trHeight w:val="255"/>
        </w:trPr>
        <w:tc>
          <w:tcPr>
            <w:tcW w:w="398" w:type="pct"/>
            <w:tcBorders>
              <w:top w:val="nil"/>
              <w:left w:val="single" w:sz="4" w:space="0" w:color="000000"/>
              <w:bottom w:val="single" w:sz="4" w:space="0" w:color="auto"/>
              <w:right w:val="single" w:sz="4" w:space="0" w:color="000000"/>
            </w:tcBorders>
            <w:shd w:val="clear" w:color="auto" w:fill="auto"/>
            <w:noWrap/>
            <w:vAlign w:val="center"/>
            <w:hideMark/>
          </w:tcPr>
          <w:p w14:paraId="6F620816" w14:textId="77777777" w:rsidR="00062DA7" w:rsidRDefault="00062DA7" w:rsidP="001D1B87">
            <w:pPr>
              <w:jc w:val="center"/>
              <w:rPr>
                <w:rFonts w:ascii="Arial" w:hAnsi="Arial" w:cs="Arial"/>
                <w:b/>
                <w:bCs/>
                <w:color w:val="000000"/>
                <w:sz w:val="15"/>
                <w:szCs w:val="15"/>
              </w:rPr>
            </w:pPr>
            <w:r>
              <w:rPr>
                <w:rFonts w:ascii="Arial" w:hAnsi="Arial" w:cs="Arial"/>
                <w:b/>
                <w:bCs/>
                <w:color w:val="000000"/>
                <w:sz w:val="15"/>
                <w:szCs w:val="15"/>
              </w:rPr>
              <w:t>1</w:t>
            </w:r>
          </w:p>
        </w:tc>
        <w:tc>
          <w:tcPr>
            <w:tcW w:w="363" w:type="pct"/>
            <w:tcBorders>
              <w:top w:val="nil"/>
              <w:left w:val="nil"/>
              <w:bottom w:val="single" w:sz="4" w:space="0" w:color="auto"/>
              <w:right w:val="single" w:sz="4" w:space="0" w:color="000000"/>
            </w:tcBorders>
            <w:shd w:val="clear" w:color="auto" w:fill="auto"/>
            <w:vAlign w:val="center"/>
            <w:hideMark/>
          </w:tcPr>
          <w:p w14:paraId="1EDD2E47" w14:textId="77777777" w:rsidR="00062DA7" w:rsidRDefault="00062DA7" w:rsidP="001D1B87">
            <w:pPr>
              <w:jc w:val="center"/>
              <w:rPr>
                <w:b/>
                <w:bCs/>
                <w:color w:val="000000"/>
                <w:sz w:val="20"/>
                <w:szCs w:val="20"/>
              </w:rPr>
            </w:pPr>
            <w:r>
              <w:rPr>
                <w:b/>
                <w:bCs/>
                <w:color w:val="000000"/>
                <w:sz w:val="20"/>
                <w:szCs w:val="20"/>
              </w:rPr>
              <w:t>2</w:t>
            </w:r>
          </w:p>
        </w:tc>
        <w:tc>
          <w:tcPr>
            <w:tcW w:w="2023" w:type="pct"/>
            <w:gridSpan w:val="3"/>
            <w:tcBorders>
              <w:top w:val="nil"/>
              <w:left w:val="nil"/>
              <w:bottom w:val="single" w:sz="4" w:space="0" w:color="auto"/>
              <w:right w:val="single" w:sz="4" w:space="0" w:color="000000"/>
            </w:tcBorders>
            <w:shd w:val="clear" w:color="auto" w:fill="auto"/>
            <w:noWrap/>
            <w:vAlign w:val="center"/>
            <w:hideMark/>
          </w:tcPr>
          <w:p w14:paraId="26451E0E" w14:textId="77777777" w:rsidR="00062DA7" w:rsidRDefault="00062DA7" w:rsidP="001D1B87">
            <w:pPr>
              <w:jc w:val="center"/>
              <w:rPr>
                <w:rFonts w:ascii="Arial" w:hAnsi="Arial" w:cs="Arial"/>
                <w:b/>
                <w:bCs/>
                <w:color w:val="000000"/>
                <w:sz w:val="15"/>
                <w:szCs w:val="15"/>
              </w:rPr>
            </w:pPr>
            <w:r>
              <w:rPr>
                <w:rFonts w:ascii="Arial" w:hAnsi="Arial" w:cs="Arial"/>
                <w:b/>
                <w:bCs/>
                <w:color w:val="000000"/>
                <w:sz w:val="15"/>
                <w:szCs w:val="15"/>
              </w:rPr>
              <w:t>3</w:t>
            </w:r>
          </w:p>
        </w:tc>
        <w:tc>
          <w:tcPr>
            <w:tcW w:w="370" w:type="pct"/>
            <w:gridSpan w:val="2"/>
            <w:tcBorders>
              <w:top w:val="nil"/>
              <w:left w:val="nil"/>
              <w:bottom w:val="single" w:sz="4" w:space="0" w:color="auto"/>
              <w:right w:val="single" w:sz="4" w:space="0" w:color="000000"/>
            </w:tcBorders>
            <w:shd w:val="clear" w:color="auto" w:fill="auto"/>
            <w:noWrap/>
            <w:vAlign w:val="center"/>
            <w:hideMark/>
          </w:tcPr>
          <w:p w14:paraId="449EC4C5" w14:textId="77777777" w:rsidR="00062DA7" w:rsidRDefault="00062DA7" w:rsidP="001D1B87">
            <w:pPr>
              <w:jc w:val="center"/>
              <w:rPr>
                <w:rFonts w:ascii="Arial" w:hAnsi="Arial" w:cs="Arial"/>
                <w:b/>
                <w:bCs/>
                <w:color w:val="000000"/>
                <w:sz w:val="15"/>
                <w:szCs w:val="15"/>
              </w:rPr>
            </w:pPr>
            <w:r>
              <w:rPr>
                <w:rFonts w:ascii="Arial" w:hAnsi="Arial" w:cs="Arial"/>
                <w:b/>
                <w:bCs/>
                <w:color w:val="000000"/>
                <w:sz w:val="15"/>
                <w:szCs w:val="15"/>
              </w:rPr>
              <w:t>4</w:t>
            </w:r>
          </w:p>
        </w:tc>
        <w:tc>
          <w:tcPr>
            <w:tcW w:w="630" w:type="pct"/>
            <w:gridSpan w:val="2"/>
            <w:tcBorders>
              <w:top w:val="nil"/>
              <w:left w:val="nil"/>
              <w:bottom w:val="single" w:sz="4" w:space="0" w:color="auto"/>
              <w:right w:val="single" w:sz="4" w:space="0" w:color="000000"/>
            </w:tcBorders>
            <w:shd w:val="clear" w:color="auto" w:fill="auto"/>
            <w:noWrap/>
            <w:vAlign w:val="center"/>
            <w:hideMark/>
          </w:tcPr>
          <w:p w14:paraId="19EF9090" w14:textId="77777777" w:rsidR="00062DA7" w:rsidRDefault="00062DA7" w:rsidP="001D1B87">
            <w:pPr>
              <w:jc w:val="center"/>
              <w:rPr>
                <w:rFonts w:ascii="Arial" w:hAnsi="Arial" w:cs="Arial"/>
                <w:b/>
                <w:bCs/>
                <w:color w:val="000000"/>
                <w:sz w:val="15"/>
                <w:szCs w:val="15"/>
              </w:rPr>
            </w:pPr>
            <w:r>
              <w:rPr>
                <w:rFonts w:ascii="Arial" w:hAnsi="Arial" w:cs="Arial"/>
                <w:b/>
                <w:bCs/>
                <w:color w:val="000000"/>
                <w:sz w:val="15"/>
                <w:szCs w:val="15"/>
              </w:rPr>
              <w:t>5</w:t>
            </w:r>
          </w:p>
        </w:tc>
        <w:tc>
          <w:tcPr>
            <w:tcW w:w="522" w:type="pct"/>
            <w:tcBorders>
              <w:top w:val="nil"/>
              <w:left w:val="nil"/>
              <w:bottom w:val="single" w:sz="4" w:space="0" w:color="auto"/>
              <w:right w:val="single" w:sz="4" w:space="0" w:color="000000"/>
            </w:tcBorders>
            <w:shd w:val="clear" w:color="auto" w:fill="auto"/>
            <w:noWrap/>
            <w:vAlign w:val="center"/>
            <w:hideMark/>
          </w:tcPr>
          <w:p w14:paraId="1689935F" w14:textId="77777777" w:rsidR="00062DA7" w:rsidRDefault="00062DA7" w:rsidP="001D1B87">
            <w:pPr>
              <w:jc w:val="center"/>
              <w:rPr>
                <w:rFonts w:ascii="Arial" w:hAnsi="Arial" w:cs="Arial"/>
                <w:b/>
                <w:bCs/>
                <w:color w:val="000000"/>
                <w:sz w:val="15"/>
                <w:szCs w:val="15"/>
              </w:rPr>
            </w:pPr>
            <w:r>
              <w:rPr>
                <w:rFonts w:ascii="Arial" w:hAnsi="Arial" w:cs="Arial"/>
                <w:b/>
                <w:bCs/>
                <w:color w:val="000000"/>
                <w:sz w:val="15"/>
                <w:szCs w:val="15"/>
              </w:rPr>
              <w:t>6</w:t>
            </w:r>
          </w:p>
        </w:tc>
        <w:tc>
          <w:tcPr>
            <w:tcW w:w="694" w:type="pct"/>
            <w:tcBorders>
              <w:top w:val="nil"/>
              <w:left w:val="nil"/>
              <w:bottom w:val="single" w:sz="4" w:space="0" w:color="auto"/>
              <w:right w:val="single" w:sz="4" w:space="0" w:color="000000"/>
            </w:tcBorders>
            <w:shd w:val="clear" w:color="auto" w:fill="auto"/>
            <w:noWrap/>
            <w:vAlign w:val="center"/>
            <w:hideMark/>
          </w:tcPr>
          <w:p w14:paraId="36E759B0" w14:textId="77777777" w:rsidR="00062DA7" w:rsidRDefault="00062DA7" w:rsidP="001D1B87">
            <w:pPr>
              <w:jc w:val="center"/>
              <w:rPr>
                <w:rFonts w:ascii="Arial" w:hAnsi="Arial" w:cs="Arial"/>
                <w:b/>
                <w:bCs/>
                <w:color w:val="000000"/>
                <w:sz w:val="15"/>
                <w:szCs w:val="15"/>
              </w:rPr>
            </w:pPr>
            <w:r>
              <w:rPr>
                <w:rFonts w:ascii="Arial" w:hAnsi="Arial" w:cs="Arial"/>
                <w:b/>
                <w:bCs/>
                <w:color w:val="000000"/>
                <w:sz w:val="15"/>
                <w:szCs w:val="15"/>
              </w:rPr>
              <w:t>7</w:t>
            </w:r>
          </w:p>
        </w:tc>
      </w:tr>
      <w:tr w:rsidR="00062DA7" w14:paraId="5076B464" w14:textId="77777777" w:rsidTr="00760E88">
        <w:trPr>
          <w:trHeight w:val="255"/>
        </w:trPr>
        <w:tc>
          <w:tcPr>
            <w:tcW w:w="2023" w:type="pct"/>
            <w:gridSpan w:val="3"/>
            <w:tcBorders>
              <w:top w:val="single" w:sz="4" w:space="0" w:color="auto"/>
              <w:left w:val="single" w:sz="4" w:space="0" w:color="auto"/>
              <w:bottom w:val="single" w:sz="4" w:space="0" w:color="auto"/>
              <w:right w:val="nil"/>
            </w:tcBorders>
            <w:shd w:val="clear" w:color="auto" w:fill="auto"/>
          </w:tcPr>
          <w:p w14:paraId="165A8696" w14:textId="405294F6" w:rsidR="00062DA7" w:rsidRDefault="00802766" w:rsidP="001D1B87">
            <w:pPr>
              <w:rPr>
                <w:rFonts w:ascii="Arial" w:hAnsi="Arial" w:cs="Arial"/>
                <w:b/>
                <w:bCs/>
                <w:sz w:val="18"/>
                <w:szCs w:val="18"/>
              </w:rPr>
            </w:pPr>
            <w:r>
              <w:rPr>
                <w:rFonts w:ascii="Arial" w:hAnsi="Arial" w:cs="Arial"/>
                <w:b/>
                <w:bCs/>
                <w:sz w:val="18"/>
                <w:szCs w:val="18"/>
              </w:rPr>
              <w:t>DESFACERI</w:t>
            </w:r>
          </w:p>
        </w:tc>
        <w:tc>
          <w:tcPr>
            <w:tcW w:w="303" w:type="pct"/>
            <w:tcBorders>
              <w:top w:val="single" w:sz="4" w:space="0" w:color="auto"/>
              <w:left w:val="nil"/>
              <w:bottom w:val="single" w:sz="4" w:space="0" w:color="auto"/>
              <w:right w:val="nil"/>
            </w:tcBorders>
            <w:shd w:val="clear" w:color="auto" w:fill="auto"/>
          </w:tcPr>
          <w:p w14:paraId="29E9DDD8" w14:textId="77777777" w:rsidR="00062DA7" w:rsidRDefault="00062DA7" w:rsidP="001D1B87">
            <w:pPr>
              <w:rPr>
                <w:rFonts w:ascii="Arial" w:hAnsi="Arial" w:cs="Arial"/>
                <w:b/>
                <w:bCs/>
                <w:sz w:val="18"/>
                <w:szCs w:val="18"/>
              </w:rPr>
            </w:pPr>
          </w:p>
        </w:tc>
        <w:tc>
          <w:tcPr>
            <w:tcW w:w="663" w:type="pct"/>
            <w:gridSpan w:val="2"/>
            <w:tcBorders>
              <w:top w:val="single" w:sz="4" w:space="0" w:color="auto"/>
              <w:left w:val="nil"/>
              <w:bottom w:val="single" w:sz="4" w:space="0" w:color="auto"/>
              <w:right w:val="nil"/>
            </w:tcBorders>
            <w:shd w:val="clear" w:color="auto" w:fill="auto"/>
            <w:hideMark/>
          </w:tcPr>
          <w:p w14:paraId="0BF06789" w14:textId="77777777" w:rsidR="00062DA7" w:rsidRDefault="00062DA7" w:rsidP="001D1B87">
            <w:pPr>
              <w:rPr>
                <w:rFonts w:ascii="Arial" w:hAnsi="Arial" w:cs="Arial"/>
                <w:b/>
                <w:bCs/>
                <w:sz w:val="18"/>
                <w:szCs w:val="18"/>
              </w:rPr>
            </w:pPr>
            <w:r>
              <w:rPr>
                <w:rFonts w:ascii="Arial" w:hAnsi="Arial" w:cs="Arial"/>
                <w:b/>
                <w:bCs/>
                <w:sz w:val="18"/>
                <w:szCs w:val="18"/>
              </w:rPr>
              <w:t> </w:t>
            </w:r>
          </w:p>
        </w:tc>
        <w:tc>
          <w:tcPr>
            <w:tcW w:w="551" w:type="pct"/>
            <w:gridSpan w:val="2"/>
            <w:tcBorders>
              <w:top w:val="single" w:sz="4" w:space="0" w:color="auto"/>
              <w:left w:val="nil"/>
              <w:bottom w:val="single" w:sz="4" w:space="0" w:color="auto"/>
              <w:right w:val="nil"/>
            </w:tcBorders>
            <w:shd w:val="clear" w:color="auto" w:fill="auto"/>
            <w:hideMark/>
          </w:tcPr>
          <w:p w14:paraId="20C0B1DD" w14:textId="77777777" w:rsidR="00062DA7" w:rsidRDefault="00062DA7" w:rsidP="001D1B87">
            <w:pPr>
              <w:rPr>
                <w:rFonts w:ascii="Arial" w:hAnsi="Arial" w:cs="Arial"/>
                <w:b/>
                <w:bCs/>
                <w:sz w:val="18"/>
                <w:szCs w:val="18"/>
              </w:rPr>
            </w:pPr>
            <w:r>
              <w:rPr>
                <w:rFonts w:ascii="Arial" w:hAnsi="Arial" w:cs="Arial"/>
                <w:b/>
                <w:bCs/>
                <w:sz w:val="18"/>
                <w:szCs w:val="18"/>
              </w:rPr>
              <w:t> </w:t>
            </w:r>
          </w:p>
        </w:tc>
        <w:tc>
          <w:tcPr>
            <w:tcW w:w="1460" w:type="pct"/>
            <w:gridSpan w:val="3"/>
            <w:tcBorders>
              <w:top w:val="single" w:sz="4" w:space="0" w:color="auto"/>
              <w:left w:val="nil"/>
              <w:bottom w:val="single" w:sz="4" w:space="0" w:color="auto"/>
              <w:right w:val="single" w:sz="4" w:space="0" w:color="auto"/>
            </w:tcBorders>
            <w:shd w:val="clear" w:color="auto" w:fill="auto"/>
            <w:hideMark/>
          </w:tcPr>
          <w:p w14:paraId="1B741C84" w14:textId="77777777" w:rsidR="00062DA7" w:rsidRDefault="00062DA7" w:rsidP="001D1B87">
            <w:pPr>
              <w:rPr>
                <w:rFonts w:ascii="Arial" w:hAnsi="Arial" w:cs="Arial"/>
                <w:b/>
                <w:bCs/>
                <w:sz w:val="18"/>
                <w:szCs w:val="18"/>
              </w:rPr>
            </w:pPr>
            <w:r>
              <w:rPr>
                <w:rFonts w:ascii="Arial" w:hAnsi="Arial" w:cs="Arial"/>
                <w:b/>
                <w:bCs/>
                <w:sz w:val="18"/>
                <w:szCs w:val="18"/>
              </w:rPr>
              <w:t> </w:t>
            </w:r>
          </w:p>
        </w:tc>
      </w:tr>
      <w:tr w:rsidR="00062DA7" w14:paraId="699F917A" w14:textId="77777777" w:rsidTr="00760E88">
        <w:trPr>
          <w:trHeight w:val="255"/>
        </w:trPr>
        <w:tc>
          <w:tcPr>
            <w:tcW w:w="398" w:type="pct"/>
            <w:tcBorders>
              <w:top w:val="nil"/>
              <w:left w:val="single" w:sz="4" w:space="0" w:color="000000"/>
              <w:bottom w:val="single" w:sz="4" w:space="0" w:color="000000"/>
              <w:right w:val="single" w:sz="4" w:space="0" w:color="000000"/>
            </w:tcBorders>
            <w:shd w:val="clear" w:color="auto" w:fill="auto"/>
            <w:noWrap/>
            <w:vAlign w:val="center"/>
            <w:hideMark/>
          </w:tcPr>
          <w:p w14:paraId="796CCE56" w14:textId="45AC8D09" w:rsidR="00062DA7" w:rsidRDefault="00644164" w:rsidP="001D1B87">
            <w:pPr>
              <w:jc w:val="center"/>
              <w:rPr>
                <w:rFonts w:ascii="Arial" w:hAnsi="Arial" w:cs="Arial"/>
                <w:color w:val="000000"/>
                <w:sz w:val="15"/>
                <w:szCs w:val="15"/>
              </w:rPr>
            </w:pPr>
            <w:r>
              <w:rPr>
                <w:rFonts w:ascii="Arial" w:hAnsi="Arial" w:cs="Arial"/>
                <w:color w:val="000000"/>
                <w:sz w:val="15"/>
                <w:szCs w:val="15"/>
              </w:rPr>
              <w:t>1</w:t>
            </w:r>
          </w:p>
        </w:tc>
        <w:tc>
          <w:tcPr>
            <w:tcW w:w="363" w:type="pct"/>
            <w:tcBorders>
              <w:top w:val="nil"/>
              <w:left w:val="single" w:sz="8" w:space="0" w:color="auto"/>
              <w:bottom w:val="single" w:sz="8" w:space="0" w:color="auto"/>
              <w:right w:val="single" w:sz="8" w:space="0" w:color="auto"/>
            </w:tcBorders>
            <w:shd w:val="clear" w:color="auto" w:fill="auto"/>
            <w:vAlign w:val="center"/>
          </w:tcPr>
          <w:p w14:paraId="5E34BE63" w14:textId="0A08847F" w:rsidR="00062DA7" w:rsidRPr="000D2168" w:rsidRDefault="00802766" w:rsidP="001D1B87">
            <w:pPr>
              <w:jc w:val="center"/>
              <w:rPr>
                <w:rFonts w:ascii="Arial" w:hAnsi="Arial" w:cs="Arial"/>
                <w:sz w:val="16"/>
                <w:szCs w:val="16"/>
              </w:rPr>
            </w:pPr>
            <w:r>
              <w:rPr>
                <w:rFonts w:ascii="Arial" w:hAnsi="Arial" w:cs="Arial"/>
                <w:sz w:val="16"/>
                <w:szCs w:val="16"/>
              </w:rPr>
              <w:t>1D1</w:t>
            </w:r>
          </w:p>
        </w:tc>
        <w:tc>
          <w:tcPr>
            <w:tcW w:w="2023"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878D3A1" w14:textId="0B11A124" w:rsidR="00062DA7" w:rsidRPr="000D2168" w:rsidRDefault="00802766" w:rsidP="001D1B87">
            <w:pPr>
              <w:rPr>
                <w:rFonts w:ascii="Arial" w:hAnsi="Arial" w:cs="Arial"/>
                <w:sz w:val="16"/>
                <w:szCs w:val="16"/>
              </w:rPr>
            </w:pPr>
            <w:r>
              <w:rPr>
                <w:rFonts w:ascii="Arial" w:hAnsi="Arial" w:cs="Arial"/>
                <w:sz w:val="16"/>
                <w:szCs w:val="16"/>
              </w:rPr>
              <w:t>Decapare (frezare) mixtur</w:t>
            </w:r>
            <w:r w:rsidR="002B2014">
              <w:rPr>
                <w:rFonts w:ascii="Arial" w:hAnsi="Arial" w:cs="Arial"/>
                <w:sz w:val="16"/>
                <w:szCs w:val="16"/>
              </w:rPr>
              <w:t>i</w:t>
            </w:r>
            <w:r>
              <w:rPr>
                <w:rFonts w:ascii="Arial" w:hAnsi="Arial" w:cs="Arial"/>
                <w:sz w:val="16"/>
                <w:szCs w:val="16"/>
              </w:rPr>
              <w:t xml:space="preserve"> asfaltice 5 cm</w:t>
            </w:r>
          </w:p>
        </w:tc>
        <w:tc>
          <w:tcPr>
            <w:tcW w:w="370" w:type="pct"/>
            <w:gridSpan w:val="2"/>
            <w:tcBorders>
              <w:top w:val="nil"/>
              <w:left w:val="nil"/>
              <w:bottom w:val="single" w:sz="8" w:space="0" w:color="auto"/>
              <w:right w:val="single" w:sz="8" w:space="0" w:color="auto"/>
            </w:tcBorders>
            <w:shd w:val="clear" w:color="auto" w:fill="auto"/>
            <w:vAlign w:val="center"/>
          </w:tcPr>
          <w:p w14:paraId="3E5B7E09" w14:textId="0582FE40" w:rsidR="00062DA7" w:rsidRPr="000D2168" w:rsidRDefault="00802766" w:rsidP="001D1B87">
            <w:pPr>
              <w:jc w:val="center"/>
              <w:rPr>
                <w:rFonts w:ascii="Arial" w:hAnsi="Arial" w:cs="Arial"/>
                <w:sz w:val="16"/>
                <w:szCs w:val="16"/>
              </w:rPr>
            </w:pPr>
            <w:r>
              <w:rPr>
                <w:rFonts w:ascii="Arial" w:hAnsi="Arial" w:cs="Arial"/>
                <w:sz w:val="16"/>
                <w:szCs w:val="16"/>
              </w:rPr>
              <w:t>mp</w:t>
            </w:r>
          </w:p>
        </w:tc>
        <w:tc>
          <w:tcPr>
            <w:tcW w:w="630" w:type="pct"/>
            <w:gridSpan w:val="2"/>
            <w:tcBorders>
              <w:top w:val="nil"/>
              <w:left w:val="nil"/>
              <w:bottom w:val="single" w:sz="8" w:space="0" w:color="auto"/>
              <w:right w:val="single" w:sz="8" w:space="0" w:color="auto"/>
            </w:tcBorders>
            <w:shd w:val="clear" w:color="auto" w:fill="auto"/>
            <w:noWrap/>
            <w:vAlign w:val="center"/>
          </w:tcPr>
          <w:p w14:paraId="56FF0219" w14:textId="06F7F210" w:rsidR="00062DA7" w:rsidRPr="00A417BA" w:rsidRDefault="00CD203F" w:rsidP="001D1B87">
            <w:pPr>
              <w:jc w:val="right"/>
              <w:rPr>
                <w:color w:val="000000"/>
                <w:sz w:val="16"/>
                <w:szCs w:val="16"/>
              </w:rPr>
            </w:pPr>
            <w:r>
              <w:rPr>
                <w:color w:val="000000"/>
                <w:sz w:val="16"/>
                <w:szCs w:val="16"/>
              </w:rPr>
              <w:t>3.302,25</w:t>
            </w:r>
          </w:p>
        </w:tc>
        <w:tc>
          <w:tcPr>
            <w:tcW w:w="522" w:type="pct"/>
            <w:tcBorders>
              <w:top w:val="nil"/>
              <w:left w:val="nil"/>
              <w:bottom w:val="single" w:sz="8" w:space="0" w:color="auto"/>
              <w:right w:val="single" w:sz="8" w:space="0" w:color="auto"/>
            </w:tcBorders>
            <w:shd w:val="clear" w:color="auto" w:fill="auto"/>
            <w:noWrap/>
            <w:vAlign w:val="center"/>
          </w:tcPr>
          <w:p w14:paraId="10006954" w14:textId="1C1F6513" w:rsidR="00062DA7" w:rsidRPr="00A417BA" w:rsidRDefault="00CD203F" w:rsidP="001D1B87">
            <w:pPr>
              <w:jc w:val="right"/>
              <w:rPr>
                <w:color w:val="000000"/>
                <w:sz w:val="16"/>
                <w:szCs w:val="16"/>
              </w:rPr>
            </w:pPr>
            <w:r>
              <w:rPr>
                <w:color w:val="000000"/>
                <w:sz w:val="16"/>
                <w:szCs w:val="16"/>
              </w:rPr>
              <w:t>7,42</w:t>
            </w:r>
          </w:p>
        </w:tc>
        <w:tc>
          <w:tcPr>
            <w:tcW w:w="694" w:type="pct"/>
            <w:tcBorders>
              <w:top w:val="nil"/>
              <w:left w:val="nil"/>
              <w:bottom w:val="single" w:sz="8" w:space="0" w:color="auto"/>
              <w:right w:val="single" w:sz="8" w:space="0" w:color="auto"/>
            </w:tcBorders>
            <w:shd w:val="clear" w:color="auto" w:fill="auto"/>
            <w:noWrap/>
            <w:vAlign w:val="center"/>
          </w:tcPr>
          <w:p w14:paraId="7AD572BC" w14:textId="3B90C282" w:rsidR="00062DA7" w:rsidRPr="004A199F" w:rsidRDefault="00CD203F" w:rsidP="001D1B87">
            <w:pPr>
              <w:jc w:val="right"/>
              <w:rPr>
                <w:color w:val="000000"/>
                <w:sz w:val="16"/>
                <w:szCs w:val="16"/>
              </w:rPr>
            </w:pPr>
            <w:r>
              <w:rPr>
                <w:color w:val="000000"/>
                <w:sz w:val="16"/>
                <w:szCs w:val="16"/>
              </w:rPr>
              <w:t>24.502,70</w:t>
            </w:r>
          </w:p>
        </w:tc>
      </w:tr>
      <w:tr w:rsidR="00062DA7" w14:paraId="69EF704D" w14:textId="77777777" w:rsidTr="00760E88">
        <w:trPr>
          <w:trHeight w:val="255"/>
        </w:trPr>
        <w:tc>
          <w:tcPr>
            <w:tcW w:w="398" w:type="pct"/>
            <w:tcBorders>
              <w:top w:val="nil"/>
              <w:left w:val="single" w:sz="4" w:space="0" w:color="000000"/>
              <w:bottom w:val="single" w:sz="4" w:space="0" w:color="000000"/>
              <w:right w:val="single" w:sz="4" w:space="0" w:color="000000"/>
            </w:tcBorders>
            <w:shd w:val="clear" w:color="auto" w:fill="auto"/>
            <w:noWrap/>
            <w:vAlign w:val="center"/>
          </w:tcPr>
          <w:p w14:paraId="6A42939A" w14:textId="5919C06B" w:rsidR="00062DA7" w:rsidRDefault="00644164" w:rsidP="001D1B87">
            <w:pPr>
              <w:jc w:val="center"/>
              <w:rPr>
                <w:rFonts w:ascii="Arial" w:hAnsi="Arial" w:cs="Arial"/>
                <w:color w:val="000000"/>
                <w:sz w:val="15"/>
                <w:szCs w:val="15"/>
              </w:rPr>
            </w:pPr>
            <w:r>
              <w:rPr>
                <w:rFonts w:ascii="Arial" w:hAnsi="Arial" w:cs="Arial"/>
                <w:color w:val="000000"/>
                <w:sz w:val="15"/>
                <w:szCs w:val="15"/>
              </w:rPr>
              <w:t>2</w:t>
            </w:r>
          </w:p>
        </w:tc>
        <w:tc>
          <w:tcPr>
            <w:tcW w:w="363" w:type="pct"/>
            <w:tcBorders>
              <w:top w:val="nil"/>
              <w:left w:val="single" w:sz="8" w:space="0" w:color="auto"/>
              <w:bottom w:val="single" w:sz="8" w:space="0" w:color="auto"/>
              <w:right w:val="single" w:sz="8" w:space="0" w:color="auto"/>
            </w:tcBorders>
            <w:shd w:val="clear" w:color="auto" w:fill="auto"/>
            <w:vAlign w:val="center"/>
          </w:tcPr>
          <w:p w14:paraId="17257635" w14:textId="611D2B78" w:rsidR="00062DA7" w:rsidRPr="000D2168" w:rsidRDefault="00802766" w:rsidP="001D1B87">
            <w:pPr>
              <w:jc w:val="center"/>
              <w:rPr>
                <w:color w:val="000000"/>
                <w:sz w:val="16"/>
                <w:szCs w:val="16"/>
              </w:rPr>
            </w:pPr>
            <w:r>
              <w:rPr>
                <w:color w:val="000000"/>
                <w:sz w:val="16"/>
                <w:szCs w:val="16"/>
              </w:rPr>
              <w:t>1D2</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13347B04" w14:textId="7A61A7F8" w:rsidR="00062DA7" w:rsidRPr="000D2168" w:rsidRDefault="00802766" w:rsidP="001D1B87">
            <w:pPr>
              <w:rPr>
                <w:color w:val="000000"/>
                <w:sz w:val="16"/>
                <w:szCs w:val="16"/>
              </w:rPr>
            </w:pPr>
            <w:r>
              <w:rPr>
                <w:color w:val="000000"/>
                <w:sz w:val="16"/>
                <w:szCs w:val="16"/>
              </w:rPr>
              <w:t>Decapare (frezare) mixtur</w:t>
            </w:r>
            <w:r w:rsidR="00760E88">
              <w:rPr>
                <w:color w:val="000000"/>
                <w:sz w:val="16"/>
                <w:szCs w:val="16"/>
              </w:rPr>
              <w:t>i</w:t>
            </w:r>
            <w:r>
              <w:rPr>
                <w:color w:val="000000"/>
                <w:sz w:val="16"/>
                <w:szCs w:val="16"/>
              </w:rPr>
              <w:t xml:space="preserve"> asfaltice 9 cm</w:t>
            </w:r>
          </w:p>
        </w:tc>
        <w:tc>
          <w:tcPr>
            <w:tcW w:w="370" w:type="pct"/>
            <w:gridSpan w:val="2"/>
            <w:tcBorders>
              <w:top w:val="nil"/>
              <w:left w:val="nil"/>
              <w:bottom w:val="single" w:sz="8" w:space="0" w:color="auto"/>
              <w:right w:val="single" w:sz="8" w:space="0" w:color="auto"/>
            </w:tcBorders>
            <w:shd w:val="clear" w:color="auto" w:fill="auto"/>
            <w:vAlign w:val="center"/>
          </w:tcPr>
          <w:p w14:paraId="5F5FFEED" w14:textId="4B8B1240" w:rsidR="00062DA7" w:rsidRPr="000D2168" w:rsidRDefault="00CD203F" w:rsidP="001D1B87">
            <w:pPr>
              <w:jc w:val="center"/>
              <w:rPr>
                <w:color w:val="000000"/>
                <w:sz w:val="16"/>
                <w:szCs w:val="16"/>
              </w:rPr>
            </w:pPr>
            <w:r>
              <w:rPr>
                <w:color w:val="000000"/>
                <w:sz w:val="16"/>
                <w:szCs w:val="16"/>
              </w:rPr>
              <w:t>mp</w:t>
            </w:r>
          </w:p>
        </w:tc>
        <w:tc>
          <w:tcPr>
            <w:tcW w:w="630" w:type="pct"/>
            <w:gridSpan w:val="2"/>
            <w:tcBorders>
              <w:top w:val="nil"/>
              <w:left w:val="nil"/>
              <w:bottom w:val="single" w:sz="8" w:space="0" w:color="auto"/>
              <w:right w:val="single" w:sz="8" w:space="0" w:color="auto"/>
            </w:tcBorders>
            <w:shd w:val="clear" w:color="auto" w:fill="auto"/>
            <w:noWrap/>
            <w:vAlign w:val="center"/>
          </w:tcPr>
          <w:p w14:paraId="00C3A5F7" w14:textId="1C717C99" w:rsidR="00062DA7" w:rsidRPr="000D2168" w:rsidRDefault="00CD203F" w:rsidP="001D1B87">
            <w:pPr>
              <w:jc w:val="right"/>
              <w:rPr>
                <w:color w:val="000000"/>
                <w:sz w:val="16"/>
                <w:szCs w:val="16"/>
              </w:rPr>
            </w:pPr>
            <w:r>
              <w:rPr>
                <w:color w:val="000000"/>
                <w:sz w:val="16"/>
                <w:szCs w:val="16"/>
              </w:rPr>
              <w:t>582,75</w:t>
            </w:r>
          </w:p>
        </w:tc>
        <w:tc>
          <w:tcPr>
            <w:tcW w:w="522" w:type="pct"/>
            <w:tcBorders>
              <w:top w:val="nil"/>
              <w:left w:val="nil"/>
              <w:bottom w:val="single" w:sz="8" w:space="0" w:color="auto"/>
              <w:right w:val="single" w:sz="8" w:space="0" w:color="auto"/>
            </w:tcBorders>
            <w:shd w:val="clear" w:color="auto" w:fill="auto"/>
            <w:noWrap/>
            <w:vAlign w:val="center"/>
          </w:tcPr>
          <w:p w14:paraId="6CC29C5D" w14:textId="44334A83" w:rsidR="00062DA7" w:rsidRPr="000D2168" w:rsidRDefault="00CD203F" w:rsidP="001D1B87">
            <w:pPr>
              <w:jc w:val="right"/>
              <w:rPr>
                <w:color w:val="000000"/>
                <w:sz w:val="16"/>
                <w:szCs w:val="16"/>
              </w:rPr>
            </w:pPr>
            <w:r>
              <w:rPr>
                <w:color w:val="000000"/>
                <w:sz w:val="16"/>
                <w:szCs w:val="16"/>
              </w:rPr>
              <w:t>7,91</w:t>
            </w:r>
          </w:p>
        </w:tc>
        <w:tc>
          <w:tcPr>
            <w:tcW w:w="694" w:type="pct"/>
            <w:tcBorders>
              <w:top w:val="nil"/>
              <w:left w:val="nil"/>
              <w:bottom w:val="single" w:sz="8" w:space="0" w:color="auto"/>
              <w:right w:val="single" w:sz="8" w:space="0" w:color="auto"/>
            </w:tcBorders>
            <w:shd w:val="clear" w:color="auto" w:fill="auto"/>
            <w:noWrap/>
            <w:vAlign w:val="center"/>
          </w:tcPr>
          <w:p w14:paraId="00F59F5D" w14:textId="2E52A5EB" w:rsidR="00062DA7" w:rsidRPr="000D2168" w:rsidRDefault="00CD203F" w:rsidP="001D1B87">
            <w:pPr>
              <w:jc w:val="right"/>
              <w:rPr>
                <w:color w:val="000000"/>
                <w:sz w:val="16"/>
                <w:szCs w:val="16"/>
              </w:rPr>
            </w:pPr>
            <w:r>
              <w:rPr>
                <w:color w:val="000000"/>
                <w:sz w:val="16"/>
                <w:szCs w:val="16"/>
              </w:rPr>
              <w:t>4.609,55</w:t>
            </w:r>
          </w:p>
        </w:tc>
      </w:tr>
      <w:tr w:rsidR="00802766" w14:paraId="0A6134D7" w14:textId="77777777" w:rsidTr="00760E88">
        <w:trPr>
          <w:trHeight w:val="255"/>
        </w:trPr>
        <w:tc>
          <w:tcPr>
            <w:tcW w:w="398" w:type="pct"/>
            <w:tcBorders>
              <w:top w:val="nil"/>
              <w:left w:val="single" w:sz="4" w:space="0" w:color="000000"/>
              <w:bottom w:val="single" w:sz="4" w:space="0" w:color="000000"/>
              <w:right w:val="single" w:sz="4" w:space="0" w:color="000000"/>
            </w:tcBorders>
            <w:shd w:val="clear" w:color="auto" w:fill="auto"/>
            <w:noWrap/>
            <w:vAlign w:val="center"/>
          </w:tcPr>
          <w:p w14:paraId="55FD5D45" w14:textId="3EA10999" w:rsidR="00802766" w:rsidRDefault="00802766" w:rsidP="001D1B87">
            <w:pPr>
              <w:jc w:val="center"/>
              <w:rPr>
                <w:rFonts w:ascii="Arial" w:hAnsi="Arial" w:cs="Arial"/>
                <w:color w:val="000000"/>
                <w:sz w:val="15"/>
                <w:szCs w:val="15"/>
              </w:rPr>
            </w:pPr>
            <w:r>
              <w:rPr>
                <w:rFonts w:ascii="Arial" w:hAnsi="Arial" w:cs="Arial"/>
                <w:color w:val="000000"/>
                <w:sz w:val="15"/>
                <w:szCs w:val="15"/>
              </w:rPr>
              <w:t>3</w:t>
            </w:r>
          </w:p>
        </w:tc>
        <w:tc>
          <w:tcPr>
            <w:tcW w:w="363" w:type="pct"/>
            <w:tcBorders>
              <w:top w:val="nil"/>
              <w:left w:val="single" w:sz="8" w:space="0" w:color="auto"/>
              <w:bottom w:val="single" w:sz="8" w:space="0" w:color="auto"/>
              <w:right w:val="single" w:sz="8" w:space="0" w:color="auto"/>
            </w:tcBorders>
            <w:shd w:val="clear" w:color="auto" w:fill="auto"/>
            <w:vAlign w:val="center"/>
          </w:tcPr>
          <w:p w14:paraId="73F01002" w14:textId="0A3E6518" w:rsidR="00802766" w:rsidRPr="000D2168" w:rsidRDefault="00802766" w:rsidP="001D1B87">
            <w:pPr>
              <w:jc w:val="center"/>
              <w:rPr>
                <w:color w:val="000000"/>
                <w:sz w:val="16"/>
                <w:szCs w:val="16"/>
              </w:rPr>
            </w:pPr>
            <w:r>
              <w:rPr>
                <w:color w:val="000000"/>
                <w:sz w:val="16"/>
                <w:szCs w:val="16"/>
              </w:rPr>
              <w:t>1D3</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5BA304CD" w14:textId="4D9567E0" w:rsidR="00802766" w:rsidRPr="000D2168" w:rsidRDefault="00CD203F" w:rsidP="001D1B87">
            <w:pPr>
              <w:rPr>
                <w:color w:val="000000"/>
                <w:sz w:val="16"/>
                <w:szCs w:val="16"/>
              </w:rPr>
            </w:pPr>
            <w:r>
              <w:rPr>
                <w:color w:val="000000"/>
                <w:sz w:val="16"/>
                <w:szCs w:val="16"/>
              </w:rPr>
              <w:t>Decapare mixtur</w:t>
            </w:r>
            <w:r w:rsidR="00FD0A52">
              <w:rPr>
                <w:color w:val="000000"/>
                <w:sz w:val="16"/>
                <w:szCs w:val="16"/>
              </w:rPr>
              <w:t>i</w:t>
            </w:r>
            <w:r>
              <w:rPr>
                <w:color w:val="000000"/>
                <w:sz w:val="16"/>
                <w:szCs w:val="16"/>
              </w:rPr>
              <w:t xml:space="preserve"> asfaltice la trotuare</w:t>
            </w:r>
          </w:p>
        </w:tc>
        <w:tc>
          <w:tcPr>
            <w:tcW w:w="370" w:type="pct"/>
            <w:gridSpan w:val="2"/>
            <w:tcBorders>
              <w:top w:val="nil"/>
              <w:left w:val="nil"/>
              <w:bottom w:val="single" w:sz="8" w:space="0" w:color="auto"/>
              <w:right w:val="single" w:sz="8" w:space="0" w:color="auto"/>
            </w:tcBorders>
            <w:shd w:val="clear" w:color="auto" w:fill="auto"/>
            <w:vAlign w:val="center"/>
          </w:tcPr>
          <w:p w14:paraId="17FC11DA" w14:textId="12AEB099" w:rsidR="00802766" w:rsidRPr="000D2168" w:rsidRDefault="00CD203F" w:rsidP="001D1B87">
            <w:pPr>
              <w:jc w:val="center"/>
              <w:rPr>
                <w:color w:val="000000"/>
                <w:sz w:val="16"/>
                <w:szCs w:val="16"/>
              </w:rPr>
            </w:pPr>
            <w:r>
              <w:rPr>
                <w:color w:val="000000"/>
                <w:sz w:val="16"/>
                <w:szCs w:val="16"/>
              </w:rPr>
              <w:t>mp</w:t>
            </w:r>
          </w:p>
        </w:tc>
        <w:tc>
          <w:tcPr>
            <w:tcW w:w="630" w:type="pct"/>
            <w:gridSpan w:val="2"/>
            <w:tcBorders>
              <w:top w:val="nil"/>
              <w:left w:val="nil"/>
              <w:bottom w:val="single" w:sz="8" w:space="0" w:color="auto"/>
              <w:right w:val="single" w:sz="8" w:space="0" w:color="auto"/>
            </w:tcBorders>
            <w:shd w:val="clear" w:color="auto" w:fill="auto"/>
            <w:noWrap/>
            <w:vAlign w:val="center"/>
          </w:tcPr>
          <w:p w14:paraId="3C45A8D2" w14:textId="5BEA8106" w:rsidR="00802766" w:rsidRPr="000D2168" w:rsidRDefault="00CD203F" w:rsidP="001D1B87">
            <w:pPr>
              <w:jc w:val="right"/>
              <w:rPr>
                <w:color w:val="000000"/>
                <w:sz w:val="16"/>
                <w:szCs w:val="16"/>
              </w:rPr>
            </w:pPr>
            <w:r>
              <w:rPr>
                <w:color w:val="000000"/>
                <w:sz w:val="16"/>
                <w:szCs w:val="16"/>
              </w:rPr>
              <w:t>1.828,00</w:t>
            </w:r>
          </w:p>
        </w:tc>
        <w:tc>
          <w:tcPr>
            <w:tcW w:w="522" w:type="pct"/>
            <w:tcBorders>
              <w:top w:val="nil"/>
              <w:left w:val="nil"/>
              <w:bottom w:val="single" w:sz="8" w:space="0" w:color="auto"/>
              <w:right w:val="single" w:sz="8" w:space="0" w:color="auto"/>
            </w:tcBorders>
            <w:shd w:val="clear" w:color="auto" w:fill="auto"/>
            <w:noWrap/>
            <w:vAlign w:val="center"/>
          </w:tcPr>
          <w:p w14:paraId="576A44D9" w14:textId="0EBC7A86" w:rsidR="00802766" w:rsidRPr="000D2168" w:rsidRDefault="00CD203F" w:rsidP="001D1B87">
            <w:pPr>
              <w:jc w:val="right"/>
              <w:rPr>
                <w:color w:val="000000"/>
                <w:sz w:val="16"/>
                <w:szCs w:val="16"/>
              </w:rPr>
            </w:pPr>
            <w:r>
              <w:rPr>
                <w:color w:val="000000"/>
                <w:sz w:val="16"/>
                <w:szCs w:val="16"/>
              </w:rPr>
              <w:t>10,58</w:t>
            </w:r>
          </w:p>
        </w:tc>
        <w:tc>
          <w:tcPr>
            <w:tcW w:w="694" w:type="pct"/>
            <w:tcBorders>
              <w:top w:val="nil"/>
              <w:left w:val="nil"/>
              <w:bottom w:val="single" w:sz="8" w:space="0" w:color="auto"/>
              <w:right w:val="single" w:sz="8" w:space="0" w:color="auto"/>
            </w:tcBorders>
            <w:shd w:val="clear" w:color="auto" w:fill="auto"/>
            <w:noWrap/>
            <w:vAlign w:val="center"/>
          </w:tcPr>
          <w:p w14:paraId="22E01A64" w14:textId="539D83FB" w:rsidR="00802766" w:rsidRPr="000D2168" w:rsidRDefault="00CD203F" w:rsidP="001D1B87">
            <w:pPr>
              <w:jc w:val="right"/>
              <w:rPr>
                <w:color w:val="000000"/>
                <w:sz w:val="16"/>
                <w:szCs w:val="16"/>
              </w:rPr>
            </w:pPr>
            <w:r>
              <w:rPr>
                <w:color w:val="000000"/>
                <w:sz w:val="16"/>
                <w:szCs w:val="16"/>
              </w:rPr>
              <w:t>19.340,24</w:t>
            </w:r>
          </w:p>
        </w:tc>
      </w:tr>
      <w:tr w:rsidR="00802766" w14:paraId="3C70943C" w14:textId="77777777" w:rsidTr="00760E88">
        <w:trPr>
          <w:trHeight w:val="255"/>
        </w:trPr>
        <w:tc>
          <w:tcPr>
            <w:tcW w:w="398" w:type="pct"/>
            <w:tcBorders>
              <w:top w:val="nil"/>
              <w:left w:val="single" w:sz="4" w:space="0" w:color="000000"/>
              <w:bottom w:val="single" w:sz="4" w:space="0" w:color="000000"/>
              <w:right w:val="single" w:sz="4" w:space="0" w:color="000000"/>
            </w:tcBorders>
            <w:shd w:val="clear" w:color="auto" w:fill="auto"/>
            <w:noWrap/>
            <w:vAlign w:val="center"/>
          </w:tcPr>
          <w:p w14:paraId="70DBA333" w14:textId="5903F67B" w:rsidR="00802766" w:rsidRDefault="00760E88" w:rsidP="001D1B87">
            <w:pPr>
              <w:jc w:val="center"/>
              <w:rPr>
                <w:rFonts w:ascii="Arial" w:hAnsi="Arial" w:cs="Arial"/>
                <w:color w:val="000000"/>
                <w:sz w:val="15"/>
                <w:szCs w:val="15"/>
              </w:rPr>
            </w:pPr>
            <w:r>
              <w:rPr>
                <w:rFonts w:ascii="Arial" w:hAnsi="Arial" w:cs="Arial"/>
                <w:color w:val="000000"/>
                <w:sz w:val="15"/>
                <w:szCs w:val="15"/>
              </w:rPr>
              <w:t>4</w:t>
            </w:r>
          </w:p>
        </w:tc>
        <w:tc>
          <w:tcPr>
            <w:tcW w:w="363" w:type="pct"/>
            <w:tcBorders>
              <w:top w:val="nil"/>
              <w:left w:val="single" w:sz="8" w:space="0" w:color="auto"/>
              <w:bottom w:val="single" w:sz="8" w:space="0" w:color="auto"/>
              <w:right w:val="single" w:sz="8" w:space="0" w:color="auto"/>
            </w:tcBorders>
            <w:shd w:val="clear" w:color="auto" w:fill="auto"/>
            <w:vAlign w:val="center"/>
          </w:tcPr>
          <w:p w14:paraId="3510D13E" w14:textId="2F400834" w:rsidR="00802766" w:rsidRPr="000D2168" w:rsidRDefault="00802766" w:rsidP="001D1B87">
            <w:pPr>
              <w:jc w:val="center"/>
              <w:rPr>
                <w:color w:val="000000"/>
                <w:sz w:val="16"/>
                <w:szCs w:val="16"/>
              </w:rPr>
            </w:pPr>
            <w:r>
              <w:rPr>
                <w:color w:val="000000"/>
                <w:sz w:val="16"/>
                <w:szCs w:val="16"/>
              </w:rPr>
              <w:t>1D5</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61380FB6" w14:textId="6F0A548D" w:rsidR="00802766" w:rsidRPr="000D2168" w:rsidRDefault="00CD203F" w:rsidP="001D1B87">
            <w:pPr>
              <w:rPr>
                <w:color w:val="000000"/>
                <w:sz w:val="16"/>
                <w:szCs w:val="16"/>
              </w:rPr>
            </w:pPr>
            <w:r>
              <w:rPr>
                <w:color w:val="000000"/>
                <w:sz w:val="16"/>
                <w:szCs w:val="16"/>
              </w:rPr>
              <w:t>Demontare borduri mari</w:t>
            </w:r>
          </w:p>
        </w:tc>
        <w:tc>
          <w:tcPr>
            <w:tcW w:w="370" w:type="pct"/>
            <w:gridSpan w:val="2"/>
            <w:tcBorders>
              <w:top w:val="nil"/>
              <w:left w:val="nil"/>
              <w:bottom w:val="single" w:sz="8" w:space="0" w:color="auto"/>
              <w:right w:val="single" w:sz="8" w:space="0" w:color="auto"/>
            </w:tcBorders>
            <w:shd w:val="clear" w:color="auto" w:fill="auto"/>
            <w:vAlign w:val="center"/>
          </w:tcPr>
          <w:p w14:paraId="3EBFB14D" w14:textId="631B4C10" w:rsidR="00802766" w:rsidRPr="000D2168" w:rsidRDefault="00CD203F" w:rsidP="001D1B87">
            <w:pPr>
              <w:jc w:val="center"/>
              <w:rPr>
                <w:color w:val="000000"/>
                <w:sz w:val="16"/>
                <w:szCs w:val="16"/>
              </w:rPr>
            </w:pPr>
            <w:r>
              <w:rPr>
                <w:color w:val="000000"/>
                <w:sz w:val="16"/>
                <w:szCs w:val="16"/>
              </w:rPr>
              <w:t>m</w:t>
            </w:r>
          </w:p>
        </w:tc>
        <w:tc>
          <w:tcPr>
            <w:tcW w:w="630" w:type="pct"/>
            <w:gridSpan w:val="2"/>
            <w:tcBorders>
              <w:top w:val="nil"/>
              <w:left w:val="nil"/>
              <w:bottom w:val="single" w:sz="8" w:space="0" w:color="auto"/>
              <w:right w:val="single" w:sz="8" w:space="0" w:color="auto"/>
            </w:tcBorders>
            <w:shd w:val="clear" w:color="auto" w:fill="auto"/>
            <w:noWrap/>
            <w:vAlign w:val="center"/>
          </w:tcPr>
          <w:p w14:paraId="5B01BE4C" w14:textId="236B99A6" w:rsidR="00802766" w:rsidRPr="000D2168" w:rsidRDefault="00CD203F" w:rsidP="001D1B87">
            <w:pPr>
              <w:jc w:val="right"/>
              <w:rPr>
                <w:color w:val="000000"/>
                <w:sz w:val="16"/>
                <w:szCs w:val="16"/>
              </w:rPr>
            </w:pPr>
            <w:r>
              <w:rPr>
                <w:color w:val="000000"/>
                <w:sz w:val="16"/>
                <w:szCs w:val="16"/>
              </w:rPr>
              <w:t>995,00</w:t>
            </w:r>
          </w:p>
        </w:tc>
        <w:tc>
          <w:tcPr>
            <w:tcW w:w="522" w:type="pct"/>
            <w:tcBorders>
              <w:top w:val="nil"/>
              <w:left w:val="nil"/>
              <w:bottom w:val="single" w:sz="8" w:space="0" w:color="auto"/>
              <w:right w:val="single" w:sz="8" w:space="0" w:color="auto"/>
            </w:tcBorders>
            <w:shd w:val="clear" w:color="auto" w:fill="auto"/>
            <w:noWrap/>
            <w:vAlign w:val="center"/>
          </w:tcPr>
          <w:p w14:paraId="6CEE55F4" w14:textId="084AB465" w:rsidR="00802766" w:rsidRPr="000D2168" w:rsidRDefault="00CD203F" w:rsidP="001D1B87">
            <w:pPr>
              <w:jc w:val="right"/>
              <w:rPr>
                <w:color w:val="000000"/>
                <w:sz w:val="16"/>
                <w:szCs w:val="16"/>
              </w:rPr>
            </w:pPr>
            <w:r>
              <w:rPr>
                <w:color w:val="000000"/>
                <w:sz w:val="16"/>
                <w:szCs w:val="16"/>
              </w:rPr>
              <w:t>11,41</w:t>
            </w:r>
          </w:p>
        </w:tc>
        <w:tc>
          <w:tcPr>
            <w:tcW w:w="694" w:type="pct"/>
            <w:tcBorders>
              <w:top w:val="nil"/>
              <w:left w:val="nil"/>
              <w:bottom w:val="single" w:sz="8" w:space="0" w:color="auto"/>
              <w:right w:val="single" w:sz="8" w:space="0" w:color="auto"/>
            </w:tcBorders>
            <w:shd w:val="clear" w:color="auto" w:fill="auto"/>
            <w:noWrap/>
            <w:vAlign w:val="center"/>
          </w:tcPr>
          <w:p w14:paraId="0E646482" w14:textId="6736E238" w:rsidR="00802766" w:rsidRPr="000D2168" w:rsidRDefault="00CD203F" w:rsidP="001D1B87">
            <w:pPr>
              <w:jc w:val="right"/>
              <w:rPr>
                <w:color w:val="000000"/>
                <w:sz w:val="16"/>
                <w:szCs w:val="16"/>
              </w:rPr>
            </w:pPr>
            <w:r>
              <w:rPr>
                <w:color w:val="000000"/>
                <w:sz w:val="16"/>
                <w:szCs w:val="16"/>
              </w:rPr>
              <w:t>11.352,95</w:t>
            </w:r>
          </w:p>
        </w:tc>
      </w:tr>
      <w:tr w:rsidR="00802766" w14:paraId="584A8A1B" w14:textId="77777777" w:rsidTr="00760E88">
        <w:trPr>
          <w:trHeight w:val="255"/>
        </w:trPr>
        <w:tc>
          <w:tcPr>
            <w:tcW w:w="398" w:type="pct"/>
            <w:tcBorders>
              <w:top w:val="nil"/>
              <w:left w:val="single" w:sz="4" w:space="0" w:color="000000"/>
              <w:bottom w:val="single" w:sz="4" w:space="0" w:color="000000"/>
              <w:right w:val="single" w:sz="4" w:space="0" w:color="000000"/>
            </w:tcBorders>
            <w:shd w:val="clear" w:color="auto" w:fill="auto"/>
            <w:noWrap/>
            <w:vAlign w:val="center"/>
          </w:tcPr>
          <w:p w14:paraId="6092E451" w14:textId="78075065" w:rsidR="00802766" w:rsidRDefault="00760E88" w:rsidP="001D1B87">
            <w:pPr>
              <w:jc w:val="center"/>
              <w:rPr>
                <w:rFonts w:ascii="Arial" w:hAnsi="Arial" w:cs="Arial"/>
                <w:color w:val="000000"/>
                <w:sz w:val="15"/>
                <w:szCs w:val="15"/>
              </w:rPr>
            </w:pPr>
            <w:r>
              <w:rPr>
                <w:rFonts w:ascii="Arial" w:hAnsi="Arial" w:cs="Arial"/>
                <w:color w:val="000000"/>
                <w:sz w:val="15"/>
                <w:szCs w:val="15"/>
              </w:rPr>
              <w:t>5</w:t>
            </w:r>
          </w:p>
        </w:tc>
        <w:tc>
          <w:tcPr>
            <w:tcW w:w="363" w:type="pct"/>
            <w:tcBorders>
              <w:top w:val="nil"/>
              <w:left w:val="single" w:sz="8" w:space="0" w:color="auto"/>
              <w:bottom w:val="single" w:sz="8" w:space="0" w:color="auto"/>
              <w:right w:val="single" w:sz="8" w:space="0" w:color="auto"/>
            </w:tcBorders>
            <w:shd w:val="clear" w:color="auto" w:fill="auto"/>
            <w:vAlign w:val="center"/>
          </w:tcPr>
          <w:p w14:paraId="7E4DEDCF" w14:textId="1D5D69E1" w:rsidR="00802766" w:rsidRPr="000D2168" w:rsidRDefault="00802766" w:rsidP="001D1B87">
            <w:pPr>
              <w:jc w:val="center"/>
              <w:rPr>
                <w:color w:val="000000"/>
                <w:sz w:val="16"/>
                <w:szCs w:val="16"/>
              </w:rPr>
            </w:pPr>
            <w:r>
              <w:rPr>
                <w:color w:val="000000"/>
                <w:sz w:val="16"/>
                <w:szCs w:val="16"/>
              </w:rPr>
              <w:t>1D6</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0EA91E1B" w14:textId="02A2F71C" w:rsidR="00802766" w:rsidRPr="000D2168" w:rsidRDefault="00CD203F" w:rsidP="001D1B87">
            <w:pPr>
              <w:rPr>
                <w:color w:val="000000"/>
                <w:sz w:val="16"/>
                <w:szCs w:val="16"/>
              </w:rPr>
            </w:pPr>
            <w:r>
              <w:rPr>
                <w:color w:val="000000"/>
                <w:sz w:val="16"/>
                <w:szCs w:val="16"/>
              </w:rPr>
              <w:t>Demontare borduri mici</w:t>
            </w:r>
          </w:p>
        </w:tc>
        <w:tc>
          <w:tcPr>
            <w:tcW w:w="370" w:type="pct"/>
            <w:gridSpan w:val="2"/>
            <w:tcBorders>
              <w:top w:val="nil"/>
              <w:left w:val="nil"/>
              <w:bottom w:val="single" w:sz="8" w:space="0" w:color="auto"/>
              <w:right w:val="single" w:sz="8" w:space="0" w:color="auto"/>
            </w:tcBorders>
            <w:shd w:val="clear" w:color="auto" w:fill="auto"/>
            <w:vAlign w:val="center"/>
          </w:tcPr>
          <w:p w14:paraId="08F4A7B0" w14:textId="31C6FCD4" w:rsidR="00802766" w:rsidRPr="000D2168" w:rsidRDefault="00CD203F" w:rsidP="001D1B87">
            <w:pPr>
              <w:jc w:val="center"/>
              <w:rPr>
                <w:color w:val="000000"/>
                <w:sz w:val="16"/>
                <w:szCs w:val="16"/>
              </w:rPr>
            </w:pPr>
            <w:r>
              <w:rPr>
                <w:color w:val="000000"/>
                <w:sz w:val="16"/>
                <w:szCs w:val="16"/>
              </w:rPr>
              <w:t>m</w:t>
            </w:r>
          </w:p>
        </w:tc>
        <w:tc>
          <w:tcPr>
            <w:tcW w:w="630" w:type="pct"/>
            <w:gridSpan w:val="2"/>
            <w:tcBorders>
              <w:top w:val="nil"/>
              <w:left w:val="nil"/>
              <w:bottom w:val="single" w:sz="8" w:space="0" w:color="auto"/>
              <w:right w:val="single" w:sz="8" w:space="0" w:color="auto"/>
            </w:tcBorders>
            <w:shd w:val="clear" w:color="auto" w:fill="auto"/>
            <w:noWrap/>
            <w:vAlign w:val="center"/>
          </w:tcPr>
          <w:p w14:paraId="2CD1AF0E" w14:textId="1CA0C6AA" w:rsidR="00802766" w:rsidRPr="000D2168" w:rsidRDefault="00CD203F" w:rsidP="001D1B87">
            <w:pPr>
              <w:jc w:val="right"/>
              <w:rPr>
                <w:color w:val="000000"/>
                <w:sz w:val="16"/>
                <w:szCs w:val="16"/>
              </w:rPr>
            </w:pPr>
            <w:r>
              <w:rPr>
                <w:color w:val="000000"/>
                <w:sz w:val="16"/>
                <w:szCs w:val="16"/>
              </w:rPr>
              <w:t>571,00</w:t>
            </w:r>
          </w:p>
        </w:tc>
        <w:tc>
          <w:tcPr>
            <w:tcW w:w="522" w:type="pct"/>
            <w:tcBorders>
              <w:top w:val="nil"/>
              <w:left w:val="nil"/>
              <w:bottom w:val="single" w:sz="8" w:space="0" w:color="auto"/>
              <w:right w:val="single" w:sz="8" w:space="0" w:color="auto"/>
            </w:tcBorders>
            <w:shd w:val="clear" w:color="auto" w:fill="auto"/>
            <w:noWrap/>
            <w:vAlign w:val="center"/>
          </w:tcPr>
          <w:p w14:paraId="033574B2" w14:textId="10FA27DD" w:rsidR="00802766" w:rsidRPr="000D2168" w:rsidRDefault="00CD203F" w:rsidP="001D1B87">
            <w:pPr>
              <w:jc w:val="right"/>
              <w:rPr>
                <w:color w:val="000000"/>
                <w:sz w:val="16"/>
                <w:szCs w:val="16"/>
              </w:rPr>
            </w:pPr>
            <w:r>
              <w:rPr>
                <w:color w:val="000000"/>
                <w:sz w:val="16"/>
                <w:szCs w:val="16"/>
              </w:rPr>
              <w:t>8,12</w:t>
            </w:r>
          </w:p>
        </w:tc>
        <w:tc>
          <w:tcPr>
            <w:tcW w:w="694" w:type="pct"/>
            <w:tcBorders>
              <w:top w:val="nil"/>
              <w:left w:val="nil"/>
              <w:bottom w:val="single" w:sz="8" w:space="0" w:color="auto"/>
              <w:right w:val="single" w:sz="8" w:space="0" w:color="auto"/>
            </w:tcBorders>
            <w:shd w:val="clear" w:color="auto" w:fill="auto"/>
            <w:noWrap/>
            <w:vAlign w:val="center"/>
          </w:tcPr>
          <w:p w14:paraId="34CA8484" w14:textId="043084E4" w:rsidR="00802766" w:rsidRPr="000D2168" w:rsidRDefault="00CD203F" w:rsidP="001D1B87">
            <w:pPr>
              <w:jc w:val="right"/>
              <w:rPr>
                <w:color w:val="000000"/>
                <w:sz w:val="16"/>
                <w:szCs w:val="16"/>
              </w:rPr>
            </w:pPr>
            <w:r>
              <w:rPr>
                <w:color w:val="000000"/>
                <w:sz w:val="16"/>
                <w:szCs w:val="16"/>
              </w:rPr>
              <w:t>4.636,52</w:t>
            </w:r>
          </w:p>
        </w:tc>
      </w:tr>
      <w:tr w:rsidR="00062DA7" w14:paraId="2AF008F1" w14:textId="77777777" w:rsidTr="00760E88">
        <w:trPr>
          <w:trHeight w:val="255"/>
        </w:trPr>
        <w:tc>
          <w:tcPr>
            <w:tcW w:w="2023" w:type="pct"/>
            <w:gridSpan w:val="3"/>
            <w:tcBorders>
              <w:top w:val="single" w:sz="4" w:space="0" w:color="auto"/>
              <w:left w:val="single" w:sz="4" w:space="0" w:color="auto"/>
              <w:bottom w:val="single" w:sz="4" w:space="0" w:color="auto"/>
              <w:right w:val="nil"/>
            </w:tcBorders>
            <w:shd w:val="clear" w:color="auto" w:fill="auto"/>
          </w:tcPr>
          <w:p w14:paraId="60E529CB" w14:textId="27F268FD" w:rsidR="00062DA7" w:rsidRDefault="00CD203F" w:rsidP="001D1B87">
            <w:pPr>
              <w:rPr>
                <w:rFonts w:ascii="Arial" w:hAnsi="Arial" w:cs="Arial"/>
                <w:b/>
                <w:bCs/>
                <w:sz w:val="18"/>
                <w:szCs w:val="18"/>
              </w:rPr>
            </w:pPr>
            <w:bookmarkStart w:id="13" w:name="_Hlk28593371"/>
            <w:r>
              <w:rPr>
                <w:rFonts w:ascii="Arial" w:hAnsi="Arial" w:cs="Arial"/>
                <w:b/>
                <w:bCs/>
                <w:sz w:val="18"/>
                <w:szCs w:val="18"/>
              </w:rPr>
              <w:t>SISTEM RUTIER</w:t>
            </w:r>
          </w:p>
        </w:tc>
        <w:tc>
          <w:tcPr>
            <w:tcW w:w="303" w:type="pct"/>
            <w:tcBorders>
              <w:top w:val="single" w:sz="4" w:space="0" w:color="auto"/>
              <w:left w:val="nil"/>
              <w:bottom w:val="single" w:sz="4" w:space="0" w:color="auto"/>
              <w:right w:val="nil"/>
            </w:tcBorders>
            <w:shd w:val="clear" w:color="auto" w:fill="auto"/>
          </w:tcPr>
          <w:p w14:paraId="528144BC" w14:textId="77777777" w:rsidR="00062DA7" w:rsidRDefault="00062DA7" w:rsidP="001D1B87">
            <w:pPr>
              <w:rPr>
                <w:rFonts w:ascii="Arial" w:hAnsi="Arial" w:cs="Arial"/>
                <w:b/>
                <w:bCs/>
                <w:sz w:val="18"/>
                <w:szCs w:val="18"/>
              </w:rPr>
            </w:pPr>
          </w:p>
        </w:tc>
        <w:tc>
          <w:tcPr>
            <w:tcW w:w="663" w:type="pct"/>
            <w:gridSpan w:val="2"/>
            <w:tcBorders>
              <w:top w:val="single" w:sz="4" w:space="0" w:color="auto"/>
              <w:left w:val="nil"/>
              <w:bottom w:val="single" w:sz="4" w:space="0" w:color="auto"/>
              <w:right w:val="nil"/>
            </w:tcBorders>
            <w:shd w:val="clear" w:color="auto" w:fill="auto"/>
            <w:hideMark/>
          </w:tcPr>
          <w:p w14:paraId="4436C108" w14:textId="77777777" w:rsidR="00062DA7" w:rsidRDefault="00062DA7" w:rsidP="001D1B87">
            <w:pPr>
              <w:rPr>
                <w:rFonts w:ascii="Arial" w:hAnsi="Arial" w:cs="Arial"/>
                <w:b/>
                <w:bCs/>
                <w:sz w:val="18"/>
                <w:szCs w:val="18"/>
              </w:rPr>
            </w:pPr>
            <w:r>
              <w:rPr>
                <w:rFonts w:ascii="Arial" w:hAnsi="Arial" w:cs="Arial"/>
                <w:b/>
                <w:bCs/>
                <w:sz w:val="18"/>
                <w:szCs w:val="18"/>
              </w:rPr>
              <w:t> </w:t>
            </w:r>
          </w:p>
        </w:tc>
        <w:tc>
          <w:tcPr>
            <w:tcW w:w="551" w:type="pct"/>
            <w:gridSpan w:val="2"/>
            <w:tcBorders>
              <w:top w:val="single" w:sz="4" w:space="0" w:color="auto"/>
              <w:left w:val="nil"/>
              <w:bottom w:val="single" w:sz="4" w:space="0" w:color="auto"/>
              <w:right w:val="nil"/>
            </w:tcBorders>
            <w:shd w:val="clear" w:color="auto" w:fill="auto"/>
          </w:tcPr>
          <w:p w14:paraId="0398167E" w14:textId="3A650AFA" w:rsidR="00062DA7" w:rsidRDefault="00062DA7" w:rsidP="001D1B87">
            <w:pPr>
              <w:rPr>
                <w:rFonts w:ascii="Arial" w:hAnsi="Arial" w:cs="Arial"/>
                <w:b/>
                <w:bCs/>
                <w:sz w:val="18"/>
                <w:szCs w:val="18"/>
              </w:rPr>
            </w:pPr>
          </w:p>
        </w:tc>
        <w:tc>
          <w:tcPr>
            <w:tcW w:w="1460" w:type="pct"/>
            <w:gridSpan w:val="3"/>
            <w:tcBorders>
              <w:top w:val="single" w:sz="4" w:space="0" w:color="auto"/>
              <w:left w:val="nil"/>
              <w:bottom w:val="single" w:sz="4" w:space="0" w:color="auto"/>
              <w:right w:val="single" w:sz="4" w:space="0" w:color="auto"/>
            </w:tcBorders>
            <w:shd w:val="clear" w:color="auto" w:fill="auto"/>
          </w:tcPr>
          <w:p w14:paraId="7CA3974B" w14:textId="1F772F79" w:rsidR="00062DA7" w:rsidRPr="004A199F" w:rsidRDefault="00062DA7" w:rsidP="004A199F">
            <w:pPr>
              <w:jc w:val="right"/>
              <w:rPr>
                <w:color w:val="000000"/>
                <w:sz w:val="16"/>
                <w:szCs w:val="16"/>
              </w:rPr>
            </w:pPr>
          </w:p>
        </w:tc>
      </w:tr>
      <w:tr w:rsidR="00062DA7" w:rsidRPr="000D2168" w14:paraId="2BCEC67D" w14:textId="77777777" w:rsidTr="00760E88">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5593C038" w14:textId="77777777" w:rsidR="00062DA7" w:rsidRDefault="00062DA7" w:rsidP="001D1B87">
            <w:pPr>
              <w:jc w:val="center"/>
              <w:rPr>
                <w:rFonts w:ascii="Arial" w:hAnsi="Arial" w:cs="Arial"/>
                <w:color w:val="000000"/>
                <w:sz w:val="15"/>
                <w:szCs w:val="15"/>
              </w:rPr>
            </w:pPr>
            <w:r>
              <w:rPr>
                <w:rFonts w:ascii="Arial" w:hAnsi="Arial" w:cs="Arial"/>
                <w:color w:val="000000"/>
                <w:sz w:val="15"/>
                <w:szCs w:val="15"/>
              </w:rPr>
              <w:t>1</w:t>
            </w:r>
          </w:p>
        </w:tc>
        <w:tc>
          <w:tcPr>
            <w:tcW w:w="363" w:type="pct"/>
            <w:tcBorders>
              <w:top w:val="nil"/>
              <w:left w:val="single" w:sz="8" w:space="0" w:color="auto"/>
              <w:bottom w:val="single" w:sz="8" w:space="0" w:color="auto"/>
              <w:right w:val="single" w:sz="8" w:space="0" w:color="auto"/>
            </w:tcBorders>
            <w:shd w:val="clear" w:color="auto" w:fill="auto"/>
            <w:vAlign w:val="center"/>
          </w:tcPr>
          <w:p w14:paraId="204206CD" w14:textId="21024186" w:rsidR="00062DA7" w:rsidRPr="000D2168" w:rsidRDefault="00CD203F" w:rsidP="001D1B87">
            <w:pPr>
              <w:jc w:val="center"/>
              <w:rPr>
                <w:rFonts w:ascii="Arial" w:hAnsi="Arial" w:cs="Arial"/>
                <w:sz w:val="16"/>
                <w:szCs w:val="16"/>
              </w:rPr>
            </w:pPr>
            <w:r>
              <w:rPr>
                <w:rFonts w:ascii="Arial" w:hAnsi="Arial" w:cs="Arial"/>
                <w:sz w:val="16"/>
                <w:szCs w:val="16"/>
              </w:rPr>
              <w:t>1S1</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200BB3E0" w14:textId="76F3E857" w:rsidR="00062DA7" w:rsidRPr="000D2168" w:rsidRDefault="00760E88" w:rsidP="001D1B87">
            <w:pPr>
              <w:rPr>
                <w:rFonts w:ascii="Arial" w:hAnsi="Arial" w:cs="Arial"/>
                <w:sz w:val="16"/>
                <w:szCs w:val="16"/>
              </w:rPr>
            </w:pPr>
            <w:r>
              <w:rPr>
                <w:rFonts w:ascii="Arial" w:hAnsi="Arial" w:cs="Arial"/>
                <w:sz w:val="16"/>
                <w:szCs w:val="16"/>
              </w:rPr>
              <w:t>Asternere balast la carosabil</w:t>
            </w:r>
          </w:p>
        </w:tc>
        <w:tc>
          <w:tcPr>
            <w:tcW w:w="370" w:type="pct"/>
            <w:gridSpan w:val="2"/>
            <w:tcBorders>
              <w:top w:val="nil"/>
              <w:left w:val="nil"/>
              <w:bottom w:val="single" w:sz="8" w:space="0" w:color="auto"/>
              <w:right w:val="single" w:sz="8" w:space="0" w:color="auto"/>
            </w:tcBorders>
            <w:shd w:val="clear" w:color="auto" w:fill="auto"/>
            <w:vAlign w:val="center"/>
          </w:tcPr>
          <w:p w14:paraId="7C006433" w14:textId="76CBEC8B" w:rsidR="00062DA7" w:rsidRPr="000D2168" w:rsidRDefault="00760E88" w:rsidP="001D1B87">
            <w:pPr>
              <w:jc w:val="center"/>
              <w:rPr>
                <w:rFonts w:ascii="Arial" w:hAnsi="Arial" w:cs="Arial"/>
                <w:sz w:val="16"/>
                <w:szCs w:val="16"/>
              </w:rPr>
            </w:pPr>
            <w:r>
              <w:rPr>
                <w:rFonts w:ascii="Arial" w:hAnsi="Arial" w:cs="Arial"/>
                <w:sz w:val="16"/>
                <w:szCs w:val="16"/>
              </w:rPr>
              <w:t>mc</w:t>
            </w:r>
          </w:p>
        </w:tc>
        <w:tc>
          <w:tcPr>
            <w:tcW w:w="630" w:type="pct"/>
            <w:gridSpan w:val="2"/>
            <w:tcBorders>
              <w:top w:val="nil"/>
              <w:left w:val="nil"/>
              <w:bottom w:val="single" w:sz="8" w:space="0" w:color="auto"/>
              <w:right w:val="single" w:sz="8" w:space="0" w:color="auto"/>
            </w:tcBorders>
            <w:shd w:val="clear" w:color="auto" w:fill="auto"/>
            <w:noWrap/>
            <w:vAlign w:val="center"/>
          </w:tcPr>
          <w:p w14:paraId="3610F1D6" w14:textId="6D18C120" w:rsidR="00062DA7" w:rsidRPr="00A417BA" w:rsidRDefault="00F625B4" w:rsidP="00A417BA">
            <w:pPr>
              <w:jc w:val="right"/>
              <w:rPr>
                <w:color w:val="000000"/>
                <w:sz w:val="16"/>
                <w:szCs w:val="16"/>
              </w:rPr>
            </w:pPr>
            <w:r>
              <w:rPr>
                <w:color w:val="000000"/>
                <w:sz w:val="16"/>
                <w:szCs w:val="16"/>
              </w:rPr>
              <w:t>174,83</w:t>
            </w:r>
          </w:p>
        </w:tc>
        <w:tc>
          <w:tcPr>
            <w:tcW w:w="522" w:type="pct"/>
            <w:tcBorders>
              <w:top w:val="nil"/>
              <w:left w:val="nil"/>
              <w:bottom w:val="single" w:sz="8" w:space="0" w:color="auto"/>
              <w:right w:val="single" w:sz="8" w:space="0" w:color="auto"/>
            </w:tcBorders>
            <w:shd w:val="clear" w:color="auto" w:fill="auto"/>
            <w:noWrap/>
            <w:vAlign w:val="center"/>
          </w:tcPr>
          <w:p w14:paraId="431A7B94" w14:textId="4C0CF980" w:rsidR="00062DA7" w:rsidRPr="00A417BA" w:rsidRDefault="00F625B4" w:rsidP="00A417BA">
            <w:pPr>
              <w:jc w:val="right"/>
              <w:rPr>
                <w:color w:val="000000"/>
                <w:sz w:val="16"/>
                <w:szCs w:val="16"/>
              </w:rPr>
            </w:pPr>
            <w:r>
              <w:rPr>
                <w:color w:val="000000"/>
                <w:sz w:val="16"/>
                <w:szCs w:val="16"/>
              </w:rPr>
              <w:t>90,</w:t>
            </w:r>
            <w:r w:rsidR="009B2D7A">
              <w:rPr>
                <w:color w:val="000000"/>
                <w:sz w:val="16"/>
                <w:szCs w:val="16"/>
              </w:rPr>
              <w:t>40</w:t>
            </w:r>
          </w:p>
        </w:tc>
        <w:tc>
          <w:tcPr>
            <w:tcW w:w="694" w:type="pct"/>
            <w:tcBorders>
              <w:top w:val="nil"/>
              <w:left w:val="nil"/>
              <w:bottom w:val="single" w:sz="8" w:space="0" w:color="auto"/>
              <w:right w:val="single" w:sz="8" w:space="0" w:color="auto"/>
            </w:tcBorders>
            <w:shd w:val="clear" w:color="auto" w:fill="auto"/>
            <w:noWrap/>
            <w:vAlign w:val="center"/>
          </w:tcPr>
          <w:p w14:paraId="6A03B8A0" w14:textId="101217D9" w:rsidR="00062DA7" w:rsidRPr="004A199F" w:rsidRDefault="00D225CD" w:rsidP="001D1B87">
            <w:pPr>
              <w:jc w:val="right"/>
              <w:rPr>
                <w:color w:val="000000"/>
                <w:sz w:val="16"/>
                <w:szCs w:val="16"/>
              </w:rPr>
            </w:pPr>
            <w:r>
              <w:rPr>
                <w:color w:val="000000"/>
                <w:sz w:val="16"/>
                <w:szCs w:val="16"/>
              </w:rPr>
              <w:t>15.804,63</w:t>
            </w:r>
          </w:p>
        </w:tc>
      </w:tr>
      <w:tr w:rsidR="00CD203F" w:rsidRPr="000D2168" w14:paraId="17119655" w14:textId="77777777" w:rsidTr="00760E88">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037A0ABA" w14:textId="63273513" w:rsidR="00CD203F" w:rsidRDefault="00F625B4" w:rsidP="001D1B87">
            <w:pPr>
              <w:jc w:val="center"/>
              <w:rPr>
                <w:rFonts w:ascii="Arial" w:hAnsi="Arial" w:cs="Arial"/>
                <w:color w:val="000000"/>
                <w:sz w:val="15"/>
                <w:szCs w:val="15"/>
              </w:rPr>
            </w:pPr>
            <w:r>
              <w:rPr>
                <w:rFonts w:ascii="Arial" w:hAnsi="Arial" w:cs="Arial"/>
                <w:color w:val="000000"/>
                <w:sz w:val="15"/>
                <w:szCs w:val="15"/>
              </w:rPr>
              <w:t>2</w:t>
            </w:r>
          </w:p>
        </w:tc>
        <w:tc>
          <w:tcPr>
            <w:tcW w:w="363" w:type="pct"/>
            <w:tcBorders>
              <w:top w:val="nil"/>
              <w:left w:val="single" w:sz="8" w:space="0" w:color="auto"/>
              <w:bottom w:val="single" w:sz="8" w:space="0" w:color="auto"/>
              <w:right w:val="single" w:sz="8" w:space="0" w:color="auto"/>
            </w:tcBorders>
            <w:shd w:val="clear" w:color="auto" w:fill="auto"/>
            <w:vAlign w:val="center"/>
          </w:tcPr>
          <w:p w14:paraId="7BFA2DD9" w14:textId="3172FEA8" w:rsidR="00CD203F" w:rsidRPr="000D2168" w:rsidRDefault="00CD203F" w:rsidP="001D1B87">
            <w:pPr>
              <w:jc w:val="center"/>
              <w:rPr>
                <w:rFonts w:ascii="Arial" w:hAnsi="Arial" w:cs="Arial"/>
                <w:sz w:val="16"/>
                <w:szCs w:val="16"/>
              </w:rPr>
            </w:pPr>
            <w:r>
              <w:rPr>
                <w:rFonts w:ascii="Arial" w:hAnsi="Arial" w:cs="Arial"/>
                <w:sz w:val="16"/>
                <w:szCs w:val="16"/>
              </w:rPr>
              <w:t>1S6</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47BDEB72" w14:textId="4CA74EE4" w:rsidR="00CD203F" w:rsidRPr="000D2168" w:rsidRDefault="00760E88" w:rsidP="001D1B87">
            <w:pPr>
              <w:rPr>
                <w:rFonts w:ascii="Arial" w:hAnsi="Arial" w:cs="Arial"/>
                <w:sz w:val="16"/>
                <w:szCs w:val="16"/>
              </w:rPr>
            </w:pPr>
            <w:r>
              <w:rPr>
                <w:rFonts w:ascii="Arial" w:hAnsi="Arial" w:cs="Arial"/>
                <w:sz w:val="16"/>
                <w:szCs w:val="16"/>
              </w:rPr>
              <w:t>Strat din beton BCR 3,5 carosabil</w:t>
            </w:r>
          </w:p>
        </w:tc>
        <w:tc>
          <w:tcPr>
            <w:tcW w:w="370" w:type="pct"/>
            <w:gridSpan w:val="2"/>
            <w:tcBorders>
              <w:top w:val="nil"/>
              <w:left w:val="nil"/>
              <w:bottom w:val="single" w:sz="8" w:space="0" w:color="auto"/>
              <w:right w:val="single" w:sz="8" w:space="0" w:color="auto"/>
            </w:tcBorders>
            <w:shd w:val="clear" w:color="auto" w:fill="auto"/>
            <w:vAlign w:val="center"/>
          </w:tcPr>
          <w:p w14:paraId="5BFE59F1" w14:textId="2CEF9142" w:rsidR="00CD203F" w:rsidRPr="000D2168" w:rsidRDefault="00760E88" w:rsidP="001D1B87">
            <w:pPr>
              <w:jc w:val="center"/>
              <w:rPr>
                <w:rFonts w:ascii="Arial" w:hAnsi="Arial" w:cs="Arial"/>
                <w:sz w:val="16"/>
                <w:szCs w:val="16"/>
              </w:rPr>
            </w:pPr>
            <w:r>
              <w:rPr>
                <w:rFonts w:ascii="Arial" w:hAnsi="Arial" w:cs="Arial"/>
                <w:sz w:val="16"/>
                <w:szCs w:val="16"/>
              </w:rPr>
              <w:t>mc</w:t>
            </w:r>
          </w:p>
        </w:tc>
        <w:tc>
          <w:tcPr>
            <w:tcW w:w="630" w:type="pct"/>
            <w:gridSpan w:val="2"/>
            <w:tcBorders>
              <w:top w:val="nil"/>
              <w:left w:val="nil"/>
              <w:bottom w:val="single" w:sz="8" w:space="0" w:color="auto"/>
              <w:right w:val="single" w:sz="8" w:space="0" w:color="auto"/>
            </w:tcBorders>
            <w:shd w:val="clear" w:color="auto" w:fill="auto"/>
            <w:noWrap/>
            <w:vAlign w:val="center"/>
          </w:tcPr>
          <w:p w14:paraId="47CD511C" w14:textId="296F6251" w:rsidR="00CD203F" w:rsidRPr="00A417BA" w:rsidRDefault="00F625B4" w:rsidP="00A417BA">
            <w:pPr>
              <w:jc w:val="right"/>
              <w:rPr>
                <w:color w:val="000000"/>
                <w:sz w:val="16"/>
                <w:szCs w:val="16"/>
              </w:rPr>
            </w:pPr>
            <w:r>
              <w:rPr>
                <w:color w:val="000000"/>
                <w:sz w:val="16"/>
                <w:szCs w:val="16"/>
              </w:rPr>
              <w:t>116,55</w:t>
            </w:r>
          </w:p>
        </w:tc>
        <w:tc>
          <w:tcPr>
            <w:tcW w:w="522" w:type="pct"/>
            <w:tcBorders>
              <w:top w:val="nil"/>
              <w:left w:val="nil"/>
              <w:bottom w:val="single" w:sz="8" w:space="0" w:color="auto"/>
              <w:right w:val="single" w:sz="8" w:space="0" w:color="auto"/>
            </w:tcBorders>
            <w:shd w:val="clear" w:color="auto" w:fill="auto"/>
            <w:noWrap/>
            <w:vAlign w:val="center"/>
          </w:tcPr>
          <w:p w14:paraId="2AAD81DB" w14:textId="136F9228" w:rsidR="00CD203F" w:rsidRPr="00A417BA" w:rsidRDefault="00F625B4" w:rsidP="00A417BA">
            <w:pPr>
              <w:jc w:val="right"/>
              <w:rPr>
                <w:color w:val="000000"/>
                <w:sz w:val="16"/>
                <w:szCs w:val="16"/>
              </w:rPr>
            </w:pPr>
            <w:r>
              <w:rPr>
                <w:color w:val="000000"/>
                <w:sz w:val="16"/>
                <w:szCs w:val="16"/>
              </w:rPr>
              <w:t>404,59</w:t>
            </w:r>
          </w:p>
        </w:tc>
        <w:tc>
          <w:tcPr>
            <w:tcW w:w="694" w:type="pct"/>
            <w:tcBorders>
              <w:top w:val="nil"/>
              <w:left w:val="nil"/>
              <w:bottom w:val="single" w:sz="8" w:space="0" w:color="auto"/>
              <w:right w:val="single" w:sz="8" w:space="0" w:color="auto"/>
            </w:tcBorders>
            <w:shd w:val="clear" w:color="auto" w:fill="auto"/>
            <w:noWrap/>
            <w:vAlign w:val="center"/>
          </w:tcPr>
          <w:p w14:paraId="5D5B6A80" w14:textId="64330E0C" w:rsidR="00CD203F" w:rsidRPr="004A199F" w:rsidRDefault="00D225CD" w:rsidP="001D1B87">
            <w:pPr>
              <w:jc w:val="right"/>
              <w:rPr>
                <w:color w:val="000000"/>
                <w:sz w:val="16"/>
                <w:szCs w:val="16"/>
              </w:rPr>
            </w:pPr>
            <w:r>
              <w:rPr>
                <w:color w:val="000000"/>
                <w:sz w:val="16"/>
                <w:szCs w:val="16"/>
              </w:rPr>
              <w:t>47.154,96</w:t>
            </w:r>
          </w:p>
        </w:tc>
      </w:tr>
      <w:tr w:rsidR="00CD203F" w:rsidRPr="000D2168" w14:paraId="2DA87C35" w14:textId="77777777" w:rsidTr="00760E88">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181DACAA" w14:textId="722C0ABE" w:rsidR="00CD203F" w:rsidRDefault="00F625B4" w:rsidP="001D1B87">
            <w:pPr>
              <w:jc w:val="center"/>
              <w:rPr>
                <w:rFonts w:ascii="Arial" w:hAnsi="Arial" w:cs="Arial"/>
                <w:color w:val="000000"/>
                <w:sz w:val="15"/>
                <w:szCs w:val="15"/>
              </w:rPr>
            </w:pPr>
            <w:r>
              <w:rPr>
                <w:rFonts w:ascii="Arial" w:hAnsi="Arial" w:cs="Arial"/>
                <w:color w:val="000000"/>
                <w:sz w:val="15"/>
                <w:szCs w:val="15"/>
              </w:rPr>
              <w:t>3</w:t>
            </w:r>
          </w:p>
        </w:tc>
        <w:tc>
          <w:tcPr>
            <w:tcW w:w="363" w:type="pct"/>
            <w:tcBorders>
              <w:top w:val="nil"/>
              <w:left w:val="single" w:sz="8" w:space="0" w:color="auto"/>
              <w:bottom w:val="single" w:sz="8" w:space="0" w:color="auto"/>
              <w:right w:val="single" w:sz="8" w:space="0" w:color="auto"/>
            </w:tcBorders>
            <w:shd w:val="clear" w:color="auto" w:fill="auto"/>
            <w:vAlign w:val="center"/>
          </w:tcPr>
          <w:p w14:paraId="4575BF1D" w14:textId="02A90FAE" w:rsidR="00CD203F" w:rsidRPr="000D2168" w:rsidRDefault="00CD203F" w:rsidP="001D1B87">
            <w:pPr>
              <w:jc w:val="center"/>
              <w:rPr>
                <w:rFonts w:ascii="Arial" w:hAnsi="Arial" w:cs="Arial"/>
                <w:sz w:val="16"/>
                <w:szCs w:val="16"/>
              </w:rPr>
            </w:pPr>
            <w:r>
              <w:rPr>
                <w:rFonts w:ascii="Arial" w:hAnsi="Arial" w:cs="Arial"/>
                <w:sz w:val="16"/>
                <w:szCs w:val="16"/>
              </w:rPr>
              <w:t>1S7</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51318EB4" w14:textId="41D1CEB3" w:rsidR="00CD203F" w:rsidRPr="000D2168" w:rsidRDefault="00760E88" w:rsidP="001D1B87">
            <w:pPr>
              <w:rPr>
                <w:rFonts w:ascii="Arial" w:hAnsi="Arial" w:cs="Arial"/>
                <w:sz w:val="16"/>
                <w:szCs w:val="16"/>
              </w:rPr>
            </w:pPr>
            <w:r>
              <w:rPr>
                <w:rFonts w:ascii="Arial" w:hAnsi="Arial" w:cs="Arial"/>
                <w:sz w:val="16"/>
                <w:szCs w:val="16"/>
              </w:rPr>
              <w:t>Strat beton C16/20 la carosabil</w:t>
            </w:r>
          </w:p>
        </w:tc>
        <w:tc>
          <w:tcPr>
            <w:tcW w:w="370" w:type="pct"/>
            <w:gridSpan w:val="2"/>
            <w:tcBorders>
              <w:top w:val="nil"/>
              <w:left w:val="nil"/>
              <w:bottom w:val="single" w:sz="8" w:space="0" w:color="auto"/>
              <w:right w:val="single" w:sz="8" w:space="0" w:color="auto"/>
            </w:tcBorders>
            <w:shd w:val="clear" w:color="auto" w:fill="auto"/>
            <w:vAlign w:val="center"/>
          </w:tcPr>
          <w:p w14:paraId="753C810E" w14:textId="237555B5" w:rsidR="00CD203F" w:rsidRPr="000D2168" w:rsidRDefault="00760E88" w:rsidP="001D1B87">
            <w:pPr>
              <w:jc w:val="center"/>
              <w:rPr>
                <w:rFonts w:ascii="Arial" w:hAnsi="Arial" w:cs="Arial"/>
                <w:sz w:val="16"/>
                <w:szCs w:val="16"/>
              </w:rPr>
            </w:pPr>
            <w:r>
              <w:rPr>
                <w:rFonts w:ascii="Arial" w:hAnsi="Arial" w:cs="Arial"/>
                <w:sz w:val="16"/>
                <w:szCs w:val="16"/>
              </w:rPr>
              <w:t>mc</w:t>
            </w:r>
          </w:p>
        </w:tc>
        <w:tc>
          <w:tcPr>
            <w:tcW w:w="630" w:type="pct"/>
            <w:gridSpan w:val="2"/>
            <w:tcBorders>
              <w:top w:val="nil"/>
              <w:left w:val="nil"/>
              <w:bottom w:val="single" w:sz="8" w:space="0" w:color="auto"/>
              <w:right w:val="single" w:sz="8" w:space="0" w:color="auto"/>
            </w:tcBorders>
            <w:shd w:val="clear" w:color="auto" w:fill="auto"/>
            <w:noWrap/>
            <w:vAlign w:val="center"/>
          </w:tcPr>
          <w:p w14:paraId="2D2FE4FB" w14:textId="3A152AB7" w:rsidR="00CD203F" w:rsidRPr="00A417BA" w:rsidRDefault="00F625B4" w:rsidP="00A417BA">
            <w:pPr>
              <w:jc w:val="right"/>
              <w:rPr>
                <w:color w:val="000000"/>
                <w:sz w:val="16"/>
                <w:szCs w:val="16"/>
              </w:rPr>
            </w:pPr>
            <w:r>
              <w:rPr>
                <w:color w:val="000000"/>
                <w:sz w:val="16"/>
                <w:szCs w:val="16"/>
              </w:rPr>
              <w:t>36,56</w:t>
            </w:r>
          </w:p>
        </w:tc>
        <w:tc>
          <w:tcPr>
            <w:tcW w:w="522" w:type="pct"/>
            <w:tcBorders>
              <w:top w:val="nil"/>
              <w:left w:val="nil"/>
              <w:bottom w:val="single" w:sz="8" w:space="0" w:color="auto"/>
              <w:right w:val="single" w:sz="8" w:space="0" w:color="auto"/>
            </w:tcBorders>
            <w:shd w:val="clear" w:color="auto" w:fill="auto"/>
            <w:noWrap/>
            <w:vAlign w:val="center"/>
          </w:tcPr>
          <w:p w14:paraId="2170446E" w14:textId="09856F78" w:rsidR="00CD203F" w:rsidRPr="00A417BA" w:rsidRDefault="00F625B4" w:rsidP="00A417BA">
            <w:pPr>
              <w:jc w:val="right"/>
              <w:rPr>
                <w:color w:val="000000"/>
                <w:sz w:val="16"/>
                <w:szCs w:val="16"/>
              </w:rPr>
            </w:pPr>
            <w:r>
              <w:rPr>
                <w:color w:val="000000"/>
                <w:sz w:val="16"/>
                <w:szCs w:val="16"/>
              </w:rPr>
              <w:t>400,12</w:t>
            </w:r>
          </w:p>
        </w:tc>
        <w:tc>
          <w:tcPr>
            <w:tcW w:w="694" w:type="pct"/>
            <w:tcBorders>
              <w:top w:val="nil"/>
              <w:left w:val="nil"/>
              <w:bottom w:val="single" w:sz="8" w:space="0" w:color="auto"/>
              <w:right w:val="single" w:sz="8" w:space="0" w:color="auto"/>
            </w:tcBorders>
            <w:shd w:val="clear" w:color="auto" w:fill="auto"/>
            <w:noWrap/>
            <w:vAlign w:val="center"/>
          </w:tcPr>
          <w:p w14:paraId="6AFE023B" w14:textId="1C9C8B3F" w:rsidR="00CD203F" w:rsidRPr="004A199F" w:rsidRDefault="00D225CD" w:rsidP="001D1B87">
            <w:pPr>
              <w:jc w:val="right"/>
              <w:rPr>
                <w:color w:val="000000"/>
                <w:sz w:val="16"/>
                <w:szCs w:val="16"/>
              </w:rPr>
            </w:pPr>
            <w:r>
              <w:rPr>
                <w:color w:val="000000"/>
                <w:sz w:val="16"/>
                <w:szCs w:val="16"/>
              </w:rPr>
              <w:t>14.628,39</w:t>
            </w:r>
          </w:p>
        </w:tc>
      </w:tr>
      <w:tr w:rsidR="00CD203F" w:rsidRPr="000D2168" w14:paraId="01A139CC" w14:textId="77777777" w:rsidTr="00760E88">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04EA3EEF" w14:textId="1EA509FF" w:rsidR="00CD203F" w:rsidRDefault="00F625B4" w:rsidP="001D1B87">
            <w:pPr>
              <w:jc w:val="center"/>
              <w:rPr>
                <w:rFonts w:ascii="Arial" w:hAnsi="Arial" w:cs="Arial"/>
                <w:color w:val="000000"/>
                <w:sz w:val="15"/>
                <w:szCs w:val="15"/>
              </w:rPr>
            </w:pPr>
            <w:r>
              <w:rPr>
                <w:rFonts w:ascii="Arial" w:hAnsi="Arial" w:cs="Arial"/>
                <w:color w:val="000000"/>
                <w:sz w:val="15"/>
                <w:szCs w:val="15"/>
              </w:rPr>
              <w:t>4</w:t>
            </w:r>
          </w:p>
        </w:tc>
        <w:tc>
          <w:tcPr>
            <w:tcW w:w="363" w:type="pct"/>
            <w:tcBorders>
              <w:top w:val="nil"/>
              <w:left w:val="single" w:sz="8" w:space="0" w:color="auto"/>
              <w:bottom w:val="single" w:sz="8" w:space="0" w:color="auto"/>
              <w:right w:val="single" w:sz="8" w:space="0" w:color="auto"/>
            </w:tcBorders>
            <w:shd w:val="clear" w:color="auto" w:fill="auto"/>
            <w:vAlign w:val="center"/>
          </w:tcPr>
          <w:p w14:paraId="297CFACB" w14:textId="0581E99B" w:rsidR="00CD203F" w:rsidRPr="000D2168" w:rsidRDefault="00CD203F" w:rsidP="001D1B87">
            <w:pPr>
              <w:jc w:val="center"/>
              <w:rPr>
                <w:rFonts w:ascii="Arial" w:hAnsi="Arial" w:cs="Arial"/>
                <w:sz w:val="16"/>
                <w:szCs w:val="16"/>
              </w:rPr>
            </w:pPr>
            <w:r>
              <w:rPr>
                <w:rFonts w:ascii="Arial" w:hAnsi="Arial" w:cs="Arial"/>
                <w:sz w:val="16"/>
                <w:szCs w:val="16"/>
              </w:rPr>
              <w:t>1S8</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3AADF86A" w14:textId="579F3E4E" w:rsidR="00CD203F" w:rsidRPr="000D2168" w:rsidRDefault="00760E88" w:rsidP="001D1B87">
            <w:pPr>
              <w:rPr>
                <w:rFonts w:ascii="Arial" w:hAnsi="Arial" w:cs="Arial"/>
                <w:sz w:val="16"/>
                <w:szCs w:val="16"/>
              </w:rPr>
            </w:pPr>
            <w:r>
              <w:rPr>
                <w:rFonts w:ascii="Arial" w:hAnsi="Arial" w:cs="Arial"/>
                <w:sz w:val="16"/>
                <w:szCs w:val="16"/>
              </w:rPr>
              <w:t>Asternere mixtura asfaltica BA 16 rul 50/70 6 cm</w:t>
            </w:r>
          </w:p>
        </w:tc>
        <w:tc>
          <w:tcPr>
            <w:tcW w:w="370" w:type="pct"/>
            <w:gridSpan w:val="2"/>
            <w:tcBorders>
              <w:top w:val="nil"/>
              <w:left w:val="nil"/>
              <w:bottom w:val="single" w:sz="8" w:space="0" w:color="auto"/>
              <w:right w:val="single" w:sz="8" w:space="0" w:color="auto"/>
            </w:tcBorders>
            <w:shd w:val="clear" w:color="auto" w:fill="auto"/>
            <w:vAlign w:val="center"/>
          </w:tcPr>
          <w:p w14:paraId="3F1FDCF7" w14:textId="75016E06" w:rsidR="00CD203F" w:rsidRPr="000D2168" w:rsidRDefault="00760E88" w:rsidP="001D1B87">
            <w:pPr>
              <w:jc w:val="center"/>
              <w:rPr>
                <w:rFonts w:ascii="Arial" w:hAnsi="Arial" w:cs="Arial"/>
                <w:sz w:val="16"/>
                <w:szCs w:val="16"/>
              </w:rPr>
            </w:pPr>
            <w:r>
              <w:rPr>
                <w:rFonts w:ascii="Arial" w:hAnsi="Arial" w:cs="Arial"/>
                <w:sz w:val="16"/>
                <w:szCs w:val="16"/>
              </w:rPr>
              <w:t>mp</w:t>
            </w:r>
          </w:p>
        </w:tc>
        <w:tc>
          <w:tcPr>
            <w:tcW w:w="630" w:type="pct"/>
            <w:gridSpan w:val="2"/>
            <w:tcBorders>
              <w:top w:val="nil"/>
              <w:left w:val="nil"/>
              <w:bottom w:val="single" w:sz="8" w:space="0" w:color="auto"/>
              <w:right w:val="single" w:sz="8" w:space="0" w:color="auto"/>
            </w:tcBorders>
            <w:shd w:val="clear" w:color="auto" w:fill="auto"/>
            <w:noWrap/>
            <w:vAlign w:val="center"/>
          </w:tcPr>
          <w:p w14:paraId="446CBD22" w14:textId="2292CCB1" w:rsidR="00CD203F" w:rsidRPr="00A417BA" w:rsidRDefault="00F625B4" w:rsidP="00A417BA">
            <w:pPr>
              <w:jc w:val="right"/>
              <w:rPr>
                <w:color w:val="000000"/>
                <w:sz w:val="16"/>
                <w:szCs w:val="16"/>
              </w:rPr>
            </w:pPr>
            <w:r>
              <w:rPr>
                <w:color w:val="000000"/>
                <w:sz w:val="16"/>
                <w:szCs w:val="16"/>
              </w:rPr>
              <w:t>3.885,00</w:t>
            </w:r>
          </w:p>
        </w:tc>
        <w:tc>
          <w:tcPr>
            <w:tcW w:w="522" w:type="pct"/>
            <w:tcBorders>
              <w:top w:val="nil"/>
              <w:left w:val="nil"/>
              <w:bottom w:val="single" w:sz="8" w:space="0" w:color="auto"/>
              <w:right w:val="single" w:sz="8" w:space="0" w:color="auto"/>
            </w:tcBorders>
            <w:shd w:val="clear" w:color="auto" w:fill="auto"/>
            <w:noWrap/>
            <w:vAlign w:val="center"/>
          </w:tcPr>
          <w:p w14:paraId="1AA08D2E" w14:textId="6E19FFD4" w:rsidR="00CD203F" w:rsidRPr="00A417BA" w:rsidRDefault="00F625B4" w:rsidP="00A417BA">
            <w:pPr>
              <w:jc w:val="right"/>
              <w:rPr>
                <w:color w:val="000000"/>
                <w:sz w:val="16"/>
                <w:szCs w:val="16"/>
              </w:rPr>
            </w:pPr>
            <w:r>
              <w:rPr>
                <w:color w:val="000000"/>
                <w:sz w:val="16"/>
                <w:szCs w:val="16"/>
              </w:rPr>
              <w:t>75,56</w:t>
            </w:r>
          </w:p>
        </w:tc>
        <w:tc>
          <w:tcPr>
            <w:tcW w:w="694" w:type="pct"/>
            <w:tcBorders>
              <w:top w:val="nil"/>
              <w:left w:val="nil"/>
              <w:bottom w:val="single" w:sz="8" w:space="0" w:color="auto"/>
              <w:right w:val="single" w:sz="8" w:space="0" w:color="auto"/>
            </w:tcBorders>
            <w:shd w:val="clear" w:color="auto" w:fill="auto"/>
            <w:noWrap/>
            <w:vAlign w:val="center"/>
          </w:tcPr>
          <w:p w14:paraId="1C54F0A9" w14:textId="0DA1032C" w:rsidR="00CD203F" w:rsidRPr="004A199F" w:rsidRDefault="00D225CD" w:rsidP="001D1B87">
            <w:pPr>
              <w:jc w:val="right"/>
              <w:rPr>
                <w:color w:val="000000"/>
                <w:sz w:val="16"/>
                <w:szCs w:val="16"/>
              </w:rPr>
            </w:pPr>
            <w:r>
              <w:rPr>
                <w:color w:val="000000"/>
                <w:sz w:val="16"/>
                <w:szCs w:val="16"/>
              </w:rPr>
              <w:t>293.550,60</w:t>
            </w:r>
          </w:p>
        </w:tc>
      </w:tr>
      <w:tr w:rsidR="00CD203F" w:rsidRPr="000D2168" w14:paraId="61A7D83D" w14:textId="77777777" w:rsidTr="00760E88">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38A29B04" w14:textId="3C7D2F90" w:rsidR="00CD203F" w:rsidRDefault="00F625B4" w:rsidP="001D1B87">
            <w:pPr>
              <w:jc w:val="center"/>
              <w:rPr>
                <w:rFonts w:ascii="Arial" w:hAnsi="Arial" w:cs="Arial"/>
                <w:color w:val="000000"/>
                <w:sz w:val="15"/>
                <w:szCs w:val="15"/>
              </w:rPr>
            </w:pPr>
            <w:r>
              <w:rPr>
                <w:rFonts w:ascii="Arial" w:hAnsi="Arial" w:cs="Arial"/>
                <w:color w:val="000000"/>
                <w:sz w:val="15"/>
                <w:szCs w:val="15"/>
              </w:rPr>
              <w:t>5</w:t>
            </w:r>
          </w:p>
        </w:tc>
        <w:tc>
          <w:tcPr>
            <w:tcW w:w="363" w:type="pct"/>
            <w:tcBorders>
              <w:top w:val="nil"/>
              <w:left w:val="single" w:sz="8" w:space="0" w:color="auto"/>
              <w:bottom w:val="single" w:sz="8" w:space="0" w:color="auto"/>
              <w:right w:val="single" w:sz="8" w:space="0" w:color="auto"/>
            </w:tcBorders>
            <w:shd w:val="clear" w:color="auto" w:fill="auto"/>
            <w:vAlign w:val="center"/>
          </w:tcPr>
          <w:p w14:paraId="5121B601" w14:textId="27B50867" w:rsidR="00CD203F" w:rsidRPr="000D2168" w:rsidRDefault="00CD203F" w:rsidP="001D1B87">
            <w:pPr>
              <w:jc w:val="center"/>
              <w:rPr>
                <w:rFonts w:ascii="Arial" w:hAnsi="Arial" w:cs="Arial"/>
                <w:sz w:val="16"/>
                <w:szCs w:val="16"/>
              </w:rPr>
            </w:pPr>
            <w:r>
              <w:rPr>
                <w:rFonts w:ascii="Arial" w:hAnsi="Arial" w:cs="Arial"/>
                <w:sz w:val="16"/>
                <w:szCs w:val="16"/>
              </w:rPr>
              <w:t>1S10</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15501E21" w14:textId="3F09F5AC" w:rsidR="00CD203F" w:rsidRPr="000D2168" w:rsidRDefault="00760E88" w:rsidP="001D1B87">
            <w:pPr>
              <w:rPr>
                <w:rFonts w:ascii="Arial" w:hAnsi="Arial" w:cs="Arial"/>
                <w:sz w:val="16"/>
                <w:szCs w:val="16"/>
              </w:rPr>
            </w:pPr>
            <w:r>
              <w:rPr>
                <w:rFonts w:ascii="Arial" w:hAnsi="Arial" w:cs="Arial"/>
                <w:sz w:val="16"/>
                <w:szCs w:val="16"/>
              </w:rPr>
              <w:t>Asternere mixtura asfaltica BAD 22.4 leg 50/70 6cm</w:t>
            </w:r>
          </w:p>
        </w:tc>
        <w:tc>
          <w:tcPr>
            <w:tcW w:w="370" w:type="pct"/>
            <w:gridSpan w:val="2"/>
            <w:tcBorders>
              <w:top w:val="nil"/>
              <w:left w:val="nil"/>
              <w:bottom w:val="single" w:sz="8" w:space="0" w:color="auto"/>
              <w:right w:val="single" w:sz="8" w:space="0" w:color="auto"/>
            </w:tcBorders>
            <w:shd w:val="clear" w:color="auto" w:fill="auto"/>
            <w:vAlign w:val="center"/>
          </w:tcPr>
          <w:p w14:paraId="3DA0A2B1" w14:textId="1FD8E681" w:rsidR="00CD203F" w:rsidRPr="000D2168" w:rsidRDefault="00760E88" w:rsidP="001D1B87">
            <w:pPr>
              <w:jc w:val="center"/>
              <w:rPr>
                <w:rFonts w:ascii="Arial" w:hAnsi="Arial" w:cs="Arial"/>
                <w:sz w:val="16"/>
                <w:szCs w:val="16"/>
              </w:rPr>
            </w:pPr>
            <w:r>
              <w:rPr>
                <w:rFonts w:ascii="Arial" w:hAnsi="Arial" w:cs="Arial"/>
                <w:sz w:val="16"/>
                <w:szCs w:val="16"/>
              </w:rPr>
              <w:t>t</w:t>
            </w:r>
          </w:p>
        </w:tc>
        <w:tc>
          <w:tcPr>
            <w:tcW w:w="630" w:type="pct"/>
            <w:gridSpan w:val="2"/>
            <w:tcBorders>
              <w:top w:val="nil"/>
              <w:left w:val="nil"/>
              <w:bottom w:val="single" w:sz="8" w:space="0" w:color="auto"/>
              <w:right w:val="single" w:sz="8" w:space="0" w:color="auto"/>
            </w:tcBorders>
            <w:shd w:val="clear" w:color="auto" w:fill="auto"/>
            <w:noWrap/>
            <w:vAlign w:val="center"/>
          </w:tcPr>
          <w:p w14:paraId="568E3DCF" w14:textId="288DFE85" w:rsidR="00CD203F" w:rsidRPr="00A417BA" w:rsidRDefault="00F625B4" w:rsidP="00A417BA">
            <w:pPr>
              <w:jc w:val="right"/>
              <w:rPr>
                <w:color w:val="000000"/>
                <w:sz w:val="16"/>
                <w:szCs w:val="16"/>
              </w:rPr>
            </w:pPr>
            <w:r>
              <w:rPr>
                <w:color w:val="000000"/>
                <w:sz w:val="16"/>
                <w:szCs w:val="16"/>
              </w:rPr>
              <w:t>83,92</w:t>
            </w:r>
          </w:p>
        </w:tc>
        <w:tc>
          <w:tcPr>
            <w:tcW w:w="522" w:type="pct"/>
            <w:tcBorders>
              <w:top w:val="nil"/>
              <w:left w:val="nil"/>
              <w:bottom w:val="single" w:sz="8" w:space="0" w:color="auto"/>
              <w:right w:val="single" w:sz="8" w:space="0" w:color="auto"/>
            </w:tcBorders>
            <w:shd w:val="clear" w:color="auto" w:fill="auto"/>
            <w:noWrap/>
            <w:vAlign w:val="center"/>
          </w:tcPr>
          <w:p w14:paraId="29E6226A" w14:textId="3AA8C86A" w:rsidR="00CD203F" w:rsidRPr="00A417BA" w:rsidRDefault="00F625B4" w:rsidP="00A417BA">
            <w:pPr>
              <w:jc w:val="right"/>
              <w:rPr>
                <w:color w:val="000000"/>
                <w:sz w:val="16"/>
                <w:szCs w:val="16"/>
              </w:rPr>
            </w:pPr>
            <w:r>
              <w:rPr>
                <w:color w:val="000000"/>
                <w:sz w:val="16"/>
                <w:szCs w:val="16"/>
              </w:rPr>
              <w:t>226,46</w:t>
            </w:r>
          </w:p>
        </w:tc>
        <w:tc>
          <w:tcPr>
            <w:tcW w:w="694" w:type="pct"/>
            <w:tcBorders>
              <w:top w:val="nil"/>
              <w:left w:val="nil"/>
              <w:bottom w:val="single" w:sz="8" w:space="0" w:color="auto"/>
              <w:right w:val="single" w:sz="8" w:space="0" w:color="auto"/>
            </w:tcBorders>
            <w:shd w:val="clear" w:color="auto" w:fill="auto"/>
            <w:noWrap/>
            <w:vAlign w:val="center"/>
          </w:tcPr>
          <w:p w14:paraId="7CC30BC7" w14:textId="541BCB32" w:rsidR="00CD203F" w:rsidRPr="004A199F" w:rsidRDefault="00D225CD" w:rsidP="001D1B87">
            <w:pPr>
              <w:jc w:val="right"/>
              <w:rPr>
                <w:color w:val="000000"/>
                <w:sz w:val="16"/>
                <w:szCs w:val="16"/>
              </w:rPr>
            </w:pPr>
            <w:r>
              <w:rPr>
                <w:color w:val="000000"/>
                <w:sz w:val="16"/>
                <w:szCs w:val="16"/>
              </w:rPr>
              <w:t>19.004,52</w:t>
            </w:r>
          </w:p>
        </w:tc>
      </w:tr>
      <w:tr w:rsidR="00CD203F" w:rsidRPr="000D2168" w14:paraId="12954039" w14:textId="77777777" w:rsidTr="00760E88">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09D8FB65" w14:textId="29967C6F" w:rsidR="00CD203F" w:rsidRDefault="00F625B4" w:rsidP="001D1B87">
            <w:pPr>
              <w:jc w:val="center"/>
              <w:rPr>
                <w:rFonts w:ascii="Arial" w:hAnsi="Arial" w:cs="Arial"/>
                <w:color w:val="000000"/>
                <w:sz w:val="15"/>
                <w:szCs w:val="15"/>
              </w:rPr>
            </w:pPr>
            <w:r>
              <w:rPr>
                <w:rFonts w:ascii="Arial" w:hAnsi="Arial" w:cs="Arial"/>
                <w:color w:val="000000"/>
                <w:sz w:val="15"/>
                <w:szCs w:val="15"/>
              </w:rPr>
              <w:t>6</w:t>
            </w:r>
          </w:p>
        </w:tc>
        <w:tc>
          <w:tcPr>
            <w:tcW w:w="363" w:type="pct"/>
            <w:tcBorders>
              <w:top w:val="nil"/>
              <w:left w:val="single" w:sz="8" w:space="0" w:color="auto"/>
              <w:bottom w:val="single" w:sz="8" w:space="0" w:color="auto"/>
              <w:right w:val="single" w:sz="8" w:space="0" w:color="auto"/>
            </w:tcBorders>
            <w:shd w:val="clear" w:color="auto" w:fill="auto"/>
            <w:vAlign w:val="center"/>
          </w:tcPr>
          <w:p w14:paraId="6431132D" w14:textId="224DD95B" w:rsidR="00CD203F" w:rsidRPr="000D2168" w:rsidRDefault="00CD203F" w:rsidP="001D1B87">
            <w:pPr>
              <w:jc w:val="center"/>
              <w:rPr>
                <w:rFonts w:ascii="Arial" w:hAnsi="Arial" w:cs="Arial"/>
                <w:sz w:val="16"/>
                <w:szCs w:val="16"/>
              </w:rPr>
            </w:pPr>
            <w:r>
              <w:rPr>
                <w:rFonts w:ascii="Arial" w:hAnsi="Arial" w:cs="Arial"/>
                <w:sz w:val="16"/>
                <w:szCs w:val="16"/>
              </w:rPr>
              <w:t>1S12</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49B99C1C" w14:textId="40834562" w:rsidR="00CD203F" w:rsidRPr="000D2168" w:rsidRDefault="00760E88" w:rsidP="001D1B87">
            <w:pPr>
              <w:rPr>
                <w:rFonts w:ascii="Arial" w:hAnsi="Arial" w:cs="Arial"/>
                <w:sz w:val="16"/>
                <w:szCs w:val="16"/>
              </w:rPr>
            </w:pPr>
            <w:r>
              <w:rPr>
                <w:rFonts w:ascii="Arial" w:hAnsi="Arial" w:cs="Arial"/>
                <w:sz w:val="16"/>
                <w:szCs w:val="16"/>
              </w:rPr>
              <w:t>Asternere geocompozit</w:t>
            </w:r>
          </w:p>
        </w:tc>
        <w:tc>
          <w:tcPr>
            <w:tcW w:w="370" w:type="pct"/>
            <w:gridSpan w:val="2"/>
            <w:tcBorders>
              <w:top w:val="nil"/>
              <w:left w:val="nil"/>
              <w:bottom w:val="single" w:sz="8" w:space="0" w:color="auto"/>
              <w:right w:val="single" w:sz="8" w:space="0" w:color="auto"/>
            </w:tcBorders>
            <w:shd w:val="clear" w:color="auto" w:fill="auto"/>
            <w:vAlign w:val="center"/>
          </w:tcPr>
          <w:p w14:paraId="70A6B430" w14:textId="15DB79B6" w:rsidR="00CD203F" w:rsidRPr="000D2168" w:rsidRDefault="00760E88" w:rsidP="001D1B87">
            <w:pPr>
              <w:jc w:val="center"/>
              <w:rPr>
                <w:rFonts w:ascii="Arial" w:hAnsi="Arial" w:cs="Arial"/>
                <w:sz w:val="16"/>
                <w:szCs w:val="16"/>
              </w:rPr>
            </w:pPr>
            <w:r>
              <w:rPr>
                <w:rFonts w:ascii="Arial" w:hAnsi="Arial" w:cs="Arial"/>
                <w:sz w:val="16"/>
                <w:szCs w:val="16"/>
              </w:rPr>
              <w:t>mp</w:t>
            </w:r>
          </w:p>
        </w:tc>
        <w:tc>
          <w:tcPr>
            <w:tcW w:w="630" w:type="pct"/>
            <w:gridSpan w:val="2"/>
            <w:tcBorders>
              <w:top w:val="nil"/>
              <w:left w:val="nil"/>
              <w:bottom w:val="single" w:sz="8" w:space="0" w:color="auto"/>
              <w:right w:val="single" w:sz="8" w:space="0" w:color="auto"/>
            </w:tcBorders>
            <w:shd w:val="clear" w:color="auto" w:fill="auto"/>
            <w:noWrap/>
            <w:vAlign w:val="center"/>
          </w:tcPr>
          <w:p w14:paraId="465B835B" w14:textId="6CB01EED" w:rsidR="00CD203F" w:rsidRPr="00A417BA" w:rsidRDefault="00F625B4" w:rsidP="00A417BA">
            <w:pPr>
              <w:jc w:val="right"/>
              <w:rPr>
                <w:color w:val="000000"/>
                <w:sz w:val="16"/>
                <w:szCs w:val="16"/>
              </w:rPr>
            </w:pPr>
            <w:r>
              <w:rPr>
                <w:color w:val="000000"/>
                <w:sz w:val="16"/>
                <w:szCs w:val="16"/>
              </w:rPr>
              <w:t>3.885,00</w:t>
            </w:r>
          </w:p>
        </w:tc>
        <w:tc>
          <w:tcPr>
            <w:tcW w:w="522" w:type="pct"/>
            <w:tcBorders>
              <w:top w:val="nil"/>
              <w:left w:val="nil"/>
              <w:bottom w:val="single" w:sz="8" w:space="0" w:color="auto"/>
              <w:right w:val="single" w:sz="8" w:space="0" w:color="auto"/>
            </w:tcBorders>
            <w:shd w:val="clear" w:color="auto" w:fill="auto"/>
            <w:noWrap/>
            <w:vAlign w:val="center"/>
          </w:tcPr>
          <w:p w14:paraId="3FCB25E1" w14:textId="578BC5CC" w:rsidR="00CD203F" w:rsidRPr="00A417BA" w:rsidRDefault="00F625B4" w:rsidP="00A417BA">
            <w:pPr>
              <w:jc w:val="right"/>
              <w:rPr>
                <w:color w:val="000000"/>
                <w:sz w:val="16"/>
                <w:szCs w:val="16"/>
              </w:rPr>
            </w:pPr>
            <w:r>
              <w:rPr>
                <w:color w:val="000000"/>
                <w:sz w:val="16"/>
                <w:szCs w:val="16"/>
              </w:rPr>
              <w:t>5,14</w:t>
            </w:r>
          </w:p>
        </w:tc>
        <w:tc>
          <w:tcPr>
            <w:tcW w:w="694" w:type="pct"/>
            <w:tcBorders>
              <w:top w:val="nil"/>
              <w:left w:val="nil"/>
              <w:bottom w:val="single" w:sz="8" w:space="0" w:color="auto"/>
              <w:right w:val="single" w:sz="8" w:space="0" w:color="auto"/>
            </w:tcBorders>
            <w:shd w:val="clear" w:color="auto" w:fill="auto"/>
            <w:noWrap/>
            <w:vAlign w:val="center"/>
          </w:tcPr>
          <w:p w14:paraId="6F791130" w14:textId="02DBF103" w:rsidR="00CD203F" w:rsidRPr="004A199F" w:rsidRDefault="00D225CD" w:rsidP="001D1B87">
            <w:pPr>
              <w:jc w:val="right"/>
              <w:rPr>
                <w:color w:val="000000"/>
                <w:sz w:val="16"/>
                <w:szCs w:val="16"/>
              </w:rPr>
            </w:pPr>
            <w:r>
              <w:rPr>
                <w:color w:val="000000"/>
                <w:sz w:val="16"/>
                <w:szCs w:val="16"/>
              </w:rPr>
              <w:t>19.968,90</w:t>
            </w:r>
          </w:p>
        </w:tc>
      </w:tr>
      <w:tr w:rsidR="00062DA7" w14:paraId="5173BB09" w14:textId="77777777" w:rsidTr="00760E88">
        <w:trPr>
          <w:trHeight w:val="255"/>
        </w:trPr>
        <w:tc>
          <w:tcPr>
            <w:tcW w:w="2023" w:type="pct"/>
            <w:gridSpan w:val="3"/>
            <w:tcBorders>
              <w:top w:val="single" w:sz="4" w:space="0" w:color="auto"/>
              <w:left w:val="single" w:sz="4" w:space="0" w:color="auto"/>
              <w:bottom w:val="single" w:sz="4" w:space="0" w:color="auto"/>
              <w:right w:val="nil"/>
            </w:tcBorders>
            <w:shd w:val="clear" w:color="auto" w:fill="auto"/>
          </w:tcPr>
          <w:p w14:paraId="4F5377C6" w14:textId="7BAD93C7" w:rsidR="00062DA7" w:rsidRDefault="00760E88" w:rsidP="001D1B87">
            <w:pPr>
              <w:rPr>
                <w:rFonts w:ascii="Arial" w:hAnsi="Arial" w:cs="Arial"/>
                <w:b/>
                <w:bCs/>
                <w:sz w:val="18"/>
                <w:szCs w:val="18"/>
              </w:rPr>
            </w:pPr>
            <w:bookmarkStart w:id="14" w:name="_Hlk28593440"/>
            <w:bookmarkEnd w:id="13"/>
            <w:r>
              <w:rPr>
                <w:rFonts w:ascii="Arial" w:hAnsi="Arial" w:cs="Arial"/>
                <w:b/>
                <w:bCs/>
                <w:sz w:val="18"/>
                <w:szCs w:val="18"/>
              </w:rPr>
              <w:t>TERASAMENTE</w:t>
            </w:r>
          </w:p>
        </w:tc>
        <w:tc>
          <w:tcPr>
            <w:tcW w:w="303" w:type="pct"/>
            <w:tcBorders>
              <w:top w:val="single" w:sz="4" w:space="0" w:color="auto"/>
              <w:left w:val="nil"/>
              <w:bottom w:val="single" w:sz="4" w:space="0" w:color="auto"/>
              <w:right w:val="nil"/>
            </w:tcBorders>
            <w:shd w:val="clear" w:color="auto" w:fill="auto"/>
          </w:tcPr>
          <w:p w14:paraId="5026D2C0" w14:textId="77777777" w:rsidR="00062DA7" w:rsidRDefault="00062DA7" w:rsidP="001D1B87">
            <w:pPr>
              <w:rPr>
                <w:rFonts w:ascii="Arial" w:hAnsi="Arial" w:cs="Arial"/>
                <w:b/>
                <w:bCs/>
                <w:sz w:val="18"/>
                <w:szCs w:val="18"/>
              </w:rPr>
            </w:pPr>
          </w:p>
        </w:tc>
        <w:tc>
          <w:tcPr>
            <w:tcW w:w="663" w:type="pct"/>
            <w:gridSpan w:val="2"/>
            <w:tcBorders>
              <w:top w:val="single" w:sz="4" w:space="0" w:color="auto"/>
              <w:left w:val="nil"/>
              <w:bottom w:val="single" w:sz="4" w:space="0" w:color="auto"/>
              <w:right w:val="nil"/>
            </w:tcBorders>
            <w:shd w:val="clear" w:color="auto" w:fill="auto"/>
            <w:hideMark/>
          </w:tcPr>
          <w:p w14:paraId="7C6FF832" w14:textId="77777777" w:rsidR="00062DA7" w:rsidRDefault="00062DA7" w:rsidP="001D1B87">
            <w:pPr>
              <w:rPr>
                <w:rFonts w:ascii="Arial" w:hAnsi="Arial" w:cs="Arial"/>
                <w:b/>
                <w:bCs/>
                <w:sz w:val="18"/>
                <w:szCs w:val="18"/>
              </w:rPr>
            </w:pPr>
            <w:r>
              <w:rPr>
                <w:rFonts w:ascii="Arial" w:hAnsi="Arial" w:cs="Arial"/>
                <w:b/>
                <w:bCs/>
                <w:sz w:val="18"/>
                <w:szCs w:val="18"/>
              </w:rPr>
              <w:t> </w:t>
            </w:r>
          </w:p>
        </w:tc>
        <w:tc>
          <w:tcPr>
            <w:tcW w:w="551" w:type="pct"/>
            <w:gridSpan w:val="2"/>
            <w:tcBorders>
              <w:top w:val="single" w:sz="4" w:space="0" w:color="auto"/>
              <w:left w:val="nil"/>
              <w:bottom w:val="single" w:sz="4" w:space="0" w:color="auto"/>
              <w:right w:val="nil"/>
            </w:tcBorders>
            <w:shd w:val="clear" w:color="auto" w:fill="auto"/>
          </w:tcPr>
          <w:p w14:paraId="6E919E4E" w14:textId="121123A3" w:rsidR="00062DA7" w:rsidRDefault="00062DA7" w:rsidP="001D1B87">
            <w:pPr>
              <w:rPr>
                <w:rFonts w:ascii="Arial" w:hAnsi="Arial" w:cs="Arial"/>
                <w:b/>
                <w:bCs/>
                <w:sz w:val="18"/>
                <w:szCs w:val="18"/>
              </w:rPr>
            </w:pPr>
          </w:p>
        </w:tc>
        <w:tc>
          <w:tcPr>
            <w:tcW w:w="1460" w:type="pct"/>
            <w:gridSpan w:val="3"/>
            <w:tcBorders>
              <w:top w:val="single" w:sz="4" w:space="0" w:color="auto"/>
              <w:left w:val="nil"/>
              <w:bottom w:val="single" w:sz="4" w:space="0" w:color="auto"/>
              <w:right w:val="single" w:sz="4" w:space="0" w:color="auto"/>
            </w:tcBorders>
            <w:shd w:val="clear" w:color="auto" w:fill="auto"/>
          </w:tcPr>
          <w:p w14:paraId="6373182F" w14:textId="033E8F6E" w:rsidR="00062DA7" w:rsidRPr="004A199F" w:rsidRDefault="00062DA7" w:rsidP="004A199F">
            <w:pPr>
              <w:jc w:val="right"/>
              <w:rPr>
                <w:color w:val="000000"/>
                <w:sz w:val="16"/>
                <w:szCs w:val="16"/>
              </w:rPr>
            </w:pPr>
          </w:p>
        </w:tc>
      </w:tr>
      <w:bookmarkEnd w:id="14"/>
      <w:tr w:rsidR="00062DA7" w:rsidRPr="000D2168" w14:paraId="1E2D33E3" w14:textId="77777777" w:rsidTr="00760E88">
        <w:trPr>
          <w:trHeight w:val="255"/>
        </w:trPr>
        <w:tc>
          <w:tcPr>
            <w:tcW w:w="398" w:type="pct"/>
            <w:tcBorders>
              <w:top w:val="nil"/>
              <w:left w:val="single" w:sz="4" w:space="0" w:color="000000"/>
              <w:bottom w:val="single" w:sz="4" w:space="0" w:color="000000"/>
              <w:right w:val="single" w:sz="4" w:space="0" w:color="000000"/>
            </w:tcBorders>
            <w:shd w:val="clear" w:color="auto" w:fill="auto"/>
            <w:noWrap/>
            <w:vAlign w:val="center"/>
            <w:hideMark/>
          </w:tcPr>
          <w:p w14:paraId="6E84E9C0" w14:textId="56AE8F73" w:rsidR="00062DA7" w:rsidRDefault="00A417BA" w:rsidP="001D1B87">
            <w:pPr>
              <w:jc w:val="center"/>
              <w:rPr>
                <w:rFonts w:ascii="Arial" w:hAnsi="Arial" w:cs="Arial"/>
                <w:color w:val="000000"/>
                <w:sz w:val="15"/>
                <w:szCs w:val="15"/>
              </w:rPr>
            </w:pPr>
            <w:r>
              <w:rPr>
                <w:rFonts w:ascii="Arial" w:hAnsi="Arial" w:cs="Arial"/>
                <w:color w:val="000000"/>
                <w:sz w:val="15"/>
                <w:szCs w:val="15"/>
              </w:rPr>
              <w:t>1</w:t>
            </w:r>
          </w:p>
        </w:tc>
        <w:tc>
          <w:tcPr>
            <w:tcW w:w="363" w:type="pct"/>
            <w:tcBorders>
              <w:top w:val="nil"/>
              <w:left w:val="single" w:sz="8" w:space="0" w:color="auto"/>
              <w:bottom w:val="single" w:sz="8" w:space="0" w:color="auto"/>
              <w:right w:val="single" w:sz="8" w:space="0" w:color="auto"/>
            </w:tcBorders>
            <w:shd w:val="clear" w:color="auto" w:fill="auto"/>
            <w:vAlign w:val="center"/>
          </w:tcPr>
          <w:p w14:paraId="7C0859CA" w14:textId="487ECB9B" w:rsidR="00062DA7" w:rsidRPr="000D2168" w:rsidRDefault="00760E88" w:rsidP="001D1B87">
            <w:pPr>
              <w:jc w:val="center"/>
              <w:rPr>
                <w:rFonts w:ascii="Arial" w:hAnsi="Arial" w:cs="Arial"/>
                <w:sz w:val="16"/>
                <w:szCs w:val="16"/>
              </w:rPr>
            </w:pPr>
            <w:r>
              <w:rPr>
                <w:rFonts w:ascii="Arial" w:hAnsi="Arial" w:cs="Arial"/>
                <w:sz w:val="16"/>
                <w:szCs w:val="16"/>
              </w:rPr>
              <w:t>1T1</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6769A213" w14:textId="241DC71D" w:rsidR="00062DA7" w:rsidRPr="000D2168" w:rsidRDefault="00760E88" w:rsidP="001D1B87">
            <w:pPr>
              <w:rPr>
                <w:rFonts w:ascii="Arial" w:hAnsi="Arial" w:cs="Arial"/>
                <w:sz w:val="16"/>
                <w:szCs w:val="16"/>
              </w:rPr>
            </w:pPr>
            <w:r>
              <w:rPr>
                <w:rFonts w:ascii="Arial" w:hAnsi="Arial" w:cs="Arial"/>
                <w:sz w:val="16"/>
                <w:szCs w:val="16"/>
              </w:rPr>
              <w:t>Sapatura manuala</w:t>
            </w:r>
          </w:p>
        </w:tc>
        <w:tc>
          <w:tcPr>
            <w:tcW w:w="370" w:type="pct"/>
            <w:gridSpan w:val="2"/>
            <w:tcBorders>
              <w:top w:val="nil"/>
              <w:left w:val="nil"/>
              <w:bottom w:val="single" w:sz="8" w:space="0" w:color="auto"/>
              <w:right w:val="single" w:sz="8" w:space="0" w:color="auto"/>
            </w:tcBorders>
            <w:shd w:val="clear" w:color="auto" w:fill="auto"/>
            <w:vAlign w:val="center"/>
          </w:tcPr>
          <w:p w14:paraId="5A7BB14E" w14:textId="601E691A" w:rsidR="00062DA7" w:rsidRPr="000D2168" w:rsidRDefault="00760E88" w:rsidP="001D1B87">
            <w:pPr>
              <w:jc w:val="center"/>
              <w:rPr>
                <w:rFonts w:ascii="Arial" w:hAnsi="Arial" w:cs="Arial"/>
                <w:sz w:val="16"/>
                <w:szCs w:val="16"/>
              </w:rPr>
            </w:pPr>
            <w:r>
              <w:rPr>
                <w:rFonts w:ascii="Arial" w:hAnsi="Arial" w:cs="Arial"/>
                <w:sz w:val="16"/>
                <w:szCs w:val="16"/>
              </w:rPr>
              <w:t>mc</w:t>
            </w:r>
          </w:p>
        </w:tc>
        <w:tc>
          <w:tcPr>
            <w:tcW w:w="630" w:type="pct"/>
            <w:gridSpan w:val="2"/>
            <w:tcBorders>
              <w:top w:val="nil"/>
              <w:left w:val="nil"/>
              <w:bottom w:val="single" w:sz="8" w:space="0" w:color="auto"/>
              <w:right w:val="single" w:sz="8" w:space="0" w:color="auto"/>
            </w:tcBorders>
            <w:shd w:val="clear" w:color="auto" w:fill="auto"/>
            <w:noWrap/>
            <w:vAlign w:val="center"/>
          </w:tcPr>
          <w:p w14:paraId="564DE795" w14:textId="55624A0B" w:rsidR="00062DA7" w:rsidRPr="00A417BA" w:rsidRDefault="00F625B4" w:rsidP="001D1B87">
            <w:pPr>
              <w:jc w:val="right"/>
              <w:rPr>
                <w:color w:val="000000"/>
                <w:sz w:val="16"/>
                <w:szCs w:val="16"/>
              </w:rPr>
            </w:pPr>
            <w:r>
              <w:rPr>
                <w:color w:val="000000"/>
                <w:sz w:val="16"/>
                <w:szCs w:val="16"/>
              </w:rPr>
              <w:t>36,56</w:t>
            </w:r>
          </w:p>
        </w:tc>
        <w:tc>
          <w:tcPr>
            <w:tcW w:w="522" w:type="pct"/>
            <w:tcBorders>
              <w:top w:val="nil"/>
              <w:left w:val="nil"/>
              <w:bottom w:val="single" w:sz="8" w:space="0" w:color="auto"/>
              <w:right w:val="single" w:sz="8" w:space="0" w:color="auto"/>
            </w:tcBorders>
            <w:shd w:val="clear" w:color="auto" w:fill="auto"/>
            <w:noWrap/>
            <w:vAlign w:val="center"/>
          </w:tcPr>
          <w:p w14:paraId="05BA2EB3" w14:textId="394A2500" w:rsidR="00062DA7" w:rsidRPr="00A417BA" w:rsidRDefault="00F625B4" w:rsidP="001D1B87">
            <w:pPr>
              <w:jc w:val="right"/>
              <w:rPr>
                <w:color w:val="000000"/>
                <w:sz w:val="16"/>
                <w:szCs w:val="16"/>
              </w:rPr>
            </w:pPr>
            <w:r>
              <w:rPr>
                <w:color w:val="000000"/>
                <w:sz w:val="16"/>
                <w:szCs w:val="16"/>
              </w:rPr>
              <w:t>52,13</w:t>
            </w:r>
          </w:p>
        </w:tc>
        <w:tc>
          <w:tcPr>
            <w:tcW w:w="694" w:type="pct"/>
            <w:tcBorders>
              <w:top w:val="nil"/>
              <w:left w:val="nil"/>
              <w:bottom w:val="single" w:sz="8" w:space="0" w:color="auto"/>
              <w:right w:val="single" w:sz="8" w:space="0" w:color="auto"/>
            </w:tcBorders>
            <w:shd w:val="clear" w:color="auto" w:fill="auto"/>
            <w:noWrap/>
            <w:vAlign w:val="center"/>
          </w:tcPr>
          <w:p w14:paraId="529E4E43" w14:textId="5A7EACCF" w:rsidR="00062DA7" w:rsidRPr="004A199F" w:rsidRDefault="00D225CD" w:rsidP="001D1B87">
            <w:pPr>
              <w:jc w:val="right"/>
              <w:rPr>
                <w:color w:val="000000"/>
                <w:sz w:val="16"/>
                <w:szCs w:val="16"/>
              </w:rPr>
            </w:pPr>
            <w:r>
              <w:rPr>
                <w:color w:val="000000"/>
                <w:sz w:val="16"/>
                <w:szCs w:val="16"/>
              </w:rPr>
              <w:t>1.905,87</w:t>
            </w:r>
          </w:p>
        </w:tc>
      </w:tr>
      <w:tr w:rsidR="00760E88" w:rsidRPr="000D2168" w14:paraId="30599C68" w14:textId="77777777" w:rsidTr="00760E88">
        <w:trPr>
          <w:trHeight w:val="255"/>
        </w:trPr>
        <w:tc>
          <w:tcPr>
            <w:tcW w:w="398" w:type="pct"/>
            <w:tcBorders>
              <w:top w:val="nil"/>
              <w:left w:val="single" w:sz="4" w:space="0" w:color="000000"/>
              <w:bottom w:val="single" w:sz="4" w:space="0" w:color="000000"/>
              <w:right w:val="single" w:sz="4" w:space="0" w:color="000000"/>
            </w:tcBorders>
            <w:shd w:val="clear" w:color="auto" w:fill="auto"/>
            <w:noWrap/>
            <w:vAlign w:val="center"/>
          </w:tcPr>
          <w:p w14:paraId="714B5DB8" w14:textId="5F22ACFF" w:rsidR="00760E88" w:rsidRDefault="00760E88" w:rsidP="001D1B87">
            <w:pPr>
              <w:jc w:val="center"/>
              <w:rPr>
                <w:rFonts w:ascii="Arial" w:hAnsi="Arial" w:cs="Arial"/>
                <w:color w:val="000000"/>
                <w:sz w:val="15"/>
                <w:szCs w:val="15"/>
              </w:rPr>
            </w:pPr>
            <w:r>
              <w:rPr>
                <w:rFonts w:ascii="Arial" w:hAnsi="Arial" w:cs="Arial"/>
                <w:color w:val="000000"/>
                <w:sz w:val="15"/>
                <w:szCs w:val="15"/>
              </w:rPr>
              <w:t>2</w:t>
            </w:r>
          </w:p>
        </w:tc>
        <w:tc>
          <w:tcPr>
            <w:tcW w:w="363" w:type="pct"/>
            <w:tcBorders>
              <w:top w:val="nil"/>
              <w:left w:val="single" w:sz="8" w:space="0" w:color="auto"/>
              <w:bottom w:val="single" w:sz="8" w:space="0" w:color="auto"/>
              <w:right w:val="single" w:sz="8" w:space="0" w:color="auto"/>
            </w:tcBorders>
            <w:shd w:val="clear" w:color="auto" w:fill="auto"/>
            <w:vAlign w:val="center"/>
          </w:tcPr>
          <w:p w14:paraId="7357512E" w14:textId="7226E164" w:rsidR="00760E88" w:rsidRPr="000D2168" w:rsidRDefault="00760E88" w:rsidP="001D1B87">
            <w:pPr>
              <w:jc w:val="center"/>
              <w:rPr>
                <w:rFonts w:ascii="Arial" w:hAnsi="Arial" w:cs="Arial"/>
                <w:sz w:val="16"/>
                <w:szCs w:val="16"/>
              </w:rPr>
            </w:pPr>
            <w:r>
              <w:rPr>
                <w:rFonts w:ascii="Arial" w:hAnsi="Arial" w:cs="Arial"/>
                <w:sz w:val="16"/>
                <w:szCs w:val="16"/>
              </w:rPr>
              <w:t>1T2</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77D23CEE" w14:textId="2D85456E" w:rsidR="00760E88" w:rsidRPr="000D2168" w:rsidRDefault="00760E88" w:rsidP="001D1B87">
            <w:pPr>
              <w:rPr>
                <w:rFonts w:ascii="Arial" w:hAnsi="Arial" w:cs="Arial"/>
                <w:sz w:val="16"/>
                <w:szCs w:val="16"/>
              </w:rPr>
            </w:pPr>
            <w:r>
              <w:rPr>
                <w:rFonts w:ascii="Arial" w:hAnsi="Arial" w:cs="Arial"/>
                <w:sz w:val="16"/>
                <w:szCs w:val="16"/>
              </w:rPr>
              <w:t>Sapatura mecanica</w:t>
            </w:r>
          </w:p>
        </w:tc>
        <w:tc>
          <w:tcPr>
            <w:tcW w:w="370" w:type="pct"/>
            <w:gridSpan w:val="2"/>
            <w:tcBorders>
              <w:top w:val="nil"/>
              <w:left w:val="nil"/>
              <w:bottom w:val="single" w:sz="8" w:space="0" w:color="auto"/>
              <w:right w:val="single" w:sz="8" w:space="0" w:color="auto"/>
            </w:tcBorders>
            <w:shd w:val="clear" w:color="auto" w:fill="auto"/>
            <w:vAlign w:val="center"/>
          </w:tcPr>
          <w:p w14:paraId="577873F7" w14:textId="359BF698" w:rsidR="00760E88" w:rsidRPr="000D2168" w:rsidRDefault="00760E88" w:rsidP="001D1B87">
            <w:pPr>
              <w:jc w:val="center"/>
              <w:rPr>
                <w:rFonts w:ascii="Arial" w:hAnsi="Arial" w:cs="Arial"/>
                <w:sz w:val="16"/>
                <w:szCs w:val="16"/>
              </w:rPr>
            </w:pPr>
            <w:r>
              <w:rPr>
                <w:rFonts w:ascii="Arial" w:hAnsi="Arial" w:cs="Arial"/>
                <w:sz w:val="16"/>
                <w:szCs w:val="16"/>
              </w:rPr>
              <w:t>mc</w:t>
            </w:r>
          </w:p>
        </w:tc>
        <w:tc>
          <w:tcPr>
            <w:tcW w:w="630" w:type="pct"/>
            <w:gridSpan w:val="2"/>
            <w:tcBorders>
              <w:top w:val="nil"/>
              <w:left w:val="nil"/>
              <w:bottom w:val="single" w:sz="8" w:space="0" w:color="auto"/>
              <w:right w:val="single" w:sz="8" w:space="0" w:color="auto"/>
            </w:tcBorders>
            <w:shd w:val="clear" w:color="auto" w:fill="auto"/>
            <w:noWrap/>
            <w:vAlign w:val="center"/>
          </w:tcPr>
          <w:p w14:paraId="4305AE29" w14:textId="0D3B70D8" w:rsidR="00760E88" w:rsidRPr="00A417BA" w:rsidRDefault="00F625B4" w:rsidP="001D1B87">
            <w:pPr>
              <w:jc w:val="right"/>
              <w:rPr>
                <w:color w:val="000000"/>
                <w:sz w:val="16"/>
                <w:szCs w:val="16"/>
              </w:rPr>
            </w:pPr>
            <w:r>
              <w:rPr>
                <w:color w:val="000000"/>
                <w:sz w:val="16"/>
                <w:szCs w:val="16"/>
              </w:rPr>
              <w:t>332,17</w:t>
            </w:r>
          </w:p>
        </w:tc>
        <w:tc>
          <w:tcPr>
            <w:tcW w:w="522" w:type="pct"/>
            <w:tcBorders>
              <w:top w:val="nil"/>
              <w:left w:val="nil"/>
              <w:bottom w:val="single" w:sz="8" w:space="0" w:color="auto"/>
              <w:right w:val="single" w:sz="8" w:space="0" w:color="auto"/>
            </w:tcBorders>
            <w:shd w:val="clear" w:color="auto" w:fill="auto"/>
            <w:noWrap/>
            <w:vAlign w:val="center"/>
          </w:tcPr>
          <w:p w14:paraId="4BF73628" w14:textId="7140C7A3" w:rsidR="00760E88" w:rsidRPr="00A417BA" w:rsidRDefault="00F625B4" w:rsidP="001D1B87">
            <w:pPr>
              <w:jc w:val="right"/>
              <w:rPr>
                <w:color w:val="000000"/>
                <w:sz w:val="16"/>
                <w:szCs w:val="16"/>
              </w:rPr>
            </w:pPr>
            <w:r>
              <w:rPr>
                <w:color w:val="000000"/>
                <w:sz w:val="16"/>
                <w:szCs w:val="16"/>
              </w:rPr>
              <w:t>14,48</w:t>
            </w:r>
          </w:p>
        </w:tc>
        <w:tc>
          <w:tcPr>
            <w:tcW w:w="694" w:type="pct"/>
            <w:tcBorders>
              <w:top w:val="nil"/>
              <w:left w:val="nil"/>
              <w:bottom w:val="single" w:sz="8" w:space="0" w:color="auto"/>
              <w:right w:val="single" w:sz="8" w:space="0" w:color="auto"/>
            </w:tcBorders>
            <w:shd w:val="clear" w:color="auto" w:fill="auto"/>
            <w:noWrap/>
            <w:vAlign w:val="center"/>
          </w:tcPr>
          <w:p w14:paraId="65E57F82" w14:textId="63C01515" w:rsidR="00760E88" w:rsidRPr="004A199F" w:rsidRDefault="00D225CD" w:rsidP="001D1B87">
            <w:pPr>
              <w:jc w:val="right"/>
              <w:rPr>
                <w:color w:val="000000"/>
                <w:sz w:val="16"/>
                <w:szCs w:val="16"/>
              </w:rPr>
            </w:pPr>
            <w:r>
              <w:rPr>
                <w:color w:val="000000"/>
                <w:sz w:val="16"/>
                <w:szCs w:val="16"/>
              </w:rPr>
              <w:t>4.809,82</w:t>
            </w:r>
          </w:p>
        </w:tc>
      </w:tr>
      <w:tr w:rsidR="00760E88" w:rsidRPr="000D2168" w14:paraId="207FBA81" w14:textId="77777777" w:rsidTr="00760E88">
        <w:trPr>
          <w:trHeight w:val="255"/>
        </w:trPr>
        <w:tc>
          <w:tcPr>
            <w:tcW w:w="398" w:type="pct"/>
            <w:tcBorders>
              <w:top w:val="nil"/>
              <w:left w:val="single" w:sz="4" w:space="0" w:color="000000"/>
              <w:bottom w:val="single" w:sz="4" w:space="0" w:color="000000"/>
              <w:right w:val="single" w:sz="4" w:space="0" w:color="000000"/>
            </w:tcBorders>
            <w:shd w:val="clear" w:color="auto" w:fill="auto"/>
            <w:noWrap/>
            <w:vAlign w:val="center"/>
          </w:tcPr>
          <w:p w14:paraId="595280E0" w14:textId="50538D13" w:rsidR="00760E88" w:rsidRDefault="00760E88" w:rsidP="001D1B87">
            <w:pPr>
              <w:jc w:val="center"/>
              <w:rPr>
                <w:rFonts w:ascii="Arial" w:hAnsi="Arial" w:cs="Arial"/>
                <w:color w:val="000000"/>
                <w:sz w:val="15"/>
                <w:szCs w:val="15"/>
              </w:rPr>
            </w:pPr>
            <w:r>
              <w:rPr>
                <w:rFonts w:ascii="Arial" w:hAnsi="Arial" w:cs="Arial"/>
                <w:color w:val="000000"/>
                <w:sz w:val="15"/>
                <w:szCs w:val="15"/>
              </w:rPr>
              <w:t>3</w:t>
            </w:r>
          </w:p>
        </w:tc>
        <w:tc>
          <w:tcPr>
            <w:tcW w:w="363" w:type="pct"/>
            <w:tcBorders>
              <w:top w:val="nil"/>
              <w:left w:val="single" w:sz="8" w:space="0" w:color="auto"/>
              <w:bottom w:val="single" w:sz="8" w:space="0" w:color="auto"/>
              <w:right w:val="single" w:sz="8" w:space="0" w:color="auto"/>
            </w:tcBorders>
            <w:shd w:val="clear" w:color="auto" w:fill="auto"/>
            <w:vAlign w:val="center"/>
          </w:tcPr>
          <w:p w14:paraId="4D26F002" w14:textId="2FEEC00D" w:rsidR="00760E88" w:rsidRPr="000D2168" w:rsidRDefault="00760E88" w:rsidP="001D1B87">
            <w:pPr>
              <w:jc w:val="center"/>
              <w:rPr>
                <w:rFonts w:ascii="Arial" w:hAnsi="Arial" w:cs="Arial"/>
                <w:sz w:val="16"/>
                <w:szCs w:val="16"/>
              </w:rPr>
            </w:pPr>
            <w:r>
              <w:rPr>
                <w:rFonts w:ascii="Arial" w:hAnsi="Arial" w:cs="Arial"/>
                <w:sz w:val="16"/>
                <w:szCs w:val="16"/>
              </w:rPr>
              <w:t>1T3</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69D26660" w14:textId="56E7CE5D" w:rsidR="00760E88" w:rsidRPr="000D2168" w:rsidRDefault="00760E88" w:rsidP="001D1B87">
            <w:pPr>
              <w:rPr>
                <w:rFonts w:ascii="Arial" w:hAnsi="Arial" w:cs="Arial"/>
                <w:sz w:val="16"/>
                <w:szCs w:val="16"/>
              </w:rPr>
            </w:pPr>
            <w:r>
              <w:rPr>
                <w:rFonts w:ascii="Arial" w:hAnsi="Arial" w:cs="Arial"/>
                <w:sz w:val="16"/>
                <w:szCs w:val="16"/>
              </w:rPr>
              <w:t>Pregatire pat drum (nivelare si compactare)</w:t>
            </w:r>
          </w:p>
        </w:tc>
        <w:tc>
          <w:tcPr>
            <w:tcW w:w="370" w:type="pct"/>
            <w:gridSpan w:val="2"/>
            <w:tcBorders>
              <w:top w:val="nil"/>
              <w:left w:val="nil"/>
              <w:bottom w:val="single" w:sz="8" w:space="0" w:color="auto"/>
              <w:right w:val="single" w:sz="8" w:space="0" w:color="auto"/>
            </w:tcBorders>
            <w:shd w:val="clear" w:color="auto" w:fill="auto"/>
            <w:vAlign w:val="center"/>
          </w:tcPr>
          <w:p w14:paraId="47AE4F0F" w14:textId="58154054" w:rsidR="00760E88" w:rsidRPr="000D2168" w:rsidRDefault="00760E88" w:rsidP="001D1B87">
            <w:pPr>
              <w:jc w:val="center"/>
              <w:rPr>
                <w:rFonts w:ascii="Arial" w:hAnsi="Arial" w:cs="Arial"/>
                <w:sz w:val="16"/>
                <w:szCs w:val="16"/>
              </w:rPr>
            </w:pPr>
            <w:r>
              <w:rPr>
                <w:rFonts w:ascii="Arial" w:hAnsi="Arial" w:cs="Arial"/>
                <w:sz w:val="16"/>
                <w:szCs w:val="16"/>
              </w:rPr>
              <w:t>100 mp</w:t>
            </w:r>
          </w:p>
        </w:tc>
        <w:tc>
          <w:tcPr>
            <w:tcW w:w="630" w:type="pct"/>
            <w:gridSpan w:val="2"/>
            <w:tcBorders>
              <w:top w:val="nil"/>
              <w:left w:val="nil"/>
              <w:bottom w:val="single" w:sz="8" w:space="0" w:color="auto"/>
              <w:right w:val="single" w:sz="8" w:space="0" w:color="auto"/>
            </w:tcBorders>
            <w:shd w:val="clear" w:color="auto" w:fill="auto"/>
            <w:noWrap/>
            <w:vAlign w:val="center"/>
          </w:tcPr>
          <w:p w14:paraId="051BD8A8" w14:textId="072BE626" w:rsidR="00760E88" w:rsidRPr="00A417BA" w:rsidRDefault="00F625B4" w:rsidP="001D1B87">
            <w:pPr>
              <w:jc w:val="right"/>
              <w:rPr>
                <w:color w:val="000000"/>
                <w:sz w:val="16"/>
                <w:szCs w:val="16"/>
              </w:rPr>
            </w:pPr>
            <w:r>
              <w:rPr>
                <w:color w:val="000000"/>
                <w:sz w:val="16"/>
                <w:szCs w:val="16"/>
              </w:rPr>
              <w:t>9,48</w:t>
            </w:r>
          </w:p>
        </w:tc>
        <w:tc>
          <w:tcPr>
            <w:tcW w:w="522" w:type="pct"/>
            <w:tcBorders>
              <w:top w:val="nil"/>
              <w:left w:val="nil"/>
              <w:bottom w:val="single" w:sz="8" w:space="0" w:color="auto"/>
              <w:right w:val="single" w:sz="8" w:space="0" w:color="auto"/>
            </w:tcBorders>
            <w:shd w:val="clear" w:color="auto" w:fill="auto"/>
            <w:noWrap/>
            <w:vAlign w:val="center"/>
          </w:tcPr>
          <w:p w14:paraId="18534F38" w14:textId="64321DD5" w:rsidR="00760E88" w:rsidRPr="00A417BA" w:rsidRDefault="00F625B4" w:rsidP="001D1B87">
            <w:pPr>
              <w:jc w:val="right"/>
              <w:rPr>
                <w:color w:val="000000"/>
                <w:sz w:val="16"/>
                <w:szCs w:val="16"/>
              </w:rPr>
            </w:pPr>
            <w:r>
              <w:rPr>
                <w:color w:val="000000"/>
                <w:sz w:val="16"/>
                <w:szCs w:val="16"/>
              </w:rPr>
              <w:t>300,60</w:t>
            </w:r>
          </w:p>
        </w:tc>
        <w:tc>
          <w:tcPr>
            <w:tcW w:w="694" w:type="pct"/>
            <w:tcBorders>
              <w:top w:val="nil"/>
              <w:left w:val="nil"/>
              <w:bottom w:val="single" w:sz="8" w:space="0" w:color="auto"/>
              <w:right w:val="single" w:sz="8" w:space="0" w:color="auto"/>
            </w:tcBorders>
            <w:shd w:val="clear" w:color="auto" w:fill="auto"/>
            <w:noWrap/>
            <w:vAlign w:val="center"/>
          </w:tcPr>
          <w:p w14:paraId="4F12D4EF" w14:textId="6904342D" w:rsidR="00760E88" w:rsidRPr="004A199F" w:rsidRDefault="00D225CD" w:rsidP="001D1B87">
            <w:pPr>
              <w:jc w:val="right"/>
              <w:rPr>
                <w:color w:val="000000"/>
                <w:sz w:val="16"/>
                <w:szCs w:val="16"/>
              </w:rPr>
            </w:pPr>
            <w:r>
              <w:rPr>
                <w:color w:val="000000"/>
                <w:sz w:val="16"/>
                <w:szCs w:val="16"/>
              </w:rPr>
              <w:t>2.849,69</w:t>
            </w:r>
          </w:p>
        </w:tc>
      </w:tr>
      <w:tr w:rsidR="00062DA7" w14:paraId="5C9A09E9" w14:textId="77777777" w:rsidTr="00760E88">
        <w:trPr>
          <w:trHeight w:val="255"/>
        </w:trPr>
        <w:tc>
          <w:tcPr>
            <w:tcW w:w="2023" w:type="pct"/>
            <w:gridSpan w:val="3"/>
            <w:tcBorders>
              <w:top w:val="single" w:sz="4" w:space="0" w:color="auto"/>
              <w:left w:val="single" w:sz="4" w:space="0" w:color="auto"/>
              <w:bottom w:val="single" w:sz="4" w:space="0" w:color="auto"/>
              <w:right w:val="nil"/>
            </w:tcBorders>
            <w:shd w:val="clear" w:color="auto" w:fill="auto"/>
          </w:tcPr>
          <w:p w14:paraId="472C533F" w14:textId="6D071442" w:rsidR="00062DA7" w:rsidRDefault="00760E88" w:rsidP="001D1B87">
            <w:pPr>
              <w:rPr>
                <w:rFonts w:ascii="Arial" w:hAnsi="Arial" w:cs="Arial"/>
                <w:b/>
                <w:bCs/>
                <w:sz w:val="18"/>
                <w:szCs w:val="18"/>
              </w:rPr>
            </w:pPr>
            <w:r>
              <w:rPr>
                <w:rFonts w:ascii="Arial" w:hAnsi="Arial" w:cs="Arial"/>
                <w:b/>
                <w:bCs/>
                <w:sz w:val="18"/>
                <w:szCs w:val="18"/>
              </w:rPr>
              <w:t>INCADRARI</w:t>
            </w:r>
          </w:p>
        </w:tc>
        <w:tc>
          <w:tcPr>
            <w:tcW w:w="303" w:type="pct"/>
            <w:tcBorders>
              <w:top w:val="single" w:sz="4" w:space="0" w:color="auto"/>
              <w:left w:val="nil"/>
              <w:bottom w:val="single" w:sz="4" w:space="0" w:color="auto"/>
              <w:right w:val="nil"/>
            </w:tcBorders>
            <w:shd w:val="clear" w:color="auto" w:fill="auto"/>
          </w:tcPr>
          <w:p w14:paraId="0A82722E" w14:textId="77777777" w:rsidR="00062DA7" w:rsidRDefault="00062DA7" w:rsidP="001D1B87">
            <w:pPr>
              <w:rPr>
                <w:rFonts w:ascii="Arial" w:hAnsi="Arial" w:cs="Arial"/>
                <w:b/>
                <w:bCs/>
                <w:sz w:val="18"/>
                <w:szCs w:val="18"/>
              </w:rPr>
            </w:pPr>
          </w:p>
        </w:tc>
        <w:tc>
          <w:tcPr>
            <w:tcW w:w="663" w:type="pct"/>
            <w:gridSpan w:val="2"/>
            <w:tcBorders>
              <w:top w:val="single" w:sz="4" w:space="0" w:color="auto"/>
              <w:left w:val="nil"/>
              <w:bottom w:val="single" w:sz="4" w:space="0" w:color="auto"/>
              <w:right w:val="nil"/>
            </w:tcBorders>
            <w:shd w:val="clear" w:color="auto" w:fill="auto"/>
            <w:hideMark/>
          </w:tcPr>
          <w:p w14:paraId="4962FD77" w14:textId="77777777" w:rsidR="00062DA7" w:rsidRDefault="00062DA7" w:rsidP="001D1B87">
            <w:pPr>
              <w:rPr>
                <w:rFonts w:ascii="Arial" w:hAnsi="Arial" w:cs="Arial"/>
                <w:b/>
                <w:bCs/>
                <w:sz w:val="18"/>
                <w:szCs w:val="18"/>
              </w:rPr>
            </w:pPr>
            <w:r>
              <w:rPr>
                <w:rFonts w:ascii="Arial" w:hAnsi="Arial" w:cs="Arial"/>
                <w:b/>
                <w:bCs/>
                <w:sz w:val="18"/>
                <w:szCs w:val="18"/>
              </w:rPr>
              <w:t> </w:t>
            </w:r>
          </w:p>
        </w:tc>
        <w:tc>
          <w:tcPr>
            <w:tcW w:w="551" w:type="pct"/>
            <w:gridSpan w:val="2"/>
            <w:tcBorders>
              <w:top w:val="single" w:sz="4" w:space="0" w:color="auto"/>
              <w:left w:val="nil"/>
              <w:bottom w:val="single" w:sz="4" w:space="0" w:color="auto"/>
              <w:right w:val="nil"/>
            </w:tcBorders>
            <w:shd w:val="clear" w:color="auto" w:fill="auto"/>
          </w:tcPr>
          <w:p w14:paraId="75A2A541" w14:textId="60B72A60" w:rsidR="00062DA7" w:rsidRDefault="00062DA7" w:rsidP="001D1B87">
            <w:pPr>
              <w:rPr>
                <w:rFonts w:ascii="Arial" w:hAnsi="Arial" w:cs="Arial"/>
                <w:b/>
                <w:bCs/>
                <w:sz w:val="18"/>
                <w:szCs w:val="18"/>
              </w:rPr>
            </w:pPr>
          </w:p>
        </w:tc>
        <w:tc>
          <w:tcPr>
            <w:tcW w:w="1460" w:type="pct"/>
            <w:gridSpan w:val="3"/>
            <w:tcBorders>
              <w:top w:val="single" w:sz="4" w:space="0" w:color="auto"/>
              <w:left w:val="nil"/>
              <w:bottom w:val="single" w:sz="4" w:space="0" w:color="auto"/>
              <w:right w:val="single" w:sz="4" w:space="0" w:color="auto"/>
            </w:tcBorders>
            <w:shd w:val="clear" w:color="auto" w:fill="auto"/>
          </w:tcPr>
          <w:p w14:paraId="7BAAA572" w14:textId="3C2B35AE" w:rsidR="00062DA7" w:rsidRPr="004A199F" w:rsidRDefault="00062DA7" w:rsidP="004A199F">
            <w:pPr>
              <w:jc w:val="right"/>
              <w:rPr>
                <w:color w:val="000000"/>
                <w:sz w:val="16"/>
                <w:szCs w:val="16"/>
              </w:rPr>
            </w:pPr>
          </w:p>
        </w:tc>
      </w:tr>
      <w:tr w:rsidR="00062DA7" w:rsidRPr="000D2168" w14:paraId="0A7369D3" w14:textId="77777777" w:rsidTr="00760E88">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1C7B2775" w14:textId="77777777" w:rsidR="00062DA7" w:rsidRDefault="00062DA7" w:rsidP="001D1B87">
            <w:pPr>
              <w:jc w:val="center"/>
              <w:rPr>
                <w:rFonts w:ascii="Arial" w:hAnsi="Arial" w:cs="Arial"/>
                <w:color w:val="000000"/>
                <w:sz w:val="15"/>
                <w:szCs w:val="15"/>
              </w:rPr>
            </w:pPr>
            <w:r>
              <w:rPr>
                <w:rFonts w:ascii="Arial" w:hAnsi="Arial" w:cs="Arial"/>
                <w:color w:val="000000"/>
                <w:sz w:val="15"/>
                <w:szCs w:val="15"/>
              </w:rPr>
              <w:t>1</w:t>
            </w:r>
          </w:p>
        </w:tc>
        <w:tc>
          <w:tcPr>
            <w:tcW w:w="363" w:type="pct"/>
            <w:tcBorders>
              <w:top w:val="nil"/>
              <w:left w:val="single" w:sz="8" w:space="0" w:color="auto"/>
              <w:bottom w:val="single" w:sz="8" w:space="0" w:color="auto"/>
              <w:right w:val="single" w:sz="8" w:space="0" w:color="auto"/>
            </w:tcBorders>
            <w:shd w:val="clear" w:color="auto" w:fill="auto"/>
            <w:vAlign w:val="center"/>
          </w:tcPr>
          <w:p w14:paraId="3BA577FD" w14:textId="2B908A13" w:rsidR="00062DA7" w:rsidRPr="000D2168" w:rsidRDefault="00760E88" w:rsidP="001D1B87">
            <w:pPr>
              <w:jc w:val="center"/>
              <w:rPr>
                <w:rFonts w:ascii="Arial" w:hAnsi="Arial" w:cs="Arial"/>
                <w:sz w:val="16"/>
                <w:szCs w:val="16"/>
              </w:rPr>
            </w:pPr>
            <w:r>
              <w:rPr>
                <w:rFonts w:ascii="Arial" w:hAnsi="Arial" w:cs="Arial"/>
                <w:sz w:val="16"/>
                <w:szCs w:val="16"/>
              </w:rPr>
              <w:t>1I1</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55F8FF7F" w14:textId="0EE8A959" w:rsidR="00062DA7" w:rsidRPr="000D2168" w:rsidRDefault="00760E88" w:rsidP="001D1B87">
            <w:pPr>
              <w:rPr>
                <w:rFonts w:ascii="Arial" w:hAnsi="Arial" w:cs="Arial"/>
                <w:sz w:val="16"/>
                <w:szCs w:val="16"/>
              </w:rPr>
            </w:pPr>
            <w:r>
              <w:rPr>
                <w:rFonts w:ascii="Arial" w:hAnsi="Arial" w:cs="Arial"/>
                <w:sz w:val="16"/>
                <w:szCs w:val="16"/>
              </w:rPr>
              <w:t>Montare borduri mari noi beton</w:t>
            </w:r>
          </w:p>
        </w:tc>
        <w:tc>
          <w:tcPr>
            <w:tcW w:w="370" w:type="pct"/>
            <w:gridSpan w:val="2"/>
            <w:tcBorders>
              <w:top w:val="nil"/>
              <w:left w:val="nil"/>
              <w:bottom w:val="single" w:sz="8" w:space="0" w:color="auto"/>
              <w:right w:val="single" w:sz="8" w:space="0" w:color="auto"/>
            </w:tcBorders>
            <w:shd w:val="clear" w:color="auto" w:fill="auto"/>
            <w:vAlign w:val="center"/>
          </w:tcPr>
          <w:p w14:paraId="4C6E9C21" w14:textId="4C58A0AC" w:rsidR="00062DA7" w:rsidRPr="000D2168" w:rsidRDefault="008500A3" w:rsidP="001D1B87">
            <w:pPr>
              <w:jc w:val="center"/>
              <w:rPr>
                <w:rFonts w:ascii="Arial" w:hAnsi="Arial" w:cs="Arial"/>
                <w:sz w:val="16"/>
                <w:szCs w:val="16"/>
              </w:rPr>
            </w:pPr>
            <w:r>
              <w:rPr>
                <w:rFonts w:ascii="Arial" w:hAnsi="Arial" w:cs="Arial"/>
                <w:sz w:val="16"/>
                <w:szCs w:val="16"/>
              </w:rPr>
              <w:t>m</w:t>
            </w:r>
          </w:p>
        </w:tc>
        <w:tc>
          <w:tcPr>
            <w:tcW w:w="630" w:type="pct"/>
            <w:gridSpan w:val="2"/>
            <w:tcBorders>
              <w:top w:val="nil"/>
              <w:left w:val="nil"/>
              <w:bottom w:val="single" w:sz="8" w:space="0" w:color="auto"/>
              <w:right w:val="single" w:sz="8" w:space="0" w:color="auto"/>
            </w:tcBorders>
            <w:shd w:val="clear" w:color="auto" w:fill="auto"/>
            <w:noWrap/>
            <w:vAlign w:val="center"/>
          </w:tcPr>
          <w:p w14:paraId="4A687488" w14:textId="32C306A9" w:rsidR="00062DA7" w:rsidRPr="00A417BA" w:rsidRDefault="00F625B4" w:rsidP="001D1B87">
            <w:pPr>
              <w:jc w:val="right"/>
              <w:rPr>
                <w:color w:val="000000"/>
                <w:sz w:val="16"/>
                <w:szCs w:val="16"/>
              </w:rPr>
            </w:pPr>
            <w:r>
              <w:rPr>
                <w:color w:val="000000"/>
                <w:sz w:val="16"/>
                <w:szCs w:val="16"/>
              </w:rPr>
              <w:t>995,00</w:t>
            </w:r>
          </w:p>
        </w:tc>
        <w:tc>
          <w:tcPr>
            <w:tcW w:w="522" w:type="pct"/>
            <w:tcBorders>
              <w:top w:val="nil"/>
              <w:left w:val="nil"/>
              <w:bottom w:val="single" w:sz="8" w:space="0" w:color="auto"/>
              <w:right w:val="single" w:sz="8" w:space="0" w:color="auto"/>
            </w:tcBorders>
            <w:shd w:val="clear" w:color="auto" w:fill="auto"/>
            <w:noWrap/>
            <w:vAlign w:val="center"/>
          </w:tcPr>
          <w:p w14:paraId="244B5761" w14:textId="1D873736" w:rsidR="00062DA7" w:rsidRPr="00A417BA" w:rsidRDefault="00F625B4" w:rsidP="001D1B87">
            <w:pPr>
              <w:jc w:val="right"/>
              <w:rPr>
                <w:color w:val="000000"/>
                <w:sz w:val="16"/>
                <w:szCs w:val="16"/>
              </w:rPr>
            </w:pPr>
            <w:r>
              <w:rPr>
                <w:color w:val="000000"/>
                <w:sz w:val="16"/>
                <w:szCs w:val="16"/>
              </w:rPr>
              <w:t>40,04</w:t>
            </w:r>
          </w:p>
        </w:tc>
        <w:tc>
          <w:tcPr>
            <w:tcW w:w="694" w:type="pct"/>
            <w:tcBorders>
              <w:top w:val="nil"/>
              <w:left w:val="nil"/>
              <w:bottom w:val="single" w:sz="8" w:space="0" w:color="auto"/>
              <w:right w:val="single" w:sz="8" w:space="0" w:color="auto"/>
            </w:tcBorders>
            <w:shd w:val="clear" w:color="auto" w:fill="auto"/>
            <w:noWrap/>
            <w:vAlign w:val="center"/>
          </w:tcPr>
          <w:p w14:paraId="7963F322" w14:textId="28FE067F" w:rsidR="00062DA7" w:rsidRPr="004A199F" w:rsidRDefault="00D225CD" w:rsidP="001D1B87">
            <w:pPr>
              <w:jc w:val="right"/>
              <w:rPr>
                <w:color w:val="000000"/>
                <w:sz w:val="16"/>
                <w:szCs w:val="16"/>
              </w:rPr>
            </w:pPr>
            <w:r>
              <w:rPr>
                <w:color w:val="000000"/>
                <w:sz w:val="16"/>
                <w:szCs w:val="16"/>
              </w:rPr>
              <w:t>39.839,80</w:t>
            </w:r>
          </w:p>
        </w:tc>
      </w:tr>
      <w:tr w:rsidR="00760E88" w:rsidRPr="000D2168" w14:paraId="7E22C490" w14:textId="77777777" w:rsidTr="00760E88">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04D288AC" w14:textId="0392F6F3" w:rsidR="00760E88" w:rsidRDefault="00760E88" w:rsidP="001D1B87">
            <w:pPr>
              <w:jc w:val="center"/>
              <w:rPr>
                <w:rFonts w:ascii="Arial" w:hAnsi="Arial" w:cs="Arial"/>
                <w:color w:val="000000"/>
                <w:sz w:val="15"/>
                <w:szCs w:val="15"/>
              </w:rPr>
            </w:pPr>
            <w:r>
              <w:rPr>
                <w:rFonts w:ascii="Arial" w:hAnsi="Arial" w:cs="Arial"/>
                <w:color w:val="000000"/>
                <w:sz w:val="15"/>
                <w:szCs w:val="15"/>
              </w:rPr>
              <w:t>2</w:t>
            </w:r>
          </w:p>
        </w:tc>
        <w:tc>
          <w:tcPr>
            <w:tcW w:w="363" w:type="pct"/>
            <w:tcBorders>
              <w:top w:val="nil"/>
              <w:left w:val="single" w:sz="8" w:space="0" w:color="auto"/>
              <w:bottom w:val="single" w:sz="8" w:space="0" w:color="auto"/>
              <w:right w:val="single" w:sz="8" w:space="0" w:color="auto"/>
            </w:tcBorders>
            <w:shd w:val="clear" w:color="auto" w:fill="auto"/>
            <w:vAlign w:val="center"/>
          </w:tcPr>
          <w:p w14:paraId="1BD1EB2E" w14:textId="0FA3D60A" w:rsidR="00760E88" w:rsidRDefault="00760E88" w:rsidP="001D1B87">
            <w:pPr>
              <w:jc w:val="center"/>
              <w:rPr>
                <w:rFonts w:ascii="Arial" w:hAnsi="Arial" w:cs="Arial"/>
                <w:sz w:val="16"/>
                <w:szCs w:val="16"/>
              </w:rPr>
            </w:pPr>
            <w:r>
              <w:rPr>
                <w:rFonts w:ascii="Arial" w:hAnsi="Arial" w:cs="Arial"/>
                <w:sz w:val="16"/>
                <w:szCs w:val="16"/>
              </w:rPr>
              <w:t>1I3</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5F37FC21" w14:textId="63A3B25D" w:rsidR="00760E88" w:rsidRPr="000D2168" w:rsidRDefault="00760E88" w:rsidP="001D1B87">
            <w:pPr>
              <w:rPr>
                <w:rFonts w:ascii="Arial" w:hAnsi="Arial" w:cs="Arial"/>
                <w:sz w:val="16"/>
                <w:szCs w:val="16"/>
              </w:rPr>
            </w:pPr>
            <w:r>
              <w:rPr>
                <w:rFonts w:ascii="Arial" w:hAnsi="Arial" w:cs="Arial"/>
                <w:sz w:val="16"/>
                <w:szCs w:val="16"/>
              </w:rPr>
              <w:t>Montare borduri mici noi beton</w:t>
            </w:r>
          </w:p>
        </w:tc>
        <w:tc>
          <w:tcPr>
            <w:tcW w:w="370" w:type="pct"/>
            <w:gridSpan w:val="2"/>
            <w:tcBorders>
              <w:top w:val="nil"/>
              <w:left w:val="nil"/>
              <w:bottom w:val="single" w:sz="8" w:space="0" w:color="auto"/>
              <w:right w:val="single" w:sz="8" w:space="0" w:color="auto"/>
            </w:tcBorders>
            <w:shd w:val="clear" w:color="auto" w:fill="auto"/>
            <w:vAlign w:val="center"/>
          </w:tcPr>
          <w:p w14:paraId="01D07594" w14:textId="73B98045" w:rsidR="00760E88" w:rsidRPr="000D2168" w:rsidRDefault="008500A3" w:rsidP="001D1B87">
            <w:pPr>
              <w:jc w:val="center"/>
              <w:rPr>
                <w:rFonts w:ascii="Arial" w:hAnsi="Arial" w:cs="Arial"/>
                <w:sz w:val="16"/>
                <w:szCs w:val="16"/>
              </w:rPr>
            </w:pPr>
            <w:r>
              <w:rPr>
                <w:rFonts w:ascii="Arial" w:hAnsi="Arial" w:cs="Arial"/>
                <w:sz w:val="16"/>
                <w:szCs w:val="16"/>
              </w:rPr>
              <w:t>m</w:t>
            </w:r>
          </w:p>
        </w:tc>
        <w:tc>
          <w:tcPr>
            <w:tcW w:w="630" w:type="pct"/>
            <w:gridSpan w:val="2"/>
            <w:tcBorders>
              <w:top w:val="nil"/>
              <w:left w:val="nil"/>
              <w:bottom w:val="single" w:sz="8" w:space="0" w:color="auto"/>
              <w:right w:val="single" w:sz="8" w:space="0" w:color="auto"/>
            </w:tcBorders>
            <w:shd w:val="clear" w:color="auto" w:fill="auto"/>
            <w:noWrap/>
            <w:vAlign w:val="center"/>
          </w:tcPr>
          <w:p w14:paraId="353B5E59" w14:textId="6E5BB83B" w:rsidR="00760E88" w:rsidRPr="00A417BA" w:rsidRDefault="00F625B4" w:rsidP="001D1B87">
            <w:pPr>
              <w:jc w:val="right"/>
              <w:rPr>
                <w:color w:val="000000"/>
                <w:sz w:val="16"/>
                <w:szCs w:val="16"/>
              </w:rPr>
            </w:pPr>
            <w:r>
              <w:rPr>
                <w:color w:val="000000"/>
                <w:sz w:val="16"/>
                <w:szCs w:val="16"/>
              </w:rPr>
              <w:t>571,00</w:t>
            </w:r>
          </w:p>
        </w:tc>
        <w:tc>
          <w:tcPr>
            <w:tcW w:w="522" w:type="pct"/>
            <w:tcBorders>
              <w:top w:val="nil"/>
              <w:left w:val="nil"/>
              <w:bottom w:val="single" w:sz="8" w:space="0" w:color="auto"/>
              <w:right w:val="single" w:sz="8" w:space="0" w:color="auto"/>
            </w:tcBorders>
            <w:shd w:val="clear" w:color="auto" w:fill="auto"/>
            <w:noWrap/>
            <w:vAlign w:val="center"/>
          </w:tcPr>
          <w:p w14:paraId="419F3CEC" w14:textId="53B2AB41" w:rsidR="00760E88" w:rsidRPr="00A417BA" w:rsidRDefault="00F625B4" w:rsidP="001D1B87">
            <w:pPr>
              <w:jc w:val="right"/>
              <w:rPr>
                <w:color w:val="000000"/>
                <w:sz w:val="16"/>
                <w:szCs w:val="16"/>
              </w:rPr>
            </w:pPr>
            <w:r>
              <w:rPr>
                <w:color w:val="000000"/>
                <w:sz w:val="16"/>
                <w:szCs w:val="16"/>
              </w:rPr>
              <w:t>17,03</w:t>
            </w:r>
          </w:p>
        </w:tc>
        <w:tc>
          <w:tcPr>
            <w:tcW w:w="694" w:type="pct"/>
            <w:tcBorders>
              <w:top w:val="nil"/>
              <w:left w:val="nil"/>
              <w:bottom w:val="single" w:sz="8" w:space="0" w:color="auto"/>
              <w:right w:val="single" w:sz="8" w:space="0" w:color="auto"/>
            </w:tcBorders>
            <w:shd w:val="clear" w:color="auto" w:fill="auto"/>
            <w:noWrap/>
            <w:vAlign w:val="center"/>
          </w:tcPr>
          <w:p w14:paraId="14F10A3F" w14:textId="4B47E430" w:rsidR="00760E88" w:rsidRPr="004A199F" w:rsidRDefault="00D225CD" w:rsidP="001D1B87">
            <w:pPr>
              <w:jc w:val="right"/>
              <w:rPr>
                <w:color w:val="000000"/>
                <w:sz w:val="16"/>
                <w:szCs w:val="16"/>
              </w:rPr>
            </w:pPr>
            <w:r>
              <w:rPr>
                <w:color w:val="000000"/>
                <w:sz w:val="16"/>
                <w:szCs w:val="16"/>
              </w:rPr>
              <w:t>9.724,13</w:t>
            </w:r>
          </w:p>
        </w:tc>
      </w:tr>
      <w:tr w:rsidR="00760E88" w:rsidRPr="000D2168" w14:paraId="1E6B8B07" w14:textId="77777777" w:rsidTr="00760E88">
        <w:trPr>
          <w:trHeight w:val="255"/>
        </w:trPr>
        <w:tc>
          <w:tcPr>
            <w:tcW w:w="5000" w:type="pct"/>
            <w:gridSpan w:val="11"/>
            <w:tcBorders>
              <w:top w:val="single" w:sz="4" w:space="0" w:color="auto"/>
              <w:left w:val="single" w:sz="4" w:space="0" w:color="000000"/>
              <w:bottom w:val="single" w:sz="4" w:space="0" w:color="000000"/>
              <w:right w:val="single" w:sz="8" w:space="0" w:color="auto"/>
            </w:tcBorders>
            <w:shd w:val="clear" w:color="auto" w:fill="auto"/>
            <w:noWrap/>
            <w:vAlign w:val="center"/>
          </w:tcPr>
          <w:p w14:paraId="6CB95E82" w14:textId="09A505AD" w:rsidR="00760E88" w:rsidRPr="00760E88" w:rsidRDefault="00760E88" w:rsidP="00760E88">
            <w:pPr>
              <w:rPr>
                <w:b/>
                <w:bCs/>
                <w:color w:val="000000"/>
                <w:sz w:val="18"/>
                <w:szCs w:val="18"/>
              </w:rPr>
            </w:pPr>
            <w:r w:rsidRPr="00760E88">
              <w:rPr>
                <w:b/>
                <w:bCs/>
                <w:color w:val="000000"/>
                <w:sz w:val="18"/>
                <w:szCs w:val="18"/>
              </w:rPr>
              <w:t>TROTUARE</w:t>
            </w:r>
          </w:p>
        </w:tc>
      </w:tr>
      <w:tr w:rsidR="00760E88" w:rsidRPr="000D2168" w14:paraId="3BB0C6F1" w14:textId="77777777" w:rsidTr="00760E88">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1FBFC388" w14:textId="12B4BC7E" w:rsidR="00760E88" w:rsidRDefault="008500A3" w:rsidP="001D1B87">
            <w:pPr>
              <w:jc w:val="center"/>
              <w:rPr>
                <w:rFonts w:ascii="Arial" w:hAnsi="Arial" w:cs="Arial"/>
                <w:color w:val="000000"/>
                <w:sz w:val="15"/>
                <w:szCs w:val="15"/>
              </w:rPr>
            </w:pPr>
            <w:r>
              <w:rPr>
                <w:rFonts w:ascii="Arial" w:hAnsi="Arial" w:cs="Arial"/>
                <w:color w:val="000000"/>
                <w:sz w:val="15"/>
                <w:szCs w:val="15"/>
              </w:rPr>
              <w:t>1</w:t>
            </w:r>
          </w:p>
        </w:tc>
        <w:tc>
          <w:tcPr>
            <w:tcW w:w="363" w:type="pct"/>
            <w:tcBorders>
              <w:top w:val="nil"/>
              <w:left w:val="single" w:sz="8" w:space="0" w:color="auto"/>
              <w:bottom w:val="single" w:sz="8" w:space="0" w:color="auto"/>
              <w:right w:val="single" w:sz="8" w:space="0" w:color="auto"/>
            </w:tcBorders>
            <w:shd w:val="clear" w:color="auto" w:fill="auto"/>
            <w:vAlign w:val="center"/>
          </w:tcPr>
          <w:p w14:paraId="1ABCF660" w14:textId="2FE5E0B9" w:rsidR="00760E88" w:rsidRDefault="008500A3" w:rsidP="001D1B87">
            <w:pPr>
              <w:jc w:val="center"/>
              <w:rPr>
                <w:rFonts w:ascii="Arial" w:hAnsi="Arial" w:cs="Arial"/>
                <w:sz w:val="16"/>
                <w:szCs w:val="16"/>
              </w:rPr>
            </w:pPr>
            <w:r>
              <w:rPr>
                <w:rFonts w:ascii="Arial" w:hAnsi="Arial" w:cs="Arial"/>
                <w:sz w:val="16"/>
                <w:szCs w:val="16"/>
              </w:rPr>
              <w:t>2T1</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5E447CAB" w14:textId="2E7ACBE2" w:rsidR="00760E88" w:rsidRDefault="008500A3" w:rsidP="001D1B87">
            <w:pPr>
              <w:rPr>
                <w:rFonts w:ascii="Arial" w:hAnsi="Arial" w:cs="Arial"/>
                <w:sz w:val="16"/>
                <w:szCs w:val="16"/>
              </w:rPr>
            </w:pPr>
            <w:r>
              <w:rPr>
                <w:rFonts w:ascii="Arial" w:hAnsi="Arial" w:cs="Arial"/>
                <w:sz w:val="16"/>
                <w:szCs w:val="16"/>
              </w:rPr>
              <w:t>Asternere balast la trotuare</w:t>
            </w:r>
          </w:p>
        </w:tc>
        <w:tc>
          <w:tcPr>
            <w:tcW w:w="370" w:type="pct"/>
            <w:gridSpan w:val="2"/>
            <w:tcBorders>
              <w:top w:val="nil"/>
              <w:left w:val="nil"/>
              <w:bottom w:val="single" w:sz="8" w:space="0" w:color="auto"/>
              <w:right w:val="single" w:sz="8" w:space="0" w:color="auto"/>
            </w:tcBorders>
            <w:shd w:val="clear" w:color="auto" w:fill="auto"/>
            <w:vAlign w:val="center"/>
          </w:tcPr>
          <w:p w14:paraId="046F8404" w14:textId="6F97155A" w:rsidR="00760E88" w:rsidRPr="000D2168" w:rsidRDefault="008500A3" w:rsidP="001D1B87">
            <w:pPr>
              <w:jc w:val="center"/>
              <w:rPr>
                <w:rFonts w:ascii="Arial" w:hAnsi="Arial" w:cs="Arial"/>
                <w:sz w:val="16"/>
                <w:szCs w:val="16"/>
              </w:rPr>
            </w:pPr>
            <w:r>
              <w:rPr>
                <w:rFonts w:ascii="Arial" w:hAnsi="Arial" w:cs="Arial"/>
                <w:sz w:val="16"/>
                <w:szCs w:val="16"/>
              </w:rPr>
              <w:t>mc</w:t>
            </w:r>
          </w:p>
        </w:tc>
        <w:tc>
          <w:tcPr>
            <w:tcW w:w="630" w:type="pct"/>
            <w:gridSpan w:val="2"/>
            <w:tcBorders>
              <w:top w:val="nil"/>
              <w:left w:val="nil"/>
              <w:bottom w:val="single" w:sz="8" w:space="0" w:color="auto"/>
              <w:right w:val="single" w:sz="8" w:space="0" w:color="auto"/>
            </w:tcBorders>
            <w:shd w:val="clear" w:color="auto" w:fill="auto"/>
            <w:noWrap/>
            <w:vAlign w:val="center"/>
          </w:tcPr>
          <w:p w14:paraId="45284367" w14:textId="554547F5" w:rsidR="00760E88" w:rsidRPr="00A417BA" w:rsidRDefault="00F625B4" w:rsidP="001D1B87">
            <w:pPr>
              <w:jc w:val="right"/>
              <w:rPr>
                <w:color w:val="000000"/>
                <w:sz w:val="16"/>
                <w:szCs w:val="16"/>
              </w:rPr>
            </w:pPr>
            <w:r>
              <w:rPr>
                <w:color w:val="000000"/>
                <w:sz w:val="16"/>
                <w:szCs w:val="16"/>
              </w:rPr>
              <w:t>36,56</w:t>
            </w:r>
          </w:p>
        </w:tc>
        <w:tc>
          <w:tcPr>
            <w:tcW w:w="522" w:type="pct"/>
            <w:tcBorders>
              <w:top w:val="nil"/>
              <w:left w:val="nil"/>
              <w:bottom w:val="single" w:sz="8" w:space="0" w:color="auto"/>
              <w:right w:val="single" w:sz="8" w:space="0" w:color="auto"/>
            </w:tcBorders>
            <w:shd w:val="clear" w:color="auto" w:fill="auto"/>
            <w:noWrap/>
            <w:vAlign w:val="center"/>
          </w:tcPr>
          <w:p w14:paraId="34AE97DE" w14:textId="36EAF4BA" w:rsidR="00760E88" w:rsidRPr="00A417BA" w:rsidRDefault="00F625B4" w:rsidP="001D1B87">
            <w:pPr>
              <w:jc w:val="right"/>
              <w:rPr>
                <w:color w:val="000000"/>
                <w:sz w:val="16"/>
                <w:szCs w:val="16"/>
              </w:rPr>
            </w:pPr>
            <w:r>
              <w:rPr>
                <w:color w:val="000000"/>
                <w:sz w:val="16"/>
                <w:szCs w:val="16"/>
              </w:rPr>
              <w:t>98,35</w:t>
            </w:r>
          </w:p>
        </w:tc>
        <w:tc>
          <w:tcPr>
            <w:tcW w:w="694" w:type="pct"/>
            <w:tcBorders>
              <w:top w:val="nil"/>
              <w:left w:val="nil"/>
              <w:bottom w:val="single" w:sz="8" w:space="0" w:color="auto"/>
              <w:right w:val="single" w:sz="8" w:space="0" w:color="auto"/>
            </w:tcBorders>
            <w:shd w:val="clear" w:color="auto" w:fill="auto"/>
            <w:noWrap/>
            <w:vAlign w:val="center"/>
          </w:tcPr>
          <w:p w14:paraId="2904E422" w14:textId="64BE29B1" w:rsidR="00760E88" w:rsidRPr="004A199F" w:rsidRDefault="00D225CD" w:rsidP="001D1B87">
            <w:pPr>
              <w:jc w:val="right"/>
              <w:rPr>
                <w:color w:val="000000"/>
                <w:sz w:val="16"/>
                <w:szCs w:val="16"/>
              </w:rPr>
            </w:pPr>
            <w:r>
              <w:rPr>
                <w:color w:val="000000"/>
                <w:sz w:val="16"/>
                <w:szCs w:val="16"/>
              </w:rPr>
              <w:t>3.595,68</w:t>
            </w:r>
          </w:p>
        </w:tc>
      </w:tr>
      <w:tr w:rsidR="00760E88" w:rsidRPr="000D2168" w14:paraId="5CDF9D6F" w14:textId="77777777" w:rsidTr="00760E88">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634E8C6C" w14:textId="3AAFDB8E" w:rsidR="00760E88" w:rsidRDefault="008500A3" w:rsidP="001D1B87">
            <w:pPr>
              <w:jc w:val="center"/>
              <w:rPr>
                <w:rFonts w:ascii="Arial" w:hAnsi="Arial" w:cs="Arial"/>
                <w:color w:val="000000"/>
                <w:sz w:val="15"/>
                <w:szCs w:val="15"/>
              </w:rPr>
            </w:pPr>
            <w:r>
              <w:rPr>
                <w:rFonts w:ascii="Arial" w:hAnsi="Arial" w:cs="Arial"/>
                <w:color w:val="000000"/>
                <w:sz w:val="15"/>
                <w:szCs w:val="15"/>
              </w:rPr>
              <w:t>2</w:t>
            </w:r>
          </w:p>
        </w:tc>
        <w:tc>
          <w:tcPr>
            <w:tcW w:w="363" w:type="pct"/>
            <w:tcBorders>
              <w:top w:val="nil"/>
              <w:left w:val="single" w:sz="8" w:space="0" w:color="auto"/>
              <w:bottom w:val="single" w:sz="8" w:space="0" w:color="auto"/>
              <w:right w:val="single" w:sz="8" w:space="0" w:color="auto"/>
            </w:tcBorders>
            <w:shd w:val="clear" w:color="auto" w:fill="auto"/>
            <w:vAlign w:val="center"/>
          </w:tcPr>
          <w:p w14:paraId="576DE825" w14:textId="301BAE36" w:rsidR="00760E88" w:rsidRDefault="008500A3" w:rsidP="001D1B87">
            <w:pPr>
              <w:jc w:val="center"/>
              <w:rPr>
                <w:rFonts w:ascii="Arial" w:hAnsi="Arial" w:cs="Arial"/>
                <w:sz w:val="16"/>
                <w:szCs w:val="16"/>
              </w:rPr>
            </w:pPr>
            <w:r>
              <w:rPr>
                <w:rFonts w:ascii="Arial" w:hAnsi="Arial" w:cs="Arial"/>
                <w:sz w:val="16"/>
                <w:szCs w:val="16"/>
              </w:rPr>
              <w:t>2T7</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2E6FB646" w14:textId="0050E271" w:rsidR="00760E88" w:rsidRDefault="008500A3" w:rsidP="001D1B87">
            <w:pPr>
              <w:rPr>
                <w:rFonts w:ascii="Arial" w:hAnsi="Arial" w:cs="Arial"/>
                <w:sz w:val="16"/>
                <w:szCs w:val="16"/>
              </w:rPr>
            </w:pPr>
            <w:r>
              <w:rPr>
                <w:rFonts w:ascii="Arial" w:hAnsi="Arial" w:cs="Arial"/>
                <w:sz w:val="16"/>
                <w:szCs w:val="16"/>
              </w:rPr>
              <w:t>Strat de mixtura asfaltica BA8-4 cm la trotuare</w:t>
            </w:r>
          </w:p>
        </w:tc>
        <w:tc>
          <w:tcPr>
            <w:tcW w:w="370" w:type="pct"/>
            <w:gridSpan w:val="2"/>
            <w:tcBorders>
              <w:top w:val="nil"/>
              <w:left w:val="nil"/>
              <w:bottom w:val="single" w:sz="8" w:space="0" w:color="auto"/>
              <w:right w:val="single" w:sz="8" w:space="0" w:color="auto"/>
            </w:tcBorders>
            <w:shd w:val="clear" w:color="auto" w:fill="auto"/>
            <w:vAlign w:val="center"/>
          </w:tcPr>
          <w:p w14:paraId="0EB06550" w14:textId="32DE6EC1" w:rsidR="00760E88" w:rsidRPr="000D2168" w:rsidRDefault="008500A3" w:rsidP="001D1B87">
            <w:pPr>
              <w:jc w:val="center"/>
              <w:rPr>
                <w:rFonts w:ascii="Arial" w:hAnsi="Arial" w:cs="Arial"/>
                <w:sz w:val="16"/>
                <w:szCs w:val="16"/>
              </w:rPr>
            </w:pPr>
            <w:r>
              <w:rPr>
                <w:rFonts w:ascii="Arial" w:hAnsi="Arial" w:cs="Arial"/>
                <w:sz w:val="16"/>
                <w:szCs w:val="16"/>
              </w:rPr>
              <w:t>mp</w:t>
            </w:r>
          </w:p>
        </w:tc>
        <w:tc>
          <w:tcPr>
            <w:tcW w:w="630" w:type="pct"/>
            <w:gridSpan w:val="2"/>
            <w:tcBorders>
              <w:top w:val="nil"/>
              <w:left w:val="nil"/>
              <w:bottom w:val="single" w:sz="8" w:space="0" w:color="auto"/>
              <w:right w:val="single" w:sz="8" w:space="0" w:color="auto"/>
            </w:tcBorders>
            <w:shd w:val="clear" w:color="auto" w:fill="auto"/>
            <w:noWrap/>
            <w:vAlign w:val="center"/>
          </w:tcPr>
          <w:p w14:paraId="202B6549" w14:textId="33C6642B" w:rsidR="00760E88" w:rsidRPr="00A417BA" w:rsidRDefault="00F625B4" w:rsidP="001D1B87">
            <w:pPr>
              <w:jc w:val="right"/>
              <w:rPr>
                <w:color w:val="000000"/>
                <w:sz w:val="16"/>
                <w:szCs w:val="16"/>
              </w:rPr>
            </w:pPr>
            <w:r>
              <w:rPr>
                <w:color w:val="000000"/>
                <w:sz w:val="16"/>
                <w:szCs w:val="16"/>
              </w:rPr>
              <w:t>1.828,00</w:t>
            </w:r>
          </w:p>
        </w:tc>
        <w:tc>
          <w:tcPr>
            <w:tcW w:w="522" w:type="pct"/>
            <w:tcBorders>
              <w:top w:val="nil"/>
              <w:left w:val="nil"/>
              <w:bottom w:val="single" w:sz="8" w:space="0" w:color="auto"/>
              <w:right w:val="single" w:sz="8" w:space="0" w:color="auto"/>
            </w:tcBorders>
            <w:shd w:val="clear" w:color="auto" w:fill="auto"/>
            <w:noWrap/>
            <w:vAlign w:val="center"/>
          </w:tcPr>
          <w:p w14:paraId="3BD97657" w14:textId="730F6577" w:rsidR="00760E88" w:rsidRPr="00A417BA" w:rsidRDefault="00F625B4" w:rsidP="001D1B87">
            <w:pPr>
              <w:jc w:val="right"/>
              <w:rPr>
                <w:color w:val="000000"/>
                <w:sz w:val="16"/>
                <w:szCs w:val="16"/>
              </w:rPr>
            </w:pPr>
            <w:r>
              <w:rPr>
                <w:color w:val="000000"/>
                <w:sz w:val="16"/>
                <w:szCs w:val="16"/>
              </w:rPr>
              <w:t>28,39</w:t>
            </w:r>
          </w:p>
        </w:tc>
        <w:tc>
          <w:tcPr>
            <w:tcW w:w="694" w:type="pct"/>
            <w:tcBorders>
              <w:top w:val="nil"/>
              <w:left w:val="nil"/>
              <w:bottom w:val="single" w:sz="8" w:space="0" w:color="auto"/>
              <w:right w:val="single" w:sz="8" w:space="0" w:color="auto"/>
            </w:tcBorders>
            <w:shd w:val="clear" w:color="auto" w:fill="auto"/>
            <w:noWrap/>
            <w:vAlign w:val="center"/>
          </w:tcPr>
          <w:p w14:paraId="209DB2C3" w14:textId="19D1DCFF" w:rsidR="00760E88" w:rsidRPr="004A199F" w:rsidRDefault="00D225CD" w:rsidP="001D1B87">
            <w:pPr>
              <w:jc w:val="right"/>
              <w:rPr>
                <w:color w:val="000000"/>
                <w:sz w:val="16"/>
                <w:szCs w:val="16"/>
              </w:rPr>
            </w:pPr>
            <w:r>
              <w:rPr>
                <w:color w:val="000000"/>
                <w:sz w:val="16"/>
                <w:szCs w:val="16"/>
              </w:rPr>
              <w:t>51.896,92</w:t>
            </w:r>
          </w:p>
        </w:tc>
      </w:tr>
      <w:tr w:rsidR="008500A3" w:rsidRPr="000D2168" w14:paraId="675EE344" w14:textId="77777777" w:rsidTr="008500A3">
        <w:trPr>
          <w:trHeight w:val="255"/>
        </w:trPr>
        <w:tc>
          <w:tcPr>
            <w:tcW w:w="5000" w:type="pct"/>
            <w:gridSpan w:val="11"/>
            <w:tcBorders>
              <w:top w:val="single" w:sz="4" w:space="0" w:color="auto"/>
              <w:left w:val="single" w:sz="4" w:space="0" w:color="000000"/>
              <w:bottom w:val="single" w:sz="4" w:space="0" w:color="000000"/>
              <w:right w:val="single" w:sz="8" w:space="0" w:color="auto"/>
            </w:tcBorders>
            <w:shd w:val="clear" w:color="auto" w:fill="auto"/>
            <w:noWrap/>
            <w:vAlign w:val="center"/>
          </w:tcPr>
          <w:p w14:paraId="5E57BF9D" w14:textId="75E6FDF3" w:rsidR="008500A3" w:rsidRPr="008500A3" w:rsidRDefault="008500A3" w:rsidP="008500A3">
            <w:pPr>
              <w:rPr>
                <w:b/>
                <w:bCs/>
                <w:color w:val="000000"/>
                <w:sz w:val="18"/>
                <w:szCs w:val="18"/>
              </w:rPr>
            </w:pPr>
            <w:r w:rsidRPr="008500A3">
              <w:rPr>
                <w:b/>
                <w:bCs/>
                <w:color w:val="000000"/>
                <w:sz w:val="18"/>
                <w:szCs w:val="18"/>
              </w:rPr>
              <w:t>PAVAJE EDILITARE</w:t>
            </w:r>
          </w:p>
        </w:tc>
      </w:tr>
      <w:tr w:rsidR="008500A3" w:rsidRPr="000D2168" w14:paraId="19762713" w14:textId="77777777" w:rsidTr="00760E88">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312FCB85" w14:textId="54BD4A5B" w:rsidR="008500A3" w:rsidRDefault="008500A3" w:rsidP="001D1B87">
            <w:pPr>
              <w:jc w:val="center"/>
              <w:rPr>
                <w:rFonts w:ascii="Arial" w:hAnsi="Arial" w:cs="Arial"/>
                <w:color w:val="000000"/>
                <w:sz w:val="15"/>
                <w:szCs w:val="15"/>
              </w:rPr>
            </w:pPr>
            <w:r>
              <w:rPr>
                <w:rFonts w:ascii="Arial" w:hAnsi="Arial" w:cs="Arial"/>
                <w:color w:val="000000"/>
                <w:sz w:val="15"/>
                <w:szCs w:val="15"/>
              </w:rPr>
              <w:t>1</w:t>
            </w:r>
          </w:p>
        </w:tc>
        <w:tc>
          <w:tcPr>
            <w:tcW w:w="363" w:type="pct"/>
            <w:tcBorders>
              <w:top w:val="nil"/>
              <w:left w:val="single" w:sz="8" w:space="0" w:color="auto"/>
              <w:bottom w:val="single" w:sz="8" w:space="0" w:color="auto"/>
              <w:right w:val="single" w:sz="8" w:space="0" w:color="auto"/>
            </w:tcBorders>
            <w:shd w:val="clear" w:color="auto" w:fill="auto"/>
            <w:vAlign w:val="center"/>
          </w:tcPr>
          <w:p w14:paraId="119F7D6B" w14:textId="3FE25F22" w:rsidR="008500A3" w:rsidRDefault="008500A3" w:rsidP="001D1B87">
            <w:pPr>
              <w:jc w:val="center"/>
              <w:rPr>
                <w:rFonts w:ascii="Arial" w:hAnsi="Arial" w:cs="Arial"/>
                <w:sz w:val="16"/>
                <w:szCs w:val="16"/>
              </w:rPr>
            </w:pPr>
            <w:r>
              <w:rPr>
                <w:rFonts w:ascii="Arial" w:hAnsi="Arial" w:cs="Arial"/>
                <w:sz w:val="16"/>
                <w:szCs w:val="16"/>
              </w:rPr>
              <w:t>1E1</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2E9B2C04" w14:textId="11AFB01B" w:rsidR="008500A3" w:rsidRDefault="008500A3" w:rsidP="001D1B87">
            <w:pPr>
              <w:rPr>
                <w:rFonts w:ascii="Arial" w:hAnsi="Arial" w:cs="Arial"/>
                <w:sz w:val="16"/>
                <w:szCs w:val="16"/>
              </w:rPr>
            </w:pPr>
            <w:r>
              <w:rPr>
                <w:rFonts w:ascii="Arial" w:hAnsi="Arial" w:cs="Arial"/>
                <w:sz w:val="16"/>
                <w:szCs w:val="16"/>
              </w:rPr>
              <w:t>Ridicare la cota rasuflatori de gaze – capace noi</w:t>
            </w:r>
          </w:p>
        </w:tc>
        <w:tc>
          <w:tcPr>
            <w:tcW w:w="370" w:type="pct"/>
            <w:gridSpan w:val="2"/>
            <w:tcBorders>
              <w:top w:val="nil"/>
              <w:left w:val="nil"/>
              <w:bottom w:val="single" w:sz="8" w:space="0" w:color="auto"/>
              <w:right w:val="single" w:sz="8" w:space="0" w:color="auto"/>
            </w:tcBorders>
            <w:shd w:val="clear" w:color="auto" w:fill="auto"/>
            <w:vAlign w:val="center"/>
          </w:tcPr>
          <w:p w14:paraId="11F46D7F" w14:textId="6CC58999" w:rsidR="008500A3" w:rsidRDefault="008500A3" w:rsidP="001D1B87">
            <w:pPr>
              <w:jc w:val="center"/>
              <w:rPr>
                <w:rFonts w:ascii="Arial" w:hAnsi="Arial" w:cs="Arial"/>
                <w:sz w:val="16"/>
                <w:szCs w:val="16"/>
              </w:rPr>
            </w:pPr>
            <w:r>
              <w:rPr>
                <w:rFonts w:ascii="Arial" w:hAnsi="Arial" w:cs="Arial"/>
                <w:sz w:val="16"/>
                <w:szCs w:val="16"/>
              </w:rPr>
              <w:t>buc</w:t>
            </w:r>
          </w:p>
        </w:tc>
        <w:tc>
          <w:tcPr>
            <w:tcW w:w="630" w:type="pct"/>
            <w:gridSpan w:val="2"/>
            <w:tcBorders>
              <w:top w:val="nil"/>
              <w:left w:val="nil"/>
              <w:bottom w:val="single" w:sz="8" w:space="0" w:color="auto"/>
              <w:right w:val="single" w:sz="8" w:space="0" w:color="auto"/>
            </w:tcBorders>
            <w:shd w:val="clear" w:color="auto" w:fill="auto"/>
            <w:noWrap/>
            <w:vAlign w:val="center"/>
          </w:tcPr>
          <w:p w14:paraId="69196505" w14:textId="55FC5F78" w:rsidR="008500A3" w:rsidRPr="00A417BA" w:rsidRDefault="00F625B4" w:rsidP="001D1B87">
            <w:pPr>
              <w:jc w:val="right"/>
              <w:rPr>
                <w:color w:val="000000"/>
                <w:sz w:val="16"/>
                <w:szCs w:val="16"/>
              </w:rPr>
            </w:pPr>
            <w:r>
              <w:rPr>
                <w:color w:val="000000"/>
                <w:sz w:val="16"/>
                <w:szCs w:val="16"/>
              </w:rPr>
              <w:t>45,00</w:t>
            </w:r>
          </w:p>
        </w:tc>
        <w:tc>
          <w:tcPr>
            <w:tcW w:w="522" w:type="pct"/>
            <w:tcBorders>
              <w:top w:val="nil"/>
              <w:left w:val="nil"/>
              <w:bottom w:val="single" w:sz="8" w:space="0" w:color="auto"/>
              <w:right w:val="single" w:sz="8" w:space="0" w:color="auto"/>
            </w:tcBorders>
            <w:shd w:val="clear" w:color="auto" w:fill="auto"/>
            <w:noWrap/>
            <w:vAlign w:val="center"/>
          </w:tcPr>
          <w:p w14:paraId="0E456063" w14:textId="171BC025" w:rsidR="008500A3" w:rsidRPr="00A417BA" w:rsidRDefault="00F625B4" w:rsidP="001D1B87">
            <w:pPr>
              <w:jc w:val="right"/>
              <w:rPr>
                <w:color w:val="000000"/>
                <w:sz w:val="16"/>
                <w:szCs w:val="16"/>
              </w:rPr>
            </w:pPr>
            <w:r>
              <w:rPr>
                <w:color w:val="000000"/>
                <w:sz w:val="16"/>
                <w:szCs w:val="16"/>
              </w:rPr>
              <w:t>162,22</w:t>
            </w:r>
          </w:p>
        </w:tc>
        <w:tc>
          <w:tcPr>
            <w:tcW w:w="694" w:type="pct"/>
            <w:tcBorders>
              <w:top w:val="nil"/>
              <w:left w:val="nil"/>
              <w:bottom w:val="single" w:sz="8" w:space="0" w:color="auto"/>
              <w:right w:val="single" w:sz="8" w:space="0" w:color="auto"/>
            </w:tcBorders>
            <w:shd w:val="clear" w:color="auto" w:fill="auto"/>
            <w:noWrap/>
            <w:vAlign w:val="center"/>
          </w:tcPr>
          <w:p w14:paraId="168F7B34" w14:textId="1DFF93DD" w:rsidR="008500A3" w:rsidRPr="004A199F" w:rsidRDefault="00D225CD" w:rsidP="001D1B87">
            <w:pPr>
              <w:jc w:val="right"/>
              <w:rPr>
                <w:color w:val="000000"/>
                <w:sz w:val="16"/>
                <w:szCs w:val="16"/>
              </w:rPr>
            </w:pPr>
            <w:r>
              <w:rPr>
                <w:color w:val="000000"/>
                <w:sz w:val="16"/>
                <w:szCs w:val="16"/>
              </w:rPr>
              <w:t>7.299,90</w:t>
            </w:r>
          </w:p>
        </w:tc>
      </w:tr>
      <w:tr w:rsidR="008500A3" w:rsidRPr="000D2168" w14:paraId="4A87BF28" w14:textId="77777777" w:rsidTr="00760E88">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36ACFEDF" w14:textId="7CDA6351" w:rsidR="008500A3" w:rsidRDefault="008500A3" w:rsidP="001D1B87">
            <w:pPr>
              <w:jc w:val="center"/>
              <w:rPr>
                <w:rFonts w:ascii="Arial" w:hAnsi="Arial" w:cs="Arial"/>
                <w:color w:val="000000"/>
                <w:sz w:val="15"/>
                <w:szCs w:val="15"/>
              </w:rPr>
            </w:pPr>
            <w:r>
              <w:rPr>
                <w:rFonts w:ascii="Arial" w:hAnsi="Arial" w:cs="Arial"/>
                <w:color w:val="000000"/>
                <w:sz w:val="15"/>
                <w:szCs w:val="15"/>
              </w:rPr>
              <w:t>2</w:t>
            </w:r>
          </w:p>
        </w:tc>
        <w:tc>
          <w:tcPr>
            <w:tcW w:w="363" w:type="pct"/>
            <w:tcBorders>
              <w:top w:val="nil"/>
              <w:left w:val="single" w:sz="8" w:space="0" w:color="auto"/>
              <w:bottom w:val="single" w:sz="8" w:space="0" w:color="auto"/>
              <w:right w:val="single" w:sz="8" w:space="0" w:color="auto"/>
            </w:tcBorders>
            <w:shd w:val="clear" w:color="auto" w:fill="auto"/>
            <w:vAlign w:val="center"/>
          </w:tcPr>
          <w:p w14:paraId="25BA6F81" w14:textId="59260DA4" w:rsidR="008500A3" w:rsidRDefault="008500A3" w:rsidP="001D1B87">
            <w:pPr>
              <w:jc w:val="center"/>
              <w:rPr>
                <w:rFonts w:ascii="Arial" w:hAnsi="Arial" w:cs="Arial"/>
                <w:sz w:val="16"/>
                <w:szCs w:val="16"/>
              </w:rPr>
            </w:pPr>
            <w:r>
              <w:rPr>
                <w:rFonts w:ascii="Arial" w:hAnsi="Arial" w:cs="Arial"/>
                <w:sz w:val="16"/>
                <w:szCs w:val="16"/>
              </w:rPr>
              <w:t>1E6</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7C546E11" w14:textId="118360CD" w:rsidR="008500A3" w:rsidRDefault="008500A3" w:rsidP="001D1B87">
            <w:pPr>
              <w:rPr>
                <w:rFonts w:ascii="Arial" w:hAnsi="Arial" w:cs="Arial"/>
                <w:sz w:val="16"/>
                <w:szCs w:val="16"/>
              </w:rPr>
            </w:pPr>
            <w:r>
              <w:rPr>
                <w:rFonts w:ascii="Arial" w:hAnsi="Arial" w:cs="Arial"/>
                <w:sz w:val="16"/>
                <w:szCs w:val="16"/>
              </w:rPr>
              <w:t>Ridicare la cota camine (capac nou) cu prefabricate si mortar de zidarie</w:t>
            </w:r>
          </w:p>
        </w:tc>
        <w:tc>
          <w:tcPr>
            <w:tcW w:w="370" w:type="pct"/>
            <w:gridSpan w:val="2"/>
            <w:tcBorders>
              <w:top w:val="nil"/>
              <w:left w:val="nil"/>
              <w:bottom w:val="single" w:sz="8" w:space="0" w:color="auto"/>
              <w:right w:val="single" w:sz="8" w:space="0" w:color="auto"/>
            </w:tcBorders>
            <w:shd w:val="clear" w:color="auto" w:fill="auto"/>
            <w:vAlign w:val="center"/>
          </w:tcPr>
          <w:p w14:paraId="4E0F89F2" w14:textId="68761B2B" w:rsidR="008500A3" w:rsidRDefault="008500A3" w:rsidP="001D1B87">
            <w:pPr>
              <w:jc w:val="center"/>
              <w:rPr>
                <w:rFonts w:ascii="Arial" w:hAnsi="Arial" w:cs="Arial"/>
                <w:sz w:val="16"/>
                <w:szCs w:val="16"/>
              </w:rPr>
            </w:pPr>
            <w:r>
              <w:rPr>
                <w:rFonts w:ascii="Arial" w:hAnsi="Arial" w:cs="Arial"/>
                <w:sz w:val="16"/>
                <w:szCs w:val="16"/>
              </w:rPr>
              <w:t>buc</w:t>
            </w:r>
          </w:p>
        </w:tc>
        <w:tc>
          <w:tcPr>
            <w:tcW w:w="630" w:type="pct"/>
            <w:gridSpan w:val="2"/>
            <w:tcBorders>
              <w:top w:val="nil"/>
              <w:left w:val="nil"/>
              <w:bottom w:val="single" w:sz="8" w:space="0" w:color="auto"/>
              <w:right w:val="single" w:sz="8" w:space="0" w:color="auto"/>
            </w:tcBorders>
            <w:shd w:val="clear" w:color="auto" w:fill="auto"/>
            <w:noWrap/>
            <w:vAlign w:val="center"/>
          </w:tcPr>
          <w:p w14:paraId="452BE7D9" w14:textId="1516CCC4" w:rsidR="008500A3" w:rsidRPr="00A417BA" w:rsidRDefault="00F625B4" w:rsidP="001D1B87">
            <w:pPr>
              <w:jc w:val="right"/>
              <w:rPr>
                <w:color w:val="000000"/>
                <w:sz w:val="16"/>
                <w:szCs w:val="16"/>
              </w:rPr>
            </w:pPr>
            <w:r>
              <w:rPr>
                <w:color w:val="000000"/>
                <w:sz w:val="16"/>
                <w:szCs w:val="16"/>
              </w:rPr>
              <w:t>10,00</w:t>
            </w:r>
          </w:p>
        </w:tc>
        <w:tc>
          <w:tcPr>
            <w:tcW w:w="522" w:type="pct"/>
            <w:tcBorders>
              <w:top w:val="nil"/>
              <w:left w:val="nil"/>
              <w:bottom w:val="single" w:sz="8" w:space="0" w:color="auto"/>
              <w:right w:val="single" w:sz="8" w:space="0" w:color="auto"/>
            </w:tcBorders>
            <w:shd w:val="clear" w:color="auto" w:fill="auto"/>
            <w:noWrap/>
            <w:vAlign w:val="center"/>
          </w:tcPr>
          <w:p w14:paraId="406A4EFE" w14:textId="600B54FB" w:rsidR="008500A3" w:rsidRPr="00A417BA" w:rsidRDefault="00F625B4" w:rsidP="001D1B87">
            <w:pPr>
              <w:jc w:val="right"/>
              <w:rPr>
                <w:color w:val="000000"/>
                <w:sz w:val="16"/>
                <w:szCs w:val="16"/>
              </w:rPr>
            </w:pPr>
            <w:r>
              <w:rPr>
                <w:color w:val="000000"/>
                <w:sz w:val="16"/>
                <w:szCs w:val="16"/>
              </w:rPr>
              <w:t>1.073,78</w:t>
            </w:r>
          </w:p>
        </w:tc>
        <w:tc>
          <w:tcPr>
            <w:tcW w:w="694" w:type="pct"/>
            <w:tcBorders>
              <w:top w:val="nil"/>
              <w:left w:val="nil"/>
              <w:bottom w:val="single" w:sz="8" w:space="0" w:color="auto"/>
              <w:right w:val="single" w:sz="8" w:space="0" w:color="auto"/>
            </w:tcBorders>
            <w:shd w:val="clear" w:color="auto" w:fill="auto"/>
            <w:noWrap/>
            <w:vAlign w:val="center"/>
          </w:tcPr>
          <w:p w14:paraId="496533F9" w14:textId="4D805761" w:rsidR="008500A3" w:rsidRPr="004A199F" w:rsidRDefault="00D225CD" w:rsidP="001D1B87">
            <w:pPr>
              <w:jc w:val="right"/>
              <w:rPr>
                <w:color w:val="000000"/>
                <w:sz w:val="16"/>
                <w:szCs w:val="16"/>
              </w:rPr>
            </w:pPr>
            <w:r>
              <w:rPr>
                <w:color w:val="000000"/>
                <w:sz w:val="16"/>
                <w:szCs w:val="16"/>
              </w:rPr>
              <w:t>10.737,80</w:t>
            </w:r>
          </w:p>
        </w:tc>
      </w:tr>
      <w:tr w:rsidR="008500A3" w:rsidRPr="000D2168" w14:paraId="2356D296" w14:textId="77777777" w:rsidTr="00760E88">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0575E8F6" w14:textId="61210798" w:rsidR="008500A3" w:rsidRDefault="008500A3" w:rsidP="001D1B87">
            <w:pPr>
              <w:jc w:val="center"/>
              <w:rPr>
                <w:rFonts w:ascii="Arial" w:hAnsi="Arial" w:cs="Arial"/>
                <w:color w:val="000000"/>
                <w:sz w:val="15"/>
                <w:szCs w:val="15"/>
              </w:rPr>
            </w:pPr>
            <w:r>
              <w:rPr>
                <w:rFonts w:ascii="Arial" w:hAnsi="Arial" w:cs="Arial"/>
                <w:color w:val="000000"/>
                <w:sz w:val="15"/>
                <w:szCs w:val="15"/>
              </w:rPr>
              <w:t>3</w:t>
            </w:r>
          </w:p>
        </w:tc>
        <w:tc>
          <w:tcPr>
            <w:tcW w:w="363" w:type="pct"/>
            <w:tcBorders>
              <w:top w:val="nil"/>
              <w:left w:val="single" w:sz="8" w:space="0" w:color="auto"/>
              <w:bottom w:val="single" w:sz="8" w:space="0" w:color="auto"/>
              <w:right w:val="single" w:sz="8" w:space="0" w:color="auto"/>
            </w:tcBorders>
            <w:shd w:val="clear" w:color="auto" w:fill="auto"/>
            <w:vAlign w:val="center"/>
          </w:tcPr>
          <w:p w14:paraId="1776E728" w14:textId="44FF86CA" w:rsidR="008500A3" w:rsidRDefault="008500A3" w:rsidP="001D1B87">
            <w:pPr>
              <w:jc w:val="center"/>
              <w:rPr>
                <w:rFonts w:ascii="Arial" w:hAnsi="Arial" w:cs="Arial"/>
                <w:sz w:val="16"/>
                <w:szCs w:val="16"/>
              </w:rPr>
            </w:pPr>
            <w:r>
              <w:rPr>
                <w:rFonts w:ascii="Arial" w:hAnsi="Arial" w:cs="Arial"/>
                <w:sz w:val="16"/>
                <w:szCs w:val="16"/>
              </w:rPr>
              <w:t>1E11</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478EAF70" w14:textId="15FD1C69" w:rsidR="008500A3" w:rsidRDefault="008500A3" w:rsidP="001D1B87">
            <w:pPr>
              <w:rPr>
                <w:rFonts w:ascii="Arial" w:hAnsi="Arial" w:cs="Arial"/>
                <w:sz w:val="16"/>
                <w:szCs w:val="16"/>
              </w:rPr>
            </w:pPr>
            <w:r>
              <w:rPr>
                <w:rFonts w:ascii="Arial" w:hAnsi="Arial" w:cs="Arial"/>
                <w:sz w:val="16"/>
                <w:szCs w:val="16"/>
              </w:rPr>
              <w:t>Guri de scurgere noi inclusiv racordul la camin</w:t>
            </w:r>
          </w:p>
        </w:tc>
        <w:tc>
          <w:tcPr>
            <w:tcW w:w="370" w:type="pct"/>
            <w:gridSpan w:val="2"/>
            <w:tcBorders>
              <w:top w:val="nil"/>
              <w:left w:val="nil"/>
              <w:bottom w:val="single" w:sz="8" w:space="0" w:color="auto"/>
              <w:right w:val="single" w:sz="8" w:space="0" w:color="auto"/>
            </w:tcBorders>
            <w:shd w:val="clear" w:color="auto" w:fill="auto"/>
            <w:vAlign w:val="center"/>
          </w:tcPr>
          <w:p w14:paraId="47ED4796" w14:textId="03468DE2" w:rsidR="008500A3" w:rsidRDefault="008500A3" w:rsidP="001D1B87">
            <w:pPr>
              <w:jc w:val="center"/>
              <w:rPr>
                <w:rFonts w:ascii="Arial" w:hAnsi="Arial" w:cs="Arial"/>
                <w:sz w:val="16"/>
                <w:szCs w:val="16"/>
              </w:rPr>
            </w:pPr>
            <w:r>
              <w:rPr>
                <w:rFonts w:ascii="Arial" w:hAnsi="Arial" w:cs="Arial"/>
                <w:sz w:val="16"/>
                <w:szCs w:val="16"/>
              </w:rPr>
              <w:t>buc</w:t>
            </w:r>
          </w:p>
        </w:tc>
        <w:tc>
          <w:tcPr>
            <w:tcW w:w="630" w:type="pct"/>
            <w:gridSpan w:val="2"/>
            <w:tcBorders>
              <w:top w:val="nil"/>
              <w:left w:val="nil"/>
              <w:bottom w:val="single" w:sz="8" w:space="0" w:color="auto"/>
              <w:right w:val="single" w:sz="8" w:space="0" w:color="auto"/>
            </w:tcBorders>
            <w:shd w:val="clear" w:color="auto" w:fill="auto"/>
            <w:noWrap/>
            <w:vAlign w:val="center"/>
          </w:tcPr>
          <w:p w14:paraId="74E00E8B" w14:textId="6950104C" w:rsidR="008500A3" w:rsidRPr="00A417BA" w:rsidRDefault="00F625B4" w:rsidP="001D1B87">
            <w:pPr>
              <w:jc w:val="right"/>
              <w:rPr>
                <w:color w:val="000000"/>
                <w:sz w:val="16"/>
                <w:szCs w:val="16"/>
              </w:rPr>
            </w:pPr>
            <w:r>
              <w:rPr>
                <w:color w:val="000000"/>
                <w:sz w:val="16"/>
                <w:szCs w:val="16"/>
              </w:rPr>
              <w:t>16,00</w:t>
            </w:r>
          </w:p>
        </w:tc>
        <w:tc>
          <w:tcPr>
            <w:tcW w:w="522" w:type="pct"/>
            <w:tcBorders>
              <w:top w:val="nil"/>
              <w:left w:val="nil"/>
              <w:bottom w:val="single" w:sz="8" w:space="0" w:color="auto"/>
              <w:right w:val="single" w:sz="8" w:space="0" w:color="auto"/>
            </w:tcBorders>
            <w:shd w:val="clear" w:color="auto" w:fill="auto"/>
            <w:noWrap/>
            <w:vAlign w:val="center"/>
          </w:tcPr>
          <w:p w14:paraId="529AEE85" w14:textId="24F0A45F" w:rsidR="008500A3" w:rsidRPr="00A417BA" w:rsidRDefault="00F625B4" w:rsidP="001D1B87">
            <w:pPr>
              <w:jc w:val="right"/>
              <w:rPr>
                <w:color w:val="000000"/>
                <w:sz w:val="16"/>
                <w:szCs w:val="16"/>
              </w:rPr>
            </w:pPr>
            <w:r>
              <w:rPr>
                <w:color w:val="000000"/>
                <w:sz w:val="16"/>
                <w:szCs w:val="16"/>
              </w:rPr>
              <w:t>1.025,82</w:t>
            </w:r>
          </w:p>
        </w:tc>
        <w:tc>
          <w:tcPr>
            <w:tcW w:w="694" w:type="pct"/>
            <w:tcBorders>
              <w:top w:val="nil"/>
              <w:left w:val="nil"/>
              <w:bottom w:val="single" w:sz="8" w:space="0" w:color="auto"/>
              <w:right w:val="single" w:sz="8" w:space="0" w:color="auto"/>
            </w:tcBorders>
            <w:shd w:val="clear" w:color="auto" w:fill="auto"/>
            <w:noWrap/>
            <w:vAlign w:val="center"/>
          </w:tcPr>
          <w:p w14:paraId="1CBD4042" w14:textId="50148D82" w:rsidR="008500A3" w:rsidRPr="004A199F" w:rsidRDefault="00D225CD" w:rsidP="001D1B87">
            <w:pPr>
              <w:jc w:val="right"/>
              <w:rPr>
                <w:color w:val="000000"/>
                <w:sz w:val="16"/>
                <w:szCs w:val="16"/>
              </w:rPr>
            </w:pPr>
            <w:r>
              <w:rPr>
                <w:color w:val="000000"/>
                <w:sz w:val="16"/>
                <w:szCs w:val="16"/>
              </w:rPr>
              <w:t>16.413,12</w:t>
            </w:r>
          </w:p>
        </w:tc>
      </w:tr>
      <w:tr w:rsidR="008500A3" w:rsidRPr="000D2168" w14:paraId="019F771B" w14:textId="77777777" w:rsidTr="008500A3">
        <w:trPr>
          <w:trHeight w:val="255"/>
        </w:trPr>
        <w:tc>
          <w:tcPr>
            <w:tcW w:w="5000" w:type="pct"/>
            <w:gridSpan w:val="11"/>
            <w:tcBorders>
              <w:top w:val="single" w:sz="4" w:space="0" w:color="auto"/>
              <w:left w:val="single" w:sz="4" w:space="0" w:color="000000"/>
              <w:bottom w:val="single" w:sz="4" w:space="0" w:color="000000"/>
              <w:right w:val="single" w:sz="8" w:space="0" w:color="auto"/>
            </w:tcBorders>
            <w:shd w:val="clear" w:color="auto" w:fill="auto"/>
            <w:noWrap/>
            <w:vAlign w:val="center"/>
          </w:tcPr>
          <w:p w14:paraId="28CDFE3F" w14:textId="363E03CC" w:rsidR="008500A3" w:rsidRPr="008500A3" w:rsidRDefault="008500A3" w:rsidP="008500A3">
            <w:pPr>
              <w:rPr>
                <w:b/>
                <w:bCs/>
                <w:color w:val="000000"/>
                <w:sz w:val="18"/>
                <w:szCs w:val="18"/>
              </w:rPr>
            </w:pPr>
            <w:r w:rsidRPr="008500A3">
              <w:rPr>
                <w:b/>
                <w:bCs/>
                <w:color w:val="000000"/>
                <w:sz w:val="18"/>
                <w:szCs w:val="18"/>
              </w:rPr>
              <w:t>DIVERSE</w:t>
            </w:r>
          </w:p>
        </w:tc>
      </w:tr>
      <w:tr w:rsidR="008500A3" w:rsidRPr="000D2168" w14:paraId="5851EAE1" w14:textId="77777777" w:rsidTr="00D225CD">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2E024917" w14:textId="6402AB21" w:rsidR="008500A3" w:rsidRDefault="008500A3" w:rsidP="008500A3">
            <w:pPr>
              <w:jc w:val="center"/>
              <w:rPr>
                <w:rFonts w:ascii="Arial" w:hAnsi="Arial" w:cs="Arial"/>
                <w:color w:val="000000"/>
                <w:sz w:val="15"/>
                <w:szCs w:val="15"/>
              </w:rPr>
            </w:pPr>
            <w:r>
              <w:rPr>
                <w:rFonts w:ascii="Arial" w:hAnsi="Arial" w:cs="Arial"/>
                <w:color w:val="000000"/>
                <w:sz w:val="15"/>
                <w:szCs w:val="15"/>
              </w:rPr>
              <w:t>1</w:t>
            </w:r>
          </w:p>
        </w:tc>
        <w:tc>
          <w:tcPr>
            <w:tcW w:w="363" w:type="pct"/>
            <w:tcBorders>
              <w:top w:val="single" w:sz="4" w:space="0" w:color="auto"/>
              <w:left w:val="single" w:sz="4" w:space="0" w:color="000000"/>
              <w:bottom w:val="single" w:sz="4" w:space="0" w:color="000000"/>
              <w:right w:val="single" w:sz="4" w:space="0" w:color="000000"/>
            </w:tcBorders>
            <w:shd w:val="clear" w:color="auto" w:fill="auto"/>
            <w:vAlign w:val="center"/>
          </w:tcPr>
          <w:p w14:paraId="28BABC37" w14:textId="693FCF2E" w:rsidR="008500A3" w:rsidRDefault="008500A3" w:rsidP="008500A3">
            <w:pPr>
              <w:jc w:val="center"/>
              <w:rPr>
                <w:rFonts w:ascii="Arial" w:hAnsi="Arial" w:cs="Arial"/>
                <w:sz w:val="16"/>
                <w:szCs w:val="16"/>
              </w:rPr>
            </w:pPr>
            <w:r>
              <w:rPr>
                <w:rFonts w:ascii="Arial" w:hAnsi="Arial" w:cs="Arial"/>
                <w:color w:val="000000"/>
                <w:sz w:val="15"/>
                <w:szCs w:val="15"/>
              </w:rPr>
              <w:t>2D3</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1ED3610D" w14:textId="2D6CC953" w:rsidR="008500A3" w:rsidRDefault="008500A3" w:rsidP="008500A3">
            <w:pPr>
              <w:rPr>
                <w:rFonts w:ascii="Arial" w:hAnsi="Arial" w:cs="Arial"/>
                <w:sz w:val="16"/>
                <w:szCs w:val="16"/>
              </w:rPr>
            </w:pPr>
            <w:r>
              <w:rPr>
                <w:rFonts w:ascii="Arial" w:hAnsi="Arial" w:cs="Arial"/>
                <w:sz w:val="16"/>
                <w:szCs w:val="16"/>
              </w:rPr>
              <w:t>Semnalizare rutiera pe timpul executiei lucrarilor</w:t>
            </w:r>
          </w:p>
        </w:tc>
        <w:tc>
          <w:tcPr>
            <w:tcW w:w="370" w:type="pct"/>
            <w:gridSpan w:val="2"/>
            <w:tcBorders>
              <w:top w:val="nil"/>
              <w:left w:val="nil"/>
              <w:bottom w:val="single" w:sz="8" w:space="0" w:color="auto"/>
              <w:right w:val="single" w:sz="8" w:space="0" w:color="auto"/>
            </w:tcBorders>
            <w:shd w:val="clear" w:color="auto" w:fill="auto"/>
            <w:vAlign w:val="center"/>
          </w:tcPr>
          <w:p w14:paraId="2E3EE5BF" w14:textId="21640D5C" w:rsidR="008500A3" w:rsidRDefault="008500A3" w:rsidP="008500A3">
            <w:pPr>
              <w:jc w:val="center"/>
              <w:rPr>
                <w:rFonts w:ascii="Arial" w:hAnsi="Arial" w:cs="Arial"/>
                <w:sz w:val="16"/>
                <w:szCs w:val="16"/>
              </w:rPr>
            </w:pPr>
            <w:r>
              <w:rPr>
                <w:rFonts w:ascii="Arial" w:hAnsi="Arial" w:cs="Arial"/>
                <w:sz w:val="16"/>
                <w:szCs w:val="16"/>
              </w:rPr>
              <w:t>km</w:t>
            </w:r>
          </w:p>
        </w:tc>
        <w:tc>
          <w:tcPr>
            <w:tcW w:w="630" w:type="pct"/>
            <w:gridSpan w:val="2"/>
            <w:tcBorders>
              <w:top w:val="nil"/>
              <w:left w:val="nil"/>
              <w:bottom w:val="single" w:sz="8" w:space="0" w:color="auto"/>
              <w:right w:val="single" w:sz="8" w:space="0" w:color="auto"/>
            </w:tcBorders>
            <w:shd w:val="clear" w:color="auto" w:fill="auto"/>
            <w:noWrap/>
            <w:vAlign w:val="center"/>
          </w:tcPr>
          <w:p w14:paraId="3E00A8CD" w14:textId="6E0FFD3C" w:rsidR="008500A3" w:rsidRPr="00A417BA" w:rsidRDefault="00F625B4" w:rsidP="008500A3">
            <w:pPr>
              <w:jc w:val="right"/>
              <w:rPr>
                <w:color w:val="000000"/>
                <w:sz w:val="16"/>
                <w:szCs w:val="16"/>
              </w:rPr>
            </w:pPr>
            <w:r>
              <w:rPr>
                <w:color w:val="000000"/>
                <w:sz w:val="16"/>
                <w:szCs w:val="16"/>
              </w:rPr>
              <w:t>0,50</w:t>
            </w:r>
          </w:p>
        </w:tc>
        <w:tc>
          <w:tcPr>
            <w:tcW w:w="522" w:type="pct"/>
            <w:tcBorders>
              <w:top w:val="nil"/>
              <w:left w:val="nil"/>
              <w:bottom w:val="single" w:sz="8" w:space="0" w:color="auto"/>
              <w:right w:val="single" w:sz="8" w:space="0" w:color="auto"/>
            </w:tcBorders>
            <w:shd w:val="clear" w:color="auto" w:fill="auto"/>
            <w:noWrap/>
            <w:vAlign w:val="center"/>
          </w:tcPr>
          <w:p w14:paraId="3A58A733" w14:textId="25F81710" w:rsidR="008500A3" w:rsidRPr="00A417BA" w:rsidRDefault="00F625B4" w:rsidP="008500A3">
            <w:pPr>
              <w:jc w:val="right"/>
              <w:rPr>
                <w:color w:val="000000"/>
                <w:sz w:val="16"/>
                <w:szCs w:val="16"/>
              </w:rPr>
            </w:pPr>
            <w:r>
              <w:rPr>
                <w:color w:val="000000"/>
                <w:sz w:val="16"/>
                <w:szCs w:val="16"/>
              </w:rPr>
              <w:t>6.819,00</w:t>
            </w:r>
          </w:p>
        </w:tc>
        <w:tc>
          <w:tcPr>
            <w:tcW w:w="694" w:type="pct"/>
            <w:tcBorders>
              <w:top w:val="nil"/>
              <w:left w:val="nil"/>
              <w:bottom w:val="single" w:sz="8" w:space="0" w:color="auto"/>
              <w:right w:val="single" w:sz="8" w:space="0" w:color="auto"/>
            </w:tcBorders>
            <w:shd w:val="clear" w:color="auto" w:fill="auto"/>
            <w:noWrap/>
            <w:vAlign w:val="center"/>
          </w:tcPr>
          <w:p w14:paraId="76132A7D" w14:textId="75E924CF" w:rsidR="008500A3" w:rsidRPr="004A199F" w:rsidRDefault="00D225CD" w:rsidP="008500A3">
            <w:pPr>
              <w:jc w:val="right"/>
              <w:rPr>
                <w:color w:val="000000"/>
                <w:sz w:val="16"/>
                <w:szCs w:val="16"/>
              </w:rPr>
            </w:pPr>
            <w:r>
              <w:rPr>
                <w:color w:val="000000"/>
                <w:sz w:val="16"/>
                <w:szCs w:val="16"/>
              </w:rPr>
              <w:t>3.409,50</w:t>
            </w:r>
          </w:p>
        </w:tc>
      </w:tr>
      <w:tr w:rsidR="008500A3" w:rsidRPr="000D2168" w14:paraId="5D7DA953" w14:textId="77777777" w:rsidTr="00D225CD">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44CA6985" w14:textId="556BF9D0" w:rsidR="008500A3" w:rsidRDefault="008500A3" w:rsidP="008500A3">
            <w:pPr>
              <w:jc w:val="center"/>
              <w:rPr>
                <w:rFonts w:ascii="Arial" w:hAnsi="Arial" w:cs="Arial"/>
                <w:color w:val="000000"/>
                <w:sz w:val="15"/>
                <w:szCs w:val="15"/>
              </w:rPr>
            </w:pPr>
            <w:r>
              <w:rPr>
                <w:rFonts w:ascii="Arial" w:hAnsi="Arial" w:cs="Arial"/>
                <w:color w:val="000000"/>
                <w:sz w:val="15"/>
                <w:szCs w:val="15"/>
              </w:rPr>
              <w:t>2</w:t>
            </w:r>
          </w:p>
        </w:tc>
        <w:tc>
          <w:tcPr>
            <w:tcW w:w="363" w:type="pct"/>
            <w:tcBorders>
              <w:top w:val="single" w:sz="4" w:space="0" w:color="auto"/>
              <w:left w:val="single" w:sz="4" w:space="0" w:color="000000"/>
              <w:bottom w:val="single" w:sz="4" w:space="0" w:color="000000"/>
              <w:right w:val="single" w:sz="4" w:space="0" w:color="000000"/>
            </w:tcBorders>
            <w:shd w:val="clear" w:color="auto" w:fill="auto"/>
            <w:vAlign w:val="center"/>
          </w:tcPr>
          <w:p w14:paraId="243EE97C" w14:textId="4FFC0CC0" w:rsidR="008500A3" w:rsidRDefault="008500A3" w:rsidP="008500A3">
            <w:pPr>
              <w:jc w:val="center"/>
              <w:rPr>
                <w:rFonts w:ascii="Arial" w:hAnsi="Arial" w:cs="Arial"/>
                <w:sz w:val="16"/>
                <w:szCs w:val="16"/>
              </w:rPr>
            </w:pPr>
            <w:r>
              <w:rPr>
                <w:rFonts w:ascii="Arial" w:hAnsi="Arial" w:cs="Arial"/>
                <w:color w:val="000000"/>
                <w:sz w:val="15"/>
                <w:szCs w:val="15"/>
              </w:rPr>
              <w:t>2D4</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1C900F8B" w14:textId="5D55C90C" w:rsidR="008500A3" w:rsidRDefault="008500A3" w:rsidP="008500A3">
            <w:pPr>
              <w:rPr>
                <w:rFonts w:ascii="Arial" w:hAnsi="Arial" w:cs="Arial"/>
                <w:sz w:val="16"/>
                <w:szCs w:val="16"/>
              </w:rPr>
            </w:pPr>
            <w:r>
              <w:rPr>
                <w:rFonts w:ascii="Arial" w:hAnsi="Arial" w:cs="Arial"/>
                <w:sz w:val="16"/>
                <w:szCs w:val="16"/>
              </w:rPr>
              <w:t>Semnalizare rutiera orizontala – marcaje rutiere longitudinale</w:t>
            </w:r>
          </w:p>
        </w:tc>
        <w:tc>
          <w:tcPr>
            <w:tcW w:w="370" w:type="pct"/>
            <w:gridSpan w:val="2"/>
            <w:tcBorders>
              <w:top w:val="nil"/>
              <w:left w:val="nil"/>
              <w:bottom w:val="single" w:sz="8" w:space="0" w:color="auto"/>
              <w:right w:val="single" w:sz="8" w:space="0" w:color="auto"/>
            </w:tcBorders>
            <w:shd w:val="clear" w:color="auto" w:fill="auto"/>
            <w:vAlign w:val="center"/>
          </w:tcPr>
          <w:p w14:paraId="5DB104A3" w14:textId="34DE0641" w:rsidR="008500A3" w:rsidRDefault="008500A3" w:rsidP="008500A3">
            <w:pPr>
              <w:jc w:val="center"/>
              <w:rPr>
                <w:rFonts w:ascii="Arial" w:hAnsi="Arial" w:cs="Arial"/>
                <w:sz w:val="16"/>
                <w:szCs w:val="16"/>
              </w:rPr>
            </w:pPr>
            <w:r>
              <w:rPr>
                <w:rFonts w:ascii="Arial" w:hAnsi="Arial" w:cs="Arial"/>
                <w:sz w:val="16"/>
                <w:szCs w:val="16"/>
              </w:rPr>
              <w:t>km</w:t>
            </w:r>
          </w:p>
        </w:tc>
        <w:tc>
          <w:tcPr>
            <w:tcW w:w="630" w:type="pct"/>
            <w:gridSpan w:val="2"/>
            <w:tcBorders>
              <w:top w:val="nil"/>
              <w:left w:val="nil"/>
              <w:bottom w:val="single" w:sz="8" w:space="0" w:color="auto"/>
              <w:right w:val="single" w:sz="8" w:space="0" w:color="auto"/>
            </w:tcBorders>
            <w:shd w:val="clear" w:color="auto" w:fill="auto"/>
            <w:noWrap/>
            <w:vAlign w:val="center"/>
          </w:tcPr>
          <w:p w14:paraId="6B0BC372" w14:textId="51E1DA0F" w:rsidR="008500A3" w:rsidRPr="00A417BA" w:rsidRDefault="00F625B4" w:rsidP="008500A3">
            <w:pPr>
              <w:jc w:val="right"/>
              <w:rPr>
                <w:color w:val="000000"/>
                <w:sz w:val="16"/>
                <w:szCs w:val="16"/>
              </w:rPr>
            </w:pPr>
            <w:r>
              <w:rPr>
                <w:color w:val="000000"/>
                <w:sz w:val="16"/>
                <w:szCs w:val="16"/>
              </w:rPr>
              <w:t>0,25</w:t>
            </w:r>
          </w:p>
        </w:tc>
        <w:tc>
          <w:tcPr>
            <w:tcW w:w="522" w:type="pct"/>
            <w:tcBorders>
              <w:top w:val="nil"/>
              <w:left w:val="nil"/>
              <w:bottom w:val="single" w:sz="8" w:space="0" w:color="auto"/>
              <w:right w:val="single" w:sz="8" w:space="0" w:color="auto"/>
            </w:tcBorders>
            <w:shd w:val="clear" w:color="auto" w:fill="auto"/>
            <w:noWrap/>
            <w:vAlign w:val="center"/>
          </w:tcPr>
          <w:p w14:paraId="3D55CB46" w14:textId="39BA0288" w:rsidR="008500A3" w:rsidRPr="00A417BA" w:rsidRDefault="00F625B4" w:rsidP="008500A3">
            <w:pPr>
              <w:jc w:val="right"/>
              <w:rPr>
                <w:color w:val="000000"/>
                <w:sz w:val="16"/>
                <w:szCs w:val="16"/>
              </w:rPr>
            </w:pPr>
            <w:r>
              <w:rPr>
                <w:color w:val="000000"/>
                <w:sz w:val="16"/>
                <w:szCs w:val="16"/>
              </w:rPr>
              <w:t>1.774,47</w:t>
            </w:r>
          </w:p>
        </w:tc>
        <w:tc>
          <w:tcPr>
            <w:tcW w:w="694" w:type="pct"/>
            <w:tcBorders>
              <w:top w:val="nil"/>
              <w:left w:val="nil"/>
              <w:bottom w:val="single" w:sz="8" w:space="0" w:color="auto"/>
              <w:right w:val="single" w:sz="8" w:space="0" w:color="auto"/>
            </w:tcBorders>
            <w:shd w:val="clear" w:color="auto" w:fill="auto"/>
            <w:noWrap/>
            <w:vAlign w:val="center"/>
          </w:tcPr>
          <w:p w14:paraId="1F6414C6" w14:textId="73D91260" w:rsidR="008500A3" w:rsidRPr="004A199F" w:rsidRDefault="00D225CD" w:rsidP="008500A3">
            <w:pPr>
              <w:jc w:val="right"/>
              <w:rPr>
                <w:color w:val="000000"/>
                <w:sz w:val="16"/>
                <w:szCs w:val="16"/>
              </w:rPr>
            </w:pPr>
            <w:r>
              <w:rPr>
                <w:color w:val="000000"/>
                <w:sz w:val="16"/>
                <w:szCs w:val="16"/>
              </w:rPr>
              <w:t>443,62</w:t>
            </w:r>
          </w:p>
        </w:tc>
      </w:tr>
      <w:tr w:rsidR="008500A3" w:rsidRPr="000D2168" w14:paraId="2988D6B6" w14:textId="77777777" w:rsidTr="00D225CD">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33682881" w14:textId="2A5B7ED3" w:rsidR="008500A3" w:rsidRDefault="008500A3" w:rsidP="008500A3">
            <w:pPr>
              <w:jc w:val="center"/>
              <w:rPr>
                <w:rFonts w:ascii="Arial" w:hAnsi="Arial" w:cs="Arial"/>
                <w:color w:val="000000"/>
                <w:sz w:val="15"/>
                <w:szCs w:val="15"/>
              </w:rPr>
            </w:pPr>
            <w:r>
              <w:rPr>
                <w:rFonts w:ascii="Arial" w:hAnsi="Arial" w:cs="Arial"/>
                <w:color w:val="000000"/>
                <w:sz w:val="15"/>
                <w:szCs w:val="15"/>
              </w:rPr>
              <w:t>3</w:t>
            </w:r>
          </w:p>
        </w:tc>
        <w:tc>
          <w:tcPr>
            <w:tcW w:w="363" w:type="pct"/>
            <w:tcBorders>
              <w:top w:val="single" w:sz="4" w:space="0" w:color="auto"/>
              <w:left w:val="single" w:sz="4" w:space="0" w:color="000000"/>
              <w:bottom w:val="single" w:sz="4" w:space="0" w:color="000000"/>
              <w:right w:val="single" w:sz="4" w:space="0" w:color="000000"/>
            </w:tcBorders>
            <w:shd w:val="clear" w:color="auto" w:fill="auto"/>
            <w:vAlign w:val="center"/>
          </w:tcPr>
          <w:p w14:paraId="3DE6B248" w14:textId="1381FF57" w:rsidR="008500A3" w:rsidRDefault="008500A3" w:rsidP="008500A3">
            <w:pPr>
              <w:jc w:val="center"/>
              <w:rPr>
                <w:rFonts w:ascii="Arial" w:hAnsi="Arial" w:cs="Arial"/>
                <w:sz w:val="16"/>
                <w:szCs w:val="16"/>
              </w:rPr>
            </w:pPr>
            <w:r>
              <w:rPr>
                <w:rFonts w:ascii="Arial" w:hAnsi="Arial" w:cs="Arial"/>
                <w:color w:val="000000"/>
                <w:sz w:val="15"/>
                <w:szCs w:val="15"/>
              </w:rPr>
              <w:t>2D5</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565250B1" w14:textId="6033E2B6" w:rsidR="008500A3" w:rsidRDefault="008500A3" w:rsidP="008500A3">
            <w:pPr>
              <w:rPr>
                <w:rFonts w:ascii="Arial" w:hAnsi="Arial" w:cs="Arial"/>
                <w:sz w:val="16"/>
                <w:szCs w:val="16"/>
              </w:rPr>
            </w:pPr>
            <w:r>
              <w:rPr>
                <w:rFonts w:ascii="Arial" w:hAnsi="Arial" w:cs="Arial"/>
                <w:sz w:val="16"/>
                <w:szCs w:val="16"/>
              </w:rPr>
              <w:t>Semnalizare rutiera orizontala – marcaje rutiere transversale</w:t>
            </w:r>
          </w:p>
        </w:tc>
        <w:tc>
          <w:tcPr>
            <w:tcW w:w="370" w:type="pct"/>
            <w:gridSpan w:val="2"/>
            <w:tcBorders>
              <w:top w:val="nil"/>
              <w:left w:val="nil"/>
              <w:bottom w:val="single" w:sz="8" w:space="0" w:color="auto"/>
              <w:right w:val="single" w:sz="8" w:space="0" w:color="auto"/>
            </w:tcBorders>
            <w:shd w:val="clear" w:color="auto" w:fill="auto"/>
            <w:vAlign w:val="center"/>
          </w:tcPr>
          <w:p w14:paraId="2EEE7CA7" w14:textId="620900C2" w:rsidR="008500A3" w:rsidRDefault="008500A3" w:rsidP="008500A3">
            <w:pPr>
              <w:jc w:val="center"/>
              <w:rPr>
                <w:rFonts w:ascii="Arial" w:hAnsi="Arial" w:cs="Arial"/>
                <w:sz w:val="16"/>
                <w:szCs w:val="16"/>
              </w:rPr>
            </w:pPr>
            <w:r>
              <w:rPr>
                <w:rFonts w:ascii="Arial" w:hAnsi="Arial" w:cs="Arial"/>
                <w:sz w:val="16"/>
                <w:szCs w:val="16"/>
              </w:rPr>
              <w:t>mp</w:t>
            </w:r>
          </w:p>
        </w:tc>
        <w:tc>
          <w:tcPr>
            <w:tcW w:w="630" w:type="pct"/>
            <w:gridSpan w:val="2"/>
            <w:tcBorders>
              <w:top w:val="nil"/>
              <w:left w:val="nil"/>
              <w:bottom w:val="single" w:sz="8" w:space="0" w:color="auto"/>
              <w:right w:val="single" w:sz="8" w:space="0" w:color="auto"/>
            </w:tcBorders>
            <w:shd w:val="clear" w:color="auto" w:fill="auto"/>
            <w:noWrap/>
            <w:vAlign w:val="center"/>
          </w:tcPr>
          <w:p w14:paraId="0E30F128" w14:textId="491ECAF4" w:rsidR="008500A3" w:rsidRPr="00A417BA" w:rsidRDefault="00F625B4" w:rsidP="008500A3">
            <w:pPr>
              <w:jc w:val="right"/>
              <w:rPr>
                <w:color w:val="000000"/>
                <w:sz w:val="16"/>
                <w:szCs w:val="16"/>
              </w:rPr>
            </w:pPr>
            <w:r>
              <w:rPr>
                <w:color w:val="000000"/>
                <w:sz w:val="16"/>
                <w:szCs w:val="16"/>
              </w:rPr>
              <w:t>92,00</w:t>
            </w:r>
          </w:p>
        </w:tc>
        <w:tc>
          <w:tcPr>
            <w:tcW w:w="522" w:type="pct"/>
            <w:tcBorders>
              <w:top w:val="nil"/>
              <w:left w:val="nil"/>
              <w:bottom w:val="single" w:sz="8" w:space="0" w:color="auto"/>
              <w:right w:val="single" w:sz="8" w:space="0" w:color="auto"/>
            </w:tcBorders>
            <w:shd w:val="clear" w:color="auto" w:fill="auto"/>
            <w:noWrap/>
            <w:vAlign w:val="center"/>
          </w:tcPr>
          <w:p w14:paraId="06A040E2" w14:textId="4D689B37" w:rsidR="008500A3" w:rsidRPr="00A417BA" w:rsidRDefault="00F625B4" w:rsidP="008500A3">
            <w:pPr>
              <w:jc w:val="right"/>
              <w:rPr>
                <w:color w:val="000000"/>
                <w:sz w:val="16"/>
                <w:szCs w:val="16"/>
              </w:rPr>
            </w:pPr>
            <w:r>
              <w:rPr>
                <w:color w:val="000000"/>
                <w:sz w:val="16"/>
                <w:szCs w:val="16"/>
              </w:rPr>
              <w:t>31,45</w:t>
            </w:r>
          </w:p>
        </w:tc>
        <w:tc>
          <w:tcPr>
            <w:tcW w:w="694" w:type="pct"/>
            <w:tcBorders>
              <w:top w:val="nil"/>
              <w:left w:val="nil"/>
              <w:bottom w:val="single" w:sz="8" w:space="0" w:color="auto"/>
              <w:right w:val="single" w:sz="8" w:space="0" w:color="auto"/>
            </w:tcBorders>
            <w:shd w:val="clear" w:color="auto" w:fill="auto"/>
            <w:noWrap/>
            <w:vAlign w:val="center"/>
          </w:tcPr>
          <w:p w14:paraId="4CE5DE2A" w14:textId="7C1FD9B0" w:rsidR="008500A3" w:rsidRPr="004A199F" w:rsidRDefault="00D225CD" w:rsidP="008500A3">
            <w:pPr>
              <w:jc w:val="right"/>
              <w:rPr>
                <w:color w:val="000000"/>
                <w:sz w:val="16"/>
                <w:szCs w:val="16"/>
              </w:rPr>
            </w:pPr>
            <w:r>
              <w:rPr>
                <w:color w:val="000000"/>
                <w:sz w:val="16"/>
                <w:szCs w:val="16"/>
              </w:rPr>
              <w:t>2.893,40</w:t>
            </w:r>
          </w:p>
        </w:tc>
      </w:tr>
      <w:tr w:rsidR="008500A3" w:rsidRPr="000D2168" w14:paraId="54D07A9C" w14:textId="77777777" w:rsidTr="00D225CD">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51808845" w14:textId="131D2B76" w:rsidR="008500A3" w:rsidRDefault="008500A3" w:rsidP="008500A3">
            <w:pPr>
              <w:jc w:val="center"/>
              <w:rPr>
                <w:rFonts w:ascii="Arial" w:hAnsi="Arial" w:cs="Arial"/>
                <w:color w:val="000000"/>
                <w:sz w:val="15"/>
                <w:szCs w:val="15"/>
              </w:rPr>
            </w:pPr>
            <w:r>
              <w:rPr>
                <w:rFonts w:ascii="Arial" w:hAnsi="Arial" w:cs="Arial"/>
                <w:color w:val="000000"/>
                <w:sz w:val="15"/>
                <w:szCs w:val="15"/>
              </w:rPr>
              <w:t>4</w:t>
            </w:r>
          </w:p>
        </w:tc>
        <w:tc>
          <w:tcPr>
            <w:tcW w:w="363" w:type="pct"/>
            <w:tcBorders>
              <w:top w:val="single" w:sz="4" w:space="0" w:color="auto"/>
              <w:left w:val="single" w:sz="4" w:space="0" w:color="000000"/>
              <w:bottom w:val="single" w:sz="4" w:space="0" w:color="000000"/>
              <w:right w:val="single" w:sz="4" w:space="0" w:color="000000"/>
            </w:tcBorders>
            <w:shd w:val="clear" w:color="auto" w:fill="auto"/>
            <w:vAlign w:val="center"/>
          </w:tcPr>
          <w:p w14:paraId="4AF89AB4" w14:textId="7D2D5B0F" w:rsidR="008500A3" w:rsidRDefault="008500A3" w:rsidP="008500A3">
            <w:pPr>
              <w:jc w:val="center"/>
              <w:rPr>
                <w:rFonts w:ascii="Arial" w:hAnsi="Arial" w:cs="Arial"/>
                <w:sz w:val="16"/>
                <w:szCs w:val="16"/>
              </w:rPr>
            </w:pPr>
            <w:r>
              <w:rPr>
                <w:rFonts w:ascii="Arial" w:hAnsi="Arial" w:cs="Arial"/>
                <w:color w:val="000000"/>
                <w:sz w:val="15"/>
                <w:szCs w:val="15"/>
              </w:rPr>
              <w:t>2D10</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3E53CADA" w14:textId="6A10519D" w:rsidR="008500A3" w:rsidRDefault="008500A3" w:rsidP="008500A3">
            <w:pPr>
              <w:rPr>
                <w:rFonts w:ascii="Arial" w:hAnsi="Arial" w:cs="Arial"/>
                <w:sz w:val="16"/>
                <w:szCs w:val="16"/>
              </w:rPr>
            </w:pPr>
            <w:r>
              <w:rPr>
                <w:rFonts w:ascii="Arial" w:hAnsi="Arial" w:cs="Arial"/>
                <w:sz w:val="16"/>
                <w:szCs w:val="16"/>
              </w:rPr>
              <w:t>Taxa groapa</w:t>
            </w:r>
          </w:p>
        </w:tc>
        <w:tc>
          <w:tcPr>
            <w:tcW w:w="370" w:type="pct"/>
            <w:gridSpan w:val="2"/>
            <w:tcBorders>
              <w:top w:val="nil"/>
              <w:left w:val="nil"/>
              <w:bottom w:val="single" w:sz="8" w:space="0" w:color="auto"/>
              <w:right w:val="single" w:sz="8" w:space="0" w:color="auto"/>
            </w:tcBorders>
            <w:shd w:val="clear" w:color="auto" w:fill="auto"/>
            <w:vAlign w:val="center"/>
          </w:tcPr>
          <w:p w14:paraId="2F99D068" w14:textId="2294B5C5" w:rsidR="008500A3" w:rsidRDefault="008500A3" w:rsidP="008500A3">
            <w:pPr>
              <w:jc w:val="center"/>
              <w:rPr>
                <w:rFonts w:ascii="Arial" w:hAnsi="Arial" w:cs="Arial"/>
                <w:sz w:val="16"/>
                <w:szCs w:val="16"/>
              </w:rPr>
            </w:pPr>
            <w:r>
              <w:rPr>
                <w:rFonts w:ascii="Arial" w:hAnsi="Arial" w:cs="Arial"/>
                <w:sz w:val="16"/>
                <w:szCs w:val="16"/>
              </w:rPr>
              <w:t>to</w:t>
            </w:r>
          </w:p>
        </w:tc>
        <w:tc>
          <w:tcPr>
            <w:tcW w:w="630" w:type="pct"/>
            <w:gridSpan w:val="2"/>
            <w:tcBorders>
              <w:top w:val="nil"/>
              <w:left w:val="nil"/>
              <w:bottom w:val="single" w:sz="8" w:space="0" w:color="auto"/>
              <w:right w:val="single" w:sz="8" w:space="0" w:color="auto"/>
            </w:tcBorders>
            <w:shd w:val="clear" w:color="auto" w:fill="auto"/>
            <w:noWrap/>
            <w:vAlign w:val="center"/>
          </w:tcPr>
          <w:p w14:paraId="3ADCFD00" w14:textId="708C53DE" w:rsidR="008500A3" w:rsidRPr="00A417BA" w:rsidRDefault="00F625B4" w:rsidP="008500A3">
            <w:pPr>
              <w:jc w:val="right"/>
              <w:rPr>
                <w:color w:val="000000"/>
                <w:sz w:val="16"/>
                <w:szCs w:val="16"/>
              </w:rPr>
            </w:pPr>
            <w:r>
              <w:rPr>
                <w:color w:val="000000"/>
                <w:sz w:val="16"/>
                <w:szCs w:val="16"/>
              </w:rPr>
              <w:t>1.816,67</w:t>
            </w:r>
          </w:p>
        </w:tc>
        <w:tc>
          <w:tcPr>
            <w:tcW w:w="522" w:type="pct"/>
            <w:tcBorders>
              <w:top w:val="nil"/>
              <w:left w:val="nil"/>
              <w:bottom w:val="single" w:sz="8" w:space="0" w:color="auto"/>
              <w:right w:val="single" w:sz="8" w:space="0" w:color="auto"/>
            </w:tcBorders>
            <w:shd w:val="clear" w:color="auto" w:fill="auto"/>
            <w:noWrap/>
            <w:vAlign w:val="center"/>
          </w:tcPr>
          <w:p w14:paraId="4AE2ACF6" w14:textId="300183BC" w:rsidR="008500A3" w:rsidRPr="00A417BA" w:rsidRDefault="00F625B4" w:rsidP="008500A3">
            <w:pPr>
              <w:jc w:val="right"/>
              <w:rPr>
                <w:color w:val="000000"/>
                <w:sz w:val="16"/>
                <w:szCs w:val="16"/>
              </w:rPr>
            </w:pPr>
            <w:r>
              <w:rPr>
                <w:color w:val="000000"/>
                <w:sz w:val="16"/>
                <w:szCs w:val="16"/>
              </w:rPr>
              <w:t>16,85</w:t>
            </w:r>
          </w:p>
        </w:tc>
        <w:tc>
          <w:tcPr>
            <w:tcW w:w="694" w:type="pct"/>
            <w:tcBorders>
              <w:top w:val="nil"/>
              <w:left w:val="nil"/>
              <w:bottom w:val="single" w:sz="8" w:space="0" w:color="auto"/>
              <w:right w:val="single" w:sz="8" w:space="0" w:color="auto"/>
            </w:tcBorders>
            <w:shd w:val="clear" w:color="auto" w:fill="auto"/>
            <w:noWrap/>
            <w:vAlign w:val="center"/>
          </w:tcPr>
          <w:p w14:paraId="7512298A" w14:textId="3793274C" w:rsidR="008500A3" w:rsidRPr="004A199F" w:rsidRDefault="00D225CD" w:rsidP="008500A3">
            <w:pPr>
              <w:jc w:val="right"/>
              <w:rPr>
                <w:color w:val="000000"/>
                <w:sz w:val="16"/>
                <w:szCs w:val="16"/>
              </w:rPr>
            </w:pPr>
            <w:r>
              <w:rPr>
                <w:color w:val="000000"/>
                <w:sz w:val="16"/>
                <w:szCs w:val="16"/>
              </w:rPr>
              <w:t>30.610,89</w:t>
            </w:r>
          </w:p>
        </w:tc>
      </w:tr>
      <w:tr w:rsidR="008500A3" w:rsidRPr="000D2168" w14:paraId="30517CF6" w14:textId="77777777" w:rsidTr="00D225CD">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47BD7126" w14:textId="61191A4B" w:rsidR="008500A3" w:rsidRDefault="008500A3" w:rsidP="008500A3">
            <w:pPr>
              <w:jc w:val="center"/>
              <w:rPr>
                <w:rFonts w:ascii="Arial" w:hAnsi="Arial" w:cs="Arial"/>
                <w:color w:val="000000"/>
                <w:sz w:val="15"/>
                <w:szCs w:val="15"/>
              </w:rPr>
            </w:pPr>
            <w:r>
              <w:rPr>
                <w:rFonts w:ascii="Arial" w:hAnsi="Arial" w:cs="Arial"/>
                <w:color w:val="000000"/>
                <w:sz w:val="15"/>
                <w:szCs w:val="15"/>
              </w:rPr>
              <w:t>5</w:t>
            </w:r>
          </w:p>
        </w:tc>
        <w:tc>
          <w:tcPr>
            <w:tcW w:w="363" w:type="pct"/>
            <w:tcBorders>
              <w:top w:val="single" w:sz="4" w:space="0" w:color="auto"/>
              <w:left w:val="single" w:sz="4" w:space="0" w:color="000000"/>
              <w:bottom w:val="single" w:sz="4" w:space="0" w:color="000000"/>
              <w:right w:val="single" w:sz="4" w:space="0" w:color="000000"/>
            </w:tcBorders>
            <w:shd w:val="clear" w:color="auto" w:fill="auto"/>
            <w:vAlign w:val="center"/>
          </w:tcPr>
          <w:p w14:paraId="49AAA695" w14:textId="500B3FF7" w:rsidR="008500A3" w:rsidRDefault="008500A3" w:rsidP="008500A3">
            <w:pPr>
              <w:jc w:val="center"/>
              <w:rPr>
                <w:rFonts w:ascii="Arial" w:hAnsi="Arial" w:cs="Arial"/>
                <w:sz w:val="16"/>
                <w:szCs w:val="16"/>
              </w:rPr>
            </w:pPr>
            <w:r>
              <w:rPr>
                <w:rFonts w:ascii="Arial" w:hAnsi="Arial" w:cs="Arial"/>
                <w:color w:val="000000"/>
                <w:sz w:val="15"/>
                <w:szCs w:val="15"/>
              </w:rPr>
              <w:t>2DX</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32C56B8F" w14:textId="478E6146" w:rsidR="008500A3" w:rsidRDefault="008500A3" w:rsidP="008500A3">
            <w:pPr>
              <w:rPr>
                <w:rFonts w:ascii="Arial" w:hAnsi="Arial" w:cs="Arial"/>
                <w:sz w:val="16"/>
                <w:szCs w:val="16"/>
              </w:rPr>
            </w:pPr>
            <w:r>
              <w:rPr>
                <w:rFonts w:ascii="Arial" w:hAnsi="Arial" w:cs="Arial"/>
                <w:sz w:val="16"/>
                <w:szCs w:val="16"/>
              </w:rPr>
              <w:t>Stalpisori protectie pietoni</w:t>
            </w:r>
          </w:p>
        </w:tc>
        <w:tc>
          <w:tcPr>
            <w:tcW w:w="370" w:type="pct"/>
            <w:gridSpan w:val="2"/>
            <w:tcBorders>
              <w:top w:val="nil"/>
              <w:left w:val="nil"/>
              <w:bottom w:val="single" w:sz="8" w:space="0" w:color="auto"/>
              <w:right w:val="single" w:sz="8" w:space="0" w:color="auto"/>
            </w:tcBorders>
            <w:shd w:val="clear" w:color="auto" w:fill="auto"/>
            <w:vAlign w:val="center"/>
          </w:tcPr>
          <w:p w14:paraId="5ABC2716" w14:textId="31869D8D" w:rsidR="008500A3" w:rsidRDefault="008500A3" w:rsidP="008500A3">
            <w:pPr>
              <w:jc w:val="center"/>
              <w:rPr>
                <w:rFonts w:ascii="Arial" w:hAnsi="Arial" w:cs="Arial"/>
                <w:sz w:val="16"/>
                <w:szCs w:val="16"/>
              </w:rPr>
            </w:pPr>
            <w:r>
              <w:rPr>
                <w:rFonts w:ascii="Arial" w:hAnsi="Arial" w:cs="Arial"/>
                <w:sz w:val="16"/>
                <w:szCs w:val="16"/>
              </w:rPr>
              <w:t>buc</w:t>
            </w:r>
          </w:p>
        </w:tc>
        <w:tc>
          <w:tcPr>
            <w:tcW w:w="630" w:type="pct"/>
            <w:gridSpan w:val="2"/>
            <w:tcBorders>
              <w:top w:val="nil"/>
              <w:left w:val="nil"/>
              <w:bottom w:val="single" w:sz="8" w:space="0" w:color="auto"/>
              <w:right w:val="single" w:sz="8" w:space="0" w:color="auto"/>
            </w:tcBorders>
            <w:shd w:val="clear" w:color="auto" w:fill="auto"/>
            <w:noWrap/>
            <w:vAlign w:val="center"/>
          </w:tcPr>
          <w:p w14:paraId="7F346489" w14:textId="14EFAE9F" w:rsidR="008500A3" w:rsidRPr="00A417BA" w:rsidRDefault="00F625B4" w:rsidP="008500A3">
            <w:pPr>
              <w:jc w:val="right"/>
              <w:rPr>
                <w:color w:val="000000"/>
                <w:sz w:val="16"/>
                <w:szCs w:val="16"/>
              </w:rPr>
            </w:pPr>
            <w:r>
              <w:rPr>
                <w:color w:val="000000"/>
                <w:sz w:val="16"/>
                <w:szCs w:val="16"/>
              </w:rPr>
              <w:t>315,00</w:t>
            </w:r>
          </w:p>
        </w:tc>
        <w:tc>
          <w:tcPr>
            <w:tcW w:w="522" w:type="pct"/>
            <w:tcBorders>
              <w:top w:val="nil"/>
              <w:left w:val="nil"/>
              <w:bottom w:val="single" w:sz="8" w:space="0" w:color="auto"/>
              <w:right w:val="single" w:sz="8" w:space="0" w:color="auto"/>
            </w:tcBorders>
            <w:shd w:val="clear" w:color="auto" w:fill="auto"/>
            <w:noWrap/>
            <w:vAlign w:val="center"/>
          </w:tcPr>
          <w:p w14:paraId="1801CB0A" w14:textId="6977D510" w:rsidR="008500A3" w:rsidRPr="00A417BA" w:rsidRDefault="00F625B4" w:rsidP="008500A3">
            <w:pPr>
              <w:jc w:val="right"/>
              <w:rPr>
                <w:color w:val="000000"/>
                <w:sz w:val="16"/>
                <w:szCs w:val="16"/>
              </w:rPr>
            </w:pPr>
            <w:r>
              <w:rPr>
                <w:color w:val="000000"/>
                <w:sz w:val="16"/>
                <w:szCs w:val="16"/>
              </w:rPr>
              <w:t>122,64</w:t>
            </w:r>
          </w:p>
        </w:tc>
        <w:tc>
          <w:tcPr>
            <w:tcW w:w="694" w:type="pct"/>
            <w:tcBorders>
              <w:top w:val="nil"/>
              <w:left w:val="nil"/>
              <w:bottom w:val="single" w:sz="8" w:space="0" w:color="auto"/>
              <w:right w:val="single" w:sz="8" w:space="0" w:color="auto"/>
            </w:tcBorders>
            <w:shd w:val="clear" w:color="auto" w:fill="auto"/>
            <w:noWrap/>
            <w:vAlign w:val="center"/>
          </w:tcPr>
          <w:p w14:paraId="17D70E6F" w14:textId="7BCEBB0C" w:rsidR="008500A3" w:rsidRPr="004A199F" w:rsidRDefault="00D225CD" w:rsidP="008500A3">
            <w:pPr>
              <w:jc w:val="right"/>
              <w:rPr>
                <w:color w:val="000000"/>
                <w:sz w:val="16"/>
                <w:szCs w:val="16"/>
              </w:rPr>
            </w:pPr>
            <w:r>
              <w:rPr>
                <w:color w:val="000000"/>
                <w:sz w:val="16"/>
                <w:szCs w:val="16"/>
              </w:rPr>
              <w:t>38.631,60</w:t>
            </w:r>
          </w:p>
        </w:tc>
      </w:tr>
      <w:tr w:rsidR="008500A3" w:rsidRPr="000D2168" w14:paraId="1DB04792" w14:textId="77777777" w:rsidTr="00D225CD">
        <w:trPr>
          <w:trHeight w:val="255"/>
        </w:trPr>
        <w:tc>
          <w:tcPr>
            <w:tcW w:w="398" w:type="pct"/>
            <w:tcBorders>
              <w:top w:val="single" w:sz="4" w:space="0" w:color="auto"/>
              <w:left w:val="single" w:sz="4" w:space="0" w:color="000000"/>
              <w:bottom w:val="single" w:sz="4" w:space="0" w:color="000000"/>
              <w:right w:val="single" w:sz="4" w:space="0" w:color="000000"/>
            </w:tcBorders>
            <w:shd w:val="clear" w:color="auto" w:fill="auto"/>
            <w:noWrap/>
            <w:vAlign w:val="center"/>
          </w:tcPr>
          <w:p w14:paraId="252EB74E" w14:textId="1B129394" w:rsidR="008500A3" w:rsidRDefault="008500A3" w:rsidP="008500A3">
            <w:pPr>
              <w:jc w:val="center"/>
              <w:rPr>
                <w:rFonts w:ascii="Arial" w:hAnsi="Arial" w:cs="Arial"/>
                <w:color w:val="000000"/>
                <w:sz w:val="15"/>
                <w:szCs w:val="15"/>
              </w:rPr>
            </w:pPr>
            <w:r>
              <w:rPr>
                <w:rFonts w:ascii="Arial" w:hAnsi="Arial" w:cs="Arial"/>
                <w:color w:val="000000"/>
                <w:sz w:val="15"/>
                <w:szCs w:val="15"/>
              </w:rPr>
              <w:t>6</w:t>
            </w:r>
          </w:p>
        </w:tc>
        <w:tc>
          <w:tcPr>
            <w:tcW w:w="363" w:type="pct"/>
            <w:tcBorders>
              <w:top w:val="single" w:sz="4" w:space="0" w:color="auto"/>
              <w:left w:val="single" w:sz="4" w:space="0" w:color="000000"/>
              <w:bottom w:val="single" w:sz="4" w:space="0" w:color="000000"/>
              <w:right w:val="single" w:sz="4" w:space="0" w:color="000000"/>
            </w:tcBorders>
            <w:shd w:val="clear" w:color="auto" w:fill="auto"/>
            <w:vAlign w:val="center"/>
          </w:tcPr>
          <w:p w14:paraId="0C3AFC69" w14:textId="5AA1C7C3" w:rsidR="008500A3" w:rsidRDefault="008500A3" w:rsidP="008500A3">
            <w:pPr>
              <w:jc w:val="center"/>
              <w:rPr>
                <w:rFonts w:ascii="Arial" w:hAnsi="Arial" w:cs="Arial"/>
                <w:sz w:val="16"/>
                <w:szCs w:val="16"/>
              </w:rPr>
            </w:pPr>
            <w:r>
              <w:rPr>
                <w:rFonts w:ascii="Arial" w:hAnsi="Arial" w:cs="Arial"/>
                <w:color w:val="000000"/>
                <w:sz w:val="15"/>
                <w:szCs w:val="15"/>
              </w:rPr>
              <w:t>2DY</w:t>
            </w:r>
          </w:p>
        </w:tc>
        <w:tc>
          <w:tcPr>
            <w:tcW w:w="2023" w:type="pct"/>
            <w:gridSpan w:val="3"/>
            <w:tcBorders>
              <w:top w:val="single" w:sz="8" w:space="0" w:color="auto"/>
              <w:left w:val="nil"/>
              <w:bottom w:val="single" w:sz="8" w:space="0" w:color="auto"/>
              <w:right w:val="single" w:sz="8" w:space="0" w:color="000000"/>
            </w:tcBorders>
            <w:shd w:val="clear" w:color="auto" w:fill="auto"/>
            <w:vAlign w:val="center"/>
          </w:tcPr>
          <w:p w14:paraId="4DF21026" w14:textId="79B4D1D2" w:rsidR="008500A3" w:rsidRDefault="008500A3" w:rsidP="008500A3">
            <w:pPr>
              <w:rPr>
                <w:rFonts w:ascii="Arial" w:hAnsi="Arial" w:cs="Arial"/>
                <w:sz w:val="16"/>
                <w:szCs w:val="16"/>
              </w:rPr>
            </w:pPr>
            <w:r>
              <w:rPr>
                <w:rFonts w:ascii="Arial" w:hAnsi="Arial" w:cs="Arial"/>
                <w:sz w:val="16"/>
                <w:szCs w:val="16"/>
              </w:rPr>
              <w:t>Semnalizare rutiera verticala (indicatoare rutiere)</w:t>
            </w:r>
          </w:p>
        </w:tc>
        <w:tc>
          <w:tcPr>
            <w:tcW w:w="370" w:type="pct"/>
            <w:gridSpan w:val="2"/>
            <w:tcBorders>
              <w:top w:val="nil"/>
              <w:left w:val="nil"/>
              <w:bottom w:val="single" w:sz="8" w:space="0" w:color="auto"/>
              <w:right w:val="single" w:sz="8" w:space="0" w:color="auto"/>
            </w:tcBorders>
            <w:shd w:val="clear" w:color="auto" w:fill="auto"/>
            <w:vAlign w:val="center"/>
          </w:tcPr>
          <w:p w14:paraId="5A6270FF" w14:textId="41640466" w:rsidR="008500A3" w:rsidRDefault="008500A3" w:rsidP="008500A3">
            <w:pPr>
              <w:jc w:val="center"/>
              <w:rPr>
                <w:rFonts w:ascii="Arial" w:hAnsi="Arial" w:cs="Arial"/>
                <w:sz w:val="16"/>
                <w:szCs w:val="16"/>
              </w:rPr>
            </w:pPr>
            <w:r>
              <w:rPr>
                <w:rFonts w:ascii="Arial" w:hAnsi="Arial" w:cs="Arial"/>
                <w:sz w:val="16"/>
                <w:szCs w:val="16"/>
              </w:rPr>
              <w:t>buc</w:t>
            </w:r>
          </w:p>
        </w:tc>
        <w:tc>
          <w:tcPr>
            <w:tcW w:w="630" w:type="pct"/>
            <w:gridSpan w:val="2"/>
            <w:tcBorders>
              <w:top w:val="nil"/>
              <w:left w:val="nil"/>
              <w:bottom w:val="single" w:sz="8" w:space="0" w:color="auto"/>
              <w:right w:val="single" w:sz="8" w:space="0" w:color="auto"/>
            </w:tcBorders>
            <w:shd w:val="clear" w:color="auto" w:fill="auto"/>
            <w:noWrap/>
            <w:vAlign w:val="center"/>
          </w:tcPr>
          <w:p w14:paraId="0D95D5C2" w14:textId="125C3A9C" w:rsidR="008500A3" w:rsidRPr="00A417BA" w:rsidRDefault="00F625B4" w:rsidP="008500A3">
            <w:pPr>
              <w:jc w:val="right"/>
              <w:rPr>
                <w:color w:val="000000"/>
                <w:sz w:val="16"/>
                <w:szCs w:val="16"/>
              </w:rPr>
            </w:pPr>
            <w:r>
              <w:rPr>
                <w:color w:val="000000"/>
                <w:sz w:val="16"/>
                <w:szCs w:val="16"/>
              </w:rPr>
              <w:t>18,00</w:t>
            </w:r>
          </w:p>
        </w:tc>
        <w:tc>
          <w:tcPr>
            <w:tcW w:w="522" w:type="pct"/>
            <w:tcBorders>
              <w:top w:val="nil"/>
              <w:left w:val="nil"/>
              <w:bottom w:val="single" w:sz="8" w:space="0" w:color="auto"/>
              <w:right w:val="single" w:sz="8" w:space="0" w:color="auto"/>
            </w:tcBorders>
            <w:shd w:val="clear" w:color="auto" w:fill="auto"/>
            <w:noWrap/>
            <w:vAlign w:val="center"/>
          </w:tcPr>
          <w:p w14:paraId="48363543" w14:textId="30B8A017" w:rsidR="008500A3" w:rsidRPr="00A417BA" w:rsidRDefault="00F625B4" w:rsidP="008500A3">
            <w:pPr>
              <w:jc w:val="right"/>
              <w:rPr>
                <w:color w:val="000000"/>
                <w:sz w:val="16"/>
                <w:szCs w:val="16"/>
              </w:rPr>
            </w:pPr>
            <w:r>
              <w:rPr>
                <w:color w:val="000000"/>
                <w:sz w:val="16"/>
                <w:szCs w:val="16"/>
              </w:rPr>
              <w:t>986,79</w:t>
            </w:r>
          </w:p>
        </w:tc>
        <w:tc>
          <w:tcPr>
            <w:tcW w:w="694" w:type="pct"/>
            <w:tcBorders>
              <w:top w:val="nil"/>
              <w:left w:val="nil"/>
              <w:bottom w:val="single" w:sz="8" w:space="0" w:color="auto"/>
              <w:right w:val="single" w:sz="8" w:space="0" w:color="auto"/>
            </w:tcBorders>
            <w:shd w:val="clear" w:color="auto" w:fill="auto"/>
            <w:noWrap/>
            <w:vAlign w:val="center"/>
          </w:tcPr>
          <w:p w14:paraId="62A6379C" w14:textId="179A61E0" w:rsidR="008500A3" w:rsidRPr="004A199F" w:rsidRDefault="00D225CD" w:rsidP="008500A3">
            <w:pPr>
              <w:jc w:val="right"/>
              <w:rPr>
                <w:color w:val="000000"/>
                <w:sz w:val="16"/>
                <w:szCs w:val="16"/>
              </w:rPr>
            </w:pPr>
            <w:r>
              <w:rPr>
                <w:color w:val="000000"/>
                <w:sz w:val="16"/>
                <w:szCs w:val="16"/>
              </w:rPr>
              <w:t>17.762,22</w:t>
            </w:r>
          </w:p>
        </w:tc>
      </w:tr>
      <w:tr w:rsidR="008500A3" w:rsidRPr="000D2168" w14:paraId="7F952DA5" w14:textId="77777777" w:rsidTr="00760E88">
        <w:trPr>
          <w:trHeight w:val="255"/>
        </w:trPr>
        <w:tc>
          <w:tcPr>
            <w:tcW w:w="4306" w:type="pct"/>
            <w:gridSpan w:val="10"/>
            <w:tcBorders>
              <w:top w:val="single" w:sz="4" w:space="0" w:color="auto"/>
              <w:left w:val="single" w:sz="4" w:space="0" w:color="auto"/>
              <w:bottom w:val="single" w:sz="4" w:space="0" w:color="auto"/>
              <w:right w:val="single" w:sz="8" w:space="0" w:color="auto"/>
            </w:tcBorders>
            <w:shd w:val="clear" w:color="auto" w:fill="auto"/>
            <w:noWrap/>
            <w:vAlign w:val="center"/>
          </w:tcPr>
          <w:p w14:paraId="76516DD6" w14:textId="77777777" w:rsidR="008500A3" w:rsidRPr="00826F3F" w:rsidRDefault="008500A3" w:rsidP="008500A3">
            <w:pPr>
              <w:rPr>
                <w:b/>
                <w:bCs/>
                <w:color w:val="000000"/>
                <w:sz w:val="16"/>
                <w:szCs w:val="16"/>
              </w:rPr>
            </w:pPr>
            <w:r w:rsidRPr="00826F3F">
              <w:rPr>
                <w:b/>
                <w:bCs/>
                <w:color w:val="000000"/>
                <w:sz w:val="16"/>
                <w:szCs w:val="16"/>
              </w:rPr>
              <w:t>TOTAL LUCRARI</w:t>
            </w:r>
          </w:p>
        </w:tc>
        <w:tc>
          <w:tcPr>
            <w:tcW w:w="694" w:type="pct"/>
            <w:tcBorders>
              <w:top w:val="single" w:sz="4" w:space="0" w:color="auto"/>
              <w:left w:val="nil"/>
              <w:bottom w:val="single" w:sz="4" w:space="0" w:color="auto"/>
              <w:right w:val="single" w:sz="4" w:space="0" w:color="auto"/>
            </w:tcBorders>
            <w:shd w:val="clear" w:color="auto" w:fill="auto"/>
            <w:noWrap/>
            <w:vAlign w:val="center"/>
          </w:tcPr>
          <w:p w14:paraId="2CEF9E35" w14:textId="2F545E3A" w:rsidR="008500A3" w:rsidRPr="00714AE8" w:rsidRDefault="00934797" w:rsidP="008500A3">
            <w:pPr>
              <w:jc w:val="right"/>
              <w:rPr>
                <w:b/>
                <w:bCs/>
                <w:color w:val="000000"/>
                <w:sz w:val="16"/>
                <w:szCs w:val="16"/>
              </w:rPr>
            </w:pPr>
            <w:r>
              <w:rPr>
                <w:b/>
                <w:bCs/>
                <w:color w:val="000000"/>
                <w:sz w:val="16"/>
                <w:szCs w:val="16"/>
              </w:rPr>
              <w:t>717.377,92</w:t>
            </w:r>
          </w:p>
        </w:tc>
      </w:tr>
      <w:bookmarkEnd w:id="12"/>
    </w:tbl>
    <w:p w14:paraId="1904FD58" w14:textId="77777777" w:rsidR="00062DA7" w:rsidRDefault="00062DA7" w:rsidP="00062DA7">
      <w:pPr>
        <w:pStyle w:val="CharChar"/>
        <w:spacing w:line="276" w:lineRule="auto"/>
        <w:jc w:val="both"/>
        <w:rPr>
          <w:b/>
          <w:sz w:val="20"/>
          <w:szCs w:val="20"/>
          <w:lang w:val="ro-RO"/>
        </w:rPr>
      </w:pPr>
    </w:p>
    <w:p w14:paraId="658ADD51" w14:textId="5C4A0066" w:rsidR="00644164" w:rsidRPr="00644164" w:rsidRDefault="00644164" w:rsidP="00644164">
      <w:pPr>
        <w:rPr>
          <w:b/>
          <w:sz w:val="22"/>
          <w:szCs w:val="22"/>
          <w:lang w:val="ro-RO"/>
        </w:rPr>
      </w:pPr>
      <w:r w:rsidRPr="00644164">
        <w:rPr>
          <w:b/>
          <w:sz w:val="22"/>
          <w:szCs w:val="22"/>
          <w:lang w:val="ro-RO"/>
        </w:rPr>
        <w:t xml:space="preserve">Achizitor                                                                                                    </w:t>
      </w:r>
      <w:r w:rsidR="009B2D7A">
        <w:rPr>
          <w:b/>
          <w:sz w:val="22"/>
          <w:szCs w:val="22"/>
          <w:lang w:val="ro-RO"/>
        </w:rPr>
        <w:t xml:space="preserve">                                                                         </w:t>
      </w:r>
      <w:r w:rsidRPr="00644164">
        <w:rPr>
          <w:b/>
          <w:sz w:val="22"/>
          <w:szCs w:val="22"/>
          <w:lang w:val="ro-RO"/>
        </w:rPr>
        <w:t xml:space="preserve">  Executant</w:t>
      </w:r>
    </w:p>
    <w:p w14:paraId="1B595B19" w14:textId="49EAA955" w:rsidR="00644164" w:rsidRPr="00644164" w:rsidRDefault="00644164" w:rsidP="00644164">
      <w:pPr>
        <w:rPr>
          <w:b/>
          <w:sz w:val="22"/>
          <w:szCs w:val="22"/>
          <w:lang w:val="ro-RO"/>
        </w:rPr>
      </w:pPr>
      <w:r w:rsidRPr="00644164">
        <w:rPr>
          <w:b/>
          <w:sz w:val="22"/>
          <w:szCs w:val="22"/>
          <w:lang w:val="ro-RO"/>
        </w:rPr>
        <w:t>ADMINISTRATIA DOMENIULUI PUBLIC</w:t>
      </w:r>
      <w:r w:rsidRPr="00644164">
        <w:rPr>
          <w:b/>
          <w:sz w:val="22"/>
          <w:szCs w:val="22"/>
          <w:lang w:val="ro-RO"/>
        </w:rPr>
        <w:tab/>
        <w:t xml:space="preserve">          </w:t>
      </w:r>
      <w:r w:rsidR="009B2D7A">
        <w:rPr>
          <w:b/>
          <w:sz w:val="22"/>
          <w:szCs w:val="22"/>
          <w:lang w:val="ro-RO"/>
        </w:rPr>
        <w:t xml:space="preserve">                                                                     </w:t>
      </w:r>
      <w:r w:rsidRPr="00644164">
        <w:rPr>
          <w:b/>
          <w:sz w:val="22"/>
          <w:szCs w:val="22"/>
          <w:lang w:val="ro-RO"/>
        </w:rPr>
        <w:t xml:space="preserve">S.C. </w:t>
      </w:r>
      <w:r w:rsidR="00B832B8" w:rsidRPr="00B832B8">
        <w:rPr>
          <w:b/>
          <w:sz w:val="22"/>
          <w:szCs w:val="22"/>
          <w:lang w:val="ro-RO"/>
        </w:rPr>
        <w:t>TERZIN COMPANY</w:t>
      </w:r>
      <w:r w:rsidRPr="00644164">
        <w:rPr>
          <w:b/>
          <w:sz w:val="22"/>
          <w:szCs w:val="22"/>
          <w:lang w:val="ro-RO"/>
        </w:rPr>
        <w:t xml:space="preserve"> S.R.L. (Lider de asociere)                        </w:t>
      </w:r>
    </w:p>
    <w:p w14:paraId="4E088C6C" w14:textId="77777777" w:rsidR="00644164" w:rsidRPr="00644164" w:rsidRDefault="00644164" w:rsidP="00644164">
      <w:pPr>
        <w:rPr>
          <w:b/>
          <w:sz w:val="22"/>
          <w:szCs w:val="22"/>
          <w:lang w:val="ro-RO"/>
        </w:rPr>
      </w:pPr>
      <w:r w:rsidRPr="00644164">
        <w:rPr>
          <w:b/>
          <w:sz w:val="22"/>
          <w:szCs w:val="22"/>
          <w:lang w:val="ro-RO"/>
        </w:rPr>
        <w:t>SECTOR 2</w:t>
      </w:r>
      <w:r w:rsidRPr="00644164">
        <w:rPr>
          <w:b/>
          <w:sz w:val="22"/>
          <w:szCs w:val="22"/>
          <w:lang w:val="ro-RO"/>
        </w:rPr>
        <w:tab/>
      </w:r>
    </w:p>
    <w:p w14:paraId="38FFE9DF" w14:textId="77777777" w:rsidR="00644164" w:rsidRPr="00644164" w:rsidRDefault="00644164" w:rsidP="00644164">
      <w:pPr>
        <w:rPr>
          <w:b/>
          <w:sz w:val="22"/>
          <w:szCs w:val="22"/>
          <w:lang w:val="ro-RO"/>
        </w:rPr>
      </w:pPr>
      <w:r w:rsidRPr="00644164">
        <w:rPr>
          <w:b/>
          <w:sz w:val="22"/>
          <w:szCs w:val="22"/>
          <w:lang w:val="ro-RO"/>
        </w:rPr>
        <w:tab/>
      </w:r>
      <w:r w:rsidRPr="00644164">
        <w:rPr>
          <w:b/>
          <w:sz w:val="22"/>
          <w:szCs w:val="22"/>
          <w:lang w:val="ro-RO"/>
        </w:rPr>
        <w:tab/>
        <w:t xml:space="preserve">                                                                       </w:t>
      </w: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9B2D7A">
      <w:pgSz w:w="16839" w:h="11907" w:orient="landscape" w:code="9"/>
      <w:pgMar w:top="1138" w:right="403" w:bottom="475"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0109E" w14:textId="77777777" w:rsidR="00A90F8E" w:rsidRDefault="00A90F8E" w:rsidP="002D7275">
      <w:r>
        <w:separator/>
      </w:r>
    </w:p>
  </w:endnote>
  <w:endnote w:type="continuationSeparator" w:id="0">
    <w:p w14:paraId="35EE4963" w14:textId="77777777" w:rsidR="00A90F8E" w:rsidRDefault="00A90F8E"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B1D09" w14:textId="77777777" w:rsidR="00F928D4" w:rsidRDefault="00F928D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A20501" w:rsidRDefault="00A20501">
        <w:pPr>
          <w:pStyle w:val="Subsol"/>
          <w:jc w:val="center"/>
        </w:pPr>
        <w:r>
          <w:fldChar w:fldCharType="begin"/>
        </w:r>
        <w:r>
          <w:instrText xml:space="preserve"> PAGE   \* MERGEFORMAT </w:instrText>
        </w:r>
        <w:r>
          <w:fldChar w:fldCharType="separate"/>
        </w:r>
        <w:r w:rsidR="00F928D4">
          <w:rPr>
            <w:noProof/>
          </w:rPr>
          <w:t>1</w:t>
        </w:r>
        <w:r>
          <w:rPr>
            <w:noProof/>
          </w:rPr>
          <w:fldChar w:fldCharType="end"/>
        </w:r>
      </w:p>
    </w:sdtContent>
  </w:sdt>
  <w:p w14:paraId="385CB511" w14:textId="77777777" w:rsidR="00A20501" w:rsidRDefault="00A2050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0E4D5" w14:textId="77777777" w:rsidR="00F928D4" w:rsidRDefault="00F928D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684CC" w14:textId="77777777" w:rsidR="00A90F8E" w:rsidRDefault="00A90F8E" w:rsidP="002D7275">
      <w:r>
        <w:separator/>
      </w:r>
    </w:p>
  </w:footnote>
  <w:footnote w:type="continuationSeparator" w:id="0">
    <w:p w14:paraId="7E48AC53" w14:textId="77777777" w:rsidR="00A90F8E" w:rsidRDefault="00A90F8E"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C58A6" w14:textId="77777777" w:rsidR="00F928D4" w:rsidRDefault="00F928D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BABD8" w14:textId="77777777" w:rsidR="00F928D4" w:rsidRDefault="00F928D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90D8B" w14:textId="77777777" w:rsidR="00F928D4" w:rsidRDefault="00F928D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8"/>
  </w:num>
  <w:num w:numId="4">
    <w:abstractNumId w:val="14"/>
  </w:num>
  <w:num w:numId="5">
    <w:abstractNumId w:val="13"/>
  </w:num>
  <w:num w:numId="6">
    <w:abstractNumId w:val="15"/>
  </w:num>
  <w:num w:numId="7">
    <w:abstractNumId w:val="0"/>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20"/>
  </w:num>
  <w:num w:numId="12">
    <w:abstractNumId w:val="7"/>
  </w:num>
  <w:num w:numId="13">
    <w:abstractNumId w:val="9"/>
  </w:num>
  <w:num w:numId="14">
    <w:abstractNumId w:val="19"/>
  </w:num>
  <w:num w:numId="15">
    <w:abstractNumId w:val="1"/>
  </w:num>
  <w:num w:numId="16">
    <w:abstractNumId w:val="3"/>
  </w:num>
  <w:num w:numId="17">
    <w:abstractNumId w:val="6"/>
  </w:num>
  <w:num w:numId="18">
    <w:abstractNumId w:val="11"/>
  </w:num>
  <w:num w:numId="19">
    <w:abstractNumId w:val="18"/>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958"/>
    <w:rsid w:val="00052D8D"/>
    <w:rsid w:val="00057013"/>
    <w:rsid w:val="00062DA7"/>
    <w:rsid w:val="00085CE7"/>
    <w:rsid w:val="000B4BD2"/>
    <w:rsid w:val="001155E1"/>
    <w:rsid w:val="00123CAC"/>
    <w:rsid w:val="001247CB"/>
    <w:rsid w:val="0015751C"/>
    <w:rsid w:val="001927D4"/>
    <w:rsid w:val="001D1B87"/>
    <w:rsid w:val="00213993"/>
    <w:rsid w:val="0022375F"/>
    <w:rsid w:val="002317B3"/>
    <w:rsid w:val="002532DE"/>
    <w:rsid w:val="00261AE1"/>
    <w:rsid w:val="002656C6"/>
    <w:rsid w:val="00267D8A"/>
    <w:rsid w:val="00282410"/>
    <w:rsid w:val="00283F3A"/>
    <w:rsid w:val="00286B10"/>
    <w:rsid w:val="002A376C"/>
    <w:rsid w:val="002B2014"/>
    <w:rsid w:val="002C2DF0"/>
    <w:rsid w:val="002C7A92"/>
    <w:rsid w:val="002D4A9B"/>
    <w:rsid w:val="002D7275"/>
    <w:rsid w:val="00335683"/>
    <w:rsid w:val="00367A02"/>
    <w:rsid w:val="00380562"/>
    <w:rsid w:val="0038234D"/>
    <w:rsid w:val="003B28C9"/>
    <w:rsid w:val="003C1BCB"/>
    <w:rsid w:val="003C4C30"/>
    <w:rsid w:val="003E235F"/>
    <w:rsid w:val="00411080"/>
    <w:rsid w:val="00427EF4"/>
    <w:rsid w:val="004816BC"/>
    <w:rsid w:val="004A199F"/>
    <w:rsid w:val="004B362C"/>
    <w:rsid w:val="004B615E"/>
    <w:rsid w:val="004D4596"/>
    <w:rsid w:val="005107D8"/>
    <w:rsid w:val="0052597F"/>
    <w:rsid w:val="00534DB2"/>
    <w:rsid w:val="0055346F"/>
    <w:rsid w:val="0056020F"/>
    <w:rsid w:val="0056157A"/>
    <w:rsid w:val="00596EC9"/>
    <w:rsid w:val="005B7EED"/>
    <w:rsid w:val="005E648C"/>
    <w:rsid w:val="00601D03"/>
    <w:rsid w:val="0062639C"/>
    <w:rsid w:val="00642F01"/>
    <w:rsid w:val="00644164"/>
    <w:rsid w:val="00673B31"/>
    <w:rsid w:val="006867FD"/>
    <w:rsid w:val="00693FE5"/>
    <w:rsid w:val="006A48D4"/>
    <w:rsid w:val="006A6590"/>
    <w:rsid w:val="006C1F70"/>
    <w:rsid w:val="00711F59"/>
    <w:rsid w:val="00730D99"/>
    <w:rsid w:val="007414E4"/>
    <w:rsid w:val="00745B70"/>
    <w:rsid w:val="00751DAD"/>
    <w:rsid w:val="007605EA"/>
    <w:rsid w:val="00760E88"/>
    <w:rsid w:val="00762284"/>
    <w:rsid w:val="00765C8A"/>
    <w:rsid w:val="00795010"/>
    <w:rsid w:val="007A39C0"/>
    <w:rsid w:val="007B1F34"/>
    <w:rsid w:val="007B4673"/>
    <w:rsid w:val="007B6149"/>
    <w:rsid w:val="007B752D"/>
    <w:rsid w:val="007E5D9B"/>
    <w:rsid w:val="007F22FF"/>
    <w:rsid w:val="00802766"/>
    <w:rsid w:val="00822042"/>
    <w:rsid w:val="008353F8"/>
    <w:rsid w:val="00840A01"/>
    <w:rsid w:val="0084567A"/>
    <w:rsid w:val="008500A3"/>
    <w:rsid w:val="00854D1B"/>
    <w:rsid w:val="008A0D3D"/>
    <w:rsid w:val="008D7CC0"/>
    <w:rsid w:val="008E7F20"/>
    <w:rsid w:val="00905F89"/>
    <w:rsid w:val="00934797"/>
    <w:rsid w:val="00935152"/>
    <w:rsid w:val="00952507"/>
    <w:rsid w:val="00964AA8"/>
    <w:rsid w:val="00976383"/>
    <w:rsid w:val="009A6E4A"/>
    <w:rsid w:val="009B2D7A"/>
    <w:rsid w:val="009D52CC"/>
    <w:rsid w:val="00A02867"/>
    <w:rsid w:val="00A20501"/>
    <w:rsid w:val="00A417BA"/>
    <w:rsid w:val="00A83743"/>
    <w:rsid w:val="00A90F8E"/>
    <w:rsid w:val="00A91476"/>
    <w:rsid w:val="00B0260B"/>
    <w:rsid w:val="00B40900"/>
    <w:rsid w:val="00B57AF4"/>
    <w:rsid w:val="00B67B2B"/>
    <w:rsid w:val="00B67D09"/>
    <w:rsid w:val="00B832B8"/>
    <w:rsid w:val="00B96B9C"/>
    <w:rsid w:val="00BC6019"/>
    <w:rsid w:val="00BD03A6"/>
    <w:rsid w:val="00BE300C"/>
    <w:rsid w:val="00BE4AF2"/>
    <w:rsid w:val="00C16016"/>
    <w:rsid w:val="00C23426"/>
    <w:rsid w:val="00C27543"/>
    <w:rsid w:val="00C3355C"/>
    <w:rsid w:val="00C44FF3"/>
    <w:rsid w:val="00C510B6"/>
    <w:rsid w:val="00C71717"/>
    <w:rsid w:val="00C95C99"/>
    <w:rsid w:val="00CD11FD"/>
    <w:rsid w:val="00CD203F"/>
    <w:rsid w:val="00CF6B17"/>
    <w:rsid w:val="00D017D1"/>
    <w:rsid w:val="00D050AE"/>
    <w:rsid w:val="00D116F4"/>
    <w:rsid w:val="00D225CD"/>
    <w:rsid w:val="00D34E59"/>
    <w:rsid w:val="00D36E40"/>
    <w:rsid w:val="00D62280"/>
    <w:rsid w:val="00D729ED"/>
    <w:rsid w:val="00D8504E"/>
    <w:rsid w:val="00DA1258"/>
    <w:rsid w:val="00DA773B"/>
    <w:rsid w:val="00DC5C6B"/>
    <w:rsid w:val="00DF1F15"/>
    <w:rsid w:val="00E40F24"/>
    <w:rsid w:val="00E92DED"/>
    <w:rsid w:val="00EA2EE2"/>
    <w:rsid w:val="00EB3136"/>
    <w:rsid w:val="00EC172E"/>
    <w:rsid w:val="00EE5337"/>
    <w:rsid w:val="00EE7111"/>
    <w:rsid w:val="00F06107"/>
    <w:rsid w:val="00F076F9"/>
    <w:rsid w:val="00F24AE2"/>
    <w:rsid w:val="00F44A59"/>
    <w:rsid w:val="00F57206"/>
    <w:rsid w:val="00F625B4"/>
    <w:rsid w:val="00F82674"/>
    <w:rsid w:val="00F928D4"/>
    <w:rsid w:val="00FB2691"/>
    <w:rsid w:val="00FC0957"/>
    <w:rsid w:val="00FC65D1"/>
    <w:rsid w:val="00FD0A52"/>
    <w:rsid w:val="00FE227A"/>
    <w:rsid w:val="00FF5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69726-583E-4036-92C5-FC041C9FE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8287</Words>
  <Characters>52314</Characters>
  <Application>Microsoft Office Word</Application>
  <DocSecurity>0</DocSecurity>
  <Lines>435</Lines>
  <Paragraphs>120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60481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2020-12-02T13:00:00Z</dcterms:created>
  <dcterms:modified xsi:type="dcterms:W3CDTF">2020-12-02T13:00:00Z</dcterms:modified>
</cp:coreProperties>
</file>