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372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51C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134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42BA7338"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6821DB">
        <w:rPr>
          <w:b/>
          <w:sz w:val="28"/>
          <w:szCs w:val="28"/>
          <w:lang w:val="ro-RO"/>
        </w:rPr>
        <w:t>3</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09DB46DB"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domnul </w:t>
      </w:r>
      <w:r w:rsidR="00653336">
        <w:rPr>
          <w:noProof/>
          <w:sz w:val="24"/>
          <w:szCs w:val="24"/>
          <w:lang w:val="es-ES"/>
        </w:rPr>
        <w:t>……………………</w:t>
      </w:r>
      <w:r w:rsidR="00B71EAB" w:rsidRPr="00B71EAB">
        <w:rPr>
          <w:noProof/>
          <w:sz w:val="24"/>
          <w:szCs w:val="24"/>
          <w:lang w:val="es-ES"/>
        </w:rPr>
        <w:t xml:space="preserve">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319ECDFF"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653336">
        <w:rPr>
          <w:sz w:val="24"/>
          <w:szCs w:val="24"/>
        </w:rPr>
        <w:t>.......................................</w:t>
      </w:r>
      <w:r w:rsidR="0029799A" w:rsidRPr="0029799A">
        <w:rPr>
          <w:sz w:val="24"/>
          <w:szCs w:val="24"/>
        </w:rPr>
        <w:t xml:space="preserve">, reprezentată prin </w:t>
      </w:r>
      <w:r w:rsidR="00653336">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DC5ABE" w:rsidRDefault="0084160D" w:rsidP="00DC5ABE">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36247FF8" w14:textId="40ECC608" w:rsidR="004D174D" w:rsidRPr="00DC5ABE" w:rsidRDefault="004D174D" w:rsidP="00DC5ABE">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B15049F"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62DAC13D" w14:textId="043024F2" w:rsidR="00CF091A" w:rsidRDefault="00CF091A" w:rsidP="00DC5ABE">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2B6BB98" w14:textId="4606107C" w:rsidR="00BE487D" w:rsidRPr="00DC5ABE"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6821DB">
        <w:rPr>
          <w:b/>
          <w:noProof/>
          <w:sz w:val="24"/>
          <w:szCs w:val="24"/>
        </w:rPr>
        <w:t>204 680,00</w:t>
      </w:r>
      <w:r w:rsidR="00EB7016">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w:t>
      </w:r>
      <w:r w:rsidR="006821DB" w:rsidRPr="003E260E">
        <w:rPr>
          <w:b/>
          <w:noProof/>
          <w:sz w:val="24"/>
          <w:szCs w:val="24"/>
        </w:rPr>
        <w:t>1</w:t>
      </w:r>
      <w:r w:rsidR="006821DB">
        <w:rPr>
          <w:b/>
          <w:noProof/>
          <w:sz w:val="24"/>
          <w:szCs w:val="24"/>
        </w:rPr>
        <w:t>72 00</w:t>
      </w:r>
      <w:r w:rsidR="006821DB" w:rsidRPr="003E260E">
        <w:rPr>
          <w:b/>
          <w:noProof/>
          <w:sz w:val="24"/>
          <w:szCs w:val="24"/>
        </w:rPr>
        <w:t>0,00</w:t>
      </w:r>
      <w:r w:rsidR="00EB7016">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B7016">
        <w:rPr>
          <w:b/>
          <w:sz w:val="24"/>
          <w:szCs w:val="24"/>
          <w:lang w:val="fr-FR"/>
        </w:rPr>
        <w:t xml:space="preserve">  </w:t>
      </w:r>
      <w:r w:rsidR="007A2AF0" w:rsidRPr="007A2AF0">
        <w:rPr>
          <w:bCs/>
          <w:sz w:val="24"/>
          <w:szCs w:val="24"/>
          <w:lang w:val="fr-FR"/>
        </w:rPr>
        <w:t>32 680,00</w:t>
      </w:r>
      <w:r w:rsidR="0070656E">
        <w:rPr>
          <w:b/>
          <w:sz w:val="24"/>
          <w:szCs w:val="24"/>
          <w:lang w:val="fr-FR"/>
        </w:rPr>
        <w:t xml:space="preserve"> </w:t>
      </w:r>
      <w:r w:rsidR="00E912E7">
        <w:rPr>
          <w:color w:val="auto"/>
          <w:sz w:val="24"/>
          <w:szCs w:val="24"/>
        </w:rPr>
        <w:t xml:space="preserve"> </w:t>
      </w:r>
      <w:r w:rsidRPr="00467E92">
        <w:rPr>
          <w:color w:val="auto"/>
          <w:sz w:val="24"/>
          <w:szCs w:val="24"/>
        </w:rPr>
        <w:t>lei .</w:t>
      </w: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6C204990" w14:textId="71B34434" w:rsidR="002360AF" w:rsidRPr="0037662F" w:rsidRDefault="00840A37" w:rsidP="00DC5ABE">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w:t>
      </w:r>
      <w:r w:rsidR="00BB7274">
        <w:rPr>
          <w:szCs w:val="24"/>
          <w:lang w:val="it-IT"/>
        </w:rPr>
        <w:t>1</w:t>
      </w:r>
      <w:r w:rsidR="00336DE7">
        <w:rPr>
          <w:szCs w:val="24"/>
          <w:lang w:val="it-IT"/>
        </w:rPr>
        <w:t>.0</w:t>
      </w:r>
      <w:r w:rsidR="006821DB">
        <w:rPr>
          <w:szCs w:val="24"/>
          <w:lang w:val="it-IT"/>
        </w:rPr>
        <w:t>8</w:t>
      </w:r>
      <w:r w:rsidR="00336DE7">
        <w:rPr>
          <w:szCs w:val="24"/>
          <w:lang w:val="it-IT"/>
        </w:rPr>
        <w:t>.2020.</w:t>
      </w: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24FE1BC" w14:textId="054C72F5" w:rsidR="00E7445C" w:rsidRDefault="00542554" w:rsidP="00DC5ABE">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7D504994" w14:textId="60E2E26A" w:rsidR="006D1A3C" w:rsidRPr="00DC5ABE" w:rsidRDefault="000B677A" w:rsidP="00AD0831">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2635E2CE" w14:textId="7B14EC4C" w:rsidR="00E0266D" w:rsidRDefault="0063718C" w:rsidP="00DC5ABE">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50494F43" w14:textId="6CBA201C" w:rsidR="00E0266D" w:rsidRDefault="00C979E7" w:rsidP="00DC5ABE">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63163B34"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572161E3"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6821DB">
        <w:rPr>
          <w:szCs w:val="24"/>
          <w:lang w:val="ro-RO"/>
        </w:rPr>
        <w:t>8600</w:t>
      </w:r>
      <w:r w:rsidR="00EB7016">
        <w:rPr>
          <w:szCs w:val="24"/>
          <w:lang w:val="ro-RO"/>
        </w:rPr>
        <w:t>,00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lastRenderedPageBreak/>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3B6EBFCB" w:rsidR="00E0266D" w:rsidRDefault="00D40BC4" w:rsidP="00DC5ABE">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0E0B0DE3" w14:textId="22C09EB2" w:rsidR="00E0266D" w:rsidRDefault="00D40BC4" w:rsidP="00DC5ABE">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73A522C7" w14:textId="5294E53C" w:rsidR="00E07898"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4126358D" w14:textId="352B0F15" w:rsidR="005E5707" w:rsidRDefault="00A85419" w:rsidP="00DC5ABE">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458ADEB5" w14:textId="4FEE5BC4" w:rsidR="00B8189E" w:rsidRPr="00DC5ABE" w:rsidRDefault="009269E3" w:rsidP="00DC5ABE">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7B8E9B78" w14:textId="6118323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00AE7B1B">
        <w:rPr>
          <w:b/>
          <w:kern w:val="0"/>
          <w:sz w:val="24"/>
          <w:szCs w:val="24"/>
          <w:lang w:val="en-US" w:eastAsia="en-US"/>
        </w:rPr>
        <w:t>Modalitat</w:t>
      </w:r>
      <w:r w:rsidR="00ED7A1A">
        <w:rPr>
          <w:b/>
          <w:kern w:val="0"/>
          <w:sz w:val="24"/>
          <w:szCs w:val="24"/>
          <w:lang w:val="en-US" w:eastAsia="en-US"/>
        </w:rPr>
        <w:t>i</w:t>
      </w:r>
      <w:proofErr w:type="spellEnd"/>
      <w:r w:rsidR="00AE7B1B">
        <w:rPr>
          <w:b/>
          <w:kern w:val="0"/>
          <w:sz w:val="24"/>
          <w:szCs w:val="24"/>
          <w:lang w:val="en-US" w:eastAsia="en-US"/>
        </w:rPr>
        <w:t xml:space="preserve"> de </w:t>
      </w:r>
      <w:proofErr w:type="spellStart"/>
      <w:r w:rsidR="00AE7B1B">
        <w:rPr>
          <w:b/>
          <w:kern w:val="0"/>
          <w:sz w:val="24"/>
          <w:szCs w:val="24"/>
          <w:lang w:val="en-US" w:eastAsia="en-US"/>
        </w:rPr>
        <w:t>plata</w:t>
      </w:r>
      <w:proofErr w:type="spellEnd"/>
    </w:p>
    <w:p w14:paraId="7A4B6568" w14:textId="080537F6" w:rsidR="00ED7A1A" w:rsidRPr="00ED7A1A" w:rsidRDefault="00ED7A1A" w:rsidP="00ED7A1A">
      <w:pPr>
        <w:spacing w:line="276" w:lineRule="auto"/>
        <w:jc w:val="both"/>
        <w:rPr>
          <w:sz w:val="24"/>
          <w:szCs w:val="24"/>
        </w:rPr>
      </w:pPr>
      <w:r>
        <w:rPr>
          <w:sz w:val="24"/>
          <w:szCs w:val="24"/>
        </w:rPr>
        <w:t xml:space="preserve">         </w:t>
      </w:r>
      <w:r w:rsidRPr="00ED7A1A">
        <w:rPr>
          <w:sz w:val="24"/>
          <w:szCs w:val="24"/>
        </w:rPr>
        <w:t xml:space="preserve">18.1. Plăţile către </w:t>
      </w:r>
      <w:r w:rsidR="00DC5ABE">
        <w:rPr>
          <w:sz w:val="24"/>
          <w:szCs w:val="24"/>
        </w:rPr>
        <w:t>furnizor</w:t>
      </w:r>
      <w:r w:rsidRPr="00ED7A1A">
        <w:rPr>
          <w:sz w:val="24"/>
          <w:szCs w:val="24"/>
        </w:rPr>
        <w:t xml:space="preserve"> se vor face  pe baza facturilor emise de acesta, insotite de procesele verbale de receptie confirmate de reprezentantul achizitorului , pentru fiecare </w:t>
      </w:r>
      <w:r w:rsidR="00DC5ABE">
        <w:rPr>
          <w:sz w:val="24"/>
          <w:szCs w:val="24"/>
        </w:rPr>
        <w:t>amplasament</w:t>
      </w:r>
      <w:r w:rsidRPr="00ED7A1A">
        <w:rPr>
          <w:sz w:val="24"/>
          <w:szCs w:val="24"/>
        </w:rPr>
        <w:t xml:space="preserve"> in parte.</w:t>
      </w:r>
    </w:p>
    <w:p w14:paraId="397E3B98" w14:textId="545306E7"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D02D1BB"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18.3.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18.4.Totodata, autoritatea contractanta este obligata sa faca dovada efectuarii tuturor diligentelor necesare pentru asigurarea finantarii prezentului contract.</w:t>
      </w:r>
    </w:p>
    <w:p w14:paraId="7DEA534D" w14:textId="06CE88CF" w:rsidR="00CC4BCB" w:rsidRPr="00DC5ABE" w:rsidRDefault="00DC5ABE" w:rsidP="00DC5ABE">
      <w:pPr>
        <w:spacing w:line="276" w:lineRule="auto"/>
        <w:jc w:val="both"/>
        <w:rPr>
          <w:sz w:val="24"/>
          <w:szCs w:val="24"/>
        </w:rPr>
      </w:pPr>
      <w:r>
        <w:rPr>
          <w:sz w:val="24"/>
          <w:szCs w:val="24"/>
        </w:rPr>
        <w:t xml:space="preserve">         </w:t>
      </w:r>
      <w:r w:rsidR="00ED7A1A" w:rsidRPr="00ED7A1A">
        <w:rPr>
          <w:sz w:val="24"/>
          <w:szCs w:val="24"/>
        </w:rPr>
        <w:t>18.5. Nu se vor efectua plăţi pentru perioadele în care contractul de servicii a fost suspendat.</w:t>
      </w: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C77963D" w14:textId="5CBFB038" w:rsidR="00435A32" w:rsidRDefault="0063718C" w:rsidP="00DC5ABE">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1FB32271" w14:textId="40D84A82" w:rsidR="00E7445C"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20A6E717" w14:textId="44AF21DC"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7FF8D0F9" w14:textId="0DB2DD73"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21E6472A" w:rsidR="00951F3E" w:rsidRDefault="00D40BC4" w:rsidP="00DC5ABE">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3E8BA2A3" w14:textId="1A44ED8D" w:rsidR="00951F3E"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B2D8585" w:rsidR="00951F3E"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2C6817CF" w14:textId="77777777" w:rsidR="00DC5ABE" w:rsidRPr="00435A32" w:rsidRDefault="00DC5ABE" w:rsidP="00435A32">
      <w:pPr>
        <w:spacing w:line="276" w:lineRule="auto"/>
        <w:ind w:right="-87"/>
        <w:jc w:val="both"/>
        <w:rPr>
          <w:sz w:val="24"/>
          <w:szCs w:val="24"/>
        </w:rPr>
      </w:pP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4D58FB28" w14:textId="77777777" w:rsidR="00653336" w:rsidRDefault="00653336" w:rsidP="00004E7D">
      <w:pPr>
        <w:widowControl w:val="0"/>
        <w:suppressAutoHyphens/>
        <w:rPr>
          <w:rFonts w:eastAsia="Andale Sans UI"/>
          <w:kern w:val="1"/>
          <w:sz w:val="24"/>
          <w:szCs w:val="24"/>
          <w:lang w:val="nl-NL"/>
        </w:rPr>
      </w:pPr>
    </w:p>
    <w:p w14:paraId="6CB9E9FE" w14:textId="77777777" w:rsidR="00653336" w:rsidRDefault="00653336" w:rsidP="00004E7D">
      <w:pPr>
        <w:widowControl w:val="0"/>
        <w:suppressAutoHyphens/>
        <w:rPr>
          <w:rFonts w:eastAsia="Andale Sans UI"/>
          <w:kern w:val="1"/>
          <w:sz w:val="24"/>
          <w:szCs w:val="24"/>
          <w:lang w:val="nl-NL"/>
        </w:rPr>
      </w:pPr>
    </w:p>
    <w:p w14:paraId="06C3DE2D" w14:textId="77777777" w:rsidR="00653336" w:rsidRDefault="00653336" w:rsidP="00004E7D">
      <w:pPr>
        <w:widowControl w:val="0"/>
        <w:suppressAutoHyphens/>
        <w:rPr>
          <w:rFonts w:eastAsia="Andale Sans UI"/>
          <w:kern w:val="1"/>
          <w:sz w:val="24"/>
          <w:szCs w:val="24"/>
          <w:lang w:val="nl-NL"/>
        </w:rPr>
      </w:pPr>
    </w:p>
    <w:p w14:paraId="5F3EFC01" w14:textId="77777777" w:rsidR="00653336" w:rsidRDefault="00653336" w:rsidP="00004E7D">
      <w:pPr>
        <w:widowControl w:val="0"/>
        <w:suppressAutoHyphens/>
        <w:rPr>
          <w:rFonts w:eastAsia="Andale Sans UI"/>
          <w:kern w:val="1"/>
          <w:sz w:val="24"/>
          <w:szCs w:val="24"/>
          <w:lang w:val="nl-NL"/>
        </w:rPr>
      </w:pPr>
    </w:p>
    <w:p w14:paraId="2E2A2091" w14:textId="77777777" w:rsidR="00653336" w:rsidRDefault="00653336" w:rsidP="00004E7D">
      <w:pPr>
        <w:widowControl w:val="0"/>
        <w:suppressAutoHyphens/>
        <w:rPr>
          <w:rFonts w:eastAsia="Andale Sans UI"/>
          <w:kern w:val="1"/>
          <w:sz w:val="24"/>
          <w:szCs w:val="24"/>
          <w:lang w:val="nl-NL"/>
        </w:rPr>
      </w:pPr>
    </w:p>
    <w:p w14:paraId="4E56406A" w14:textId="77777777" w:rsidR="00653336" w:rsidRDefault="00653336" w:rsidP="00004E7D">
      <w:pPr>
        <w:widowControl w:val="0"/>
        <w:suppressAutoHyphens/>
        <w:rPr>
          <w:rFonts w:eastAsia="Andale Sans UI"/>
          <w:kern w:val="1"/>
          <w:sz w:val="24"/>
          <w:szCs w:val="24"/>
          <w:lang w:val="nl-NL"/>
        </w:rPr>
      </w:pPr>
    </w:p>
    <w:p w14:paraId="26C11BA3" w14:textId="77777777" w:rsidR="00653336" w:rsidRDefault="00653336" w:rsidP="00004E7D">
      <w:pPr>
        <w:widowControl w:val="0"/>
        <w:suppressAutoHyphens/>
        <w:rPr>
          <w:rFonts w:eastAsia="Andale Sans UI"/>
          <w:kern w:val="1"/>
          <w:sz w:val="24"/>
          <w:szCs w:val="24"/>
          <w:lang w:val="nl-NL"/>
        </w:rPr>
      </w:pPr>
    </w:p>
    <w:p w14:paraId="1FD13561" w14:textId="77777777" w:rsidR="00653336" w:rsidRDefault="00653336" w:rsidP="00004E7D">
      <w:pPr>
        <w:widowControl w:val="0"/>
        <w:suppressAutoHyphens/>
        <w:rPr>
          <w:rFonts w:eastAsia="Andale Sans UI"/>
          <w:kern w:val="1"/>
          <w:sz w:val="24"/>
          <w:szCs w:val="24"/>
          <w:lang w:val="nl-NL"/>
        </w:rPr>
      </w:pPr>
    </w:p>
    <w:p w14:paraId="79A083EA" w14:textId="77777777" w:rsidR="00653336" w:rsidRDefault="00653336" w:rsidP="00004E7D">
      <w:pPr>
        <w:widowControl w:val="0"/>
        <w:suppressAutoHyphens/>
        <w:rPr>
          <w:rFonts w:eastAsia="Andale Sans UI"/>
          <w:kern w:val="1"/>
          <w:sz w:val="24"/>
          <w:szCs w:val="24"/>
          <w:lang w:val="nl-NL"/>
        </w:rPr>
      </w:pPr>
    </w:p>
    <w:p w14:paraId="5C8C7D64" w14:textId="77777777" w:rsidR="00653336" w:rsidRDefault="00653336" w:rsidP="00004E7D">
      <w:pPr>
        <w:widowControl w:val="0"/>
        <w:suppressAutoHyphens/>
        <w:rPr>
          <w:rFonts w:eastAsia="Andale Sans UI"/>
          <w:kern w:val="1"/>
          <w:sz w:val="24"/>
          <w:szCs w:val="24"/>
          <w:lang w:val="nl-NL"/>
        </w:rPr>
      </w:pPr>
    </w:p>
    <w:p w14:paraId="3F9317DE" w14:textId="77777777" w:rsidR="00653336" w:rsidRDefault="00653336" w:rsidP="00004E7D">
      <w:pPr>
        <w:widowControl w:val="0"/>
        <w:suppressAutoHyphens/>
        <w:rPr>
          <w:rFonts w:eastAsia="Andale Sans UI"/>
          <w:kern w:val="1"/>
          <w:sz w:val="24"/>
          <w:szCs w:val="24"/>
          <w:lang w:val="nl-NL"/>
        </w:rPr>
      </w:pPr>
    </w:p>
    <w:p w14:paraId="7B7C883B" w14:textId="77777777" w:rsidR="00653336" w:rsidRDefault="00653336" w:rsidP="00004E7D">
      <w:pPr>
        <w:widowControl w:val="0"/>
        <w:suppressAutoHyphens/>
        <w:rPr>
          <w:rFonts w:eastAsia="Andale Sans UI"/>
          <w:kern w:val="1"/>
          <w:sz w:val="24"/>
          <w:szCs w:val="24"/>
          <w:lang w:val="nl-NL"/>
        </w:rPr>
      </w:pPr>
    </w:p>
    <w:p w14:paraId="0B52D761" w14:textId="77777777" w:rsidR="00653336" w:rsidRDefault="00653336" w:rsidP="00004E7D">
      <w:pPr>
        <w:widowControl w:val="0"/>
        <w:suppressAutoHyphens/>
        <w:rPr>
          <w:rFonts w:eastAsia="Andale Sans UI"/>
          <w:kern w:val="1"/>
          <w:sz w:val="24"/>
          <w:szCs w:val="24"/>
          <w:lang w:val="nl-NL"/>
        </w:rPr>
      </w:pPr>
    </w:p>
    <w:p w14:paraId="752DD3FA" w14:textId="77777777" w:rsidR="00653336" w:rsidRDefault="00653336" w:rsidP="00004E7D">
      <w:pPr>
        <w:widowControl w:val="0"/>
        <w:suppressAutoHyphens/>
        <w:rPr>
          <w:rFonts w:eastAsia="Andale Sans UI"/>
          <w:kern w:val="1"/>
          <w:sz w:val="24"/>
          <w:szCs w:val="24"/>
          <w:lang w:val="nl-NL"/>
        </w:rPr>
      </w:pPr>
    </w:p>
    <w:p w14:paraId="3B08725C" w14:textId="77777777" w:rsidR="00653336" w:rsidRDefault="00653336" w:rsidP="00004E7D">
      <w:pPr>
        <w:widowControl w:val="0"/>
        <w:suppressAutoHyphens/>
        <w:rPr>
          <w:rFonts w:eastAsia="Andale Sans UI"/>
          <w:kern w:val="1"/>
          <w:sz w:val="24"/>
          <w:szCs w:val="24"/>
          <w:lang w:val="nl-NL"/>
        </w:rPr>
      </w:pPr>
    </w:p>
    <w:p w14:paraId="0C964B72" w14:textId="77777777" w:rsidR="00653336" w:rsidRDefault="00653336" w:rsidP="00004E7D">
      <w:pPr>
        <w:widowControl w:val="0"/>
        <w:suppressAutoHyphens/>
        <w:rPr>
          <w:rFonts w:eastAsia="Andale Sans UI"/>
          <w:kern w:val="1"/>
          <w:sz w:val="24"/>
          <w:szCs w:val="24"/>
          <w:lang w:val="nl-NL"/>
        </w:rPr>
      </w:pPr>
    </w:p>
    <w:p w14:paraId="2D4A04EA" w14:textId="77777777" w:rsidR="00653336" w:rsidRDefault="00653336" w:rsidP="00004E7D">
      <w:pPr>
        <w:widowControl w:val="0"/>
        <w:suppressAutoHyphens/>
        <w:rPr>
          <w:rFonts w:eastAsia="Andale Sans UI"/>
          <w:kern w:val="1"/>
          <w:sz w:val="24"/>
          <w:szCs w:val="24"/>
          <w:lang w:val="nl-NL"/>
        </w:rPr>
      </w:pPr>
    </w:p>
    <w:p w14:paraId="477C86DA" w14:textId="77777777" w:rsidR="00653336" w:rsidRDefault="00653336" w:rsidP="00004E7D">
      <w:pPr>
        <w:widowControl w:val="0"/>
        <w:suppressAutoHyphens/>
        <w:rPr>
          <w:rFonts w:eastAsia="Andale Sans UI"/>
          <w:kern w:val="1"/>
          <w:sz w:val="24"/>
          <w:szCs w:val="24"/>
          <w:lang w:val="nl-NL"/>
        </w:rPr>
      </w:pPr>
    </w:p>
    <w:p w14:paraId="43A18D9E" w14:textId="77777777" w:rsidR="00653336" w:rsidRDefault="00653336" w:rsidP="00004E7D">
      <w:pPr>
        <w:widowControl w:val="0"/>
        <w:suppressAutoHyphens/>
        <w:rPr>
          <w:rFonts w:eastAsia="Andale Sans UI"/>
          <w:kern w:val="1"/>
          <w:sz w:val="24"/>
          <w:szCs w:val="24"/>
          <w:lang w:val="nl-NL"/>
        </w:rPr>
      </w:pPr>
    </w:p>
    <w:p w14:paraId="75333762" w14:textId="77777777" w:rsidR="00653336" w:rsidRDefault="00653336" w:rsidP="00004E7D">
      <w:pPr>
        <w:widowControl w:val="0"/>
        <w:suppressAutoHyphens/>
        <w:rPr>
          <w:rFonts w:eastAsia="Andale Sans UI"/>
          <w:kern w:val="1"/>
          <w:sz w:val="24"/>
          <w:szCs w:val="24"/>
          <w:lang w:val="nl-NL"/>
        </w:rPr>
      </w:pPr>
    </w:p>
    <w:p w14:paraId="69DDE26E" w14:textId="77777777" w:rsidR="00653336" w:rsidRDefault="00653336" w:rsidP="00004E7D">
      <w:pPr>
        <w:widowControl w:val="0"/>
        <w:suppressAutoHyphens/>
        <w:rPr>
          <w:rFonts w:eastAsia="Andale Sans UI"/>
          <w:kern w:val="1"/>
          <w:sz w:val="24"/>
          <w:szCs w:val="24"/>
          <w:lang w:val="nl-NL"/>
        </w:rPr>
      </w:pPr>
    </w:p>
    <w:p w14:paraId="61C6007D" w14:textId="77777777" w:rsidR="00653336" w:rsidRDefault="00653336" w:rsidP="00004E7D">
      <w:pPr>
        <w:widowControl w:val="0"/>
        <w:suppressAutoHyphens/>
        <w:rPr>
          <w:rFonts w:eastAsia="Andale Sans UI"/>
          <w:kern w:val="1"/>
          <w:sz w:val="24"/>
          <w:szCs w:val="24"/>
          <w:lang w:val="nl-NL"/>
        </w:rPr>
      </w:pPr>
    </w:p>
    <w:p w14:paraId="1BA19017" w14:textId="77777777" w:rsidR="00653336" w:rsidRDefault="00653336" w:rsidP="00004E7D">
      <w:pPr>
        <w:widowControl w:val="0"/>
        <w:suppressAutoHyphens/>
        <w:rPr>
          <w:rFonts w:eastAsia="Andale Sans UI"/>
          <w:kern w:val="1"/>
          <w:sz w:val="24"/>
          <w:szCs w:val="24"/>
          <w:lang w:val="nl-NL"/>
        </w:rPr>
      </w:pPr>
    </w:p>
    <w:p w14:paraId="414FFFEB" w14:textId="77777777" w:rsidR="00653336" w:rsidRDefault="00653336" w:rsidP="00004E7D">
      <w:pPr>
        <w:widowControl w:val="0"/>
        <w:suppressAutoHyphens/>
        <w:rPr>
          <w:rFonts w:eastAsia="Andale Sans UI"/>
          <w:kern w:val="1"/>
          <w:sz w:val="24"/>
          <w:szCs w:val="24"/>
          <w:lang w:val="nl-NL"/>
        </w:rPr>
      </w:pPr>
    </w:p>
    <w:p w14:paraId="35E6F001" w14:textId="77777777" w:rsidR="00653336" w:rsidRDefault="00653336" w:rsidP="00004E7D">
      <w:pPr>
        <w:widowControl w:val="0"/>
        <w:suppressAutoHyphens/>
        <w:rPr>
          <w:rFonts w:eastAsia="Andale Sans UI"/>
          <w:kern w:val="1"/>
          <w:sz w:val="24"/>
          <w:szCs w:val="24"/>
          <w:lang w:val="nl-NL"/>
        </w:rPr>
      </w:pPr>
    </w:p>
    <w:p w14:paraId="3FB75C66" w14:textId="77777777" w:rsidR="00653336" w:rsidRDefault="00653336" w:rsidP="00004E7D">
      <w:pPr>
        <w:widowControl w:val="0"/>
        <w:suppressAutoHyphens/>
        <w:rPr>
          <w:rFonts w:eastAsia="Andale Sans UI"/>
          <w:kern w:val="1"/>
          <w:sz w:val="24"/>
          <w:szCs w:val="24"/>
          <w:lang w:val="nl-NL"/>
        </w:rPr>
      </w:pPr>
    </w:p>
    <w:p w14:paraId="1A0B10C3" w14:textId="77923991" w:rsidR="00B37354" w:rsidRPr="00004E7D"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E6AFE" w:rsidRPr="00951F3E" w14:paraId="219DCB4B" w14:textId="77777777" w:rsidTr="00CF1D27">
              <w:tc>
                <w:tcPr>
                  <w:tcW w:w="5812" w:type="dxa"/>
                  <w:shd w:val="clear" w:color="auto" w:fill="auto"/>
                </w:tcPr>
                <w:p w14:paraId="55847538" w14:textId="77777777" w:rsidR="000E6AFE" w:rsidRDefault="000E6AFE" w:rsidP="00CF1D27">
                  <w:pPr>
                    <w:widowControl w:val="0"/>
                    <w:suppressAutoHyphens/>
                    <w:ind w:right="-3368"/>
                    <w:rPr>
                      <w:rFonts w:eastAsia="Andale Sans UI"/>
                      <w:iCs/>
                      <w:color w:val="auto"/>
                      <w:kern w:val="1"/>
                      <w:sz w:val="24"/>
                      <w:szCs w:val="24"/>
                    </w:rPr>
                  </w:pPr>
                </w:p>
                <w:p w14:paraId="5579C790" w14:textId="77777777" w:rsidR="00DC5ABE" w:rsidRDefault="00DC5ABE" w:rsidP="00CF1D27">
                  <w:pPr>
                    <w:widowControl w:val="0"/>
                    <w:suppressAutoHyphens/>
                    <w:ind w:right="-3368"/>
                    <w:rPr>
                      <w:rFonts w:eastAsia="Andale Sans UI"/>
                      <w:iCs/>
                      <w:color w:val="auto"/>
                      <w:kern w:val="1"/>
                      <w:sz w:val="24"/>
                      <w:szCs w:val="24"/>
                    </w:rPr>
                  </w:pPr>
                </w:p>
                <w:p w14:paraId="0FDE4570" w14:textId="77777777" w:rsidR="00DC5ABE" w:rsidRDefault="00DC5ABE" w:rsidP="00CF1D27">
                  <w:pPr>
                    <w:widowControl w:val="0"/>
                    <w:suppressAutoHyphens/>
                    <w:ind w:right="-3368"/>
                    <w:rPr>
                      <w:rFonts w:eastAsia="Andale Sans UI"/>
                      <w:iCs/>
                      <w:color w:val="auto"/>
                      <w:kern w:val="1"/>
                      <w:sz w:val="24"/>
                      <w:szCs w:val="24"/>
                    </w:rPr>
                  </w:pPr>
                </w:p>
                <w:p w14:paraId="61555705" w14:textId="77777777" w:rsidR="00DC5ABE" w:rsidRDefault="00DC5ABE" w:rsidP="00CF1D27">
                  <w:pPr>
                    <w:widowControl w:val="0"/>
                    <w:suppressAutoHyphens/>
                    <w:ind w:right="-3368"/>
                    <w:rPr>
                      <w:rFonts w:eastAsia="Andale Sans UI"/>
                      <w:iCs/>
                      <w:color w:val="auto"/>
                      <w:kern w:val="1"/>
                      <w:sz w:val="24"/>
                      <w:szCs w:val="24"/>
                    </w:rPr>
                  </w:pPr>
                </w:p>
                <w:p w14:paraId="4BD7ADE2" w14:textId="77777777" w:rsidR="00DC5ABE" w:rsidRDefault="00DC5ABE" w:rsidP="00CF1D27">
                  <w:pPr>
                    <w:widowControl w:val="0"/>
                    <w:suppressAutoHyphens/>
                    <w:ind w:right="-3368"/>
                    <w:rPr>
                      <w:rFonts w:eastAsia="Andale Sans UI"/>
                      <w:iCs/>
                      <w:color w:val="auto"/>
                      <w:kern w:val="1"/>
                      <w:sz w:val="24"/>
                      <w:szCs w:val="24"/>
                    </w:rPr>
                  </w:pPr>
                </w:p>
                <w:p w14:paraId="429FF387" w14:textId="77777777" w:rsidR="00DC5ABE" w:rsidRDefault="00DC5ABE" w:rsidP="00CF1D27">
                  <w:pPr>
                    <w:widowControl w:val="0"/>
                    <w:suppressAutoHyphens/>
                    <w:ind w:right="-3368"/>
                    <w:rPr>
                      <w:rFonts w:eastAsia="Andale Sans UI"/>
                      <w:iCs/>
                      <w:color w:val="auto"/>
                      <w:kern w:val="1"/>
                      <w:sz w:val="24"/>
                      <w:szCs w:val="24"/>
                    </w:rPr>
                  </w:pPr>
                </w:p>
                <w:p w14:paraId="1150287A" w14:textId="77777777" w:rsidR="00DC5ABE" w:rsidRDefault="00DC5ABE" w:rsidP="00CF1D27">
                  <w:pPr>
                    <w:widowControl w:val="0"/>
                    <w:suppressAutoHyphens/>
                    <w:ind w:right="-3368"/>
                    <w:rPr>
                      <w:rFonts w:eastAsia="Andale Sans UI"/>
                      <w:iCs/>
                      <w:color w:val="auto"/>
                      <w:kern w:val="1"/>
                      <w:sz w:val="24"/>
                      <w:szCs w:val="24"/>
                    </w:rPr>
                  </w:pPr>
                </w:p>
                <w:p w14:paraId="2307C1F8" w14:textId="0D4E5644" w:rsidR="00DC5ABE" w:rsidRPr="00951F3E" w:rsidRDefault="00DC5ABE" w:rsidP="00CF1D27">
                  <w:pPr>
                    <w:widowControl w:val="0"/>
                    <w:suppressAutoHyphens/>
                    <w:ind w:right="-3368"/>
                    <w:rPr>
                      <w:rFonts w:eastAsia="Andale Sans UI"/>
                      <w:iCs/>
                      <w:color w:val="auto"/>
                      <w:kern w:val="1"/>
                      <w:sz w:val="24"/>
                      <w:szCs w:val="24"/>
                    </w:rPr>
                  </w:pPr>
                </w:p>
              </w:tc>
              <w:tc>
                <w:tcPr>
                  <w:tcW w:w="5103" w:type="dxa"/>
                  <w:shd w:val="clear" w:color="auto" w:fill="auto"/>
                </w:tcPr>
                <w:p w14:paraId="7BA91BD6" w14:textId="77777777" w:rsidR="000E6AFE" w:rsidRPr="00951F3E" w:rsidRDefault="000E6AFE"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334E3646" w14:textId="58066BB7" w:rsidR="00681975" w:rsidRDefault="00FA2ABA" w:rsidP="00681975">
      <w:pPr>
        <w:pStyle w:val="NoSpacing"/>
        <w:rPr>
          <w:b/>
          <w:sz w:val="24"/>
          <w:szCs w:val="24"/>
          <w:lang w:val="fr-FR"/>
        </w:rPr>
      </w:pPr>
      <w:r w:rsidRPr="00301DD0">
        <w:rPr>
          <w:b/>
          <w:sz w:val="24"/>
          <w:szCs w:val="24"/>
          <w:lang w:val="fr-FR"/>
        </w:rPr>
        <w:lastRenderedPageBreak/>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proofErr w:type="gramStart"/>
      <w:r w:rsidRPr="00697BC2">
        <w:rPr>
          <w:b/>
          <w:color w:val="000000"/>
          <w:sz w:val="28"/>
          <w:szCs w:val="28"/>
        </w:rPr>
        <w:t>metalic</w:t>
      </w:r>
      <w:proofErr w:type="spellEnd"/>
      <w:r w:rsidRPr="00697BC2">
        <w:rPr>
          <w:b/>
          <w:color w:val="000000"/>
          <w:sz w:val="28"/>
          <w:szCs w:val="28"/>
        </w:rPr>
        <w:t xml:space="preserve">  ornamental</w:t>
      </w:r>
      <w:proofErr w:type="gramEnd"/>
      <w:r w:rsidR="00681975" w:rsidRPr="00697BC2">
        <w:rPr>
          <w:b/>
          <w:color w:val="000000"/>
          <w:sz w:val="28"/>
          <w:szCs w:val="28"/>
        </w:rPr>
        <w:t xml:space="preserve"> </w:t>
      </w:r>
    </w:p>
    <w:p w14:paraId="58D223F9" w14:textId="017DE56E" w:rsidR="00697BC2" w:rsidRPr="0070656E" w:rsidRDefault="00681975" w:rsidP="0070656E">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697BC2" w:rsidRPr="00536499" w14:paraId="0705440B" w14:textId="77777777" w:rsidTr="00CC3E64">
        <w:trPr>
          <w:trHeight w:val="527"/>
        </w:trPr>
        <w:tc>
          <w:tcPr>
            <w:tcW w:w="675" w:type="dxa"/>
            <w:vAlign w:val="center"/>
            <w:hideMark/>
          </w:tcPr>
          <w:p w14:paraId="10BAF348" w14:textId="77777777" w:rsidR="00697BC2" w:rsidRPr="00F73012" w:rsidRDefault="00697BC2" w:rsidP="00CC3E64">
            <w:pPr>
              <w:jc w:val="center"/>
              <w:rPr>
                <w:b/>
                <w:noProof/>
              </w:rPr>
            </w:pPr>
            <w:r w:rsidRPr="00F73012">
              <w:rPr>
                <w:b/>
                <w:noProof/>
              </w:rPr>
              <w:t>Nr. Crt.</w:t>
            </w:r>
          </w:p>
        </w:tc>
        <w:tc>
          <w:tcPr>
            <w:tcW w:w="2694" w:type="dxa"/>
            <w:vAlign w:val="center"/>
            <w:hideMark/>
          </w:tcPr>
          <w:p w14:paraId="6F13D33E" w14:textId="77777777" w:rsidR="00697BC2" w:rsidRPr="00F73012" w:rsidRDefault="00697BC2" w:rsidP="00CC3E64">
            <w:pPr>
              <w:jc w:val="center"/>
              <w:rPr>
                <w:b/>
                <w:noProof/>
              </w:rPr>
            </w:pPr>
            <w:r w:rsidRPr="00F73012">
              <w:rPr>
                <w:b/>
                <w:noProof/>
              </w:rPr>
              <w:t>Denumire</w:t>
            </w:r>
            <w:r>
              <w:rPr>
                <w:b/>
                <w:noProof/>
              </w:rPr>
              <w:t xml:space="preserve"> produs</w:t>
            </w:r>
          </w:p>
        </w:tc>
        <w:tc>
          <w:tcPr>
            <w:tcW w:w="1134" w:type="dxa"/>
            <w:vAlign w:val="center"/>
            <w:hideMark/>
          </w:tcPr>
          <w:p w14:paraId="669BD34E" w14:textId="77777777" w:rsidR="00697BC2" w:rsidRPr="00F73012" w:rsidRDefault="00697BC2" w:rsidP="00CC3E64">
            <w:pPr>
              <w:jc w:val="center"/>
              <w:rPr>
                <w:b/>
                <w:noProof/>
              </w:rPr>
            </w:pPr>
            <w:r w:rsidRPr="00F73012">
              <w:rPr>
                <w:b/>
                <w:noProof/>
              </w:rPr>
              <w:t>U</w:t>
            </w:r>
            <w:r>
              <w:rPr>
                <w:b/>
                <w:noProof/>
              </w:rPr>
              <w:t>.M</w:t>
            </w:r>
          </w:p>
        </w:tc>
        <w:tc>
          <w:tcPr>
            <w:tcW w:w="1309" w:type="dxa"/>
          </w:tcPr>
          <w:p w14:paraId="030632D4" w14:textId="77777777" w:rsidR="00697BC2" w:rsidRDefault="00697BC2" w:rsidP="00CC3E64">
            <w:pPr>
              <w:jc w:val="center"/>
              <w:rPr>
                <w:b/>
                <w:noProof/>
              </w:rPr>
            </w:pPr>
            <w:r w:rsidRPr="00536499">
              <w:rPr>
                <w:b/>
                <w:noProof/>
              </w:rPr>
              <w:t>Pret unitar</w:t>
            </w:r>
            <w:r>
              <w:rPr>
                <w:b/>
                <w:noProof/>
              </w:rPr>
              <w:t xml:space="preserve"> lei/buc</w:t>
            </w:r>
          </w:p>
          <w:p w14:paraId="1FD89A2D" w14:textId="77777777" w:rsidR="00697BC2" w:rsidRPr="00F73012" w:rsidRDefault="00697BC2" w:rsidP="00CC3E64">
            <w:pPr>
              <w:jc w:val="center"/>
              <w:rPr>
                <w:b/>
                <w:noProof/>
              </w:rPr>
            </w:pPr>
            <w:r>
              <w:rPr>
                <w:b/>
                <w:noProof/>
              </w:rPr>
              <w:t>(fara TVA)</w:t>
            </w:r>
          </w:p>
        </w:tc>
        <w:tc>
          <w:tcPr>
            <w:tcW w:w="1424" w:type="dxa"/>
            <w:vAlign w:val="center"/>
          </w:tcPr>
          <w:p w14:paraId="539F7BCD" w14:textId="77777777" w:rsidR="00697BC2" w:rsidRPr="00536499" w:rsidRDefault="00697BC2" w:rsidP="00CC3E64">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85D54F2" w14:textId="77777777" w:rsidR="00697BC2" w:rsidRDefault="00697BC2" w:rsidP="00CC3E64">
            <w:pPr>
              <w:pStyle w:val="NoSpacing"/>
              <w:jc w:val="center"/>
              <w:rPr>
                <w:b/>
                <w:lang w:val="en-US"/>
              </w:rPr>
            </w:pPr>
            <w:proofErr w:type="spellStart"/>
            <w:r>
              <w:rPr>
                <w:b/>
                <w:lang w:val="en-US"/>
              </w:rPr>
              <w:t>Valoare</w:t>
            </w:r>
            <w:proofErr w:type="spellEnd"/>
          </w:p>
          <w:p w14:paraId="1F9089DA" w14:textId="77777777" w:rsidR="00697BC2" w:rsidRPr="00536499" w:rsidRDefault="00697BC2" w:rsidP="00CC3E64">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697BC2" w:rsidRPr="004C502C" w14:paraId="1672D4AB" w14:textId="77777777" w:rsidTr="00CC3E64">
        <w:trPr>
          <w:trHeight w:val="278"/>
        </w:trPr>
        <w:tc>
          <w:tcPr>
            <w:tcW w:w="675" w:type="dxa"/>
            <w:vAlign w:val="center"/>
            <w:hideMark/>
          </w:tcPr>
          <w:p w14:paraId="70101749" w14:textId="77777777" w:rsidR="00697BC2" w:rsidRPr="00F73012" w:rsidRDefault="00697BC2" w:rsidP="00CC3E64">
            <w:pPr>
              <w:jc w:val="center"/>
              <w:rPr>
                <w:noProof/>
              </w:rPr>
            </w:pPr>
            <w:r w:rsidRPr="00F73012">
              <w:rPr>
                <w:noProof/>
              </w:rPr>
              <w:t>1</w:t>
            </w:r>
          </w:p>
        </w:tc>
        <w:tc>
          <w:tcPr>
            <w:tcW w:w="2694" w:type="dxa"/>
            <w:hideMark/>
          </w:tcPr>
          <w:p w14:paraId="345A3BB0" w14:textId="42FDFB27" w:rsidR="00697BC2" w:rsidRPr="00862E47" w:rsidRDefault="00862E47" w:rsidP="00CC3E64">
            <w:pPr>
              <w:jc w:val="both"/>
              <w:rPr>
                <w:noProof/>
              </w:rPr>
            </w:pPr>
            <w:r w:rsidRPr="00862E47">
              <w:rPr>
                <w:bCs/>
              </w:rPr>
              <w:t>Gard metalic ornamental pe soclu beton cu h=1,9 m</w:t>
            </w:r>
          </w:p>
        </w:tc>
        <w:tc>
          <w:tcPr>
            <w:tcW w:w="1134" w:type="dxa"/>
            <w:vAlign w:val="center"/>
            <w:hideMark/>
          </w:tcPr>
          <w:p w14:paraId="04B0A5A2" w14:textId="77777777" w:rsidR="00697BC2" w:rsidRPr="00F73012" w:rsidRDefault="00697BC2" w:rsidP="00CC3E64">
            <w:pPr>
              <w:jc w:val="center"/>
              <w:rPr>
                <w:noProof/>
              </w:rPr>
            </w:pPr>
            <w:r>
              <w:rPr>
                <w:noProof/>
              </w:rPr>
              <w:t>m</w:t>
            </w:r>
          </w:p>
        </w:tc>
        <w:tc>
          <w:tcPr>
            <w:tcW w:w="1309" w:type="dxa"/>
          </w:tcPr>
          <w:p w14:paraId="07CEF166" w14:textId="5DEC7F5B" w:rsidR="00697BC2" w:rsidRPr="001A6C16" w:rsidRDefault="00862E47" w:rsidP="00862E47">
            <w:pPr>
              <w:jc w:val="center"/>
              <w:rPr>
                <w:noProof/>
                <w:color w:val="FF0000"/>
              </w:rPr>
            </w:pPr>
            <w:r w:rsidRPr="00862E47">
              <w:rPr>
                <w:noProof/>
                <w:color w:val="auto"/>
              </w:rPr>
              <w:t>860,00</w:t>
            </w:r>
          </w:p>
        </w:tc>
        <w:tc>
          <w:tcPr>
            <w:tcW w:w="1424" w:type="dxa"/>
            <w:vAlign w:val="center"/>
          </w:tcPr>
          <w:p w14:paraId="290F9CB7" w14:textId="5078ADB4" w:rsidR="00697BC2" w:rsidRPr="004C502C" w:rsidRDefault="006821DB" w:rsidP="00CC3E64">
            <w:pPr>
              <w:jc w:val="center"/>
              <w:rPr>
                <w:noProof/>
              </w:rPr>
            </w:pPr>
            <w:r>
              <w:rPr>
                <w:noProof/>
              </w:rPr>
              <w:t>200</w:t>
            </w:r>
          </w:p>
        </w:tc>
        <w:tc>
          <w:tcPr>
            <w:tcW w:w="2262" w:type="dxa"/>
            <w:vAlign w:val="center"/>
          </w:tcPr>
          <w:p w14:paraId="56FBD6F8" w14:textId="5B048166" w:rsidR="00697BC2" w:rsidRPr="004C502C" w:rsidRDefault="00862E47" w:rsidP="00CC3E64">
            <w:pPr>
              <w:jc w:val="center"/>
              <w:rPr>
                <w:noProof/>
              </w:rPr>
            </w:pPr>
            <w:r>
              <w:rPr>
                <w:noProof/>
              </w:rPr>
              <w:t>1</w:t>
            </w:r>
            <w:r w:rsidR="006821DB">
              <w:rPr>
                <w:noProof/>
              </w:rPr>
              <w:t>7200</w:t>
            </w:r>
            <w:r w:rsidR="00BB7274">
              <w:rPr>
                <w:noProof/>
              </w:rPr>
              <w:t>0</w:t>
            </w:r>
            <w:r>
              <w:rPr>
                <w:noProof/>
              </w:rPr>
              <w:t>,00</w:t>
            </w:r>
          </w:p>
        </w:tc>
      </w:tr>
      <w:tr w:rsidR="00BB7274" w:rsidRPr="004C502C" w14:paraId="2701B5CA" w14:textId="77777777" w:rsidTr="0003117B">
        <w:trPr>
          <w:trHeight w:val="248"/>
        </w:trPr>
        <w:tc>
          <w:tcPr>
            <w:tcW w:w="675" w:type="dxa"/>
            <w:tcBorders>
              <w:bottom w:val="single" w:sz="4" w:space="0" w:color="auto"/>
            </w:tcBorders>
            <w:vAlign w:val="center"/>
          </w:tcPr>
          <w:p w14:paraId="1278B8E7" w14:textId="77777777" w:rsidR="00BB7274" w:rsidRDefault="00BB7274" w:rsidP="00BB7274">
            <w:pPr>
              <w:jc w:val="center"/>
              <w:rPr>
                <w:noProof/>
              </w:rPr>
            </w:pPr>
          </w:p>
          <w:p w14:paraId="4E555F2A" w14:textId="48C396B0" w:rsidR="00BB7274" w:rsidRPr="00F73012" w:rsidRDefault="00BB7274" w:rsidP="00BB7274">
            <w:pPr>
              <w:jc w:val="center"/>
              <w:rPr>
                <w:noProof/>
              </w:rPr>
            </w:pPr>
          </w:p>
        </w:tc>
        <w:tc>
          <w:tcPr>
            <w:tcW w:w="2694" w:type="dxa"/>
            <w:tcBorders>
              <w:bottom w:val="single" w:sz="4" w:space="0" w:color="auto"/>
            </w:tcBorders>
          </w:tcPr>
          <w:p w14:paraId="3C30AD31" w14:textId="6F3D2C94" w:rsidR="00BB7274" w:rsidRPr="00862E47" w:rsidRDefault="00BB7274" w:rsidP="00BB7274">
            <w:pPr>
              <w:jc w:val="both"/>
              <w:rPr>
                <w:noProof/>
              </w:rPr>
            </w:pPr>
            <w:r w:rsidRPr="00361A5F">
              <w:rPr>
                <w:b/>
                <w:noProof/>
              </w:rPr>
              <w:t>VALOARE TOTALA</w:t>
            </w:r>
          </w:p>
        </w:tc>
        <w:tc>
          <w:tcPr>
            <w:tcW w:w="1134" w:type="dxa"/>
            <w:tcBorders>
              <w:bottom w:val="single" w:sz="4" w:space="0" w:color="auto"/>
            </w:tcBorders>
            <w:vAlign w:val="center"/>
          </w:tcPr>
          <w:p w14:paraId="32710FF6" w14:textId="448DDC25" w:rsidR="00BB7274" w:rsidRDefault="00BB7274" w:rsidP="00BB7274">
            <w:pPr>
              <w:jc w:val="center"/>
            </w:pPr>
          </w:p>
        </w:tc>
        <w:tc>
          <w:tcPr>
            <w:tcW w:w="1309" w:type="dxa"/>
            <w:tcBorders>
              <w:bottom w:val="single" w:sz="4" w:space="0" w:color="auto"/>
            </w:tcBorders>
          </w:tcPr>
          <w:p w14:paraId="367E1E12" w14:textId="0C702025" w:rsidR="00BB7274" w:rsidRPr="001A6C16" w:rsidRDefault="00BB7274" w:rsidP="00BB7274">
            <w:pPr>
              <w:jc w:val="center"/>
              <w:rPr>
                <w:noProof/>
                <w:color w:val="FF0000"/>
              </w:rPr>
            </w:pPr>
          </w:p>
        </w:tc>
        <w:tc>
          <w:tcPr>
            <w:tcW w:w="1424" w:type="dxa"/>
            <w:tcBorders>
              <w:bottom w:val="single" w:sz="4" w:space="0" w:color="auto"/>
            </w:tcBorders>
            <w:vAlign w:val="center"/>
          </w:tcPr>
          <w:p w14:paraId="1F5459E1" w14:textId="5C2B83E7" w:rsidR="00BB7274" w:rsidRPr="004C502C" w:rsidRDefault="00BB7274" w:rsidP="00BB7274">
            <w:pPr>
              <w:jc w:val="center"/>
              <w:rPr>
                <w:noProof/>
              </w:rPr>
            </w:pPr>
          </w:p>
        </w:tc>
        <w:tc>
          <w:tcPr>
            <w:tcW w:w="2262" w:type="dxa"/>
            <w:tcBorders>
              <w:bottom w:val="single" w:sz="4" w:space="0" w:color="auto"/>
            </w:tcBorders>
            <w:vAlign w:val="center"/>
          </w:tcPr>
          <w:p w14:paraId="0208CF34" w14:textId="24A98A82" w:rsidR="00BB7274" w:rsidRPr="004C502C" w:rsidRDefault="00BB7274" w:rsidP="00BB7274">
            <w:pPr>
              <w:jc w:val="center"/>
              <w:rPr>
                <w:noProof/>
              </w:rPr>
            </w:pPr>
            <w:r w:rsidRPr="00862E47">
              <w:rPr>
                <w:b/>
                <w:bCs/>
                <w:noProof/>
              </w:rPr>
              <w:t>1</w:t>
            </w:r>
            <w:r w:rsidR="006821DB">
              <w:rPr>
                <w:b/>
                <w:bCs/>
                <w:noProof/>
              </w:rPr>
              <w:t>7200</w:t>
            </w:r>
            <w:r w:rsidRPr="00862E47">
              <w:rPr>
                <w:b/>
                <w:bCs/>
                <w:noProof/>
              </w:rPr>
              <w:t>0,00</w:t>
            </w:r>
          </w:p>
        </w:tc>
      </w:tr>
    </w:tbl>
    <w:p w14:paraId="0F8810C8" w14:textId="7AA6088A" w:rsidR="009C3FAD" w:rsidRPr="003E260E" w:rsidRDefault="009C3FAD" w:rsidP="00E912E7">
      <w:pPr>
        <w:pStyle w:val="NoSpacing"/>
        <w:rPr>
          <w:b/>
          <w:sz w:val="24"/>
          <w:szCs w:val="24"/>
          <w:lang w:val="fr-FR"/>
        </w:rPr>
      </w:pPr>
      <w:r>
        <w:rPr>
          <w:b/>
          <w:sz w:val="24"/>
          <w:szCs w:val="24"/>
          <w:lang w:val="fr-FR"/>
        </w:rPr>
        <w:t xml:space="preserve">        </w:t>
      </w:r>
      <w:r w:rsidRPr="003E260E">
        <w:rPr>
          <w:b/>
          <w:noProof/>
          <w:sz w:val="24"/>
          <w:szCs w:val="24"/>
        </w:rPr>
        <w:t xml:space="preserve">VALOARE TOTALA FARA TVA :   </w:t>
      </w:r>
      <w:r w:rsidR="00D23326" w:rsidRPr="003E260E">
        <w:rPr>
          <w:b/>
          <w:noProof/>
          <w:sz w:val="24"/>
          <w:szCs w:val="24"/>
        </w:rPr>
        <w:t xml:space="preserve">        </w:t>
      </w:r>
      <w:r w:rsidR="00BB7274" w:rsidRPr="003E260E">
        <w:rPr>
          <w:b/>
          <w:noProof/>
          <w:sz w:val="24"/>
          <w:szCs w:val="24"/>
        </w:rPr>
        <w:t>1</w:t>
      </w:r>
      <w:r w:rsidR="006821DB">
        <w:rPr>
          <w:b/>
          <w:noProof/>
          <w:sz w:val="24"/>
          <w:szCs w:val="24"/>
        </w:rPr>
        <w:t>72 00</w:t>
      </w:r>
      <w:r w:rsidR="00EB7016" w:rsidRPr="003E260E">
        <w:rPr>
          <w:b/>
          <w:noProof/>
          <w:sz w:val="24"/>
          <w:szCs w:val="24"/>
        </w:rPr>
        <w:t>0</w:t>
      </w:r>
      <w:r w:rsidR="00D23326" w:rsidRPr="003E260E">
        <w:rPr>
          <w:b/>
          <w:noProof/>
          <w:sz w:val="24"/>
          <w:szCs w:val="24"/>
        </w:rPr>
        <w:t xml:space="preserve">,00  </w:t>
      </w:r>
      <w:r w:rsidRPr="003E260E">
        <w:rPr>
          <w:b/>
          <w:noProof/>
          <w:sz w:val="24"/>
          <w:szCs w:val="24"/>
        </w:rPr>
        <w:t>LEI</w:t>
      </w:r>
      <w:r w:rsidRPr="003E260E">
        <w:rPr>
          <w:b/>
          <w:sz w:val="24"/>
          <w:szCs w:val="24"/>
          <w:lang w:val="fr-FR"/>
        </w:rPr>
        <w:t xml:space="preserve">   </w:t>
      </w:r>
    </w:p>
    <w:p w14:paraId="63F5BF13" w14:textId="2AF10F9E" w:rsidR="009C3FAD" w:rsidRPr="003E260E" w:rsidRDefault="009C3FAD" w:rsidP="00E912E7">
      <w:pPr>
        <w:pStyle w:val="NoSpacing"/>
        <w:rPr>
          <w:b/>
          <w:sz w:val="24"/>
          <w:szCs w:val="24"/>
          <w:lang w:val="fr-FR"/>
        </w:rPr>
      </w:pPr>
      <w:r w:rsidRPr="003E260E">
        <w:rPr>
          <w:b/>
          <w:sz w:val="24"/>
          <w:szCs w:val="24"/>
          <w:lang w:val="fr-FR"/>
        </w:rPr>
        <w:t xml:space="preserve">        </w:t>
      </w:r>
      <w:proofErr w:type="gramStart"/>
      <w:r w:rsidRPr="003E260E">
        <w:rPr>
          <w:b/>
          <w:sz w:val="24"/>
          <w:szCs w:val="24"/>
          <w:lang w:val="fr-FR"/>
        </w:rPr>
        <w:t>VALOARE  TVA</w:t>
      </w:r>
      <w:proofErr w:type="gramEnd"/>
      <w:r w:rsidRPr="003E260E">
        <w:rPr>
          <w:b/>
          <w:sz w:val="24"/>
          <w:szCs w:val="24"/>
          <w:lang w:val="fr-FR"/>
        </w:rPr>
        <w:t xml:space="preserve">  19% :                     </w:t>
      </w:r>
      <w:r w:rsidR="00D23326" w:rsidRPr="003E260E">
        <w:rPr>
          <w:b/>
          <w:sz w:val="24"/>
          <w:szCs w:val="24"/>
          <w:lang w:val="fr-FR"/>
        </w:rPr>
        <w:t xml:space="preserve">           </w:t>
      </w:r>
      <w:r w:rsidR="006821DB">
        <w:rPr>
          <w:b/>
          <w:sz w:val="24"/>
          <w:szCs w:val="24"/>
          <w:lang w:val="fr-FR"/>
        </w:rPr>
        <w:t>32 680,0</w:t>
      </w:r>
      <w:r w:rsidR="00BB7274" w:rsidRPr="003E260E">
        <w:rPr>
          <w:b/>
          <w:sz w:val="24"/>
          <w:szCs w:val="24"/>
          <w:lang w:val="fr-FR"/>
        </w:rPr>
        <w:t>0</w:t>
      </w:r>
      <w:r w:rsidR="00E912E7" w:rsidRPr="003E260E">
        <w:rPr>
          <w:b/>
          <w:sz w:val="24"/>
          <w:szCs w:val="24"/>
          <w:lang w:val="fr-FR"/>
        </w:rPr>
        <w:t xml:space="preserve">  </w:t>
      </w:r>
      <w:r w:rsidRPr="003E260E">
        <w:rPr>
          <w:b/>
          <w:sz w:val="24"/>
          <w:szCs w:val="24"/>
          <w:lang w:val="fr-FR"/>
        </w:rPr>
        <w:t>LEI</w:t>
      </w:r>
    </w:p>
    <w:p w14:paraId="6246A690" w14:textId="237B7993" w:rsidR="000E6AFE" w:rsidRPr="003E260E" w:rsidRDefault="009C3FAD" w:rsidP="000E6AFE">
      <w:pPr>
        <w:pStyle w:val="NoSpacing"/>
        <w:rPr>
          <w:b/>
          <w:sz w:val="24"/>
          <w:szCs w:val="24"/>
          <w:lang w:val="fr-FR"/>
        </w:rPr>
      </w:pPr>
      <w:r w:rsidRPr="003E260E">
        <w:rPr>
          <w:b/>
          <w:sz w:val="24"/>
          <w:szCs w:val="24"/>
          <w:lang w:val="fr-FR"/>
        </w:rPr>
        <w:t xml:space="preserve">        </w:t>
      </w:r>
      <w:r w:rsidRPr="003E260E">
        <w:rPr>
          <w:b/>
          <w:noProof/>
          <w:sz w:val="24"/>
          <w:szCs w:val="24"/>
        </w:rPr>
        <w:t xml:space="preserve">VALOARE TOTALA INCLUSIV TVA : </w:t>
      </w:r>
      <w:r w:rsidR="00D23326" w:rsidRPr="003E260E">
        <w:rPr>
          <w:b/>
          <w:noProof/>
          <w:sz w:val="24"/>
          <w:szCs w:val="24"/>
        </w:rPr>
        <w:t xml:space="preserve"> </w:t>
      </w:r>
      <w:r w:rsidR="00BB7274" w:rsidRPr="003E260E">
        <w:rPr>
          <w:b/>
          <w:noProof/>
          <w:sz w:val="24"/>
          <w:szCs w:val="24"/>
        </w:rPr>
        <w:t xml:space="preserve"> </w:t>
      </w:r>
      <w:r w:rsidR="006821DB">
        <w:rPr>
          <w:b/>
          <w:noProof/>
          <w:sz w:val="24"/>
          <w:szCs w:val="24"/>
        </w:rPr>
        <w:t>204 680,0</w:t>
      </w:r>
      <w:r w:rsidR="00BB7274" w:rsidRPr="003E260E">
        <w:rPr>
          <w:b/>
          <w:noProof/>
          <w:sz w:val="24"/>
          <w:szCs w:val="24"/>
        </w:rPr>
        <w:t>0</w:t>
      </w:r>
      <w:r w:rsidR="00E912E7" w:rsidRPr="003E260E">
        <w:rPr>
          <w:b/>
          <w:noProof/>
          <w:sz w:val="24"/>
          <w:szCs w:val="24"/>
        </w:rPr>
        <w:t xml:space="preserve">  </w:t>
      </w:r>
      <w:r w:rsidRPr="003E260E">
        <w:rPr>
          <w:b/>
          <w:noProof/>
          <w:sz w:val="24"/>
          <w:szCs w:val="24"/>
        </w:rPr>
        <w:t>LEI</w:t>
      </w:r>
    </w:p>
    <w:p w14:paraId="4C5508D8" w14:textId="6C77FC56" w:rsidR="000E6AFE" w:rsidRPr="0070656E" w:rsidRDefault="00083B26" w:rsidP="0070656E">
      <w:pPr>
        <w:jc w:val="both"/>
        <w:rPr>
          <w:bCs/>
          <w:sz w:val="24"/>
          <w:szCs w:val="24"/>
        </w:rPr>
      </w:pP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Pr="0070656E">
        <w:rPr>
          <w:noProof/>
          <w:sz w:val="24"/>
          <w:szCs w:val="24"/>
        </w:rPr>
        <w:t xml:space="preserve"> 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004E7D" w:rsidRPr="0070656E">
        <w:rPr>
          <w:bCs/>
          <w:sz w:val="24"/>
          <w:szCs w:val="24"/>
        </w:rPr>
        <w:t>A</w:t>
      </w:r>
      <w:r w:rsidRPr="0070656E">
        <w:rPr>
          <w:bCs/>
          <w:sz w:val="24"/>
          <w:szCs w:val="24"/>
        </w:rPr>
        <w:t>chizitor in baza unor comenzi pentru locatiile urmatoare:</w:t>
      </w:r>
    </w:p>
    <w:p w14:paraId="3D9C8E2F" w14:textId="5E257016" w:rsidR="00EB7016" w:rsidRPr="0070656E" w:rsidRDefault="00EB7016" w:rsidP="006821DB">
      <w:pPr>
        <w:tabs>
          <w:tab w:val="left" w:pos="653"/>
        </w:tabs>
        <w:ind w:left="93"/>
        <w:rPr>
          <w:sz w:val="24"/>
          <w:szCs w:val="24"/>
        </w:rPr>
      </w:pPr>
      <w:r w:rsidRPr="0070656E">
        <w:rPr>
          <w:sz w:val="24"/>
          <w:szCs w:val="24"/>
        </w:rPr>
        <w:t>1</w:t>
      </w:r>
      <w:r w:rsidR="0070656E" w:rsidRPr="0070656E">
        <w:rPr>
          <w:sz w:val="24"/>
          <w:szCs w:val="24"/>
        </w:rPr>
        <w:t xml:space="preserve">. </w:t>
      </w:r>
      <w:r w:rsidR="006821DB">
        <w:rPr>
          <w:sz w:val="24"/>
          <w:szCs w:val="24"/>
        </w:rPr>
        <w:t>Parcul Morarilor</w:t>
      </w:r>
      <w:r w:rsidR="0070656E" w:rsidRPr="0070656E">
        <w:rPr>
          <w:sz w:val="24"/>
          <w:szCs w:val="24"/>
        </w:rPr>
        <w:t xml:space="preserve">                                                                         </w:t>
      </w:r>
    </w:p>
    <w:p w14:paraId="6EC83A15" w14:textId="65365BB7" w:rsidR="00083B26" w:rsidRPr="0070656E" w:rsidRDefault="00506800" w:rsidP="0070656E">
      <w:pPr>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Pr="0070656E">
        <w:rPr>
          <w:color w:val="auto"/>
          <w:sz w:val="24"/>
          <w:szCs w:val="24"/>
          <w:lang w:val="es-ES"/>
        </w:rPr>
        <w:t>Furnizorului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19381EE0" w:rsidR="00083B26" w:rsidRPr="0070656E" w:rsidRDefault="00083B26" w:rsidP="0070656E">
      <w:pPr>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506800" w:rsidRPr="0070656E">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1B6870A1" w14:textId="4C110008" w:rsidR="00FA2ABA" w:rsidRPr="0070656E" w:rsidRDefault="00506800" w:rsidP="0070656E">
      <w:pPr>
        <w:pStyle w:val="NoSpacing"/>
        <w:jc w:val="both"/>
        <w:rPr>
          <w:bCs/>
          <w:sz w:val="24"/>
          <w:szCs w:val="24"/>
          <w:lang w:val="fr-FR"/>
        </w:rPr>
      </w:pPr>
      <w:r w:rsidRPr="0070656E">
        <w:rPr>
          <w:b/>
          <w:sz w:val="24"/>
          <w:szCs w:val="24"/>
          <w:lang w:val="fr-FR"/>
        </w:rPr>
        <w:t xml:space="preserve">                 </w:t>
      </w:r>
      <w:r w:rsidRPr="0070656E">
        <w:rPr>
          <w:bCs/>
          <w:sz w:val="24"/>
          <w:szCs w:val="24"/>
          <w:lang w:val="fr-FR"/>
        </w:rPr>
        <w:t xml:space="preserve">La </w:t>
      </w:r>
      <w:proofErr w:type="spellStart"/>
      <w:r w:rsidRPr="0070656E">
        <w:rPr>
          <w:bCs/>
          <w:sz w:val="24"/>
          <w:szCs w:val="24"/>
          <w:lang w:val="fr-FR"/>
        </w:rPr>
        <w:t>finalizarea</w:t>
      </w:r>
      <w:proofErr w:type="spellEnd"/>
      <w:r w:rsidRPr="0070656E">
        <w:rPr>
          <w:bCs/>
          <w:sz w:val="24"/>
          <w:szCs w:val="24"/>
          <w:lang w:val="fr-FR"/>
        </w:rPr>
        <w:t xml:space="preserve"> </w:t>
      </w:r>
      <w:proofErr w:type="spellStart"/>
      <w:r w:rsidRPr="0070656E">
        <w:rPr>
          <w:bCs/>
          <w:sz w:val="24"/>
          <w:szCs w:val="24"/>
          <w:lang w:val="fr-FR"/>
        </w:rPr>
        <w:t>montajului</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w:t>
      </w:r>
      <w:proofErr w:type="spellStart"/>
      <w:r w:rsidRPr="0070656E">
        <w:rPr>
          <w:bCs/>
          <w:sz w:val="24"/>
          <w:szCs w:val="24"/>
          <w:lang w:val="fr-FR"/>
        </w:rPr>
        <w:t>livrate</w:t>
      </w:r>
      <w:proofErr w:type="spellEnd"/>
      <w:r w:rsidRPr="0070656E">
        <w:rPr>
          <w:bCs/>
          <w:sz w:val="24"/>
          <w:szCs w:val="24"/>
          <w:lang w:val="fr-FR"/>
        </w:rPr>
        <w:t xml:space="preserve"> </w:t>
      </w:r>
      <w:proofErr w:type="spellStart"/>
      <w:r w:rsidRPr="0070656E">
        <w:rPr>
          <w:bCs/>
          <w:sz w:val="24"/>
          <w:szCs w:val="24"/>
          <w:lang w:val="fr-FR"/>
        </w:rPr>
        <w:t>pentru</w:t>
      </w:r>
      <w:proofErr w:type="spellEnd"/>
      <w:r w:rsidRPr="0070656E">
        <w:rPr>
          <w:bCs/>
          <w:sz w:val="24"/>
          <w:szCs w:val="24"/>
          <w:lang w:val="fr-FR"/>
        </w:rPr>
        <w:t xml:space="preserve"> </w:t>
      </w:r>
      <w:proofErr w:type="spellStart"/>
      <w:r w:rsidRPr="0070656E">
        <w:rPr>
          <w:bCs/>
          <w:sz w:val="24"/>
          <w:szCs w:val="24"/>
          <w:lang w:val="fr-FR"/>
        </w:rPr>
        <w:t>fiecare</w:t>
      </w:r>
      <w:proofErr w:type="spellEnd"/>
      <w:r w:rsidRPr="0070656E">
        <w:rPr>
          <w:bCs/>
          <w:sz w:val="24"/>
          <w:szCs w:val="24"/>
          <w:lang w:val="fr-FR"/>
        </w:rPr>
        <w:t xml:space="preserve"> </w:t>
      </w:r>
      <w:proofErr w:type="spellStart"/>
      <w:r w:rsidRPr="0070656E">
        <w:rPr>
          <w:bCs/>
          <w:sz w:val="24"/>
          <w:szCs w:val="24"/>
          <w:lang w:val="fr-FR"/>
        </w:rPr>
        <w:t>locatie</w:t>
      </w:r>
      <w:proofErr w:type="spellEnd"/>
      <w:r w:rsidRPr="0070656E">
        <w:rPr>
          <w:bCs/>
          <w:sz w:val="24"/>
          <w:szCs w:val="24"/>
          <w:lang w:val="fr-FR"/>
        </w:rPr>
        <w:t xml:space="preserve">, se va </w:t>
      </w:r>
      <w:proofErr w:type="spellStart"/>
      <w:r w:rsidRPr="0070656E">
        <w:rPr>
          <w:bCs/>
          <w:sz w:val="24"/>
          <w:szCs w:val="24"/>
          <w:lang w:val="fr-FR"/>
        </w:rPr>
        <w:t>intocmi</w:t>
      </w:r>
      <w:proofErr w:type="spellEnd"/>
      <w:r w:rsidRPr="0070656E">
        <w:rPr>
          <w:bCs/>
          <w:sz w:val="24"/>
          <w:szCs w:val="24"/>
          <w:lang w:val="fr-FR"/>
        </w:rPr>
        <w:t xml:space="preserve"> un </w:t>
      </w:r>
      <w:proofErr w:type="spellStart"/>
      <w:r w:rsidRPr="0070656E">
        <w:rPr>
          <w:bCs/>
          <w:sz w:val="24"/>
          <w:szCs w:val="24"/>
          <w:lang w:val="fr-FR"/>
        </w:rPr>
        <w:t>proces</w:t>
      </w:r>
      <w:proofErr w:type="spellEnd"/>
      <w:r w:rsidRPr="0070656E">
        <w:rPr>
          <w:bCs/>
          <w:sz w:val="24"/>
          <w:szCs w:val="24"/>
          <w:lang w:val="fr-FR"/>
        </w:rPr>
        <w:t xml:space="preserve"> verbal de </w:t>
      </w:r>
      <w:proofErr w:type="spellStart"/>
      <w:r w:rsidRPr="0070656E">
        <w:rPr>
          <w:bCs/>
          <w:sz w:val="24"/>
          <w:szCs w:val="24"/>
          <w:lang w:val="fr-FR"/>
        </w:rPr>
        <w:t>receptie</w:t>
      </w:r>
      <w:proofErr w:type="spellEnd"/>
      <w:r w:rsidRPr="0070656E">
        <w:rPr>
          <w:bCs/>
          <w:sz w:val="24"/>
          <w:szCs w:val="24"/>
          <w:lang w:val="fr-FR"/>
        </w:rPr>
        <w:t xml:space="preserve"> </w:t>
      </w:r>
      <w:proofErr w:type="spellStart"/>
      <w:r w:rsidRPr="0070656E">
        <w:rPr>
          <w:bCs/>
          <w:sz w:val="24"/>
          <w:szCs w:val="24"/>
          <w:lang w:val="fr-FR"/>
        </w:rPr>
        <w:t>semnat</w:t>
      </w:r>
      <w:proofErr w:type="spellEnd"/>
      <w:r w:rsidRPr="0070656E">
        <w:rPr>
          <w:bCs/>
          <w:sz w:val="24"/>
          <w:szCs w:val="24"/>
          <w:lang w:val="fr-FR"/>
        </w:rPr>
        <w:t xml:space="preserve"> de </w:t>
      </w:r>
      <w:proofErr w:type="spellStart"/>
      <w:r w:rsidRPr="0070656E">
        <w:rPr>
          <w:bCs/>
          <w:sz w:val="24"/>
          <w:szCs w:val="24"/>
          <w:lang w:val="fr-FR"/>
        </w:rPr>
        <w:t>reprezentantii</w:t>
      </w:r>
      <w:proofErr w:type="spellEnd"/>
      <w:r w:rsidRPr="0070656E">
        <w:rPr>
          <w:bCs/>
          <w:sz w:val="24"/>
          <w:szCs w:val="24"/>
          <w:lang w:val="fr-FR"/>
        </w:rPr>
        <w:t xml:space="preserve"> </w:t>
      </w:r>
      <w:proofErr w:type="spellStart"/>
      <w:r w:rsidRPr="0070656E">
        <w:rPr>
          <w:bCs/>
          <w:sz w:val="24"/>
          <w:szCs w:val="24"/>
          <w:lang w:val="fr-FR"/>
        </w:rPr>
        <w:t>Achizitorului</w:t>
      </w:r>
      <w:proofErr w:type="spellEnd"/>
      <w:r w:rsidRPr="0070656E">
        <w:rPr>
          <w:bCs/>
          <w:sz w:val="24"/>
          <w:szCs w:val="24"/>
          <w:lang w:val="fr-FR"/>
        </w:rPr>
        <w:t xml:space="preserve"> si </w:t>
      </w:r>
      <w:proofErr w:type="spellStart"/>
      <w:r w:rsidRPr="0070656E">
        <w:rPr>
          <w:bCs/>
          <w:sz w:val="24"/>
          <w:szCs w:val="24"/>
          <w:lang w:val="fr-FR"/>
        </w:rPr>
        <w:t>Furnizorului</w:t>
      </w:r>
      <w:proofErr w:type="spellEnd"/>
      <w:r w:rsidR="009C0083" w:rsidRPr="0070656E">
        <w:rPr>
          <w:bCs/>
          <w:sz w:val="24"/>
          <w:szCs w:val="24"/>
          <w:lang w:val="fr-FR"/>
        </w:rPr>
        <w:t>.</w:t>
      </w:r>
    </w:p>
    <w:p w14:paraId="13DACF4F" w14:textId="520B3BC2" w:rsidR="00083B26" w:rsidRDefault="009C0083" w:rsidP="0070656E">
      <w:pPr>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proofErr w:type="gramStart"/>
      <w:r w:rsidRPr="0070656E">
        <w:rPr>
          <w:color w:val="auto"/>
          <w:sz w:val="24"/>
          <w:szCs w:val="24"/>
          <w:lang w:val="es-ES"/>
        </w:rPr>
        <w:t>zile</w:t>
      </w:r>
      <w:proofErr w:type="spellEnd"/>
      <w:r w:rsidRPr="0070656E">
        <w:rPr>
          <w:color w:val="auto"/>
          <w:sz w:val="24"/>
          <w:szCs w:val="24"/>
          <w:lang w:val="es-ES"/>
        </w:rPr>
        <w:t xml:space="preserve">  de</w:t>
      </w:r>
      <w:proofErr w:type="gramEnd"/>
      <w:r w:rsidRPr="0070656E">
        <w:rPr>
          <w:color w:val="auto"/>
          <w:sz w:val="24"/>
          <w:szCs w:val="24"/>
          <w:lang w:val="es-ES"/>
        </w:rPr>
        <w:t xml:space="preserv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 xml:space="preserve"> .</w:t>
      </w:r>
    </w:p>
    <w:p w14:paraId="140070F9" w14:textId="4A6FD6EE" w:rsidR="00653336" w:rsidRDefault="00653336" w:rsidP="0070656E">
      <w:pPr>
        <w:ind w:firstLine="567"/>
        <w:jc w:val="both"/>
        <w:rPr>
          <w:color w:val="auto"/>
          <w:sz w:val="24"/>
          <w:szCs w:val="24"/>
          <w:lang w:val="es-ES"/>
        </w:rPr>
      </w:pPr>
    </w:p>
    <w:p w14:paraId="3F955436" w14:textId="5ECC6233" w:rsidR="00653336" w:rsidRDefault="00653336" w:rsidP="0070656E">
      <w:pPr>
        <w:ind w:firstLine="567"/>
        <w:jc w:val="both"/>
        <w:rPr>
          <w:color w:val="auto"/>
          <w:sz w:val="24"/>
          <w:szCs w:val="24"/>
          <w:lang w:val="es-ES"/>
        </w:rPr>
      </w:pPr>
    </w:p>
    <w:p w14:paraId="61E01C69" w14:textId="6DAED8D6" w:rsidR="00653336" w:rsidRDefault="00653336" w:rsidP="0070656E">
      <w:pPr>
        <w:ind w:firstLine="567"/>
        <w:jc w:val="both"/>
        <w:rPr>
          <w:color w:val="auto"/>
          <w:sz w:val="24"/>
          <w:szCs w:val="24"/>
          <w:lang w:val="es-ES"/>
        </w:rPr>
      </w:pPr>
    </w:p>
    <w:p w14:paraId="67C16AC6" w14:textId="022A1077" w:rsidR="00653336" w:rsidRDefault="00653336" w:rsidP="0070656E">
      <w:pPr>
        <w:ind w:firstLine="567"/>
        <w:jc w:val="both"/>
        <w:rPr>
          <w:color w:val="auto"/>
          <w:sz w:val="24"/>
          <w:szCs w:val="24"/>
          <w:lang w:val="es-ES"/>
        </w:rPr>
      </w:pPr>
    </w:p>
    <w:p w14:paraId="22C6533D" w14:textId="2D7412DF" w:rsidR="00653336" w:rsidRDefault="00653336" w:rsidP="0070656E">
      <w:pPr>
        <w:ind w:firstLine="567"/>
        <w:jc w:val="both"/>
        <w:rPr>
          <w:color w:val="auto"/>
          <w:sz w:val="24"/>
          <w:szCs w:val="24"/>
          <w:lang w:val="es-ES"/>
        </w:rPr>
      </w:pPr>
    </w:p>
    <w:p w14:paraId="5904B8F8" w14:textId="77777777" w:rsidR="00653336" w:rsidRDefault="00653336" w:rsidP="0070656E">
      <w:pPr>
        <w:ind w:firstLine="567"/>
        <w:jc w:val="both"/>
        <w:rPr>
          <w:color w:val="auto"/>
          <w:sz w:val="24"/>
          <w:szCs w:val="24"/>
          <w:lang w:val="es-ES"/>
        </w:rPr>
      </w:pPr>
    </w:p>
    <w:p w14:paraId="5A07633F" w14:textId="77777777" w:rsidR="00DC5ABE" w:rsidRPr="0070656E" w:rsidRDefault="00DC5ABE" w:rsidP="0070656E">
      <w:pPr>
        <w:ind w:firstLine="567"/>
        <w:jc w:val="both"/>
        <w:rPr>
          <w:color w:val="auto"/>
          <w:sz w:val="24"/>
          <w:szCs w:val="24"/>
          <w:lang w:val="es-ES"/>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2EAAE3B8"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37EE7A44" w14:textId="27BB2871" w:rsidR="0068265C" w:rsidRPr="00004E7D" w:rsidRDefault="00E912E7" w:rsidP="00653336">
      <w:pPr>
        <w:widowControl w:val="0"/>
        <w:suppressAutoHyphens/>
        <w:rPr>
          <w:rFonts w:eastAsia="Andale Sans UI"/>
          <w:kern w:val="1"/>
          <w:sz w:val="24"/>
          <w:szCs w:val="24"/>
          <w:lang w:val="nl-NL"/>
        </w:rPr>
      </w:pPr>
      <w:r w:rsidRPr="006046A6">
        <w:rPr>
          <w:rFonts w:eastAsia="Andale Sans UI"/>
          <w:kern w:val="1"/>
          <w:lang w:val="nl-NL"/>
        </w:rPr>
        <w:t xml:space="preserve"> </w:t>
      </w:r>
    </w:p>
    <w:sectPr w:rsidR="0068265C"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4A33C" w14:textId="77777777" w:rsidR="00F05365" w:rsidRDefault="00F05365" w:rsidP="009306A1">
      <w:r>
        <w:separator/>
      </w:r>
    </w:p>
  </w:endnote>
  <w:endnote w:type="continuationSeparator" w:id="0">
    <w:p w14:paraId="0AA5FECB" w14:textId="77777777" w:rsidR="00F05365" w:rsidRDefault="00F05365"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75D41" w14:textId="77777777" w:rsidR="00F05365" w:rsidRDefault="00F05365" w:rsidP="009306A1">
      <w:r>
        <w:separator/>
      </w:r>
    </w:p>
  </w:footnote>
  <w:footnote w:type="continuationSeparator" w:id="0">
    <w:p w14:paraId="768F8F19" w14:textId="77777777" w:rsidR="00F05365" w:rsidRDefault="00F05365"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9FD"/>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349"/>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336"/>
    <w:rsid w:val="0065363D"/>
    <w:rsid w:val="0066119B"/>
    <w:rsid w:val="00661E88"/>
    <w:rsid w:val="00663E2F"/>
    <w:rsid w:val="00664399"/>
    <w:rsid w:val="00666735"/>
    <w:rsid w:val="006668DD"/>
    <w:rsid w:val="00670BD0"/>
    <w:rsid w:val="00671886"/>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35DF"/>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4402"/>
    <w:rsid w:val="00EB53E4"/>
    <w:rsid w:val="00EB7016"/>
    <w:rsid w:val="00EC51C3"/>
    <w:rsid w:val="00ED0D7E"/>
    <w:rsid w:val="00ED1101"/>
    <w:rsid w:val="00ED359B"/>
    <w:rsid w:val="00ED3AF5"/>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3717</Words>
  <Characters>21189</Characters>
  <DocSecurity>0</DocSecurity>
  <Lines>176</Lines>
  <Paragraphs>49</Paragraphs>
  <ScaleCrop>false</ScaleCrop>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2020-11-18T10:27:00Z</dcterms:created>
  <dcterms:modified xsi:type="dcterms:W3CDTF">2020-11-18T10:32:00Z</dcterms:modified>
</cp:coreProperties>
</file>