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0515C" w14:textId="71DFA426" w:rsidR="003A07E9" w:rsidRPr="00BE300C" w:rsidRDefault="003A07E9" w:rsidP="003A07E9">
      <w:pPr>
        <w:tabs>
          <w:tab w:val="center" w:pos="5112"/>
          <w:tab w:val="left" w:pos="7755"/>
        </w:tabs>
        <w:ind w:right="-441"/>
        <w:jc w:val="right"/>
        <w:rPr>
          <w:lang w:val="fr-FR"/>
        </w:rPr>
      </w:pPr>
      <w:r>
        <w:rPr>
          <w:noProof/>
        </w:rPr>
        <w:drawing>
          <wp:anchor distT="0" distB="0" distL="114300" distR="114300" simplePos="0" relativeHeight="251665408" behindDoc="0" locked="0" layoutInCell="1" allowOverlap="1" wp14:anchorId="4C448626" wp14:editId="7BDB4255">
            <wp:simplePos x="0" y="0"/>
            <wp:positionH relativeFrom="margin">
              <wp:posOffset>-76200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9264" behindDoc="0" locked="0" layoutInCell="1" allowOverlap="1" wp14:anchorId="258CB19D" wp14:editId="21869BE5">
                <wp:simplePos x="0" y="0"/>
                <wp:positionH relativeFrom="column">
                  <wp:posOffset>-300990</wp:posOffset>
                </wp:positionH>
                <wp:positionV relativeFrom="paragraph">
                  <wp:posOffset>377190</wp:posOffset>
                </wp:positionV>
                <wp:extent cx="3771900" cy="1000125"/>
                <wp:effectExtent l="0" t="0" r="19050"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5F6011E" w14:textId="77777777" w:rsidR="003A07E9" w:rsidRPr="000B734E" w:rsidRDefault="003A07E9" w:rsidP="003A07E9">
                            <w:pPr>
                              <w:rPr>
                                <w:b/>
                                <w:spacing w:val="-16"/>
                                <w:sz w:val="23"/>
                                <w:szCs w:val="23"/>
                                <w:lang w:val="it-IT"/>
                              </w:rPr>
                            </w:pPr>
                            <w:r w:rsidRPr="00DA773B">
                              <w:rPr>
                                <w:b/>
                                <w:spacing w:val="-16"/>
                                <w:sz w:val="23"/>
                                <w:szCs w:val="23"/>
                                <w:lang w:val="it-IT"/>
                              </w:rPr>
                              <w:t xml:space="preserve">                                     </w:t>
                            </w:r>
                          </w:p>
                          <w:p w14:paraId="499586D5" w14:textId="77777777" w:rsidR="003A07E9" w:rsidRPr="000B734E" w:rsidRDefault="003A07E9" w:rsidP="003A07E9">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0862764B" w14:textId="77777777" w:rsidR="003A07E9" w:rsidRPr="000B734E" w:rsidRDefault="003A07E9" w:rsidP="003A07E9">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4460D7B7" w14:textId="77777777" w:rsidR="003A07E9" w:rsidRPr="000B734E" w:rsidRDefault="003A07E9" w:rsidP="003A07E9">
                            <w:pPr>
                              <w:rPr>
                                <w:b/>
                                <w:spacing w:val="-20"/>
                                <w:sz w:val="23"/>
                                <w:szCs w:val="23"/>
                                <w:lang w:val="it-IT"/>
                              </w:rPr>
                            </w:pPr>
                            <w:r w:rsidRPr="000B734E">
                              <w:rPr>
                                <w:b/>
                                <w:noProof/>
                                <w:sz w:val="23"/>
                                <w:szCs w:val="23"/>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8CB19D" id="_x0000_t202" coordsize="21600,21600" o:spt="202" path="m,l,21600r21600,l21600,xe">
                <v:stroke joinstyle="miter"/>
                <v:path gradientshapeok="t" o:connecttype="rect"/>
              </v:shapetype>
              <v:shape id="Text Box 7" o:spid="_x0000_s1026" type="#_x0000_t202" style="position:absolute;left:0;text-align:left;margin-left:-23.7pt;margin-top:29.7pt;width:29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" filled="f" strokecolor="white" strokeweight=".25pt">
                <v:textbox>
                  <w:txbxContent>
                    <w:p w14:paraId="05F6011E" w14:textId="77777777" w:rsidR="003A07E9" w:rsidRPr="000B734E" w:rsidRDefault="003A07E9" w:rsidP="003A07E9">
                      <w:pPr>
                        <w:rPr>
                          <w:b/>
                          <w:spacing w:val="-16"/>
                          <w:sz w:val="23"/>
                          <w:szCs w:val="23"/>
                          <w:lang w:val="it-IT"/>
                        </w:rPr>
                      </w:pPr>
                      <w:r w:rsidRPr="00DA773B">
                        <w:rPr>
                          <w:b/>
                          <w:spacing w:val="-16"/>
                          <w:sz w:val="23"/>
                          <w:szCs w:val="23"/>
                          <w:lang w:val="it-IT"/>
                        </w:rPr>
                        <w:t xml:space="preserve">                                     </w:t>
                      </w:r>
                    </w:p>
                    <w:p w14:paraId="499586D5" w14:textId="77777777" w:rsidR="003A07E9" w:rsidRPr="000B734E" w:rsidRDefault="003A07E9" w:rsidP="003A07E9">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0862764B" w14:textId="77777777" w:rsidR="003A07E9" w:rsidRPr="000B734E" w:rsidRDefault="003A07E9" w:rsidP="003A07E9">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4460D7B7" w14:textId="77777777" w:rsidR="003A07E9" w:rsidRPr="000B734E" w:rsidRDefault="003A07E9" w:rsidP="003A07E9">
                      <w:pPr>
                        <w:rPr>
                          <w:b/>
                          <w:spacing w:val="-20"/>
                          <w:sz w:val="23"/>
                          <w:szCs w:val="23"/>
                          <w:lang w:val="it-IT"/>
                        </w:rPr>
                      </w:pPr>
                      <w:r w:rsidRPr="000B734E">
                        <w:rPr>
                          <w:b/>
                          <w:noProof/>
                          <w:sz w:val="23"/>
                          <w:szCs w:val="23"/>
                        </w:rPr>
                        <w:t xml:space="preserve">                 CONSILIUL LOCAL AL SECTORULUI 2</w:t>
                      </w:r>
                    </w:p>
                  </w:txbxContent>
                </v:textbox>
              </v:shape>
            </w:pict>
          </mc:Fallback>
        </mc:AlternateContent>
      </w:r>
      <w:r>
        <w:rPr>
          <w:noProof/>
        </w:rPr>
        <w:drawing>
          <wp:anchor distT="0" distB="0" distL="114300" distR="114300" simplePos="0" relativeHeight="251663360" behindDoc="1" locked="0" layoutInCell="1" allowOverlap="1" wp14:anchorId="6DBA704F" wp14:editId="2BA92843">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7D1CB3E8" wp14:editId="512EBDEC">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0938DD48" wp14:editId="658DBEC3">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087E1403" w14:textId="77777777" w:rsidR="003A07E9" w:rsidRDefault="003A07E9" w:rsidP="003A07E9">
      <w:pPr>
        <w:tabs>
          <w:tab w:val="center" w:pos="5112"/>
          <w:tab w:val="left" w:pos="7755"/>
        </w:tabs>
        <w:jc w:val="both"/>
        <w:rPr>
          <w:lang w:val="fr-FR"/>
        </w:rPr>
      </w:pPr>
    </w:p>
    <w:p w14:paraId="67D2658B" w14:textId="77777777" w:rsidR="003A07E9" w:rsidRDefault="003A07E9" w:rsidP="003A07E9">
      <w:pPr>
        <w:rPr>
          <w:rFonts w:ascii="AvantGardEF" w:hAnsi="AvantGardEF"/>
          <w:b/>
          <w:color w:val="3333FF"/>
          <w:sz w:val="4"/>
          <w:szCs w:val="4"/>
          <w:lang w:val="fr-FR"/>
        </w:rPr>
      </w:pPr>
    </w:p>
    <w:p w14:paraId="0D8E7704" w14:textId="77777777" w:rsidR="003A07E9" w:rsidRDefault="003A07E9" w:rsidP="003A07E9">
      <w:pPr>
        <w:rPr>
          <w:rFonts w:ascii="AvantGardEF" w:hAnsi="AvantGardEF"/>
          <w:b/>
          <w:color w:val="3333FF"/>
          <w:sz w:val="4"/>
          <w:szCs w:val="4"/>
          <w:lang w:val="fr-FR"/>
        </w:rPr>
      </w:pPr>
    </w:p>
    <w:p w14:paraId="2D788F0C" w14:textId="77777777" w:rsidR="003A07E9" w:rsidRDefault="003A07E9" w:rsidP="003A07E9">
      <w:pPr>
        <w:rPr>
          <w:rFonts w:ascii="AvantGardEF" w:hAnsi="AvantGardEF"/>
          <w:b/>
          <w:color w:val="3333FF"/>
          <w:sz w:val="4"/>
          <w:szCs w:val="4"/>
          <w:lang w:val="fr-FR"/>
        </w:rPr>
      </w:pPr>
    </w:p>
    <w:p w14:paraId="05149ADA" w14:textId="77777777" w:rsidR="003A07E9" w:rsidRDefault="003A07E9" w:rsidP="003A07E9">
      <w:pPr>
        <w:rPr>
          <w:rFonts w:ascii="AvantGardEF" w:hAnsi="AvantGardEF"/>
          <w:b/>
          <w:color w:val="3333FF"/>
          <w:sz w:val="4"/>
          <w:szCs w:val="4"/>
          <w:lang w:val="fr-FR"/>
        </w:rPr>
      </w:pPr>
    </w:p>
    <w:p w14:paraId="0285485C" w14:textId="77777777" w:rsidR="003A07E9" w:rsidRPr="000B734E" w:rsidRDefault="003A07E9" w:rsidP="003A07E9">
      <w:pPr>
        <w:rPr>
          <w:sz w:val="23"/>
          <w:szCs w:val="23"/>
          <w:lang w:val="fr-FR"/>
        </w:rPr>
      </w:pPr>
      <w:r w:rsidRPr="000B734E">
        <w:rPr>
          <w:noProof/>
          <w:sz w:val="23"/>
          <w:szCs w:val="23"/>
          <w:lang w:val="ro-RO" w:eastAsia="ro-RO"/>
        </w:rPr>
        <mc:AlternateContent>
          <mc:Choice Requires="wps">
            <w:drawing>
              <wp:anchor distT="0" distB="0" distL="114300" distR="114300" simplePos="0" relativeHeight="251660288" behindDoc="0" locked="0" layoutInCell="1" allowOverlap="1" wp14:anchorId="09DC341B" wp14:editId="5FC7AD8C">
                <wp:simplePos x="0" y="0"/>
                <wp:positionH relativeFrom="margin">
                  <wp:posOffset>-243839</wp:posOffset>
                </wp:positionH>
                <wp:positionV relativeFrom="paragraph">
                  <wp:posOffset>236220</wp:posOffset>
                </wp:positionV>
                <wp:extent cx="6838950" cy="0"/>
                <wp:effectExtent l="0" t="19050" r="19050"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D8282"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2pt,18.6pt" to="519.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" strokecolor="blue" strokeweight="3pt">
                <w10:wrap anchorx="margin"/>
              </v:line>
            </w:pict>
          </mc:Fallback>
        </mc:AlternateContent>
      </w:r>
      <w:r w:rsidRPr="000B734E">
        <w:rPr>
          <w:b/>
          <w:color w:val="3333FF"/>
          <w:sz w:val="23"/>
          <w:szCs w:val="23"/>
          <w:lang w:val="fr-FR"/>
        </w:rPr>
        <w:t>ADMINISTRATIA DOMENIULUI PUBLIC SECTOR 2</w:t>
      </w:r>
    </w:p>
    <w:p w14:paraId="4E359683" w14:textId="77777777" w:rsidR="003A07E9" w:rsidRDefault="003A07E9" w:rsidP="003A07E9">
      <w:pPr>
        <w:rPr>
          <w:b/>
          <w:sz w:val="18"/>
          <w:szCs w:val="18"/>
          <w:lang w:val="fr-FR"/>
        </w:rPr>
      </w:pPr>
      <w:r>
        <w:rPr>
          <w:noProof/>
          <w:sz w:val="16"/>
          <w:szCs w:val="16"/>
          <w:lang w:val="ro-RO" w:eastAsia="ro-RO"/>
        </w:rPr>
        <mc:AlternateContent>
          <mc:Choice Requires="wps">
            <w:drawing>
              <wp:anchor distT="0" distB="0" distL="114300" distR="114300" simplePos="0" relativeHeight="251662336" behindDoc="0" locked="0" layoutInCell="1" allowOverlap="1" wp14:anchorId="0A59C77A" wp14:editId="31465136">
                <wp:simplePos x="0" y="0"/>
                <wp:positionH relativeFrom="page">
                  <wp:posOffset>485776</wp:posOffset>
                </wp:positionH>
                <wp:positionV relativeFrom="paragraph">
                  <wp:posOffset>163831</wp:posOffset>
                </wp:positionV>
                <wp:extent cx="6838950" cy="0"/>
                <wp:effectExtent l="0" t="19050" r="19050"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CB2EF"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61312" behindDoc="0" locked="0" layoutInCell="1" allowOverlap="1" wp14:anchorId="71A65FCD" wp14:editId="16B63DDA">
                <wp:simplePos x="0" y="0"/>
                <wp:positionH relativeFrom="page">
                  <wp:posOffset>466725</wp:posOffset>
                </wp:positionH>
                <wp:positionV relativeFrom="paragraph">
                  <wp:posOffset>97155</wp:posOffset>
                </wp:positionV>
                <wp:extent cx="6848475" cy="952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20637"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" strokecolor="yellow" strokeweight="2.75pt">
                <w10:wrap anchorx="page"/>
              </v:line>
            </w:pict>
          </mc:Fallback>
        </mc:AlternateContent>
      </w:r>
    </w:p>
    <w:p w14:paraId="78DBF60E" w14:textId="77777777" w:rsidR="003A07E9" w:rsidRDefault="003A07E9" w:rsidP="003A07E9">
      <w:pPr>
        <w:ind w:left="-709"/>
        <w:rPr>
          <w:b/>
          <w:sz w:val="18"/>
          <w:szCs w:val="18"/>
          <w:lang w:val="fr-FR"/>
        </w:rPr>
      </w:pPr>
    </w:p>
    <w:p w14:paraId="297B7F75" w14:textId="77777777" w:rsidR="003A07E9" w:rsidRPr="000B734E" w:rsidRDefault="003A07E9" w:rsidP="003A07E9">
      <w:pPr>
        <w:ind w:left="-709"/>
        <w:rPr>
          <w:b/>
          <w:sz w:val="18"/>
          <w:szCs w:val="18"/>
        </w:rPr>
      </w:pPr>
      <w:r w:rsidRPr="000B734E">
        <w:rPr>
          <w:b/>
          <w:sz w:val="18"/>
          <w:szCs w:val="18"/>
          <w:lang w:val="fr-FR"/>
        </w:rPr>
        <w:t xml:space="preserve">                Sos.  </w:t>
      </w:r>
      <w:proofErr w:type="spellStart"/>
      <w:r w:rsidRPr="000B734E">
        <w:rPr>
          <w:b/>
          <w:sz w:val="18"/>
          <w:szCs w:val="18"/>
        </w:rPr>
        <w:t>Electronicii</w:t>
      </w:r>
      <w:proofErr w:type="spellEnd"/>
      <w:r w:rsidRPr="000B734E">
        <w:rPr>
          <w:b/>
          <w:sz w:val="18"/>
          <w:szCs w:val="18"/>
        </w:rPr>
        <w:t xml:space="preserve">   nr. 44   Tel    021 252 77 12 / 021 252 77 89    </w:t>
      </w:r>
      <w:proofErr w:type="gramStart"/>
      <w:r w:rsidRPr="000B734E">
        <w:rPr>
          <w:b/>
          <w:sz w:val="18"/>
          <w:szCs w:val="18"/>
        </w:rPr>
        <w:t>Fax  021</w:t>
      </w:r>
      <w:proofErr w:type="gramEnd"/>
      <w:r w:rsidRPr="000B734E">
        <w:rPr>
          <w:b/>
          <w:sz w:val="18"/>
          <w:szCs w:val="18"/>
        </w:rPr>
        <w:t xml:space="preserve"> 252 79 77</w:t>
      </w:r>
    </w:p>
    <w:p w14:paraId="01D57576" w14:textId="5095D16D" w:rsidR="003A07E9" w:rsidRPr="000B734E" w:rsidRDefault="003A07E9" w:rsidP="003A07E9">
      <w:pPr>
        <w:ind w:left="-709"/>
        <w:rPr>
          <w:b/>
          <w:sz w:val="18"/>
          <w:szCs w:val="18"/>
        </w:rPr>
      </w:pPr>
      <w:r w:rsidRPr="000B734E">
        <w:rPr>
          <w:b/>
        </w:rPr>
        <w:t xml:space="preserve">            </w:t>
      </w:r>
      <w:hyperlink r:id="rId11" w:history="1">
        <w:r w:rsidR="0040476D" w:rsidRPr="00350D7F">
          <w:rPr>
            <w:rStyle w:val="Hyperlink"/>
            <w:b/>
            <w:sz w:val="18"/>
            <w:szCs w:val="18"/>
            <w:lang w:val="fr-FR"/>
          </w:rPr>
          <w:t>www.adp2.ro</w:t>
        </w:r>
      </w:hyperlink>
      <w:r w:rsidRPr="000B734E">
        <w:rPr>
          <w:b/>
          <w:sz w:val="18"/>
          <w:szCs w:val="18"/>
          <w:lang w:val="fr-FR"/>
        </w:rPr>
        <w:t xml:space="preserve">  e-mail:  </w:t>
      </w:r>
      <w:r w:rsidRPr="000B734E">
        <w:rPr>
          <w:b/>
          <w:sz w:val="18"/>
          <w:szCs w:val="18"/>
        </w:rPr>
        <w:t xml:space="preserve">office@adp2.ro  </w:t>
      </w:r>
    </w:p>
    <w:p w14:paraId="417607A3" w14:textId="77777777" w:rsidR="003A07E9" w:rsidRDefault="003A07E9" w:rsidP="00641030">
      <w:pPr>
        <w:widowControl w:val="0"/>
        <w:spacing w:before="20" w:line="360" w:lineRule="auto"/>
        <w:rPr>
          <w:b/>
          <w:lang w:val="pt-BR"/>
        </w:rPr>
      </w:pPr>
    </w:p>
    <w:p w14:paraId="7AFEB4B1" w14:textId="16B1404E" w:rsidR="00641030" w:rsidRPr="00EB00BE" w:rsidRDefault="00641030" w:rsidP="00641030">
      <w:pPr>
        <w:widowControl w:val="0"/>
        <w:spacing w:before="20" w:line="360" w:lineRule="auto"/>
        <w:rPr>
          <w:b/>
          <w:bCs/>
        </w:rPr>
      </w:pPr>
      <w:r w:rsidRPr="00EB00BE">
        <w:rPr>
          <w:b/>
          <w:lang w:val="pt-BR"/>
        </w:rPr>
        <w:t xml:space="preserve">  </w:t>
      </w:r>
      <w:r w:rsidRPr="00EB00BE">
        <w:rPr>
          <w:b/>
          <w:bCs/>
        </w:rPr>
        <w:t xml:space="preserve">Nr. </w:t>
      </w:r>
      <w:proofErr w:type="spellStart"/>
      <w:r w:rsidRPr="00EB00BE">
        <w:rPr>
          <w:b/>
          <w:bCs/>
        </w:rPr>
        <w:t>înreg</w:t>
      </w:r>
      <w:proofErr w:type="spellEnd"/>
      <w:r w:rsidRPr="00EB00BE">
        <w:rPr>
          <w:b/>
          <w:bCs/>
        </w:rPr>
        <w:t>. ADP S2     ................../.................20</w:t>
      </w:r>
      <w:r w:rsidR="0040476D">
        <w:rPr>
          <w:b/>
          <w:bCs/>
        </w:rPr>
        <w:t>20</w:t>
      </w:r>
    </w:p>
    <w:p w14:paraId="69EAC531" w14:textId="64B7F07D" w:rsidR="00BA1BC4" w:rsidRDefault="00BA1BC4" w:rsidP="00212052">
      <w:pPr>
        <w:pStyle w:val="DefaultText"/>
        <w:ind w:right="-2"/>
        <w:jc w:val="center"/>
        <w:rPr>
          <w:b/>
          <w:szCs w:val="24"/>
          <w:lang w:val="ro-RO"/>
        </w:rPr>
      </w:pPr>
    </w:p>
    <w:p w14:paraId="7F91E1F2" w14:textId="1A95FF65" w:rsidR="0040476D" w:rsidRDefault="0040476D" w:rsidP="00212052">
      <w:pPr>
        <w:pStyle w:val="DefaultText"/>
        <w:ind w:right="-2"/>
        <w:jc w:val="center"/>
        <w:rPr>
          <w:b/>
          <w:szCs w:val="24"/>
          <w:lang w:val="ro-RO"/>
        </w:rPr>
      </w:pPr>
    </w:p>
    <w:p w14:paraId="0773908C" w14:textId="77777777" w:rsidR="0040476D" w:rsidRDefault="0040476D" w:rsidP="00212052">
      <w:pPr>
        <w:pStyle w:val="DefaultText"/>
        <w:ind w:right="-2"/>
        <w:jc w:val="center"/>
        <w:rPr>
          <w:b/>
          <w:szCs w:val="24"/>
          <w:lang w:val="ro-RO"/>
        </w:rPr>
      </w:pPr>
    </w:p>
    <w:p w14:paraId="57CF503C" w14:textId="77777777" w:rsidR="004A6714" w:rsidRPr="00FB2E69" w:rsidRDefault="004A6714" w:rsidP="008379EC">
      <w:pPr>
        <w:rPr>
          <w:sz w:val="28"/>
          <w:szCs w:val="28"/>
        </w:rPr>
      </w:pPr>
    </w:p>
    <w:p w14:paraId="7FBAAA17" w14:textId="2842CD75" w:rsidR="008379EC" w:rsidRPr="00760460" w:rsidRDefault="008379EC" w:rsidP="008379EC">
      <w:pPr>
        <w:pStyle w:val="FootnoteText"/>
        <w:jc w:val="center"/>
        <w:rPr>
          <w:b/>
          <w:sz w:val="28"/>
          <w:szCs w:val="28"/>
          <w:lang w:val="ro-RO"/>
        </w:rPr>
      </w:pPr>
      <w:r w:rsidRPr="00760460">
        <w:rPr>
          <w:b/>
          <w:sz w:val="28"/>
          <w:szCs w:val="28"/>
          <w:lang w:val="ro-RO"/>
        </w:rPr>
        <w:t xml:space="preserve">CONTRACT SUBSECVENT DE FURNIZARE </w:t>
      </w:r>
      <w:r>
        <w:rPr>
          <w:b/>
          <w:sz w:val="28"/>
          <w:szCs w:val="28"/>
          <w:lang w:val="ro-RO"/>
        </w:rPr>
        <w:t xml:space="preserve">NR. </w:t>
      </w:r>
      <w:r w:rsidR="00342BA0">
        <w:rPr>
          <w:b/>
          <w:sz w:val="28"/>
          <w:szCs w:val="28"/>
          <w:lang w:val="ro-RO"/>
        </w:rPr>
        <w:t>8</w:t>
      </w:r>
    </w:p>
    <w:p w14:paraId="371C214D" w14:textId="7ADCB78E" w:rsidR="008379EC" w:rsidRDefault="008379EC" w:rsidP="008379EC">
      <w:pPr>
        <w:pStyle w:val="FootnoteText"/>
        <w:jc w:val="center"/>
        <w:rPr>
          <w:b/>
          <w:sz w:val="28"/>
          <w:szCs w:val="28"/>
          <w:lang w:val="ro-RO"/>
        </w:rPr>
      </w:pPr>
      <w:r>
        <w:rPr>
          <w:b/>
          <w:sz w:val="28"/>
          <w:szCs w:val="28"/>
          <w:lang w:val="ro-RO"/>
        </w:rPr>
        <w:t>LA ACORDUL – CADRU NR. 1211</w:t>
      </w:r>
      <w:r w:rsidR="00737E0F">
        <w:rPr>
          <w:b/>
          <w:sz w:val="28"/>
          <w:szCs w:val="28"/>
          <w:lang w:val="ro-RO"/>
        </w:rPr>
        <w:t>5</w:t>
      </w:r>
      <w:r>
        <w:rPr>
          <w:b/>
          <w:sz w:val="28"/>
          <w:szCs w:val="28"/>
          <w:lang w:val="ro-RO"/>
        </w:rPr>
        <w:t>/17.07.2018</w:t>
      </w:r>
    </w:p>
    <w:p w14:paraId="007ACB8F" w14:textId="777D0FF1" w:rsidR="004A6714" w:rsidRDefault="004A6714" w:rsidP="008379EC">
      <w:pPr>
        <w:pStyle w:val="FootnoteText"/>
        <w:jc w:val="center"/>
        <w:rPr>
          <w:b/>
          <w:sz w:val="28"/>
          <w:szCs w:val="28"/>
          <w:lang w:val="ro-RO"/>
        </w:rPr>
      </w:pPr>
    </w:p>
    <w:p w14:paraId="747A4DD6" w14:textId="77777777" w:rsidR="0040476D" w:rsidRDefault="0040476D" w:rsidP="008379EC">
      <w:pPr>
        <w:pStyle w:val="FootnoteText"/>
        <w:jc w:val="center"/>
        <w:rPr>
          <w:b/>
          <w:sz w:val="28"/>
          <w:szCs w:val="28"/>
          <w:lang w:val="ro-RO"/>
        </w:rPr>
      </w:pPr>
    </w:p>
    <w:p w14:paraId="6C31EE9E" w14:textId="0B92FCCD" w:rsidR="0040476D" w:rsidRDefault="008379EC" w:rsidP="008379EC">
      <w:pPr>
        <w:rPr>
          <w:bCs/>
          <w:lang w:val="es-ES"/>
        </w:rPr>
      </w:pPr>
      <w:r w:rsidRPr="003809D8">
        <w:rPr>
          <w:b/>
          <w:bCs/>
          <w:lang w:val="fr-FR"/>
        </w:rPr>
        <w:t xml:space="preserve">  </w:t>
      </w:r>
      <w:r w:rsidRPr="003809D8">
        <w:rPr>
          <w:bCs/>
          <w:lang w:val="es-ES"/>
        </w:rPr>
        <w:tab/>
      </w:r>
    </w:p>
    <w:p w14:paraId="05974A11" w14:textId="77777777" w:rsidR="008379EC" w:rsidRPr="00074744" w:rsidRDefault="008379EC" w:rsidP="008379EC">
      <w:pPr>
        <w:ind w:left="12" w:firstLine="555"/>
        <w:rPr>
          <w:b/>
        </w:rPr>
      </w:pPr>
      <w:r w:rsidRPr="00074744">
        <w:rPr>
          <w:b/>
        </w:rPr>
        <w:t xml:space="preserve">1. </w:t>
      </w:r>
      <w:proofErr w:type="spellStart"/>
      <w:r w:rsidRPr="00074744">
        <w:rPr>
          <w:b/>
        </w:rPr>
        <w:t>Părţile</w:t>
      </w:r>
      <w:proofErr w:type="spellEnd"/>
      <w:r w:rsidRPr="00074744">
        <w:rPr>
          <w:b/>
        </w:rPr>
        <w:t xml:space="preserve"> </w:t>
      </w:r>
      <w:proofErr w:type="spellStart"/>
      <w:r w:rsidRPr="00074744">
        <w:rPr>
          <w:b/>
        </w:rPr>
        <w:t>contractului</w:t>
      </w:r>
      <w:proofErr w:type="spellEnd"/>
      <w:r w:rsidRPr="00074744">
        <w:rPr>
          <w:b/>
        </w:rPr>
        <w:t xml:space="preserve"> </w:t>
      </w:r>
      <w:proofErr w:type="spellStart"/>
      <w:r w:rsidRPr="00074744">
        <w:rPr>
          <w:b/>
        </w:rPr>
        <w:t>subsecvent</w:t>
      </w:r>
      <w:proofErr w:type="spellEnd"/>
    </w:p>
    <w:p w14:paraId="18012B05" w14:textId="28A86196" w:rsidR="008379EC" w:rsidRDefault="008379EC" w:rsidP="008379EC">
      <w:pPr>
        <w:ind w:firstLine="567"/>
        <w:jc w:val="both"/>
      </w:pPr>
      <w:proofErr w:type="spellStart"/>
      <w:r w:rsidRPr="00B6594E">
        <w:t>În</w:t>
      </w:r>
      <w:proofErr w:type="spellEnd"/>
      <w:r w:rsidRPr="00B6594E">
        <w:t xml:space="preserve"> </w:t>
      </w:r>
      <w:proofErr w:type="spellStart"/>
      <w:r w:rsidRPr="00B6594E">
        <w:t>temeiul</w:t>
      </w:r>
      <w:proofErr w:type="spellEnd"/>
      <w:r w:rsidRPr="00B6594E">
        <w:t xml:space="preserve"> </w:t>
      </w:r>
      <w:proofErr w:type="spellStart"/>
      <w:r w:rsidRPr="00B6594E">
        <w:t>Legii</w:t>
      </w:r>
      <w:proofErr w:type="spellEnd"/>
      <w:r w:rsidRPr="00B6594E">
        <w:t xml:space="preserve"> nr. 98/2016 </w:t>
      </w:r>
      <w:proofErr w:type="spellStart"/>
      <w:r w:rsidRPr="00B6594E">
        <w:t>privind</w:t>
      </w:r>
      <w:proofErr w:type="spellEnd"/>
      <w:r w:rsidRPr="00B6594E">
        <w:t xml:space="preserve"> </w:t>
      </w:r>
      <w:proofErr w:type="spellStart"/>
      <w:r w:rsidRPr="00B6594E">
        <w:t>achizitiile</w:t>
      </w:r>
      <w:proofErr w:type="spellEnd"/>
      <w:r w:rsidRPr="00B6594E">
        <w:t xml:space="preserve"> </w:t>
      </w:r>
      <w:proofErr w:type="spellStart"/>
      <w:r w:rsidRPr="00B6594E">
        <w:t>publice</w:t>
      </w:r>
      <w:proofErr w:type="spellEnd"/>
      <w:r w:rsidRPr="00B6594E">
        <w:t xml:space="preserve"> </w:t>
      </w:r>
      <w:proofErr w:type="spellStart"/>
      <w:r w:rsidRPr="00B6594E">
        <w:t>si</w:t>
      </w:r>
      <w:proofErr w:type="spellEnd"/>
      <w:r w:rsidRPr="00B6594E">
        <w:t xml:space="preserve"> ale HG nr. 395/2016 </w:t>
      </w:r>
      <w:proofErr w:type="spellStart"/>
      <w:r w:rsidRPr="00B6594E">
        <w:t>pentru</w:t>
      </w:r>
      <w:proofErr w:type="spellEnd"/>
      <w:r w:rsidRPr="00B6594E">
        <w:t xml:space="preserve"> </w:t>
      </w:r>
      <w:proofErr w:type="spellStart"/>
      <w:r w:rsidRPr="00B6594E">
        <w:t>aprobarea</w:t>
      </w:r>
      <w:proofErr w:type="spellEnd"/>
      <w:r w:rsidRPr="00B6594E">
        <w:t xml:space="preserve"> </w:t>
      </w:r>
      <w:proofErr w:type="spellStart"/>
      <w:r w:rsidRPr="00B6594E">
        <w:t>Normelor</w:t>
      </w:r>
      <w:proofErr w:type="spellEnd"/>
      <w:r w:rsidRPr="00B6594E">
        <w:t xml:space="preserve"> </w:t>
      </w:r>
      <w:proofErr w:type="spellStart"/>
      <w:r w:rsidRPr="00B6594E">
        <w:t>metodologice</w:t>
      </w:r>
      <w:proofErr w:type="spellEnd"/>
      <w:r w:rsidRPr="00B6594E">
        <w:t xml:space="preserve"> de </w:t>
      </w:r>
      <w:proofErr w:type="spellStart"/>
      <w:r w:rsidRPr="00B6594E">
        <w:t>aplicare</w:t>
      </w:r>
      <w:proofErr w:type="spellEnd"/>
      <w:r w:rsidRPr="00B6594E">
        <w:t xml:space="preserve"> a </w:t>
      </w:r>
      <w:proofErr w:type="spellStart"/>
      <w:r w:rsidRPr="00B6594E">
        <w:t>prevederilor</w:t>
      </w:r>
      <w:proofErr w:type="spellEnd"/>
      <w:r w:rsidRPr="00B6594E">
        <w:t xml:space="preserve"> </w:t>
      </w:r>
      <w:proofErr w:type="spellStart"/>
      <w:r w:rsidRPr="00B6594E">
        <w:t>referitoare</w:t>
      </w:r>
      <w:proofErr w:type="spellEnd"/>
      <w:r w:rsidRPr="00B6594E">
        <w:t xml:space="preserve"> la </w:t>
      </w:r>
      <w:proofErr w:type="spellStart"/>
      <w:r w:rsidRPr="00B6594E">
        <w:t>atribuirea</w:t>
      </w:r>
      <w:proofErr w:type="spellEnd"/>
      <w:r w:rsidRPr="00B6594E">
        <w:t xml:space="preserve"> </w:t>
      </w:r>
      <w:proofErr w:type="spellStart"/>
      <w:r w:rsidRPr="00B6594E">
        <w:t>contractului</w:t>
      </w:r>
      <w:proofErr w:type="spellEnd"/>
      <w:r w:rsidRPr="00B6594E">
        <w:t xml:space="preserve"> de </w:t>
      </w:r>
      <w:proofErr w:type="spellStart"/>
      <w:r w:rsidRPr="00B6594E">
        <w:t>achizitie</w:t>
      </w:r>
      <w:proofErr w:type="spellEnd"/>
      <w:r w:rsidRPr="00B6594E">
        <w:t xml:space="preserve"> publica/</w:t>
      </w:r>
      <w:proofErr w:type="spellStart"/>
      <w:r w:rsidRPr="00B6594E">
        <w:t>acordului-cadru</w:t>
      </w:r>
      <w:proofErr w:type="spellEnd"/>
      <w:r w:rsidRPr="00B6594E">
        <w:t xml:space="preserve"> din </w:t>
      </w:r>
      <w:proofErr w:type="spellStart"/>
      <w:r w:rsidRPr="00B6594E">
        <w:t>Legea</w:t>
      </w:r>
      <w:proofErr w:type="spellEnd"/>
      <w:r w:rsidRPr="00B6594E">
        <w:t xml:space="preserve"> nr. 98/2016 </w:t>
      </w:r>
      <w:proofErr w:type="spellStart"/>
      <w:r w:rsidRPr="00B6594E">
        <w:t>privind</w:t>
      </w:r>
      <w:proofErr w:type="spellEnd"/>
      <w:r w:rsidRPr="00B6594E">
        <w:t xml:space="preserve"> </w:t>
      </w:r>
      <w:proofErr w:type="spellStart"/>
      <w:r w:rsidRPr="00B6594E">
        <w:t>achizitiile</w:t>
      </w:r>
      <w:proofErr w:type="spellEnd"/>
      <w:r w:rsidRPr="00B6594E">
        <w:t xml:space="preserve"> </w:t>
      </w:r>
      <w:proofErr w:type="spellStart"/>
      <w:r w:rsidRPr="00B6594E">
        <w:t>publice</w:t>
      </w:r>
      <w:proofErr w:type="spellEnd"/>
      <w:r w:rsidRPr="00B6594E">
        <w:t xml:space="preserve"> </w:t>
      </w:r>
      <w:proofErr w:type="spellStart"/>
      <w:r w:rsidRPr="00B6594E">
        <w:t>si</w:t>
      </w:r>
      <w:proofErr w:type="spellEnd"/>
      <w:r w:rsidRPr="00B6594E">
        <w:t xml:space="preserve"> in </w:t>
      </w:r>
      <w:proofErr w:type="spellStart"/>
      <w:r w:rsidRPr="00B6594E">
        <w:t>baza</w:t>
      </w:r>
      <w:proofErr w:type="spellEnd"/>
      <w:r w:rsidRPr="00B6594E">
        <w:t xml:space="preserve"> </w:t>
      </w:r>
      <w:proofErr w:type="spellStart"/>
      <w:r w:rsidRPr="00B6594E">
        <w:rPr>
          <w:i/>
        </w:rPr>
        <w:t>Acordului-Cadru</w:t>
      </w:r>
      <w:proofErr w:type="spellEnd"/>
      <w:r w:rsidRPr="00B6594E">
        <w:rPr>
          <w:i/>
        </w:rPr>
        <w:t xml:space="preserve"> nr. </w:t>
      </w:r>
      <w:r>
        <w:rPr>
          <w:i/>
        </w:rPr>
        <w:t>1211</w:t>
      </w:r>
      <w:r w:rsidR="00737E0F">
        <w:rPr>
          <w:i/>
        </w:rPr>
        <w:t>5</w:t>
      </w:r>
      <w:r w:rsidRPr="00B6594E">
        <w:rPr>
          <w:i/>
        </w:rPr>
        <w:t xml:space="preserve"> din data de </w:t>
      </w:r>
      <w:r>
        <w:rPr>
          <w:i/>
        </w:rPr>
        <w:t>17.07.2018</w:t>
      </w:r>
      <w:r w:rsidRPr="00B6594E">
        <w:rPr>
          <w:i/>
        </w:rPr>
        <w:t>.</w:t>
      </w:r>
      <w:proofErr w:type="gramStart"/>
      <w:r w:rsidRPr="00B6594E">
        <w:t>,  s</w:t>
      </w:r>
      <w:proofErr w:type="gramEnd"/>
      <w:r w:rsidRPr="00B6594E">
        <w:t xml:space="preserve">-a </w:t>
      </w:r>
      <w:proofErr w:type="spellStart"/>
      <w:r w:rsidRPr="00B6594E">
        <w:t>încheiat</w:t>
      </w:r>
      <w:proofErr w:type="spellEnd"/>
      <w:r w:rsidRPr="00B6594E">
        <w:t xml:space="preserve"> </w:t>
      </w:r>
      <w:proofErr w:type="spellStart"/>
      <w:r w:rsidRPr="00B6594E">
        <w:t>prezentul</w:t>
      </w:r>
      <w:proofErr w:type="spellEnd"/>
      <w:r w:rsidRPr="00B6594E">
        <w:t xml:space="preserve"> contract </w:t>
      </w:r>
      <w:proofErr w:type="spellStart"/>
      <w:r w:rsidRPr="00B6594E">
        <w:t>subsecvent</w:t>
      </w:r>
      <w:proofErr w:type="spellEnd"/>
      <w:r w:rsidRPr="00B6594E">
        <w:t xml:space="preserve"> de</w:t>
      </w:r>
      <w:r>
        <w:t xml:space="preserve"> </w:t>
      </w:r>
      <w:proofErr w:type="spellStart"/>
      <w:r>
        <w:t>furnizare</w:t>
      </w:r>
      <w:proofErr w:type="spellEnd"/>
      <w:r w:rsidRPr="004240FD">
        <w:rPr>
          <w:lang w:val="pt-BR"/>
        </w:rPr>
        <w:t xml:space="preserve">, </w:t>
      </w:r>
    </w:p>
    <w:p w14:paraId="7FDC252C" w14:textId="1F7F8A9F" w:rsidR="008379EC" w:rsidRDefault="008379EC" w:rsidP="008379EC">
      <w:pPr>
        <w:ind w:firstLine="567"/>
        <w:jc w:val="both"/>
        <w:rPr>
          <w:bCs/>
          <w:lang w:val="es-ES"/>
        </w:rPr>
      </w:pPr>
      <w:proofErr w:type="spellStart"/>
      <w:r w:rsidRPr="00074744">
        <w:rPr>
          <w:bCs/>
          <w:lang w:val="es-ES"/>
        </w:rPr>
        <w:t>Între</w:t>
      </w:r>
      <w:proofErr w:type="spellEnd"/>
    </w:p>
    <w:p w14:paraId="020E61DC" w14:textId="667BB441" w:rsidR="008379EC" w:rsidRPr="008F6624" w:rsidRDefault="008379EC" w:rsidP="008379EC">
      <w:pPr>
        <w:ind w:firstLine="900"/>
        <w:jc w:val="both"/>
        <w:rPr>
          <w:noProof/>
          <w:lang w:val="ro-RO"/>
        </w:rPr>
      </w:pPr>
      <w:r w:rsidRPr="008F6624">
        <w:rPr>
          <w:b/>
          <w:noProof/>
          <w:lang w:val="it-IT"/>
        </w:rPr>
        <w:t>ADMINISTRATIA DOMENIULUI PUBLIC Sector 2</w:t>
      </w:r>
      <w:r w:rsidRPr="008F6624">
        <w:rPr>
          <w:bCs/>
          <w:noProof/>
          <w:lang w:val="es-ES"/>
        </w:rPr>
        <w:t xml:space="preserve">, cu sediul în Sos. Electronicii nr. 44, sector 2, telefon 021 252 77 89, fax 021 252 79 77, cod fiscal 4266260, cont </w:t>
      </w:r>
      <w:r>
        <w:rPr>
          <w:bCs/>
          <w:noProof/>
          <w:lang w:val="es-ES"/>
        </w:rPr>
        <w:t>RO19TREZ24G675000200530X</w:t>
      </w:r>
      <w:r w:rsidRPr="008F6624">
        <w:rPr>
          <w:bCs/>
          <w:noProof/>
          <w:lang w:val="es-ES"/>
        </w:rPr>
        <w:t xml:space="preserve"> deschis la Trezoreria  Sector 2, reprezentată </w:t>
      </w:r>
      <w:r w:rsidRPr="008F6624">
        <w:rPr>
          <w:noProof/>
          <w:lang w:val="es-ES"/>
        </w:rPr>
        <w:t xml:space="preserve">prin Director General </w:t>
      </w:r>
      <w:r w:rsidR="002C259C">
        <w:rPr>
          <w:lang w:val="es-ES"/>
        </w:rPr>
        <w:t>………</w:t>
      </w:r>
      <w:proofErr w:type="gramStart"/>
      <w:r w:rsidR="002C259C">
        <w:rPr>
          <w:lang w:val="es-ES"/>
        </w:rPr>
        <w:t>…….</w:t>
      </w:r>
      <w:proofErr w:type="gramEnd"/>
      <w:r w:rsidRPr="008F6624">
        <w:rPr>
          <w:bCs/>
          <w:noProof/>
          <w:lang w:val="es-ES"/>
        </w:rPr>
        <w:t xml:space="preserve">, </w:t>
      </w:r>
      <w:r w:rsidRPr="008F6624">
        <w:rPr>
          <w:noProof/>
          <w:lang w:val="ro-RO"/>
        </w:rPr>
        <w:t xml:space="preserve">în calitate de </w:t>
      </w:r>
      <w:r w:rsidRPr="008379EC">
        <w:rPr>
          <w:b/>
          <w:noProof/>
          <w:lang w:val="ro-RO"/>
        </w:rPr>
        <w:t>Ac</w:t>
      </w:r>
      <w:r w:rsidRPr="008F6624">
        <w:rPr>
          <w:b/>
          <w:noProof/>
          <w:lang w:val="ro-RO"/>
        </w:rPr>
        <w:t>hizitor</w:t>
      </w:r>
      <w:r w:rsidRPr="008F6624">
        <w:rPr>
          <w:noProof/>
          <w:lang w:val="ro-RO"/>
        </w:rPr>
        <w:t>, pe de o parte</w:t>
      </w:r>
    </w:p>
    <w:p w14:paraId="7CCCDD3B" w14:textId="77777777" w:rsidR="008379EC" w:rsidRDefault="008379EC" w:rsidP="008379EC">
      <w:pPr>
        <w:ind w:firstLine="900"/>
        <w:jc w:val="both"/>
        <w:rPr>
          <w:b/>
          <w:noProof/>
          <w:lang w:val="ro-RO"/>
        </w:rPr>
      </w:pPr>
      <w:r w:rsidRPr="008F6624">
        <w:rPr>
          <w:b/>
          <w:noProof/>
          <w:lang w:val="ro-RO"/>
        </w:rPr>
        <w:t xml:space="preserve">şi </w:t>
      </w:r>
    </w:p>
    <w:p w14:paraId="5A5015FF" w14:textId="138F4CAD" w:rsidR="008379EC" w:rsidRPr="00BF3F66" w:rsidRDefault="00737E0F" w:rsidP="008379EC">
      <w:pPr>
        <w:ind w:firstLine="900"/>
        <w:jc w:val="both"/>
        <w:rPr>
          <w:rFonts w:eastAsia="Andale Sans UI"/>
          <w:kern w:val="1"/>
          <w:lang w:val="pt-BR" w:eastAsia="ro-RO"/>
        </w:rPr>
      </w:pPr>
      <w:r w:rsidRPr="00C801B6">
        <w:rPr>
          <w:b/>
          <w:bCs/>
          <w:lang w:val="fr-FR"/>
        </w:rPr>
        <w:t>GECA IMPEX PM S.R.L</w:t>
      </w:r>
      <w:r w:rsidRPr="00C801B6">
        <w:rPr>
          <w:bCs/>
          <w:lang w:val="fr-FR"/>
        </w:rPr>
        <w:t>.</w:t>
      </w:r>
      <w:r w:rsidRPr="00C801B6">
        <w:rPr>
          <w:lang w:val="fr-FR"/>
        </w:rPr>
        <w:t xml:space="preserve">, </w:t>
      </w:r>
      <w:proofErr w:type="spellStart"/>
      <w:proofErr w:type="gramStart"/>
      <w:r w:rsidRPr="00C801B6">
        <w:rPr>
          <w:lang w:val="fr-FR"/>
        </w:rPr>
        <w:t>cu</w:t>
      </w:r>
      <w:proofErr w:type="spellEnd"/>
      <w:r w:rsidRPr="00C801B6">
        <w:rPr>
          <w:lang w:val="fr-FR"/>
        </w:rPr>
        <w:t xml:space="preserve">  </w:t>
      </w:r>
      <w:proofErr w:type="spellStart"/>
      <w:r w:rsidRPr="00C801B6">
        <w:rPr>
          <w:lang w:val="fr-FR"/>
        </w:rPr>
        <w:t>sediul</w:t>
      </w:r>
      <w:proofErr w:type="spellEnd"/>
      <w:proofErr w:type="gramEnd"/>
      <w:r w:rsidRPr="00C801B6">
        <w:rPr>
          <w:lang w:val="fr-FR"/>
        </w:rPr>
        <w:t xml:space="preserve">  </w:t>
      </w:r>
      <w:proofErr w:type="spellStart"/>
      <w:r w:rsidRPr="00C801B6">
        <w:rPr>
          <w:lang w:val="fr-FR"/>
        </w:rPr>
        <w:t>în</w:t>
      </w:r>
      <w:proofErr w:type="spellEnd"/>
      <w:r w:rsidRPr="00C801B6">
        <w:rPr>
          <w:lang w:val="fr-FR"/>
        </w:rPr>
        <w:t xml:space="preserve"> Bucuresti, B-</w:t>
      </w:r>
      <w:proofErr w:type="spellStart"/>
      <w:r w:rsidRPr="00C801B6">
        <w:rPr>
          <w:lang w:val="fr-FR"/>
        </w:rPr>
        <w:t>dul</w:t>
      </w:r>
      <w:proofErr w:type="spellEnd"/>
      <w:r w:rsidRPr="00C801B6">
        <w:rPr>
          <w:lang w:val="fr-FR"/>
        </w:rPr>
        <w:t xml:space="preserve"> Expo</w:t>
      </w:r>
      <w:proofErr w:type="spellStart"/>
      <w:r w:rsidRPr="00C801B6">
        <w:t>ziţiei</w:t>
      </w:r>
      <w:proofErr w:type="spellEnd"/>
      <w:r w:rsidRPr="00C801B6">
        <w:t xml:space="preserve">, nr. 5, Sector 1, nr. </w:t>
      </w:r>
      <w:proofErr w:type="spellStart"/>
      <w:r w:rsidRPr="00C801B6">
        <w:t>telefon</w:t>
      </w:r>
      <w:proofErr w:type="spellEnd"/>
      <w:r w:rsidRPr="00C801B6">
        <w:t xml:space="preserve">/fax: 021.665.50.25, </w:t>
      </w:r>
      <w:proofErr w:type="gramStart"/>
      <w:r w:rsidRPr="00C801B6">
        <w:t xml:space="preserve">cod  </w:t>
      </w:r>
      <w:proofErr w:type="spellStart"/>
      <w:r w:rsidRPr="00C801B6">
        <w:t>unic</w:t>
      </w:r>
      <w:proofErr w:type="spellEnd"/>
      <w:proofErr w:type="gramEnd"/>
      <w:r w:rsidRPr="00C801B6">
        <w:t xml:space="preserve"> de </w:t>
      </w:r>
      <w:proofErr w:type="spellStart"/>
      <w:r w:rsidRPr="00C801B6">
        <w:t>înregistrare</w:t>
      </w:r>
      <w:proofErr w:type="spellEnd"/>
      <w:r w:rsidRPr="00C801B6">
        <w:t xml:space="preserve"> R15071050, nr. </w:t>
      </w:r>
      <w:proofErr w:type="spellStart"/>
      <w:r w:rsidRPr="00C801B6">
        <w:t>înregistrare</w:t>
      </w:r>
      <w:proofErr w:type="spellEnd"/>
      <w:r w:rsidRPr="00C801B6">
        <w:t xml:space="preserve"> la </w:t>
      </w:r>
      <w:proofErr w:type="spellStart"/>
      <w:r w:rsidRPr="00C801B6">
        <w:t>Registrul</w:t>
      </w:r>
      <w:proofErr w:type="spellEnd"/>
      <w:r w:rsidRPr="00C801B6">
        <w:t xml:space="preserve"> </w:t>
      </w:r>
      <w:proofErr w:type="spellStart"/>
      <w:r w:rsidRPr="00C801B6">
        <w:t>Comerţului</w:t>
      </w:r>
      <w:proofErr w:type="spellEnd"/>
      <w:r w:rsidRPr="00C801B6">
        <w:t xml:space="preserve"> J40/12742/06.12.2002, </w:t>
      </w:r>
      <w:r w:rsidR="002C259C">
        <w:t>…………………………</w:t>
      </w:r>
      <w:r w:rsidRPr="00C801B6">
        <w:t xml:space="preserve">, </w:t>
      </w:r>
      <w:proofErr w:type="spellStart"/>
      <w:proofErr w:type="gramStart"/>
      <w:r w:rsidRPr="00C801B6">
        <w:t>reprezentată</w:t>
      </w:r>
      <w:proofErr w:type="spellEnd"/>
      <w:r w:rsidRPr="00C801B6">
        <w:t xml:space="preserve">  </w:t>
      </w:r>
      <w:proofErr w:type="spellStart"/>
      <w:r w:rsidRPr="00C801B6">
        <w:t>prin</w:t>
      </w:r>
      <w:proofErr w:type="spellEnd"/>
      <w:proofErr w:type="gramEnd"/>
      <w:r w:rsidRPr="00C801B6">
        <w:t xml:space="preserve">  </w:t>
      </w:r>
      <w:bookmarkStart w:id="0" w:name="_Hlk8642483"/>
      <w:r w:rsidR="00CC4183" w:rsidRPr="00373E52">
        <w:t xml:space="preserve">Administrator </w:t>
      </w:r>
      <w:bookmarkEnd w:id="0"/>
      <w:r w:rsidR="002C259C">
        <w:t>…………………….</w:t>
      </w:r>
      <w:r>
        <w:t>,</w:t>
      </w:r>
      <w:r w:rsidRPr="00BF3F66">
        <w:rPr>
          <w:rFonts w:eastAsia="Andale Sans UI"/>
          <w:kern w:val="1"/>
          <w:lang w:val="pt-BR" w:eastAsia="ro-RO"/>
        </w:rPr>
        <w:t xml:space="preserve"> </w:t>
      </w:r>
      <w:r w:rsidR="008379EC" w:rsidRPr="00BF3F66">
        <w:rPr>
          <w:rFonts w:eastAsia="Andale Sans UI"/>
          <w:kern w:val="1"/>
          <w:lang w:val="pt-BR" w:eastAsia="ro-RO"/>
        </w:rPr>
        <w:t>în calitate de</w:t>
      </w:r>
      <w:r w:rsidR="008379EC">
        <w:rPr>
          <w:rFonts w:eastAsia="Andale Sans UI"/>
          <w:b/>
          <w:kern w:val="1"/>
          <w:lang w:val="pt-BR" w:eastAsia="ro-RO"/>
        </w:rPr>
        <w:t xml:space="preserve"> </w:t>
      </w:r>
      <w:r w:rsidR="008379EC" w:rsidRPr="00BF3F66">
        <w:rPr>
          <w:rFonts w:eastAsia="Andale Sans UI"/>
          <w:b/>
          <w:kern w:val="1"/>
          <w:lang w:val="pt-BR" w:eastAsia="ro-RO"/>
        </w:rPr>
        <w:t>Furnizor</w:t>
      </w:r>
      <w:r w:rsidR="008379EC" w:rsidRPr="00BF3F66">
        <w:rPr>
          <w:rFonts w:eastAsia="Andale Sans UI"/>
          <w:kern w:val="1"/>
          <w:lang w:val="pt-BR" w:eastAsia="ro-RO"/>
        </w:rPr>
        <w:t>, pe de altă</w:t>
      </w:r>
      <w:r w:rsidR="002B69D4">
        <w:rPr>
          <w:rFonts w:eastAsia="Andale Sans UI"/>
          <w:kern w:val="1"/>
          <w:lang w:val="pt-BR" w:eastAsia="ro-RO"/>
        </w:rPr>
        <w:t xml:space="preserve"> parte</w:t>
      </w:r>
    </w:p>
    <w:p w14:paraId="6DDE9D01" w14:textId="7AF5AB1B" w:rsidR="008379EC" w:rsidRDefault="008379EC" w:rsidP="008379EC">
      <w:pPr>
        <w:ind w:firstLine="567"/>
        <w:jc w:val="both"/>
      </w:pPr>
    </w:p>
    <w:p w14:paraId="71D3973A" w14:textId="77777777" w:rsidR="008379EC" w:rsidRPr="00074744" w:rsidRDefault="008379EC" w:rsidP="008379EC">
      <w:pPr>
        <w:ind w:firstLine="567"/>
        <w:jc w:val="both"/>
        <w:rPr>
          <w:b/>
          <w:bCs/>
          <w:lang w:val="es-ES"/>
        </w:rPr>
      </w:pPr>
      <w:r w:rsidRPr="00074744">
        <w:rPr>
          <w:b/>
          <w:bCs/>
          <w:lang w:val="es-ES"/>
        </w:rPr>
        <w:t xml:space="preserve"> 2.  </w:t>
      </w:r>
      <w:proofErr w:type="spellStart"/>
      <w:r w:rsidRPr="00074744">
        <w:rPr>
          <w:b/>
          <w:bCs/>
          <w:lang w:val="es-ES"/>
        </w:rPr>
        <w:t>Definiţii</w:t>
      </w:r>
      <w:proofErr w:type="spellEnd"/>
    </w:p>
    <w:p w14:paraId="5D5D90FE" w14:textId="77777777" w:rsidR="008379EC" w:rsidRPr="00074744" w:rsidRDefault="008379EC" w:rsidP="008379EC">
      <w:pPr>
        <w:ind w:firstLine="567"/>
        <w:jc w:val="both"/>
        <w:rPr>
          <w:bCs/>
          <w:lang w:val="es-ES"/>
        </w:rPr>
      </w:pPr>
      <w:r w:rsidRPr="00074744">
        <w:rPr>
          <w:bCs/>
          <w:lang w:val="es-ES"/>
        </w:rPr>
        <w:t xml:space="preserve"> 2.1 - </w:t>
      </w:r>
      <w:proofErr w:type="spellStart"/>
      <w:r w:rsidRPr="00074744">
        <w:rPr>
          <w:bCs/>
          <w:lang w:val="es-ES"/>
        </w:rPr>
        <w:t>În</w:t>
      </w:r>
      <w:proofErr w:type="spellEnd"/>
      <w:r w:rsidRPr="00074744">
        <w:rPr>
          <w:bCs/>
          <w:lang w:val="es-ES"/>
        </w:rPr>
        <w:t xml:space="preserve">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 xml:space="preserve"> </w:t>
      </w:r>
      <w:proofErr w:type="spellStart"/>
      <w:r w:rsidRPr="00074744">
        <w:rPr>
          <w:bCs/>
          <w:lang w:val="es-ES"/>
        </w:rPr>
        <w:t>următorii</w:t>
      </w:r>
      <w:proofErr w:type="spellEnd"/>
      <w:r w:rsidRPr="00074744">
        <w:rPr>
          <w:bCs/>
          <w:lang w:val="es-ES"/>
        </w:rPr>
        <w:t xml:space="preserve"> </w:t>
      </w:r>
      <w:proofErr w:type="spellStart"/>
      <w:r w:rsidRPr="00074744">
        <w:rPr>
          <w:bCs/>
          <w:lang w:val="es-ES"/>
        </w:rPr>
        <w:t>termeni</w:t>
      </w:r>
      <w:proofErr w:type="spellEnd"/>
      <w:r w:rsidRPr="00074744">
        <w:rPr>
          <w:bCs/>
          <w:lang w:val="es-ES"/>
        </w:rPr>
        <w:t xml:space="preserve"> </w:t>
      </w:r>
      <w:proofErr w:type="spellStart"/>
      <w:r w:rsidRPr="00074744">
        <w:rPr>
          <w:bCs/>
          <w:lang w:val="es-ES"/>
        </w:rPr>
        <w:t>vor</w:t>
      </w:r>
      <w:proofErr w:type="spellEnd"/>
      <w:r w:rsidRPr="00074744">
        <w:rPr>
          <w:bCs/>
          <w:lang w:val="es-ES"/>
        </w:rPr>
        <w:t xml:space="preserve"> fi </w:t>
      </w:r>
      <w:proofErr w:type="spellStart"/>
      <w:r w:rsidRPr="00074744">
        <w:rPr>
          <w:bCs/>
          <w:lang w:val="es-ES"/>
        </w:rPr>
        <w:t>interpretaţi</w:t>
      </w:r>
      <w:proofErr w:type="spellEnd"/>
      <w:r w:rsidRPr="00074744">
        <w:rPr>
          <w:bCs/>
          <w:lang w:val="es-ES"/>
        </w:rPr>
        <w:t xml:space="preserve"> </w:t>
      </w:r>
      <w:proofErr w:type="spellStart"/>
      <w:r w:rsidRPr="00074744">
        <w:rPr>
          <w:bCs/>
          <w:lang w:val="es-ES"/>
        </w:rPr>
        <w:t>astfel</w:t>
      </w:r>
      <w:proofErr w:type="spellEnd"/>
      <w:r w:rsidRPr="00074744">
        <w:rPr>
          <w:bCs/>
          <w:lang w:val="es-ES"/>
        </w:rPr>
        <w:t>:</w:t>
      </w:r>
    </w:p>
    <w:p w14:paraId="6990431A" w14:textId="77777777" w:rsidR="008379EC" w:rsidRPr="00074744" w:rsidRDefault="008379EC" w:rsidP="008379EC">
      <w:pPr>
        <w:ind w:firstLine="567"/>
        <w:jc w:val="both"/>
        <w:rPr>
          <w:bCs/>
          <w:lang w:val="es-ES"/>
        </w:rPr>
      </w:pPr>
      <w:r w:rsidRPr="00074744">
        <w:rPr>
          <w:b/>
          <w:bCs/>
          <w:lang w:val="es-ES"/>
        </w:rPr>
        <w:t xml:space="preserve"> a. </w:t>
      </w:r>
      <w:proofErr w:type="spellStart"/>
      <w:r w:rsidRPr="00074744">
        <w:rPr>
          <w:b/>
          <w:bCs/>
          <w:lang w:val="es-ES"/>
        </w:rPr>
        <w:t>Contract</w:t>
      </w:r>
      <w:proofErr w:type="spellEnd"/>
      <w:r w:rsidRPr="00074744">
        <w:rPr>
          <w:bCs/>
          <w:lang w:val="es-ES"/>
        </w:rPr>
        <w:t xml:space="preserve"> -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toate</w:t>
      </w:r>
      <w:proofErr w:type="spellEnd"/>
      <w:r w:rsidRPr="00074744">
        <w:rPr>
          <w:bCs/>
          <w:lang w:val="es-ES"/>
        </w:rPr>
        <w:t xml:space="preserve"> </w:t>
      </w:r>
      <w:proofErr w:type="spellStart"/>
      <w:r w:rsidRPr="00074744">
        <w:rPr>
          <w:bCs/>
          <w:lang w:val="es-ES"/>
        </w:rPr>
        <w:t>anexele</w:t>
      </w:r>
      <w:proofErr w:type="spellEnd"/>
      <w:r w:rsidRPr="00074744">
        <w:rPr>
          <w:bCs/>
          <w:lang w:val="es-ES"/>
        </w:rPr>
        <w:t xml:space="preserve"> sale;</w:t>
      </w:r>
    </w:p>
    <w:p w14:paraId="5E6B2CB0" w14:textId="77777777" w:rsidR="008379EC" w:rsidRPr="00074744" w:rsidRDefault="008379EC" w:rsidP="008379EC">
      <w:pPr>
        <w:ind w:firstLine="567"/>
        <w:jc w:val="both"/>
        <w:rPr>
          <w:bCs/>
          <w:lang w:val="es-ES"/>
        </w:rPr>
      </w:pPr>
      <w:r w:rsidRPr="00074744">
        <w:rPr>
          <w:b/>
          <w:bCs/>
          <w:lang w:val="es-ES"/>
        </w:rPr>
        <w:t xml:space="preserve"> b. </w:t>
      </w:r>
      <w:proofErr w:type="spellStart"/>
      <w:r w:rsidRPr="00074744">
        <w:rPr>
          <w:b/>
          <w:bCs/>
          <w:lang w:val="es-ES"/>
        </w:rPr>
        <w:t>Achizitor</w:t>
      </w:r>
      <w:proofErr w:type="spellEnd"/>
      <w:r w:rsidRPr="00074744">
        <w:rPr>
          <w:b/>
          <w:bCs/>
          <w:lang w:val="es-ES"/>
        </w:rPr>
        <w:t xml:space="preserve"> </w:t>
      </w:r>
      <w:proofErr w:type="spellStart"/>
      <w:r w:rsidRPr="00074744">
        <w:rPr>
          <w:b/>
          <w:bCs/>
          <w:lang w:val="es-ES"/>
        </w:rPr>
        <w:t>şi</w:t>
      </w:r>
      <w:proofErr w:type="spellEnd"/>
      <w:r w:rsidRPr="00074744">
        <w:rPr>
          <w:b/>
          <w:bCs/>
          <w:lang w:val="es-ES"/>
        </w:rPr>
        <w:t xml:space="preserve"> </w:t>
      </w:r>
      <w:proofErr w:type="spellStart"/>
      <w:r w:rsidRPr="00074744">
        <w:rPr>
          <w:b/>
          <w:bCs/>
          <w:lang w:val="es-ES"/>
        </w:rPr>
        <w:t>Furnizor</w:t>
      </w:r>
      <w:proofErr w:type="spellEnd"/>
      <w:r w:rsidRPr="00074744">
        <w:rPr>
          <w:bCs/>
          <w:lang w:val="es-ES"/>
        </w:rPr>
        <w:t xml:space="preserve"> - </w:t>
      </w:r>
      <w:proofErr w:type="spellStart"/>
      <w:r w:rsidRPr="00074744">
        <w:rPr>
          <w:bCs/>
          <w:lang w:val="es-ES"/>
        </w:rPr>
        <w:t>părţile</w:t>
      </w:r>
      <w:proofErr w:type="spellEnd"/>
      <w:r w:rsidRPr="00074744">
        <w:rPr>
          <w:bCs/>
          <w:lang w:val="es-ES"/>
        </w:rPr>
        <w:t xml:space="preserve"> </w:t>
      </w:r>
      <w:proofErr w:type="spellStart"/>
      <w:r w:rsidRPr="00074744">
        <w:rPr>
          <w:bCs/>
          <w:lang w:val="es-ES"/>
        </w:rPr>
        <w:t>contractante</w:t>
      </w:r>
      <w:proofErr w:type="spellEnd"/>
      <w:r w:rsidRPr="00074744">
        <w:rPr>
          <w:bCs/>
          <w:lang w:val="es-ES"/>
        </w:rPr>
        <w:t xml:space="preserve">, </w:t>
      </w:r>
      <w:proofErr w:type="spellStart"/>
      <w:r w:rsidRPr="00074744">
        <w:rPr>
          <w:bCs/>
          <w:lang w:val="es-ES"/>
        </w:rPr>
        <w:t>aşa</w:t>
      </w:r>
      <w:proofErr w:type="spellEnd"/>
      <w:r w:rsidRPr="00074744">
        <w:rPr>
          <w:bCs/>
          <w:lang w:val="es-ES"/>
        </w:rPr>
        <w:t xml:space="preserve"> cum sunt </w:t>
      </w:r>
      <w:proofErr w:type="spellStart"/>
      <w:r w:rsidRPr="00074744">
        <w:rPr>
          <w:bCs/>
          <w:lang w:val="es-ES"/>
        </w:rPr>
        <w:t>acestea</w:t>
      </w:r>
      <w:proofErr w:type="spellEnd"/>
      <w:r w:rsidRPr="00074744">
        <w:rPr>
          <w:bCs/>
          <w:lang w:val="es-ES"/>
        </w:rPr>
        <w:t xml:space="preserve"> </w:t>
      </w:r>
      <w:proofErr w:type="spellStart"/>
      <w:r w:rsidRPr="00074744">
        <w:rPr>
          <w:bCs/>
          <w:lang w:val="es-ES"/>
        </w:rPr>
        <w:t>numite</w:t>
      </w:r>
      <w:proofErr w:type="spellEnd"/>
      <w:r w:rsidRPr="00074744">
        <w:rPr>
          <w:bCs/>
          <w:lang w:val="es-ES"/>
        </w:rPr>
        <w:t xml:space="preserve"> </w:t>
      </w:r>
      <w:proofErr w:type="spellStart"/>
      <w:r w:rsidRPr="00074744">
        <w:rPr>
          <w:bCs/>
          <w:lang w:val="es-ES"/>
        </w:rPr>
        <w:t>în</w:t>
      </w:r>
      <w:proofErr w:type="spellEnd"/>
      <w:r w:rsidRPr="00074744">
        <w:rPr>
          <w:bCs/>
          <w:lang w:val="es-ES"/>
        </w:rPr>
        <w:t xml:space="preserve">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w:t>
      </w:r>
    </w:p>
    <w:p w14:paraId="509E3986" w14:textId="77777777" w:rsidR="008379EC" w:rsidRPr="00242D49" w:rsidRDefault="008379EC" w:rsidP="008379EC">
      <w:pPr>
        <w:ind w:firstLine="567"/>
        <w:jc w:val="both"/>
        <w:rPr>
          <w:bCs/>
          <w:lang w:val="es-ES"/>
        </w:rPr>
      </w:pPr>
      <w:r w:rsidRPr="00242D49">
        <w:rPr>
          <w:bCs/>
          <w:lang w:val="es-ES"/>
        </w:rPr>
        <w:t xml:space="preserve"> </w:t>
      </w:r>
      <w:r w:rsidRPr="00242D49">
        <w:rPr>
          <w:b/>
          <w:bCs/>
          <w:lang w:val="es-ES"/>
        </w:rPr>
        <w:t xml:space="preserve">c. </w:t>
      </w:r>
      <w:proofErr w:type="spellStart"/>
      <w:r w:rsidRPr="00242D49">
        <w:rPr>
          <w:b/>
          <w:bCs/>
          <w:lang w:val="es-ES"/>
        </w:rPr>
        <w:t>Preţul</w:t>
      </w:r>
      <w:proofErr w:type="spellEnd"/>
      <w:r w:rsidRPr="00242D49">
        <w:rPr>
          <w:b/>
          <w:bCs/>
          <w:lang w:val="es-ES"/>
        </w:rPr>
        <w:t xml:space="preserve"> </w:t>
      </w:r>
      <w:proofErr w:type="spellStart"/>
      <w:r w:rsidRPr="00242D49">
        <w:rPr>
          <w:b/>
          <w:bCs/>
          <w:lang w:val="es-ES"/>
        </w:rPr>
        <w:t>contractului</w:t>
      </w:r>
      <w:proofErr w:type="spellEnd"/>
      <w:r w:rsidRPr="00242D49">
        <w:rPr>
          <w:bCs/>
          <w:lang w:val="es-ES"/>
        </w:rPr>
        <w:t xml:space="preserve"> - </w:t>
      </w:r>
      <w:proofErr w:type="spellStart"/>
      <w:r w:rsidRPr="00242D49">
        <w:rPr>
          <w:bCs/>
          <w:lang w:val="es-ES"/>
        </w:rPr>
        <w:t>preţul</w:t>
      </w:r>
      <w:proofErr w:type="spellEnd"/>
      <w:r w:rsidRPr="00242D49">
        <w:rPr>
          <w:bCs/>
          <w:lang w:val="es-ES"/>
        </w:rPr>
        <w:t xml:space="preserve"> </w:t>
      </w:r>
      <w:proofErr w:type="spellStart"/>
      <w:r w:rsidRPr="00242D49">
        <w:rPr>
          <w:bCs/>
          <w:lang w:val="es-ES"/>
        </w:rPr>
        <w:t>plătibil</w:t>
      </w:r>
      <w:proofErr w:type="spellEnd"/>
      <w:r w:rsidRPr="00242D49">
        <w:rPr>
          <w:bCs/>
          <w:lang w:val="es-ES"/>
        </w:rPr>
        <w:t xml:space="preserve"> </w:t>
      </w:r>
      <w:proofErr w:type="spellStart"/>
      <w:r w:rsidRPr="00242D49">
        <w:rPr>
          <w:bCs/>
          <w:lang w:val="es-ES"/>
        </w:rPr>
        <w:t>Furnizorului</w:t>
      </w:r>
      <w:proofErr w:type="spellEnd"/>
      <w:r w:rsidRPr="00242D49">
        <w:rPr>
          <w:bCs/>
          <w:lang w:val="es-ES"/>
        </w:rPr>
        <w:t xml:space="preserve"> de </w:t>
      </w:r>
      <w:proofErr w:type="spellStart"/>
      <w:r w:rsidRPr="00242D49">
        <w:rPr>
          <w:bCs/>
          <w:lang w:val="es-ES"/>
        </w:rPr>
        <w:t>către</w:t>
      </w:r>
      <w:proofErr w:type="spellEnd"/>
      <w:r w:rsidRPr="00242D49">
        <w:rPr>
          <w:bCs/>
          <w:lang w:val="es-ES"/>
        </w:rPr>
        <w:t xml:space="preserve"> </w:t>
      </w:r>
      <w:proofErr w:type="spellStart"/>
      <w:r w:rsidRPr="00242D49">
        <w:rPr>
          <w:bCs/>
          <w:lang w:val="es-ES"/>
        </w:rPr>
        <w:t>Achizitor</w:t>
      </w:r>
      <w:proofErr w:type="spellEnd"/>
      <w:r w:rsidRPr="00242D49">
        <w:rPr>
          <w:bCs/>
          <w:lang w:val="es-ES"/>
        </w:rPr>
        <w:t xml:space="preserve">, </w:t>
      </w:r>
      <w:proofErr w:type="spellStart"/>
      <w:r w:rsidRPr="00242D49">
        <w:rPr>
          <w:bCs/>
          <w:lang w:val="es-ES"/>
        </w:rPr>
        <w:t>în</w:t>
      </w:r>
      <w:proofErr w:type="spellEnd"/>
      <w:r w:rsidRPr="00242D49">
        <w:rPr>
          <w:bCs/>
          <w:lang w:val="es-ES"/>
        </w:rPr>
        <w:t xml:space="preserve"> baza </w:t>
      </w:r>
      <w:proofErr w:type="spellStart"/>
      <w:r w:rsidRPr="00242D49">
        <w:rPr>
          <w:bCs/>
          <w:lang w:val="es-ES"/>
        </w:rPr>
        <w:t>contractului</w:t>
      </w:r>
      <w:proofErr w:type="spellEnd"/>
      <w:r w:rsidRPr="00242D49">
        <w:rPr>
          <w:bCs/>
          <w:lang w:val="es-ES"/>
        </w:rPr>
        <w:t xml:space="preserve">, </w:t>
      </w:r>
      <w:proofErr w:type="spellStart"/>
      <w:r w:rsidRPr="00242D49">
        <w:rPr>
          <w:bCs/>
          <w:lang w:val="es-ES"/>
        </w:rPr>
        <w:t>pentru</w:t>
      </w:r>
      <w:proofErr w:type="spellEnd"/>
      <w:r w:rsidRPr="00242D49">
        <w:rPr>
          <w:bCs/>
          <w:lang w:val="es-ES"/>
        </w:rPr>
        <w:t xml:space="preserve"> </w:t>
      </w:r>
      <w:proofErr w:type="spellStart"/>
      <w:r w:rsidRPr="00242D49">
        <w:rPr>
          <w:bCs/>
          <w:lang w:val="es-ES"/>
        </w:rPr>
        <w:t>îndeplinirea</w:t>
      </w:r>
      <w:proofErr w:type="spellEnd"/>
      <w:r w:rsidRPr="00242D49">
        <w:rPr>
          <w:bCs/>
          <w:lang w:val="es-ES"/>
        </w:rPr>
        <w:t xml:space="preserve"> </w:t>
      </w:r>
      <w:proofErr w:type="spellStart"/>
      <w:r w:rsidRPr="00242D49">
        <w:rPr>
          <w:bCs/>
          <w:lang w:val="es-ES"/>
        </w:rPr>
        <w:t>integrală</w:t>
      </w:r>
      <w:proofErr w:type="spellEnd"/>
      <w:r w:rsidRPr="00242D49">
        <w:rPr>
          <w:bCs/>
          <w:lang w:val="es-ES"/>
        </w:rPr>
        <w:t xml:space="preserve"> </w:t>
      </w:r>
      <w:proofErr w:type="spellStart"/>
      <w:r w:rsidRPr="00242D49">
        <w:rPr>
          <w:bCs/>
          <w:lang w:val="es-ES"/>
        </w:rPr>
        <w:t>şi</w:t>
      </w:r>
      <w:proofErr w:type="spellEnd"/>
      <w:r w:rsidRPr="00242D49">
        <w:rPr>
          <w:bCs/>
          <w:lang w:val="es-ES"/>
        </w:rPr>
        <w:t xml:space="preserve"> </w:t>
      </w:r>
      <w:proofErr w:type="spellStart"/>
      <w:r w:rsidRPr="00242D49">
        <w:rPr>
          <w:bCs/>
          <w:lang w:val="es-ES"/>
        </w:rPr>
        <w:t>corespunzătoare</w:t>
      </w:r>
      <w:proofErr w:type="spellEnd"/>
      <w:r w:rsidRPr="00242D49">
        <w:rPr>
          <w:bCs/>
          <w:lang w:val="es-ES"/>
        </w:rPr>
        <w:t xml:space="preserve"> a </w:t>
      </w:r>
      <w:proofErr w:type="spellStart"/>
      <w:r w:rsidRPr="00242D49">
        <w:rPr>
          <w:bCs/>
          <w:lang w:val="es-ES"/>
        </w:rPr>
        <w:t>tuturor</w:t>
      </w:r>
      <w:proofErr w:type="spellEnd"/>
      <w:r w:rsidRPr="00242D49">
        <w:rPr>
          <w:bCs/>
          <w:lang w:val="es-ES"/>
        </w:rPr>
        <w:t xml:space="preserve"> </w:t>
      </w:r>
      <w:proofErr w:type="spellStart"/>
      <w:r w:rsidRPr="00242D49">
        <w:rPr>
          <w:bCs/>
          <w:lang w:val="es-ES"/>
        </w:rPr>
        <w:t>obligaţiilor</w:t>
      </w:r>
      <w:proofErr w:type="spellEnd"/>
      <w:r w:rsidRPr="00242D49">
        <w:rPr>
          <w:bCs/>
          <w:lang w:val="es-ES"/>
        </w:rPr>
        <w:t xml:space="preserve"> </w:t>
      </w:r>
      <w:proofErr w:type="spellStart"/>
      <w:r w:rsidRPr="00242D49">
        <w:rPr>
          <w:bCs/>
          <w:lang w:val="es-ES"/>
        </w:rPr>
        <w:t>asumate</w:t>
      </w:r>
      <w:proofErr w:type="spellEnd"/>
      <w:r w:rsidRPr="00242D49">
        <w:rPr>
          <w:bCs/>
          <w:lang w:val="es-ES"/>
        </w:rPr>
        <w:t xml:space="preserve"> </w:t>
      </w:r>
      <w:proofErr w:type="spellStart"/>
      <w:r w:rsidRPr="00242D49">
        <w:rPr>
          <w:bCs/>
          <w:lang w:val="es-ES"/>
        </w:rPr>
        <w:t>prin</w:t>
      </w:r>
      <w:proofErr w:type="spellEnd"/>
      <w:r w:rsidRPr="00242D49">
        <w:rPr>
          <w:bCs/>
          <w:lang w:val="es-ES"/>
        </w:rPr>
        <w:t xml:space="preserve"> </w:t>
      </w:r>
      <w:proofErr w:type="spellStart"/>
      <w:r w:rsidRPr="00242D49">
        <w:rPr>
          <w:bCs/>
          <w:lang w:val="es-ES"/>
        </w:rPr>
        <w:t>contract</w:t>
      </w:r>
      <w:proofErr w:type="spellEnd"/>
      <w:r w:rsidRPr="00242D49">
        <w:rPr>
          <w:bCs/>
          <w:lang w:val="es-ES"/>
        </w:rPr>
        <w:t>;</w:t>
      </w:r>
    </w:p>
    <w:p w14:paraId="61119E7F" w14:textId="4F4D81A0" w:rsidR="008379EC" w:rsidRPr="00242D49" w:rsidRDefault="008379EC" w:rsidP="008379EC">
      <w:pPr>
        <w:ind w:firstLine="567"/>
        <w:jc w:val="both"/>
        <w:rPr>
          <w:noProof/>
        </w:rPr>
      </w:pPr>
      <w:r w:rsidRPr="00242D49">
        <w:rPr>
          <w:b/>
          <w:bCs/>
          <w:lang w:val="es-ES"/>
        </w:rPr>
        <w:t xml:space="preserve"> d. </w:t>
      </w:r>
      <w:proofErr w:type="spellStart"/>
      <w:r w:rsidRPr="00242D49">
        <w:rPr>
          <w:b/>
          <w:bCs/>
          <w:lang w:val="es-ES"/>
        </w:rPr>
        <w:t>Produse</w:t>
      </w:r>
      <w:proofErr w:type="spellEnd"/>
      <w:r w:rsidRPr="00242D49">
        <w:rPr>
          <w:bCs/>
          <w:lang w:val="es-ES"/>
        </w:rPr>
        <w:t xml:space="preserve"> –</w:t>
      </w:r>
      <w:r w:rsidR="00893523" w:rsidRPr="00893523">
        <w:rPr>
          <w:b/>
        </w:rPr>
        <w:t xml:space="preserve"> </w:t>
      </w:r>
      <w:proofErr w:type="spellStart"/>
      <w:r w:rsidR="00893523" w:rsidRPr="008B125F">
        <w:rPr>
          <w:b/>
        </w:rPr>
        <w:t>Ansamblu</w:t>
      </w:r>
      <w:proofErr w:type="spellEnd"/>
      <w:r w:rsidR="00893523" w:rsidRPr="008B125F">
        <w:rPr>
          <w:b/>
        </w:rPr>
        <w:t xml:space="preserve"> </w:t>
      </w:r>
      <w:proofErr w:type="spellStart"/>
      <w:r w:rsidR="00893523" w:rsidRPr="008B125F">
        <w:rPr>
          <w:b/>
        </w:rPr>
        <w:t>sah</w:t>
      </w:r>
      <w:proofErr w:type="spellEnd"/>
      <w:r w:rsidR="00893523" w:rsidRPr="008B125F">
        <w:rPr>
          <w:b/>
        </w:rPr>
        <w:t xml:space="preserve"> tip 2, Cos de </w:t>
      </w:r>
      <w:proofErr w:type="spellStart"/>
      <w:r w:rsidR="00893523" w:rsidRPr="008B125F">
        <w:rPr>
          <w:b/>
        </w:rPr>
        <w:t>gunoi</w:t>
      </w:r>
      <w:proofErr w:type="spellEnd"/>
      <w:r w:rsidR="00893523" w:rsidRPr="008B125F">
        <w:rPr>
          <w:b/>
        </w:rPr>
        <w:t xml:space="preserve"> tip 1, Cos de </w:t>
      </w:r>
      <w:proofErr w:type="spellStart"/>
      <w:r w:rsidR="00893523" w:rsidRPr="008B125F">
        <w:rPr>
          <w:b/>
        </w:rPr>
        <w:t>gunoi</w:t>
      </w:r>
      <w:proofErr w:type="spellEnd"/>
      <w:r w:rsidR="00893523" w:rsidRPr="008B125F">
        <w:rPr>
          <w:b/>
        </w:rPr>
        <w:t xml:space="preserve"> tip</w:t>
      </w:r>
      <w:r w:rsidR="00893523">
        <w:rPr>
          <w:b/>
        </w:rPr>
        <w:t xml:space="preserve"> </w:t>
      </w:r>
      <w:r w:rsidR="00893523" w:rsidRPr="008B125F">
        <w:rPr>
          <w:b/>
        </w:rPr>
        <w:t xml:space="preserve">7, </w:t>
      </w:r>
      <w:proofErr w:type="spellStart"/>
      <w:r w:rsidR="00893523" w:rsidRPr="008B125F">
        <w:rPr>
          <w:b/>
        </w:rPr>
        <w:t>Stalp</w:t>
      </w:r>
      <w:proofErr w:type="spellEnd"/>
      <w:r w:rsidR="00893523" w:rsidRPr="008B125F">
        <w:rPr>
          <w:b/>
        </w:rPr>
        <w:t xml:space="preserve"> </w:t>
      </w:r>
      <w:proofErr w:type="spellStart"/>
      <w:r w:rsidR="00893523" w:rsidRPr="008B125F">
        <w:rPr>
          <w:b/>
        </w:rPr>
        <w:t>rutier</w:t>
      </w:r>
      <w:proofErr w:type="spellEnd"/>
      <w:r w:rsidR="00893523" w:rsidRPr="008B125F">
        <w:rPr>
          <w:b/>
        </w:rPr>
        <w:t xml:space="preserve">, </w:t>
      </w:r>
      <w:proofErr w:type="spellStart"/>
      <w:r w:rsidR="00893523" w:rsidRPr="008B125F">
        <w:rPr>
          <w:b/>
        </w:rPr>
        <w:t>Panou</w:t>
      </w:r>
      <w:proofErr w:type="spellEnd"/>
      <w:r w:rsidR="00893523" w:rsidRPr="008B125F">
        <w:rPr>
          <w:b/>
        </w:rPr>
        <w:t xml:space="preserve"> </w:t>
      </w:r>
      <w:proofErr w:type="spellStart"/>
      <w:r w:rsidR="00893523" w:rsidRPr="008B125F">
        <w:rPr>
          <w:b/>
        </w:rPr>
        <w:t>afisaj</w:t>
      </w:r>
      <w:proofErr w:type="spellEnd"/>
      <w:r w:rsidR="00893523" w:rsidRPr="008B125F">
        <w:rPr>
          <w:b/>
        </w:rPr>
        <w:t xml:space="preserve"> tip 3</w:t>
      </w:r>
      <w:r w:rsidR="00242D49" w:rsidRPr="00242D49">
        <w:rPr>
          <w:b/>
        </w:rPr>
        <w:t xml:space="preserve">, </w:t>
      </w:r>
      <w:r w:rsidRPr="00242D49">
        <w:rPr>
          <w:noProof/>
        </w:rPr>
        <w:t>pe care furnizorul se obligă, prin contract, să le furnizeze achizitorului;</w:t>
      </w:r>
    </w:p>
    <w:p w14:paraId="7BFA5FA6" w14:textId="77777777" w:rsidR="008379EC" w:rsidRPr="00242D49" w:rsidRDefault="008379EC" w:rsidP="008379EC">
      <w:pPr>
        <w:ind w:firstLine="567"/>
        <w:contextualSpacing/>
        <w:jc w:val="both"/>
        <w:rPr>
          <w:lang w:val="es-ES"/>
        </w:rPr>
      </w:pPr>
      <w:r w:rsidRPr="00242D49">
        <w:rPr>
          <w:b/>
          <w:bCs/>
          <w:lang w:val="es-ES"/>
        </w:rPr>
        <w:t xml:space="preserve">  e. </w:t>
      </w:r>
      <w:proofErr w:type="spellStart"/>
      <w:r w:rsidRPr="00242D49">
        <w:rPr>
          <w:b/>
          <w:bCs/>
          <w:lang w:val="es-ES"/>
        </w:rPr>
        <w:t>Servicii</w:t>
      </w:r>
      <w:proofErr w:type="spellEnd"/>
      <w:r w:rsidRPr="00242D49">
        <w:rPr>
          <w:b/>
          <w:bCs/>
          <w:lang w:val="es-ES"/>
        </w:rPr>
        <w:t xml:space="preserve"> -</w:t>
      </w:r>
      <w:r w:rsidRPr="00242D49">
        <w:rPr>
          <w:bCs/>
          <w:lang w:val="es-ES"/>
        </w:rPr>
        <w:t xml:space="preserve"> </w:t>
      </w:r>
      <w:proofErr w:type="spellStart"/>
      <w:r w:rsidRPr="00242D49">
        <w:rPr>
          <w:bCs/>
          <w:lang w:val="es-ES"/>
        </w:rPr>
        <w:t>serviciile</w:t>
      </w:r>
      <w:proofErr w:type="spellEnd"/>
      <w:r w:rsidRPr="00242D49">
        <w:rPr>
          <w:bCs/>
          <w:lang w:val="es-ES"/>
        </w:rPr>
        <w:t xml:space="preserve"> aferente </w:t>
      </w:r>
      <w:proofErr w:type="spellStart"/>
      <w:r w:rsidRPr="00242D49">
        <w:rPr>
          <w:bCs/>
          <w:lang w:val="es-ES"/>
        </w:rPr>
        <w:t>livrării</w:t>
      </w:r>
      <w:proofErr w:type="spellEnd"/>
      <w:r w:rsidRPr="00242D49">
        <w:rPr>
          <w:bCs/>
          <w:lang w:val="es-ES"/>
        </w:rPr>
        <w:t xml:space="preserve"> </w:t>
      </w:r>
      <w:proofErr w:type="spellStart"/>
      <w:r w:rsidRPr="00242D49">
        <w:rPr>
          <w:bCs/>
          <w:lang w:val="es-ES"/>
        </w:rPr>
        <w:t>produselor</w:t>
      </w:r>
      <w:proofErr w:type="spellEnd"/>
      <w:r w:rsidRPr="00242D49">
        <w:rPr>
          <w:bCs/>
          <w:lang w:val="es-ES"/>
        </w:rPr>
        <w:t xml:space="preserve">, </w:t>
      </w:r>
      <w:proofErr w:type="spellStart"/>
      <w:r w:rsidRPr="00242D49">
        <w:rPr>
          <w:bCs/>
          <w:lang w:val="es-ES"/>
        </w:rPr>
        <w:t>transportul</w:t>
      </w:r>
      <w:proofErr w:type="spellEnd"/>
      <w:r w:rsidRPr="00242D49">
        <w:rPr>
          <w:bCs/>
          <w:lang w:val="es-ES"/>
        </w:rPr>
        <w:t xml:space="preserve">, </w:t>
      </w:r>
      <w:proofErr w:type="spellStart"/>
      <w:r w:rsidRPr="00242D49">
        <w:rPr>
          <w:bCs/>
          <w:lang w:val="es-ES"/>
        </w:rPr>
        <w:t>montajul</w:t>
      </w:r>
      <w:proofErr w:type="spellEnd"/>
      <w:r w:rsidRPr="00242D49">
        <w:rPr>
          <w:bCs/>
          <w:lang w:val="es-ES"/>
        </w:rPr>
        <w:t xml:space="preserve"> </w:t>
      </w:r>
      <w:r w:rsidRPr="00242D49">
        <w:t xml:space="preserve">pe </w:t>
      </w:r>
      <w:proofErr w:type="spellStart"/>
      <w:r w:rsidRPr="00242D49">
        <w:t>locațiile</w:t>
      </w:r>
      <w:proofErr w:type="spellEnd"/>
      <w:r w:rsidRPr="00242D49">
        <w:t xml:space="preserve"> indicate de </w:t>
      </w:r>
      <w:proofErr w:type="spellStart"/>
      <w:r w:rsidRPr="00242D49">
        <w:t>Achizitor</w:t>
      </w:r>
      <w:proofErr w:type="spellEnd"/>
      <w:r w:rsidRPr="00242D49">
        <w:t xml:space="preserve"> </w:t>
      </w:r>
      <w:proofErr w:type="spellStart"/>
      <w:r w:rsidRPr="00242D49">
        <w:rPr>
          <w:bCs/>
          <w:lang w:val="es-ES"/>
        </w:rPr>
        <w:t>și</w:t>
      </w:r>
      <w:proofErr w:type="spellEnd"/>
      <w:r w:rsidRPr="00242D49">
        <w:rPr>
          <w:bCs/>
          <w:lang w:val="es-ES"/>
        </w:rPr>
        <w:t xml:space="preserve"> </w:t>
      </w:r>
      <w:proofErr w:type="spellStart"/>
      <w:r w:rsidRPr="00242D49">
        <w:rPr>
          <w:bCs/>
          <w:lang w:val="es-ES"/>
        </w:rPr>
        <w:t>întreținerea</w:t>
      </w:r>
      <w:proofErr w:type="spellEnd"/>
      <w:r w:rsidRPr="00242D49">
        <w:rPr>
          <w:bCs/>
          <w:lang w:val="es-ES"/>
        </w:rPr>
        <w:t xml:space="preserve"> </w:t>
      </w:r>
      <w:proofErr w:type="spellStart"/>
      <w:r w:rsidRPr="00242D49">
        <w:rPr>
          <w:bCs/>
          <w:lang w:val="es-ES"/>
        </w:rPr>
        <w:t>lor</w:t>
      </w:r>
      <w:proofErr w:type="spellEnd"/>
      <w:r w:rsidRPr="00242D49">
        <w:t>;</w:t>
      </w:r>
    </w:p>
    <w:p w14:paraId="4F346AA0" w14:textId="77777777" w:rsidR="008379EC" w:rsidRPr="00074744" w:rsidRDefault="008379EC" w:rsidP="008379EC">
      <w:pPr>
        <w:ind w:firstLine="567"/>
        <w:contextualSpacing/>
        <w:jc w:val="both"/>
        <w:rPr>
          <w:bCs/>
          <w:lang w:val="es-ES"/>
        </w:rPr>
      </w:pPr>
      <w:r w:rsidRPr="00242D49">
        <w:rPr>
          <w:bCs/>
          <w:lang w:val="es-ES"/>
        </w:rPr>
        <w:t xml:space="preserve"> </w:t>
      </w:r>
      <w:r w:rsidRPr="00242D49">
        <w:rPr>
          <w:b/>
          <w:bCs/>
          <w:lang w:val="es-ES"/>
        </w:rPr>
        <w:t xml:space="preserve"> f. origine</w:t>
      </w:r>
      <w:r w:rsidRPr="00242D49">
        <w:rPr>
          <w:bCs/>
          <w:lang w:val="es-ES"/>
        </w:rPr>
        <w:t xml:space="preserve"> - </w:t>
      </w:r>
      <w:proofErr w:type="spellStart"/>
      <w:r w:rsidRPr="00242D49">
        <w:rPr>
          <w:bCs/>
          <w:lang w:val="es-ES"/>
        </w:rPr>
        <w:t>locul</w:t>
      </w:r>
      <w:proofErr w:type="spellEnd"/>
      <w:r w:rsidRPr="00242D49">
        <w:rPr>
          <w:bCs/>
          <w:lang w:val="es-ES"/>
        </w:rPr>
        <w:t xml:space="preserve"> </w:t>
      </w:r>
      <w:proofErr w:type="spellStart"/>
      <w:r w:rsidRPr="00242D49">
        <w:rPr>
          <w:bCs/>
          <w:lang w:val="es-ES"/>
        </w:rPr>
        <w:t>unde</w:t>
      </w:r>
      <w:proofErr w:type="spellEnd"/>
      <w:r w:rsidRPr="00242D49">
        <w:rPr>
          <w:bCs/>
          <w:lang w:val="es-ES"/>
        </w:rPr>
        <w:t xml:space="preserve"> </w:t>
      </w:r>
      <w:proofErr w:type="spellStart"/>
      <w:r w:rsidRPr="00242D49">
        <w:rPr>
          <w:bCs/>
          <w:lang w:val="es-ES"/>
        </w:rPr>
        <w:t>produsele</w:t>
      </w:r>
      <w:proofErr w:type="spellEnd"/>
      <w:r w:rsidRPr="00242D49">
        <w:rPr>
          <w:bCs/>
          <w:lang w:val="es-ES"/>
        </w:rPr>
        <w:t xml:space="preserve"> </w:t>
      </w:r>
      <w:proofErr w:type="spellStart"/>
      <w:r w:rsidRPr="00242D49">
        <w:rPr>
          <w:bCs/>
          <w:lang w:val="es-ES"/>
        </w:rPr>
        <w:t>au</w:t>
      </w:r>
      <w:proofErr w:type="spellEnd"/>
      <w:r w:rsidRPr="00242D49">
        <w:rPr>
          <w:bCs/>
          <w:lang w:val="es-ES"/>
        </w:rPr>
        <w:t xml:space="preserve"> </w:t>
      </w:r>
      <w:proofErr w:type="spellStart"/>
      <w:r w:rsidRPr="00242D49">
        <w:rPr>
          <w:bCs/>
          <w:lang w:val="es-ES"/>
        </w:rPr>
        <w:t>fost</w:t>
      </w:r>
      <w:proofErr w:type="spellEnd"/>
      <w:r w:rsidRPr="00242D49">
        <w:rPr>
          <w:bCs/>
          <w:lang w:val="es-ES"/>
        </w:rPr>
        <w:t xml:space="preserve"> </w:t>
      </w:r>
      <w:proofErr w:type="spellStart"/>
      <w:r w:rsidRPr="00074744">
        <w:rPr>
          <w:bCs/>
          <w:lang w:val="es-ES"/>
        </w:rPr>
        <w:t>realizate</w:t>
      </w:r>
      <w:proofErr w:type="spellEnd"/>
      <w:r w:rsidRPr="00074744">
        <w:rPr>
          <w:bCs/>
          <w:lang w:val="es-ES"/>
        </w:rPr>
        <w:t xml:space="preserve">, </w:t>
      </w:r>
      <w:proofErr w:type="spellStart"/>
      <w:r w:rsidRPr="00074744">
        <w:rPr>
          <w:bCs/>
          <w:lang w:val="es-ES"/>
        </w:rPr>
        <w:t>fabricate</w:t>
      </w:r>
      <w:proofErr w:type="spellEnd"/>
      <w:r w:rsidRPr="00074744">
        <w:rPr>
          <w:bCs/>
          <w:lang w:val="es-ES"/>
        </w:rPr>
        <w:t xml:space="preserve">. </w:t>
      </w:r>
      <w:proofErr w:type="spellStart"/>
      <w:r w:rsidRPr="00074744">
        <w:rPr>
          <w:bCs/>
          <w:lang w:val="es-ES"/>
        </w:rPr>
        <w:t>Produsele</w:t>
      </w:r>
      <w:proofErr w:type="spellEnd"/>
      <w:r w:rsidRPr="00074744">
        <w:rPr>
          <w:bCs/>
          <w:lang w:val="es-ES"/>
        </w:rPr>
        <w:t xml:space="preserve"> sunt </w:t>
      </w:r>
      <w:proofErr w:type="spellStart"/>
      <w:r w:rsidRPr="00074744">
        <w:rPr>
          <w:bCs/>
          <w:lang w:val="es-ES"/>
        </w:rPr>
        <w:t>fabricate</w:t>
      </w:r>
      <w:proofErr w:type="spellEnd"/>
      <w:r w:rsidRPr="00074744">
        <w:rPr>
          <w:bCs/>
          <w:lang w:val="es-ES"/>
        </w:rPr>
        <w:t xml:space="preserve"> </w:t>
      </w:r>
      <w:proofErr w:type="spellStart"/>
      <w:r w:rsidRPr="00074744">
        <w:rPr>
          <w:bCs/>
          <w:lang w:val="es-ES"/>
        </w:rPr>
        <w:t>atunci</w:t>
      </w:r>
      <w:proofErr w:type="spellEnd"/>
      <w:r w:rsidRPr="00074744">
        <w:rPr>
          <w:bCs/>
          <w:lang w:val="es-ES"/>
        </w:rPr>
        <w:t xml:space="preserve"> </w:t>
      </w:r>
      <w:proofErr w:type="spellStart"/>
      <w:r w:rsidRPr="00074744">
        <w:rPr>
          <w:bCs/>
          <w:lang w:val="es-ES"/>
        </w:rPr>
        <w:t>când</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procesul</w:t>
      </w:r>
      <w:proofErr w:type="spellEnd"/>
      <w:r w:rsidRPr="00074744">
        <w:rPr>
          <w:bCs/>
          <w:lang w:val="es-ES"/>
        </w:rPr>
        <w:t xml:space="preserve"> de fabricare, </w:t>
      </w:r>
      <w:proofErr w:type="spellStart"/>
      <w:r w:rsidRPr="00074744">
        <w:rPr>
          <w:bCs/>
          <w:lang w:val="es-ES"/>
        </w:rPr>
        <w:t>prelucrare</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asamblare</w:t>
      </w:r>
      <w:proofErr w:type="spellEnd"/>
      <w:r w:rsidRPr="00074744">
        <w:rPr>
          <w:bCs/>
          <w:lang w:val="es-ES"/>
        </w:rPr>
        <w:t xml:space="preserve"> </w:t>
      </w:r>
      <w:proofErr w:type="spellStart"/>
      <w:r w:rsidRPr="00074744">
        <w:rPr>
          <w:bCs/>
          <w:lang w:val="es-ES"/>
        </w:rPr>
        <w:t>majoră</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esenţială</w:t>
      </w:r>
      <w:proofErr w:type="spellEnd"/>
      <w:r w:rsidRPr="00074744">
        <w:rPr>
          <w:bCs/>
          <w:lang w:val="es-ES"/>
        </w:rPr>
        <w:t xml:space="preserve"> a </w:t>
      </w:r>
      <w:proofErr w:type="spellStart"/>
      <w:r w:rsidRPr="00074744">
        <w:rPr>
          <w:bCs/>
          <w:lang w:val="es-ES"/>
        </w:rPr>
        <w:t>componentelor</w:t>
      </w:r>
      <w:proofErr w:type="spellEnd"/>
      <w:r w:rsidRPr="00074744">
        <w:rPr>
          <w:bCs/>
          <w:lang w:val="es-ES"/>
        </w:rPr>
        <w:t xml:space="preserve"> </w:t>
      </w:r>
      <w:proofErr w:type="spellStart"/>
      <w:r w:rsidRPr="00074744">
        <w:rPr>
          <w:bCs/>
          <w:lang w:val="es-ES"/>
        </w:rPr>
        <w:t>rezultă</w:t>
      </w:r>
      <w:proofErr w:type="spellEnd"/>
      <w:r w:rsidRPr="00074744">
        <w:rPr>
          <w:bCs/>
          <w:lang w:val="es-ES"/>
        </w:rPr>
        <w:t xml:space="preserve"> un </w:t>
      </w:r>
      <w:proofErr w:type="spellStart"/>
      <w:r w:rsidRPr="00074744">
        <w:rPr>
          <w:bCs/>
          <w:lang w:val="es-ES"/>
        </w:rPr>
        <w:t>produs</w:t>
      </w:r>
      <w:proofErr w:type="spellEnd"/>
      <w:r w:rsidRPr="00074744">
        <w:rPr>
          <w:bCs/>
          <w:lang w:val="es-ES"/>
        </w:rPr>
        <w:t xml:space="preserve"> </w:t>
      </w:r>
      <w:proofErr w:type="spellStart"/>
      <w:r w:rsidRPr="00074744">
        <w:rPr>
          <w:bCs/>
          <w:lang w:val="es-ES"/>
        </w:rPr>
        <w:lastRenderedPageBreak/>
        <w:t>nou</w:t>
      </w:r>
      <w:proofErr w:type="spellEnd"/>
      <w:r w:rsidRPr="00074744">
        <w:rPr>
          <w:bCs/>
          <w:lang w:val="es-ES"/>
        </w:rPr>
        <w:t xml:space="preserve">, </w:t>
      </w:r>
      <w:proofErr w:type="spellStart"/>
      <w:r w:rsidRPr="00074744">
        <w:rPr>
          <w:bCs/>
          <w:lang w:val="es-ES"/>
        </w:rPr>
        <w:t>recunoscut</w:t>
      </w:r>
      <w:proofErr w:type="spellEnd"/>
      <w:r w:rsidRPr="00074744">
        <w:rPr>
          <w:bCs/>
          <w:lang w:val="es-ES"/>
        </w:rPr>
        <w:t xml:space="preserve"> comercial, </w:t>
      </w:r>
      <w:proofErr w:type="spellStart"/>
      <w:r w:rsidRPr="00074744">
        <w:rPr>
          <w:bCs/>
          <w:lang w:val="es-ES"/>
        </w:rPr>
        <w:t>care</w:t>
      </w:r>
      <w:proofErr w:type="spellEnd"/>
      <w:r w:rsidRPr="00074744">
        <w:rPr>
          <w:bCs/>
          <w:lang w:val="es-ES"/>
        </w:rPr>
        <w:t xml:space="preserve"> este </w:t>
      </w:r>
      <w:proofErr w:type="spellStart"/>
      <w:r w:rsidRPr="00074744">
        <w:rPr>
          <w:bCs/>
          <w:lang w:val="es-ES"/>
        </w:rPr>
        <w:t>diferit</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caracteristicile</w:t>
      </w:r>
      <w:proofErr w:type="spellEnd"/>
      <w:r w:rsidRPr="00074744">
        <w:rPr>
          <w:bCs/>
          <w:lang w:val="es-ES"/>
        </w:rPr>
        <w:t xml:space="preserve"> sale de </w:t>
      </w:r>
      <w:proofErr w:type="spellStart"/>
      <w:r w:rsidRPr="00074744">
        <w:rPr>
          <w:bCs/>
          <w:lang w:val="es-ES"/>
        </w:rPr>
        <w:t>bază</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scop</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utilitate</w:t>
      </w:r>
      <w:proofErr w:type="spellEnd"/>
      <w:r w:rsidRPr="00074744">
        <w:rPr>
          <w:bCs/>
          <w:lang w:val="es-ES"/>
        </w:rPr>
        <w:t xml:space="preserve">, de </w:t>
      </w:r>
      <w:proofErr w:type="spellStart"/>
      <w:r w:rsidRPr="00074744">
        <w:rPr>
          <w:bCs/>
          <w:lang w:val="es-ES"/>
        </w:rPr>
        <w:t>componentele</w:t>
      </w:r>
      <w:proofErr w:type="spellEnd"/>
      <w:r w:rsidRPr="00074744">
        <w:rPr>
          <w:bCs/>
          <w:lang w:val="es-ES"/>
        </w:rPr>
        <w:t xml:space="preserve"> sale. </w:t>
      </w:r>
      <w:proofErr w:type="spellStart"/>
      <w:r w:rsidRPr="00074744">
        <w:rPr>
          <w:bCs/>
          <w:lang w:val="es-ES"/>
        </w:rPr>
        <w:t>Originea</w:t>
      </w:r>
      <w:proofErr w:type="spellEnd"/>
      <w:r w:rsidRPr="00074744">
        <w:rPr>
          <w:bCs/>
          <w:lang w:val="es-ES"/>
        </w:rPr>
        <w:t xml:space="preserve"> </w:t>
      </w:r>
      <w:proofErr w:type="spellStart"/>
      <w:r w:rsidRPr="00074744">
        <w:rPr>
          <w:bCs/>
          <w:lang w:val="es-ES"/>
        </w:rPr>
        <w:t>produselor</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serviciilor</w:t>
      </w:r>
      <w:proofErr w:type="spellEnd"/>
      <w:r w:rsidRPr="00074744">
        <w:rPr>
          <w:bCs/>
          <w:lang w:val="es-ES"/>
        </w:rPr>
        <w:t xml:space="preserve"> </w:t>
      </w:r>
      <w:proofErr w:type="spellStart"/>
      <w:r w:rsidRPr="00074744">
        <w:rPr>
          <w:bCs/>
          <w:lang w:val="es-ES"/>
        </w:rPr>
        <w:t>poate</w:t>
      </w:r>
      <w:proofErr w:type="spellEnd"/>
      <w:r w:rsidRPr="00074744">
        <w:rPr>
          <w:bCs/>
          <w:lang w:val="es-ES"/>
        </w:rPr>
        <w:t xml:space="preserve"> fi </w:t>
      </w:r>
      <w:proofErr w:type="spellStart"/>
      <w:r w:rsidRPr="00074744">
        <w:rPr>
          <w:bCs/>
          <w:lang w:val="es-ES"/>
        </w:rPr>
        <w:t>distinctă</w:t>
      </w:r>
      <w:proofErr w:type="spellEnd"/>
      <w:r w:rsidRPr="00074744">
        <w:rPr>
          <w:bCs/>
          <w:lang w:val="es-ES"/>
        </w:rPr>
        <w:t xml:space="preserve"> de </w:t>
      </w:r>
      <w:proofErr w:type="spellStart"/>
      <w:r w:rsidRPr="00074744">
        <w:rPr>
          <w:bCs/>
          <w:lang w:val="es-ES"/>
        </w:rPr>
        <w:t>naţionalitatea</w:t>
      </w:r>
      <w:proofErr w:type="spellEnd"/>
      <w:r w:rsidRPr="00074744">
        <w:rPr>
          <w:bCs/>
          <w:lang w:val="es-ES"/>
        </w:rPr>
        <w:t xml:space="preserve"> </w:t>
      </w:r>
      <w:proofErr w:type="spellStart"/>
      <w:r w:rsidRPr="00074744">
        <w:rPr>
          <w:bCs/>
          <w:lang w:val="es-ES"/>
        </w:rPr>
        <w:t>furnizorului</w:t>
      </w:r>
      <w:proofErr w:type="spellEnd"/>
      <w:r w:rsidRPr="00074744">
        <w:rPr>
          <w:bCs/>
          <w:lang w:val="es-ES"/>
        </w:rPr>
        <w:t>;</w:t>
      </w:r>
    </w:p>
    <w:p w14:paraId="28EB57C4" w14:textId="18F672D0" w:rsidR="008379EC" w:rsidRPr="00074744" w:rsidRDefault="008379EC" w:rsidP="008379EC">
      <w:pPr>
        <w:ind w:firstLine="567"/>
        <w:jc w:val="both"/>
        <w:rPr>
          <w:bCs/>
          <w:lang w:val="es-ES"/>
        </w:rPr>
      </w:pPr>
      <w:r>
        <w:rPr>
          <w:b/>
          <w:bCs/>
          <w:lang w:val="es-ES"/>
        </w:rPr>
        <w:t xml:space="preserve"> </w:t>
      </w:r>
      <w:r w:rsidRPr="00074744">
        <w:rPr>
          <w:b/>
          <w:bCs/>
          <w:lang w:val="es-ES"/>
        </w:rPr>
        <w:t xml:space="preserve">g. </w:t>
      </w:r>
      <w:proofErr w:type="spellStart"/>
      <w:r w:rsidRPr="00074744">
        <w:rPr>
          <w:b/>
          <w:bCs/>
          <w:lang w:val="es-ES"/>
        </w:rPr>
        <w:t>destinaţie</w:t>
      </w:r>
      <w:proofErr w:type="spellEnd"/>
      <w:r w:rsidRPr="00074744">
        <w:rPr>
          <w:b/>
          <w:bCs/>
          <w:lang w:val="es-ES"/>
        </w:rPr>
        <w:t xml:space="preserve"> </w:t>
      </w:r>
      <w:proofErr w:type="spellStart"/>
      <w:r w:rsidRPr="00074744">
        <w:rPr>
          <w:b/>
          <w:bCs/>
          <w:lang w:val="es-ES"/>
        </w:rPr>
        <w:t>finală</w:t>
      </w:r>
      <w:proofErr w:type="spellEnd"/>
      <w:r w:rsidRPr="00074744">
        <w:rPr>
          <w:bCs/>
          <w:lang w:val="es-ES"/>
        </w:rPr>
        <w:t xml:space="preserve"> </w:t>
      </w:r>
      <w:r w:rsidR="00F14DB8">
        <w:rPr>
          <w:bCs/>
          <w:lang w:val="es-ES"/>
        </w:rPr>
        <w:t>–</w:t>
      </w:r>
      <w:r w:rsidRPr="00074744">
        <w:rPr>
          <w:bCs/>
          <w:lang w:val="es-ES"/>
        </w:rPr>
        <w:t xml:space="preserve"> </w:t>
      </w:r>
      <w:proofErr w:type="spellStart"/>
      <w:r w:rsidRPr="00074744">
        <w:rPr>
          <w:bCs/>
          <w:lang w:val="es-ES"/>
        </w:rPr>
        <w:t>loc</w:t>
      </w:r>
      <w:r w:rsidR="00F14DB8">
        <w:rPr>
          <w:bCs/>
          <w:lang w:val="es-ES"/>
        </w:rPr>
        <w:t>atiile</w:t>
      </w:r>
      <w:proofErr w:type="spellEnd"/>
      <w:r w:rsidR="00F14DB8">
        <w:rPr>
          <w:bCs/>
          <w:lang w:val="es-ES"/>
        </w:rPr>
        <w:t xml:space="preserve"> </w:t>
      </w:r>
      <w:proofErr w:type="spellStart"/>
      <w:r w:rsidR="00214B69">
        <w:rPr>
          <w:bCs/>
          <w:lang w:val="es-ES"/>
        </w:rPr>
        <w:t>stabilite</w:t>
      </w:r>
      <w:proofErr w:type="spellEnd"/>
      <w:r w:rsidR="00214B69">
        <w:rPr>
          <w:bCs/>
          <w:lang w:val="es-ES"/>
        </w:rPr>
        <w:t xml:space="preserve"> de </w:t>
      </w:r>
      <w:proofErr w:type="spellStart"/>
      <w:r w:rsidR="00214B69">
        <w:rPr>
          <w:bCs/>
          <w:lang w:val="es-ES"/>
        </w:rPr>
        <w:t>Achizitor</w:t>
      </w:r>
      <w:proofErr w:type="spellEnd"/>
      <w:r w:rsidR="004A6714">
        <w:rPr>
          <w:bCs/>
          <w:lang w:val="es-ES"/>
        </w:rPr>
        <w:t>.</w:t>
      </w:r>
    </w:p>
    <w:p w14:paraId="6792B34C" w14:textId="77777777" w:rsidR="008379EC" w:rsidRPr="00074744" w:rsidRDefault="008379EC" w:rsidP="008379EC">
      <w:pPr>
        <w:ind w:firstLine="567"/>
        <w:jc w:val="both"/>
        <w:rPr>
          <w:bCs/>
          <w:lang w:val="es-ES"/>
        </w:rPr>
      </w:pPr>
      <w:r w:rsidRPr="00074744">
        <w:rPr>
          <w:b/>
          <w:bCs/>
          <w:lang w:val="es-ES"/>
        </w:rPr>
        <w:t xml:space="preserve"> h. </w:t>
      </w:r>
      <w:proofErr w:type="spellStart"/>
      <w:r w:rsidRPr="00074744">
        <w:rPr>
          <w:b/>
          <w:bCs/>
          <w:lang w:val="es-ES"/>
        </w:rPr>
        <w:t>termenii</w:t>
      </w:r>
      <w:proofErr w:type="spellEnd"/>
      <w:r w:rsidRPr="00074744">
        <w:rPr>
          <w:b/>
          <w:bCs/>
          <w:lang w:val="es-ES"/>
        </w:rPr>
        <w:t xml:space="preserve"> </w:t>
      </w:r>
      <w:proofErr w:type="spellStart"/>
      <w:r w:rsidRPr="00074744">
        <w:rPr>
          <w:b/>
          <w:bCs/>
          <w:lang w:val="es-ES"/>
        </w:rPr>
        <w:t>comerciali</w:t>
      </w:r>
      <w:proofErr w:type="spellEnd"/>
      <w:r w:rsidRPr="00074744">
        <w:rPr>
          <w:bCs/>
          <w:lang w:val="es-ES"/>
        </w:rPr>
        <w:t xml:space="preserve"> de </w:t>
      </w:r>
      <w:proofErr w:type="spellStart"/>
      <w:r w:rsidRPr="00074744">
        <w:rPr>
          <w:bCs/>
          <w:lang w:val="es-ES"/>
        </w:rPr>
        <w:t>livrare</w:t>
      </w:r>
      <w:proofErr w:type="spellEnd"/>
      <w:r w:rsidRPr="00074744">
        <w:rPr>
          <w:bCs/>
          <w:lang w:val="es-ES"/>
        </w:rPr>
        <w:t xml:space="preserve"> </w:t>
      </w:r>
      <w:proofErr w:type="spellStart"/>
      <w:r w:rsidRPr="00074744">
        <w:rPr>
          <w:bCs/>
          <w:lang w:val="es-ES"/>
        </w:rPr>
        <w:t>vor</w:t>
      </w:r>
      <w:proofErr w:type="spellEnd"/>
      <w:r w:rsidRPr="00074744">
        <w:rPr>
          <w:bCs/>
          <w:lang w:val="es-ES"/>
        </w:rPr>
        <w:t xml:space="preserve"> fi </w:t>
      </w:r>
      <w:proofErr w:type="spellStart"/>
      <w:r w:rsidRPr="00074744">
        <w:rPr>
          <w:bCs/>
          <w:lang w:val="es-ES"/>
        </w:rPr>
        <w:t>interpretaţi</w:t>
      </w:r>
      <w:proofErr w:type="spellEnd"/>
      <w:r w:rsidRPr="00074744">
        <w:rPr>
          <w:bCs/>
          <w:lang w:val="es-ES"/>
        </w:rPr>
        <w:t xml:space="preserve"> </w:t>
      </w:r>
      <w:proofErr w:type="spellStart"/>
      <w:r w:rsidRPr="00074744">
        <w:rPr>
          <w:bCs/>
          <w:lang w:val="es-ES"/>
        </w:rPr>
        <w:t>conform</w:t>
      </w:r>
      <w:proofErr w:type="spellEnd"/>
      <w:r w:rsidRPr="00074744">
        <w:rPr>
          <w:bCs/>
          <w:lang w:val="es-ES"/>
        </w:rPr>
        <w:t xml:space="preserve"> INCOTERMS 2000 – DAP - Camera </w:t>
      </w:r>
      <w:proofErr w:type="spellStart"/>
      <w:r w:rsidRPr="00074744">
        <w:rPr>
          <w:bCs/>
          <w:lang w:val="es-ES"/>
        </w:rPr>
        <w:t>Internaţională</w:t>
      </w:r>
      <w:proofErr w:type="spellEnd"/>
      <w:r w:rsidRPr="00074744">
        <w:rPr>
          <w:bCs/>
          <w:lang w:val="es-ES"/>
        </w:rPr>
        <w:t xml:space="preserve"> de </w:t>
      </w:r>
      <w:proofErr w:type="spellStart"/>
      <w:r w:rsidRPr="00074744">
        <w:rPr>
          <w:bCs/>
          <w:lang w:val="es-ES"/>
        </w:rPr>
        <w:t>Comerţ</w:t>
      </w:r>
      <w:proofErr w:type="spellEnd"/>
      <w:r w:rsidRPr="00074744">
        <w:rPr>
          <w:bCs/>
          <w:lang w:val="es-ES"/>
        </w:rPr>
        <w:t xml:space="preserve"> (CIC);</w:t>
      </w:r>
    </w:p>
    <w:p w14:paraId="01F55430" w14:textId="77777777" w:rsidR="008379EC" w:rsidRPr="00074744" w:rsidRDefault="008379EC" w:rsidP="008379EC">
      <w:pPr>
        <w:ind w:firstLine="567"/>
        <w:jc w:val="both"/>
        <w:rPr>
          <w:bCs/>
          <w:lang w:val="es-ES"/>
        </w:rPr>
      </w:pPr>
      <w:r w:rsidRPr="00074744">
        <w:rPr>
          <w:b/>
          <w:bCs/>
          <w:lang w:val="es-ES"/>
        </w:rPr>
        <w:t xml:space="preserve"> i.</w:t>
      </w:r>
      <w:r w:rsidRPr="00074744">
        <w:rPr>
          <w:bCs/>
          <w:lang w:val="es-ES"/>
        </w:rPr>
        <w:t xml:space="preserve"> </w:t>
      </w:r>
      <w:proofErr w:type="spellStart"/>
      <w:r w:rsidRPr="00074744">
        <w:rPr>
          <w:b/>
          <w:bCs/>
          <w:lang w:val="es-ES"/>
        </w:rPr>
        <w:t>forţa</w:t>
      </w:r>
      <w:proofErr w:type="spellEnd"/>
      <w:r w:rsidRPr="00074744">
        <w:rPr>
          <w:b/>
          <w:bCs/>
          <w:lang w:val="es-ES"/>
        </w:rPr>
        <w:t xml:space="preserve"> </w:t>
      </w:r>
      <w:proofErr w:type="spellStart"/>
      <w:r w:rsidRPr="00074744">
        <w:rPr>
          <w:b/>
          <w:bCs/>
          <w:lang w:val="es-ES"/>
        </w:rPr>
        <w:t>majoră</w:t>
      </w:r>
      <w:proofErr w:type="spellEnd"/>
      <w:r w:rsidRPr="00074744">
        <w:rPr>
          <w:bCs/>
          <w:lang w:val="es-ES"/>
        </w:rPr>
        <w:t xml:space="preserve"> - un </w:t>
      </w:r>
      <w:proofErr w:type="spellStart"/>
      <w:r w:rsidRPr="00074744">
        <w:rPr>
          <w:bCs/>
          <w:lang w:val="es-ES"/>
        </w:rPr>
        <w:t>eveniment</w:t>
      </w:r>
      <w:proofErr w:type="spellEnd"/>
      <w:r w:rsidRPr="00074744">
        <w:rPr>
          <w:bCs/>
          <w:lang w:val="es-ES"/>
        </w:rPr>
        <w:t xml:space="preserve"> </w:t>
      </w:r>
      <w:proofErr w:type="spellStart"/>
      <w:r w:rsidRPr="00074744">
        <w:rPr>
          <w:bCs/>
          <w:lang w:val="es-ES"/>
        </w:rPr>
        <w:t>mai</w:t>
      </w:r>
      <w:proofErr w:type="spellEnd"/>
      <w:r w:rsidRPr="00074744">
        <w:rPr>
          <w:bCs/>
          <w:lang w:val="es-ES"/>
        </w:rPr>
        <w:t xml:space="preserve"> </w:t>
      </w:r>
      <w:proofErr w:type="spellStart"/>
      <w:r w:rsidRPr="00074744">
        <w:rPr>
          <w:bCs/>
          <w:lang w:val="es-ES"/>
        </w:rPr>
        <w:t>presus</w:t>
      </w:r>
      <w:proofErr w:type="spellEnd"/>
      <w:r w:rsidRPr="00074744">
        <w:rPr>
          <w:bCs/>
          <w:lang w:val="es-ES"/>
        </w:rPr>
        <w:t xml:space="preserve"> de </w:t>
      </w:r>
      <w:proofErr w:type="spellStart"/>
      <w:r w:rsidRPr="00074744">
        <w:rPr>
          <w:bCs/>
          <w:lang w:val="es-ES"/>
        </w:rPr>
        <w:t>controlul</w:t>
      </w:r>
      <w:proofErr w:type="spellEnd"/>
      <w:r w:rsidRPr="00074744">
        <w:rPr>
          <w:bCs/>
          <w:lang w:val="es-ES"/>
        </w:rPr>
        <w:t xml:space="preserve"> </w:t>
      </w:r>
      <w:proofErr w:type="spellStart"/>
      <w:r w:rsidRPr="00074744">
        <w:rPr>
          <w:bCs/>
          <w:lang w:val="es-ES"/>
        </w:rPr>
        <w:t>părţilor</w:t>
      </w:r>
      <w:proofErr w:type="spellEnd"/>
      <w:r w:rsidRPr="00074744">
        <w:rPr>
          <w:bCs/>
          <w:lang w:val="es-ES"/>
        </w:rPr>
        <w:t xml:space="preserve">, </w:t>
      </w:r>
      <w:proofErr w:type="spellStart"/>
      <w:r w:rsidRPr="00074744">
        <w:rPr>
          <w:bCs/>
          <w:lang w:val="es-ES"/>
        </w:rPr>
        <w:t>care</w:t>
      </w:r>
      <w:proofErr w:type="spellEnd"/>
      <w:r w:rsidRPr="00074744">
        <w:rPr>
          <w:bCs/>
          <w:lang w:val="es-ES"/>
        </w:rPr>
        <w:t xml:space="preserve"> </w:t>
      </w:r>
      <w:proofErr w:type="spellStart"/>
      <w:r w:rsidRPr="00074744">
        <w:rPr>
          <w:bCs/>
          <w:lang w:val="es-ES"/>
        </w:rPr>
        <w:t>nu</w:t>
      </w:r>
      <w:proofErr w:type="spellEnd"/>
      <w:r w:rsidRPr="00074744">
        <w:rPr>
          <w:bCs/>
          <w:lang w:val="es-ES"/>
        </w:rPr>
        <w:t xml:space="preserve"> se </w:t>
      </w:r>
      <w:proofErr w:type="spellStart"/>
      <w:r w:rsidRPr="00074744">
        <w:rPr>
          <w:bCs/>
          <w:lang w:val="es-ES"/>
        </w:rPr>
        <w:t>datorează</w:t>
      </w:r>
      <w:proofErr w:type="spellEnd"/>
      <w:r w:rsidRPr="00074744">
        <w:rPr>
          <w:bCs/>
          <w:lang w:val="es-ES"/>
        </w:rPr>
        <w:t xml:space="preserve"> </w:t>
      </w:r>
      <w:proofErr w:type="spellStart"/>
      <w:r w:rsidRPr="00074744">
        <w:rPr>
          <w:bCs/>
          <w:lang w:val="es-ES"/>
        </w:rPr>
        <w:t>greşelii</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vinei</w:t>
      </w:r>
      <w:proofErr w:type="spellEnd"/>
      <w:r w:rsidRPr="00074744">
        <w:rPr>
          <w:bCs/>
          <w:lang w:val="es-ES"/>
        </w:rPr>
        <w:t xml:space="preserve"> </w:t>
      </w:r>
      <w:proofErr w:type="spellStart"/>
      <w:r w:rsidRPr="00074744">
        <w:rPr>
          <w:bCs/>
          <w:lang w:val="es-ES"/>
        </w:rPr>
        <w:t>acestora</w:t>
      </w:r>
      <w:proofErr w:type="spellEnd"/>
      <w:r w:rsidRPr="00074744">
        <w:rPr>
          <w:bCs/>
          <w:lang w:val="es-ES"/>
        </w:rPr>
        <w:t xml:space="preserve">, </w:t>
      </w:r>
      <w:proofErr w:type="spellStart"/>
      <w:r w:rsidRPr="00074744">
        <w:rPr>
          <w:bCs/>
          <w:lang w:val="es-ES"/>
        </w:rPr>
        <w:t>care</w:t>
      </w:r>
      <w:proofErr w:type="spellEnd"/>
      <w:r w:rsidRPr="00074744">
        <w:rPr>
          <w:bCs/>
          <w:lang w:val="es-ES"/>
        </w:rPr>
        <w:t xml:space="preserve"> </w:t>
      </w:r>
      <w:proofErr w:type="spellStart"/>
      <w:r w:rsidRPr="00074744">
        <w:rPr>
          <w:bCs/>
          <w:lang w:val="es-ES"/>
        </w:rPr>
        <w:t>nu</w:t>
      </w:r>
      <w:proofErr w:type="spellEnd"/>
      <w:r w:rsidRPr="00074744">
        <w:rPr>
          <w:bCs/>
          <w:lang w:val="es-ES"/>
        </w:rPr>
        <w:t xml:space="preserve"> putea fi </w:t>
      </w:r>
      <w:proofErr w:type="spellStart"/>
      <w:r w:rsidRPr="00074744">
        <w:rPr>
          <w:bCs/>
          <w:lang w:val="es-ES"/>
        </w:rPr>
        <w:t>prevăzut</w:t>
      </w:r>
      <w:proofErr w:type="spellEnd"/>
      <w:r w:rsidRPr="00074744">
        <w:rPr>
          <w:bCs/>
          <w:lang w:val="es-ES"/>
        </w:rPr>
        <w:t xml:space="preserve"> la </w:t>
      </w:r>
      <w:proofErr w:type="spellStart"/>
      <w:r w:rsidRPr="00074744">
        <w:rPr>
          <w:bCs/>
          <w:lang w:val="es-ES"/>
        </w:rPr>
        <w:t>momentul</w:t>
      </w:r>
      <w:proofErr w:type="spellEnd"/>
      <w:r w:rsidRPr="00074744">
        <w:rPr>
          <w:bCs/>
          <w:lang w:val="es-ES"/>
        </w:rPr>
        <w:t xml:space="preserve"> </w:t>
      </w:r>
      <w:proofErr w:type="spellStart"/>
      <w:r w:rsidRPr="00074744">
        <w:rPr>
          <w:bCs/>
          <w:lang w:val="es-ES"/>
        </w:rPr>
        <w:t>încheierii</w:t>
      </w:r>
      <w:proofErr w:type="spellEnd"/>
      <w:r w:rsidRPr="00074744">
        <w:rPr>
          <w:bCs/>
          <w:lang w:val="es-ES"/>
        </w:rPr>
        <w:t xml:space="preserve"> </w:t>
      </w:r>
      <w:proofErr w:type="spellStart"/>
      <w:r w:rsidRPr="00074744">
        <w:rPr>
          <w:bCs/>
          <w:lang w:val="es-ES"/>
        </w:rPr>
        <w:t>contractului</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care</w:t>
      </w:r>
      <w:proofErr w:type="spellEnd"/>
      <w:r w:rsidRPr="00074744">
        <w:rPr>
          <w:bCs/>
          <w:lang w:val="es-ES"/>
        </w:rPr>
        <w:t xml:space="preserve"> </w:t>
      </w:r>
      <w:proofErr w:type="spellStart"/>
      <w:r w:rsidRPr="00074744">
        <w:rPr>
          <w:bCs/>
          <w:lang w:val="es-ES"/>
        </w:rPr>
        <w:t>face</w:t>
      </w:r>
      <w:proofErr w:type="spellEnd"/>
      <w:r w:rsidRPr="00074744">
        <w:rPr>
          <w:bCs/>
          <w:lang w:val="es-ES"/>
        </w:rPr>
        <w:t xml:space="preserve"> </w:t>
      </w:r>
      <w:proofErr w:type="spellStart"/>
      <w:r w:rsidRPr="00074744">
        <w:rPr>
          <w:bCs/>
          <w:lang w:val="es-ES"/>
        </w:rPr>
        <w:t>imposibilă</w:t>
      </w:r>
      <w:proofErr w:type="spellEnd"/>
      <w:r w:rsidRPr="00074744">
        <w:rPr>
          <w:bCs/>
          <w:lang w:val="es-ES"/>
        </w:rPr>
        <w:t xml:space="preserve"> </w:t>
      </w:r>
      <w:proofErr w:type="spellStart"/>
      <w:r w:rsidRPr="00074744">
        <w:rPr>
          <w:bCs/>
          <w:lang w:val="es-ES"/>
        </w:rPr>
        <w:t>executarea</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respectiv</w:t>
      </w:r>
      <w:proofErr w:type="spellEnd"/>
      <w:r w:rsidRPr="00074744">
        <w:rPr>
          <w:bCs/>
          <w:lang w:val="es-ES"/>
        </w:rPr>
        <w:t xml:space="preserve">, </w:t>
      </w:r>
      <w:proofErr w:type="spellStart"/>
      <w:r w:rsidRPr="00074744">
        <w:rPr>
          <w:bCs/>
          <w:lang w:val="es-ES"/>
        </w:rPr>
        <w:t>îndeplinirea</w:t>
      </w:r>
      <w:proofErr w:type="spellEnd"/>
      <w:r w:rsidRPr="00074744">
        <w:rPr>
          <w:bCs/>
          <w:lang w:val="es-ES"/>
        </w:rPr>
        <w:t xml:space="preserve"> </w:t>
      </w:r>
      <w:proofErr w:type="spellStart"/>
      <w:r w:rsidRPr="00074744">
        <w:rPr>
          <w:bCs/>
          <w:lang w:val="es-ES"/>
        </w:rPr>
        <w:t>contractului</w:t>
      </w:r>
      <w:proofErr w:type="spellEnd"/>
      <w:r w:rsidRPr="00074744">
        <w:rPr>
          <w:bCs/>
          <w:lang w:val="es-ES"/>
        </w:rPr>
        <w:t xml:space="preserve">; sunt </w:t>
      </w:r>
      <w:proofErr w:type="spellStart"/>
      <w:r w:rsidRPr="00074744">
        <w:rPr>
          <w:bCs/>
          <w:lang w:val="es-ES"/>
        </w:rPr>
        <w:t>considerate</w:t>
      </w:r>
      <w:proofErr w:type="spellEnd"/>
      <w:r w:rsidRPr="00074744">
        <w:rPr>
          <w:bCs/>
          <w:lang w:val="es-ES"/>
        </w:rPr>
        <w:t xml:space="preserve"> </w:t>
      </w:r>
      <w:proofErr w:type="spellStart"/>
      <w:r w:rsidRPr="00074744">
        <w:rPr>
          <w:bCs/>
          <w:lang w:val="es-ES"/>
        </w:rPr>
        <w:t>asemenea</w:t>
      </w:r>
      <w:proofErr w:type="spellEnd"/>
      <w:r w:rsidRPr="00074744">
        <w:rPr>
          <w:bCs/>
          <w:lang w:val="es-ES"/>
        </w:rPr>
        <w:t xml:space="preserve"> </w:t>
      </w:r>
      <w:proofErr w:type="spellStart"/>
      <w:r w:rsidRPr="00074744">
        <w:rPr>
          <w:bCs/>
          <w:lang w:val="es-ES"/>
        </w:rPr>
        <w:t>evenimente</w:t>
      </w:r>
      <w:proofErr w:type="spellEnd"/>
      <w:r w:rsidRPr="00074744">
        <w:rPr>
          <w:bCs/>
          <w:lang w:val="es-ES"/>
        </w:rPr>
        <w:t xml:space="preserve">: </w:t>
      </w:r>
      <w:proofErr w:type="spellStart"/>
      <w:r w:rsidRPr="00074744">
        <w:rPr>
          <w:bCs/>
          <w:lang w:val="es-ES"/>
        </w:rPr>
        <w:t>războaie</w:t>
      </w:r>
      <w:proofErr w:type="spellEnd"/>
      <w:r w:rsidRPr="00074744">
        <w:rPr>
          <w:bCs/>
          <w:lang w:val="es-ES"/>
        </w:rPr>
        <w:t xml:space="preserve">, </w:t>
      </w:r>
      <w:proofErr w:type="spellStart"/>
      <w:r w:rsidRPr="00074744">
        <w:rPr>
          <w:bCs/>
          <w:lang w:val="es-ES"/>
        </w:rPr>
        <w:t>revoluţii</w:t>
      </w:r>
      <w:proofErr w:type="spellEnd"/>
      <w:r w:rsidRPr="00074744">
        <w:rPr>
          <w:bCs/>
          <w:lang w:val="es-ES"/>
        </w:rPr>
        <w:t xml:space="preserve">, </w:t>
      </w:r>
      <w:proofErr w:type="spellStart"/>
      <w:r w:rsidRPr="00074744">
        <w:rPr>
          <w:bCs/>
          <w:lang w:val="es-ES"/>
        </w:rPr>
        <w:t>incendii</w:t>
      </w:r>
      <w:proofErr w:type="spellEnd"/>
      <w:r w:rsidRPr="00074744">
        <w:rPr>
          <w:bCs/>
          <w:lang w:val="es-ES"/>
        </w:rPr>
        <w:t xml:space="preserve">, </w:t>
      </w:r>
      <w:proofErr w:type="spellStart"/>
      <w:r w:rsidRPr="00074744">
        <w:rPr>
          <w:bCs/>
          <w:lang w:val="es-ES"/>
        </w:rPr>
        <w:t>inundaţii</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orice</w:t>
      </w:r>
      <w:proofErr w:type="spellEnd"/>
      <w:r w:rsidRPr="00074744">
        <w:rPr>
          <w:bCs/>
          <w:lang w:val="es-ES"/>
        </w:rPr>
        <w:t xml:space="preserve"> </w:t>
      </w:r>
      <w:proofErr w:type="spellStart"/>
      <w:r w:rsidRPr="00074744">
        <w:rPr>
          <w:bCs/>
          <w:lang w:val="es-ES"/>
        </w:rPr>
        <w:t>alte</w:t>
      </w:r>
      <w:proofErr w:type="spellEnd"/>
      <w:r w:rsidRPr="00074744">
        <w:rPr>
          <w:bCs/>
          <w:lang w:val="es-ES"/>
        </w:rPr>
        <w:t xml:space="preserve"> </w:t>
      </w:r>
      <w:proofErr w:type="spellStart"/>
      <w:r w:rsidRPr="00074744">
        <w:rPr>
          <w:bCs/>
          <w:lang w:val="es-ES"/>
        </w:rPr>
        <w:t>catastrofe</w:t>
      </w:r>
      <w:proofErr w:type="spellEnd"/>
      <w:r w:rsidRPr="00074744">
        <w:rPr>
          <w:bCs/>
          <w:lang w:val="es-ES"/>
        </w:rPr>
        <w:t xml:space="preserve"> </w:t>
      </w:r>
      <w:proofErr w:type="spellStart"/>
      <w:r w:rsidRPr="00074744">
        <w:rPr>
          <w:bCs/>
          <w:lang w:val="es-ES"/>
        </w:rPr>
        <w:t>naturale</w:t>
      </w:r>
      <w:proofErr w:type="spellEnd"/>
      <w:r w:rsidRPr="00074744">
        <w:rPr>
          <w:bCs/>
          <w:lang w:val="es-ES"/>
        </w:rPr>
        <w:t xml:space="preserve">, </w:t>
      </w:r>
      <w:proofErr w:type="spellStart"/>
      <w:r w:rsidRPr="00074744">
        <w:rPr>
          <w:bCs/>
          <w:lang w:val="es-ES"/>
        </w:rPr>
        <w:t>restricţii</w:t>
      </w:r>
      <w:proofErr w:type="spellEnd"/>
      <w:r w:rsidRPr="00074744">
        <w:rPr>
          <w:bCs/>
          <w:lang w:val="es-ES"/>
        </w:rPr>
        <w:t xml:space="preserve"> </w:t>
      </w:r>
      <w:proofErr w:type="spellStart"/>
      <w:r w:rsidRPr="00074744">
        <w:rPr>
          <w:bCs/>
          <w:lang w:val="es-ES"/>
        </w:rPr>
        <w:t>apărute</w:t>
      </w:r>
      <w:proofErr w:type="spellEnd"/>
      <w:r w:rsidRPr="00074744">
        <w:rPr>
          <w:bCs/>
          <w:lang w:val="es-ES"/>
        </w:rPr>
        <w:t xml:space="preserve"> ca </w:t>
      </w:r>
      <w:proofErr w:type="spellStart"/>
      <w:r w:rsidRPr="00074744">
        <w:rPr>
          <w:bCs/>
          <w:lang w:val="es-ES"/>
        </w:rPr>
        <w:t>urmare</w:t>
      </w:r>
      <w:proofErr w:type="spellEnd"/>
      <w:r w:rsidRPr="00074744">
        <w:rPr>
          <w:bCs/>
          <w:lang w:val="es-ES"/>
        </w:rPr>
        <w:t xml:space="preserve"> a </w:t>
      </w:r>
      <w:proofErr w:type="spellStart"/>
      <w:r w:rsidRPr="00074744">
        <w:rPr>
          <w:bCs/>
          <w:lang w:val="es-ES"/>
        </w:rPr>
        <w:t>unei</w:t>
      </w:r>
      <w:proofErr w:type="spellEnd"/>
      <w:r w:rsidRPr="00074744">
        <w:rPr>
          <w:bCs/>
          <w:lang w:val="es-ES"/>
        </w:rPr>
        <w:t xml:space="preserve"> </w:t>
      </w:r>
      <w:proofErr w:type="spellStart"/>
      <w:r w:rsidRPr="00074744">
        <w:rPr>
          <w:bCs/>
          <w:lang w:val="es-ES"/>
        </w:rPr>
        <w:t>carantine</w:t>
      </w:r>
      <w:proofErr w:type="spellEnd"/>
      <w:r w:rsidRPr="00074744">
        <w:rPr>
          <w:bCs/>
          <w:lang w:val="es-ES"/>
        </w:rPr>
        <w:t xml:space="preserve">, </w:t>
      </w:r>
      <w:proofErr w:type="spellStart"/>
      <w:r w:rsidRPr="00074744">
        <w:rPr>
          <w:bCs/>
          <w:lang w:val="es-ES"/>
        </w:rPr>
        <w:t>embargou</w:t>
      </w:r>
      <w:proofErr w:type="spellEnd"/>
      <w:r w:rsidRPr="00074744">
        <w:rPr>
          <w:bCs/>
          <w:lang w:val="es-ES"/>
        </w:rPr>
        <w:t xml:space="preserve">, </w:t>
      </w:r>
      <w:proofErr w:type="spellStart"/>
      <w:r w:rsidRPr="00074744">
        <w:rPr>
          <w:bCs/>
          <w:lang w:val="es-ES"/>
        </w:rPr>
        <w:t>enumerarea</w:t>
      </w:r>
      <w:proofErr w:type="spellEnd"/>
      <w:r w:rsidRPr="00074744">
        <w:rPr>
          <w:bCs/>
          <w:lang w:val="es-ES"/>
        </w:rPr>
        <w:t xml:space="preserve"> </w:t>
      </w:r>
      <w:proofErr w:type="spellStart"/>
      <w:r w:rsidRPr="00074744">
        <w:rPr>
          <w:bCs/>
          <w:lang w:val="es-ES"/>
        </w:rPr>
        <w:t>nefiind</w:t>
      </w:r>
      <w:proofErr w:type="spellEnd"/>
      <w:r w:rsidRPr="00074744">
        <w:rPr>
          <w:bCs/>
          <w:lang w:val="es-ES"/>
        </w:rPr>
        <w:t xml:space="preserve"> </w:t>
      </w:r>
      <w:proofErr w:type="spellStart"/>
      <w:r w:rsidRPr="00074744">
        <w:rPr>
          <w:bCs/>
          <w:lang w:val="es-ES"/>
        </w:rPr>
        <w:t>exhaustivă</w:t>
      </w:r>
      <w:proofErr w:type="spellEnd"/>
      <w:r w:rsidRPr="00074744">
        <w:rPr>
          <w:bCs/>
          <w:lang w:val="es-ES"/>
        </w:rPr>
        <w:t xml:space="preserve">, </w:t>
      </w:r>
      <w:proofErr w:type="spellStart"/>
      <w:r w:rsidRPr="00074744">
        <w:rPr>
          <w:bCs/>
          <w:lang w:val="es-ES"/>
        </w:rPr>
        <w:t>ci</w:t>
      </w:r>
      <w:proofErr w:type="spellEnd"/>
      <w:r w:rsidRPr="00074744">
        <w:rPr>
          <w:bCs/>
          <w:lang w:val="es-ES"/>
        </w:rPr>
        <w:t xml:space="preserve"> </w:t>
      </w:r>
      <w:proofErr w:type="spellStart"/>
      <w:r w:rsidRPr="00074744">
        <w:rPr>
          <w:bCs/>
          <w:lang w:val="es-ES"/>
        </w:rPr>
        <w:t>enunţiativă</w:t>
      </w:r>
      <w:proofErr w:type="spellEnd"/>
      <w:r w:rsidRPr="00074744">
        <w:rPr>
          <w:bCs/>
          <w:lang w:val="es-ES"/>
        </w:rPr>
        <w:t xml:space="preserve">. </w:t>
      </w:r>
      <w:proofErr w:type="spellStart"/>
      <w:r w:rsidRPr="00074744">
        <w:rPr>
          <w:bCs/>
          <w:lang w:val="es-ES"/>
        </w:rPr>
        <w:t>Nu</w:t>
      </w:r>
      <w:proofErr w:type="spellEnd"/>
      <w:r w:rsidRPr="00074744">
        <w:rPr>
          <w:bCs/>
          <w:lang w:val="es-ES"/>
        </w:rPr>
        <w:t xml:space="preserve"> este </w:t>
      </w:r>
      <w:proofErr w:type="spellStart"/>
      <w:r w:rsidRPr="00074744">
        <w:rPr>
          <w:bCs/>
          <w:lang w:val="es-ES"/>
        </w:rPr>
        <w:t>considerat</w:t>
      </w:r>
      <w:proofErr w:type="spellEnd"/>
      <w:r w:rsidRPr="00074744">
        <w:rPr>
          <w:bCs/>
          <w:lang w:val="es-ES"/>
        </w:rPr>
        <w:t xml:space="preserve"> </w:t>
      </w:r>
      <w:proofErr w:type="spellStart"/>
      <w:r w:rsidRPr="00074744">
        <w:rPr>
          <w:bCs/>
          <w:lang w:val="es-ES"/>
        </w:rPr>
        <w:t>forţă</w:t>
      </w:r>
      <w:proofErr w:type="spellEnd"/>
      <w:r w:rsidRPr="00074744">
        <w:rPr>
          <w:bCs/>
          <w:lang w:val="es-ES"/>
        </w:rPr>
        <w:t xml:space="preserve"> </w:t>
      </w:r>
      <w:proofErr w:type="spellStart"/>
      <w:r w:rsidRPr="00074744">
        <w:rPr>
          <w:bCs/>
          <w:lang w:val="es-ES"/>
        </w:rPr>
        <w:t>majoră</w:t>
      </w:r>
      <w:proofErr w:type="spellEnd"/>
      <w:r w:rsidRPr="00074744">
        <w:rPr>
          <w:bCs/>
          <w:lang w:val="es-ES"/>
        </w:rPr>
        <w:t xml:space="preserve"> un </w:t>
      </w:r>
      <w:proofErr w:type="spellStart"/>
      <w:r w:rsidRPr="00074744">
        <w:rPr>
          <w:bCs/>
          <w:lang w:val="es-ES"/>
        </w:rPr>
        <w:t>eveniment</w:t>
      </w:r>
      <w:proofErr w:type="spellEnd"/>
      <w:r w:rsidRPr="00074744">
        <w:rPr>
          <w:bCs/>
          <w:lang w:val="es-ES"/>
        </w:rPr>
        <w:t xml:space="preserve"> </w:t>
      </w:r>
      <w:proofErr w:type="spellStart"/>
      <w:r w:rsidRPr="00074744">
        <w:rPr>
          <w:bCs/>
          <w:lang w:val="es-ES"/>
        </w:rPr>
        <w:t>asemenea</w:t>
      </w:r>
      <w:proofErr w:type="spellEnd"/>
      <w:r w:rsidRPr="00074744">
        <w:rPr>
          <w:bCs/>
          <w:lang w:val="es-ES"/>
        </w:rPr>
        <w:t xml:space="preserve"> </w:t>
      </w:r>
      <w:proofErr w:type="spellStart"/>
      <w:r w:rsidRPr="00074744">
        <w:rPr>
          <w:bCs/>
          <w:lang w:val="es-ES"/>
        </w:rPr>
        <w:t>celor</w:t>
      </w:r>
      <w:proofErr w:type="spellEnd"/>
      <w:r w:rsidRPr="00074744">
        <w:rPr>
          <w:bCs/>
          <w:lang w:val="es-ES"/>
        </w:rPr>
        <w:t xml:space="preserve"> de </w:t>
      </w:r>
      <w:proofErr w:type="spellStart"/>
      <w:r w:rsidRPr="00074744">
        <w:rPr>
          <w:bCs/>
          <w:lang w:val="es-ES"/>
        </w:rPr>
        <w:t>mai</w:t>
      </w:r>
      <w:proofErr w:type="spellEnd"/>
      <w:r w:rsidRPr="00074744">
        <w:rPr>
          <w:bCs/>
          <w:lang w:val="es-ES"/>
        </w:rPr>
        <w:t xml:space="preserve"> sus </w:t>
      </w:r>
      <w:proofErr w:type="spellStart"/>
      <w:r w:rsidRPr="00074744">
        <w:rPr>
          <w:bCs/>
          <w:lang w:val="es-ES"/>
        </w:rPr>
        <w:t>care</w:t>
      </w:r>
      <w:proofErr w:type="spellEnd"/>
      <w:r w:rsidRPr="00074744">
        <w:rPr>
          <w:bCs/>
          <w:lang w:val="es-ES"/>
        </w:rPr>
        <w:t xml:space="preserve">, </w:t>
      </w:r>
      <w:proofErr w:type="spellStart"/>
      <w:r w:rsidRPr="00074744">
        <w:rPr>
          <w:bCs/>
          <w:lang w:val="es-ES"/>
        </w:rPr>
        <w:t>fără</w:t>
      </w:r>
      <w:proofErr w:type="spellEnd"/>
      <w:r w:rsidRPr="00074744">
        <w:rPr>
          <w:bCs/>
          <w:lang w:val="es-ES"/>
        </w:rPr>
        <w:t xml:space="preserve"> a crea o </w:t>
      </w:r>
      <w:proofErr w:type="spellStart"/>
      <w:r w:rsidRPr="00074744">
        <w:rPr>
          <w:bCs/>
          <w:lang w:val="es-ES"/>
        </w:rPr>
        <w:t>imposibilitate</w:t>
      </w:r>
      <w:proofErr w:type="spellEnd"/>
      <w:r w:rsidRPr="00074744">
        <w:rPr>
          <w:bCs/>
          <w:lang w:val="es-ES"/>
        </w:rPr>
        <w:t xml:space="preserve"> de </w:t>
      </w:r>
      <w:proofErr w:type="spellStart"/>
      <w:r w:rsidRPr="00074744">
        <w:rPr>
          <w:bCs/>
          <w:lang w:val="es-ES"/>
        </w:rPr>
        <w:t>executare</w:t>
      </w:r>
      <w:proofErr w:type="spellEnd"/>
      <w:r w:rsidRPr="00074744">
        <w:rPr>
          <w:bCs/>
          <w:lang w:val="es-ES"/>
        </w:rPr>
        <w:t xml:space="preserve">, </w:t>
      </w:r>
      <w:proofErr w:type="spellStart"/>
      <w:r w:rsidRPr="00074744">
        <w:rPr>
          <w:bCs/>
          <w:lang w:val="es-ES"/>
        </w:rPr>
        <w:t>face</w:t>
      </w:r>
      <w:proofErr w:type="spellEnd"/>
      <w:r w:rsidRPr="00074744">
        <w:rPr>
          <w:bCs/>
          <w:lang w:val="es-ES"/>
        </w:rPr>
        <w:t xml:space="preserve"> </w:t>
      </w:r>
      <w:proofErr w:type="spellStart"/>
      <w:r w:rsidRPr="00074744">
        <w:rPr>
          <w:bCs/>
          <w:lang w:val="es-ES"/>
        </w:rPr>
        <w:t>extrem</w:t>
      </w:r>
      <w:proofErr w:type="spellEnd"/>
      <w:r w:rsidRPr="00074744">
        <w:rPr>
          <w:bCs/>
          <w:lang w:val="es-ES"/>
        </w:rPr>
        <w:t xml:space="preserve"> de </w:t>
      </w:r>
      <w:proofErr w:type="spellStart"/>
      <w:r w:rsidRPr="00074744">
        <w:rPr>
          <w:bCs/>
          <w:lang w:val="es-ES"/>
        </w:rPr>
        <w:t>costisitoare</w:t>
      </w:r>
      <w:proofErr w:type="spellEnd"/>
      <w:r w:rsidRPr="00074744">
        <w:rPr>
          <w:bCs/>
          <w:lang w:val="es-ES"/>
        </w:rPr>
        <w:t xml:space="preserve"> </w:t>
      </w:r>
      <w:proofErr w:type="spellStart"/>
      <w:r w:rsidRPr="00074744">
        <w:rPr>
          <w:bCs/>
          <w:lang w:val="es-ES"/>
        </w:rPr>
        <w:t>executarea</w:t>
      </w:r>
      <w:proofErr w:type="spellEnd"/>
      <w:r w:rsidRPr="00074744">
        <w:rPr>
          <w:bCs/>
          <w:lang w:val="es-ES"/>
        </w:rPr>
        <w:t xml:space="preserve"> </w:t>
      </w:r>
      <w:proofErr w:type="spellStart"/>
      <w:r w:rsidRPr="00074744">
        <w:rPr>
          <w:bCs/>
          <w:lang w:val="es-ES"/>
        </w:rPr>
        <w:t>obligaţiilor</w:t>
      </w:r>
      <w:proofErr w:type="spellEnd"/>
      <w:r w:rsidRPr="00074744">
        <w:rPr>
          <w:bCs/>
          <w:lang w:val="es-ES"/>
        </w:rPr>
        <w:t xml:space="preserve"> </w:t>
      </w:r>
      <w:proofErr w:type="spellStart"/>
      <w:r w:rsidRPr="00074744">
        <w:rPr>
          <w:bCs/>
          <w:lang w:val="es-ES"/>
        </w:rPr>
        <w:t>uneia</w:t>
      </w:r>
      <w:proofErr w:type="spellEnd"/>
      <w:r w:rsidRPr="00074744">
        <w:rPr>
          <w:bCs/>
          <w:lang w:val="es-ES"/>
        </w:rPr>
        <w:t xml:space="preserve"> </w:t>
      </w:r>
      <w:proofErr w:type="spellStart"/>
      <w:r w:rsidRPr="00074744">
        <w:rPr>
          <w:bCs/>
          <w:lang w:val="es-ES"/>
        </w:rPr>
        <w:t>dintre</w:t>
      </w:r>
      <w:proofErr w:type="spellEnd"/>
      <w:r w:rsidRPr="00074744">
        <w:rPr>
          <w:bCs/>
          <w:lang w:val="es-ES"/>
        </w:rPr>
        <w:t xml:space="preserve"> </w:t>
      </w:r>
      <w:proofErr w:type="spellStart"/>
      <w:r w:rsidRPr="00074744">
        <w:rPr>
          <w:bCs/>
          <w:lang w:val="es-ES"/>
        </w:rPr>
        <w:t>părţi</w:t>
      </w:r>
      <w:proofErr w:type="spellEnd"/>
      <w:r w:rsidRPr="00074744">
        <w:rPr>
          <w:bCs/>
          <w:lang w:val="es-ES"/>
        </w:rPr>
        <w:t>;</w:t>
      </w:r>
    </w:p>
    <w:p w14:paraId="3BAB664B" w14:textId="65BDF5FA" w:rsidR="008379EC" w:rsidRDefault="008379EC" w:rsidP="008379EC">
      <w:pPr>
        <w:ind w:firstLine="567"/>
        <w:jc w:val="both"/>
        <w:rPr>
          <w:bCs/>
          <w:lang w:val="es-ES"/>
        </w:rPr>
      </w:pPr>
      <w:r w:rsidRPr="00074744">
        <w:rPr>
          <w:b/>
          <w:bCs/>
          <w:lang w:val="es-ES"/>
        </w:rPr>
        <w:t xml:space="preserve">j. </w:t>
      </w:r>
      <w:proofErr w:type="spellStart"/>
      <w:r w:rsidRPr="00074744">
        <w:rPr>
          <w:b/>
          <w:bCs/>
          <w:lang w:val="es-ES"/>
        </w:rPr>
        <w:t>zi</w:t>
      </w:r>
      <w:proofErr w:type="spellEnd"/>
      <w:r w:rsidRPr="00074744">
        <w:rPr>
          <w:b/>
          <w:bCs/>
          <w:lang w:val="es-ES"/>
        </w:rPr>
        <w:t xml:space="preserve"> - </w:t>
      </w:r>
      <w:proofErr w:type="spellStart"/>
      <w:r w:rsidRPr="00074744">
        <w:rPr>
          <w:bCs/>
          <w:lang w:val="es-ES"/>
        </w:rPr>
        <w:t>zi</w:t>
      </w:r>
      <w:proofErr w:type="spellEnd"/>
      <w:r w:rsidRPr="00074744">
        <w:rPr>
          <w:bCs/>
          <w:lang w:val="es-ES"/>
        </w:rPr>
        <w:t xml:space="preserve"> </w:t>
      </w:r>
      <w:proofErr w:type="spellStart"/>
      <w:r w:rsidRPr="00074744">
        <w:rPr>
          <w:bCs/>
          <w:lang w:val="es-ES"/>
        </w:rPr>
        <w:t>calendaristică</w:t>
      </w:r>
      <w:proofErr w:type="spellEnd"/>
      <w:r w:rsidRPr="00074744">
        <w:rPr>
          <w:bCs/>
          <w:lang w:val="es-ES"/>
        </w:rPr>
        <w:t xml:space="preserve">; </w:t>
      </w:r>
      <w:proofErr w:type="spellStart"/>
      <w:r w:rsidRPr="00074744">
        <w:rPr>
          <w:bCs/>
          <w:lang w:val="es-ES"/>
        </w:rPr>
        <w:t>an</w:t>
      </w:r>
      <w:proofErr w:type="spellEnd"/>
      <w:r w:rsidRPr="00074744">
        <w:rPr>
          <w:bCs/>
          <w:lang w:val="es-ES"/>
        </w:rPr>
        <w:t xml:space="preserve"> - 365 de </w:t>
      </w:r>
      <w:proofErr w:type="spellStart"/>
      <w:r w:rsidRPr="00074744">
        <w:rPr>
          <w:bCs/>
          <w:lang w:val="es-ES"/>
        </w:rPr>
        <w:t>zile</w:t>
      </w:r>
      <w:proofErr w:type="spellEnd"/>
      <w:r w:rsidRPr="00074744">
        <w:rPr>
          <w:bCs/>
          <w:lang w:val="es-ES"/>
        </w:rPr>
        <w:t>.</w:t>
      </w:r>
    </w:p>
    <w:p w14:paraId="43925628" w14:textId="77777777" w:rsidR="004A6714" w:rsidRDefault="004A6714" w:rsidP="008379EC">
      <w:pPr>
        <w:ind w:firstLine="567"/>
        <w:jc w:val="both"/>
        <w:rPr>
          <w:bCs/>
          <w:lang w:val="es-ES"/>
        </w:rPr>
      </w:pPr>
    </w:p>
    <w:p w14:paraId="00D44B6F" w14:textId="77777777" w:rsidR="008379EC" w:rsidRPr="004359A4" w:rsidRDefault="008379EC" w:rsidP="008379EC">
      <w:pPr>
        <w:ind w:firstLine="567"/>
        <w:jc w:val="both"/>
        <w:rPr>
          <w:b/>
          <w:bCs/>
          <w:lang w:val="es-ES"/>
        </w:rPr>
      </w:pPr>
      <w:r w:rsidRPr="004359A4">
        <w:rPr>
          <w:b/>
          <w:bCs/>
          <w:lang w:val="es-ES"/>
        </w:rPr>
        <w:t>3. Interpretare</w:t>
      </w:r>
    </w:p>
    <w:p w14:paraId="6B5E995E" w14:textId="77777777" w:rsidR="008379EC" w:rsidRDefault="008379EC" w:rsidP="008379EC">
      <w:pPr>
        <w:ind w:firstLine="567"/>
        <w:jc w:val="both"/>
        <w:rPr>
          <w:bCs/>
          <w:lang w:val="es-ES"/>
        </w:rPr>
      </w:pPr>
      <w:r w:rsidRPr="004359A4">
        <w:rPr>
          <w:bCs/>
          <w:lang w:val="es-ES"/>
        </w:rPr>
        <w:t xml:space="preserve">3.1 - </w:t>
      </w:r>
      <w:proofErr w:type="spellStart"/>
      <w:r w:rsidRPr="004359A4">
        <w:rPr>
          <w:bCs/>
          <w:lang w:val="es-ES"/>
        </w:rPr>
        <w:t>În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w:t>
      </w:r>
      <w:proofErr w:type="spellStart"/>
      <w:r w:rsidRPr="004359A4">
        <w:rPr>
          <w:bCs/>
          <w:lang w:val="es-ES"/>
        </w:rPr>
        <w:t>cu</w:t>
      </w:r>
      <w:proofErr w:type="spellEnd"/>
      <w:r w:rsidRPr="004359A4">
        <w:rPr>
          <w:bCs/>
          <w:lang w:val="es-ES"/>
        </w:rPr>
        <w:t xml:space="preserve"> </w:t>
      </w:r>
      <w:proofErr w:type="spellStart"/>
      <w:r w:rsidRPr="004359A4">
        <w:rPr>
          <w:bCs/>
          <w:lang w:val="es-ES"/>
        </w:rPr>
        <w:t>excepţia</w:t>
      </w:r>
      <w:proofErr w:type="spellEnd"/>
      <w:r w:rsidRPr="004359A4">
        <w:rPr>
          <w:bCs/>
          <w:lang w:val="es-ES"/>
        </w:rPr>
        <w:t xml:space="preserve"> </w:t>
      </w:r>
      <w:proofErr w:type="spellStart"/>
      <w:r w:rsidRPr="004359A4">
        <w:rPr>
          <w:bCs/>
          <w:lang w:val="es-ES"/>
        </w:rPr>
        <w:t>unei</w:t>
      </w:r>
      <w:proofErr w:type="spellEnd"/>
      <w:r w:rsidRPr="004359A4">
        <w:rPr>
          <w:bCs/>
          <w:lang w:val="es-ES"/>
        </w:rPr>
        <w:t xml:space="preserve"> </w:t>
      </w:r>
      <w:proofErr w:type="spellStart"/>
      <w:r w:rsidRPr="004359A4">
        <w:rPr>
          <w:bCs/>
          <w:lang w:val="es-ES"/>
        </w:rPr>
        <w:t>prevederi</w:t>
      </w:r>
      <w:proofErr w:type="spellEnd"/>
      <w:r w:rsidRPr="004359A4">
        <w:rPr>
          <w:bCs/>
          <w:lang w:val="es-ES"/>
        </w:rPr>
        <w:t xml:space="preserve"> </w:t>
      </w:r>
      <w:proofErr w:type="spellStart"/>
      <w:r w:rsidRPr="004359A4">
        <w:rPr>
          <w:bCs/>
          <w:lang w:val="es-ES"/>
        </w:rPr>
        <w:t>contrare</w:t>
      </w:r>
      <w:proofErr w:type="spellEnd"/>
      <w:r w:rsidRPr="004359A4">
        <w:rPr>
          <w:bCs/>
          <w:lang w:val="es-ES"/>
        </w:rPr>
        <w:t xml:space="preserve">, </w:t>
      </w:r>
      <w:proofErr w:type="spellStart"/>
      <w:r w:rsidRPr="004359A4">
        <w:rPr>
          <w:bCs/>
          <w:lang w:val="es-ES"/>
        </w:rPr>
        <w:t>cuvintele</w:t>
      </w:r>
      <w:proofErr w:type="spellEnd"/>
      <w:r w:rsidRPr="004359A4">
        <w:rPr>
          <w:bCs/>
          <w:lang w:val="es-ES"/>
        </w:rPr>
        <w:t xml:space="preserve"> la forma singular </w:t>
      </w:r>
      <w:proofErr w:type="spellStart"/>
      <w:r w:rsidRPr="004359A4">
        <w:rPr>
          <w:bCs/>
          <w:lang w:val="es-ES"/>
        </w:rPr>
        <w:t>vor</w:t>
      </w:r>
      <w:proofErr w:type="spellEnd"/>
      <w:r w:rsidRPr="004359A4">
        <w:rPr>
          <w:bCs/>
          <w:lang w:val="es-ES"/>
        </w:rPr>
        <w:t xml:space="preserve"> </w:t>
      </w:r>
      <w:proofErr w:type="spellStart"/>
      <w:r w:rsidRPr="004359A4">
        <w:rPr>
          <w:bCs/>
          <w:lang w:val="es-ES"/>
        </w:rPr>
        <w:t>include</w:t>
      </w:r>
      <w:proofErr w:type="spellEnd"/>
      <w:r w:rsidRPr="004359A4">
        <w:rPr>
          <w:bCs/>
          <w:lang w:val="es-ES"/>
        </w:rPr>
        <w:t xml:space="preserve"> forma de plural </w:t>
      </w:r>
      <w:proofErr w:type="spellStart"/>
      <w:r w:rsidRPr="004359A4">
        <w:rPr>
          <w:bCs/>
          <w:lang w:val="es-ES"/>
        </w:rPr>
        <w:t>şi</w:t>
      </w:r>
      <w:proofErr w:type="spellEnd"/>
      <w:r w:rsidRPr="004359A4">
        <w:rPr>
          <w:bCs/>
          <w:lang w:val="es-ES"/>
        </w:rPr>
        <w:t xml:space="preserve"> viceversa, acolo </w:t>
      </w:r>
      <w:proofErr w:type="spellStart"/>
      <w:r w:rsidRPr="004359A4">
        <w:rPr>
          <w:bCs/>
          <w:lang w:val="es-ES"/>
        </w:rPr>
        <w:t>unde</w:t>
      </w:r>
      <w:proofErr w:type="spellEnd"/>
      <w:r w:rsidRPr="004359A4">
        <w:rPr>
          <w:bCs/>
          <w:lang w:val="es-ES"/>
        </w:rPr>
        <w:t xml:space="preserve"> </w:t>
      </w:r>
      <w:proofErr w:type="spellStart"/>
      <w:r w:rsidRPr="004359A4">
        <w:rPr>
          <w:bCs/>
          <w:lang w:val="es-ES"/>
        </w:rPr>
        <w:t>acest</w:t>
      </w:r>
      <w:proofErr w:type="spellEnd"/>
      <w:r w:rsidRPr="004359A4">
        <w:rPr>
          <w:bCs/>
          <w:lang w:val="es-ES"/>
        </w:rPr>
        <w:t xml:space="preserve"> </w:t>
      </w:r>
      <w:proofErr w:type="spellStart"/>
      <w:r w:rsidRPr="004359A4">
        <w:rPr>
          <w:bCs/>
          <w:lang w:val="es-ES"/>
        </w:rPr>
        <w:t>lucru</w:t>
      </w:r>
      <w:proofErr w:type="spellEnd"/>
      <w:r w:rsidRPr="004359A4">
        <w:rPr>
          <w:bCs/>
          <w:lang w:val="es-ES"/>
        </w:rPr>
        <w:t xml:space="preserve"> este </w:t>
      </w:r>
      <w:proofErr w:type="spellStart"/>
      <w:r w:rsidRPr="004359A4">
        <w:rPr>
          <w:bCs/>
          <w:lang w:val="es-ES"/>
        </w:rPr>
        <w:t>permis</w:t>
      </w:r>
      <w:proofErr w:type="spellEnd"/>
      <w:r w:rsidRPr="004359A4">
        <w:rPr>
          <w:bCs/>
          <w:lang w:val="es-ES"/>
        </w:rPr>
        <w:t xml:space="preserve"> de </w:t>
      </w:r>
      <w:proofErr w:type="spellStart"/>
      <w:r w:rsidRPr="004359A4">
        <w:rPr>
          <w:bCs/>
          <w:lang w:val="es-ES"/>
        </w:rPr>
        <w:t>context</w:t>
      </w:r>
      <w:proofErr w:type="spellEnd"/>
      <w:r w:rsidRPr="004359A4">
        <w:rPr>
          <w:bCs/>
          <w:lang w:val="es-ES"/>
        </w:rPr>
        <w:t>.</w:t>
      </w:r>
    </w:p>
    <w:p w14:paraId="272EA642" w14:textId="77777777" w:rsidR="008379EC" w:rsidRDefault="008379EC" w:rsidP="008379EC">
      <w:pPr>
        <w:ind w:firstLine="567"/>
        <w:jc w:val="both"/>
        <w:rPr>
          <w:bCs/>
          <w:lang w:val="es-ES"/>
        </w:rPr>
      </w:pPr>
      <w:r w:rsidRPr="004359A4">
        <w:rPr>
          <w:bCs/>
          <w:lang w:val="es-ES"/>
        </w:rPr>
        <w:t xml:space="preserve">3.2 - </w:t>
      </w:r>
      <w:proofErr w:type="spellStart"/>
      <w:r w:rsidRPr="004359A4">
        <w:rPr>
          <w:bCs/>
          <w:lang w:val="es-ES"/>
        </w:rPr>
        <w:t>Termenul</w:t>
      </w:r>
      <w:proofErr w:type="spellEnd"/>
      <w:r w:rsidRPr="004359A4">
        <w:rPr>
          <w:bCs/>
          <w:lang w:val="es-ES"/>
        </w:rPr>
        <w:t xml:space="preserve"> "</w:t>
      </w:r>
      <w:proofErr w:type="spellStart"/>
      <w:r w:rsidRPr="004359A4">
        <w:rPr>
          <w:bCs/>
          <w:lang w:val="es-ES"/>
        </w:rPr>
        <w:t>zi</w:t>
      </w:r>
      <w:proofErr w:type="spellEnd"/>
      <w:r w:rsidRPr="004359A4">
        <w:rPr>
          <w:bCs/>
          <w:lang w:val="es-ES"/>
        </w:rPr>
        <w:t>" ori "</w:t>
      </w:r>
      <w:proofErr w:type="spellStart"/>
      <w:r w:rsidRPr="004359A4">
        <w:rPr>
          <w:bCs/>
          <w:lang w:val="es-ES"/>
        </w:rPr>
        <w:t>zile</w:t>
      </w:r>
      <w:proofErr w:type="spellEnd"/>
      <w:r w:rsidRPr="004359A4">
        <w:rPr>
          <w:bCs/>
          <w:lang w:val="es-ES"/>
        </w:rPr>
        <w:t xml:space="preserve">" </w:t>
      </w:r>
      <w:proofErr w:type="spellStart"/>
      <w:r w:rsidRPr="004359A4">
        <w:rPr>
          <w:bCs/>
          <w:lang w:val="es-ES"/>
        </w:rPr>
        <w:t>sau</w:t>
      </w:r>
      <w:proofErr w:type="spellEnd"/>
      <w:r w:rsidRPr="004359A4">
        <w:rPr>
          <w:bCs/>
          <w:lang w:val="es-ES"/>
        </w:rPr>
        <w:t xml:space="preserve"> </w:t>
      </w:r>
      <w:proofErr w:type="spellStart"/>
      <w:r w:rsidRPr="004359A4">
        <w:rPr>
          <w:bCs/>
          <w:lang w:val="es-ES"/>
        </w:rPr>
        <w:t>orice</w:t>
      </w:r>
      <w:proofErr w:type="spellEnd"/>
      <w:r w:rsidRPr="004359A4">
        <w:rPr>
          <w:bCs/>
          <w:lang w:val="es-ES"/>
        </w:rPr>
        <w:t xml:space="preserve"> </w:t>
      </w:r>
      <w:proofErr w:type="spellStart"/>
      <w:r w:rsidRPr="004359A4">
        <w:rPr>
          <w:bCs/>
          <w:lang w:val="es-ES"/>
        </w:rPr>
        <w:t>referire</w:t>
      </w:r>
      <w:proofErr w:type="spellEnd"/>
      <w:r w:rsidRPr="004359A4">
        <w:rPr>
          <w:bCs/>
          <w:lang w:val="es-ES"/>
        </w:rPr>
        <w:t xml:space="preserve"> la </w:t>
      </w:r>
      <w:proofErr w:type="spellStart"/>
      <w:r w:rsidRPr="004359A4">
        <w:rPr>
          <w:bCs/>
          <w:lang w:val="es-ES"/>
        </w:rPr>
        <w:t>zile</w:t>
      </w:r>
      <w:proofErr w:type="spellEnd"/>
      <w:r w:rsidRPr="004359A4">
        <w:rPr>
          <w:bCs/>
          <w:lang w:val="es-ES"/>
        </w:rPr>
        <w:t xml:space="preserve"> </w:t>
      </w:r>
      <w:proofErr w:type="spellStart"/>
      <w:r w:rsidRPr="004359A4">
        <w:rPr>
          <w:bCs/>
          <w:lang w:val="es-ES"/>
        </w:rPr>
        <w:t>reprezintă</w:t>
      </w:r>
      <w:proofErr w:type="spellEnd"/>
      <w:r w:rsidRPr="004359A4">
        <w:rPr>
          <w:bCs/>
          <w:lang w:val="es-ES"/>
        </w:rPr>
        <w:t xml:space="preserve"> </w:t>
      </w:r>
      <w:proofErr w:type="spellStart"/>
      <w:r w:rsidRPr="004359A4">
        <w:rPr>
          <w:bCs/>
          <w:lang w:val="es-ES"/>
        </w:rPr>
        <w:t>zile</w:t>
      </w:r>
      <w:proofErr w:type="spellEnd"/>
      <w:r w:rsidRPr="004359A4">
        <w:rPr>
          <w:bCs/>
          <w:lang w:val="es-ES"/>
        </w:rPr>
        <w:t xml:space="preserve"> </w:t>
      </w:r>
      <w:proofErr w:type="spellStart"/>
      <w:r w:rsidRPr="004359A4">
        <w:rPr>
          <w:bCs/>
          <w:lang w:val="es-ES"/>
        </w:rPr>
        <w:t>calendaristice</w:t>
      </w:r>
      <w:proofErr w:type="spellEnd"/>
      <w:r w:rsidRPr="004359A4">
        <w:rPr>
          <w:bCs/>
          <w:lang w:val="es-ES"/>
        </w:rPr>
        <w:t xml:space="preserve"> </w:t>
      </w:r>
      <w:proofErr w:type="spellStart"/>
      <w:r w:rsidRPr="004359A4">
        <w:rPr>
          <w:bCs/>
          <w:lang w:val="es-ES"/>
        </w:rPr>
        <w:t>dacă</w:t>
      </w:r>
      <w:proofErr w:type="spellEnd"/>
      <w:r w:rsidRPr="004359A4">
        <w:rPr>
          <w:bCs/>
          <w:lang w:val="es-ES"/>
        </w:rPr>
        <w:t xml:space="preserve"> </w:t>
      </w:r>
      <w:proofErr w:type="spellStart"/>
      <w:r w:rsidRPr="004359A4">
        <w:rPr>
          <w:bCs/>
          <w:lang w:val="es-ES"/>
        </w:rPr>
        <w:t>nu</w:t>
      </w:r>
      <w:proofErr w:type="spellEnd"/>
      <w:r w:rsidRPr="004359A4">
        <w:rPr>
          <w:bCs/>
          <w:lang w:val="es-ES"/>
        </w:rPr>
        <w:t xml:space="preserve"> se </w:t>
      </w:r>
      <w:proofErr w:type="spellStart"/>
      <w:r w:rsidRPr="004359A4">
        <w:rPr>
          <w:bCs/>
          <w:lang w:val="es-ES"/>
        </w:rPr>
        <w:t>specifică</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mod </w:t>
      </w:r>
      <w:proofErr w:type="spellStart"/>
      <w:r w:rsidRPr="004359A4">
        <w:rPr>
          <w:bCs/>
          <w:lang w:val="es-ES"/>
        </w:rPr>
        <w:t>diferit</w:t>
      </w:r>
      <w:proofErr w:type="spellEnd"/>
      <w:r w:rsidRPr="004359A4">
        <w:rPr>
          <w:bCs/>
          <w:lang w:val="es-ES"/>
        </w:rPr>
        <w:t>.</w:t>
      </w:r>
    </w:p>
    <w:p w14:paraId="43AD01C6" w14:textId="77777777" w:rsidR="008379EC" w:rsidRPr="004359A4" w:rsidRDefault="008379EC" w:rsidP="008379EC">
      <w:pPr>
        <w:ind w:firstLine="567"/>
        <w:jc w:val="both"/>
        <w:rPr>
          <w:bCs/>
          <w:lang w:val="es-ES"/>
        </w:rPr>
      </w:pPr>
    </w:p>
    <w:p w14:paraId="5F29F3ED" w14:textId="77777777" w:rsidR="008379EC" w:rsidRDefault="008379EC" w:rsidP="008379EC">
      <w:pPr>
        <w:spacing w:line="276" w:lineRule="auto"/>
        <w:ind w:firstLine="567"/>
        <w:jc w:val="both"/>
        <w:rPr>
          <w:b/>
          <w:bCs/>
          <w:lang w:val="es-ES"/>
        </w:rPr>
      </w:pPr>
      <w:proofErr w:type="spellStart"/>
      <w:r w:rsidRPr="004359A4">
        <w:rPr>
          <w:b/>
          <w:bCs/>
          <w:lang w:val="es-ES"/>
        </w:rPr>
        <w:t>Clauze</w:t>
      </w:r>
      <w:proofErr w:type="spellEnd"/>
      <w:r w:rsidRPr="004359A4">
        <w:rPr>
          <w:b/>
          <w:bCs/>
          <w:lang w:val="es-ES"/>
        </w:rPr>
        <w:t xml:space="preserve"> </w:t>
      </w:r>
      <w:proofErr w:type="spellStart"/>
      <w:r w:rsidRPr="004359A4">
        <w:rPr>
          <w:b/>
          <w:bCs/>
          <w:lang w:val="es-ES"/>
        </w:rPr>
        <w:t>obligatorii</w:t>
      </w:r>
      <w:proofErr w:type="spellEnd"/>
    </w:p>
    <w:p w14:paraId="677FB39F" w14:textId="77777777" w:rsidR="008379EC" w:rsidRPr="009908BB" w:rsidRDefault="008379EC" w:rsidP="008379EC">
      <w:pPr>
        <w:spacing w:line="276" w:lineRule="auto"/>
        <w:ind w:firstLine="567"/>
        <w:jc w:val="both"/>
        <w:rPr>
          <w:bCs/>
          <w:lang w:val="es-ES"/>
        </w:rPr>
      </w:pPr>
      <w:r w:rsidRPr="009908BB">
        <w:rPr>
          <w:b/>
          <w:bCs/>
          <w:lang w:val="es-ES"/>
        </w:rPr>
        <w:t xml:space="preserve">4. </w:t>
      </w:r>
      <w:proofErr w:type="spellStart"/>
      <w:r w:rsidRPr="009908BB">
        <w:rPr>
          <w:b/>
          <w:bCs/>
          <w:lang w:val="es-ES"/>
        </w:rPr>
        <w:t>Obiectul</w:t>
      </w:r>
      <w:proofErr w:type="spellEnd"/>
      <w:r w:rsidRPr="009908BB">
        <w:rPr>
          <w:b/>
          <w:bCs/>
          <w:lang w:val="es-ES"/>
        </w:rPr>
        <w:t xml:space="preserve"> </w:t>
      </w:r>
      <w:proofErr w:type="spellStart"/>
      <w:r w:rsidRPr="009908BB">
        <w:rPr>
          <w:b/>
          <w:bCs/>
          <w:lang w:val="es-ES"/>
        </w:rPr>
        <w:t>contractului</w:t>
      </w:r>
      <w:proofErr w:type="spellEnd"/>
    </w:p>
    <w:p w14:paraId="291AC383" w14:textId="122B1AA2" w:rsidR="008379EC" w:rsidRPr="009908BB" w:rsidRDefault="008379EC" w:rsidP="008379EC">
      <w:pPr>
        <w:ind w:firstLine="567"/>
        <w:jc w:val="both"/>
        <w:rPr>
          <w:lang w:val="it-IT"/>
        </w:rPr>
      </w:pPr>
      <w:r w:rsidRPr="009908BB">
        <w:rPr>
          <w:lang w:val="it-IT"/>
        </w:rPr>
        <w:t>4.1.</w:t>
      </w:r>
      <w:r w:rsidR="009908BB" w:rsidRPr="009908BB">
        <w:rPr>
          <w:b/>
          <w:kern w:val="28"/>
          <w:lang w:val="ro-RO" w:eastAsia="ro-RO"/>
        </w:rPr>
        <w:t xml:space="preserve"> </w:t>
      </w:r>
      <w:r w:rsidR="009908BB" w:rsidRPr="009908BB">
        <w:rPr>
          <w:rFonts w:eastAsia="Book Antiqua"/>
          <w:b/>
          <w:bCs/>
          <w:lang w:val="ro-RO" w:eastAsia="ro-RO" w:bidi="ro-RO"/>
        </w:rPr>
        <w:t>Furnizare inclusiv montaj mobilier urban</w:t>
      </w:r>
      <w:r w:rsidR="00201B49" w:rsidRPr="009908BB">
        <w:rPr>
          <w:b/>
          <w:bCs/>
          <w:kern w:val="28"/>
          <w:lang w:val="ro-RO" w:eastAsia="ro-RO" w:bidi="ro-RO"/>
        </w:rPr>
        <w:t xml:space="preserve">, </w:t>
      </w:r>
      <w:r w:rsidR="00201B49" w:rsidRPr="009908BB">
        <w:rPr>
          <w:kern w:val="28"/>
          <w:lang w:eastAsia="ro-RO"/>
        </w:rPr>
        <w:t xml:space="preserve">Cod CPV: 34928400-2 / Mobilier urban, 45255400-3 / </w:t>
      </w:r>
      <w:proofErr w:type="spellStart"/>
      <w:r w:rsidR="00201B49" w:rsidRPr="009908BB">
        <w:rPr>
          <w:kern w:val="28"/>
          <w:lang w:eastAsia="ro-RO"/>
        </w:rPr>
        <w:t>Lucrari</w:t>
      </w:r>
      <w:proofErr w:type="spellEnd"/>
      <w:r w:rsidR="00201B49" w:rsidRPr="009908BB">
        <w:rPr>
          <w:kern w:val="28"/>
          <w:lang w:eastAsia="ro-RO"/>
        </w:rPr>
        <w:t xml:space="preserve"> de </w:t>
      </w:r>
      <w:proofErr w:type="spellStart"/>
      <w:r w:rsidR="00201B49" w:rsidRPr="009908BB">
        <w:rPr>
          <w:kern w:val="28"/>
          <w:lang w:eastAsia="ro-RO"/>
        </w:rPr>
        <w:t>montaj</w:t>
      </w:r>
      <w:proofErr w:type="spellEnd"/>
      <w:r w:rsidR="00201B49" w:rsidRPr="009908BB">
        <w:t xml:space="preserve">, </w:t>
      </w:r>
      <w:proofErr w:type="spellStart"/>
      <w:r w:rsidRPr="009908BB">
        <w:t>în</w:t>
      </w:r>
      <w:proofErr w:type="spellEnd"/>
      <w:r w:rsidRPr="009908BB">
        <w:t xml:space="preserve"> </w:t>
      </w:r>
      <w:r w:rsidRPr="009908BB">
        <w:rPr>
          <w:lang w:val="it-IT"/>
        </w:rPr>
        <w:t>conformitate cu obligaţiile asumate prin prezentul contract.</w:t>
      </w:r>
    </w:p>
    <w:p w14:paraId="02CB4FE3" w14:textId="471F8CC5" w:rsidR="008379EC" w:rsidRDefault="008379EC" w:rsidP="008379EC">
      <w:pPr>
        <w:ind w:firstLine="567"/>
        <w:jc w:val="both"/>
        <w:rPr>
          <w:lang w:val="it-IT"/>
        </w:rPr>
      </w:pPr>
      <w:r w:rsidRPr="009908BB">
        <w:rPr>
          <w:lang w:val="it-IT"/>
        </w:rPr>
        <w:t>4.2. Achizitorul se obligă să achiziţioneze, respectiv să cumpere şi să plătească preţul convenit în prezentul contract</w:t>
      </w:r>
      <w:r w:rsidRPr="009908BB">
        <w:rPr>
          <w:rFonts w:eastAsia="Calibri"/>
        </w:rPr>
        <w:t>.</w:t>
      </w:r>
      <w:r w:rsidRPr="009908BB">
        <w:rPr>
          <w:lang w:val="it-IT"/>
        </w:rPr>
        <w:t xml:space="preserve"> </w:t>
      </w:r>
      <w:proofErr w:type="spellStart"/>
      <w:r w:rsidRPr="009908BB">
        <w:t>Predarea</w:t>
      </w:r>
      <w:proofErr w:type="spellEnd"/>
      <w:r w:rsidRPr="009908BB">
        <w:t xml:space="preserve"> </w:t>
      </w:r>
      <w:proofErr w:type="spellStart"/>
      <w:r w:rsidRPr="009908BB">
        <w:t>amplasamentelor</w:t>
      </w:r>
      <w:proofErr w:type="spellEnd"/>
      <w:r w:rsidRPr="009908BB">
        <w:t xml:space="preserve"> se </w:t>
      </w:r>
      <w:proofErr w:type="spellStart"/>
      <w:r w:rsidRPr="009908BB">
        <w:t>va</w:t>
      </w:r>
      <w:proofErr w:type="spellEnd"/>
      <w:r w:rsidRPr="009908BB">
        <w:t xml:space="preserve"> face pe </w:t>
      </w:r>
      <w:proofErr w:type="spellStart"/>
      <w:r w:rsidRPr="009908BB">
        <w:t>bază</w:t>
      </w:r>
      <w:proofErr w:type="spellEnd"/>
      <w:r w:rsidRPr="009908BB">
        <w:t xml:space="preserve"> de </w:t>
      </w:r>
      <w:proofErr w:type="spellStart"/>
      <w:r w:rsidRPr="009908BB">
        <w:t>proces</w:t>
      </w:r>
      <w:proofErr w:type="spellEnd"/>
      <w:r w:rsidRPr="009908BB">
        <w:t xml:space="preserve">-verbal de </w:t>
      </w:r>
      <w:proofErr w:type="spellStart"/>
      <w:r w:rsidRPr="009908BB">
        <w:t>predare</w:t>
      </w:r>
      <w:proofErr w:type="spellEnd"/>
      <w:r w:rsidRPr="009908BB">
        <w:t xml:space="preserve"> </w:t>
      </w:r>
      <w:r w:rsidRPr="004359A4">
        <w:t xml:space="preserve">– </w:t>
      </w:r>
      <w:proofErr w:type="spellStart"/>
      <w:r w:rsidRPr="004359A4">
        <w:t>primire</w:t>
      </w:r>
      <w:proofErr w:type="spellEnd"/>
      <w:r w:rsidRPr="004359A4">
        <w:t>.</w:t>
      </w:r>
      <w:r w:rsidRPr="004359A4">
        <w:rPr>
          <w:lang w:val="it-IT"/>
        </w:rPr>
        <w:t xml:space="preserve"> Toate </w:t>
      </w:r>
      <w:r w:rsidRPr="004A6714">
        <w:rPr>
          <w:lang w:val="it-IT"/>
        </w:rPr>
        <w:t>costurile privind transportul și montajul vor fi suportate de către Furnizor.</w:t>
      </w:r>
    </w:p>
    <w:p w14:paraId="20682EF1" w14:textId="77777777" w:rsidR="004A6714" w:rsidRPr="004A6714" w:rsidRDefault="004A6714" w:rsidP="008379EC">
      <w:pPr>
        <w:ind w:firstLine="567"/>
        <w:jc w:val="both"/>
        <w:rPr>
          <w:lang w:val="it-IT"/>
        </w:rPr>
      </w:pPr>
    </w:p>
    <w:p w14:paraId="4CC45C08" w14:textId="77777777" w:rsidR="008379EC" w:rsidRPr="00FF5D7A" w:rsidRDefault="008379EC" w:rsidP="008379EC">
      <w:pPr>
        <w:ind w:firstLine="567"/>
        <w:jc w:val="both"/>
        <w:rPr>
          <w:b/>
          <w:bCs/>
          <w:lang w:val="es-ES"/>
        </w:rPr>
      </w:pPr>
      <w:r w:rsidRPr="00FF5D7A">
        <w:rPr>
          <w:b/>
          <w:bCs/>
          <w:lang w:val="es-ES"/>
        </w:rPr>
        <w:t xml:space="preserve">5.  </w:t>
      </w:r>
      <w:proofErr w:type="spellStart"/>
      <w:r w:rsidRPr="00FF5D7A">
        <w:rPr>
          <w:b/>
          <w:bCs/>
          <w:lang w:val="es-ES"/>
        </w:rPr>
        <w:t>Preţul</w:t>
      </w:r>
      <w:proofErr w:type="spellEnd"/>
      <w:r w:rsidRPr="00FF5D7A">
        <w:rPr>
          <w:b/>
          <w:bCs/>
          <w:lang w:val="es-ES"/>
        </w:rPr>
        <w:t xml:space="preserve"> </w:t>
      </w:r>
      <w:proofErr w:type="spellStart"/>
      <w:r w:rsidRPr="00FF5D7A">
        <w:rPr>
          <w:b/>
          <w:bCs/>
          <w:lang w:val="es-ES"/>
        </w:rPr>
        <w:t>contractului</w:t>
      </w:r>
      <w:proofErr w:type="spellEnd"/>
    </w:p>
    <w:p w14:paraId="240B6AF6" w14:textId="14BB4E40" w:rsidR="008379EC" w:rsidRPr="00FF5D7A" w:rsidRDefault="008379EC" w:rsidP="008379EC">
      <w:pPr>
        <w:jc w:val="both"/>
        <w:rPr>
          <w:b/>
          <w:bCs/>
        </w:rPr>
      </w:pPr>
      <w:r w:rsidRPr="00FF5D7A">
        <w:rPr>
          <w:bCs/>
          <w:lang w:val="es-ES"/>
        </w:rPr>
        <w:t xml:space="preserve">         5.1. </w:t>
      </w:r>
      <w:proofErr w:type="spellStart"/>
      <w:r w:rsidRPr="00FF5D7A">
        <w:rPr>
          <w:bCs/>
          <w:lang w:val="es-ES"/>
        </w:rPr>
        <w:t>Preţul</w:t>
      </w:r>
      <w:proofErr w:type="spellEnd"/>
      <w:r w:rsidRPr="00FF5D7A">
        <w:rPr>
          <w:bCs/>
          <w:lang w:val="es-ES"/>
        </w:rPr>
        <w:t xml:space="preserve"> </w:t>
      </w:r>
      <w:proofErr w:type="spellStart"/>
      <w:r w:rsidRPr="00FF5D7A">
        <w:rPr>
          <w:bCs/>
          <w:lang w:val="es-ES"/>
        </w:rPr>
        <w:t>contractului</w:t>
      </w:r>
      <w:proofErr w:type="spellEnd"/>
      <w:r w:rsidRPr="00FF5D7A">
        <w:rPr>
          <w:bCs/>
          <w:lang w:val="es-ES"/>
        </w:rPr>
        <w:t xml:space="preserve">, </w:t>
      </w:r>
      <w:proofErr w:type="spellStart"/>
      <w:r w:rsidRPr="00FF5D7A">
        <w:rPr>
          <w:bCs/>
          <w:lang w:val="es-ES"/>
        </w:rPr>
        <w:t>respectiv</w:t>
      </w:r>
      <w:proofErr w:type="spellEnd"/>
      <w:r w:rsidRPr="00FF5D7A">
        <w:rPr>
          <w:bCs/>
          <w:lang w:val="es-ES"/>
        </w:rPr>
        <w:t xml:space="preserve"> </w:t>
      </w:r>
      <w:proofErr w:type="spellStart"/>
      <w:r w:rsidRPr="00FF5D7A">
        <w:rPr>
          <w:bCs/>
          <w:lang w:val="es-ES"/>
        </w:rPr>
        <w:t>preţul</w:t>
      </w:r>
      <w:proofErr w:type="spellEnd"/>
      <w:r w:rsidRPr="00FF5D7A">
        <w:rPr>
          <w:bCs/>
          <w:lang w:val="es-ES"/>
        </w:rPr>
        <w:t xml:space="preserve"> </w:t>
      </w:r>
      <w:proofErr w:type="spellStart"/>
      <w:r w:rsidRPr="00FF5D7A">
        <w:rPr>
          <w:bCs/>
          <w:lang w:val="es-ES"/>
        </w:rPr>
        <w:t>produselor</w:t>
      </w:r>
      <w:proofErr w:type="spellEnd"/>
      <w:r w:rsidRPr="00FF5D7A">
        <w:rPr>
          <w:bCs/>
          <w:lang w:val="es-ES"/>
        </w:rPr>
        <w:t xml:space="preserve"> </w:t>
      </w:r>
      <w:proofErr w:type="spellStart"/>
      <w:r w:rsidRPr="00FF5D7A">
        <w:rPr>
          <w:bCs/>
          <w:lang w:val="es-ES"/>
        </w:rPr>
        <w:t>livrate</w:t>
      </w:r>
      <w:proofErr w:type="spellEnd"/>
      <w:r w:rsidRPr="00FF5D7A">
        <w:rPr>
          <w:bCs/>
          <w:lang w:val="es-ES"/>
        </w:rPr>
        <w:t xml:space="preserve"> </w:t>
      </w:r>
      <w:proofErr w:type="spellStart"/>
      <w:r w:rsidRPr="00FF5D7A">
        <w:rPr>
          <w:bCs/>
          <w:lang w:val="es-ES"/>
        </w:rPr>
        <w:t>și</w:t>
      </w:r>
      <w:proofErr w:type="spellEnd"/>
      <w:r w:rsidRPr="00FF5D7A">
        <w:rPr>
          <w:bCs/>
          <w:lang w:val="es-ES"/>
        </w:rPr>
        <w:t xml:space="preserve"> </w:t>
      </w:r>
      <w:proofErr w:type="spellStart"/>
      <w:proofErr w:type="gramStart"/>
      <w:r w:rsidRPr="00FF5D7A">
        <w:rPr>
          <w:bCs/>
          <w:lang w:val="es-ES"/>
        </w:rPr>
        <w:t>montate</w:t>
      </w:r>
      <w:proofErr w:type="spellEnd"/>
      <w:r w:rsidRPr="00FF5D7A">
        <w:rPr>
          <w:bCs/>
          <w:lang w:val="es-ES"/>
        </w:rPr>
        <w:t xml:space="preserve">,  </w:t>
      </w:r>
      <w:proofErr w:type="spellStart"/>
      <w:r w:rsidRPr="00FF5D7A">
        <w:rPr>
          <w:bCs/>
          <w:lang w:val="es-ES"/>
        </w:rPr>
        <w:t>conform</w:t>
      </w:r>
      <w:proofErr w:type="spellEnd"/>
      <w:proofErr w:type="gramEnd"/>
      <w:r w:rsidRPr="00FF5D7A">
        <w:rPr>
          <w:bCs/>
          <w:lang w:val="es-ES"/>
        </w:rPr>
        <w:t xml:space="preserve"> </w:t>
      </w:r>
      <w:proofErr w:type="spellStart"/>
      <w:r w:rsidRPr="00FF5D7A">
        <w:rPr>
          <w:bCs/>
          <w:lang w:val="es-ES"/>
        </w:rPr>
        <w:t>acord-cadru</w:t>
      </w:r>
      <w:proofErr w:type="spellEnd"/>
      <w:r w:rsidRPr="00FF5D7A">
        <w:rPr>
          <w:bCs/>
          <w:lang w:val="es-ES"/>
        </w:rPr>
        <w:t xml:space="preserve">  </w:t>
      </w:r>
      <w:r w:rsidRPr="00FF5D7A">
        <w:t>nr. 1211</w:t>
      </w:r>
      <w:r w:rsidR="00737E0F" w:rsidRPr="00FF5D7A">
        <w:t>5</w:t>
      </w:r>
      <w:r w:rsidRPr="00FF5D7A">
        <w:t xml:space="preserve"> din data de 17.07.2018, </w:t>
      </w:r>
      <w:r w:rsidRPr="00FF5D7A">
        <w:rPr>
          <w:bCs/>
          <w:lang w:val="es-ES"/>
        </w:rPr>
        <w:t xml:space="preserve">este de </w:t>
      </w:r>
      <w:r w:rsidR="00FF5D7A" w:rsidRPr="00FF5D7A">
        <w:rPr>
          <w:b/>
          <w:bCs/>
        </w:rPr>
        <w:t>167.797,54</w:t>
      </w:r>
      <w:r w:rsidRPr="00FF5D7A">
        <w:rPr>
          <w:b/>
          <w:bCs/>
        </w:rPr>
        <w:t xml:space="preserve"> lei </w:t>
      </w:r>
      <w:proofErr w:type="spellStart"/>
      <w:r w:rsidRPr="00FF5D7A">
        <w:rPr>
          <w:b/>
          <w:bCs/>
        </w:rPr>
        <w:t>fără</w:t>
      </w:r>
      <w:proofErr w:type="spellEnd"/>
      <w:r w:rsidRPr="00FF5D7A">
        <w:rPr>
          <w:b/>
          <w:bCs/>
        </w:rPr>
        <w:t xml:space="preserve"> TVA</w:t>
      </w:r>
      <w:r w:rsidRPr="00FF5D7A">
        <w:rPr>
          <w:bCs/>
        </w:rPr>
        <w:t>,</w:t>
      </w:r>
      <w:r w:rsidR="00214B69" w:rsidRPr="00FF5D7A">
        <w:rPr>
          <w:kern w:val="28"/>
          <w:lang w:val="ro-RO" w:eastAsia="ro-RO"/>
        </w:rPr>
        <w:t xml:space="preserve"> la care se adauga TVA 19% in valoare de </w:t>
      </w:r>
      <w:r w:rsidR="00FF5D7A" w:rsidRPr="00FF5D7A">
        <w:rPr>
          <w:kern w:val="28"/>
          <w:lang w:val="ro-RO" w:eastAsia="ro-RO"/>
        </w:rPr>
        <w:t>31.881.54</w:t>
      </w:r>
      <w:r w:rsidR="00680E53" w:rsidRPr="00FF5D7A">
        <w:rPr>
          <w:kern w:val="28"/>
          <w:lang w:val="ro-RO" w:eastAsia="ro-RO"/>
        </w:rPr>
        <w:t xml:space="preserve"> </w:t>
      </w:r>
      <w:r w:rsidR="00214B69" w:rsidRPr="00FF5D7A">
        <w:rPr>
          <w:kern w:val="28"/>
          <w:lang w:val="ro-RO" w:eastAsia="ro-RO"/>
        </w:rPr>
        <w:t xml:space="preserve">lei, </w:t>
      </w:r>
      <w:proofErr w:type="spellStart"/>
      <w:r w:rsidRPr="00FF5D7A">
        <w:rPr>
          <w:bCs/>
        </w:rPr>
        <w:t>respectiv</w:t>
      </w:r>
      <w:proofErr w:type="spellEnd"/>
      <w:r w:rsidRPr="00FF5D7A">
        <w:rPr>
          <w:bCs/>
        </w:rPr>
        <w:t xml:space="preserve"> </w:t>
      </w:r>
      <w:r w:rsidR="00FF5D7A" w:rsidRPr="00FF5D7A">
        <w:rPr>
          <w:b/>
          <w:bCs/>
        </w:rPr>
        <w:t>199.679,07</w:t>
      </w:r>
      <w:r w:rsidR="00242D49" w:rsidRPr="00FF5D7A">
        <w:rPr>
          <w:b/>
          <w:bCs/>
        </w:rPr>
        <w:t xml:space="preserve"> </w:t>
      </w:r>
      <w:r w:rsidRPr="00FF5D7A">
        <w:rPr>
          <w:b/>
          <w:bCs/>
        </w:rPr>
        <w:t xml:space="preserve">lei </w:t>
      </w:r>
      <w:proofErr w:type="spellStart"/>
      <w:r w:rsidRPr="00FF5D7A">
        <w:rPr>
          <w:b/>
          <w:bCs/>
        </w:rPr>
        <w:t>inclusiv</w:t>
      </w:r>
      <w:proofErr w:type="spellEnd"/>
      <w:r w:rsidRPr="00FF5D7A">
        <w:rPr>
          <w:b/>
          <w:bCs/>
        </w:rPr>
        <w:t xml:space="preserve"> TVA</w:t>
      </w:r>
      <w:r w:rsidR="00AF7AF1" w:rsidRPr="00FF5D7A">
        <w:rPr>
          <w:b/>
          <w:bCs/>
        </w:rPr>
        <w:t>.</w:t>
      </w:r>
    </w:p>
    <w:p w14:paraId="5F159C68" w14:textId="5B1E2D27" w:rsidR="00FF5D7A" w:rsidRDefault="00FF5D7A" w:rsidP="008379EC">
      <w:pPr>
        <w:jc w:val="both"/>
        <w:rPr>
          <w:b/>
          <w:bCs/>
          <w:color w:val="FF3300"/>
        </w:rPr>
      </w:pPr>
    </w:p>
    <w:p w14:paraId="048EB1B2" w14:textId="77777777" w:rsidR="00FF5D7A" w:rsidRDefault="00FF5D7A" w:rsidP="00FF5D7A">
      <w:pPr>
        <w:ind w:right="-709"/>
        <w:jc w:val="both"/>
        <w:rPr>
          <w:bCs/>
        </w:rPr>
      </w:pPr>
    </w:p>
    <w:tbl>
      <w:tblPr>
        <w:tblW w:w="9213" w:type="dxa"/>
        <w:tblInd w:w="421" w:type="dxa"/>
        <w:tblLook w:val="04A0" w:firstRow="1" w:lastRow="0" w:firstColumn="1" w:lastColumn="0" w:noHBand="0" w:noVBand="1"/>
      </w:tblPr>
      <w:tblGrid>
        <w:gridCol w:w="566"/>
        <w:gridCol w:w="1900"/>
        <w:gridCol w:w="859"/>
        <w:gridCol w:w="2895"/>
        <w:gridCol w:w="1417"/>
        <w:gridCol w:w="1576"/>
      </w:tblGrid>
      <w:tr w:rsidR="00FF5D7A" w14:paraId="0C517525" w14:textId="77777777" w:rsidTr="00637F37">
        <w:trPr>
          <w:trHeight w:val="461"/>
        </w:trPr>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399A8" w14:textId="77777777" w:rsidR="00FF5D7A" w:rsidRDefault="00FF5D7A" w:rsidP="006A530A">
            <w:pPr>
              <w:jc w:val="both"/>
              <w:rPr>
                <w:b/>
                <w:bCs/>
                <w:color w:val="000000"/>
                <w:sz w:val="20"/>
                <w:szCs w:val="20"/>
              </w:rPr>
            </w:pPr>
            <w:r>
              <w:rPr>
                <w:b/>
                <w:bCs/>
                <w:noProof/>
                <w:color w:val="000000"/>
                <w:sz w:val="20"/>
                <w:szCs w:val="20"/>
                <w:lang w:val="ro-RO" w:eastAsia="ro-RO"/>
              </w:rPr>
              <w:t>Nr. Crt.</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AB160" w14:textId="77777777" w:rsidR="00FF5D7A" w:rsidRDefault="00FF5D7A" w:rsidP="006A530A">
            <w:pPr>
              <w:jc w:val="center"/>
              <w:rPr>
                <w:b/>
                <w:bCs/>
                <w:color w:val="000000"/>
                <w:sz w:val="20"/>
                <w:szCs w:val="20"/>
              </w:rPr>
            </w:pPr>
            <w:r>
              <w:rPr>
                <w:b/>
                <w:bCs/>
                <w:noProof/>
                <w:color w:val="000000"/>
                <w:sz w:val="20"/>
                <w:szCs w:val="20"/>
                <w:lang w:val="ro-RO" w:eastAsia="ro-RO"/>
              </w:rPr>
              <w:t>Denumire produs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386B8" w14:textId="77777777" w:rsidR="00FF5D7A" w:rsidRDefault="00FF5D7A" w:rsidP="006A530A">
            <w:pPr>
              <w:jc w:val="center"/>
              <w:rPr>
                <w:b/>
                <w:bCs/>
                <w:color w:val="000000"/>
                <w:sz w:val="20"/>
                <w:szCs w:val="20"/>
              </w:rPr>
            </w:pPr>
            <w:r>
              <w:rPr>
                <w:b/>
                <w:bCs/>
                <w:noProof/>
                <w:color w:val="000000"/>
                <w:sz w:val="20"/>
                <w:szCs w:val="20"/>
                <w:lang w:val="ro-RO" w:eastAsia="ro-RO"/>
              </w:rPr>
              <w:t>U.M</w:t>
            </w:r>
          </w:p>
        </w:tc>
        <w:tc>
          <w:tcPr>
            <w:tcW w:w="2895" w:type="dxa"/>
            <w:tcBorders>
              <w:top w:val="single" w:sz="4" w:space="0" w:color="auto"/>
              <w:left w:val="nil"/>
              <w:bottom w:val="single" w:sz="4" w:space="0" w:color="auto"/>
              <w:right w:val="single" w:sz="4" w:space="0" w:color="auto"/>
            </w:tcBorders>
            <w:shd w:val="clear" w:color="auto" w:fill="auto"/>
            <w:vAlign w:val="center"/>
            <w:hideMark/>
          </w:tcPr>
          <w:p w14:paraId="76F40853" w14:textId="77777777" w:rsidR="00FF5D7A" w:rsidRDefault="00FF5D7A" w:rsidP="006A530A">
            <w:pPr>
              <w:jc w:val="center"/>
              <w:rPr>
                <w:b/>
                <w:bCs/>
                <w:color w:val="000000"/>
                <w:sz w:val="20"/>
                <w:szCs w:val="20"/>
              </w:rPr>
            </w:pPr>
            <w:r>
              <w:rPr>
                <w:b/>
                <w:bCs/>
                <w:noProof/>
                <w:color w:val="000000"/>
                <w:sz w:val="20"/>
                <w:szCs w:val="20"/>
                <w:lang w:val="ro-RO" w:eastAsia="ro-RO"/>
              </w:rPr>
              <w:t xml:space="preserve">Pret unitar </w:t>
            </w:r>
            <w:r>
              <w:rPr>
                <w:noProof/>
                <w:color w:val="000000"/>
                <w:sz w:val="20"/>
                <w:szCs w:val="20"/>
                <w:lang w:val="ro-RO" w:eastAsia="ro-RO"/>
              </w:rPr>
              <w:t xml:space="preserve"> (</w:t>
            </w:r>
            <w:r>
              <w:rPr>
                <w:b/>
                <w:bCs/>
                <w:noProof/>
                <w:color w:val="000000"/>
                <w:sz w:val="20"/>
                <w:szCs w:val="20"/>
                <w:lang w:val="ro-RO" w:eastAsia="ro-RO"/>
              </w:rPr>
              <w:t>furnizare inclusiv montaj) lei/buc</w:t>
            </w:r>
          </w:p>
          <w:p w14:paraId="0AF03CEF" w14:textId="77777777" w:rsidR="00FF5D7A" w:rsidRDefault="00FF5D7A" w:rsidP="006A530A">
            <w:pPr>
              <w:jc w:val="center"/>
              <w:rPr>
                <w:b/>
                <w:bCs/>
                <w:color w:val="000000"/>
                <w:sz w:val="20"/>
                <w:szCs w:val="20"/>
              </w:rPr>
            </w:pPr>
            <w:r>
              <w:rPr>
                <w:b/>
                <w:bCs/>
                <w:noProof/>
                <w:color w:val="000000"/>
                <w:sz w:val="20"/>
                <w:szCs w:val="20"/>
                <w:lang w:val="ro-RO" w:eastAsia="ro-RO"/>
              </w:rPr>
              <w:t>(fara TVA)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E5C24" w14:textId="77777777" w:rsidR="00FF5D7A" w:rsidRDefault="00FF5D7A" w:rsidP="006A530A">
            <w:pPr>
              <w:jc w:val="center"/>
              <w:rPr>
                <w:b/>
                <w:bCs/>
                <w:color w:val="000000"/>
                <w:sz w:val="20"/>
                <w:szCs w:val="20"/>
              </w:rPr>
            </w:pPr>
            <w:proofErr w:type="spellStart"/>
            <w:r>
              <w:rPr>
                <w:b/>
                <w:bCs/>
                <w:color w:val="000000"/>
                <w:sz w:val="20"/>
                <w:szCs w:val="20"/>
              </w:rPr>
              <w:t>Cantitate</w:t>
            </w:r>
            <w:proofErr w:type="spellEnd"/>
            <w:r>
              <w:rPr>
                <w:b/>
                <w:bCs/>
                <w:color w:val="000000"/>
                <w:sz w:val="20"/>
                <w:szCs w:val="20"/>
              </w:rPr>
              <w:t xml:space="preserve"> </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14:paraId="68019735" w14:textId="77777777" w:rsidR="00FF5D7A" w:rsidRDefault="00FF5D7A" w:rsidP="006A530A">
            <w:pPr>
              <w:jc w:val="center"/>
              <w:rPr>
                <w:b/>
                <w:bCs/>
                <w:color w:val="000000"/>
                <w:sz w:val="20"/>
                <w:szCs w:val="20"/>
              </w:rPr>
            </w:pPr>
            <w:proofErr w:type="spellStart"/>
            <w:r>
              <w:rPr>
                <w:b/>
                <w:bCs/>
                <w:color w:val="000000"/>
                <w:sz w:val="20"/>
                <w:szCs w:val="20"/>
              </w:rPr>
              <w:t>Valoare</w:t>
            </w:r>
            <w:proofErr w:type="spellEnd"/>
            <w:r>
              <w:rPr>
                <w:b/>
                <w:bCs/>
                <w:color w:val="000000"/>
                <w:sz w:val="20"/>
                <w:szCs w:val="20"/>
              </w:rPr>
              <w:t xml:space="preserve">    </w:t>
            </w:r>
          </w:p>
          <w:p w14:paraId="2012CD0F" w14:textId="510ED476" w:rsidR="00FF5D7A" w:rsidRDefault="00FF5D7A" w:rsidP="006A530A">
            <w:pPr>
              <w:jc w:val="center"/>
              <w:rPr>
                <w:b/>
                <w:bCs/>
                <w:color w:val="000000"/>
                <w:sz w:val="20"/>
                <w:szCs w:val="20"/>
              </w:rPr>
            </w:pPr>
            <w:r>
              <w:rPr>
                <w:b/>
                <w:bCs/>
                <w:color w:val="000000"/>
                <w:sz w:val="20"/>
                <w:szCs w:val="20"/>
              </w:rPr>
              <w:t xml:space="preserve"> (lei </w:t>
            </w:r>
            <w:proofErr w:type="spellStart"/>
            <w:r>
              <w:rPr>
                <w:b/>
                <w:bCs/>
                <w:color w:val="000000"/>
                <w:sz w:val="20"/>
                <w:szCs w:val="20"/>
              </w:rPr>
              <w:t>fara</w:t>
            </w:r>
            <w:proofErr w:type="spellEnd"/>
            <w:r>
              <w:rPr>
                <w:b/>
                <w:bCs/>
                <w:color w:val="000000"/>
                <w:sz w:val="20"/>
                <w:szCs w:val="20"/>
              </w:rPr>
              <w:t xml:space="preserve"> TVA)</w:t>
            </w:r>
          </w:p>
        </w:tc>
      </w:tr>
      <w:tr w:rsidR="00FF5D7A" w14:paraId="78F44063" w14:textId="77777777" w:rsidTr="00637F37">
        <w:trPr>
          <w:trHeight w:val="56"/>
        </w:trPr>
        <w:tc>
          <w:tcPr>
            <w:tcW w:w="424" w:type="dxa"/>
            <w:tcBorders>
              <w:top w:val="nil"/>
              <w:left w:val="single" w:sz="4" w:space="0" w:color="auto"/>
              <w:bottom w:val="single" w:sz="4" w:space="0" w:color="auto"/>
              <w:right w:val="single" w:sz="4" w:space="0" w:color="auto"/>
            </w:tcBorders>
            <w:shd w:val="clear" w:color="auto" w:fill="auto"/>
            <w:vAlign w:val="center"/>
            <w:hideMark/>
          </w:tcPr>
          <w:p w14:paraId="2C07C4DD" w14:textId="77777777" w:rsidR="00FF5D7A" w:rsidRDefault="00FF5D7A" w:rsidP="006A530A">
            <w:pPr>
              <w:jc w:val="center"/>
              <w:rPr>
                <w:color w:val="000000"/>
                <w:sz w:val="20"/>
                <w:szCs w:val="20"/>
              </w:rPr>
            </w:pPr>
            <w:r>
              <w:rPr>
                <w:noProof/>
                <w:color w:val="000000"/>
                <w:sz w:val="20"/>
                <w:szCs w:val="20"/>
                <w:lang w:val="ro-RO" w:eastAsia="ro-RO"/>
              </w:rPr>
              <w:t>1</w:t>
            </w:r>
          </w:p>
        </w:tc>
        <w:tc>
          <w:tcPr>
            <w:tcW w:w="1976" w:type="dxa"/>
            <w:tcBorders>
              <w:top w:val="nil"/>
              <w:left w:val="nil"/>
              <w:bottom w:val="single" w:sz="4" w:space="0" w:color="auto"/>
              <w:right w:val="single" w:sz="4" w:space="0" w:color="auto"/>
            </w:tcBorders>
            <w:shd w:val="clear" w:color="auto" w:fill="auto"/>
            <w:vAlign w:val="center"/>
            <w:hideMark/>
          </w:tcPr>
          <w:p w14:paraId="41182382" w14:textId="77777777" w:rsidR="00FF5D7A" w:rsidRDefault="00FF5D7A" w:rsidP="006A530A">
            <w:pPr>
              <w:jc w:val="both"/>
              <w:rPr>
                <w:color w:val="000000"/>
                <w:sz w:val="20"/>
                <w:szCs w:val="20"/>
              </w:rPr>
            </w:pPr>
            <w:r>
              <w:rPr>
                <w:noProof/>
                <w:color w:val="000000"/>
                <w:sz w:val="20"/>
                <w:szCs w:val="20"/>
                <w:lang w:val="ro-RO" w:eastAsia="ro-RO"/>
              </w:rPr>
              <w:t>Ansamblu sah tip 2</w:t>
            </w:r>
          </w:p>
        </w:tc>
        <w:tc>
          <w:tcPr>
            <w:tcW w:w="883" w:type="dxa"/>
            <w:tcBorders>
              <w:top w:val="nil"/>
              <w:left w:val="nil"/>
              <w:bottom w:val="single" w:sz="4" w:space="0" w:color="auto"/>
              <w:right w:val="single" w:sz="4" w:space="0" w:color="auto"/>
            </w:tcBorders>
            <w:shd w:val="clear" w:color="auto" w:fill="auto"/>
            <w:vAlign w:val="center"/>
            <w:hideMark/>
          </w:tcPr>
          <w:p w14:paraId="5617082B" w14:textId="77777777" w:rsidR="00FF5D7A" w:rsidRDefault="00FF5D7A" w:rsidP="006A530A">
            <w:pPr>
              <w:jc w:val="center"/>
              <w:rPr>
                <w:color w:val="000000"/>
                <w:sz w:val="20"/>
                <w:szCs w:val="20"/>
              </w:rPr>
            </w:pPr>
            <w:r>
              <w:rPr>
                <w:noProof/>
                <w:color w:val="000000"/>
                <w:sz w:val="20"/>
                <w:szCs w:val="20"/>
                <w:lang w:val="ro-RO" w:eastAsia="ro-RO"/>
              </w:rPr>
              <w:t>Buc</w:t>
            </w:r>
          </w:p>
        </w:tc>
        <w:tc>
          <w:tcPr>
            <w:tcW w:w="2895" w:type="dxa"/>
            <w:tcBorders>
              <w:top w:val="single" w:sz="4" w:space="0" w:color="auto"/>
              <w:left w:val="nil"/>
              <w:bottom w:val="single" w:sz="4" w:space="0" w:color="auto"/>
              <w:right w:val="single" w:sz="4" w:space="0" w:color="auto"/>
            </w:tcBorders>
            <w:shd w:val="clear" w:color="auto" w:fill="auto"/>
            <w:vAlign w:val="center"/>
            <w:hideMark/>
          </w:tcPr>
          <w:p w14:paraId="4CA14092" w14:textId="77777777" w:rsidR="00FF5D7A" w:rsidRDefault="00FF5D7A" w:rsidP="006A530A">
            <w:pPr>
              <w:jc w:val="right"/>
              <w:rPr>
                <w:color w:val="000000"/>
                <w:sz w:val="20"/>
                <w:szCs w:val="20"/>
              </w:rPr>
            </w:pPr>
            <w:r>
              <w:rPr>
                <w:noProof/>
                <w:color w:val="000000"/>
                <w:sz w:val="20"/>
                <w:szCs w:val="20"/>
                <w:lang w:val="ro-RO" w:eastAsia="ro-RO"/>
              </w:rPr>
              <w:t>3.244,19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13710E8" w14:textId="77777777" w:rsidR="00FF5D7A" w:rsidRDefault="00FF5D7A" w:rsidP="006A530A">
            <w:pPr>
              <w:jc w:val="center"/>
              <w:rPr>
                <w:color w:val="000000"/>
                <w:sz w:val="20"/>
                <w:szCs w:val="20"/>
              </w:rPr>
            </w:pPr>
            <w:r>
              <w:rPr>
                <w:noProof/>
                <w:color w:val="000000"/>
                <w:sz w:val="20"/>
                <w:szCs w:val="20"/>
                <w:lang w:val="ro-RO" w:eastAsia="ro-RO"/>
              </w:rPr>
              <w:t>6</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14:paraId="18907564" w14:textId="77777777" w:rsidR="00FF5D7A" w:rsidRDefault="00FF5D7A" w:rsidP="006A530A">
            <w:pPr>
              <w:jc w:val="right"/>
              <w:rPr>
                <w:color w:val="000000"/>
                <w:sz w:val="20"/>
                <w:szCs w:val="20"/>
              </w:rPr>
            </w:pPr>
            <w:r>
              <w:rPr>
                <w:color w:val="000000"/>
                <w:sz w:val="20"/>
                <w:szCs w:val="20"/>
                <w:lang w:val="ro-RO" w:eastAsia="ro-RO"/>
              </w:rPr>
              <w:t>19.465,14</w:t>
            </w:r>
          </w:p>
        </w:tc>
      </w:tr>
      <w:tr w:rsidR="00FF5D7A" w14:paraId="1390C633" w14:textId="77777777" w:rsidTr="00637F37">
        <w:trPr>
          <w:trHeight w:val="300"/>
        </w:trPr>
        <w:tc>
          <w:tcPr>
            <w:tcW w:w="424" w:type="dxa"/>
            <w:tcBorders>
              <w:top w:val="nil"/>
              <w:left w:val="single" w:sz="4" w:space="0" w:color="auto"/>
              <w:bottom w:val="single" w:sz="4" w:space="0" w:color="auto"/>
              <w:right w:val="single" w:sz="4" w:space="0" w:color="auto"/>
            </w:tcBorders>
            <w:shd w:val="clear" w:color="auto" w:fill="auto"/>
            <w:vAlign w:val="center"/>
            <w:hideMark/>
          </w:tcPr>
          <w:p w14:paraId="4D57059C" w14:textId="77777777" w:rsidR="00FF5D7A" w:rsidRDefault="00FF5D7A" w:rsidP="006A530A">
            <w:pPr>
              <w:jc w:val="center"/>
              <w:rPr>
                <w:color w:val="000000"/>
                <w:sz w:val="20"/>
                <w:szCs w:val="20"/>
              </w:rPr>
            </w:pPr>
            <w:r>
              <w:rPr>
                <w:noProof/>
                <w:color w:val="000000"/>
                <w:sz w:val="20"/>
                <w:szCs w:val="20"/>
                <w:lang w:val="ro-RO" w:eastAsia="ro-RO"/>
              </w:rPr>
              <w:t>2</w:t>
            </w:r>
          </w:p>
        </w:tc>
        <w:tc>
          <w:tcPr>
            <w:tcW w:w="1976" w:type="dxa"/>
            <w:tcBorders>
              <w:top w:val="nil"/>
              <w:left w:val="nil"/>
              <w:bottom w:val="single" w:sz="4" w:space="0" w:color="auto"/>
              <w:right w:val="single" w:sz="4" w:space="0" w:color="auto"/>
            </w:tcBorders>
            <w:shd w:val="clear" w:color="auto" w:fill="auto"/>
            <w:vAlign w:val="center"/>
            <w:hideMark/>
          </w:tcPr>
          <w:p w14:paraId="1E7EFE07" w14:textId="77777777" w:rsidR="00FF5D7A" w:rsidRDefault="00FF5D7A" w:rsidP="006A530A">
            <w:pPr>
              <w:jc w:val="both"/>
              <w:rPr>
                <w:color w:val="000000"/>
                <w:sz w:val="20"/>
                <w:szCs w:val="20"/>
              </w:rPr>
            </w:pPr>
            <w:r>
              <w:rPr>
                <w:noProof/>
                <w:color w:val="000000"/>
                <w:sz w:val="20"/>
                <w:szCs w:val="20"/>
                <w:lang w:val="ro-RO" w:eastAsia="ro-RO"/>
              </w:rPr>
              <w:t>Cos de gunoi tip 1</w:t>
            </w:r>
          </w:p>
        </w:tc>
        <w:tc>
          <w:tcPr>
            <w:tcW w:w="883" w:type="dxa"/>
            <w:tcBorders>
              <w:top w:val="nil"/>
              <w:left w:val="nil"/>
              <w:bottom w:val="single" w:sz="4" w:space="0" w:color="auto"/>
              <w:right w:val="single" w:sz="4" w:space="0" w:color="auto"/>
            </w:tcBorders>
            <w:shd w:val="clear" w:color="auto" w:fill="auto"/>
            <w:vAlign w:val="center"/>
            <w:hideMark/>
          </w:tcPr>
          <w:p w14:paraId="08E4098B" w14:textId="77777777" w:rsidR="00FF5D7A" w:rsidRDefault="00FF5D7A" w:rsidP="006A530A">
            <w:pPr>
              <w:jc w:val="center"/>
              <w:rPr>
                <w:color w:val="000000"/>
                <w:sz w:val="20"/>
                <w:szCs w:val="20"/>
              </w:rPr>
            </w:pPr>
            <w:r>
              <w:rPr>
                <w:noProof/>
                <w:color w:val="000000"/>
                <w:sz w:val="20"/>
                <w:szCs w:val="20"/>
                <w:lang w:val="ro-RO" w:eastAsia="ro-RO"/>
              </w:rPr>
              <w:t>Buc</w:t>
            </w:r>
          </w:p>
        </w:tc>
        <w:tc>
          <w:tcPr>
            <w:tcW w:w="2895" w:type="dxa"/>
            <w:tcBorders>
              <w:top w:val="nil"/>
              <w:left w:val="nil"/>
              <w:bottom w:val="single" w:sz="4" w:space="0" w:color="auto"/>
              <w:right w:val="single" w:sz="4" w:space="0" w:color="auto"/>
            </w:tcBorders>
            <w:shd w:val="clear" w:color="auto" w:fill="auto"/>
            <w:vAlign w:val="center"/>
            <w:hideMark/>
          </w:tcPr>
          <w:p w14:paraId="2F4ED969" w14:textId="77777777" w:rsidR="00FF5D7A" w:rsidRDefault="00FF5D7A" w:rsidP="006A530A">
            <w:pPr>
              <w:jc w:val="right"/>
              <w:rPr>
                <w:color w:val="000000"/>
                <w:sz w:val="20"/>
                <w:szCs w:val="20"/>
              </w:rPr>
            </w:pPr>
            <w:r>
              <w:rPr>
                <w:noProof/>
                <w:color w:val="000000"/>
                <w:sz w:val="20"/>
                <w:szCs w:val="20"/>
                <w:lang w:val="ro-RO" w:eastAsia="ro-RO"/>
              </w:rPr>
              <w:t>435,67</w:t>
            </w:r>
          </w:p>
        </w:tc>
        <w:tc>
          <w:tcPr>
            <w:tcW w:w="1417" w:type="dxa"/>
            <w:tcBorders>
              <w:top w:val="nil"/>
              <w:left w:val="nil"/>
              <w:bottom w:val="single" w:sz="4" w:space="0" w:color="auto"/>
              <w:right w:val="single" w:sz="4" w:space="0" w:color="auto"/>
            </w:tcBorders>
            <w:shd w:val="clear" w:color="auto" w:fill="auto"/>
            <w:vAlign w:val="center"/>
            <w:hideMark/>
          </w:tcPr>
          <w:p w14:paraId="7EF768A8" w14:textId="77777777" w:rsidR="00FF5D7A" w:rsidRDefault="00FF5D7A" w:rsidP="006A530A">
            <w:pPr>
              <w:jc w:val="center"/>
              <w:rPr>
                <w:color w:val="000000"/>
                <w:sz w:val="20"/>
                <w:szCs w:val="20"/>
              </w:rPr>
            </w:pPr>
            <w:r>
              <w:rPr>
                <w:noProof/>
                <w:color w:val="000000"/>
                <w:sz w:val="20"/>
                <w:szCs w:val="20"/>
                <w:lang w:val="ro-RO" w:eastAsia="ro-RO"/>
              </w:rPr>
              <w:t>100</w:t>
            </w:r>
          </w:p>
        </w:tc>
        <w:tc>
          <w:tcPr>
            <w:tcW w:w="1618" w:type="dxa"/>
            <w:tcBorders>
              <w:top w:val="nil"/>
              <w:left w:val="nil"/>
              <w:bottom w:val="single" w:sz="4" w:space="0" w:color="auto"/>
              <w:right w:val="single" w:sz="4" w:space="0" w:color="auto"/>
            </w:tcBorders>
            <w:shd w:val="clear" w:color="auto" w:fill="auto"/>
            <w:vAlign w:val="center"/>
            <w:hideMark/>
          </w:tcPr>
          <w:p w14:paraId="7476FB3A" w14:textId="77777777" w:rsidR="00FF5D7A" w:rsidRDefault="00FF5D7A" w:rsidP="006A530A">
            <w:pPr>
              <w:jc w:val="right"/>
              <w:rPr>
                <w:color w:val="000000"/>
                <w:sz w:val="20"/>
                <w:szCs w:val="20"/>
              </w:rPr>
            </w:pPr>
            <w:r>
              <w:rPr>
                <w:color w:val="000000"/>
                <w:sz w:val="20"/>
                <w:szCs w:val="20"/>
                <w:lang w:val="ro-RO" w:eastAsia="ro-RO"/>
              </w:rPr>
              <w:t>43.567,00</w:t>
            </w:r>
          </w:p>
        </w:tc>
      </w:tr>
      <w:tr w:rsidR="00FF5D7A" w14:paraId="66609627" w14:textId="77777777" w:rsidTr="00637F37">
        <w:trPr>
          <w:trHeight w:val="209"/>
        </w:trPr>
        <w:tc>
          <w:tcPr>
            <w:tcW w:w="424" w:type="dxa"/>
            <w:tcBorders>
              <w:top w:val="nil"/>
              <w:left w:val="single" w:sz="4" w:space="0" w:color="auto"/>
              <w:bottom w:val="single" w:sz="4" w:space="0" w:color="auto"/>
              <w:right w:val="single" w:sz="4" w:space="0" w:color="auto"/>
            </w:tcBorders>
            <w:shd w:val="clear" w:color="auto" w:fill="auto"/>
            <w:vAlign w:val="center"/>
            <w:hideMark/>
          </w:tcPr>
          <w:p w14:paraId="34105C2F" w14:textId="77777777" w:rsidR="00FF5D7A" w:rsidRDefault="00FF5D7A" w:rsidP="006A530A">
            <w:pPr>
              <w:jc w:val="center"/>
              <w:rPr>
                <w:color w:val="000000"/>
                <w:sz w:val="20"/>
                <w:szCs w:val="20"/>
              </w:rPr>
            </w:pPr>
            <w:r>
              <w:rPr>
                <w:noProof/>
                <w:color w:val="000000"/>
                <w:sz w:val="20"/>
                <w:szCs w:val="20"/>
                <w:lang w:val="ro-RO" w:eastAsia="ro-RO"/>
              </w:rPr>
              <w:t>3</w:t>
            </w:r>
          </w:p>
        </w:tc>
        <w:tc>
          <w:tcPr>
            <w:tcW w:w="1976" w:type="dxa"/>
            <w:tcBorders>
              <w:top w:val="nil"/>
              <w:left w:val="nil"/>
              <w:bottom w:val="single" w:sz="4" w:space="0" w:color="auto"/>
              <w:right w:val="single" w:sz="4" w:space="0" w:color="auto"/>
            </w:tcBorders>
            <w:shd w:val="clear" w:color="auto" w:fill="auto"/>
            <w:vAlign w:val="center"/>
            <w:hideMark/>
          </w:tcPr>
          <w:p w14:paraId="72AD3FC0" w14:textId="77777777" w:rsidR="00FF5D7A" w:rsidRDefault="00FF5D7A" w:rsidP="006A530A">
            <w:pPr>
              <w:jc w:val="both"/>
              <w:rPr>
                <w:color w:val="000000"/>
                <w:sz w:val="20"/>
                <w:szCs w:val="20"/>
              </w:rPr>
            </w:pPr>
            <w:r>
              <w:rPr>
                <w:noProof/>
                <w:color w:val="000000"/>
                <w:sz w:val="20"/>
                <w:szCs w:val="20"/>
                <w:lang w:val="ro-RO" w:eastAsia="ro-RO"/>
              </w:rPr>
              <w:t>Cos de gunoi tip 7</w:t>
            </w:r>
          </w:p>
        </w:tc>
        <w:tc>
          <w:tcPr>
            <w:tcW w:w="883" w:type="dxa"/>
            <w:tcBorders>
              <w:top w:val="nil"/>
              <w:left w:val="nil"/>
              <w:bottom w:val="single" w:sz="4" w:space="0" w:color="auto"/>
              <w:right w:val="single" w:sz="4" w:space="0" w:color="auto"/>
            </w:tcBorders>
            <w:shd w:val="clear" w:color="auto" w:fill="auto"/>
            <w:vAlign w:val="center"/>
            <w:hideMark/>
          </w:tcPr>
          <w:p w14:paraId="7B73B04B" w14:textId="77777777" w:rsidR="00FF5D7A" w:rsidRDefault="00FF5D7A" w:rsidP="006A530A">
            <w:pPr>
              <w:jc w:val="center"/>
              <w:rPr>
                <w:color w:val="000000"/>
                <w:sz w:val="20"/>
                <w:szCs w:val="20"/>
              </w:rPr>
            </w:pPr>
            <w:r>
              <w:rPr>
                <w:color w:val="000000"/>
                <w:sz w:val="20"/>
                <w:szCs w:val="20"/>
              </w:rPr>
              <w:t>Buc</w:t>
            </w:r>
          </w:p>
        </w:tc>
        <w:tc>
          <w:tcPr>
            <w:tcW w:w="2895" w:type="dxa"/>
            <w:tcBorders>
              <w:top w:val="nil"/>
              <w:left w:val="nil"/>
              <w:bottom w:val="single" w:sz="4" w:space="0" w:color="auto"/>
              <w:right w:val="single" w:sz="4" w:space="0" w:color="auto"/>
            </w:tcBorders>
            <w:shd w:val="clear" w:color="auto" w:fill="auto"/>
            <w:noWrap/>
            <w:vAlign w:val="bottom"/>
            <w:hideMark/>
          </w:tcPr>
          <w:p w14:paraId="203F1DB7" w14:textId="77777777" w:rsidR="00FF5D7A" w:rsidRDefault="00FF5D7A" w:rsidP="006A530A">
            <w:pPr>
              <w:jc w:val="right"/>
              <w:rPr>
                <w:color w:val="000000"/>
                <w:sz w:val="20"/>
                <w:szCs w:val="20"/>
              </w:rPr>
            </w:pPr>
            <w:r>
              <w:rPr>
                <w:color w:val="000000"/>
                <w:sz w:val="20"/>
                <w:szCs w:val="20"/>
              </w:rPr>
              <w:t>542,63</w:t>
            </w:r>
          </w:p>
        </w:tc>
        <w:tc>
          <w:tcPr>
            <w:tcW w:w="1417" w:type="dxa"/>
            <w:tcBorders>
              <w:top w:val="nil"/>
              <w:left w:val="nil"/>
              <w:bottom w:val="single" w:sz="4" w:space="0" w:color="auto"/>
              <w:right w:val="single" w:sz="4" w:space="0" w:color="auto"/>
            </w:tcBorders>
            <w:shd w:val="clear" w:color="auto" w:fill="auto"/>
            <w:noWrap/>
            <w:vAlign w:val="bottom"/>
            <w:hideMark/>
          </w:tcPr>
          <w:p w14:paraId="3063C1AF" w14:textId="77777777" w:rsidR="00FF5D7A" w:rsidRDefault="00FF5D7A" w:rsidP="006A530A">
            <w:pPr>
              <w:jc w:val="center"/>
              <w:rPr>
                <w:color w:val="000000"/>
                <w:sz w:val="20"/>
                <w:szCs w:val="20"/>
              </w:rPr>
            </w:pPr>
            <w:r>
              <w:rPr>
                <w:color w:val="000000"/>
                <w:sz w:val="20"/>
                <w:szCs w:val="20"/>
              </w:rPr>
              <w:t>100</w:t>
            </w:r>
          </w:p>
        </w:tc>
        <w:tc>
          <w:tcPr>
            <w:tcW w:w="1618" w:type="dxa"/>
            <w:tcBorders>
              <w:top w:val="nil"/>
              <w:left w:val="nil"/>
              <w:bottom w:val="single" w:sz="4" w:space="0" w:color="auto"/>
              <w:right w:val="single" w:sz="4" w:space="0" w:color="auto"/>
            </w:tcBorders>
            <w:shd w:val="clear" w:color="auto" w:fill="auto"/>
            <w:vAlign w:val="center"/>
            <w:hideMark/>
          </w:tcPr>
          <w:p w14:paraId="7E0A25FF" w14:textId="77777777" w:rsidR="00FF5D7A" w:rsidRDefault="00FF5D7A" w:rsidP="006A530A">
            <w:pPr>
              <w:jc w:val="right"/>
              <w:rPr>
                <w:color w:val="000000"/>
                <w:sz w:val="20"/>
                <w:szCs w:val="20"/>
              </w:rPr>
            </w:pPr>
            <w:r>
              <w:rPr>
                <w:color w:val="000000"/>
                <w:sz w:val="20"/>
                <w:szCs w:val="20"/>
                <w:lang w:val="ro-RO" w:eastAsia="ro-RO"/>
              </w:rPr>
              <w:t>54.263,00</w:t>
            </w:r>
          </w:p>
        </w:tc>
      </w:tr>
      <w:tr w:rsidR="00FF5D7A" w14:paraId="36CAA158" w14:textId="77777777" w:rsidTr="00637F37">
        <w:trPr>
          <w:trHeight w:val="113"/>
        </w:trPr>
        <w:tc>
          <w:tcPr>
            <w:tcW w:w="424" w:type="dxa"/>
            <w:tcBorders>
              <w:top w:val="nil"/>
              <w:left w:val="single" w:sz="4" w:space="0" w:color="auto"/>
              <w:bottom w:val="single" w:sz="4" w:space="0" w:color="auto"/>
              <w:right w:val="single" w:sz="4" w:space="0" w:color="auto"/>
            </w:tcBorders>
            <w:shd w:val="clear" w:color="auto" w:fill="auto"/>
            <w:vAlign w:val="center"/>
            <w:hideMark/>
          </w:tcPr>
          <w:p w14:paraId="226D5360" w14:textId="77777777" w:rsidR="00FF5D7A" w:rsidRDefault="00FF5D7A" w:rsidP="006A530A">
            <w:pPr>
              <w:jc w:val="center"/>
              <w:rPr>
                <w:color w:val="000000"/>
                <w:sz w:val="20"/>
                <w:szCs w:val="20"/>
              </w:rPr>
            </w:pPr>
            <w:r>
              <w:rPr>
                <w:noProof/>
                <w:color w:val="000000"/>
                <w:sz w:val="20"/>
                <w:szCs w:val="20"/>
                <w:lang w:val="ro-RO" w:eastAsia="ro-RO"/>
              </w:rPr>
              <w:t>4</w:t>
            </w:r>
          </w:p>
        </w:tc>
        <w:tc>
          <w:tcPr>
            <w:tcW w:w="1976" w:type="dxa"/>
            <w:tcBorders>
              <w:top w:val="nil"/>
              <w:left w:val="nil"/>
              <w:bottom w:val="single" w:sz="4" w:space="0" w:color="auto"/>
              <w:right w:val="single" w:sz="4" w:space="0" w:color="auto"/>
            </w:tcBorders>
            <w:shd w:val="clear" w:color="auto" w:fill="auto"/>
            <w:vAlign w:val="center"/>
            <w:hideMark/>
          </w:tcPr>
          <w:p w14:paraId="5724515B" w14:textId="77777777" w:rsidR="00FF5D7A" w:rsidRDefault="00FF5D7A" w:rsidP="006A530A">
            <w:pPr>
              <w:jc w:val="both"/>
              <w:rPr>
                <w:color w:val="000000"/>
                <w:sz w:val="20"/>
                <w:szCs w:val="20"/>
              </w:rPr>
            </w:pPr>
            <w:r>
              <w:rPr>
                <w:noProof/>
                <w:color w:val="000000"/>
                <w:sz w:val="20"/>
                <w:szCs w:val="20"/>
                <w:lang w:val="ro-RO" w:eastAsia="ro-RO"/>
              </w:rPr>
              <w:t xml:space="preserve">Stalp rutier </w:t>
            </w:r>
          </w:p>
        </w:tc>
        <w:tc>
          <w:tcPr>
            <w:tcW w:w="883" w:type="dxa"/>
            <w:tcBorders>
              <w:top w:val="nil"/>
              <w:left w:val="nil"/>
              <w:bottom w:val="single" w:sz="4" w:space="0" w:color="auto"/>
              <w:right w:val="single" w:sz="4" w:space="0" w:color="auto"/>
            </w:tcBorders>
            <w:shd w:val="clear" w:color="auto" w:fill="auto"/>
            <w:vAlign w:val="center"/>
            <w:hideMark/>
          </w:tcPr>
          <w:p w14:paraId="2751F4D7" w14:textId="77777777" w:rsidR="00FF5D7A" w:rsidRDefault="00FF5D7A" w:rsidP="006A530A">
            <w:pPr>
              <w:jc w:val="center"/>
              <w:rPr>
                <w:color w:val="000000"/>
                <w:sz w:val="20"/>
                <w:szCs w:val="20"/>
              </w:rPr>
            </w:pPr>
            <w:r>
              <w:rPr>
                <w:noProof/>
                <w:color w:val="000000"/>
                <w:sz w:val="20"/>
                <w:szCs w:val="20"/>
                <w:lang w:val="ro-RO" w:eastAsia="ro-RO"/>
              </w:rPr>
              <w:t>Buc</w:t>
            </w:r>
          </w:p>
        </w:tc>
        <w:tc>
          <w:tcPr>
            <w:tcW w:w="2895" w:type="dxa"/>
            <w:tcBorders>
              <w:top w:val="nil"/>
              <w:left w:val="nil"/>
              <w:bottom w:val="single" w:sz="4" w:space="0" w:color="auto"/>
              <w:right w:val="single" w:sz="4" w:space="0" w:color="auto"/>
            </w:tcBorders>
            <w:shd w:val="clear" w:color="auto" w:fill="auto"/>
            <w:vAlign w:val="center"/>
            <w:hideMark/>
          </w:tcPr>
          <w:p w14:paraId="0E2A9B59" w14:textId="77777777" w:rsidR="00FF5D7A" w:rsidRDefault="00FF5D7A" w:rsidP="006A530A">
            <w:pPr>
              <w:jc w:val="right"/>
              <w:rPr>
                <w:color w:val="000000"/>
                <w:sz w:val="20"/>
                <w:szCs w:val="20"/>
              </w:rPr>
            </w:pPr>
            <w:r>
              <w:rPr>
                <w:noProof/>
                <w:color w:val="000000"/>
                <w:sz w:val="20"/>
                <w:szCs w:val="20"/>
                <w:lang w:val="ro-RO" w:eastAsia="ro-RO"/>
              </w:rPr>
              <w:t>238,93</w:t>
            </w:r>
          </w:p>
        </w:tc>
        <w:tc>
          <w:tcPr>
            <w:tcW w:w="1417" w:type="dxa"/>
            <w:tcBorders>
              <w:top w:val="nil"/>
              <w:left w:val="nil"/>
              <w:bottom w:val="single" w:sz="4" w:space="0" w:color="auto"/>
              <w:right w:val="single" w:sz="4" w:space="0" w:color="auto"/>
            </w:tcBorders>
            <w:shd w:val="clear" w:color="auto" w:fill="auto"/>
            <w:vAlign w:val="center"/>
            <w:hideMark/>
          </w:tcPr>
          <w:p w14:paraId="13966480" w14:textId="77777777" w:rsidR="00FF5D7A" w:rsidRDefault="00FF5D7A" w:rsidP="006A530A">
            <w:pPr>
              <w:jc w:val="center"/>
              <w:rPr>
                <w:color w:val="000000"/>
                <w:sz w:val="20"/>
                <w:szCs w:val="20"/>
              </w:rPr>
            </w:pPr>
            <w:r>
              <w:rPr>
                <w:noProof/>
                <w:color w:val="000000"/>
                <w:sz w:val="20"/>
                <w:szCs w:val="20"/>
                <w:lang w:val="ro-RO" w:eastAsia="ro-RO"/>
              </w:rPr>
              <w:t>100</w:t>
            </w:r>
          </w:p>
        </w:tc>
        <w:tc>
          <w:tcPr>
            <w:tcW w:w="1618" w:type="dxa"/>
            <w:tcBorders>
              <w:top w:val="nil"/>
              <w:left w:val="nil"/>
              <w:bottom w:val="single" w:sz="4" w:space="0" w:color="auto"/>
              <w:right w:val="single" w:sz="4" w:space="0" w:color="auto"/>
            </w:tcBorders>
            <w:shd w:val="clear" w:color="auto" w:fill="auto"/>
            <w:vAlign w:val="center"/>
            <w:hideMark/>
          </w:tcPr>
          <w:p w14:paraId="0B9A3AB3" w14:textId="77777777" w:rsidR="00FF5D7A" w:rsidRDefault="00FF5D7A" w:rsidP="006A530A">
            <w:pPr>
              <w:jc w:val="right"/>
              <w:rPr>
                <w:color w:val="000000"/>
                <w:sz w:val="20"/>
                <w:szCs w:val="20"/>
              </w:rPr>
            </w:pPr>
            <w:r>
              <w:rPr>
                <w:color w:val="000000"/>
                <w:sz w:val="20"/>
                <w:szCs w:val="20"/>
                <w:lang w:val="ro-RO" w:eastAsia="ro-RO"/>
              </w:rPr>
              <w:t>23.893,00</w:t>
            </w:r>
          </w:p>
        </w:tc>
      </w:tr>
      <w:tr w:rsidR="00FF5D7A" w14:paraId="4E9E9DCE" w14:textId="77777777" w:rsidTr="00637F37">
        <w:trPr>
          <w:trHeight w:val="56"/>
        </w:trPr>
        <w:tc>
          <w:tcPr>
            <w:tcW w:w="424" w:type="dxa"/>
            <w:tcBorders>
              <w:top w:val="nil"/>
              <w:left w:val="single" w:sz="4" w:space="0" w:color="auto"/>
              <w:bottom w:val="single" w:sz="4" w:space="0" w:color="auto"/>
              <w:right w:val="single" w:sz="4" w:space="0" w:color="auto"/>
            </w:tcBorders>
            <w:shd w:val="clear" w:color="auto" w:fill="auto"/>
            <w:vAlign w:val="center"/>
            <w:hideMark/>
          </w:tcPr>
          <w:p w14:paraId="169C8F47" w14:textId="77777777" w:rsidR="00FF5D7A" w:rsidRDefault="00FF5D7A" w:rsidP="006A530A">
            <w:pPr>
              <w:jc w:val="center"/>
              <w:rPr>
                <w:color w:val="000000"/>
                <w:sz w:val="20"/>
                <w:szCs w:val="20"/>
              </w:rPr>
            </w:pPr>
            <w:r>
              <w:rPr>
                <w:noProof/>
                <w:color w:val="000000"/>
                <w:sz w:val="20"/>
                <w:szCs w:val="20"/>
                <w:lang w:val="ro-RO" w:eastAsia="ro-RO"/>
              </w:rPr>
              <w:t>5</w:t>
            </w:r>
          </w:p>
        </w:tc>
        <w:tc>
          <w:tcPr>
            <w:tcW w:w="1976" w:type="dxa"/>
            <w:tcBorders>
              <w:top w:val="nil"/>
              <w:left w:val="nil"/>
              <w:bottom w:val="single" w:sz="4" w:space="0" w:color="auto"/>
              <w:right w:val="single" w:sz="4" w:space="0" w:color="auto"/>
            </w:tcBorders>
            <w:shd w:val="clear" w:color="auto" w:fill="auto"/>
            <w:vAlign w:val="center"/>
            <w:hideMark/>
          </w:tcPr>
          <w:p w14:paraId="0F315643" w14:textId="77777777" w:rsidR="00FF5D7A" w:rsidRDefault="00FF5D7A" w:rsidP="006A530A">
            <w:pPr>
              <w:jc w:val="both"/>
              <w:rPr>
                <w:color w:val="000000"/>
                <w:sz w:val="20"/>
                <w:szCs w:val="20"/>
              </w:rPr>
            </w:pPr>
            <w:r>
              <w:rPr>
                <w:noProof/>
                <w:color w:val="000000"/>
                <w:sz w:val="20"/>
                <w:szCs w:val="20"/>
                <w:lang w:val="ro-RO" w:eastAsia="ro-RO"/>
              </w:rPr>
              <w:t>Panou afisaj tip 3</w:t>
            </w:r>
          </w:p>
        </w:tc>
        <w:tc>
          <w:tcPr>
            <w:tcW w:w="883" w:type="dxa"/>
            <w:tcBorders>
              <w:top w:val="nil"/>
              <w:left w:val="nil"/>
              <w:bottom w:val="single" w:sz="4" w:space="0" w:color="auto"/>
              <w:right w:val="single" w:sz="4" w:space="0" w:color="auto"/>
            </w:tcBorders>
            <w:shd w:val="clear" w:color="auto" w:fill="auto"/>
            <w:vAlign w:val="center"/>
            <w:hideMark/>
          </w:tcPr>
          <w:p w14:paraId="72C6F60B" w14:textId="77777777" w:rsidR="00FF5D7A" w:rsidRDefault="00FF5D7A" w:rsidP="006A530A">
            <w:pPr>
              <w:jc w:val="center"/>
              <w:rPr>
                <w:color w:val="000000"/>
                <w:sz w:val="20"/>
                <w:szCs w:val="20"/>
              </w:rPr>
            </w:pPr>
            <w:r>
              <w:rPr>
                <w:noProof/>
                <w:color w:val="000000"/>
                <w:sz w:val="20"/>
                <w:szCs w:val="20"/>
                <w:lang w:val="ro-RO" w:eastAsia="ro-RO"/>
              </w:rPr>
              <w:t>Buc</w:t>
            </w:r>
          </w:p>
        </w:tc>
        <w:tc>
          <w:tcPr>
            <w:tcW w:w="2895" w:type="dxa"/>
            <w:tcBorders>
              <w:top w:val="nil"/>
              <w:left w:val="nil"/>
              <w:bottom w:val="single" w:sz="4" w:space="0" w:color="auto"/>
              <w:right w:val="single" w:sz="4" w:space="0" w:color="auto"/>
            </w:tcBorders>
            <w:shd w:val="clear" w:color="auto" w:fill="auto"/>
            <w:vAlign w:val="center"/>
            <w:hideMark/>
          </w:tcPr>
          <w:p w14:paraId="55D9FC8E" w14:textId="77777777" w:rsidR="00FF5D7A" w:rsidRDefault="00FF5D7A" w:rsidP="006A530A">
            <w:pPr>
              <w:jc w:val="right"/>
              <w:rPr>
                <w:color w:val="000000"/>
                <w:sz w:val="20"/>
                <w:szCs w:val="20"/>
              </w:rPr>
            </w:pPr>
            <w:r>
              <w:rPr>
                <w:noProof/>
                <w:color w:val="000000"/>
                <w:sz w:val="20"/>
                <w:szCs w:val="20"/>
                <w:lang w:val="ro-RO" w:eastAsia="ro-RO"/>
              </w:rPr>
              <w:t>886,98</w:t>
            </w:r>
          </w:p>
        </w:tc>
        <w:tc>
          <w:tcPr>
            <w:tcW w:w="1417" w:type="dxa"/>
            <w:tcBorders>
              <w:top w:val="nil"/>
              <w:left w:val="nil"/>
              <w:bottom w:val="single" w:sz="4" w:space="0" w:color="auto"/>
              <w:right w:val="single" w:sz="4" w:space="0" w:color="auto"/>
            </w:tcBorders>
            <w:shd w:val="clear" w:color="auto" w:fill="auto"/>
            <w:vAlign w:val="center"/>
            <w:hideMark/>
          </w:tcPr>
          <w:p w14:paraId="26BAB778" w14:textId="77777777" w:rsidR="00FF5D7A" w:rsidRDefault="00FF5D7A" w:rsidP="006A530A">
            <w:pPr>
              <w:jc w:val="center"/>
              <w:rPr>
                <w:color w:val="000000"/>
                <w:sz w:val="20"/>
                <w:szCs w:val="20"/>
              </w:rPr>
            </w:pPr>
            <w:r>
              <w:rPr>
                <w:noProof/>
                <w:color w:val="000000"/>
                <w:sz w:val="20"/>
                <w:szCs w:val="20"/>
                <w:lang w:val="ro-RO" w:eastAsia="ro-RO"/>
              </w:rPr>
              <w:t>30</w:t>
            </w:r>
          </w:p>
        </w:tc>
        <w:tc>
          <w:tcPr>
            <w:tcW w:w="1618" w:type="dxa"/>
            <w:tcBorders>
              <w:top w:val="nil"/>
              <w:left w:val="nil"/>
              <w:bottom w:val="single" w:sz="4" w:space="0" w:color="auto"/>
              <w:right w:val="single" w:sz="4" w:space="0" w:color="auto"/>
            </w:tcBorders>
            <w:shd w:val="clear" w:color="auto" w:fill="auto"/>
            <w:vAlign w:val="center"/>
            <w:hideMark/>
          </w:tcPr>
          <w:p w14:paraId="641D2EF0" w14:textId="77777777" w:rsidR="00FF5D7A" w:rsidRDefault="00FF5D7A" w:rsidP="006A530A">
            <w:pPr>
              <w:jc w:val="right"/>
              <w:rPr>
                <w:color w:val="000000"/>
                <w:sz w:val="20"/>
                <w:szCs w:val="20"/>
              </w:rPr>
            </w:pPr>
            <w:r>
              <w:rPr>
                <w:color w:val="000000"/>
                <w:sz w:val="20"/>
                <w:szCs w:val="20"/>
                <w:lang w:val="ro-RO" w:eastAsia="ro-RO"/>
              </w:rPr>
              <w:t>26.609,40</w:t>
            </w:r>
          </w:p>
        </w:tc>
      </w:tr>
      <w:tr w:rsidR="00FF5D7A" w14:paraId="42279461" w14:textId="77777777" w:rsidTr="00637F37">
        <w:trPr>
          <w:trHeight w:val="56"/>
        </w:trPr>
        <w:tc>
          <w:tcPr>
            <w:tcW w:w="759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618C1E7" w14:textId="77777777" w:rsidR="00FF5D7A" w:rsidRDefault="00FF5D7A" w:rsidP="006A530A">
            <w:pPr>
              <w:rPr>
                <w:b/>
                <w:bCs/>
                <w:color w:val="000000"/>
                <w:sz w:val="20"/>
                <w:szCs w:val="20"/>
              </w:rPr>
            </w:pPr>
            <w:r>
              <w:rPr>
                <w:b/>
                <w:bCs/>
                <w:noProof/>
                <w:color w:val="000000"/>
                <w:sz w:val="20"/>
                <w:szCs w:val="20"/>
                <w:lang w:val="ro-RO" w:eastAsia="ro-RO"/>
              </w:rPr>
              <w:t xml:space="preserve">VALOARE TOTALA FARA TVA  </w:t>
            </w:r>
            <w:r>
              <w:rPr>
                <w:noProof/>
                <w:color w:val="000000"/>
                <w:sz w:val="20"/>
                <w:szCs w:val="20"/>
                <w:lang w:val="ro-RO" w:eastAsia="ro-RO"/>
              </w:rPr>
              <w:t>(furnizare inclusiv montaj)</w:t>
            </w:r>
          </w:p>
        </w:tc>
        <w:tc>
          <w:tcPr>
            <w:tcW w:w="1618" w:type="dxa"/>
            <w:tcBorders>
              <w:top w:val="nil"/>
              <w:left w:val="nil"/>
              <w:bottom w:val="single" w:sz="4" w:space="0" w:color="auto"/>
              <w:right w:val="single" w:sz="4" w:space="0" w:color="auto"/>
            </w:tcBorders>
            <w:shd w:val="clear" w:color="auto" w:fill="auto"/>
            <w:vAlign w:val="center"/>
            <w:hideMark/>
          </w:tcPr>
          <w:p w14:paraId="6ED37B21" w14:textId="77777777" w:rsidR="00FF5D7A" w:rsidRDefault="00FF5D7A" w:rsidP="006A530A">
            <w:pPr>
              <w:jc w:val="right"/>
              <w:rPr>
                <w:b/>
                <w:bCs/>
                <w:color w:val="000000"/>
                <w:sz w:val="20"/>
                <w:szCs w:val="20"/>
              </w:rPr>
            </w:pPr>
            <w:r>
              <w:rPr>
                <w:b/>
                <w:bCs/>
                <w:color w:val="000000"/>
                <w:sz w:val="20"/>
                <w:szCs w:val="20"/>
              </w:rPr>
              <w:t>167.797,54</w:t>
            </w:r>
          </w:p>
        </w:tc>
      </w:tr>
      <w:tr w:rsidR="00FF5D7A" w14:paraId="0A4B16E3" w14:textId="77777777" w:rsidTr="00637F37">
        <w:trPr>
          <w:trHeight w:val="56"/>
        </w:trPr>
        <w:tc>
          <w:tcPr>
            <w:tcW w:w="759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3741C97" w14:textId="77777777" w:rsidR="00FF5D7A" w:rsidRDefault="00FF5D7A" w:rsidP="006A530A">
            <w:pPr>
              <w:rPr>
                <w:b/>
                <w:bCs/>
                <w:color w:val="000000"/>
                <w:sz w:val="20"/>
                <w:szCs w:val="20"/>
              </w:rPr>
            </w:pPr>
            <w:r>
              <w:rPr>
                <w:b/>
                <w:bCs/>
                <w:noProof/>
                <w:color w:val="000000"/>
                <w:sz w:val="20"/>
                <w:szCs w:val="20"/>
                <w:lang w:val="ro-RO" w:eastAsia="ro-RO"/>
              </w:rPr>
              <w:t>TVA  (19%)</w:t>
            </w:r>
          </w:p>
        </w:tc>
        <w:tc>
          <w:tcPr>
            <w:tcW w:w="1618" w:type="dxa"/>
            <w:tcBorders>
              <w:top w:val="nil"/>
              <w:left w:val="nil"/>
              <w:bottom w:val="single" w:sz="4" w:space="0" w:color="auto"/>
              <w:right w:val="single" w:sz="4" w:space="0" w:color="auto"/>
            </w:tcBorders>
            <w:shd w:val="clear" w:color="auto" w:fill="auto"/>
            <w:vAlign w:val="center"/>
            <w:hideMark/>
          </w:tcPr>
          <w:p w14:paraId="18798E0C" w14:textId="77777777" w:rsidR="00FF5D7A" w:rsidRDefault="00FF5D7A" w:rsidP="006A530A">
            <w:pPr>
              <w:jc w:val="right"/>
              <w:rPr>
                <w:b/>
                <w:bCs/>
                <w:color w:val="000000"/>
                <w:sz w:val="20"/>
                <w:szCs w:val="20"/>
              </w:rPr>
            </w:pPr>
            <w:r>
              <w:rPr>
                <w:b/>
                <w:bCs/>
                <w:color w:val="000000"/>
                <w:sz w:val="20"/>
                <w:szCs w:val="20"/>
              </w:rPr>
              <w:t>31.881,54</w:t>
            </w:r>
          </w:p>
        </w:tc>
      </w:tr>
      <w:tr w:rsidR="00FF5D7A" w14:paraId="68423BB1" w14:textId="77777777" w:rsidTr="00637F37">
        <w:trPr>
          <w:trHeight w:val="56"/>
        </w:trPr>
        <w:tc>
          <w:tcPr>
            <w:tcW w:w="759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DB9C29A" w14:textId="77777777" w:rsidR="00FF5D7A" w:rsidRDefault="00FF5D7A" w:rsidP="006A530A">
            <w:pPr>
              <w:rPr>
                <w:b/>
                <w:bCs/>
                <w:color w:val="000000"/>
                <w:sz w:val="20"/>
                <w:szCs w:val="20"/>
              </w:rPr>
            </w:pPr>
            <w:r>
              <w:rPr>
                <w:b/>
                <w:bCs/>
                <w:noProof/>
                <w:color w:val="000000"/>
                <w:sz w:val="20"/>
                <w:szCs w:val="20"/>
                <w:lang w:val="ro-RO" w:eastAsia="ro-RO"/>
              </w:rPr>
              <w:t xml:space="preserve">VALOARE TOTALA INCLUSIV TVA  </w:t>
            </w:r>
            <w:r>
              <w:rPr>
                <w:noProof/>
                <w:color w:val="000000"/>
                <w:sz w:val="20"/>
                <w:szCs w:val="20"/>
                <w:lang w:val="ro-RO" w:eastAsia="ro-RO"/>
              </w:rPr>
              <w:t>(furnizare inclusiv montaj)</w:t>
            </w:r>
          </w:p>
        </w:tc>
        <w:tc>
          <w:tcPr>
            <w:tcW w:w="1618" w:type="dxa"/>
            <w:tcBorders>
              <w:top w:val="nil"/>
              <w:left w:val="nil"/>
              <w:bottom w:val="single" w:sz="4" w:space="0" w:color="auto"/>
              <w:right w:val="single" w:sz="4" w:space="0" w:color="auto"/>
            </w:tcBorders>
            <w:shd w:val="clear" w:color="auto" w:fill="auto"/>
            <w:vAlign w:val="center"/>
            <w:hideMark/>
          </w:tcPr>
          <w:p w14:paraId="5A6B7A5E" w14:textId="77777777" w:rsidR="00FF5D7A" w:rsidRDefault="00FF5D7A" w:rsidP="006A530A">
            <w:pPr>
              <w:jc w:val="right"/>
              <w:rPr>
                <w:b/>
                <w:bCs/>
                <w:color w:val="000000"/>
                <w:sz w:val="20"/>
                <w:szCs w:val="20"/>
              </w:rPr>
            </w:pPr>
            <w:r>
              <w:rPr>
                <w:b/>
                <w:bCs/>
                <w:color w:val="000000"/>
                <w:sz w:val="20"/>
                <w:szCs w:val="20"/>
              </w:rPr>
              <w:t>199.679,07</w:t>
            </w:r>
          </w:p>
        </w:tc>
      </w:tr>
    </w:tbl>
    <w:p w14:paraId="2FB7162C" w14:textId="718553BB" w:rsidR="00FF5D7A" w:rsidRDefault="00FF5D7A" w:rsidP="00FF5D7A">
      <w:pPr>
        <w:jc w:val="both"/>
        <w:rPr>
          <w:b/>
          <w:bCs/>
          <w:color w:val="FF3300"/>
        </w:rPr>
      </w:pPr>
    </w:p>
    <w:p w14:paraId="2FDD8951" w14:textId="77777777" w:rsidR="00637F37" w:rsidRPr="0037662F" w:rsidRDefault="00637F37" w:rsidP="00637F37">
      <w:pPr>
        <w:ind w:firstLine="567"/>
        <w:jc w:val="both"/>
        <w:rPr>
          <w:b/>
          <w:bCs/>
          <w:lang w:val="es-ES"/>
        </w:rPr>
      </w:pPr>
      <w:r w:rsidRPr="0037662F">
        <w:rPr>
          <w:b/>
          <w:bCs/>
          <w:lang w:val="es-ES"/>
        </w:rPr>
        <w:t xml:space="preserve">6.  </w:t>
      </w:r>
      <w:proofErr w:type="spellStart"/>
      <w:r w:rsidRPr="0037662F">
        <w:rPr>
          <w:b/>
          <w:bCs/>
          <w:lang w:val="es-ES"/>
        </w:rPr>
        <w:t>Durata</w:t>
      </w:r>
      <w:proofErr w:type="spellEnd"/>
      <w:r w:rsidRPr="0037662F">
        <w:rPr>
          <w:b/>
          <w:bCs/>
          <w:lang w:val="es-ES"/>
        </w:rPr>
        <w:t xml:space="preserve"> </w:t>
      </w:r>
      <w:proofErr w:type="spellStart"/>
      <w:r w:rsidRPr="0037662F">
        <w:rPr>
          <w:b/>
          <w:bCs/>
          <w:lang w:val="es-ES"/>
        </w:rPr>
        <w:t>contractului</w:t>
      </w:r>
      <w:proofErr w:type="spellEnd"/>
      <w:r w:rsidRPr="0037662F">
        <w:rPr>
          <w:b/>
          <w:bCs/>
          <w:lang w:val="es-ES"/>
        </w:rPr>
        <w:t xml:space="preserve"> </w:t>
      </w:r>
    </w:p>
    <w:p w14:paraId="60E9B8E6" w14:textId="6B84E873" w:rsidR="00637F37" w:rsidRPr="0074723F" w:rsidRDefault="00637F37" w:rsidP="00637F37">
      <w:pPr>
        <w:pStyle w:val="DefaultText2"/>
        <w:ind w:firstLine="567"/>
        <w:jc w:val="both"/>
        <w:rPr>
          <w:szCs w:val="24"/>
          <w:lang w:val="it-IT"/>
        </w:rPr>
      </w:pPr>
      <w:r w:rsidRPr="00330F58">
        <w:rPr>
          <w:bCs/>
          <w:szCs w:val="24"/>
          <w:lang w:val="es-ES"/>
        </w:rPr>
        <w:t xml:space="preserve">6.1. </w:t>
      </w:r>
      <w:r w:rsidRPr="0074723F">
        <w:t xml:space="preserve">Durata prezentului contract este de la data semnării acestuia de către ambele părți până la </w:t>
      </w:r>
      <w:r>
        <w:rPr>
          <w:szCs w:val="24"/>
          <w:lang w:val="it-IT"/>
        </w:rPr>
        <w:t>30</w:t>
      </w:r>
      <w:r w:rsidRPr="0074723F">
        <w:rPr>
          <w:szCs w:val="24"/>
          <w:lang w:val="it-IT"/>
        </w:rPr>
        <w:t>.</w:t>
      </w:r>
      <w:r>
        <w:rPr>
          <w:szCs w:val="24"/>
          <w:lang w:val="it-IT"/>
        </w:rPr>
        <w:t>09</w:t>
      </w:r>
      <w:r w:rsidRPr="0074723F">
        <w:rPr>
          <w:szCs w:val="24"/>
          <w:lang w:val="it-IT"/>
        </w:rPr>
        <w:t>.20</w:t>
      </w:r>
      <w:r>
        <w:rPr>
          <w:szCs w:val="24"/>
          <w:lang w:val="it-IT"/>
        </w:rPr>
        <w:t>20</w:t>
      </w:r>
      <w:r w:rsidRPr="0074723F">
        <w:rPr>
          <w:szCs w:val="24"/>
          <w:lang w:val="it-IT"/>
        </w:rPr>
        <w:t>.</w:t>
      </w:r>
    </w:p>
    <w:p w14:paraId="01672C8B" w14:textId="77777777" w:rsidR="00637F37" w:rsidRPr="00330F58" w:rsidRDefault="00637F37" w:rsidP="00637F37">
      <w:pPr>
        <w:pStyle w:val="DefaultText2"/>
        <w:ind w:firstLine="567"/>
        <w:jc w:val="both"/>
        <w:rPr>
          <w:szCs w:val="24"/>
          <w:lang w:val="it-IT"/>
        </w:rPr>
      </w:pPr>
    </w:p>
    <w:p w14:paraId="4E0022C1" w14:textId="1A8FFBC7" w:rsidR="008379EC" w:rsidRPr="0037662F" w:rsidRDefault="008379EC" w:rsidP="00CC4183">
      <w:pPr>
        <w:pStyle w:val="DefaultText2"/>
        <w:ind w:firstLine="567"/>
        <w:jc w:val="both"/>
        <w:rPr>
          <w:b/>
          <w:bCs/>
          <w:lang w:val="es-ES"/>
        </w:rPr>
      </w:pPr>
      <w:r w:rsidRPr="0037662F">
        <w:rPr>
          <w:b/>
          <w:bCs/>
          <w:lang w:val="es-ES"/>
        </w:rPr>
        <w:t>7. Executarea contractului</w:t>
      </w:r>
    </w:p>
    <w:p w14:paraId="76422BA3" w14:textId="3D8E57BD" w:rsidR="008379EC" w:rsidRDefault="008379EC" w:rsidP="008379EC">
      <w:pPr>
        <w:ind w:firstLine="567"/>
        <w:jc w:val="both"/>
        <w:rPr>
          <w:bCs/>
          <w:lang w:val="es-ES"/>
        </w:rPr>
      </w:pPr>
      <w:r w:rsidRPr="004359A4">
        <w:rPr>
          <w:bCs/>
          <w:lang w:val="es-ES"/>
        </w:rPr>
        <w:t xml:space="preserve">7.1. </w:t>
      </w:r>
      <w:proofErr w:type="spellStart"/>
      <w:r w:rsidRPr="004359A4">
        <w:rPr>
          <w:bCs/>
          <w:lang w:val="es-ES"/>
        </w:rPr>
        <w:t>Executarea</w:t>
      </w:r>
      <w:proofErr w:type="spellEnd"/>
      <w:r w:rsidRPr="004359A4">
        <w:rPr>
          <w:bCs/>
          <w:lang w:val="es-ES"/>
        </w:rPr>
        <w:t xml:space="preserve"> </w:t>
      </w:r>
      <w:proofErr w:type="spellStart"/>
      <w:r w:rsidRPr="004359A4">
        <w:rPr>
          <w:bCs/>
          <w:lang w:val="es-ES"/>
        </w:rPr>
        <w:t>contractului</w:t>
      </w:r>
      <w:proofErr w:type="spellEnd"/>
      <w:r w:rsidRPr="004359A4">
        <w:rPr>
          <w:bCs/>
          <w:lang w:val="es-ES"/>
        </w:rPr>
        <w:t xml:space="preserve"> </w:t>
      </w:r>
      <w:proofErr w:type="spellStart"/>
      <w:r w:rsidRPr="004359A4">
        <w:rPr>
          <w:bCs/>
          <w:lang w:val="es-ES"/>
        </w:rPr>
        <w:t>începe</w:t>
      </w:r>
      <w:proofErr w:type="spellEnd"/>
      <w:r w:rsidRPr="004359A4">
        <w:rPr>
          <w:bCs/>
          <w:lang w:val="es-ES"/>
        </w:rPr>
        <w:t xml:space="preserve"> la data de </w:t>
      </w:r>
      <w:proofErr w:type="spellStart"/>
      <w:r w:rsidRPr="004359A4">
        <w:rPr>
          <w:bCs/>
          <w:lang w:val="es-ES"/>
        </w:rPr>
        <w:t>semnării</w:t>
      </w:r>
      <w:proofErr w:type="spellEnd"/>
      <w:r w:rsidRPr="004359A4">
        <w:rPr>
          <w:bCs/>
          <w:lang w:val="es-ES"/>
        </w:rPr>
        <w:t xml:space="preserve"> </w:t>
      </w:r>
      <w:proofErr w:type="spellStart"/>
      <w:r w:rsidRPr="004359A4">
        <w:rPr>
          <w:bCs/>
          <w:lang w:val="es-ES"/>
        </w:rPr>
        <w:t>acestuia</w:t>
      </w:r>
      <w:proofErr w:type="spellEnd"/>
      <w:r w:rsidRPr="004359A4">
        <w:rPr>
          <w:bCs/>
          <w:lang w:val="es-ES"/>
        </w:rPr>
        <w:t xml:space="preserve"> de </w:t>
      </w:r>
      <w:proofErr w:type="spellStart"/>
      <w:r w:rsidRPr="004359A4">
        <w:rPr>
          <w:bCs/>
          <w:lang w:val="es-ES"/>
        </w:rPr>
        <w:t>către</w:t>
      </w:r>
      <w:proofErr w:type="spellEnd"/>
      <w:r w:rsidRPr="004359A4">
        <w:rPr>
          <w:bCs/>
          <w:lang w:val="es-ES"/>
        </w:rPr>
        <w:t xml:space="preserve"> </w:t>
      </w:r>
      <w:proofErr w:type="spellStart"/>
      <w:r w:rsidRPr="004359A4">
        <w:rPr>
          <w:bCs/>
          <w:lang w:val="es-ES"/>
        </w:rPr>
        <w:t>ambele</w:t>
      </w:r>
      <w:proofErr w:type="spellEnd"/>
      <w:r w:rsidRPr="004359A4">
        <w:rPr>
          <w:bCs/>
          <w:lang w:val="es-ES"/>
        </w:rPr>
        <w:t xml:space="preserve"> </w:t>
      </w:r>
      <w:proofErr w:type="spellStart"/>
      <w:r w:rsidRPr="004359A4">
        <w:rPr>
          <w:bCs/>
          <w:lang w:val="es-ES"/>
        </w:rPr>
        <w:t>părţi</w:t>
      </w:r>
      <w:proofErr w:type="spellEnd"/>
      <w:r w:rsidRPr="004359A4">
        <w:rPr>
          <w:bCs/>
          <w:lang w:val="es-ES"/>
        </w:rPr>
        <w:t xml:space="preserve"> </w:t>
      </w:r>
      <w:proofErr w:type="spellStart"/>
      <w:r w:rsidRPr="004359A4">
        <w:rPr>
          <w:bCs/>
          <w:lang w:val="es-ES"/>
        </w:rPr>
        <w:t>semnatare</w:t>
      </w:r>
      <w:proofErr w:type="spellEnd"/>
      <w:r w:rsidRPr="004359A4">
        <w:rPr>
          <w:bCs/>
          <w:lang w:val="es-ES"/>
        </w:rPr>
        <w:t xml:space="preserve">. </w:t>
      </w:r>
    </w:p>
    <w:p w14:paraId="18C8CC13" w14:textId="77777777" w:rsidR="004A6714" w:rsidRDefault="004A6714" w:rsidP="008379EC">
      <w:pPr>
        <w:ind w:firstLine="567"/>
        <w:jc w:val="both"/>
        <w:rPr>
          <w:bCs/>
          <w:lang w:val="es-ES"/>
        </w:rPr>
      </w:pPr>
    </w:p>
    <w:p w14:paraId="4F4B4E8B" w14:textId="77777777" w:rsidR="008379EC" w:rsidRPr="004359A4" w:rsidRDefault="008379EC" w:rsidP="008379EC">
      <w:pPr>
        <w:ind w:firstLine="567"/>
        <w:jc w:val="both"/>
        <w:rPr>
          <w:b/>
          <w:bCs/>
          <w:lang w:val="es-ES"/>
        </w:rPr>
      </w:pPr>
      <w:r w:rsidRPr="004359A4">
        <w:rPr>
          <w:b/>
          <w:bCs/>
          <w:lang w:val="es-ES"/>
        </w:rPr>
        <w:lastRenderedPageBreak/>
        <w:t xml:space="preserve">8.  </w:t>
      </w:r>
      <w:proofErr w:type="spellStart"/>
      <w:r w:rsidRPr="004359A4">
        <w:rPr>
          <w:b/>
          <w:bCs/>
          <w:lang w:val="es-ES"/>
        </w:rPr>
        <w:t>Documentele</w:t>
      </w:r>
      <w:proofErr w:type="spellEnd"/>
      <w:r w:rsidRPr="004359A4">
        <w:rPr>
          <w:b/>
          <w:bCs/>
          <w:lang w:val="es-ES"/>
        </w:rPr>
        <w:t xml:space="preserve"> </w:t>
      </w:r>
      <w:proofErr w:type="spellStart"/>
      <w:r w:rsidRPr="004359A4">
        <w:rPr>
          <w:b/>
          <w:bCs/>
          <w:lang w:val="es-ES"/>
        </w:rPr>
        <w:t>contractului</w:t>
      </w:r>
      <w:proofErr w:type="spellEnd"/>
    </w:p>
    <w:p w14:paraId="17111ABE" w14:textId="77777777" w:rsidR="008379EC" w:rsidRDefault="008379EC" w:rsidP="008379EC">
      <w:pPr>
        <w:ind w:firstLine="567"/>
        <w:rPr>
          <w:bCs/>
          <w:lang w:val="fr-FR"/>
        </w:rPr>
      </w:pPr>
      <w:r w:rsidRPr="004359A4">
        <w:rPr>
          <w:bCs/>
          <w:lang w:val="fr-FR"/>
        </w:rPr>
        <w:t xml:space="preserve">8.1. </w:t>
      </w:r>
      <w:proofErr w:type="spellStart"/>
      <w:r w:rsidRPr="004359A4">
        <w:rPr>
          <w:bCs/>
          <w:lang w:val="fr-FR"/>
        </w:rPr>
        <w:t>Documentele</w:t>
      </w:r>
      <w:proofErr w:type="spellEnd"/>
      <w:r w:rsidRPr="004359A4">
        <w:rPr>
          <w:bCs/>
          <w:lang w:val="fr-FR"/>
        </w:rPr>
        <w:t xml:space="preserve"> </w:t>
      </w:r>
      <w:proofErr w:type="spellStart"/>
      <w:r w:rsidRPr="004359A4">
        <w:rPr>
          <w:bCs/>
          <w:lang w:val="fr-FR"/>
        </w:rPr>
        <w:t>contractului</w:t>
      </w:r>
      <w:proofErr w:type="spellEnd"/>
      <w:r w:rsidRPr="004359A4">
        <w:rPr>
          <w:bCs/>
          <w:lang w:val="fr-FR"/>
        </w:rPr>
        <w:t xml:space="preserve"> </w:t>
      </w:r>
      <w:proofErr w:type="spellStart"/>
      <w:proofErr w:type="gramStart"/>
      <w:r w:rsidRPr="004359A4">
        <w:rPr>
          <w:bCs/>
          <w:lang w:val="fr-FR"/>
        </w:rPr>
        <w:t>sunt</w:t>
      </w:r>
      <w:proofErr w:type="spellEnd"/>
      <w:r w:rsidRPr="004359A4">
        <w:rPr>
          <w:bCs/>
          <w:lang w:val="fr-FR"/>
        </w:rPr>
        <w:t>:</w:t>
      </w:r>
      <w:proofErr w:type="gramEnd"/>
    </w:p>
    <w:p w14:paraId="063BA240" w14:textId="77777777" w:rsidR="008379EC" w:rsidRPr="00BB3AF5" w:rsidRDefault="008379EC" w:rsidP="008379EC">
      <w:pPr>
        <w:overflowPunct w:val="0"/>
        <w:autoSpaceDE w:val="0"/>
        <w:autoSpaceDN w:val="0"/>
        <w:adjustRightInd w:val="0"/>
        <w:jc w:val="both"/>
        <w:textAlignment w:val="baseline"/>
        <w:rPr>
          <w:i/>
          <w:lang w:val="nl-NL"/>
        </w:rPr>
      </w:pPr>
      <w:r>
        <w:rPr>
          <w:i/>
          <w:lang w:val="nl-NL"/>
        </w:rPr>
        <w:t xml:space="preserve">            </w:t>
      </w:r>
      <w:r w:rsidRPr="00BB3AF5">
        <w:rPr>
          <w:i/>
          <w:lang w:val="nl-NL"/>
        </w:rPr>
        <w:t>a) propunerea tehnică</w:t>
      </w:r>
    </w:p>
    <w:p w14:paraId="38CC1FB5" w14:textId="77777777" w:rsidR="008379EC" w:rsidRPr="00BB3AF5" w:rsidRDefault="008379EC" w:rsidP="008379EC">
      <w:pPr>
        <w:overflowPunct w:val="0"/>
        <w:autoSpaceDE w:val="0"/>
        <w:autoSpaceDN w:val="0"/>
        <w:adjustRightInd w:val="0"/>
        <w:jc w:val="both"/>
        <w:textAlignment w:val="baseline"/>
        <w:rPr>
          <w:i/>
          <w:lang w:val="nl-NL"/>
        </w:rPr>
      </w:pPr>
      <w:r w:rsidRPr="00BB3AF5">
        <w:rPr>
          <w:i/>
          <w:lang w:val="nl-NL"/>
        </w:rPr>
        <w:tab/>
        <w:t>b) propunerea financiară</w:t>
      </w:r>
    </w:p>
    <w:p w14:paraId="09E92DE9" w14:textId="77777777" w:rsidR="008379EC" w:rsidRPr="00BB3AF5" w:rsidRDefault="008379EC" w:rsidP="008379EC">
      <w:pPr>
        <w:overflowPunct w:val="0"/>
        <w:autoSpaceDE w:val="0"/>
        <w:autoSpaceDN w:val="0"/>
        <w:adjustRightInd w:val="0"/>
        <w:jc w:val="both"/>
        <w:textAlignment w:val="baseline"/>
        <w:rPr>
          <w:i/>
          <w:lang w:val="nl-NL"/>
        </w:rPr>
      </w:pPr>
      <w:r w:rsidRPr="00BB3AF5">
        <w:rPr>
          <w:i/>
          <w:lang w:val="nl-NL"/>
        </w:rPr>
        <w:tab/>
        <w:t>c) caietul de sarcini</w:t>
      </w:r>
    </w:p>
    <w:p w14:paraId="5192FE3D" w14:textId="1B65491F" w:rsidR="008379EC" w:rsidRDefault="008379EC" w:rsidP="008379EC">
      <w:pPr>
        <w:overflowPunct w:val="0"/>
        <w:autoSpaceDE w:val="0"/>
        <w:autoSpaceDN w:val="0"/>
        <w:adjustRightInd w:val="0"/>
        <w:jc w:val="both"/>
        <w:textAlignment w:val="baseline"/>
        <w:rPr>
          <w:i/>
          <w:lang w:val="nl-NL"/>
        </w:rPr>
      </w:pPr>
      <w:r w:rsidRPr="00BB3AF5">
        <w:rPr>
          <w:i/>
          <w:lang w:val="nl-NL"/>
        </w:rPr>
        <w:tab/>
        <w:t>d) garantia de buna executie</w:t>
      </w:r>
    </w:p>
    <w:p w14:paraId="17B2D92B" w14:textId="77777777" w:rsidR="0040476D" w:rsidRDefault="0040476D" w:rsidP="008379EC">
      <w:pPr>
        <w:overflowPunct w:val="0"/>
        <w:autoSpaceDE w:val="0"/>
        <w:autoSpaceDN w:val="0"/>
        <w:adjustRightInd w:val="0"/>
        <w:jc w:val="both"/>
        <w:textAlignment w:val="baseline"/>
        <w:rPr>
          <w:i/>
          <w:lang w:val="nl-NL"/>
        </w:rPr>
      </w:pPr>
    </w:p>
    <w:p w14:paraId="2BCD7410" w14:textId="15344421" w:rsidR="008379EC" w:rsidRPr="004359A4" w:rsidRDefault="008379EC" w:rsidP="003C5A65">
      <w:pPr>
        <w:overflowPunct w:val="0"/>
        <w:autoSpaceDE w:val="0"/>
        <w:autoSpaceDN w:val="0"/>
        <w:adjustRightInd w:val="0"/>
        <w:ind w:firstLine="567"/>
        <w:jc w:val="both"/>
        <w:textAlignment w:val="baseline"/>
        <w:rPr>
          <w:b/>
          <w:bCs/>
          <w:lang w:val="es-ES"/>
        </w:rPr>
      </w:pPr>
      <w:r>
        <w:rPr>
          <w:b/>
          <w:bCs/>
          <w:lang w:val="es-ES"/>
        </w:rPr>
        <w:t>9</w:t>
      </w:r>
      <w:r w:rsidRPr="004359A4">
        <w:rPr>
          <w:b/>
          <w:bCs/>
          <w:lang w:val="es-ES"/>
        </w:rPr>
        <w:t xml:space="preserve">. </w:t>
      </w:r>
      <w:proofErr w:type="spellStart"/>
      <w:r w:rsidRPr="004359A4">
        <w:rPr>
          <w:b/>
          <w:bCs/>
          <w:lang w:val="es-ES"/>
        </w:rPr>
        <w:t>Obligaţiile</w:t>
      </w:r>
      <w:proofErr w:type="spellEnd"/>
      <w:r w:rsidRPr="004359A4">
        <w:rPr>
          <w:b/>
          <w:bCs/>
          <w:lang w:val="es-ES"/>
        </w:rPr>
        <w:t xml:space="preserve"> </w:t>
      </w:r>
      <w:proofErr w:type="spellStart"/>
      <w:r w:rsidRPr="004359A4">
        <w:rPr>
          <w:b/>
          <w:bCs/>
          <w:lang w:val="es-ES"/>
        </w:rPr>
        <w:t>principale</w:t>
      </w:r>
      <w:proofErr w:type="spellEnd"/>
      <w:r w:rsidRPr="004359A4">
        <w:rPr>
          <w:b/>
          <w:bCs/>
          <w:lang w:val="es-ES"/>
        </w:rPr>
        <w:t xml:space="preserve"> ale </w:t>
      </w:r>
      <w:proofErr w:type="spellStart"/>
      <w:r w:rsidRPr="004359A4">
        <w:rPr>
          <w:b/>
          <w:bCs/>
          <w:lang w:val="es-ES"/>
        </w:rPr>
        <w:t>Furnizorului</w:t>
      </w:r>
      <w:proofErr w:type="spellEnd"/>
    </w:p>
    <w:p w14:paraId="03EA54D2" w14:textId="5E0102E4" w:rsidR="008379EC" w:rsidRPr="007E3465" w:rsidRDefault="008379EC" w:rsidP="008379EC">
      <w:pPr>
        <w:pStyle w:val="DefaultText"/>
        <w:ind w:firstLine="567"/>
        <w:jc w:val="both"/>
        <w:rPr>
          <w:szCs w:val="24"/>
          <w:lang w:val="nl-NL"/>
        </w:rPr>
      </w:pPr>
      <w:r>
        <w:rPr>
          <w:szCs w:val="24"/>
          <w:lang w:val="nl-NL"/>
        </w:rPr>
        <w:t>9</w:t>
      </w:r>
      <w:r w:rsidRPr="004359A4">
        <w:rPr>
          <w:szCs w:val="24"/>
          <w:lang w:val="nl-NL"/>
        </w:rPr>
        <w:t>.1</w:t>
      </w:r>
      <w:r>
        <w:rPr>
          <w:szCs w:val="24"/>
          <w:lang w:val="nl-NL"/>
        </w:rPr>
        <w:t>.</w:t>
      </w:r>
      <w:r w:rsidRPr="004359A4">
        <w:rPr>
          <w:szCs w:val="24"/>
          <w:lang w:val="nl-NL"/>
        </w:rPr>
        <w:t xml:space="preserve"> </w:t>
      </w:r>
      <w:r w:rsidRPr="004359A4">
        <w:rPr>
          <w:szCs w:val="24"/>
          <w:lang w:val="ro-RO"/>
        </w:rPr>
        <w:t xml:space="preserve">Furnizorul se obligă să </w:t>
      </w:r>
      <w:r>
        <w:rPr>
          <w:szCs w:val="24"/>
          <w:lang w:val="ro-RO"/>
        </w:rPr>
        <w:t>furnizeze</w:t>
      </w:r>
      <w:r w:rsidRPr="004359A4">
        <w:rPr>
          <w:szCs w:val="24"/>
          <w:lang w:val="ro-RO"/>
        </w:rPr>
        <w:t xml:space="preserve">, să monteze </w:t>
      </w:r>
      <w:r w:rsidRPr="004359A4">
        <w:rPr>
          <w:szCs w:val="24"/>
        </w:rPr>
        <w:t xml:space="preserve">și să întrețină pe toată perioada de </w:t>
      </w:r>
      <w:r w:rsidRPr="00C30CB6">
        <w:rPr>
          <w:szCs w:val="24"/>
        </w:rPr>
        <w:t>garanție</w:t>
      </w:r>
      <w:r>
        <w:rPr>
          <w:szCs w:val="24"/>
        </w:rPr>
        <w:t xml:space="preserve"> </w:t>
      </w:r>
      <w:r w:rsidR="00B1438A">
        <w:rPr>
          <w:szCs w:val="24"/>
        </w:rPr>
        <w:t>mobilierul urban</w:t>
      </w:r>
      <w:r>
        <w:rPr>
          <w:szCs w:val="24"/>
        </w:rPr>
        <w:t xml:space="preserve"> </w:t>
      </w:r>
      <w:r w:rsidRPr="004359A4">
        <w:rPr>
          <w:szCs w:val="24"/>
          <w:lang w:val="nl-NL"/>
        </w:rPr>
        <w:t>la standardele şi/sau performanţele prezentate în propunerea tehnică</w:t>
      </w:r>
      <w:r w:rsidRPr="004359A4">
        <w:rPr>
          <w:b/>
          <w:szCs w:val="24"/>
          <w:lang w:val="nl-NL"/>
        </w:rPr>
        <w:t xml:space="preserve">, </w:t>
      </w:r>
      <w:r w:rsidRPr="004359A4">
        <w:rPr>
          <w:szCs w:val="24"/>
          <w:lang w:val="ro-RO"/>
        </w:rPr>
        <w:t>anexa la contract.</w:t>
      </w:r>
      <w:r w:rsidRPr="004359A4">
        <w:rPr>
          <w:b/>
          <w:szCs w:val="24"/>
          <w:lang w:val="ro-RO"/>
        </w:rPr>
        <w:t xml:space="preserve"> </w:t>
      </w:r>
      <w:r w:rsidRPr="007E3465">
        <w:rPr>
          <w:szCs w:val="24"/>
          <w:lang w:val="ro-RO"/>
        </w:rPr>
        <w:t>Furnizorul este tinut raspunzator de indeplinirea exacta a obligatiilor asumate prin prezentul contract.</w:t>
      </w:r>
      <w:r w:rsidRPr="007E3465">
        <w:rPr>
          <w:szCs w:val="24"/>
          <w:lang w:val="nl-NL"/>
        </w:rPr>
        <w:t xml:space="preserve"> </w:t>
      </w:r>
    </w:p>
    <w:p w14:paraId="4FC4A8F2" w14:textId="77777777" w:rsidR="008379EC" w:rsidRPr="004359A4" w:rsidRDefault="008379EC" w:rsidP="008379EC">
      <w:pPr>
        <w:tabs>
          <w:tab w:val="left" w:pos="567"/>
        </w:tabs>
        <w:ind w:right="-142"/>
        <w:rPr>
          <w:bCs/>
          <w:lang w:val="fr-FR"/>
        </w:rPr>
      </w:pPr>
      <w:r>
        <w:rPr>
          <w:bCs/>
          <w:lang w:val="fr-FR"/>
        </w:rPr>
        <w:t xml:space="preserve">    </w:t>
      </w:r>
      <w:r>
        <w:rPr>
          <w:bCs/>
          <w:lang w:val="fr-FR"/>
        </w:rPr>
        <w:tab/>
        <w:t>9.2</w:t>
      </w:r>
      <w:r w:rsidRPr="004359A4">
        <w:rPr>
          <w:bCs/>
          <w:lang w:val="fr-FR"/>
        </w:rPr>
        <w:t xml:space="preserve">. </w:t>
      </w:r>
      <w:proofErr w:type="spellStart"/>
      <w:r w:rsidRPr="004359A4">
        <w:rPr>
          <w:bCs/>
          <w:lang w:val="fr-FR"/>
        </w:rPr>
        <w:t>Furnizorul</w:t>
      </w:r>
      <w:proofErr w:type="spellEnd"/>
      <w:r w:rsidRPr="004359A4">
        <w:rPr>
          <w:bCs/>
          <w:lang w:val="fr-FR"/>
        </w:rPr>
        <w:t xml:space="preserve"> </w:t>
      </w:r>
      <w:proofErr w:type="spellStart"/>
      <w:r w:rsidRPr="004359A4">
        <w:rPr>
          <w:bCs/>
          <w:lang w:val="fr-FR"/>
        </w:rPr>
        <w:t>răspunde</w:t>
      </w:r>
      <w:proofErr w:type="spellEnd"/>
      <w:r w:rsidRPr="004359A4">
        <w:rPr>
          <w:bCs/>
          <w:lang w:val="fr-FR"/>
        </w:rPr>
        <w:t xml:space="preserve"> de </w:t>
      </w:r>
      <w:proofErr w:type="spellStart"/>
      <w:r w:rsidRPr="004359A4">
        <w:rPr>
          <w:bCs/>
          <w:lang w:val="fr-FR"/>
        </w:rPr>
        <w:t>calitatea</w:t>
      </w:r>
      <w:proofErr w:type="spellEnd"/>
      <w:r w:rsidRPr="004359A4">
        <w:rPr>
          <w:bCs/>
          <w:lang w:val="fr-FR"/>
        </w:rPr>
        <w:t xml:space="preserve"> </w:t>
      </w:r>
      <w:proofErr w:type="spellStart"/>
      <w:r w:rsidRPr="004359A4">
        <w:rPr>
          <w:bCs/>
          <w:lang w:val="fr-FR"/>
        </w:rPr>
        <w:t>produselor</w:t>
      </w:r>
      <w:proofErr w:type="spellEnd"/>
      <w:r w:rsidRPr="004359A4">
        <w:rPr>
          <w:bCs/>
          <w:lang w:val="fr-FR"/>
        </w:rPr>
        <w:t xml:space="preserve"> </w:t>
      </w:r>
      <w:proofErr w:type="spellStart"/>
      <w:r w:rsidRPr="004359A4">
        <w:rPr>
          <w:bCs/>
          <w:lang w:val="fr-FR"/>
        </w:rPr>
        <w:t>livrate</w:t>
      </w:r>
      <w:proofErr w:type="spellEnd"/>
      <w:r w:rsidRPr="004359A4">
        <w:rPr>
          <w:bCs/>
          <w:lang w:val="fr-FR"/>
        </w:rPr>
        <w:t xml:space="preserve"> </w:t>
      </w:r>
      <w:proofErr w:type="spellStart"/>
      <w:r w:rsidRPr="004359A4">
        <w:rPr>
          <w:bCs/>
          <w:lang w:val="fr-FR"/>
        </w:rPr>
        <w:t>conform</w:t>
      </w:r>
      <w:proofErr w:type="spellEnd"/>
      <w:r w:rsidRPr="004359A4">
        <w:rPr>
          <w:bCs/>
          <w:lang w:val="fr-FR"/>
        </w:rPr>
        <w:t xml:space="preserve"> </w:t>
      </w:r>
      <w:proofErr w:type="spellStart"/>
      <w:r w:rsidRPr="004359A4">
        <w:rPr>
          <w:bCs/>
          <w:lang w:val="fr-FR"/>
        </w:rPr>
        <w:t>certificatelor</w:t>
      </w:r>
      <w:proofErr w:type="spellEnd"/>
      <w:r w:rsidRPr="004359A4">
        <w:rPr>
          <w:bCs/>
          <w:lang w:val="fr-FR"/>
        </w:rPr>
        <w:t xml:space="preserve"> de </w:t>
      </w:r>
      <w:proofErr w:type="spellStart"/>
      <w:r w:rsidRPr="004359A4">
        <w:rPr>
          <w:bCs/>
          <w:lang w:val="fr-FR"/>
        </w:rPr>
        <w:t>calitate</w:t>
      </w:r>
      <w:proofErr w:type="spellEnd"/>
      <w:r>
        <w:rPr>
          <w:bCs/>
          <w:lang w:val="fr-FR"/>
        </w:rPr>
        <w:t>/garantie</w:t>
      </w:r>
      <w:r w:rsidRPr="004359A4">
        <w:rPr>
          <w:bCs/>
          <w:lang w:val="fr-FR"/>
        </w:rPr>
        <w:t>.</w:t>
      </w:r>
    </w:p>
    <w:p w14:paraId="46922FA5" w14:textId="77777777" w:rsidR="008379EC" w:rsidRPr="004359A4" w:rsidRDefault="008379EC" w:rsidP="008379EC">
      <w:pPr>
        <w:tabs>
          <w:tab w:val="left" w:pos="567"/>
        </w:tabs>
        <w:jc w:val="both"/>
        <w:rPr>
          <w:lang w:val="pt-BR"/>
        </w:rPr>
      </w:pPr>
      <w:r>
        <w:rPr>
          <w:lang w:val="pt-BR"/>
        </w:rPr>
        <w:t xml:space="preserve">    </w:t>
      </w:r>
      <w:r>
        <w:rPr>
          <w:lang w:val="pt-BR"/>
        </w:rPr>
        <w:tab/>
        <w:t>9.3</w:t>
      </w:r>
      <w:r w:rsidRPr="004359A4">
        <w:rPr>
          <w:lang w:val="pt-BR"/>
        </w:rPr>
        <w:t xml:space="preserve">. </w:t>
      </w:r>
      <w:proofErr w:type="spellStart"/>
      <w:r w:rsidRPr="004359A4">
        <w:rPr>
          <w:bCs/>
          <w:lang w:val="fr-FR"/>
        </w:rPr>
        <w:t>Furnizorul</w:t>
      </w:r>
      <w:proofErr w:type="spellEnd"/>
      <w:r w:rsidRPr="004359A4">
        <w:rPr>
          <w:lang w:val="pt-BR"/>
        </w:rPr>
        <w:t xml:space="preserve"> se obligă să despăgubească Achizitorul împotriva </w:t>
      </w:r>
      <w:proofErr w:type="gramStart"/>
      <w:r w:rsidRPr="004359A4">
        <w:rPr>
          <w:lang w:val="pt-BR"/>
        </w:rPr>
        <w:t>oricăror:</w:t>
      </w:r>
      <w:proofErr w:type="gramEnd"/>
    </w:p>
    <w:p w14:paraId="713A9DB6" w14:textId="77777777" w:rsidR="008379EC" w:rsidRPr="004359A4" w:rsidRDefault="008379EC" w:rsidP="008379EC">
      <w:pPr>
        <w:tabs>
          <w:tab w:val="left" w:pos="567"/>
        </w:tabs>
        <w:ind w:firstLine="720"/>
        <w:jc w:val="both"/>
        <w:rPr>
          <w:lang w:val="pt-BR"/>
        </w:rPr>
      </w:pPr>
      <w:r w:rsidRPr="004359A4">
        <w:rPr>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0C147F9" w14:textId="77777777" w:rsidR="008379EC" w:rsidRPr="004359A4" w:rsidRDefault="008379EC" w:rsidP="008379EC">
      <w:pPr>
        <w:tabs>
          <w:tab w:val="left" w:pos="567"/>
        </w:tabs>
        <w:ind w:firstLine="720"/>
        <w:jc w:val="both"/>
      </w:pPr>
      <w:r w:rsidRPr="004359A4">
        <w:t xml:space="preserve">ii) </w:t>
      </w:r>
      <w:proofErr w:type="spellStart"/>
      <w:r w:rsidRPr="004359A4">
        <w:t>daune-interese</w:t>
      </w:r>
      <w:proofErr w:type="spellEnd"/>
      <w:r w:rsidRPr="004359A4">
        <w:t xml:space="preserve">, </w:t>
      </w:r>
      <w:proofErr w:type="spellStart"/>
      <w:r w:rsidRPr="004359A4">
        <w:t>costuri</w:t>
      </w:r>
      <w:proofErr w:type="spellEnd"/>
      <w:r w:rsidRPr="004359A4">
        <w:t xml:space="preserve">, </w:t>
      </w:r>
      <w:proofErr w:type="spellStart"/>
      <w:r w:rsidRPr="004359A4">
        <w:t>taxe</w:t>
      </w:r>
      <w:proofErr w:type="spellEnd"/>
      <w:r w:rsidRPr="004359A4">
        <w:t xml:space="preserve"> </w:t>
      </w:r>
      <w:proofErr w:type="spellStart"/>
      <w:r w:rsidRPr="004359A4">
        <w:t>şi</w:t>
      </w:r>
      <w:proofErr w:type="spellEnd"/>
      <w:r w:rsidRPr="004359A4">
        <w:t xml:space="preserve"> </w:t>
      </w:r>
      <w:proofErr w:type="spellStart"/>
      <w:r w:rsidRPr="004359A4">
        <w:t>cheltuieli</w:t>
      </w:r>
      <w:proofErr w:type="spellEnd"/>
      <w:r w:rsidRPr="004359A4">
        <w:t xml:space="preserve"> de </w:t>
      </w:r>
      <w:proofErr w:type="spellStart"/>
      <w:r w:rsidRPr="004359A4">
        <w:t>orice</w:t>
      </w:r>
      <w:proofErr w:type="spellEnd"/>
      <w:r w:rsidRPr="004359A4">
        <w:t xml:space="preserve"> </w:t>
      </w:r>
      <w:proofErr w:type="spellStart"/>
      <w:r w:rsidRPr="004359A4">
        <w:t>natură</w:t>
      </w:r>
      <w:proofErr w:type="spellEnd"/>
      <w:r w:rsidRPr="004359A4">
        <w:t xml:space="preserve">, </w:t>
      </w:r>
      <w:proofErr w:type="spellStart"/>
      <w:r w:rsidRPr="004359A4">
        <w:t>aferente</w:t>
      </w:r>
      <w:proofErr w:type="spellEnd"/>
      <w:r w:rsidRPr="004359A4">
        <w:t xml:space="preserve">, cu </w:t>
      </w:r>
      <w:proofErr w:type="spellStart"/>
      <w:r w:rsidRPr="004359A4">
        <w:t>excepţia</w:t>
      </w:r>
      <w:proofErr w:type="spellEnd"/>
      <w:r w:rsidRPr="004359A4">
        <w:t xml:space="preserve"> </w:t>
      </w:r>
      <w:proofErr w:type="spellStart"/>
      <w:r w:rsidRPr="004359A4">
        <w:t>situaţiei</w:t>
      </w:r>
      <w:proofErr w:type="spellEnd"/>
      <w:r w:rsidRPr="004359A4">
        <w:t xml:space="preserve"> </w:t>
      </w:r>
      <w:proofErr w:type="spellStart"/>
      <w:r w:rsidRPr="004359A4">
        <w:t>în</w:t>
      </w:r>
      <w:proofErr w:type="spellEnd"/>
      <w:r w:rsidRPr="004359A4">
        <w:t xml:space="preserve"> care o </w:t>
      </w:r>
      <w:proofErr w:type="spellStart"/>
      <w:r w:rsidRPr="004359A4">
        <w:t>astfel</w:t>
      </w:r>
      <w:proofErr w:type="spellEnd"/>
      <w:r w:rsidRPr="004359A4">
        <w:t xml:space="preserve"> de </w:t>
      </w:r>
      <w:proofErr w:type="spellStart"/>
      <w:r w:rsidRPr="004359A4">
        <w:t>încălcare</w:t>
      </w:r>
      <w:proofErr w:type="spellEnd"/>
      <w:r w:rsidRPr="004359A4">
        <w:t xml:space="preserve"> </w:t>
      </w:r>
      <w:proofErr w:type="spellStart"/>
      <w:r w:rsidRPr="004359A4">
        <w:t>rezultă</w:t>
      </w:r>
      <w:proofErr w:type="spellEnd"/>
      <w:r w:rsidRPr="004359A4">
        <w:t xml:space="preserve"> din </w:t>
      </w:r>
      <w:proofErr w:type="spellStart"/>
      <w:r w:rsidRPr="004359A4">
        <w:t>respectarea</w:t>
      </w:r>
      <w:proofErr w:type="spellEnd"/>
      <w:r w:rsidRPr="004359A4">
        <w:t xml:space="preserve"> </w:t>
      </w:r>
      <w:proofErr w:type="spellStart"/>
      <w:r w:rsidRPr="004359A4">
        <w:t>caietului</w:t>
      </w:r>
      <w:proofErr w:type="spellEnd"/>
      <w:r w:rsidRPr="004359A4">
        <w:t xml:space="preserve"> de </w:t>
      </w:r>
      <w:proofErr w:type="spellStart"/>
      <w:r w:rsidRPr="004359A4">
        <w:t>sarcini</w:t>
      </w:r>
      <w:proofErr w:type="spellEnd"/>
      <w:r w:rsidRPr="004359A4">
        <w:t xml:space="preserve"> </w:t>
      </w:r>
      <w:proofErr w:type="spellStart"/>
      <w:r w:rsidRPr="004359A4">
        <w:t>întocmit</w:t>
      </w:r>
      <w:proofErr w:type="spellEnd"/>
      <w:r w:rsidRPr="004359A4">
        <w:t xml:space="preserve"> de </w:t>
      </w:r>
      <w:proofErr w:type="spellStart"/>
      <w:r w:rsidRPr="004359A4">
        <w:t>către</w:t>
      </w:r>
      <w:proofErr w:type="spellEnd"/>
      <w:r w:rsidRPr="004359A4">
        <w:t xml:space="preserve"> </w:t>
      </w:r>
      <w:proofErr w:type="spellStart"/>
      <w:r>
        <w:t>A</w:t>
      </w:r>
      <w:r w:rsidRPr="004359A4">
        <w:t>chizitor</w:t>
      </w:r>
      <w:proofErr w:type="spellEnd"/>
      <w:r w:rsidRPr="004359A4">
        <w:t>.</w:t>
      </w:r>
    </w:p>
    <w:p w14:paraId="41F31B36" w14:textId="3776BA01" w:rsidR="008379EC" w:rsidRDefault="008379EC" w:rsidP="008379EC">
      <w:pPr>
        <w:tabs>
          <w:tab w:val="left" w:pos="567"/>
        </w:tabs>
        <w:ind w:firstLine="567"/>
        <w:jc w:val="both"/>
      </w:pPr>
      <w:r>
        <w:t>9.4.</w:t>
      </w:r>
      <w:r w:rsidRPr="004359A4">
        <w:t xml:space="preserve"> </w:t>
      </w:r>
      <w:proofErr w:type="spellStart"/>
      <w:r w:rsidRPr="004359A4">
        <w:t>Accidentele</w:t>
      </w:r>
      <w:proofErr w:type="spellEnd"/>
      <w:r w:rsidRPr="004359A4">
        <w:t xml:space="preserve"> de </w:t>
      </w:r>
      <w:proofErr w:type="spellStart"/>
      <w:r w:rsidRPr="004359A4">
        <w:t>munca</w:t>
      </w:r>
      <w:proofErr w:type="spellEnd"/>
      <w:r w:rsidRPr="004359A4">
        <w:t xml:space="preserve"> </w:t>
      </w:r>
      <w:proofErr w:type="spellStart"/>
      <w:r w:rsidRPr="004359A4">
        <w:t>ce</w:t>
      </w:r>
      <w:proofErr w:type="spellEnd"/>
      <w:r w:rsidRPr="004359A4">
        <w:t xml:space="preserve"> se pot produce </w:t>
      </w:r>
      <w:proofErr w:type="spellStart"/>
      <w:r w:rsidRPr="004359A4">
        <w:t>asupra</w:t>
      </w:r>
      <w:proofErr w:type="spellEnd"/>
      <w:r w:rsidRPr="004359A4">
        <w:t xml:space="preserve"> </w:t>
      </w:r>
      <w:proofErr w:type="spellStart"/>
      <w:r w:rsidRPr="004359A4">
        <w:t>personalului</w:t>
      </w:r>
      <w:proofErr w:type="spellEnd"/>
      <w:r w:rsidRPr="004359A4">
        <w:t xml:space="preserve"> </w:t>
      </w:r>
      <w:proofErr w:type="spellStart"/>
      <w:r w:rsidRPr="004359A4">
        <w:t>Furnizorului</w:t>
      </w:r>
      <w:proofErr w:type="spellEnd"/>
      <w:r w:rsidRPr="004359A4">
        <w:t xml:space="preserve"> </w:t>
      </w:r>
      <w:proofErr w:type="spellStart"/>
      <w:r w:rsidRPr="004359A4">
        <w:t>sau</w:t>
      </w:r>
      <w:proofErr w:type="spellEnd"/>
      <w:r w:rsidRPr="004359A4">
        <w:t xml:space="preserve"> al </w:t>
      </w:r>
      <w:proofErr w:type="spellStart"/>
      <w:r w:rsidRPr="004359A4">
        <w:t>Achizitorului</w:t>
      </w:r>
      <w:proofErr w:type="spellEnd"/>
      <w:r w:rsidRPr="004359A4">
        <w:t xml:space="preserve">, din </w:t>
      </w:r>
      <w:proofErr w:type="spellStart"/>
      <w:r w:rsidRPr="004359A4">
        <w:t>cauza</w:t>
      </w:r>
      <w:proofErr w:type="spellEnd"/>
      <w:r w:rsidRPr="004359A4">
        <w:t xml:space="preserve"> </w:t>
      </w:r>
      <w:proofErr w:type="spellStart"/>
      <w:r w:rsidRPr="004359A4">
        <w:t>neluarii</w:t>
      </w:r>
      <w:proofErr w:type="spellEnd"/>
      <w:r w:rsidRPr="004359A4">
        <w:t xml:space="preserve"> </w:t>
      </w:r>
      <w:proofErr w:type="spellStart"/>
      <w:r w:rsidRPr="004359A4">
        <w:t>masurilor</w:t>
      </w:r>
      <w:proofErr w:type="spellEnd"/>
      <w:r w:rsidRPr="004359A4">
        <w:t xml:space="preserve"> </w:t>
      </w:r>
      <w:proofErr w:type="spellStart"/>
      <w:r w:rsidRPr="004359A4">
        <w:t>necesare</w:t>
      </w:r>
      <w:proofErr w:type="spellEnd"/>
      <w:r w:rsidRPr="004359A4">
        <w:t xml:space="preserve"> de </w:t>
      </w:r>
      <w:proofErr w:type="spellStart"/>
      <w:r w:rsidRPr="004359A4">
        <w:t>catre</w:t>
      </w:r>
      <w:proofErr w:type="spellEnd"/>
      <w:r w:rsidRPr="004359A4">
        <w:t xml:space="preserve"> </w:t>
      </w:r>
      <w:proofErr w:type="spellStart"/>
      <w:r w:rsidRPr="004359A4">
        <w:t>Furnizor</w:t>
      </w:r>
      <w:proofErr w:type="spellEnd"/>
      <w:r w:rsidRPr="004359A4">
        <w:t xml:space="preserve">, se </w:t>
      </w:r>
      <w:proofErr w:type="spellStart"/>
      <w:r w:rsidRPr="004359A4">
        <w:t>inregistreaza</w:t>
      </w:r>
      <w:proofErr w:type="spellEnd"/>
      <w:r w:rsidRPr="004359A4">
        <w:t xml:space="preserve"> </w:t>
      </w:r>
      <w:proofErr w:type="spellStart"/>
      <w:r w:rsidRPr="004359A4">
        <w:t>si</w:t>
      </w:r>
      <w:proofErr w:type="spellEnd"/>
      <w:r w:rsidRPr="004359A4">
        <w:t xml:space="preserve"> se </w:t>
      </w:r>
      <w:proofErr w:type="spellStart"/>
      <w:r w:rsidRPr="004359A4">
        <w:t>raporteaza</w:t>
      </w:r>
      <w:proofErr w:type="spellEnd"/>
      <w:r w:rsidRPr="004359A4">
        <w:t xml:space="preserve"> ca accident de </w:t>
      </w:r>
      <w:proofErr w:type="spellStart"/>
      <w:r w:rsidRPr="004359A4">
        <w:t>munca</w:t>
      </w:r>
      <w:proofErr w:type="spellEnd"/>
      <w:r w:rsidRPr="004359A4">
        <w:t xml:space="preserve"> de </w:t>
      </w:r>
      <w:proofErr w:type="spellStart"/>
      <w:r w:rsidRPr="004359A4">
        <w:t>catre</w:t>
      </w:r>
      <w:proofErr w:type="spellEnd"/>
      <w:r w:rsidRPr="004359A4">
        <w:t xml:space="preserve"> </w:t>
      </w:r>
      <w:proofErr w:type="spellStart"/>
      <w:r w:rsidRPr="004359A4">
        <w:t>Furnizor</w:t>
      </w:r>
      <w:proofErr w:type="spellEnd"/>
      <w:r w:rsidRPr="004359A4">
        <w:t>.</w:t>
      </w:r>
    </w:p>
    <w:p w14:paraId="60CA7BCC" w14:textId="77777777" w:rsidR="0040476D" w:rsidRDefault="0040476D" w:rsidP="008379EC">
      <w:pPr>
        <w:tabs>
          <w:tab w:val="left" w:pos="567"/>
        </w:tabs>
        <w:ind w:firstLine="567"/>
        <w:jc w:val="both"/>
      </w:pPr>
    </w:p>
    <w:p w14:paraId="73946E17" w14:textId="77777777" w:rsidR="008379EC" w:rsidRPr="004359A4" w:rsidRDefault="008379EC" w:rsidP="008379EC">
      <w:pPr>
        <w:ind w:firstLine="567"/>
        <w:jc w:val="both"/>
        <w:rPr>
          <w:b/>
          <w:bCs/>
          <w:lang w:val="es-ES"/>
        </w:rPr>
      </w:pPr>
      <w:r w:rsidRPr="004359A4">
        <w:rPr>
          <w:b/>
          <w:bCs/>
          <w:lang w:val="es-ES"/>
        </w:rPr>
        <w:t>1</w:t>
      </w:r>
      <w:r>
        <w:rPr>
          <w:b/>
          <w:bCs/>
          <w:lang w:val="es-ES"/>
        </w:rPr>
        <w:t>0</w:t>
      </w:r>
      <w:r w:rsidRPr="004359A4">
        <w:rPr>
          <w:b/>
          <w:bCs/>
          <w:lang w:val="es-ES"/>
        </w:rPr>
        <w:t xml:space="preserve">. </w:t>
      </w:r>
      <w:proofErr w:type="spellStart"/>
      <w:r w:rsidRPr="004359A4">
        <w:rPr>
          <w:b/>
          <w:bCs/>
          <w:lang w:val="es-ES"/>
        </w:rPr>
        <w:t>Obligaţiile</w:t>
      </w:r>
      <w:proofErr w:type="spellEnd"/>
      <w:r w:rsidRPr="004359A4">
        <w:rPr>
          <w:b/>
          <w:bCs/>
          <w:lang w:val="es-ES"/>
        </w:rPr>
        <w:t xml:space="preserve"> </w:t>
      </w:r>
      <w:proofErr w:type="spellStart"/>
      <w:r w:rsidRPr="004359A4">
        <w:rPr>
          <w:b/>
          <w:bCs/>
          <w:lang w:val="es-ES"/>
        </w:rPr>
        <w:t>principale</w:t>
      </w:r>
      <w:proofErr w:type="spellEnd"/>
      <w:r w:rsidRPr="004359A4">
        <w:rPr>
          <w:b/>
          <w:bCs/>
          <w:lang w:val="es-ES"/>
        </w:rPr>
        <w:t xml:space="preserve"> ale </w:t>
      </w:r>
      <w:proofErr w:type="spellStart"/>
      <w:r w:rsidRPr="004359A4">
        <w:rPr>
          <w:b/>
          <w:bCs/>
          <w:lang w:val="es-ES"/>
        </w:rPr>
        <w:t>Achizitorului</w:t>
      </w:r>
      <w:proofErr w:type="spellEnd"/>
    </w:p>
    <w:p w14:paraId="20505694" w14:textId="77777777" w:rsidR="008379EC" w:rsidRPr="004359A4" w:rsidRDefault="008379EC" w:rsidP="008379EC">
      <w:pPr>
        <w:pStyle w:val="DefaultText"/>
        <w:ind w:firstLine="567"/>
        <w:jc w:val="both"/>
        <w:rPr>
          <w:szCs w:val="24"/>
          <w:lang w:val="nl-NL"/>
        </w:rPr>
      </w:pPr>
      <w:r w:rsidRPr="004359A4">
        <w:rPr>
          <w:szCs w:val="24"/>
          <w:lang w:val="nl-NL"/>
        </w:rPr>
        <w:t>1</w:t>
      </w:r>
      <w:r>
        <w:rPr>
          <w:szCs w:val="24"/>
          <w:lang w:val="nl-NL"/>
        </w:rPr>
        <w:t>0</w:t>
      </w:r>
      <w:r w:rsidRPr="004359A4">
        <w:rPr>
          <w:szCs w:val="24"/>
          <w:lang w:val="nl-NL"/>
        </w:rPr>
        <w:t>.1 - Achizitorul se obligă să achiziţioneze, respectiv să cumpere şi să plătească preţul convenit în prezentul contract.</w:t>
      </w:r>
    </w:p>
    <w:p w14:paraId="451626BC" w14:textId="77777777" w:rsidR="008379EC" w:rsidRPr="004359A4" w:rsidRDefault="008379EC" w:rsidP="008379EC">
      <w:pPr>
        <w:ind w:firstLine="567"/>
        <w:jc w:val="both"/>
        <w:rPr>
          <w:bCs/>
          <w:lang w:val="es-ES"/>
        </w:rPr>
      </w:pPr>
      <w:r w:rsidRPr="004359A4">
        <w:rPr>
          <w:bCs/>
          <w:lang w:val="es-ES"/>
        </w:rPr>
        <w:t>1</w:t>
      </w:r>
      <w:r>
        <w:rPr>
          <w:bCs/>
          <w:lang w:val="es-ES"/>
        </w:rPr>
        <w:t>0</w:t>
      </w:r>
      <w:r w:rsidRPr="004359A4">
        <w:rPr>
          <w:bCs/>
          <w:lang w:val="es-ES"/>
        </w:rPr>
        <w:t xml:space="preserve">.2. </w:t>
      </w:r>
      <w:proofErr w:type="spellStart"/>
      <w:r w:rsidRPr="004359A4">
        <w:rPr>
          <w:bCs/>
          <w:lang w:val="es-ES"/>
        </w:rPr>
        <w:t>Achizitorul</w:t>
      </w:r>
      <w:proofErr w:type="spellEnd"/>
      <w:r w:rsidRPr="004359A4">
        <w:rPr>
          <w:bCs/>
          <w:lang w:val="es-ES"/>
        </w:rPr>
        <w:t xml:space="preserve"> se </w:t>
      </w:r>
      <w:proofErr w:type="spellStart"/>
      <w:r w:rsidRPr="004359A4">
        <w:rPr>
          <w:bCs/>
          <w:lang w:val="es-ES"/>
        </w:rPr>
        <w:t>obligă</w:t>
      </w:r>
      <w:proofErr w:type="spellEnd"/>
      <w:r w:rsidRPr="004359A4">
        <w:rPr>
          <w:bCs/>
          <w:lang w:val="es-ES"/>
        </w:rPr>
        <w:t xml:space="preserve"> </w:t>
      </w:r>
      <w:proofErr w:type="spellStart"/>
      <w:r w:rsidRPr="004359A4">
        <w:rPr>
          <w:bCs/>
          <w:lang w:val="es-ES"/>
        </w:rPr>
        <w:t>să</w:t>
      </w:r>
      <w:proofErr w:type="spellEnd"/>
      <w:r w:rsidRPr="004359A4">
        <w:rPr>
          <w:bCs/>
          <w:lang w:val="es-ES"/>
        </w:rPr>
        <w:t xml:space="preserve"> </w:t>
      </w:r>
      <w:proofErr w:type="spellStart"/>
      <w:r w:rsidRPr="004359A4">
        <w:rPr>
          <w:bCs/>
          <w:lang w:val="es-ES"/>
        </w:rPr>
        <w:t>recepționeze</w:t>
      </w:r>
      <w:proofErr w:type="spellEnd"/>
      <w:r w:rsidRPr="004359A4">
        <w:rPr>
          <w:bCs/>
          <w:lang w:val="es-ES"/>
        </w:rPr>
        <w:t xml:space="preserve"> </w:t>
      </w:r>
      <w:proofErr w:type="spellStart"/>
      <w:r w:rsidRPr="004359A4">
        <w:rPr>
          <w:bCs/>
          <w:lang w:val="es-ES"/>
        </w:rPr>
        <w:t>produsele</w:t>
      </w:r>
      <w:proofErr w:type="spellEnd"/>
      <w:r w:rsidRPr="004359A4">
        <w:rPr>
          <w:bCs/>
          <w:lang w:val="es-ES"/>
        </w:rPr>
        <w:t xml:space="preserve"> </w:t>
      </w:r>
      <w:r w:rsidRPr="004359A4">
        <w:rPr>
          <w:lang w:val="nl-NL"/>
        </w:rPr>
        <w:t xml:space="preserve">în termen de max. 24 de ore de la terminarea montajului. </w:t>
      </w:r>
      <w:proofErr w:type="spellStart"/>
      <w:r w:rsidRPr="004359A4">
        <w:t>Furnizorul</w:t>
      </w:r>
      <w:proofErr w:type="spellEnd"/>
      <w:r w:rsidRPr="004359A4">
        <w:t xml:space="preserve"> are </w:t>
      </w:r>
      <w:proofErr w:type="spellStart"/>
      <w:r w:rsidRPr="004359A4">
        <w:t>obligatia</w:t>
      </w:r>
      <w:proofErr w:type="spellEnd"/>
      <w:r w:rsidRPr="004359A4">
        <w:t xml:space="preserve"> de a-l </w:t>
      </w:r>
      <w:proofErr w:type="spellStart"/>
      <w:r w:rsidRPr="004359A4">
        <w:t>notifica</w:t>
      </w:r>
      <w:proofErr w:type="spellEnd"/>
      <w:r w:rsidRPr="004359A4">
        <w:t xml:space="preserve"> in </w:t>
      </w:r>
      <w:proofErr w:type="spellStart"/>
      <w:r w:rsidRPr="004359A4">
        <w:t>scris</w:t>
      </w:r>
      <w:proofErr w:type="spellEnd"/>
      <w:r w:rsidRPr="004359A4">
        <w:t xml:space="preserve"> pe </w:t>
      </w:r>
      <w:proofErr w:type="spellStart"/>
      <w:r w:rsidRPr="004359A4">
        <w:t>Achizitor</w:t>
      </w:r>
      <w:proofErr w:type="spellEnd"/>
      <w:r w:rsidRPr="004359A4">
        <w:t xml:space="preserve"> cu </w:t>
      </w:r>
      <w:proofErr w:type="spellStart"/>
      <w:r w:rsidRPr="004359A4">
        <w:t>privire</w:t>
      </w:r>
      <w:proofErr w:type="spellEnd"/>
      <w:r w:rsidRPr="004359A4">
        <w:t xml:space="preserve"> la </w:t>
      </w:r>
      <w:proofErr w:type="spellStart"/>
      <w:r w:rsidRPr="004359A4">
        <w:t>finalizarea</w:t>
      </w:r>
      <w:proofErr w:type="spellEnd"/>
      <w:r w:rsidRPr="004359A4">
        <w:t xml:space="preserve"> </w:t>
      </w:r>
      <w:proofErr w:type="spellStart"/>
      <w:r w:rsidRPr="004359A4">
        <w:t>operatiunilor</w:t>
      </w:r>
      <w:proofErr w:type="spellEnd"/>
      <w:r w:rsidRPr="004359A4">
        <w:t xml:space="preserve"> de </w:t>
      </w:r>
      <w:proofErr w:type="spellStart"/>
      <w:r w:rsidRPr="004359A4">
        <w:t>montaj</w:t>
      </w:r>
      <w:proofErr w:type="spellEnd"/>
      <w:r w:rsidRPr="004359A4">
        <w:t>.</w:t>
      </w:r>
    </w:p>
    <w:p w14:paraId="7DD8D242" w14:textId="77777777" w:rsidR="008379EC" w:rsidRPr="004359A4" w:rsidRDefault="008379EC" w:rsidP="008379EC">
      <w:pPr>
        <w:ind w:firstLine="567"/>
        <w:jc w:val="both"/>
        <w:rPr>
          <w:lang w:val="es-ES"/>
        </w:rPr>
      </w:pPr>
      <w:r w:rsidRPr="004359A4">
        <w:rPr>
          <w:bCs/>
          <w:lang w:val="es-ES"/>
        </w:rPr>
        <w:t>1</w:t>
      </w:r>
      <w:r>
        <w:rPr>
          <w:bCs/>
          <w:lang w:val="es-ES"/>
        </w:rPr>
        <w:t>0</w:t>
      </w:r>
      <w:r w:rsidRPr="004359A4">
        <w:rPr>
          <w:bCs/>
          <w:lang w:val="es-ES"/>
        </w:rPr>
        <w:t xml:space="preserve">.3. </w:t>
      </w:r>
      <w:proofErr w:type="spellStart"/>
      <w:r w:rsidRPr="004359A4">
        <w:rPr>
          <w:bCs/>
          <w:lang w:val="es-ES"/>
        </w:rPr>
        <w:t>Achizitorul</w:t>
      </w:r>
      <w:proofErr w:type="spellEnd"/>
      <w:r w:rsidRPr="004359A4">
        <w:rPr>
          <w:bCs/>
          <w:lang w:val="es-ES"/>
        </w:rPr>
        <w:t xml:space="preserve"> se </w:t>
      </w:r>
      <w:proofErr w:type="spellStart"/>
      <w:r w:rsidRPr="004359A4">
        <w:rPr>
          <w:bCs/>
          <w:lang w:val="es-ES"/>
        </w:rPr>
        <w:t>obligă</w:t>
      </w:r>
      <w:proofErr w:type="spellEnd"/>
      <w:r w:rsidRPr="004359A4">
        <w:rPr>
          <w:bCs/>
          <w:lang w:val="es-ES"/>
        </w:rPr>
        <w:t xml:space="preserve"> </w:t>
      </w:r>
      <w:proofErr w:type="spellStart"/>
      <w:r w:rsidRPr="004359A4">
        <w:rPr>
          <w:bCs/>
          <w:lang w:val="es-ES"/>
        </w:rPr>
        <w:t>să</w:t>
      </w:r>
      <w:proofErr w:type="spellEnd"/>
      <w:r w:rsidRPr="004359A4">
        <w:rPr>
          <w:bCs/>
          <w:lang w:val="es-ES"/>
        </w:rPr>
        <w:t xml:space="preserve"> </w:t>
      </w:r>
      <w:proofErr w:type="spellStart"/>
      <w:r w:rsidRPr="004359A4">
        <w:rPr>
          <w:bCs/>
          <w:lang w:val="es-ES"/>
        </w:rPr>
        <w:t>plătească</w:t>
      </w:r>
      <w:proofErr w:type="spellEnd"/>
      <w:r w:rsidRPr="004359A4">
        <w:rPr>
          <w:bCs/>
          <w:lang w:val="es-ES"/>
        </w:rPr>
        <w:t xml:space="preserve"> </w:t>
      </w:r>
      <w:proofErr w:type="spellStart"/>
      <w:r w:rsidRPr="004359A4">
        <w:rPr>
          <w:bCs/>
          <w:lang w:val="es-ES"/>
        </w:rPr>
        <w:t>preţul</w:t>
      </w:r>
      <w:proofErr w:type="spellEnd"/>
      <w:r w:rsidRPr="004359A4">
        <w:rPr>
          <w:bCs/>
          <w:lang w:val="es-ES"/>
        </w:rPr>
        <w:t xml:space="preserve"> </w:t>
      </w:r>
      <w:proofErr w:type="spellStart"/>
      <w:r w:rsidRPr="004359A4">
        <w:rPr>
          <w:bCs/>
          <w:lang w:val="es-ES"/>
        </w:rPr>
        <w:t>produselor</w:t>
      </w:r>
      <w:proofErr w:type="spellEnd"/>
      <w:r w:rsidRPr="004359A4">
        <w:rPr>
          <w:bCs/>
          <w:lang w:val="es-ES"/>
        </w:rPr>
        <w:t xml:space="preserve"> </w:t>
      </w:r>
      <w:proofErr w:type="spellStart"/>
      <w:r w:rsidRPr="004359A4">
        <w:rPr>
          <w:bCs/>
          <w:lang w:val="es-ES"/>
        </w:rPr>
        <w:t>către</w:t>
      </w:r>
      <w:proofErr w:type="spellEnd"/>
      <w:r w:rsidRPr="004359A4">
        <w:rPr>
          <w:bCs/>
          <w:lang w:val="es-ES"/>
        </w:rPr>
        <w:t xml:space="preserve"> </w:t>
      </w:r>
      <w:proofErr w:type="spellStart"/>
      <w:r w:rsidRPr="004359A4">
        <w:rPr>
          <w:bCs/>
          <w:lang w:val="es-ES"/>
        </w:rPr>
        <w:t>Furnizor</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w:t>
      </w:r>
      <w:proofErr w:type="spellStart"/>
      <w:r w:rsidRPr="004359A4">
        <w:rPr>
          <w:bCs/>
          <w:lang w:val="es-ES"/>
        </w:rPr>
        <w:t>termen</w:t>
      </w:r>
      <w:proofErr w:type="spellEnd"/>
      <w:r w:rsidRPr="004359A4">
        <w:rPr>
          <w:bCs/>
          <w:lang w:val="es-ES"/>
        </w:rPr>
        <w:t xml:space="preserve"> de </w:t>
      </w:r>
      <w:r w:rsidRPr="004359A4">
        <w:rPr>
          <w:lang w:val="es-ES"/>
        </w:rPr>
        <w:t xml:space="preserve">30 </w:t>
      </w:r>
      <w:proofErr w:type="spellStart"/>
      <w:r w:rsidRPr="004359A4">
        <w:rPr>
          <w:lang w:val="es-ES"/>
        </w:rPr>
        <w:t>zile</w:t>
      </w:r>
      <w:proofErr w:type="spellEnd"/>
      <w:r w:rsidRPr="004359A4">
        <w:rPr>
          <w:lang w:val="es-ES"/>
        </w:rPr>
        <w:t xml:space="preserve"> </w:t>
      </w:r>
      <w:proofErr w:type="spellStart"/>
      <w:r w:rsidRPr="004359A4">
        <w:rPr>
          <w:lang w:val="es-ES"/>
        </w:rPr>
        <w:t>lucrătoare</w:t>
      </w:r>
      <w:proofErr w:type="spellEnd"/>
      <w:r w:rsidRPr="004359A4">
        <w:rPr>
          <w:lang w:val="es-ES"/>
        </w:rPr>
        <w:t xml:space="preserve"> de la </w:t>
      </w:r>
      <w:proofErr w:type="spellStart"/>
      <w:r w:rsidRPr="004359A4">
        <w:rPr>
          <w:lang w:val="es-ES"/>
        </w:rPr>
        <w:t>înregistrarea</w:t>
      </w:r>
      <w:proofErr w:type="spellEnd"/>
      <w:r w:rsidRPr="004359A4">
        <w:rPr>
          <w:lang w:val="es-ES"/>
        </w:rPr>
        <w:t xml:space="preserve"> </w:t>
      </w:r>
      <w:proofErr w:type="spellStart"/>
      <w:r w:rsidRPr="004359A4">
        <w:rPr>
          <w:lang w:val="es-ES"/>
        </w:rPr>
        <w:t>facturii</w:t>
      </w:r>
      <w:proofErr w:type="spellEnd"/>
      <w:r w:rsidRPr="004359A4">
        <w:rPr>
          <w:lang w:val="es-ES"/>
        </w:rPr>
        <w:t xml:space="preserve"> la </w:t>
      </w:r>
      <w:proofErr w:type="spellStart"/>
      <w:r w:rsidRPr="004359A4">
        <w:rPr>
          <w:lang w:val="es-ES"/>
        </w:rPr>
        <w:t>Achizitor</w:t>
      </w:r>
      <w:proofErr w:type="spellEnd"/>
      <w:r w:rsidRPr="004359A4">
        <w:rPr>
          <w:lang w:val="es-ES"/>
        </w:rPr>
        <w:t>.</w:t>
      </w:r>
    </w:p>
    <w:p w14:paraId="020737A0" w14:textId="13091150" w:rsidR="008379EC" w:rsidRDefault="008379EC" w:rsidP="008379EC">
      <w:pPr>
        <w:ind w:firstLine="567"/>
        <w:jc w:val="both"/>
        <w:rPr>
          <w:lang w:val="es-ES"/>
        </w:rPr>
      </w:pPr>
      <w:r w:rsidRPr="004359A4">
        <w:rPr>
          <w:lang w:val="es-ES"/>
        </w:rPr>
        <w:t>1</w:t>
      </w:r>
      <w:r>
        <w:rPr>
          <w:lang w:val="es-ES"/>
        </w:rPr>
        <w:t>0</w:t>
      </w:r>
      <w:r w:rsidRPr="004359A4">
        <w:rPr>
          <w:lang w:val="es-ES"/>
        </w:rPr>
        <w:t xml:space="preserve">.4. </w:t>
      </w:r>
      <w:proofErr w:type="spellStart"/>
      <w:r w:rsidRPr="004359A4">
        <w:rPr>
          <w:lang w:val="es-ES"/>
        </w:rPr>
        <w:t>Achizitorul</w:t>
      </w:r>
      <w:proofErr w:type="spellEnd"/>
      <w:r w:rsidRPr="004359A4">
        <w:rPr>
          <w:lang w:val="es-ES"/>
        </w:rPr>
        <w:t xml:space="preserve"> se </w:t>
      </w:r>
      <w:proofErr w:type="spellStart"/>
      <w:r w:rsidRPr="004359A4">
        <w:rPr>
          <w:lang w:val="es-ES"/>
        </w:rPr>
        <w:t>obligă</w:t>
      </w:r>
      <w:proofErr w:type="spellEnd"/>
      <w:r w:rsidRPr="004359A4">
        <w:rPr>
          <w:lang w:val="es-ES"/>
        </w:rPr>
        <w:t xml:space="preserve"> </w:t>
      </w:r>
      <w:proofErr w:type="spellStart"/>
      <w:r w:rsidRPr="004359A4">
        <w:rPr>
          <w:lang w:val="es-ES"/>
        </w:rPr>
        <w:t>să</w:t>
      </w:r>
      <w:proofErr w:type="spellEnd"/>
      <w:r w:rsidRPr="004359A4">
        <w:rPr>
          <w:lang w:val="es-ES"/>
        </w:rPr>
        <w:t xml:space="preserve"> </w:t>
      </w:r>
      <w:proofErr w:type="spellStart"/>
      <w:r w:rsidRPr="004359A4">
        <w:rPr>
          <w:lang w:val="es-ES"/>
        </w:rPr>
        <w:t>predea</w:t>
      </w:r>
      <w:proofErr w:type="spellEnd"/>
      <w:r w:rsidRPr="004359A4">
        <w:rPr>
          <w:lang w:val="es-ES"/>
        </w:rPr>
        <w:t xml:space="preserve"> </w:t>
      </w:r>
      <w:proofErr w:type="spellStart"/>
      <w:r w:rsidRPr="004359A4">
        <w:rPr>
          <w:lang w:val="es-ES"/>
        </w:rPr>
        <w:t>amplasamentele</w:t>
      </w:r>
      <w:proofErr w:type="spellEnd"/>
      <w:r w:rsidRPr="004359A4">
        <w:rPr>
          <w:lang w:val="es-ES"/>
        </w:rPr>
        <w:t xml:space="preserve"> </w:t>
      </w:r>
      <w:proofErr w:type="spellStart"/>
      <w:r w:rsidRPr="004359A4">
        <w:rPr>
          <w:lang w:val="es-ES"/>
        </w:rPr>
        <w:t>Furnizorului</w:t>
      </w:r>
      <w:proofErr w:type="spellEnd"/>
      <w:r w:rsidRPr="004359A4">
        <w:rPr>
          <w:lang w:val="es-ES"/>
        </w:rPr>
        <w:t xml:space="preserve"> pe </w:t>
      </w:r>
      <w:proofErr w:type="spellStart"/>
      <w:r w:rsidRPr="004359A4">
        <w:rPr>
          <w:lang w:val="es-ES"/>
        </w:rPr>
        <w:t>bază</w:t>
      </w:r>
      <w:proofErr w:type="spellEnd"/>
      <w:r w:rsidRPr="004359A4">
        <w:rPr>
          <w:lang w:val="es-ES"/>
        </w:rPr>
        <w:t xml:space="preserve"> de </w:t>
      </w:r>
      <w:proofErr w:type="spellStart"/>
      <w:r w:rsidRPr="004359A4">
        <w:rPr>
          <w:lang w:val="es-ES"/>
        </w:rPr>
        <w:t>proces</w:t>
      </w:r>
      <w:proofErr w:type="spellEnd"/>
      <w:r>
        <w:rPr>
          <w:lang w:val="es-ES"/>
        </w:rPr>
        <w:t>-</w:t>
      </w:r>
      <w:r w:rsidRPr="004359A4">
        <w:rPr>
          <w:lang w:val="es-ES"/>
        </w:rPr>
        <w:t xml:space="preserve">verbal de predare – </w:t>
      </w:r>
      <w:proofErr w:type="spellStart"/>
      <w:r w:rsidRPr="004359A4">
        <w:rPr>
          <w:lang w:val="es-ES"/>
        </w:rPr>
        <w:t>primire</w:t>
      </w:r>
      <w:proofErr w:type="spellEnd"/>
      <w:r w:rsidRPr="004359A4">
        <w:rPr>
          <w:lang w:val="es-ES"/>
        </w:rPr>
        <w:t xml:space="preserve">. </w:t>
      </w:r>
    </w:p>
    <w:p w14:paraId="5DE9D332" w14:textId="77777777" w:rsidR="0040476D" w:rsidRDefault="0040476D" w:rsidP="008379EC">
      <w:pPr>
        <w:ind w:firstLine="567"/>
        <w:jc w:val="both"/>
        <w:rPr>
          <w:lang w:val="es-ES"/>
        </w:rPr>
      </w:pPr>
    </w:p>
    <w:p w14:paraId="5B8CC316" w14:textId="77777777" w:rsidR="008379EC" w:rsidRPr="004359A4" w:rsidRDefault="008379EC" w:rsidP="008379EC">
      <w:pPr>
        <w:ind w:firstLine="567"/>
        <w:jc w:val="both"/>
        <w:rPr>
          <w:b/>
          <w:bCs/>
          <w:lang w:val="es-ES"/>
        </w:rPr>
      </w:pPr>
      <w:r w:rsidRPr="004359A4">
        <w:rPr>
          <w:b/>
          <w:bCs/>
          <w:lang w:val="es-ES"/>
        </w:rPr>
        <w:t>1</w:t>
      </w:r>
      <w:r>
        <w:rPr>
          <w:b/>
          <w:bCs/>
          <w:lang w:val="es-ES"/>
        </w:rPr>
        <w:t>1</w:t>
      </w:r>
      <w:r w:rsidRPr="004359A4">
        <w:rPr>
          <w:b/>
          <w:bCs/>
          <w:i/>
          <w:lang w:val="es-ES"/>
        </w:rPr>
        <w:t xml:space="preserve">. </w:t>
      </w:r>
      <w:proofErr w:type="spellStart"/>
      <w:r w:rsidRPr="004359A4">
        <w:rPr>
          <w:b/>
          <w:bCs/>
          <w:lang w:val="es-ES"/>
        </w:rPr>
        <w:t>Sancţiuni</w:t>
      </w:r>
      <w:proofErr w:type="spellEnd"/>
      <w:r w:rsidRPr="004359A4">
        <w:rPr>
          <w:b/>
          <w:bCs/>
          <w:lang w:val="es-ES"/>
        </w:rPr>
        <w:t xml:space="preserve"> </w:t>
      </w:r>
      <w:proofErr w:type="spellStart"/>
      <w:r w:rsidRPr="004359A4">
        <w:rPr>
          <w:b/>
          <w:bCs/>
          <w:lang w:val="es-ES"/>
        </w:rPr>
        <w:t>pentru</w:t>
      </w:r>
      <w:proofErr w:type="spellEnd"/>
      <w:r w:rsidRPr="004359A4">
        <w:rPr>
          <w:b/>
          <w:bCs/>
          <w:lang w:val="es-ES"/>
        </w:rPr>
        <w:t xml:space="preserve"> </w:t>
      </w:r>
      <w:proofErr w:type="spellStart"/>
      <w:r w:rsidRPr="004359A4">
        <w:rPr>
          <w:b/>
          <w:bCs/>
          <w:lang w:val="es-ES"/>
        </w:rPr>
        <w:t>neîndeplinirea</w:t>
      </w:r>
      <w:proofErr w:type="spellEnd"/>
      <w:r w:rsidRPr="004359A4">
        <w:rPr>
          <w:b/>
          <w:bCs/>
          <w:lang w:val="es-ES"/>
        </w:rPr>
        <w:t xml:space="preserve"> </w:t>
      </w:r>
      <w:proofErr w:type="spellStart"/>
      <w:r w:rsidRPr="004359A4">
        <w:rPr>
          <w:b/>
          <w:bCs/>
          <w:lang w:val="es-ES"/>
        </w:rPr>
        <w:t>culpabilă</w:t>
      </w:r>
      <w:proofErr w:type="spellEnd"/>
      <w:r w:rsidRPr="004359A4">
        <w:rPr>
          <w:b/>
          <w:bCs/>
          <w:lang w:val="es-ES"/>
        </w:rPr>
        <w:t xml:space="preserve"> a </w:t>
      </w:r>
      <w:proofErr w:type="spellStart"/>
      <w:r w:rsidRPr="004359A4">
        <w:rPr>
          <w:b/>
          <w:bCs/>
          <w:lang w:val="es-ES"/>
        </w:rPr>
        <w:t>obligaţiilor</w:t>
      </w:r>
      <w:proofErr w:type="spellEnd"/>
    </w:p>
    <w:p w14:paraId="42250CF1" w14:textId="77777777" w:rsidR="008379EC" w:rsidRDefault="008379EC" w:rsidP="008379EC">
      <w:pPr>
        <w:ind w:firstLine="567"/>
        <w:jc w:val="both"/>
        <w:rPr>
          <w:bCs/>
          <w:lang w:val="es-ES"/>
        </w:rPr>
      </w:pPr>
      <w:r w:rsidRPr="004359A4">
        <w:rPr>
          <w:bCs/>
          <w:lang w:val="es-ES"/>
        </w:rPr>
        <w:t>1</w:t>
      </w:r>
      <w:r>
        <w:rPr>
          <w:bCs/>
          <w:lang w:val="es-ES"/>
        </w:rPr>
        <w:t>1</w:t>
      </w:r>
      <w:r w:rsidRPr="004359A4">
        <w:rPr>
          <w:bCs/>
          <w:lang w:val="es-ES"/>
        </w:rPr>
        <w:t xml:space="preserve">.1. </w:t>
      </w:r>
      <w:proofErr w:type="spellStart"/>
      <w:r w:rsidRPr="004359A4">
        <w:rPr>
          <w:bCs/>
          <w:lang w:val="es-ES"/>
        </w:rPr>
        <w:t>În</w:t>
      </w:r>
      <w:proofErr w:type="spellEnd"/>
      <w:r w:rsidRPr="004359A4">
        <w:rPr>
          <w:bCs/>
          <w:lang w:val="es-ES"/>
        </w:rPr>
        <w:t xml:space="preserve"> </w:t>
      </w:r>
      <w:proofErr w:type="spellStart"/>
      <w:r w:rsidRPr="004359A4">
        <w:rPr>
          <w:bCs/>
          <w:lang w:val="es-ES"/>
        </w:rPr>
        <w:t>cazul</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w:t>
      </w:r>
      <w:proofErr w:type="spellStart"/>
      <w:r w:rsidRPr="004359A4">
        <w:rPr>
          <w:bCs/>
          <w:lang w:val="es-ES"/>
        </w:rPr>
        <w:t>care</w:t>
      </w:r>
      <w:proofErr w:type="spellEnd"/>
      <w:r w:rsidRPr="004359A4">
        <w:rPr>
          <w:bCs/>
          <w:lang w:val="es-ES"/>
        </w:rPr>
        <w:t xml:space="preserve">, din vina </w:t>
      </w:r>
      <w:proofErr w:type="spellStart"/>
      <w:r w:rsidRPr="004359A4">
        <w:rPr>
          <w:bCs/>
          <w:lang w:val="es-ES"/>
        </w:rPr>
        <w:t>sa</w:t>
      </w:r>
      <w:proofErr w:type="spellEnd"/>
      <w:r w:rsidRPr="004359A4">
        <w:rPr>
          <w:bCs/>
          <w:lang w:val="es-ES"/>
        </w:rPr>
        <w:t xml:space="preserve"> </w:t>
      </w:r>
      <w:proofErr w:type="spellStart"/>
      <w:r w:rsidRPr="004359A4">
        <w:rPr>
          <w:bCs/>
          <w:lang w:val="es-ES"/>
        </w:rPr>
        <w:t>exclusivă</w:t>
      </w:r>
      <w:proofErr w:type="spellEnd"/>
      <w:r w:rsidRPr="004359A4">
        <w:rPr>
          <w:bCs/>
          <w:lang w:val="es-ES"/>
        </w:rPr>
        <w:t xml:space="preserve">, </w:t>
      </w:r>
      <w:proofErr w:type="spellStart"/>
      <w:r w:rsidRPr="004359A4">
        <w:rPr>
          <w:bCs/>
          <w:lang w:val="es-ES"/>
        </w:rPr>
        <w:t>Furnizorul</w:t>
      </w:r>
      <w:proofErr w:type="spellEnd"/>
      <w:r w:rsidRPr="004359A4">
        <w:rPr>
          <w:bCs/>
          <w:lang w:val="es-ES"/>
        </w:rPr>
        <w:t xml:space="preserve"> </w:t>
      </w:r>
      <w:proofErr w:type="spellStart"/>
      <w:r w:rsidRPr="004359A4">
        <w:rPr>
          <w:bCs/>
          <w:lang w:val="es-ES"/>
        </w:rPr>
        <w:t>întarzie</w:t>
      </w:r>
      <w:proofErr w:type="spellEnd"/>
      <w:r w:rsidRPr="004359A4">
        <w:rPr>
          <w:bCs/>
          <w:lang w:val="es-ES"/>
        </w:rPr>
        <w:t xml:space="preserve"> </w:t>
      </w:r>
      <w:proofErr w:type="spellStart"/>
      <w:r w:rsidRPr="004359A4">
        <w:rPr>
          <w:bCs/>
          <w:lang w:val="es-ES"/>
        </w:rPr>
        <w:t>să-şi</w:t>
      </w:r>
      <w:proofErr w:type="spellEnd"/>
      <w:r w:rsidRPr="004359A4">
        <w:rPr>
          <w:bCs/>
          <w:lang w:val="es-ES"/>
        </w:rPr>
        <w:t xml:space="preserve"> </w:t>
      </w:r>
      <w:proofErr w:type="spellStart"/>
      <w:r w:rsidRPr="004359A4">
        <w:rPr>
          <w:bCs/>
          <w:lang w:val="es-ES"/>
        </w:rPr>
        <w:t>îndeplinească</w:t>
      </w:r>
      <w:proofErr w:type="spellEnd"/>
      <w:r w:rsidRPr="004359A4">
        <w:rPr>
          <w:bCs/>
          <w:lang w:val="es-ES"/>
        </w:rPr>
        <w:t xml:space="preserve"> </w:t>
      </w:r>
      <w:proofErr w:type="spellStart"/>
      <w:r w:rsidRPr="004359A4">
        <w:rPr>
          <w:bCs/>
          <w:lang w:val="es-ES"/>
        </w:rPr>
        <w:t>obligaţiile</w:t>
      </w:r>
      <w:proofErr w:type="spellEnd"/>
      <w:r w:rsidRPr="004359A4">
        <w:rPr>
          <w:bCs/>
          <w:lang w:val="es-ES"/>
        </w:rPr>
        <w:t xml:space="preserve"> </w:t>
      </w:r>
      <w:proofErr w:type="spellStart"/>
      <w:r w:rsidRPr="004359A4">
        <w:rPr>
          <w:bCs/>
          <w:lang w:val="es-ES"/>
        </w:rPr>
        <w:t>asumate</w:t>
      </w:r>
      <w:proofErr w:type="spellEnd"/>
      <w:r w:rsidRPr="004359A4">
        <w:rPr>
          <w:bCs/>
          <w:lang w:val="es-ES"/>
        </w:rPr>
        <w:t xml:space="preserve"> </w:t>
      </w:r>
      <w:proofErr w:type="spellStart"/>
      <w:r w:rsidRPr="004359A4">
        <w:rPr>
          <w:bCs/>
          <w:lang w:val="es-ES"/>
        </w:rPr>
        <w:t>prin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w:t>
      </w:r>
      <w:proofErr w:type="spellStart"/>
      <w:r w:rsidRPr="004359A4">
        <w:rPr>
          <w:bCs/>
          <w:lang w:val="es-ES"/>
        </w:rPr>
        <w:t>acesta</w:t>
      </w:r>
      <w:proofErr w:type="spellEnd"/>
      <w:r w:rsidRPr="004359A4">
        <w:rPr>
          <w:bCs/>
          <w:lang w:val="es-ES"/>
        </w:rPr>
        <w:t xml:space="preserve"> are </w:t>
      </w:r>
      <w:proofErr w:type="spellStart"/>
      <w:r w:rsidRPr="004359A4">
        <w:rPr>
          <w:bCs/>
          <w:lang w:val="es-ES"/>
        </w:rPr>
        <w:t>obligaţia</w:t>
      </w:r>
      <w:proofErr w:type="spellEnd"/>
      <w:r w:rsidRPr="004359A4">
        <w:rPr>
          <w:bCs/>
          <w:lang w:val="es-ES"/>
        </w:rPr>
        <w:t xml:space="preserve"> de a </w:t>
      </w:r>
      <w:proofErr w:type="spellStart"/>
      <w:r w:rsidRPr="004359A4">
        <w:rPr>
          <w:bCs/>
          <w:lang w:val="es-ES"/>
        </w:rPr>
        <w:t>plăti</w:t>
      </w:r>
      <w:proofErr w:type="spellEnd"/>
      <w:r w:rsidRPr="004359A4">
        <w:rPr>
          <w:bCs/>
          <w:lang w:val="es-ES"/>
        </w:rPr>
        <w:t xml:space="preserve"> ca </w:t>
      </w:r>
      <w:proofErr w:type="spellStart"/>
      <w:r w:rsidRPr="004359A4">
        <w:rPr>
          <w:bCs/>
          <w:lang w:val="es-ES"/>
        </w:rPr>
        <w:t>penalităţi</w:t>
      </w:r>
      <w:proofErr w:type="spellEnd"/>
      <w:r w:rsidRPr="004359A4">
        <w:rPr>
          <w:bCs/>
          <w:lang w:val="es-ES"/>
        </w:rPr>
        <w:t xml:space="preserve"> o </w:t>
      </w:r>
      <w:proofErr w:type="spellStart"/>
      <w:r w:rsidRPr="004359A4">
        <w:rPr>
          <w:bCs/>
          <w:lang w:val="es-ES"/>
        </w:rPr>
        <w:t>sumă</w:t>
      </w:r>
      <w:proofErr w:type="spellEnd"/>
      <w:r w:rsidRPr="004359A4">
        <w:rPr>
          <w:bCs/>
          <w:lang w:val="es-ES"/>
        </w:rPr>
        <w:t xml:space="preserve"> </w:t>
      </w:r>
      <w:proofErr w:type="spellStart"/>
      <w:r w:rsidRPr="004359A4">
        <w:rPr>
          <w:bCs/>
          <w:lang w:val="es-ES"/>
        </w:rPr>
        <w:t>echivalentă</w:t>
      </w:r>
      <w:proofErr w:type="spellEnd"/>
      <w:r w:rsidRPr="004359A4">
        <w:rPr>
          <w:bCs/>
          <w:lang w:val="es-ES"/>
        </w:rPr>
        <w:t xml:space="preserve"> </w:t>
      </w:r>
      <w:proofErr w:type="spellStart"/>
      <w:r w:rsidRPr="004359A4">
        <w:rPr>
          <w:bCs/>
          <w:lang w:val="es-ES"/>
        </w:rPr>
        <w:t>cu</w:t>
      </w:r>
      <w:proofErr w:type="spellEnd"/>
      <w:r w:rsidRPr="004359A4">
        <w:rPr>
          <w:bCs/>
          <w:lang w:val="es-ES"/>
        </w:rPr>
        <w:t xml:space="preserve"> 0,1 % din </w:t>
      </w:r>
      <w:proofErr w:type="spellStart"/>
      <w:proofErr w:type="gramStart"/>
      <w:r w:rsidRPr="004359A4">
        <w:rPr>
          <w:bCs/>
          <w:lang w:val="es-ES"/>
        </w:rPr>
        <w:t>valoarea</w:t>
      </w:r>
      <w:proofErr w:type="spellEnd"/>
      <w:r w:rsidRPr="004359A4">
        <w:rPr>
          <w:bCs/>
          <w:lang w:val="es-ES"/>
        </w:rPr>
        <w:t xml:space="preserve">  </w:t>
      </w:r>
      <w:proofErr w:type="spellStart"/>
      <w:r w:rsidRPr="004359A4">
        <w:rPr>
          <w:bCs/>
          <w:lang w:val="es-ES"/>
        </w:rPr>
        <w:t>contractului</w:t>
      </w:r>
      <w:proofErr w:type="spellEnd"/>
      <w:proofErr w:type="gramEnd"/>
      <w:r w:rsidRPr="004359A4">
        <w:rPr>
          <w:bCs/>
          <w:lang w:val="es-ES"/>
        </w:rPr>
        <w:t xml:space="preserve">, </w:t>
      </w:r>
      <w:proofErr w:type="spellStart"/>
      <w:r w:rsidRPr="004359A4">
        <w:rPr>
          <w:bCs/>
          <w:lang w:val="es-ES"/>
        </w:rPr>
        <w:t>pentru</w:t>
      </w:r>
      <w:proofErr w:type="spellEnd"/>
      <w:r w:rsidRPr="004359A4">
        <w:rPr>
          <w:bCs/>
          <w:lang w:val="es-ES"/>
        </w:rPr>
        <w:t xml:space="preserve"> </w:t>
      </w:r>
      <w:proofErr w:type="spellStart"/>
      <w:r w:rsidRPr="004359A4">
        <w:rPr>
          <w:bCs/>
          <w:lang w:val="es-ES"/>
        </w:rPr>
        <w:t>fiecare</w:t>
      </w:r>
      <w:proofErr w:type="spellEnd"/>
      <w:r w:rsidRPr="004359A4">
        <w:rPr>
          <w:bCs/>
          <w:lang w:val="es-ES"/>
        </w:rPr>
        <w:t xml:space="preserve"> </w:t>
      </w:r>
      <w:proofErr w:type="spellStart"/>
      <w:r w:rsidRPr="004359A4">
        <w:rPr>
          <w:bCs/>
          <w:lang w:val="es-ES"/>
        </w:rPr>
        <w:t>zi</w:t>
      </w:r>
      <w:proofErr w:type="spellEnd"/>
      <w:r w:rsidRPr="004359A4">
        <w:rPr>
          <w:bCs/>
          <w:lang w:val="es-ES"/>
        </w:rPr>
        <w:t xml:space="preserve"> de </w:t>
      </w:r>
      <w:proofErr w:type="spellStart"/>
      <w:r w:rsidRPr="004359A4">
        <w:rPr>
          <w:bCs/>
          <w:lang w:val="es-ES"/>
        </w:rPr>
        <w:t>întârziere</w:t>
      </w:r>
      <w:proofErr w:type="spellEnd"/>
      <w:r w:rsidRPr="004359A4">
        <w:rPr>
          <w:bCs/>
          <w:lang w:val="es-ES"/>
        </w:rPr>
        <w:t xml:space="preserve">, </w:t>
      </w:r>
      <w:proofErr w:type="spellStart"/>
      <w:r w:rsidRPr="004359A4">
        <w:rPr>
          <w:bCs/>
          <w:lang w:val="es-ES"/>
        </w:rPr>
        <w:t>pâna</w:t>
      </w:r>
      <w:proofErr w:type="spellEnd"/>
      <w:r w:rsidRPr="004359A4">
        <w:rPr>
          <w:bCs/>
          <w:lang w:val="es-ES"/>
        </w:rPr>
        <w:t xml:space="preserve"> la </w:t>
      </w:r>
      <w:proofErr w:type="spellStart"/>
      <w:r w:rsidRPr="004359A4">
        <w:rPr>
          <w:bCs/>
          <w:lang w:val="es-ES"/>
        </w:rPr>
        <w:t>indeplinirea</w:t>
      </w:r>
      <w:proofErr w:type="spellEnd"/>
      <w:r w:rsidRPr="004359A4">
        <w:rPr>
          <w:bCs/>
          <w:lang w:val="es-ES"/>
        </w:rPr>
        <w:t xml:space="preserve"> </w:t>
      </w:r>
      <w:proofErr w:type="spellStart"/>
      <w:r w:rsidRPr="004359A4">
        <w:rPr>
          <w:bCs/>
          <w:lang w:val="es-ES"/>
        </w:rPr>
        <w:t>obligatiilor</w:t>
      </w:r>
      <w:proofErr w:type="spellEnd"/>
      <w:r w:rsidRPr="004359A4">
        <w:rPr>
          <w:bCs/>
          <w:lang w:val="es-ES"/>
        </w:rPr>
        <w:t>.</w:t>
      </w:r>
    </w:p>
    <w:p w14:paraId="226E4D3F" w14:textId="77777777" w:rsidR="008379EC" w:rsidRPr="004359A4" w:rsidRDefault="008379EC" w:rsidP="008379EC">
      <w:pPr>
        <w:ind w:firstLine="567"/>
        <w:jc w:val="both"/>
        <w:rPr>
          <w:bCs/>
          <w:lang w:val="es-ES"/>
        </w:rPr>
      </w:pPr>
      <w:r w:rsidRPr="004359A4">
        <w:rPr>
          <w:bCs/>
          <w:lang w:val="es-ES"/>
        </w:rPr>
        <w:t>1</w:t>
      </w:r>
      <w:r>
        <w:rPr>
          <w:bCs/>
          <w:lang w:val="es-ES"/>
        </w:rPr>
        <w:t>1</w:t>
      </w:r>
      <w:r w:rsidRPr="004359A4">
        <w:rPr>
          <w:bCs/>
          <w:lang w:val="es-ES"/>
        </w:rPr>
        <w:t xml:space="preserve">.2. </w:t>
      </w:r>
      <w:proofErr w:type="spellStart"/>
      <w:r w:rsidRPr="004359A4">
        <w:rPr>
          <w:bCs/>
          <w:lang w:val="es-ES"/>
        </w:rPr>
        <w:t>În</w:t>
      </w:r>
      <w:proofErr w:type="spellEnd"/>
      <w:r w:rsidRPr="004359A4">
        <w:rPr>
          <w:bCs/>
          <w:lang w:val="es-ES"/>
        </w:rPr>
        <w:t xml:space="preserve"> </w:t>
      </w:r>
      <w:proofErr w:type="spellStart"/>
      <w:r w:rsidRPr="004359A4">
        <w:rPr>
          <w:bCs/>
          <w:lang w:val="es-ES"/>
        </w:rPr>
        <w:t>cazul</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w:t>
      </w:r>
      <w:proofErr w:type="spellStart"/>
      <w:r w:rsidRPr="004359A4">
        <w:rPr>
          <w:bCs/>
          <w:lang w:val="es-ES"/>
        </w:rPr>
        <w:t>care</w:t>
      </w:r>
      <w:proofErr w:type="spellEnd"/>
      <w:r w:rsidRPr="004359A4">
        <w:rPr>
          <w:bCs/>
          <w:lang w:val="es-ES"/>
        </w:rPr>
        <w:t xml:space="preserve"> </w:t>
      </w:r>
      <w:proofErr w:type="spellStart"/>
      <w:r w:rsidRPr="004359A4">
        <w:rPr>
          <w:bCs/>
          <w:lang w:val="es-ES"/>
        </w:rPr>
        <w:t>Achizitorul</w:t>
      </w:r>
      <w:proofErr w:type="spellEnd"/>
      <w:r w:rsidRPr="004359A4">
        <w:rPr>
          <w:bCs/>
          <w:lang w:val="es-ES"/>
        </w:rPr>
        <w:t xml:space="preserve"> </w:t>
      </w:r>
      <w:proofErr w:type="spellStart"/>
      <w:r w:rsidRPr="004359A4">
        <w:rPr>
          <w:bCs/>
          <w:lang w:val="es-ES"/>
        </w:rPr>
        <w:t>nu</w:t>
      </w:r>
      <w:proofErr w:type="spellEnd"/>
      <w:r w:rsidRPr="004359A4">
        <w:rPr>
          <w:bCs/>
          <w:lang w:val="es-ES"/>
        </w:rPr>
        <w:t xml:space="preserve"> </w:t>
      </w:r>
      <w:proofErr w:type="spellStart"/>
      <w:r w:rsidRPr="004359A4">
        <w:rPr>
          <w:bCs/>
          <w:lang w:val="es-ES"/>
        </w:rPr>
        <w:t>onorează</w:t>
      </w:r>
      <w:proofErr w:type="spellEnd"/>
      <w:r w:rsidRPr="004359A4">
        <w:rPr>
          <w:bCs/>
          <w:lang w:val="es-ES"/>
        </w:rPr>
        <w:t xml:space="preserve"> </w:t>
      </w:r>
      <w:proofErr w:type="spellStart"/>
      <w:r w:rsidRPr="004359A4">
        <w:rPr>
          <w:bCs/>
          <w:lang w:val="es-ES"/>
        </w:rPr>
        <w:t>facturile</w:t>
      </w:r>
      <w:proofErr w:type="spellEnd"/>
      <w:r w:rsidRPr="004359A4">
        <w:rPr>
          <w:bCs/>
          <w:lang w:val="es-ES"/>
        </w:rPr>
        <w:t xml:space="preserve"> in </w:t>
      </w:r>
      <w:proofErr w:type="spellStart"/>
      <w:r w:rsidRPr="004359A4">
        <w:rPr>
          <w:bCs/>
          <w:lang w:val="es-ES"/>
        </w:rPr>
        <w:t>termenul</w:t>
      </w:r>
      <w:proofErr w:type="spellEnd"/>
      <w:r w:rsidRPr="004359A4">
        <w:rPr>
          <w:bCs/>
          <w:lang w:val="es-ES"/>
        </w:rPr>
        <w:t xml:space="preserve"> contractual </w:t>
      </w:r>
      <w:proofErr w:type="spellStart"/>
      <w:r w:rsidRPr="004359A4">
        <w:rPr>
          <w:bCs/>
          <w:lang w:val="es-ES"/>
        </w:rPr>
        <w:t>prevazut</w:t>
      </w:r>
      <w:proofErr w:type="spellEnd"/>
      <w:r w:rsidRPr="004359A4">
        <w:rPr>
          <w:bCs/>
          <w:lang w:val="es-ES"/>
        </w:rPr>
        <w:t xml:space="preserve"> la </w:t>
      </w:r>
      <w:r>
        <w:rPr>
          <w:bCs/>
          <w:lang w:val="es-ES"/>
        </w:rPr>
        <w:t>art.</w:t>
      </w:r>
      <w:r w:rsidRPr="004359A4">
        <w:rPr>
          <w:bCs/>
          <w:lang w:val="es-ES"/>
        </w:rPr>
        <w:t xml:space="preserve"> 1</w:t>
      </w:r>
      <w:r>
        <w:rPr>
          <w:bCs/>
          <w:lang w:val="es-ES"/>
        </w:rPr>
        <w:t>0</w:t>
      </w:r>
      <w:r w:rsidRPr="004359A4">
        <w:rPr>
          <w:bCs/>
          <w:lang w:val="es-ES"/>
        </w:rPr>
        <w:t xml:space="preserve">.3, </w:t>
      </w:r>
      <w:proofErr w:type="spellStart"/>
      <w:r w:rsidRPr="004359A4">
        <w:rPr>
          <w:bCs/>
          <w:lang w:val="es-ES"/>
        </w:rPr>
        <w:t>acesta</w:t>
      </w:r>
      <w:proofErr w:type="spellEnd"/>
      <w:r w:rsidRPr="004359A4">
        <w:rPr>
          <w:bCs/>
          <w:lang w:val="es-ES"/>
        </w:rPr>
        <w:t xml:space="preserve"> are </w:t>
      </w:r>
      <w:proofErr w:type="spellStart"/>
      <w:r w:rsidRPr="004359A4">
        <w:rPr>
          <w:bCs/>
          <w:lang w:val="es-ES"/>
        </w:rPr>
        <w:t>obligatia</w:t>
      </w:r>
      <w:proofErr w:type="spellEnd"/>
      <w:r w:rsidRPr="004359A4">
        <w:rPr>
          <w:bCs/>
          <w:lang w:val="es-ES"/>
        </w:rPr>
        <w:t xml:space="preserve"> de a </w:t>
      </w:r>
      <w:proofErr w:type="spellStart"/>
      <w:r w:rsidRPr="004359A4">
        <w:rPr>
          <w:bCs/>
          <w:lang w:val="es-ES"/>
        </w:rPr>
        <w:t>plati</w:t>
      </w:r>
      <w:proofErr w:type="spellEnd"/>
      <w:r w:rsidRPr="004359A4">
        <w:rPr>
          <w:bCs/>
          <w:lang w:val="es-ES"/>
        </w:rPr>
        <w:t xml:space="preserve">, ca </w:t>
      </w:r>
      <w:proofErr w:type="spellStart"/>
      <w:r w:rsidRPr="004359A4">
        <w:rPr>
          <w:bCs/>
          <w:lang w:val="es-ES"/>
        </w:rPr>
        <w:t>penalitati</w:t>
      </w:r>
      <w:proofErr w:type="spellEnd"/>
      <w:r w:rsidRPr="004359A4">
        <w:rPr>
          <w:bCs/>
          <w:lang w:val="es-ES"/>
        </w:rPr>
        <w:t xml:space="preserve">, o suma </w:t>
      </w:r>
      <w:proofErr w:type="spellStart"/>
      <w:r w:rsidRPr="004359A4">
        <w:rPr>
          <w:bCs/>
          <w:lang w:val="es-ES"/>
        </w:rPr>
        <w:t>echivalenta</w:t>
      </w:r>
      <w:proofErr w:type="spellEnd"/>
      <w:r w:rsidRPr="004359A4">
        <w:rPr>
          <w:bCs/>
          <w:lang w:val="es-ES"/>
        </w:rPr>
        <w:t xml:space="preserve"> de 0,1 % din plata </w:t>
      </w:r>
      <w:proofErr w:type="spellStart"/>
      <w:r w:rsidRPr="004359A4">
        <w:rPr>
          <w:bCs/>
          <w:lang w:val="es-ES"/>
        </w:rPr>
        <w:t>neefectuata</w:t>
      </w:r>
      <w:proofErr w:type="spellEnd"/>
      <w:r w:rsidRPr="004359A4">
        <w:rPr>
          <w:bCs/>
          <w:lang w:val="es-ES"/>
        </w:rPr>
        <w:t xml:space="preserve">, </w:t>
      </w:r>
      <w:proofErr w:type="spellStart"/>
      <w:r w:rsidRPr="004359A4">
        <w:rPr>
          <w:bCs/>
          <w:lang w:val="es-ES"/>
        </w:rPr>
        <w:t>pentru</w:t>
      </w:r>
      <w:proofErr w:type="spellEnd"/>
      <w:r w:rsidRPr="004359A4">
        <w:rPr>
          <w:bCs/>
          <w:lang w:val="es-ES"/>
        </w:rPr>
        <w:t xml:space="preserve"> </w:t>
      </w:r>
      <w:proofErr w:type="spellStart"/>
      <w:r w:rsidRPr="004359A4">
        <w:rPr>
          <w:bCs/>
          <w:lang w:val="es-ES"/>
        </w:rPr>
        <w:t>fiecare</w:t>
      </w:r>
      <w:proofErr w:type="spellEnd"/>
      <w:r w:rsidRPr="004359A4">
        <w:rPr>
          <w:bCs/>
          <w:lang w:val="es-ES"/>
        </w:rPr>
        <w:t xml:space="preserve"> </w:t>
      </w:r>
      <w:proofErr w:type="spellStart"/>
      <w:r w:rsidRPr="004359A4">
        <w:rPr>
          <w:bCs/>
          <w:lang w:val="es-ES"/>
        </w:rPr>
        <w:t>zi</w:t>
      </w:r>
      <w:proofErr w:type="spellEnd"/>
      <w:r w:rsidRPr="004359A4">
        <w:rPr>
          <w:bCs/>
          <w:lang w:val="es-ES"/>
        </w:rPr>
        <w:t xml:space="preserve"> de </w:t>
      </w:r>
      <w:proofErr w:type="spellStart"/>
      <w:r w:rsidRPr="004359A4">
        <w:rPr>
          <w:bCs/>
          <w:lang w:val="es-ES"/>
        </w:rPr>
        <w:t>intarziere</w:t>
      </w:r>
      <w:proofErr w:type="spellEnd"/>
      <w:r w:rsidRPr="004359A4">
        <w:rPr>
          <w:bCs/>
          <w:lang w:val="es-ES"/>
        </w:rPr>
        <w:t xml:space="preserve">, pana la </w:t>
      </w:r>
      <w:proofErr w:type="spellStart"/>
      <w:r w:rsidRPr="004359A4">
        <w:rPr>
          <w:bCs/>
          <w:lang w:val="es-ES"/>
        </w:rPr>
        <w:t>indeplinirea</w:t>
      </w:r>
      <w:proofErr w:type="spellEnd"/>
      <w:r w:rsidRPr="004359A4">
        <w:rPr>
          <w:bCs/>
          <w:lang w:val="es-ES"/>
        </w:rPr>
        <w:t xml:space="preserve"> efectiva a </w:t>
      </w:r>
      <w:proofErr w:type="spellStart"/>
      <w:r w:rsidRPr="004359A4">
        <w:rPr>
          <w:bCs/>
          <w:lang w:val="es-ES"/>
        </w:rPr>
        <w:t>obligatiilor</w:t>
      </w:r>
      <w:proofErr w:type="spellEnd"/>
      <w:r w:rsidRPr="004359A4">
        <w:rPr>
          <w:bCs/>
          <w:lang w:val="es-ES"/>
        </w:rPr>
        <w:t>.</w:t>
      </w:r>
    </w:p>
    <w:p w14:paraId="7C963F9A" w14:textId="77777777" w:rsidR="008379EC" w:rsidRPr="004359A4" w:rsidRDefault="008379EC" w:rsidP="008379EC">
      <w:pPr>
        <w:pStyle w:val="WW-BodyTextIndent3"/>
        <w:ind w:firstLine="567"/>
        <w:rPr>
          <w:rFonts w:ascii="Times New Roman" w:hAnsi="Times New Roman"/>
          <w:sz w:val="24"/>
          <w:szCs w:val="24"/>
        </w:rPr>
      </w:pPr>
      <w:r w:rsidRPr="004359A4">
        <w:rPr>
          <w:rFonts w:ascii="Times New Roman" w:hAnsi="Times New Roman"/>
          <w:sz w:val="24"/>
          <w:szCs w:val="24"/>
        </w:rPr>
        <w:t>1</w:t>
      </w:r>
      <w:r>
        <w:rPr>
          <w:rFonts w:ascii="Times New Roman" w:hAnsi="Times New Roman"/>
          <w:sz w:val="24"/>
          <w:szCs w:val="24"/>
        </w:rPr>
        <w:t>1</w:t>
      </w:r>
      <w:r w:rsidRPr="004359A4">
        <w:rPr>
          <w:rFonts w:ascii="Times New Roman" w:hAnsi="Times New Roman"/>
          <w:sz w:val="24"/>
          <w:szCs w:val="24"/>
        </w:rPr>
        <w:t>.3. (1) În cazul în care întârzierea în executarea contractului, din vina exclusivă a Furnizorului, îi aduce Achizitorului prejudicii de orice natură, acesta este îndreptăţit, pe langa penalitati de intarziere, să pretindă si daune-interese.</w:t>
      </w:r>
    </w:p>
    <w:p w14:paraId="2B12EF5B" w14:textId="77777777" w:rsidR="008379EC" w:rsidRPr="004359A4" w:rsidRDefault="008379EC" w:rsidP="008379EC">
      <w:pPr>
        <w:pStyle w:val="WW-BodyTextIndent3"/>
        <w:ind w:firstLine="720"/>
        <w:rPr>
          <w:rFonts w:ascii="Times New Roman" w:hAnsi="Times New Roman"/>
          <w:sz w:val="24"/>
          <w:szCs w:val="24"/>
        </w:rPr>
      </w:pPr>
      <w:r w:rsidRPr="004359A4">
        <w:rPr>
          <w:rFonts w:ascii="Times New Roman" w:hAnsi="Times New Roman"/>
          <w:sz w:val="24"/>
          <w:szCs w:val="24"/>
        </w:rPr>
        <w:t xml:space="preserve">        (2) Suma solicitată ca daune-interese se va reţine pe parcursul derulării contractului, din preţul pe care Achizitorul îl mai are de plătit, ca urmare a derulării prezentului contract.</w:t>
      </w:r>
    </w:p>
    <w:p w14:paraId="10754C01" w14:textId="77777777" w:rsidR="008379EC" w:rsidRPr="004359A4" w:rsidRDefault="008379EC" w:rsidP="008379EC">
      <w:pPr>
        <w:ind w:firstLine="567"/>
        <w:jc w:val="both"/>
        <w:rPr>
          <w:bCs/>
          <w:lang w:val="es-ES"/>
        </w:rPr>
      </w:pPr>
      <w:r w:rsidRPr="004359A4">
        <w:rPr>
          <w:bCs/>
        </w:rPr>
        <w:t xml:space="preserve"> </w:t>
      </w:r>
      <w:r w:rsidRPr="004359A4">
        <w:rPr>
          <w:bCs/>
          <w:lang w:val="es-ES"/>
        </w:rPr>
        <w:t>1</w:t>
      </w:r>
      <w:r>
        <w:rPr>
          <w:bCs/>
          <w:lang w:val="es-ES"/>
        </w:rPr>
        <w:t>1</w:t>
      </w:r>
      <w:r w:rsidRPr="004359A4">
        <w:rPr>
          <w:bCs/>
          <w:lang w:val="es-ES"/>
        </w:rPr>
        <w:t xml:space="preserve">.4. </w:t>
      </w:r>
      <w:proofErr w:type="spellStart"/>
      <w:r w:rsidRPr="004359A4">
        <w:rPr>
          <w:bCs/>
          <w:lang w:val="es-ES"/>
        </w:rPr>
        <w:t>Nerespectarea</w:t>
      </w:r>
      <w:proofErr w:type="spellEnd"/>
      <w:r w:rsidRPr="004359A4">
        <w:rPr>
          <w:bCs/>
          <w:lang w:val="es-ES"/>
        </w:rPr>
        <w:t xml:space="preserve"> </w:t>
      </w:r>
      <w:proofErr w:type="spellStart"/>
      <w:r w:rsidRPr="004359A4">
        <w:rPr>
          <w:bCs/>
          <w:lang w:val="es-ES"/>
        </w:rPr>
        <w:t>obligaţiilor</w:t>
      </w:r>
      <w:proofErr w:type="spellEnd"/>
      <w:r w:rsidRPr="004359A4">
        <w:rPr>
          <w:bCs/>
          <w:lang w:val="es-ES"/>
        </w:rPr>
        <w:t xml:space="preserve"> </w:t>
      </w:r>
      <w:proofErr w:type="spellStart"/>
      <w:r w:rsidRPr="004359A4">
        <w:rPr>
          <w:bCs/>
          <w:lang w:val="es-ES"/>
        </w:rPr>
        <w:t>asumate</w:t>
      </w:r>
      <w:proofErr w:type="spellEnd"/>
      <w:r w:rsidRPr="004359A4">
        <w:rPr>
          <w:bCs/>
          <w:lang w:val="es-ES"/>
        </w:rPr>
        <w:t xml:space="preserve"> </w:t>
      </w:r>
      <w:proofErr w:type="spellStart"/>
      <w:r w:rsidRPr="004359A4">
        <w:rPr>
          <w:bCs/>
          <w:lang w:val="es-ES"/>
        </w:rPr>
        <w:t>prin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de </w:t>
      </w:r>
      <w:proofErr w:type="spellStart"/>
      <w:r w:rsidRPr="004359A4">
        <w:rPr>
          <w:bCs/>
          <w:lang w:val="es-ES"/>
        </w:rPr>
        <w:t>către</w:t>
      </w:r>
      <w:proofErr w:type="spellEnd"/>
      <w:r w:rsidRPr="004359A4">
        <w:rPr>
          <w:bCs/>
          <w:lang w:val="es-ES"/>
        </w:rPr>
        <w:t xml:space="preserve"> </w:t>
      </w:r>
      <w:proofErr w:type="spellStart"/>
      <w:r w:rsidRPr="004359A4">
        <w:rPr>
          <w:bCs/>
          <w:lang w:val="es-ES"/>
        </w:rPr>
        <w:t>Furnizor</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mod </w:t>
      </w:r>
      <w:proofErr w:type="spellStart"/>
      <w:r w:rsidRPr="004359A4">
        <w:rPr>
          <w:bCs/>
          <w:lang w:val="es-ES"/>
        </w:rPr>
        <w:t>culpabil</w:t>
      </w:r>
      <w:proofErr w:type="spellEnd"/>
      <w:r w:rsidRPr="004359A4">
        <w:rPr>
          <w:bCs/>
          <w:lang w:val="es-ES"/>
        </w:rPr>
        <w:t xml:space="preserve"> </w:t>
      </w:r>
      <w:proofErr w:type="spellStart"/>
      <w:r w:rsidRPr="004359A4">
        <w:rPr>
          <w:bCs/>
          <w:lang w:val="es-ES"/>
        </w:rPr>
        <w:t>şi</w:t>
      </w:r>
      <w:proofErr w:type="spellEnd"/>
      <w:r w:rsidRPr="004359A4">
        <w:rPr>
          <w:bCs/>
          <w:lang w:val="es-ES"/>
        </w:rPr>
        <w:t xml:space="preserve"> </w:t>
      </w:r>
      <w:proofErr w:type="spellStart"/>
      <w:r w:rsidRPr="004359A4">
        <w:rPr>
          <w:bCs/>
          <w:lang w:val="es-ES"/>
        </w:rPr>
        <w:t>repetat</w:t>
      </w:r>
      <w:proofErr w:type="spellEnd"/>
      <w:r w:rsidRPr="004359A4">
        <w:rPr>
          <w:bCs/>
          <w:lang w:val="es-ES"/>
        </w:rPr>
        <w:t xml:space="preserve">, </w:t>
      </w:r>
      <w:proofErr w:type="spellStart"/>
      <w:r w:rsidRPr="004359A4">
        <w:rPr>
          <w:bCs/>
          <w:lang w:val="es-ES"/>
        </w:rPr>
        <w:t>dă</w:t>
      </w:r>
      <w:proofErr w:type="spellEnd"/>
      <w:r w:rsidRPr="004359A4">
        <w:rPr>
          <w:bCs/>
          <w:lang w:val="es-ES"/>
        </w:rPr>
        <w:t xml:space="preserve"> </w:t>
      </w:r>
      <w:proofErr w:type="spellStart"/>
      <w:r w:rsidRPr="004359A4">
        <w:rPr>
          <w:bCs/>
          <w:lang w:val="es-ES"/>
        </w:rPr>
        <w:t>dreptul</w:t>
      </w:r>
      <w:proofErr w:type="spellEnd"/>
      <w:r w:rsidRPr="004359A4">
        <w:rPr>
          <w:bCs/>
          <w:lang w:val="es-ES"/>
        </w:rPr>
        <w:t xml:space="preserve"> </w:t>
      </w:r>
      <w:proofErr w:type="spellStart"/>
      <w:r w:rsidRPr="004359A4">
        <w:rPr>
          <w:bCs/>
          <w:lang w:val="es-ES"/>
        </w:rPr>
        <w:t>Achizitorului</w:t>
      </w:r>
      <w:proofErr w:type="spellEnd"/>
      <w:r w:rsidRPr="004359A4">
        <w:rPr>
          <w:bCs/>
          <w:lang w:val="es-ES"/>
        </w:rPr>
        <w:t xml:space="preserve"> de a considera </w:t>
      </w:r>
      <w:proofErr w:type="spellStart"/>
      <w:r w:rsidRPr="004359A4">
        <w:rPr>
          <w:bCs/>
          <w:lang w:val="es-ES"/>
        </w:rPr>
        <w:t>contractul</w:t>
      </w:r>
      <w:proofErr w:type="spellEnd"/>
      <w:r w:rsidRPr="004359A4">
        <w:rPr>
          <w:bCs/>
          <w:lang w:val="es-ES"/>
        </w:rPr>
        <w:t xml:space="preserve"> de </w:t>
      </w:r>
      <w:proofErr w:type="spellStart"/>
      <w:r w:rsidRPr="004359A4">
        <w:rPr>
          <w:bCs/>
          <w:lang w:val="es-ES"/>
        </w:rPr>
        <w:t>drept</w:t>
      </w:r>
      <w:proofErr w:type="spellEnd"/>
      <w:r w:rsidRPr="004359A4">
        <w:rPr>
          <w:bCs/>
          <w:lang w:val="es-ES"/>
        </w:rPr>
        <w:t xml:space="preserve"> </w:t>
      </w:r>
      <w:proofErr w:type="spellStart"/>
      <w:r w:rsidRPr="004359A4">
        <w:rPr>
          <w:bCs/>
          <w:lang w:val="es-ES"/>
        </w:rPr>
        <w:t>reziliat</w:t>
      </w:r>
      <w:proofErr w:type="spellEnd"/>
      <w:r w:rsidRPr="004359A4">
        <w:rPr>
          <w:bCs/>
          <w:lang w:val="es-ES"/>
        </w:rPr>
        <w:t xml:space="preserve"> </w:t>
      </w:r>
      <w:proofErr w:type="spellStart"/>
      <w:r w:rsidRPr="004359A4">
        <w:rPr>
          <w:bCs/>
          <w:lang w:val="es-ES"/>
        </w:rPr>
        <w:t>şi</w:t>
      </w:r>
      <w:proofErr w:type="spellEnd"/>
      <w:r w:rsidRPr="004359A4">
        <w:rPr>
          <w:bCs/>
          <w:lang w:val="es-ES"/>
        </w:rPr>
        <w:t xml:space="preserve"> de a </w:t>
      </w:r>
      <w:proofErr w:type="spellStart"/>
      <w:r w:rsidRPr="004359A4">
        <w:rPr>
          <w:bCs/>
          <w:lang w:val="es-ES"/>
        </w:rPr>
        <w:t>pretinde</w:t>
      </w:r>
      <w:proofErr w:type="spellEnd"/>
      <w:r w:rsidRPr="004359A4">
        <w:rPr>
          <w:bCs/>
          <w:lang w:val="es-ES"/>
        </w:rPr>
        <w:t xml:space="preserve"> plata de </w:t>
      </w:r>
      <w:proofErr w:type="spellStart"/>
      <w:r w:rsidRPr="004359A4">
        <w:rPr>
          <w:bCs/>
          <w:lang w:val="es-ES"/>
        </w:rPr>
        <w:t>daune</w:t>
      </w:r>
      <w:proofErr w:type="spellEnd"/>
      <w:r w:rsidRPr="004359A4">
        <w:rPr>
          <w:bCs/>
          <w:lang w:val="es-ES"/>
        </w:rPr>
        <w:t>-interese.</w:t>
      </w:r>
    </w:p>
    <w:p w14:paraId="7EF182F3" w14:textId="6E581AA6" w:rsidR="008379EC" w:rsidRDefault="008379EC" w:rsidP="008379EC">
      <w:pPr>
        <w:ind w:firstLine="567"/>
        <w:jc w:val="both"/>
        <w:rPr>
          <w:bCs/>
          <w:lang w:val="es-ES"/>
        </w:rPr>
      </w:pPr>
      <w:r w:rsidRPr="004359A4">
        <w:rPr>
          <w:bCs/>
          <w:lang w:val="es-ES"/>
        </w:rPr>
        <w:t xml:space="preserve"> 1</w:t>
      </w:r>
      <w:r>
        <w:rPr>
          <w:bCs/>
          <w:lang w:val="es-ES"/>
        </w:rPr>
        <w:t>1</w:t>
      </w:r>
      <w:r w:rsidRPr="004359A4">
        <w:rPr>
          <w:bCs/>
          <w:lang w:val="es-ES"/>
        </w:rPr>
        <w:t xml:space="preserve">.5. </w:t>
      </w:r>
      <w:proofErr w:type="spellStart"/>
      <w:r w:rsidRPr="004359A4">
        <w:rPr>
          <w:bCs/>
          <w:lang w:val="es-ES"/>
        </w:rPr>
        <w:t>Achizitorul</w:t>
      </w:r>
      <w:proofErr w:type="spellEnd"/>
      <w:r w:rsidRPr="004359A4">
        <w:rPr>
          <w:bCs/>
          <w:lang w:val="es-ES"/>
        </w:rPr>
        <w:t xml:space="preserve"> </w:t>
      </w:r>
      <w:proofErr w:type="spellStart"/>
      <w:r w:rsidRPr="004359A4">
        <w:rPr>
          <w:bCs/>
          <w:lang w:val="es-ES"/>
        </w:rPr>
        <w:t>îşi</w:t>
      </w:r>
      <w:proofErr w:type="spellEnd"/>
      <w:r w:rsidRPr="004359A4">
        <w:rPr>
          <w:bCs/>
          <w:lang w:val="es-ES"/>
        </w:rPr>
        <w:t xml:space="preserve"> </w:t>
      </w:r>
      <w:proofErr w:type="spellStart"/>
      <w:r w:rsidRPr="004359A4">
        <w:rPr>
          <w:bCs/>
          <w:lang w:val="es-ES"/>
        </w:rPr>
        <w:t>rezervă</w:t>
      </w:r>
      <w:proofErr w:type="spellEnd"/>
      <w:r w:rsidRPr="004359A4">
        <w:rPr>
          <w:bCs/>
          <w:lang w:val="es-ES"/>
        </w:rPr>
        <w:t xml:space="preserve"> </w:t>
      </w:r>
      <w:proofErr w:type="spellStart"/>
      <w:r w:rsidRPr="004359A4">
        <w:rPr>
          <w:bCs/>
          <w:lang w:val="es-ES"/>
        </w:rPr>
        <w:t>dreptul</w:t>
      </w:r>
      <w:proofErr w:type="spellEnd"/>
      <w:r w:rsidRPr="004359A4">
        <w:rPr>
          <w:bCs/>
          <w:lang w:val="es-ES"/>
        </w:rPr>
        <w:t xml:space="preserve"> de a </w:t>
      </w:r>
      <w:proofErr w:type="spellStart"/>
      <w:r w:rsidRPr="004359A4">
        <w:rPr>
          <w:bCs/>
          <w:lang w:val="es-ES"/>
        </w:rPr>
        <w:t>denunța</w:t>
      </w:r>
      <w:proofErr w:type="spellEnd"/>
      <w:r w:rsidRPr="004359A4">
        <w:rPr>
          <w:bCs/>
          <w:lang w:val="es-ES"/>
        </w:rPr>
        <w:t xml:space="preserve"> unilateral </w:t>
      </w:r>
      <w:proofErr w:type="spellStart"/>
      <w:r w:rsidRPr="004359A4">
        <w:rPr>
          <w:bCs/>
          <w:lang w:val="es-ES"/>
        </w:rPr>
        <w:t>contractul</w:t>
      </w:r>
      <w:proofErr w:type="spellEnd"/>
      <w:r w:rsidRPr="004359A4">
        <w:rPr>
          <w:bCs/>
          <w:lang w:val="es-ES"/>
        </w:rPr>
        <w:t xml:space="preserve">, </w:t>
      </w:r>
      <w:proofErr w:type="spellStart"/>
      <w:r w:rsidRPr="004359A4">
        <w:rPr>
          <w:bCs/>
          <w:lang w:val="es-ES"/>
        </w:rPr>
        <w:t>printr</w:t>
      </w:r>
      <w:proofErr w:type="spellEnd"/>
      <w:r w:rsidRPr="004359A4">
        <w:rPr>
          <w:bCs/>
          <w:lang w:val="es-ES"/>
        </w:rPr>
        <w:t xml:space="preserve">-o notificare </w:t>
      </w:r>
      <w:proofErr w:type="spellStart"/>
      <w:r w:rsidRPr="004359A4">
        <w:rPr>
          <w:bCs/>
          <w:lang w:val="es-ES"/>
        </w:rPr>
        <w:t>scrisă</w:t>
      </w:r>
      <w:proofErr w:type="spellEnd"/>
      <w:r w:rsidRPr="004359A4">
        <w:rPr>
          <w:bCs/>
          <w:lang w:val="es-ES"/>
        </w:rPr>
        <w:t xml:space="preserve"> </w:t>
      </w:r>
      <w:proofErr w:type="spellStart"/>
      <w:r w:rsidRPr="004359A4">
        <w:rPr>
          <w:bCs/>
          <w:lang w:val="es-ES"/>
        </w:rPr>
        <w:t>adresată</w:t>
      </w:r>
      <w:proofErr w:type="spellEnd"/>
      <w:r w:rsidRPr="004359A4">
        <w:rPr>
          <w:bCs/>
          <w:lang w:val="es-ES"/>
        </w:rPr>
        <w:t xml:space="preserve"> </w:t>
      </w:r>
      <w:proofErr w:type="spellStart"/>
      <w:r w:rsidRPr="004359A4">
        <w:rPr>
          <w:bCs/>
          <w:lang w:val="es-ES"/>
        </w:rPr>
        <w:t>Furnizorului</w:t>
      </w:r>
      <w:proofErr w:type="spellEnd"/>
      <w:r w:rsidRPr="004359A4">
        <w:rPr>
          <w:bCs/>
          <w:lang w:val="es-ES"/>
        </w:rPr>
        <w:t xml:space="preserve">, </w:t>
      </w:r>
      <w:proofErr w:type="spellStart"/>
      <w:r w:rsidRPr="004359A4">
        <w:rPr>
          <w:bCs/>
          <w:lang w:val="es-ES"/>
        </w:rPr>
        <w:t>fără</w:t>
      </w:r>
      <w:proofErr w:type="spellEnd"/>
      <w:r w:rsidRPr="004359A4">
        <w:rPr>
          <w:bCs/>
          <w:lang w:val="es-ES"/>
        </w:rPr>
        <w:t xml:space="preserve"> </w:t>
      </w:r>
      <w:proofErr w:type="spellStart"/>
      <w:r w:rsidRPr="004359A4">
        <w:rPr>
          <w:bCs/>
          <w:lang w:val="es-ES"/>
        </w:rPr>
        <w:t>nici</w:t>
      </w:r>
      <w:proofErr w:type="spellEnd"/>
      <w:r w:rsidRPr="004359A4">
        <w:rPr>
          <w:bCs/>
          <w:lang w:val="es-ES"/>
        </w:rPr>
        <w:t xml:space="preserve"> o </w:t>
      </w:r>
      <w:proofErr w:type="spellStart"/>
      <w:r w:rsidRPr="004359A4">
        <w:rPr>
          <w:bCs/>
          <w:lang w:val="es-ES"/>
        </w:rPr>
        <w:t>compensaţie</w:t>
      </w:r>
      <w:proofErr w:type="spellEnd"/>
      <w:r w:rsidRPr="004359A4">
        <w:rPr>
          <w:bCs/>
          <w:lang w:val="es-ES"/>
        </w:rPr>
        <w:t xml:space="preserve">, </w:t>
      </w:r>
      <w:proofErr w:type="spellStart"/>
      <w:r w:rsidRPr="004359A4">
        <w:rPr>
          <w:lang w:val="es-ES"/>
        </w:rPr>
        <w:t>dacă</w:t>
      </w:r>
      <w:proofErr w:type="spellEnd"/>
      <w:r w:rsidRPr="004359A4">
        <w:rPr>
          <w:lang w:val="es-ES"/>
        </w:rPr>
        <w:t xml:space="preserve"> </w:t>
      </w:r>
      <w:proofErr w:type="spellStart"/>
      <w:r w:rsidRPr="004359A4">
        <w:rPr>
          <w:lang w:val="es-ES"/>
        </w:rPr>
        <w:t>acesta</w:t>
      </w:r>
      <w:proofErr w:type="spellEnd"/>
      <w:r w:rsidRPr="004359A4">
        <w:rPr>
          <w:lang w:val="es-ES"/>
        </w:rPr>
        <w:t xml:space="preserve"> din </w:t>
      </w:r>
      <w:proofErr w:type="spellStart"/>
      <w:r w:rsidRPr="004359A4">
        <w:rPr>
          <w:lang w:val="es-ES"/>
        </w:rPr>
        <w:t>urmă</w:t>
      </w:r>
      <w:proofErr w:type="spellEnd"/>
      <w:r w:rsidRPr="004359A4">
        <w:rPr>
          <w:lang w:val="es-ES"/>
        </w:rPr>
        <w:t xml:space="preserve"> este </w:t>
      </w:r>
      <w:proofErr w:type="spellStart"/>
      <w:r w:rsidRPr="004359A4">
        <w:rPr>
          <w:lang w:val="es-ES"/>
        </w:rPr>
        <w:t>în</w:t>
      </w:r>
      <w:proofErr w:type="spellEnd"/>
      <w:r w:rsidRPr="004359A4">
        <w:rPr>
          <w:lang w:val="es-ES"/>
        </w:rPr>
        <w:t xml:space="preserve"> </w:t>
      </w:r>
      <w:proofErr w:type="spellStart"/>
      <w:r w:rsidRPr="004359A4">
        <w:rPr>
          <w:lang w:val="es-ES"/>
        </w:rPr>
        <w:t>stare</w:t>
      </w:r>
      <w:proofErr w:type="spellEnd"/>
      <w:r w:rsidRPr="004359A4">
        <w:rPr>
          <w:lang w:val="es-ES"/>
        </w:rPr>
        <w:t xml:space="preserve"> de </w:t>
      </w:r>
      <w:proofErr w:type="spellStart"/>
      <w:r w:rsidRPr="004359A4">
        <w:rPr>
          <w:lang w:val="es-ES"/>
        </w:rPr>
        <w:t>faliment</w:t>
      </w:r>
      <w:proofErr w:type="spellEnd"/>
      <w:r w:rsidRPr="004359A4">
        <w:rPr>
          <w:lang w:val="es-ES"/>
        </w:rPr>
        <w:t xml:space="preserve">, </w:t>
      </w:r>
      <w:proofErr w:type="spellStart"/>
      <w:r w:rsidRPr="004359A4">
        <w:rPr>
          <w:lang w:val="es-ES"/>
        </w:rPr>
        <w:t>precum</w:t>
      </w:r>
      <w:proofErr w:type="spellEnd"/>
      <w:r w:rsidRPr="004359A4">
        <w:rPr>
          <w:lang w:val="es-ES"/>
        </w:rPr>
        <w:t xml:space="preserve"> </w:t>
      </w:r>
      <w:proofErr w:type="spellStart"/>
      <w:r w:rsidRPr="004359A4">
        <w:rPr>
          <w:lang w:val="es-ES"/>
        </w:rPr>
        <w:t>şi</w:t>
      </w:r>
      <w:proofErr w:type="spellEnd"/>
      <w:r w:rsidRPr="004359A4">
        <w:rPr>
          <w:lang w:val="es-ES"/>
        </w:rPr>
        <w:t xml:space="preserve"> </w:t>
      </w:r>
      <w:proofErr w:type="spellStart"/>
      <w:r w:rsidRPr="004359A4">
        <w:rPr>
          <w:lang w:val="es-ES"/>
        </w:rPr>
        <w:t>în</w:t>
      </w:r>
      <w:proofErr w:type="spellEnd"/>
      <w:r w:rsidRPr="004359A4">
        <w:rPr>
          <w:lang w:val="es-ES"/>
        </w:rPr>
        <w:t xml:space="preserve"> caz de </w:t>
      </w:r>
      <w:proofErr w:type="spellStart"/>
      <w:r w:rsidRPr="004359A4">
        <w:rPr>
          <w:lang w:val="es-ES"/>
        </w:rPr>
        <w:t>fuziune</w:t>
      </w:r>
      <w:proofErr w:type="spellEnd"/>
      <w:r w:rsidRPr="004359A4">
        <w:rPr>
          <w:lang w:val="es-ES"/>
        </w:rPr>
        <w:t xml:space="preserve"> a </w:t>
      </w:r>
      <w:proofErr w:type="spellStart"/>
      <w:r w:rsidRPr="004359A4">
        <w:rPr>
          <w:lang w:val="es-ES"/>
        </w:rPr>
        <w:t>Furnizorului</w:t>
      </w:r>
      <w:proofErr w:type="spellEnd"/>
      <w:r w:rsidRPr="004359A4">
        <w:rPr>
          <w:lang w:val="es-ES"/>
        </w:rPr>
        <w:t xml:space="preserve"> </w:t>
      </w:r>
      <w:proofErr w:type="spellStart"/>
      <w:r w:rsidRPr="004359A4">
        <w:rPr>
          <w:lang w:val="es-ES"/>
        </w:rPr>
        <w:t>cu</w:t>
      </w:r>
      <w:proofErr w:type="spellEnd"/>
      <w:r w:rsidRPr="004359A4">
        <w:rPr>
          <w:lang w:val="es-ES"/>
        </w:rPr>
        <w:t xml:space="preserve"> o alta </w:t>
      </w:r>
      <w:proofErr w:type="spellStart"/>
      <w:r w:rsidRPr="004359A4">
        <w:rPr>
          <w:lang w:val="es-ES"/>
        </w:rPr>
        <w:t>societate</w:t>
      </w:r>
      <w:proofErr w:type="spellEnd"/>
      <w:r w:rsidRPr="004359A4">
        <w:rPr>
          <w:lang w:val="es-ES"/>
        </w:rPr>
        <w:t xml:space="preserve">, </w:t>
      </w:r>
      <w:proofErr w:type="spellStart"/>
      <w:r w:rsidRPr="004359A4">
        <w:rPr>
          <w:lang w:val="es-ES"/>
        </w:rPr>
        <w:t>fuziune</w:t>
      </w:r>
      <w:proofErr w:type="spellEnd"/>
      <w:r w:rsidRPr="004359A4">
        <w:rPr>
          <w:lang w:val="es-ES"/>
        </w:rPr>
        <w:t xml:space="preserve"> </w:t>
      </w:r>
      <w:proofErr w:type="spellStart"/>
      <w:r w:rsidRPr="004359A4">
        <w:rPr>
          <w:lang w:val="es-ES"/>
        </w:rPr>
        <w:t>în</w:t>
      </w:r>
      <w:proofErr w:type="spellEnd"/>
      <w:r w:rsidRPr="004359A4">
        <w:rPr>
          <w:lang w:val="es-ES"/>
        </w:rPr>
        <w:t xml:space="preserve"> </w:t>
      </w:r>
      <w:proofErr w:type="spellStart"/>
      <w:r w:rsidRPr="004359A4">
        <w:rPr>
          <w:lang w:val="es-ES"/>
        </w:rPr>
        <w:t>urma</w:t>
      </w:r>
      <w:proofErr w:type="spellEnd"/>
      <w:r w:rsidRPr="004359A4">
        <w:rPr>
          <w:lang w:val="es-ES"/>
        </w:rPr>
        <w:t xml:space="preserve"> </w:t>
      </w:r>
      <w:proofErr w:type="spellStart"/>
      <w:r w:rsidRPr="004359A4">
        <w:rPr>
          <w:lang w:val="es-ES"/>
        </w:rPr>
        <w:t>căreia</w:t>
      </w:r>
      <w:proofErr w:type="spellEnd"/>
      <w:r w:rsidRPr="004359A4">
        <w:rPr>
          <w:lang w:val="es-ES"/>
        </w:rPr>
        <w:t xml:space="preserve"> </w:t>
      </w:r>
      <w:proofErr w:type="spellStart"/>
      <w:r w:rsidRPr="004359A4">
        <w:rPr>
          <w:lang w:val="es-ES"/>
        </w:rPr>
        <w:t>Furnizorul</w:t>
      </w:r>
      <w:proofErr w:type="spellEnd"/>
      <w:r w:rsidRPr="004359A4">
        <w:rPr>
          <w:lang w:val="es-ES"/>
        </w:rPr>
        <w:t xml:space="preserve">, ca </w:t>
      </w:r>
      <w:proofErr w:type="spellStart"/>
      <w:r w:rsidRPr="004359A4">
        <w:rPr>
          <w:lang w:val="es-ES"/>
        </w:rPr>
        <w:t>societate</w:t>
      </w:r>
      <w:proofErr w:type="spellEnd"/>
      <w:r w:rsidRPr="004359A4">
        <w:rPr>
          <w:lang w:val="es-ES"/>
        </w:rPr>
        <w:t xml:space="preserve"> </w:t>
      </w:r>
      <w:proofErr w:type="spellStart"/>
      <w:r w:rsidRPr="004359A4">
        <w:rPr>
          <w:lang w:val="es-ES"/>
        </w:rPr>
        <w:t>comercială</w:t>
      </w:r>
      <w:proofErr w:type="spellEnd"/>
      <w:r w:rsidRPr="004359A4">
        <w:rPr>
          <w:lang w:val="es-ES"/>
        </w:rPr>
        <w:t xml:space="preserve">, </w:t>
      </w:r>
      <w:proofErr w:type="spellStart"/>
      <w:r w:rsidRPr="004359A4">
        <w:rPr>
          <w:lang w:val="es-ES"/>
        </w:rPr>
        <w:t>urmează</w:t>
      </w:r>
      <w:proofErr w:type="spellEnd"/>
      <w:r w:rsidRPr="004359A4">
        <w:rPr>
          <w:lang w:val="es-ES"/>
        </w:rPr>
        <w:t xml:space="preserve"> </w:t>
      </w:r>
      <w:proofErr w:type="spellStart"/>
      <w:r w:rsidRPr="004359A4">
        <w:rPr>
          <w:lang w:val="es-ES"/>
        </w:rPr>
        <w:t>să</w:t>
      </w:r>
      <w:proofErr w:type="spellEnd"/>
      <w:r w:rsidRPr="004359A4">
        <w:rPr>
          <w:lang w:val="es-ES"/>
        </w:rPr>
        <w:t xml:space="preserve"> </w:t>
      </w:r>
      <w:proofErr w:type="spellStart"/>
      <w:r w:rsidRPr="004359A4">
        <w:rPr>
          <w:lang w:val="es-ES"/>
        </w:rPr>
        <w:t>nu</w:t>
      </w:r>
      <w:proofErr w:type="spellEnd"/>
      <w:r w:rsidRPr="004359A4">
        <w:rPr>
          <w:lang w:val="es-ES"/>
        </w:rPr>
        <w:t xml:space="preserve"> </w:t>
      </w:r>
      <w:proofErr w:type="spellStart"/>
      <w:r w:rsidRPr="004359A4">
        <w:rPr>
          <w:lang w:val="es-ES"/>
        </w:rPr>
        <w:t>mai</w:t>
      </w:r>
      <w:proofErr w:type="spellEnd"/>
      <w:r w:rsidRPr="004359A4">
        <w:rPr>
          <w:lang w:val="es-ES"/>
        </w:rPr>
        <w:t xml:space="preserve"> existe</w:t>
      </w:r>
      <w:r w:rsidRPr="004359A4">
        <w:rPr>
          <w:lang w:val="pt-BR"/>
        </w:rPr>
        <w:t xml:space="preserve"> sau în cazul reducerii fondurilor alocate pentru realizarea </w:t>
      </w:r>
      <w:r w:rsidRPr="004359A4">
        <w:rPr>
          <w:lang w:val="pt-BR"/>
        </w:rPr>
        <w:lastRenderedPageBreak/>
        <w:t xml:space="preserve">Contractului. </w:t>
      </w:r>
      <w:proofErr w:type="spellStart"/>
      <w:r w:rsidRPr="004359A4">
        <w:rPr>
          <w:bCs/>
          <w:lang w:val="es-ES"/>
        </w:rPr>
        <w:t>În</w:t>
      </w:r>
      <w:proofErr w:type="spellEnd"/>
      <w:r w:rsidRPr="004359A4">
        <w:rPr>
          <w:bCs/>
          <w:lang w:val="es-ES"/>
        </w:rPr>
        <w:t xml:space="preserve"> </w:t>
      </w:r>
      <w:proofErr w:type="spellStart"/>
      <w:r w:rsidRPr="004359A4">
        <w:rPr>
          <w:bCs/>
          <w:lang w:val="es-ES"/>
        </w:rPr>
        <w:t>acest</w:t>
      </w:r>
      <w:proofErr w:type="spellEnd"/>
      <w:r w:rsidRPr="004359A4">
        <w:rPr>
          <w:bCs/>
          <w:lang w:val="es-ES"/>
        </w:rPr>
        <w:t xml:space="preserve"> caz, </w:t>
      </w:r>
      <w:proofErr w:type="spellStart"/>
      <w:r w:rsidRPr="004359A4">
        <w:rPr>
          <w:bCs/>
          <w:lang w:val="es-ES"/>
        </w:rPr>
        <w:t>Furnizorul</w:t>
      </w:r>
      <w:proofErr w:type="spellEnd"/>
      <w:r w:rsidRPr="004359A4">
        <w:rPr>
          <w:bCs/>
          <w:lang w:val="es-ES"/>
        </w:rPr>
        <w:t xml:space="preserve"> are </w:t>
      </w:r>
      <w:proofErr w:type="spellStart"/>
      <w:r w:rsidRPr="004359A4">
        <w:rPr>
          <w:bCs/>
          <w:lang w:val="es-ES"/>
        </w:rPr>
        <w:t>dreptul</w:t>
      </w:r>
      <w:proofErr w:type="spellEnd"/>
      <w:r w:rsidRPr="004359A4">
        <w:rPr>
          <w:bCs/>
          <w:lang w:val="es-ES"/>
        </w:rPr>
        <w:t xml:space="preserve"> de a </w:t>
      </w:r>
      <w:proofErr w:type="spellStart"/>
      <w:r w:rsidRPr="004359A4">
        <w:rPr>
          <w:bCs/>
          <w:lang w:val="es-ES"/>
        </w:rPr>
        <w:t>pretinde</w:t>
      </w:r>
      <w:proofErr w:type="spellEnd"/>
      <w:r w:rsidRPr="004359A4">
        <w:rPr>
          <w:bCs/>
          <w:lang w:val="es-ES"/>
        </w:rPr>
        <w:t xml:space="preserve"> </w:t>
      </w:r>
      <w:proofErr w:type="spellStart"/>
      <w:r w:rsidRPr="004359A4">
        <w:rPr>
          <w:bCs/>
          <w:lang w:val="es-ES"/>
        </w:rPr>
        <w:t>numai</w:t>
      </w:r>
      <w:proofErr w:type="spellEnd"/>
      <w:r w:rsidRPr="004359A4">
        <w:rPr>
          <w:bCs/>
          <w:lang w:val="es-ES"/>
        </w:rPr>
        <w:t xml:space="preserve"> plata </w:t>
      </w:r>
      <w:proofErr w:type="spellStart"/>
      <w:r w:rsidRPr="004359A4">
        <w:rPr>
          <w:bCs/>
          <w:lang w:val="es-ES"/>
        </w:rPr>
        <w:t>corespunzătoare</w:t>
      </w:r>
      <w:proofErr w:type="spellEnd"/>
      <w:r w:rsidRPr="004359A4">
        <w:rPr>
          <w:bCs/>
          <w:lang w:val="es-ES"/>
        </w:rPr>
        <w:t xml:space="preserve"> </w:t>
      </w:r>
      <w:proofErr w:type="spellStart"/>
      <w:r w:rsidRPr="004359A4">
        <w:rPr>
          <w:bCs/>
          <w:lang w:val="es-ES"/>
        </w:rPr>
        <w:t>pentru</w:t>
      </w:r>
      <w:proofErr w:type="spellEnd"/>
      <w:r w:rsidRPr="004359A4">
        <w:rPr>
          <w:bCs/>
          <w:lang w:val="es-ES"/>
        </w:rPr>
        <w:t xml:space="preserve"> partea din </w:t>
      </w:r>
      <w:proofErr w:type="spellStart"/>
      <w:r w:rsidRPr="004359A4">
        <w:rPr>
          <w:bCs/>
          <w:lang w:val="es-ES"/>
        </w:rPr>
        <w:t>contract</w:t>
      </w:r>
      <w:proofErr w:type="spellEnd"/>
      <w:r w:rsidRPr="004359A4">
        <w:rPr>
          <w:bCs/>
          <w:lang w:val="es-ES"/>
        </w:rPr>
        <w:t xml:space="preserve"> </w:t>
      </w:r>
      <w:proofErr w:type="spellStart"/>
      <w:r w:rsidRPr="004359A4">
        <w:rPr>
          <w:bCs/>
          <w:lang w:val="es-ES"/>
        </w:rPr>
        <w:t>îndeplinită</w:t>
      </w:r>
      <w:proofErr w:type="spellEnd"/>
      <w:r w:rsidRPr="004359A4">
        <w:rPr>
          <w:bCs/>
          <w:lang w:val="es-ES"/>
        </w:rPr>
        <w:t xml:space="preserve"> </w:t>
      </w:r>
      <w:proofErr w:type="spellStart"/>
      <w:r w:rsidRPr="004359A4">
        <w:rPr>
          <w:bCs/>
          <w:lang w:val="es-ES"/>
        </w:rPr>
        <w:t>până</w:t>
      </w:r>
      <w:proofErr w:type="spellEnd"/>
      <w:r w:rsidRPr="004359A4">
        <w:rPr>
          <w:bCs/>
          <w:lang w:val="es-ES"/>
        </w:rPr>
        <w:t xml:space="preserve"> la data </w:t>
      </w:r>
      <w:proofErr w:type="spellStart"/>
      <w:r w:rsidRPr="004359A4">
        <w:rPr>
          <w:bCs/>
          <w:lang w:val="es-ES"/>
        </w:rPr>
        <w:t>denunţării</w:t>
      </w:r>
      <w:proofErr w:type="spellEnd"/>
      <w:r w:rsidRPr="004359A4">
        <w:rPr>
          <w:bCs/>
          <w:lang w:val="es-ES"/>
        </w:rPr>
        <w:t xml:space="preserve"> </w:t>
      </w:r>
      <w:proofErr w:type="spellStart"/>
      <w:r w:rsidRPr="004359A4">
        <w:rPr>
          <w:bCs/>
          <w:lang w:val="es-ES"/>
        </w:rPr>
        <w:t>unilaterale</w:t>
      </w:r>
      <w:proofErr w:type="spellEnd"/>
      <w:r w:rsidRPr="004359A4">
        <w:rPr>
          <w:bCs/>
          <w:lang w:val="es-ES"/>
        </w:rPr>
        <w:t xml:space="preserve"> a </w:t>
      </w:r>
      <w:proofErr w:type="spellStart"/>
      <w:r w:rsidRPr="004359A4">
        <w:rPr>
          <w:bCs/>
          <w:lang w:val="es-ES"/>
        </w:rPr>
        <w:t>contractului</w:t>
      </w:r>
      <w:proofErr w:type="spellEnd"/>
      <w:r w:rsidRPr="004359A4">
        <w:rPr>
          <w:bCs/>
          <w:lang w:val="es-ES"/>
        </w:rPr>
        <w:t>.</w:t>
      </w:r>
    </w:p>
    <w:p w14:paraId="3257EB05" w14:textId="77777777" w:rsidR="0040476D" w:rsidRDefault="0040476D" w:rsidP="008379EC">
      <w:pPr>
        <w:ind w:firstLine="567"/>
        <w:jc w:val="both"/>
        <w:rPr>
          <w:bCs/>
          <w:lang w:val="es-ES"/>
        </w:rPr>
      </w:pPr>
    </w:p>
    <w:p w14:paraId="45F530A0" w14:textId="77777777" w:rsidR="008379EC" w:rsidRDefault="008379EC" w:rsidP="008379EC">
      <w:pPr>
        <w:ind w:firstLine="567"/>
        <w:jc w:val="both"/>
        <w:rPr>
          <w:b/>
          <w:bCs/>
          <w:lang w:val="fr-FR"/>
        </w:rPr>
      </w:pPr>
      <w:proofErr w:type="spellStart"/>
      <w:r w:rsidRPr="004359A4">
        <w:rPr>
          <w:b/>
          <w:bCs/>
          <w:lang w:val="fr-FR"/>
        </w:rPr>
        <w:t>Clauze</w:t>
      </w:r>
      <w:proofErr w:type="spellEnd"/>
      <w:r w:rsidRPr="004359A4">
        <w:rPr>
          <w:b/>
          <w:bCs/>
          <w:lang w:val="fr-FR"/>
        </w:rPr>
        <w:t xml:space="preserve"> </w:t>
      </w:r>
      <w:proofErr w:type="spellStart"/>
      <w:r w:rsidRPr="004359A4">
        <w:rPr>
          <w:b/>
          <w:bCs/>
          <w:lang w:val="fr-FR"/>
        </w:rPr>
        <w:t>specifice</w:t>
      </w:r>
      <w:proofErr w:type="spellEnd"/>
    </w:p>
    <w:p w14:paraId="6A573427" w14:textId="77777777" w:rsidR="008379EC" w:rsidRPr="004359A4" w:rsidRDefault="008379EC" w:rsidP="008379EC">
      <w:pPr>
        <w:pStyle w:val="DefaultText"/>
        <w:ind w:left="567" w:firstLine="12"/>
        <w:jc w:val="both"/>
        <w:rPr>
          <w:b/>
          <w:szCs w:val="24"/>
          <w:lang w:val="ro-RO"/>
        </w:rPr>
      </w:pPr>
      <w:r w:rsidRPr="004359A4">
        <w:rPr>
          <w:b/>
          <w:szCs w:val="24"/>
          <w:lang w:val="ro-RO"/>
        </w:rPr>
        <w:t>1</w:t>
      </w:r>
      <w:r>
        <w:rPr>
          <w:b/>
          <w:szCs w:val="24"/>
          <w:lang w:val="ro-RO"/>
        </w:rPr>
        <w:t>2</w:t>
      </w:r>
      <w:r w:rsidRPr="004359A4">
        <w:rPr>
          <w:b/>
          <w:szCs w:val="24"/>
          <w:lang w:val="ro-RO"/>
        </w:rPr>
        <w:t>. Garanţia de bună execuţie a contractului</w:t>
      </w:r>
    </w:p>
    <w:p w14:paraId="2E78A7B1" w14:textId="77777777" w:rsidR="008379EC" w:rsidRPr="00C30CB6" w:rsidRDefault="008379EC" w:rsidP="008379EC">
      <w:pPr>
        <w:pStyle w:val="DefaultText"/>
        <w:ind w:firstLine="567"/>
        <w:jc w:val="both"/>
        <w:rPr>
          <w:szCs w:val="24"/>
          <w:lang w:val="ro-RO"/>
        </w:rPr>
      </w:pPr>
      <w:r w:rsidRPr="00C30CB6">
        <w:rPr>
          <w:szCs w:val="24"/>
          <w:lang w:val="ro-RO"/>
        </w:rPr>
        <w:t>1</w:t>
      </w:r>
      <w:r>
        <w:rPr>
          <w:szCs w:val="24"/>
          <w:lang w:val="ro-RO"/>
        </w:rPr>
        <w:t>2</w:t>
      </w:r>
      <w:r w:rsidRPr="00C30CB6">
        <w:rPr>
          <w:szCs w:val="24"/>
          <w:lang w:val="ro-RO"/>
        </w:rPr>
        <w:t>.1</w:t>
      </w:r>
      <w:r>
        <w:rPr>
          <w:szCs w:val="24"/>
          <w:lang w:val="ro-RO"/>
        </w:rPr>
        <w:t>.</w:t>
      </w:r>
      <w:r w:rsidRPr="00C30CB6">
        <w:rPr>
          <w:szCs w:val="24"/>
          <w:lang w:val="ro-RO"/>
        </w:rPr>
        <w:t xml:space="preserve"> - Furnizorul se obligă să constituie garanţia de bună execuţie a contractului în cuantum de 5% din valoarea fara TVA a contractului</w:t>
      </w:r>
      <w:r w:rsidRPr="00C30CB6">
        <w:rPr>
          <w:szCs w:val="24"/>
          <w:lang w:val="it-IT"/>
        </w:rPr>
        <w:t xml:space="preserve"> prin reţineri succesive din sumele datorate pentru facturi parţiale. Furnizorul are obligaţia de a deschide un cont la dispoziţia autorităţii contractante, </w:t>
      </w:r>
      <w:r w:rsidRPr="00C30CB6">
        <w:rPr>
          <w:szCs w:val="24"/>
          <w:lang w:val="fr-FR"/>
        </w:rPr>
        <w:t xml:space="preserve">la unităţile Trezoreriei Statului corespunzătoare organelor fiscale în a căror administrare se află </w:t>
      </w:r>
      <w:r w:rsidRPr="00C30CB6">
        <w:rPr>
          <w:szCs w:val="24"/>
          <w:lang w:val="it-IT"/>
        </w:rPr>
        <w:t xml:space="preserve">Furnizorul. Suma iniţială se va depune de către Furnizor, în contul astfel deschis, </w:t>
      </w:r>
      <w:r w:rsidRPr="00C30CB6">
        <w:rPr>
          <w:szCs w:val="24"/>
          <w:lang w:val="ro-RO"/>
        </w:rPr>
        <w:t>înainte de începerea executării contractului</w:t>
      </w:r>
      <w:r w:rsidRPr="00C30CB6">
        <w:rPr>
          <w:szCs w:val="24"/>
          <w:lang w:val="it-IT"/>
        </w:rPr>
        <w:t xml:space="preserve"> și nu trebuie să fie mai mică de 0,5% din preţul contractului, fără TVA.</w:t>
      </w:r>
    </w:p>
    <w:p w14:paraId="65C5FDE0" w14:textId="77777777" w:rsidR="008379EC" w:rsidRPr="00D40BC4" w:rsidRDefault="008379EC" w:rsidP="008379EC">
      <w:pPr>
        <w:pStyle w:val="DefaultText"/>
        <w:ind w:firstLine="567"/>
        <w:jc w:val="both"/>
        <w:rPr>
          <w:szCs w:val="24"/>
          <w:lang w:val="pt-BR"/>
        </w:rPr>
      </w:pPr>
      <w:r w:rsidRPr="00D40BC4">
        <w:rPr>
          <w:szCs w:val="24"/>
          <w:lang w:val="pt-BR"/>
        </w:rPr>
        <w:t>1</w:t>
      </w:r>
      <w:r>
        <w:rPr>
          <w:szCs w:val="24"/>
          <w:lang w:val="pt-BR"/>
        </w:rPr>
        <w:t>2</w:t>
      </w:r>
      <w:r w:rsidRPr="00D40BC4">
        <w:rPr>
          <w:szCs w:val="24"/>
          <w:lang w:val="pt-BR"/>
        </w:rPr>
        <w:t>.2</w:t>
      </w:r>
      <w:r>
        <w:rPr>
          <w:szCs w:val="24"/>
          <w:lang w:val="pt-BR"/>
        </w:rPr>
        <w:t>.</w:t>
      </w:r>
      <w:r w:rsidRPr="00D40BC4">
        <w:rPr>
          <w:szCs w:val="24"/>
          <w:lang w:val="pt-BR"/>
        </w:rPr>
        <w:t xml:space="preserve"> Achizitorul are dreptul de a emite pretenţii asupra garanţiei de bună execuţie, în limita prejudiciului creat, dacă furnizorul nu îşi execută, execută cu întârziere sau execută necorespunzător obligaţiile asumate prin prezentul contract. Anterior emiterii unei pretenţii asupra garanţiei de bună execuţie, achizitorul are obligaţia de a notifica acest lucru furnizorului, precizând totodată obligaţiile care nu au fost respectate. </w:t>
      </w:r>
    </w:p>
    <w:p w14:paraId="77A96CA3" w14:textId="77777777" w:rsidR="008379EC" w:rsidRPr="00D40BC4" w:rsidRDefault="008379EC" w:rsidP="008379EC">
      <w:pPr>
        <w:overflowPunct w:val="0"/>
        <w:autoSpaceDE w:val="0"/>
        <w:autoSpaceDN w:val="0"/>
        <w:adjustRightInd w:val="0"/>
        <w:ind w:firstLine="567"/>
        <w:jc w:val="both"/>
        <w:rPr>
          <w:lang w:val="pt-BR"/>
        </w:rPr>
      </w:pPr>
      <w:r w:rsidRPr="00D40BC4">
        <w:rPr>
          <w:lang w:val="pt-BR"/>
        </w:rPr>
        <w:t>1</w:t>
      </w:r>
      <w:r>
        <w:rPr>
          <w:lang w:val="pt-BR"/>
        </w:rPr>
        <w:t>2</w:t>
      </w:r>
      <w:r w:rsidRPr="00D40BC4">
        <w:rPr>
          <w:lang w:val="pt-BR"/>
        </w:rPr>
        <w:t>.3</w:t>
      </w:r>
      <w:r>
        <w:rPr>
          <w:lang w:val="pt-BR"/>
        </w:rPr>
        <w:t>.</w:t>
      </w:r>
      <w:r w:rsidRPr="00D40BC4">
        <w:rPr>
          <w:lang w:val="pt-BR"/>
        </w:rPr>
        <w:t xml:space="preserve"> Achizitorul se obligă să restituie garanţia de bună executie a contractului  în termen de 14 zile de la îndeplinirea obligaţiilor asumate.</w:t>
      </w:r>
    </w:p>
    <w:p w14:paraId="39B9A97E" w14:textId="71DFF79B" w:rsidR="008379EC" w:rsidRDefault="008379EC" w:rsidP="008379EC">
      <w:pPr>
        <w:overflowPunct w:val="0"/>
        <w:autoSpaceDE w:val="0"/>
        <w:autoSpaceDN w:val="0"/>
        <w:adjustRightInd w:val="0"/>
        <w:ind w:firstLine="567"/>
        <w:jc w:val="both"/>
        <w:rPr>
          <w:lang w:val="pt-BR"/>
        </w:rPr>
      </w:pPr>
      <w:r w:rsidRPr="00D40BC4">
        <w:rPr>
          <w:lang w:val="pt-BR"/>
        </w:rPr>
        <w:t>1</w:t>
      </w:r>
      <w:r>
        <w:rPr>
          <w:lang w:val="pt-BR"/>
        </w:rPr>
        <w:t>2</w:t>
      </w:r>
      <w:r w:rsidRPr="00D40BC4">
        <w:rPr>
          <w:lang w:val="pt-BR"/>
        </w:rPr>
        <w:t>.4</w:t>
      </w:r>
      <w:r>
        <w:rPr>
          <w:lang w:val="pt-BR"/>
        </w:rPr>
        <w:t>.</w:t>
      </w:r>
      <w:r w:rsidRPr="00D40BC4">
        <w:rPr>
          <w:lang w:val="pt-BR"/>
        </w:rPr>
        <w:t xml:space="preserve"> Garanţia produselor este distinctă de garanţia de bună execuţie a contractului</w:t>
      </w:r>
      <w:r>
        <w:rPr>
          <w:lang w:val="pt-BR"/>
        </w:rPr>
        <w:t>.</w:t>
      </w:r>
    </w:p>
    <w:p w14:paraId="40C8A3F8" w14:textId="1117D101" w:rsidR="008379EC" w:rsidRPr="00D40BC4" w:rsidRDefault="008379EC" w:rsidP="008379EC">
      <w:pPr>
        <w:overflowPunct w:val="0"/>
        <w:autoSpaceDE w:val="0"/>
        <w:autoSpaceDN w:val="0"/>
        <w:adjustRightInd w:val="0"/>
        <w:ind w:firstLine="567"/>
        <w:jc w:val="both"/>
        <w:rPr>
          <w:b/>
          <w:bCs/>
          <w:lang w:val="fr-FR"/>
        </w:rPr>
      </w:pPr>
      <w:r w:rsidRPr="00D40BC4">
        <w:rPr>
          <w:b/>
          <w:bCs/>
          <w:lang w:val="fr-FR"/>
        </w:rPr>
        <w:t>1</w:t>
      </w:r>
      <w:r>
        <w:rPr>
          <w:b/>
          <w:bCs/>
          <w:lang w:val="fr-FR"/>
        </w:rPr>
        <w:t>3</w:t>
      </w:r>
      <w:r w:rsidRPr="00D40BC4">
        <w:rPr>
          <w:b/>
          <w:bCs/>
          <w:lang w:val="fr-FR"/>
        </w:rPr>
        <w:t xml:space="preserve">. </w:t>
      </w:r>
      <w:proofErr w:type="spellStart"/>
      <w:r w:rsidRPr="00D40BC4">
        <w:rPr>
          <w:b/>
          <w:bCs/>
          <w:lang w:val="fr-FR"/>
        </w:rPr>
        <w:t>Recepţie</w:t>
      </w:r>
      <w:proofErr w:type="spellEnd"/>
      <w:r w:rsidRPr="00D40BC4">
        <w:rPr>
          <w:b/>
          <w:bCs/>
          <w:lang w:val="fr-FR"/>
        </w:rPr>
        <w:t xml:space="preserve">, </w:t>
      </w:r>
      <w:proofErr w:type="spellStart"/>
      <w:r w:rsidRPr="00D40BC4">
        <w:rPr>
          <w:b/>
          <w:bCs/>
          <w:lang w:val="fr-FR"/>
        </w:rPr>
        <w:t>inspecţii</w:t>
      </w:r>
      <w:proofErr w:type="spellEnd"/>
      <w:r w:rsidRPr="00D40BC4">
        <w:rPr>
          <w:b/>
          <w:bCs/>
          <w:lang w:val="fr-FR"/>
        </w:rPr>
        <w:t xml:space="preserve"> </w:t>
      </w:r>
      <w:proofErr w:type="spellStart"/>
      <w:r w:rsidRPr="00D40BC4">
        <w:rPr>
          <w:b/>
          <w:bCs/>
          <w:lang w:val="fr-FR"/>
        </w:rPr>
        <w:t>şi</w:t>
      </w:r>
      <w:proofErr w:type="spellEnd"/>
      <w:r w:rsidRPr="00D40BC4">
        <w:rPr>
          <w:b/>
          <w:bCs/>
          <w:lang w:val="fr-FR"/>
        </w:rPr>
        <w:t xml:space="preserve"> teste</w:t>
      </w:r>
    </w:p>
    <w:p w14:paraId="6C4743D9" w14:textId="77777777"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.1. </w:t>
      </w:r>
      <w:proofErr w:type="spellStart"/>
      <w:r w:rsidRPr="00D40BC4">
        <w:rPr>
          <w:bCs/>
          <w:lang w:val="es-ES"/>
        </w:rPr>
        <w:t>Achizitorul</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reprezentantul</w:t>
      </w:r>
      <w:proofErr w:type="spellEnd"/>
      <w:r w:rsidRPr="00D40BC4">
        <w:rPr>
          <w:bCs/>
          <w:lang w:val="es-ES"/>
        </w:rPr>
        <w:t xml:space="preserve"> </w:t>
      </w:r>
      <w:proofErr w:type="spellStart"/>
      <w:r w:rsidRPr="00D40BC4">
        <w:rPr>
          <w:bCs/>
          <w:lang w:val="es-ES"/>
        </w:rPr>
        <w:t>său</w:t>
      </w:r>
      <w:proofErr w:type="spellEnd"/>
      <w:r w:rsidRPr="00D40BC4">
        <w:rPr>
          <w:bCs/>
          <w:lang w:val="es-ES"/>
        </w:rPr>
        <w:t xml:space="preserve">, are </w:t>
      </w:r>
      <w:proofErr w:type="spellStart"/>
      <w:r w:rsidRPr="00D40BC4">
        <w:rPr>
          <w:bCs/>
          <w:lang w:val="es-ES"/>
        </w:rPr>
        <w:t>dreptul</w:t>
      </w:r>
      <w:proofErr w:type="spellEnd"/>
      <w:r w:rsidRPr="00D40BC4">
        <w:rPr>
          <w:bCs/>
          <w:lang w:val="es-ES"/>
        </w:rPr>
        <w:t xml:space="preserve"> de a </w:t>
      </w:r>
      <w:proofErr w:type="spellStart"/>
      <w:r w:rsidRPr="00D40BC4">
        <w:rPr>
          <w:bCs/>
          <w:lang w:val="es-ES"/>
        </w:rPr>
        <w:t>inspecta</w:t>
      </w:r>
      <w:proofErr w:type="spellEnd"/>
      <w:r w:rsidRPr="00D40BC4">
        <w:rPr>
          <w:bCs/>
          <w:lang w:val="es-ES"/>
        </w:rPr>
        <w:t xml:space="preserve"> </w:t>
      </w:r>
      <w:proofErr w:type="spellStart"/>
      <w:r w:rsidRPr="00D40BC4">
        <w:rPr>
          <w:bCs/>
          <w:lang w:val="es-ES"/>
        </w:rPr>
        <w:t>şi</w:t>
      </w:r>
      <w:proofErr w:type="spellEnd"/>
      <w:r w:rsidRPr="00D40BC4">
        <w:rPr>
          <w:bCs/>
          <w:lang w:val="es-ES"/>
        </w:rPr>
        <w:t>/</w:t>
      </w:r>
      <w:proofErr w:type="spellStart"/>
      <w:r w:rsidRPr="00D40BC4">
        <w:rPr>
          <w:bCs/>
          <w:lang w:val="es-ES"/>
        </w:rPr>
        <w:t>sau</w:t>
      </w:r>
      <w:proofErr w:type="spellEnd"/>
      <w:r w:rsidRPr="00D40BC4">
        <w:rPr>
          <w:bCs/>
          <w:lang w:val="es-ES"/>
        </w:rPr>
        <w:t xml:space="preserve"> de a testa </w:t>
      </w:r>
      <w:proofErr w:type="spellStart"/>
      <w:r w:rsidRPr="00D40BC4">
        <w:rPr>
          <w:bCs/>
          <w:lang w:val="es-ES"/>
        </w:rPr>
        <w:t>Produsele</w:t>
      </w:r>
      <w:proofErr w:type="spellEnd"/>
      <w:r w:rsidRPr="00D40BC4">
        <w:rPr>
          <w:bCs/>
          <w:lang w:val="es-ES"/>
        </w:rPr>
        <w:t xml:space="preserve"> </w:t>
      </w:r>
      <w:proofErr w:type="spellStart"/>
      <w:r w:rsidRPr="00D40BC4">
        <w:rPr>
          <w:bCs/>
          <w:lang w:val="es-ES"/>
        </w:rPr>
        <w:t>pentru</w:t>
      </w:r>
      <w:proofErr w:type="spellEnd"/>
      <w:r w:rsidRPr="00D40BC4">
        <w:rPr>
          <w:bCs/>
          <w:lang w:val="es-ES"/>
        </w:rPr>
        <w:t xml:space="preserve"> a verifica </w:t>
      </w:r>
      <w:proofErr w:type="spellStart"/>
      <w:r w:rsidRPr="00D40BC4">
        <w:rPr>
          <w:bCs/>
          <w:lang w:val="es-ES"/>
        </w:rPr>
        <w:t>conformitatea</w:t>
      </w:r>
      <w:proofErr w:type="spellEnd"/>
      <w:r w:rsidRPr="00D40BC4">
        <w:rPr>
          <w:bCs/>
          <w:lang w:val="es-ES"/>
        </w:rPr>
        <w:t xml:space="preserve"> </w:t>
      </w:r>
      <w:proofErr w:type="spellStart"/>
      <w:r w:rsidRPr="00D40BC4">
        <w:rPr>
          <w:bCs/>
          <w:lang w:val="es-ES"/>
        </w:rPr>
        <w:t>lor</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certificatul</w:t>
      </w:r>
      <w:proofErr w:type="spellEnd"/>
      <w:r w:rsidRPr="00D40BC4">
        <w:rPr>
          <w:bCs/>
          <w:lang w:val="es-ES"/>
        </w:rPr>
        <w:t xml:space="preserve"> de </w:t>
      </w:r>
      <w:proofErr w:type="spellStart"/>
      <w:r w:rsidRPr="00D40BC4">
        <w:rPr>
          <w:bCs/>
          <w:lang w:val="es-ES"/>
        </w:rPr>
        <w:t>calitate</w:t>
      </w:r>
      <w:proofErr w:type="spellEnd"/>
      <w:r w:rsidRPr="00D40BC4">
        <w:rPr>
          <w:bCs/>
          <w:lang w:val="es-ES"/>
        </w:rPr>
        <w:t>.</w:t>
      </w:r>
    </w:p>
    <w:p w14:paraId="0502C51C" w14:textId="77777777" w:rsidR="008379EC" w:rsidRPr="00622162"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.2. </w:t>
      </w:r>
      <w:proofErr w:type="spellStart"/>
      <w:r w:rsidRPr="00D40BC4">
        <w:rPr>
          <w:bCs/>
          <w:lang w:val="es-ES"/>
        </w:rPr>
        <w:t>Recepţia</w:t>
      </w:r>
      <w:proofErr w:type="spellEnd"/>
      <w:r w:rsidRPr="00D40BC4">
        <w:rPr>
          <w:bCs/>
          <w:lang w:val="es-ES"/>
        </w:rPr>
        <w:t xml:space="preserve">, </w:t>
      </w:r>
      <w:proofErr w:type="spellStart"/>
      <w:r w:rsidRPr="00D40BC4">
        <w:rPr>
          <w:bCs/>
          <w:lang w:val="es-ES"/>
        </w:rPr>
        <w:t>inspectarea</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testarea se </w:t>
      </w:r>
      <w:proofErr w:type="spellStart"/>
      <w:r w:rsidRPr="00D40BC4">
        <w:rPr>
          <w:bCs/>
          <w:lang w:val="es-ES"/>
        </w:rPr>
        <w:t>vor</w:t>
      </w:r>
      <w:proofErr w:type="spellEnd"/>
      <w:r w:rsidRPr="00D40BC4">
        <w:rPr>
          <w:bCs/>
          <w:lang w:val="es-ES"/>
        </w:rPr>
        <w:t xml:space="preserve"> </w:t>
      </w:r>
      <w:proofErr w:type="spellStart"/>
      <w:r w:rsidRPr="00D40BC4">
        <w:rPr>
          <w:bCs/>
          <w:lang w:val="es-ES"/>
        </w:rPr>
        <w:t>face</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Achizitor</w:t>
      </w:r>
      <w:proofErr w:type="spellEnd"/>
      <w:r w:rsidRPr="00D40BC4">
        <w:rPr>
          <w:bCs/>
          <w:lang w:val="es-ES"/>
        </w:rPr>
        <w:t xml:space="preserve"> la </w:t>
      </w:r>
      <w:proofErr w:type="spellStart"/>
      <w:r w:rsidRPr="00D40BC4">
        <w:rPr>
          <w:bCs/>
          <w:lang w:val="es-ES"/>
        </w:rPr>
        <w:t>livrarea</w:t>
      </w:r>
      <w:proofErr w:type="spellEnd"/>
      <w:r w:rsidRPr="00D40BC4">
        <w:rPr>
          <w:bCs/>
          <w:lang w:val="es-ES"/>
        </w:rPr>
        <w:t xml:space="preserve"> </w:t>
      </w:r>
      <w:proofErr w:type="spellStart"/>
      <w:r w:rsidRPr="00D40BC4">
        <w:rPr>
          <w:bCs/>
          <w:lang w:val="es-ES"/>
        </w:rPr>
        <w:t>Produselor</w:t>
      </w:r>
      <w:proofErr w:type="spellEnd"/>
      <w:r w:rsidRPr="00D40BC4">
        <w:rPr>
          <w:bCs/>
          <w:lang w:val="es-ES"/>
        </w:rPr>
        <w:t>.</w:t>
      </w:r>
    </w:p>
    <w:p w14:paraId="56507E97"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.3. </w:t>
      </w:r>
      <w:proofErr w:type="spellStart"/>
      <w:r w:rsidRPr="00D40BC4">
        <w:rPr>
          <w:bCs/>
          <w:lang w:val="es-ES"/>
        </w:rPr>
        <w:t>Dacă</w:t>
      </w:r>
      <w:proofErr w:type="spellEnd"/>
      <w:r w:rsidRPr="00D40BC4">
        <w:rPr>
          <w:bCs/>
          <w:lang w:val="es-ES"/>
        </w:rPr>
        <w:t xml:space="preserve"> </w:t>
      </w:r>
      <w:proofErr w:type="spellStart"/>
      <w:r w:rsidRPr="00D40BC4">
        <w:rPr>
          <w:bCs/>
          <w:lang w:val="es-ES"/>
        </w:rPr>
        <w:t>vreunul</w:t>
      </w:r>
      <w:proofErr w:type="spellEnd"/>
      <w:r w:rsidRPr="00D40BC4">
        <w:rPr>
          <w:bCs/>
          <w:lang w:val="es-ES"/>
        </w:rPr>
        <w:t xml:space="preserve"> din </w:t>
      </w:r>
      <w:proofErr w:type="spellStart"/>
      <w:r w:rsidRPr="00D40BC4">
        <w:rPr>
          <w:bCs/>
          <w:lang w:val="es-ES"/>
        </w:rPr>
        <w:t>Produsele</w:t>
      </w:r>
      <w:proofErr w:type="spellEnd"/>
      <w:r w:rsidRPr="00D40BC4">
        <w:rPr>
          <w:bCs/>
          <w:lang w:val="es-ES"/>
        </w:rPr>
        <w:t xml:space="preserve"> </w:t>
      </w:r>
      <w:proofErr w:type="spellStart"/>
      <w:r w:rsidRPr="00D40BC4">
        <w:rPr>
          <w:bCs/>
          <w:lang w:val="es-ES"/>
        </w:rPr>
        <w:t>inspectate</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testate</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w:t>
      </w:r>
      <w:proofErr w:type="spellStart"/>
      <w:r w:rsidRPr="00D40BC4">
        <w:rPr>
          <w:bCs/>
          <w:lang w:val="es-ES"/>
        </w:rPr>
        <w:t>corespunde</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certificatele</w:t>
      </w:r>
      <w:proofErr w:type="spellEnd"/>
      <w:r w:rsidRPr="00D40BC4">
        <w:rPr>
          <w:bCs/>
          <w:lang w:val="es-ES"/>
        </w:rPr>
        <w:t xml:space="preserve"> de </w:t>
      </w:r>
      <w:proofErr w:type="spellStart"/>
      <w:r w:rsidRPr="00D40BC4">
        <w:rPr>
          <w:bCs/>
          <w:lang w:val="es-ES"/>
        </w:rPr>
        <w:t>calitate</w:t>
      </w:r>
      <w:proofErr w:type="spellEnd"/>
      <w:r w:rsidRPr="00D40BC4">
        <w:rPr>
          <w:bCs/>
          <w:lang w:val="es-ES"/>
        </w:rPr>
        <w:t xml:space="preserve">, </w:t>
      </w:r>
      <w:proofErr w:type="spellStart"/>
      <w:r w:rsidRPr="00D40BC4">
        <w:rPr>
          <w:bCs/>
          <w:lang w:val="es-ES"/>
        </w:rPr>
        <w:t>Achizitorul</w:t>
      </w:r>
      <w:proofErr w:type="spellEnd"/>
      <w:r w:rsidRPr="00D40BC4">
        <w:rPr>
          <w:bCs/>
          <w:lang w:val="es-ES"/>
        </w:rPr>
        <w:t xml:space="preserve"> are </w:t>
      </w:r>
      <w:proofErr w:type="spellStart"/>
      <w:r w:rsidRPr="00D40BC4">
        <w:rPr>
          <w:bCs/>
          <w:lang w:val="es-ES"/>
        </w:rPr>
        <w:t>dreptul</w:t>
      </w:r>
      <w:proofErr w:type="spellEnd"/>
      <w:r w:rsidRPr="00D40BC4">
        <w:rPr>
          <w:bCs/>
          <w:lang w:val="es-ES"/>
        </w:rPr>
        <w:t xml:space="preserve"> </w:t>
      </w:r>
      <w:proofErr w:type="spellStart"/>
      <w:r w:rsidRPr="00D40BC4">
        <w:rPr>
          <w:bCs/>
          <w:lang w:val="es-ES"/>
        </w:rPr>
        <w:t>să</w:t>
      </w:r>
      <w:proofErr w:type="spellEnd"/>
      <w:r w:rsidRPr="00D40BC4">
        <w:rPr>
          <w:bCs/>
          <w:lang w:val="es-ES"/>
        </w:rPr>
        <w:t xml:space="preserve"> </w:t>
      </w:r>
      <w:proofErr w:type="spellStart"/>
      <w:r w:rsidRPr="00D40BC4">
        <w:rPr>
          <w:bCs/>
          <w:lang w:val="es-ES"/>
        </w:rPr>
        <w:t>îl</w:t>
      </w:r>
      <w:proofErr w:type="spellEnd"/>
      <w:r w:rsidRPr="00D40BC4">
        <w:rPr>
          <w:bCs/>
          <w:lang w:val="es-ES"/>
        </w:rPr>
        <w:t xml:space="preserve"> </w:t>
      </w:r>
      <w:proofErr w:type="spellStart"/>
      <w:r w:rsidRPr="00D40BC4">
        <w:rPr>
          <w:bCs/>
          <w:lang w:val="es-ES"/>
        </w:rPr>
        <w:t>respingă</w:t>
      </w:r>
      <w:proofErr w:type="spellEnd"/>
      <w:r w:rsidRPr="00D40BC4">
        <w:rPr>
          <w:bCs/>
          <w:lang w:val="es-ES"/>
        </w:rPr>
        <w:t xml:space="preserve">, </w:t>
      </w:r>
      <w:proofErr w:type="spellStart"/>
      <w:r w:rsidRPr="00D40BC4">
        <w:rPr>
          <w:bCs/>
          <w:lang w:val="es-ES"/>
        </w:rPr>
        <w:t>iar</w:t>
      </w:r>
      <w:proofErr w:type="spellEnd"/>
      <w:r w:rsidRPr="00D40BC4">
        <w:rPr>
          <w:bCs/>
          <w:lang w:val="es-ES"/>
        </w:rPr>
        <w:t xml:space="preserve">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înlocui</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refuzate</w:t>
      </w:r>
      <w:proofErr w:type="spellEnd"/>
      <w:r w:rsidRPr="00D40BC4">
        <w:rPr>
          <w:bCs/>
          <w:lang w:val="es-ES"/>
        </w:rPr>
        <w:t xml:space="preserve"> </w:t>
      </w:r>
      <w:proofErr w:type="spellStart"/>
      <w:r w:rsidRPr="00D40BC4">
        <w:rPr>
          <w:bCs/>
          <w:lang w:val="es-ES"/>
        </w:rPr>
        <w:t>fără</w:t>
      </w:r>
      <w:proofErr w:type="spellEnd"/>
      <w:r w:rsidRPr="00D40BC4">
        <w:rPr>
          <w:bCs/>
          <w:lang w:val="es-ES"/>
        </w:rPr>
        <w:t xml:space="preserve"> a modifica </w:t>
      </w:r>
      <w:proofErr w:type="spellStart"/>
      <w:r w:rsidRPr="00D40BC4">
        <w:rPr>
          <w:bCs/>
          <w:lang w:val="es-ES"/>
        </w:rPr>
        <w:t>preţul</w:t>
      </w:r>
      <w:proofErr w:type="spellEnd"/>
      <w:r w:rsidRPr="00D40BC4">
        <w:rPr>
          <w:bCs/>
          <w:lang w:val="es-ES"/>
        </w:rPr>
        <w:t xml:space="preserve"> </w:t>
      </w:r>
      <w:proofErr w:type="spellStart"/>
      <w:r w:rsidRPr="00D40BC4">
        <w:rPr>
          <w:bCs/>
          <w:lang w:val="es-ES"/>
        </w:rPr>
        <w:t>contractului</w:t>
      </w:r>
      <w:proofErr w:type="spellEnd"/>
      <w:r w:rsidRPr="00D40BC4">
        <w:rPr>
          <w:bCs/>
          <w:lang w:val="es-ES"/>
        </w:rPr>
        <w:t>.</w:t>
      </w:r>
    </w:p>
    <w:p w14:paraId="69154244"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.4. </w:t>
      </w:r>
      <w:proofErr w:type="spellStart"/>
      <w:r w:rsidRPr="00D40BC4">
        <w:rPr>
          <w:bCs/>
          <w:lang w:val="es-ES"/>
        </w:rPr>
        <w:t>Dreptul</w:t>
      </w:r>
      <w:proofErr w:type="spellEnd"/>
      <w:r w:rsidRPr="00D40BC4">
        <w:rPr>
          <w:bCs/>
          <w:lang w:val="es-ES"/>
        </w:rPr>
        <w:t xml:space="preserve"> </w:t>
      </w:r>
      <w:proofErr w:type="spellStart"/>
      <w:r w:rsidRPr="00D40BC4">
        <w:rPr>
          <w:bCs/>
          <w:lang w:val="es-ES"/>
        </w:rPr>
        <w:t>Achizitorului</w:t>
      </w:r>
      <w:proofErr w:type="spellEnd"/>
      <w:r w:rsidRPr="00D40BC4">
        <w:rPr>
          <w:bCs/>
          <w:lang w:val="es-ES"/>
        </w:rPr>
        <w:t xml:space="preserve"> de a </w:t>
      </w:r>
      <w:proofErr w:type="spellStart"/>
      <w:r w:rsidRPr="00D40BC4">
        <w:rPr>
          <w:bCs/>
          <w:lang w:val="es-ES"/>
        </w:rPr>
        <w:t>inspecta</w:t>
      </w:r>
      <w:proofErr w:type="spellEnd"/>
      <w:r w:rsidRPr="00D40BC4">
        <w:rPr>
          <w:bCs/>
          <w:lang w:val="es-ES"/>
        </w:rPr>
        <w:t xml:space="preserve">, testa </w:t>
      </w:r>
      <w:proofErr w:type="spellStart"/>
      <w:r w:rsidRPr="00D40BC4">
        <w:rPr>
          <w:bCs/>
          <w:lang w:val="es-ES"/>
        </w:rPr>
        <w:t>şi</w:t>
      </w:r>
      <w:proofErr w:type="spellEnd"/>
      <w:r w:rsidRPr="00D40BC4">
        <w:rPr>
          <w:bCs/>
          <w:lang w:val="es-ES"/>
        </w:rPr>
        <w:t xml:space="preserve">, </w:t>
      </w:r>
      <w:proofErr w:type="spellStart"/>
      <w:r w:rsidRPr="00D40BC4">
        <w:rPr>
          <w:bCs/>
          <w:lang w:val="es-ES"/>
        </w:rPr>
        <w:t>dacă</w:t>
      </w:r>
      <w:proofErr w:type="spellEnd"/>
      <w:r w:rsidRPr="00D40BC4">
        <w:rPr>
          <w:bCs/>
          <w:lang w:val="es-ES"/>
        </w:rPr>
        <w:t xml:space="preserve"> este </w:t>
      </w:r>
      <w:proofErr w:type="spellStart"/>
      <w:r w:rsidRPr="00D40BC4">
        <w:rPr>
          <w:bCs/>
          <w:lang w:val="es-ES"/>
        </w:rPr>
        <w:t>necesar</w:t>
      </w:r>
      <w:proofErr w:type="spellEnd"/>
      <w:r w:rsidRPr="00D40BC4">
        <w:rPr>
          <w:bCs/>
          <w:lang w:val="es-ES"/>
        </w:rPr>
        <w:t xml:space="preserve">, de a </w:t>
      </w:r>
      <w:proofErr w:type="spellStart"/>
      <w:r w:rsidRPr="00D40BC4">
        <w:rPr>
          <w:bCs/>
          <w:lang w:val="es-ES"/>
        </w:rPr>
        <w:t>respinge</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va fi </w:t>
      </w:r>
      <w:proofErr w:type="spellStart"/>
      <w:r w:rsidRPr="00D40BC4">
        <w:rPr>
          <w:bCs/>
          <w:lang w:val="es-ES"/>
        </w:rPr>
        <w:t>limitat</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amânat</w:t>
      </w:r>
      <w:proofErr w:type="spellEnd"/>
      <w:r w:rsidRPr="00D40BC4">
        <w:rPr>
          <w:bCs/>
          <w:lang w:val="es-ES"/>
        </w:rPr>
        <w:t xml:space="preserve"> </w:t>
      </w:r>
      <w:proofErr w:type="spellStart"/>
      <w:r w:rsidRPr="00D40BC4">
        <w:rPr>
          <w:bCs/>
          <w:lang w:val="es-ES"/>
        </w:rPr>
        <w:t>datorită</w:t>
      </w:r>
      <w:proofErr w:type="spellEnd"/>
      <w:r w:rsidRPr="00D40BC4">
        <w:rPr>
          <w:bCs/>
          <w:lang w:val="es-ES"/>
        </w:rPr>
        <w:t xml:space="preserve"> </w:t>
      </w:r>
      <w:proofErr w:type="spellStart"/>
      <w:r w:rsidRPr="00D40BC4">
        <w:rPr>
          <w:bCs/>
          <w:lang w:val="es-ES"/>
        </w:rPr>
        <w:t>faptului</w:t>
      </w:r>
      <w:proofErr w:type="spellEnd"/>
      <w:r w:rsidRPr="00D40BC4">
        <w:rPr>
          <w:bCs/>
          <w:lang w:val="es-ES"/>
        </w:rPr>
        <w:t xml:space="preserve"> </w:t>
      </w:r>
      <w:proofErr w:type="spellStart"/>
      <w:r w:rsidRPr="00D40BC4">
        <w:rPr>
          <w:bCs/>
          <w:lang w:val="es-ES"/>
        </w:rPr>
        <w:t>că</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inspectate</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w:t>
      </w:r>
      <w:proofErr w:type="spellStart"/>
      <w:r w:rsidRPr="00D40BC4">
        <w:rPr>
          <w:bCs/>
          <w:lang w:val="es-ES"/>
        </w:rPr>
        <w:t>testate</w:t>
      </w:r>
      <w:proofErr w:type="spellEnd"/>
      <w:r w:rsidRPr="00D40BC4">
        <w:rPr>
          <w:bCs/>
          <w:lang w:val="es-ES"/>
        </w:rPr>
        <w:t xml:space="preserve"> de </w:t>
      </w:r>
      <w:proofErr w:type="spellStart"/>
      <w:r w:rsidRPr="00D40BC4">
        <w:rPr>
          <w:bCs/>
          <w:lang w:val="es-ES"/>
        </w:rPr>
        <w:t>Furnizor</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fără</w:t>
      </w:r>
      <w:proofErr w:type="spellEnd"/>
      <w:r w:rsidRPr="00D40BC4">
        <w:rPr>
          <w:bCs/>
          <w:lang w:val="es-ES"/>
        </w:rPr>
        <w:t xml:space="preserve"> </w:t>
      </w:r>
      <w:proofErr w:type="spellStart"/>
      <w:r w:rsidRPr="00D40BC4">
        <w:rPr>
          <w:bCs/>
          <w:lang w:val="es-ES"/>
        </w:rPr>
        <w:t>participarea</w:t>
      </w:r>
      <w:proofErr w:type="spellEnd"/>
      <w:r w:rsidRPr="00D40BC4">
        <w:rPr>
          <w:bCs/>
          <w:lang w:val="es-ES"/>
        </w:rPr>
        <w:t xml:space="preserve"> </w:t>
      </w:r>
      <w:proofErr w:type="spellStart"/>
      <w:r w:rsidRPr="00D40BC4">
        <w:rPr>
          <w:bCs/>
          <w:lang w:val="es-ES"/>
        </w:rPr>
        <w:t>unui</w:t>
      </w:r>
      <w:proofErr w:type="spellEnd"/>
      <w:r w:rsidRPr="00D40BC4">
        <w:rPr>
          <w:bCs/>
          <w:lang w:val="es-ES"/>
        </w:rPr>
        <w:t xml:space="preserve"> </w:t>
      </w:r>
      <w:proofErr w:type="spellStart"/>
      <w:r w:rsidRPr="00D40BC4">
        <w:rPr>
          <w:bCs/>
          <w:lang w:val="es-ES"/>
        </w:rPr>
        <w:t>reprezentant</w:t>
      </w:r>
      <w:proofErr w:type="spellEnd"/>
      <w:r w:rsidRPr="00D40BC4">
        <w:rPr>
          <w:bCs/>
          <w:lang w:val="es-ES"/>
        </w:rPr>
        <w:t xml:space="preserve"> al </w:t>
      </w:r>
      <w:proofErr w:type="spellStart"/>
      <w:r w:rsidRPr="00D40BC4">
        <w:rPr>
          <w:bCs/>
          <w:lang w:val="es-ES"/>
        </w:rPr>
        <w:t>Achizitorului</w:t>
      </w:r>
      <w:proofErr w:type="spellEnd"/>
      <w:r w:rsidRPr="00D40BC4">
        <w:rPr>
          <w:bCs/>
          <w:lang w:val="es-ES"/>
        </w:rPr>
        <w:t xml:space="preserve">, anterior </w:t>
      </w:r>
      <w:proofErr w:type="spellStart"/>
      <w:r w:rsidRPr="00D40BC4">
        <w:rPr>
          <w:bCs/>
          <w:lang w:val="es-ES"/>
        </w:rPr>
        <w:t>livrării</w:t>
      </w:r>
      <w:proofErr w:type="spellEnd"/>
      <w:r w:rsidRPr="00D40BC4">
        <w:rPr>
          <w:bCs/>
          <w:lang w:val="es-ES"/>
        </w:rPr>
        <w:t xml:space="preserve"> </w:t>
      </w:r>
      <w:proofErr w:type="spellStart"/>
      <w:r w:rsidRPr="00D40BC4">
        <w:rPr>
          <w:bCs/>
          <w:lang w:val="es-ES"/>
        </w:rPr>
        <w:t>acestora</w:t>
      </w:r>
      <w:proofErr w:type="spellEnd"/>
      <w:r w:rsidRPr="00D40BC4">
        <w:rPr>
          <w:bCs/>
          <w:lang w:val="es-ES"/>
        </w:rPr>
        <w:t>.</w:t>
      </w:r>
    </w:p>
    <w:p w14:paraId="6F9C1B9E"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.5. </w:t>
      </w:r>
      <w:proofErr w:type="spellStart"/>
      <w:r w:rsidRPr="00D40BC4">
        <w:rPr>
          <w:bCs/>
          <w:lang w:val="es-ES"/>
        </w:rPr>
        <w:t>Prevederile</w:t>
      </w:r>
      <w:proofErr w:type="spellEnd"/>
      <w:r w:rsidRPr="00D40BC4">
        <w:rPr>
          <w:bCs/>
          <w:lang w:val="es-ES"/>
        </w:rPr>
        <w:t xml:space="preserve"> art. 1</w:t>
      </w:r>
      <w:r>
        <w:rPr>
          <w:bCs/>
          <w:lang w:val="es-ES"/>
        </w:rPr>
        <w:t>3</w:t>
      </w:r>
      <w:r w:rsidRPr="00D40BC4">
        <w:rPr>
          <w:bCs/>
          <w:lang w:val="es-ES"/>
        </w:rPr>
        <w:t>.1 - 1</w:t>
      </w:r>
      <w:r>
        <w:rPr>
          <w:bCs/>
          <w:lang w:val="es-ES"/>
        </w:rPr>
        <w:t>3</w:t>
      </w:r>
      <w:r w:rsidRPr="00D40BC4">
        <w:rPr>
          <w:bCs/>
          <w:lang w:val="es-ES"/>
        </w:rPr>
        <w:t xml:space="preserve">.3 </w:t>
      </w:r>
      <w:proofErr w:type="spellStart"/>
      <w:r w:rsidRPr="00D40BC4">
        <w:rPr>
          <w:bCs/>
          <w:lang w:val="es-ES"/>
        </w:rPr>
        <w:t>nu</w:t>
      </w:r>
      <w:proofErr w:type="spellEnd"/>
      <w:r w:rsidRPr="00D40BC4">
        <w:rPr>
          <w:bCs/>
          <w:lang w:val="es-ES"/>
        </w:rPr>
        <w:t xml:space="preserve"> </w:t>
      </w:r>
      <w:proofErr w:type="spellStart"/>
      <w:r w:rsidRPr="00D40BC4">
        <w:rPr>
          <w:bCs/>
          <w:lang w:val="es-ES"/>
        </w:rPr>
        <w:t>îl</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w:t>
      </w:r>
      <w:proofErr w:type="spellStart"/>
      <w:r w:rsidRPr="00D40BC4">
        <w:rPr>
          <w:bCs/>
          <w:lang w:val="es-ES"/>
        </w:rPr>
        <w:t>absolvi</w:t>
      </w:r>
      <w:proofErr w:type="spellEnd"/>
      <w:r w:rsidRPr="00D40BC4">
        <w:rPr>
          <w:bCs/>
          <w:lang w:val="es-ES"/>
        </w:rPr>
        <w:t xml:space="preserve"> pe </w:t>
      </w:r>
      <w:proofErr w:type="spellStart"/>
      <w:r w:rsidRPr="00D40BC4">
        <w:rPr>
          <w:bCs/>
          <w:lang w:val="es-ES"/>
        </w:rPr>
        <w:t>Furnizor</w:t>
      </w:r>
      <w:proofErr w:type="spellEnd"/>
      <w:r w:rsidRPr="00D40BC4">
        <w:rPr>
          <w:bCs/>
          <w:lang w:val="es-ES"/>
        </w:rPr>
        <w:t xml:space="preserve"> de </w:t>
      </w:r>
      <w:proofErr w:type="spellStart"/>
      <w:r w:rsidRPr="00D40BC4">
        <w:rPr>
          <w:bCs/>
          <w:lang w:val="es-ES"/>
        </w:rPr>
        <w:t>obligaţia</w:t>
      </w:r>
      <w:proofErr w:type="spellEnd"/>
      <w:r w:rsidRPr="00D40BC4">
        <w:rPr>
          <w:bCs/>
          <w:lang w:val="es-ES"/>
        </w:rPr>
        <w:t xml:space="preserve"> </w:t>
      </w:r>
      <w:proofErr w:type="spellStart"/>
      <w:r w:rsidRPr="00D40BC4">
        <w:rPr>
          <w:bCs/>
          <w:lang w:val="es-ES"/>
        </w:rPr>
        <w:t>asumării</w:t>
      </w:r>
      <w:proofErr w:type="spellEnd"/>
      <w:r w:rsidRPr="00D40BC4">
        <w:rPr>
          <w:bCs/>
          <w:lang w:val="es-ES"/>
        </w:rPr>
        <w:t xml:space="preserve"> </w:t>
      </w:r>
      <w:proofErr w:type="spellStart"/>
      <w:r w:rsidRPr="00D40BC4">
        <w:rPr>
          <w:bCs/>
          <w:lang w:val="es-ES"/>
        </w:rPr>
        <w:t>garanţiilor</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altor </w:t>
      </w:r>
      <w:proofErr w:type="spellStart"/>
      <w:r w:rsidRPr="00D40BC4">
        <w:rPr>
          <w:bCs/>
          <w:lang w:val="es-ES"/>
        </w:rPr>
        <w:t>obligaţii</w:t>
      </w:r>
      <w:proofErr w:type="spellEnd"/>
      <w:r w:rsidRPr="00D40BC4">
        <w:rPr>
          <w:bCs/>
          <w:lang w:val="es-ES"/>
        </w:rPr>
        <w:t xml:space="preserve"> </w:t>
      </w:r>
      <w:proofErr w:type="spellStart"/>
      <w:r w:rsidRPr="00D40BC4">
        <w:rPr>
          <w:bCs/>
          <w:lang w:val="es-ES"/>
        </w:rPr>
        <w:t>prevăzute</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contract</w:t>
      </w:r>
      <w:proofErr w:type="spellEnd"/>
      <w:r w:rsidRPr="00D40BC4">
        <w:rPr>
          <w:bCs/>
          <w:lang w:val="es-ES"/>
        </w:rPr>
        <w:t>.</w:t>
      </w:r>
    </w:p>
    <w:p w14:paraId="52DC7256" w14:textId="5EC1064F" w:rsidR="008379EC" w:rsidRDefault="008379EC" w:rsidP="008379EC">
      <w:pPr>
        <w:overflowPunct w:val="0"/>
        <w:autoSpaceDE w:val="0"/>
        <w:autoSpaceDN w:val="0"/>
        <w:adjustRightInd w:val="0"/>
        <w:ind w:firstLine="567"/>
        <w:rPr>
          <w:bCs/>
          <w:lang w:val="es-ES"/>
        </w:rPr>
      </w:pPr>
      <w:r w:rsidRPr="00D40BC4">
        <w:rPr>
          <w:bCs/>
          <w:lang w:val="es-ES"/>
        </w:rPr>
        <w:t>1</w:t>
      </w:r>
      <w:r>
        <w:rPr>
          <w:bCs/>
          <w:lang w:val="es-ES"/>
        </w:rPr>
        <w:t>3</w:t>
      </w:r>
      <w:r w:rsidRPr="00D40BC4">
        <w:rPr>
          <w:bCs/>
          <w:lang w:val="es-ES"/>
        </w:rPr>
        <w:t xml:space="preserve">.6. </w:t>
      </w:r>
      <w:proofErr w:type="spellStart"/>
      <w:r w:rsidRPr="00D40BC4">
        <w:rPr>
          <w:bCs/>
          <w:lang w:val="es-ES"/>
        </w:rPr>
        <w:t>Recepţia</w:t>
      </w:r>
      <w:proofErr w:type="spellEnd"/>
      <w:r w:rsidRPr="00D40BC4">
        <w:rPr>
          <w:bCs/>
          <w:lang w:val="es-ES"/>
        </w:rPr>
        <w:t xml:space="preserve"> </w:t>
      </w:r>
      <w:proofErr w:type="spellStart"/>
      <w:r w:rsidRPr="00D40BC4">
        <w:rPr>
          <w:bCs/>
          <w:lang w:val="es-ES"/>
        </w:rPr>
        <w:t>cantitativă</w:t>
      </w:r>
      <w:proofErr w:type="spellEnd"/>
      <w:r w:rsidRPr="00D40BC4">
        <w:rPr>
          <w:bCs/>
          <w:lang w:val="es-ES"/>
        </w:rPr>
        <w:t xml:space="preserve"> s</w:t>
      </w:r>
      <w:r>
        <w:rPr>
          <w:bCs/>
          <w:lang w:val="es-ES"/>
        </w:rPr>
        <w:t xml:space="preserve">e va </w:t>
      </w:r>
      <w:proofErr w:type="spellStart"/>
      <w:r>
        <w:rPr>
          <w:bCs/>
          <w:lang w:val="es-ES"/>
        </w:rPr>
        <w:t>face</w:t>
      </w:r>
      <w:proofErr w:type="spellEnd"/>
      <w:r>
        <w:rPr>
          <w:bCs/>
          <w:lang w:val="es-ES"/>
        </w:rPr>
        <w:t xml:space="preserve"> la </w:t>
      </w:r>
      <w:proofErr w:type="spellStart"/>
      <w:r>
        <w:rPr>
          <w:bCs/>
          <w:lang w:val="es-ES"/>
        </w:rPr>
        <w:t>destinatia</w:t>
      </w:r>
      <w:proofErr w:type="spellEnd"/>
      <w:r>
        <w:rPr>
          <w:bCs/>
          <w:lang w:val="es-ES"/>
        </w:rPr>
        <w:t xml:space="preserve"> </w:t>
      </w:r>
      <w:proofErr w:type="spellStart"/>
      <w:r>
        <w:rPr>
          <w:bCs/>
          <w:lang w:val="es-ES"/>
        </w:rPr>
        <w:t>finala</w:t>
      </w:r>
      <w:proofErr w:type="spellEnd"/>
      <w:r w:rsidR="004A6714">
        <w:rPr>
          <w:bCs/>
          <w:lang w:val="es-ES"/>
        </w:rPr>
        <w:t>.</w:t>
      </w:r>
    </w:p>
    <w:p w14:paraId="222D2883" w14:textId="77777777"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1</w:t>
      </w:r>
      <w:r>
        <w:rPr>
          <w:b/>
          <w:bCs/>
          <w:lang w:val="es-ES"/>
        </w:rPr>
        <w:t>4</w:t>
      </w:r>
      <w:r w:rsidRPr="00D40BC4">
        <w:rPr>
          <w:b/>
          <w:bCs/>
          <w:lang w:val="es-ES"/>
        </w:rPr>
        <w:t xml:space="preserve">.  </w:t>
      </w:r>
      <w:proofErr w:type="spellStart"/>
      <w:r w:rsidRPr="00D40BC4">
        <w:rPr>
          <w:b/>
          <w:bCs/>
          <w:lang w:val="es-ES"/>
        </w:rPr>
        <w:t>Livrarea</w:t>
      </w:r>
      <w:proofErr w:type="spellEnd"/>
      <w:r w:rsidRPr="00D40BC4">
        <w:rPr>
          <w:b/>
          <w:bCs/>
          <w:lang w:val="es-ES"/>
        </w:rPr>
        <w:t xml:space="preserve"> </w:t>
      </w:r>
      <w:proofErr w:type="spellStart"/>
      <w:r w:rsidRPr="00D40BC4">
        <w:rPr>
          <w:b/>
          <w:bCs/>
          <w:lang w:val="es-ES"/>
        </w:rPr>
        <w:t>şi</w:t>
      </w:r>
      <w:proofErr w:type="spellEnd"/>
      <w:r w:rsidRPr="00D40BC4">
        <w:rPr>
          <w:b/>
          <w:bCs/>
          <w:lang w:val="es-ES"/>
        </w:rPr>
        <w:t xml:space="preserve"> </w:t>
      </w:r>
      <w:proofErr w:type="spellStart"/>
      <w:r w:rsidRPr="00D40BC4">
        <w:rPr>
          <w:b/>
          <w:bCs/>
          <w:lang w:val="es-ES"/>
        </w:rPr>
        <w:t>documentele</w:t>
      </w:r>
      <w:proofErr w:type="spellEnd"/>
      <w:r w:rsidRPr="00D40BC4">
        <w:rPr>
          <w:b/>
          <w:bCs/>
          <w:lang w:val="es-ES"/>
        </w:rPr>
        <w:t xml:space="preserve"> </w:t>
      </w:r>
      <w:proofErr w:type="spellStart"/>
      <w:r w:rsidRPr="00D40BC4">
        <w:rPr>
          <w:b/>
          <w:bCs/>
          <w:lang w:val="es-ES"/>
        </w:rPr>
        <w:t>care</w:t>
      </w:r>
      <w:proofErr w:type="spellEnd"/>
      <w:r w:rsidRPr="00D40BC4">
        <w:rPr>
          <w:b/>
          <w:bCs/>
          <w:lang w:val="es-ES"/>
        </w:rPr>
        <w:t xml:space="preserve"> </w:t>
      </w:r>
      <w:proofErr w:type="spellStart"/>
      <w:r w:rsidRPr="00D40BC4">
        <w:rPr>
          <w:b/>
          <w:bCs/>
          <w:lang w:val="es-ES"/>
        </w:rPr>
        <w:t>însoţesc</w:t>
      </w:r>
      <w:proofErr w:type="spellEnd"/>
      <w:r w:rsidRPr="00D40BC4">
        <w:rPr>
          <w:b/>
          <w:bCs/>
          <w:lang w:val="es-ES"/>
        </w:rPr>
        <w:t xml:space="preserve"> </w:t>
      </w:r>
      <w:proofErr w:type="spellStart"/>
      <w:r w:rsidRPr="00D40BC4">
        <w:rPr>
          <w:b/>
          <w:bCs/>
          <w:lang w:val="es-ES"/>
        </w:rPr>
        <w:t>produsele</w:t>
      </w:r>
      <w:proofErr w:type="spellEnd"/>
    </w:p>
    <w:p w14:paraId="3977E2C3" w14:textId="77777777"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.1.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livra</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gramStart"/>
      <w:r w:rsidRPr="00D40BC4">
        <w:rPr>
          <w:bCs/>
          <w:lang w:val="es-ES"/>
        </w:rPr>
        <w:t xml:space="preserve">in  </w:t>
      </w:r>
      <w:proofErr w:type="spellStart"/>
      <w:r w:rsidRPr="00D40BC4">
        <w:rPr>
          <w:bCs/>
          <w:lang w:val="es-ES"/>
        </w:rPr>
        <w:t>termenul</w:t>
      </w:r>
      <w:proofErr w:type="spellEnd"/>
      <w:proofErr w:type="gramEnd"/>
      <w:r w:rsidRPr="00D40BC4">
        <w:rPr>
          <w:bCs/>
          <w:lang w:val="es-ES"/>
        </w:rPr>
        <w:t xml:space="preserve"> </w:t>
      </w:r>
      <w:proofErr w:type="spellStart"/>
      <w:r w:rsidRPr="00D40BC4">
        <w:rPr>
          <w:bCs/>
          <w:lang w:val="es-ES"/>
        </w:rPr>
        <w:t>convenit</w:t>
      </w:r>
      <w:proofErr w:type="spellEnd"/>
      <w:r w:rsidRPr="00D40BC4">
        <w:rPr>
          <w:bCs/>
          <w:lang w:val="es-ES"/>
        </w:rPr>
        <w:t xml:space="preserve"> la </w:t>
      </w:r>
      <w:proofErr w:type="spellStart"/>
      <w:r w:rsidRPr="00D40BC4">
        <w:rPr>
          <w:bCs/>
          <w:lang w:val="es-ES"/>
        </w:rPr>
        <w:t>clauza</w:t>
      </w:r>
      <w:proofErr w:type="spellEnd"/>
      <w:r w:rsidRPr="00D40BC4">
        <w:rPr>
          <w:bCs/>
          <w:lang w:val="es-ES"/>
        </w:rPr>
        <w:t xml:space="preserve">  6.1. </w:t>
      </w:r>
      <w:proofErr w:type="spellStart"/>
      <w:r w:rsidRPr="00D40BC4">
        <w:rPr>
          <w:bCs/>
          <w:lang w:val="es-ES"/>
        </w:rPr>
        <w:t>Livrarea</w:t>
      </w:r>
      <w:proofErr w:type="spellEnd"/>
      <w:r w:rsidRPr="00D40BC4">
        <w:rPr>
          <w:bCs/>
          <w:lang w:val="es-ES"/>
        </w:rPr>
        <w:t xml:space="preserve"> </w:t>
      </w:r>
      <w:proofErr w:type="spellStart"/>
      <w:r w:rsidRPr="00D40BC4">
        <w:rPr>
          <w:bCs/>
          <w:lang w:val="es-ES"/>
        </w:rPr>
        <w:t>poate</w:t>
      </w:r>
      <w:proofErr w:type="spellEnd"/>
      <w:r w:rsidRPr="00D40BC4">
        <w:rPr>
          <w:bCs/>
          <w:lang w:val="es-ES"/>
        </w:rPr>
        <w:t xml:space="preserve"> </w:t>
      </w:r>
      <w:proofErr w:type="spellStart"/>
      <w:r w:rsidRPr="00D40BC4">
        <w:rPr>
          <w:bCs/>
          <w:lang w:val="es-ES"/>
        </w:rPr>
        <w:t>să</w:t>
      </w:r>
      <w:proofErr w:type="spellEnd"/>
      <w:r w:rsidRPr="00D40BC4">
        <w:rPr>
          <w:bCs/>
          <w:lang w:val="es-ES"/>
        </w:rPr>
        <w:t xml:space="preserve"> fie </w:t>
      </w:r>
      <w:proofErr w:type="spellStart"/>
      <w:r w:rsidRPr="00D40BC4">
        <w:rPr>
          <w:bCs/>
          <w:lang w:val="es-ES"/>
        </w:rPr>
        <w:t>făcută</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loturi</w:t>
      </w:r>
      <w:proofErr w:type="spellEnd"/>
      <w:r w:rsidRPr="00D40BC4">
        <w:rPr>
          <w:bCs/>
          <w:lang w:val="es-ES"/>
        </w:rPr>
        <w:t>.</w:t>
      </w:r>
    </w:p>
    <w:p w14:paraId="47431D05"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.2. </w:t>
      </w:r>
      <w:proofErr w:type="spellStart"/>
      <w:r w:rsidRPr="00D40BC4">
        <w:rPr>
          <w:bCs/>
          <w:lang w:val="es-ES"/>
        </w:rPr>
        <w:t>Furnizorul</w:t>
      </w:r>
      <w:proofErr w:type="spellEnd"/>
      <w:r w:rsidRPr="00D40BC4">
        <w:rPr>
          <w:bCs/>
          <w:lang w:val="es-ES"/>
        </w:rPr>
        <w:t xml:space="preserve"> va transmite </w:t>
      </w:r>
      <w:proofErr w:type="spellStart"/>
      <w:r w:rsidRPr="00D40BC4">
        <w:rPr>
          <w:bCs/>
          <w:lang w:val="es-ES"/>
        </w:rPr>
        <w:t>Achizitorului</w:t>
      </w:r>
      <w:proofErr w:type="spellEnd"/>
      <w:r w:rsidRPr="00D40BC4">
        <w:rPr>
          <w:bCs/>
          <w:lang w:val="es-ES"/>
        </w:rPr>
        <w:t xml:space="preserve"> </w:t>
      </w:r>
      <w:proofErr w:type="spellStart"/>
      <w:r w:rsidRPr="00D40BC4">
        <w:rPr>
          <w:bCs/>
          <w:lang w:val="es-ES"/>
        </w:rPr>
        <w:t>documentele</w:t>
      </w:r>
      <w:proofErr w:type="spellEnd"/>
      <w:r w:rsidRPr="00D40BC4">
        <w:rPr>
          <w:bCs/>
          <w:lang w:val="es-ES"/>
        </w:rPr>
        <w:t xml:space="preserve"> </w:t>
      </w:r>
      <w:proofErr w:type="spellStart"/>
      <w:r w:rsidRPr="00D40BC4">
        <w:rPr>
          <w:bCs/>
          <w:lang w:val="es-ES"/>
        </w:rPr>
        <w:t>care</w:t>
      </w:r>
      <w:proofErr w:type="spellEnd"/>
      <w:r w:rsidRPr="00D40BC4">
        <w:rPr>
          <w:bCs/>
          <w:lang w:val="es-ES"/>
        </w:rPr>
        <w:t xml:space="preserve"> </w:t>
      </w:r>
      <w:proofErr w:type="spellStart"/>
      <w:r w:rsidRPr="00D40BC4">
        <w:rPr>
          <w:bCs/>
          <w:lang w:val="es-ES"/>
        </w:rPr>
        <w:t>însoţesc</w:t>
      </w:r>
      <w:proofErr w:type="spellEnd"/>
      <w:r w:rsidRPr="00D40BC4">
        <w:rPr>
          <w:bCs/>
          <w:lang w:val="es-ES"/>
        </w:rPr>
        <w:t xml:space="preserve"> </w:t>
      </w:r>
      <w:proofErr w:type="spellStart"/>
      <w:r w:rsidRPr="00D40BC4">
        <w:rPr>
          <w:bCs/>
          <w:lang w:val="es-ES"/>
        </w:rPr>
        <w:t>produsele</w:t>
      </w:r>
      <w:proofErr w:type="spellEnd"/>
      <w:r w:rsidRPr="00D40BC4">
        <w:rPr>
          <w:bCs/>
          <w:lang w:val="es-ES"/>
        </w:rPr>
        <w:t>:</w:t>
      </w:r>
    </w:p>
    <w:p w14:paraId="74BD1BE9" w14:textId="1F1E741D" w:rsidR="008379EC" w:rsidRPr="007D4800" w:rsidRDefault="0040476D" w:rsidP="008379EC">
      <w:pPr>
        <w:overflowPunct w:val="0"/>
        <w:autoSpaceDE w:val="0"/>
        <w:autoSpaceDN w:val="0"/>
        <w:adjustRightInd w:val="0"/>
        <w:ind w:left="1418"/>
        <w:jc w:val="both"/>
        <w:rPr>
          <w:bCs/>
          <w:lang w:val="es-ES"/>
        </w:rPr>
      </w:pPr>
      <w:r>
        <w:rPr>
          <w:bCs/>
          <w:lang w:val="es-ES"/>
        </w:rPr>
        <w:t xml:space="preserve"> </w:t>
      </w:r>
      <w:r w:rsidR="008379EC" w:rsidRPr="007D4800">
        <w:rPr>
          <w:bCs/>
          <w:lang w:val="es-ES"/>
        </w:rPr>
        <w:t>- factura fiscala</w:t>
      </w:r>
    </w:p>
    <w:p w14:paraId="15E4A458" w14:textId="53E54F42" w:rsidR="008379EC" w:rsidRPr="007D4800" w:rsidRDefault="0040476D" w:rsidP="008379EC">
      <w:pPr>
        <w:ind w:left="1418"/>
        <w:rPr>
          <w:lang w:val="es-ES"/>
        </w:rPr>
      </w:pPr>
      <w:r>
        <w:rPr>
          <w:spacing w:val="-1"/>
          <w:lang w:val="es-ES"/>
        </w:rPr>
        <w:t xml:space="preserve"> </w:t>
      </w:r>
      <w:r w:rsidR="008379EC" w:rsidRPr="007D4800">
        <w:rPr>
          <w:spacing w:val="-1"/>
          <w:lang w:val="es-ES"/>
        </w:rPr>
        <w:t xml:space="preserve">- </w:t>
      </w:r>
      <w:proofErr w:type="spellStart"/>
      <w:r w:rsidR="008379EC" w:rsidRPr="007D4800">
        <w:rPr>
          <w:spacing w:val="-1"/>
          <w:lang w:val="es-ES"/>
        </w:rPr>
        <w:t>certificat</w:t>
      </w:r>
      <w:proofErr w:type="spellEnd"/>
      <w:r w:rsidR="008379EC" w:rsidRPr="007D4800">
        <w:rPr>
          <w:spacing w:val="-1"/>
          <w:lang w:val="es-ES"/>
        </w:rPr>
        <w:t xml:space="preserve"> de </w:t>
      </w:r>
      <w:proofErr w:type="spellStart"/>
      <w:r w:rsidR="008379EC" w:rsidRPr="007D4800">
        <w:rPr>
          <w:spacing w:val="-1"/>
          <w:lang w:val="es-ES"/>
        </w:rPr>
        <w:t>calitate</w:t>
      </w:r>
      <w:proofErr w:type="spellEnd"/>
      <w:r w:rsidR="008379EC" w:rsidRPr="007D4800">
        <w:rPr>
          <w:spacing w:val="-1"/>
          <w:lang w:val="es-ES"/>
        </w:rPr>
        <w:t xml:space="preserve"> </w:t>
      </w:r>
    </w:p>
    <w:p w14:paraId="7F81909E" w14:textId="2CA1BD3B" w:rsidR="008379EC" w:rsidRPr="007D4800" w:rsidRDefault="0040476D" w:rsidP="008379EC">
      <w:pPr>
        <w:ind w:left="1418"/>
        <w:rPr>
          <w:lang w:val="es-ES"/>
        </w:rPr>
      </w:pPr>
      <w:r>
        <w:rPr>
          <w:lang w:val="es-ES"/>
        </w:rPr>
        <w:t xml:space="preserve"> </w:t>
      </w:r>
      <w:r w:rsidR="008379EC" w:rsidRPr="007D4800">
        <w:rPr>
          <w:lang w:val="es-ES"/>
        </w:rPr>
        <w:t xml:space="preserve">- </w:t>
      </w:r>
      <w:proofErr w:type="spellStart"/>
      <w:r w:rsidR="008379EC" w:rsidRPr="007D4800">
        <w:rPr>
          <w:lang w:val="es-ES"/>
        </w:rPr>
        <w:t>declaratie</w:t>
      </w:r>
      <w:proofErr w:type="spellEnd"/>
      <w:r w:rsidR="008379EC" w:rsidRPr="007D4800">
        <w:rPr>
          <w:lang w:val="es-ES"/>
        </w:rPr>
        <w:t xml:space="preserve"> de </w:t>
      </w:r>
      <w:proofErr w:type="spellStart"/>
      <w:r w:rsidR="008379EC" w:rsidRPr="007D4800">
        <w:rPr>
          <w:lang w:val="es-ES"/>
        </w:rPr>
        <w:t>conformitate</w:t>
      </w:r>
      <w:proofErr w:type="spellEnd"/>
      <w:r w:rsidR="008379EC" w:rsidRPr="007D4800">
        <w:rPr>
          <w:lang w:val="es-ES"/>
        </w:rPr>
        <w:t xml:space="preserve"> </w:t>
      </w:r>
    </w:p>
    <w:p w14:paraId="2895F6A2" w14:textId="6A752F3A" w:rsidR="008379EC" w:rsidRPr="005E5707" w:rsidRDefault="0040476D" w:rsidP="008379EC">
      <w:pPr>
        <w:overflowPunct w:val="0"/>
        <w:autoSpaceDE w:val="0"/>
        <w:autoSpaceDN w:val="0"/>
        <w:adjustRightInd w:val="0"/>
        <w:ind w:left="1418"/>
        <w:jc w:val="both"/>
        <w:rPr>
          <w:lang w:val="it-IT"/>
        </w:rPr>
      </w:pPr>
      <w:r>
        <w:rPr>
          <w:bCs/>
          <w:lang w:val="es-ES"/>
        </w:rPr>
        <w:t xml:space="preserve"> </w:t>
      </w:r>
      <w:r w:rsidR="008379EC" w:rsidRPr="005E5707">
        <w:rPr>
          <w:bCs/>
          <w:lang w:val="es-ES"/>
        </w:rPr>
        <w:t xml:space="preserve">- certifícate de </w:t>
      </w:r>
      <w:proofErr w:type="spellStart"/>
      <w:r w:rsidR="008379EC" w:rsidRPr="005E5707">
        <w:rPr>
          <w:bCs/>
          <w:lang w:val="es-ES"/>
        </w:rPr>
        <w:t>garantie</w:t>
      </w:r>
      <w:proofErr w:type="spellEnd"/>
      <w:r w:rsidR="008379EC" w:rsidRPr="005E5707">
        <w:rPr>
          <w:bCs/>
          <w:lang w:val="es-ES"/>
        </w:rPr>
        <w:t xml:space="preserve"> </w:t>
      </w:r>
      <w:proofErr w:type="spellStart"/>
      <w:r w:rsidR="008379EC" w:rsidRPr="005E5707">
        <w:rPr>
          <w:bCs/>
          <w:lang w:val="es-ES"/>
        </w:rPr>
        <w:t>produse</w:t>
      </w:r>
      <w:proofErr w:type="spellEnd"/>
      <w:r w:rsidR="008379EC" w:rsidRPr="005E5707">
        <w:rPr>
          <w:bCs/>
          <w:lang w:val="es-ES"/>
        </w:rPr>
        <w:t xml:space="preserve"> </w:t>
      </w:r>
      <w:proofErr w:type="spellStart"/>
      <w:r w:rsidR="008379EC" w:rsidRPr="005E5707">
        <w:rPr>
          <w:bCs/>
          <w:lang w:val="es-ES"/>
        </w:rPr>
        <w:t>pentru</w:t>
      </w:r>
      <w:proofErr w:type="spellEnd"/>
      <w:r w:rsidR="008379EC" w:rsidRPr="005E5707">
        <w:rPr>
          <w:bCs/>
          <w:lang w:val="es-ES"/>
        </w:rPr>
        <w:t xml:space="preserve"> 2 </w:t>
      </w:r>
      <w:proofErr w:type="spellStart"/>
      <w:r w:rsidR="008379EC" w:rsidRPr="005E5707">
        <w:rPr>
          <w:bCs/>
          <w:lang w:val="es-ES"/>
        </w:rPr>
        <w:t>ani</w:t>
      </w:r>
      <w:proofErr w:type="spellEnd"/>
    </w:p>
    <w:p w14:paraId="1C237ACC" w14:textId="18EA2AB5" w:rsidR="008379EC" w:rsidRPr="005E5707" w:rsidRDefault="0040476D" w:rsidP="008379EC">
      <w:pPr>
        <w:ind w:left="1418"/>
        <w:rPr>
          <w:lang w:val="es-ES"/>
        </w:rPr>
      </w:pPr>
      <w:r>
        <w:rPr>
          <w:lang w:val="es-ES"/>
        </w:rPr>
        <w:t xml:space="preserve"> </w:t>
      </w:r>
      <w:r w:rsidR="008379EC" w:rsidRPr="005E5707">
        <w:rPr>
          <w:lang w:val="es-ES"/>
        </w:rPr>
        <w:t xml:space="preserve">- </w:t>
      </w:r>
      <w:proofErr w:type="spellStart"/>
      <w:r w:rsidR="008379EC" w:rsidRPr="005E5707">
        <w:rPr>
          <w:lang w:val="es-ES"/>
        </w:rPr>
        <w:t>fisa</w:t>
      </w:r>
      <w:proofErr w:type="spellEnd"/>
      <w:r w:rsidR="008379EC" w:rsidRPr="005E5707">
        <w:rPr>
          <w:lang w:val="es-ES"/>
        </w:rPr>
        <w:t xml:space="preserve"> </w:t>
      </w:r>
      <w:proofErr w:type="spellStart"/>
      <w:r w:rsidR="008379EC" w:rsidRPr="005E5707">
        <w:rPr>
          <w:lang w:val="es-ES"/>
        </w:rPr>
        <w:t>tehnica</w:t>
      </w:r>
      <w:proofErr w:type="spellEnd"/>
      <w:r w:rsidR="008379EC" w:rsidRPr="005E5707">
        <w:rPr>
          <w:lang w:val="es-ES"/>
        </w:rPr>
        <w:t xml:space="preserve"> </w:t>
      </w:r>
      <w:proofErr w:type="gramStart"/>
      <w:r w:rsidR="008379EC" w:rsidRPr="005E5707">
        <w:rPr>
          <w:lang w:val="es-ES"/>
        </w:rPr>
        <w:t xml:space="preserve">a  </w:t>
      </w:r>
      <w:proofErr w:type="spellStart"/>
      <w:r w:rsidR="008379EC" w:rsidRPr="005E5707">
        <w:rPr>
          <w:lang w:val="es-ES"/>
        </w:rPr>
        <w:t>produsului</w:t>
      </w:r>
      <w:proofErr w:type="spellEnd"/>
      <w:proofErr w:type="gramEnd"/>
    </w:p>
    <w:p w14:paraId="182AA4B3" w14:textId="49766F0E" w:rsidR="008379EC" w:rsidRPr="007D4800" w:rsidRDefault="0040476D" w:rsidP="008379EC">
      <w:pPr>
        <w:ind w:left="1418"/>
        <w:rPr>
          <w:lang w:val="es-ES"/>
        </w:rPr>
      </w:pPr>
      <w:r>
        <w:rPr>
          <w:lang w:val="es-ES"/>
        </w:rPr>
        <w:t xml:space="preserve"> </w:t>
      </w:r>
      <w:r w:rsidR="008379EC" w:rsidRPr="005E5707">
        <w:rPr>
          <w:lang w:val="es-ES"/>
        </w:rPr>
        <w:t>-</w:t>
      </w:r>
      <w:r>
        <w:rPr>
          <w:lang w:val="es-ES"/>
        </w:rPr>
        <w:t xml:space="preserve"> </w:t>
      </w:r>
      <w:r w:rsidR="008379EC" w:rsidRPr="005E5707">
        <w:rPr>
          <w:lang w:val="es-ES"/>
        </w:rPr>
        <w:t xml:space="preserve"> </w:t>
      </w:r>
      <w:proofErr w:type="spellStart"/>
      <w:r w:rsidR="008379EC" w:rsidRPr="005E5707">
        <w:rPr>
          <w:lang w:val="es-ES"/>
        </w:rPr>
        <w:t>autorizatie</w:t>
      </w:r>
      <w:proofErr w:type="spellEnd"/>
      <w:r w:rsidR="008379EC" w:rsidRPr="005E5707">
        <w:rPr>
          <w:lang w:val="es-ES"/>
        </w:rPr>
        <w:t xml:space="preserve"> </w:t>
      </w:r>
      <w:proofErr w:type="spellStart"/>
      <w:r w:rsidR="008379EC" w:rsidRPr="005E5707">
        <w:rPr>
          <w:lang w:val="es-ES"/>
        </w:rPr>
        <w:t>livrare</w:t>
      </w:r>
      <w:proofErr w:type="spellEnd"/>
      <w:r w:rsidR="008379EC" w:rsidRPr="005E5707">
        <w:rPr>
          <w:lang w:val="es-ES"/>
        </w:rPr>
        <w:t xml:space="preserve"> de la </w:t>
      </w:r>
      <w:proofErr w:type="spellStart"/>
      <w:r w:rsidR="008379EC" w:rsidRPr="005E5707">
        <w:rPr>
          <w:lang w:val="es-ES"/>
        </w:rPr>
        <w:t>producator</w:t>
      </w:r>
      <w:proofErr w:type="spellEnd"/>
      <w:r w:rsidR="008379EC" w:rsidRPr="007D4800">
        <w:rPr>
          <w:lang w:val="es-ES"/>
        </w:rPr>
        <w:t xml:space="preserve">/ </w:t>
      </w:r>
      <w:proofErr w:type="spellStart"/>
      <w:r w:rsidR="008379EC" w:rsidRPr="007D4800">
        <w:rPr>
          <w:lang w:val="es-ES"/>
        </w:rPr>
        <w:t>dupa</w:t>
      </w:r>
      <w:proofErr w:type="spellEnd"/>
      <w:r w:rsidR="008379EC" w:rsidRPr="007D4800">
        <w:rPr>
          <w:lang w:val="es-ES"/>
        </w:rPr>
        <w:t xml:space="preserve"> caz</w:t>
      </w:r>
    </w:p>
    <w:p w14:paraId="36FD3088" w14:textId="5F8F562F" w:rsidR="008379EC" w:rsidRPr="007D4800" w:rsidRDefault="0040476D" w:rsidP="008379EC">
      <w:pPr>
        <w:ind w:left="1418"/>
        <w:rPr>
          <w:lang w:val="it-IT"/>
        </w:rPr>
      </w:pPr>
      <w:r>
        <w:rPr>
          <w:lang w:val="it-IT"/>
        </w:rPr>
        <w:t xml:space="preserve"> </w:t>
      </w:r>
      <w:r w:rsidR="008379EC" w:rsidRPr="007D4800">
        <w:rPr>
          <w:lang w:val="it-IT"/>
        </w:rPr>
        <w:t xml:space="preserve">-  instructiuni si program de mentenanta </w:t>
      </w:r>
    </w:p>
    <w:p w14:paraId="2A3BB284" w14:textId="016E20B1"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.3. </w:t>
      </w:r>
      <w:proofErr w:type="spellStart"/>
      <w:r w:rsidRPr="00D40BC4">
        <w:rPr>
          <w:bCs/>
          <w:lang w:val="es-ES"/>
        </w:rPr>
        <w:t>Certificarea</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Achizitor</w:t>
      </w:r>
      <w:proofErr w:type="spellEnd"/>
      <w:r w:rsidRPr="00D40BC4">
        <w:rPr>
          <w:bCs/>
          <w:lang w:val="es-ES"/>
        </w:rPr>
        <w:t xml:space="preserve"> a </w:t>
      </w:r>
      <w:proofErr w:type="spellStart"/>
      <w:r w:rsidRPr="00D40BC4">
        <w:rPr>
          <w:bCs/>
          <w:lang w:val="es-ES"/>
        </w:rPr>
        <w:t>faptului</w:t>
      </w:r>
      <w:proofErr w:type="spellEnd"/>
      <w:r w:rsidRPr="00D40BC4">
        <w:rPr>
          <w:bCs/>
          <w:lang w:val="es-ES"/>
        </w:rPr>
        <w:t xml:space="preserve"> </w:t>
      </w:r>
      <w:proofErr w:type="spellStart"/>
      <w:r w:rsidRPr="00D40BC4">
        <w:rPr>
          <w:bCs/>
          <w:lang w:val="es-ES"/>
        </w:rPr>
        <w:t>că</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livrate</w:t>
      </w:r>
      <w:proofErr w:type="spellEnd"/>
      <w:r w:rsidRPr="00D40BC4">
        <w:rPr>
          <w:bCs/>
          <w:lang w:val="es-ES"/>
        </w:rPr>
        <w:t xml:space="preserve"> </w:t>
      </w:r>
      <w:proofErr w:type="spellStart"/>
      <w:r w:rsidRPr="00D40BC4">
        <w:rPr>
          <w:bCs/>
          <w:lang w:val="es-ES"/>
        </w:rPr>
        <w:t>partial</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total se </w:t>
      </w:r>
      <w:proofErr w:type="spellStart"/>
      <w:r w:rsidRPr="00D40BC4">
        <w:rPr>
          <w:bCs/>
          <w:lang w:val="es-ES"/>
        </w:rPr>
        <w:t>face</w:t>
      </w:r>
      <w:proofErr w:type="spellEnd"/>
      <w:r w:rsidRPr="00D40BC4">
        <w:rPr>
          <w:bCs/>
          <w:lang w:val="es-ES"/>
        </w:rPr>
        <w:t xml:space="preserve"> </w:t>
      </w:r>
      <w:proofErr w:type="spellStart"/>
      <w:r w:rsidRPr="00D40BC4">
        <w:rPr>
          <w:bCs/>
          <w:lang w:val="es-ES"/>
        </w:rPr>
        <w:t>după</w:t>
      </w:r>
      <w:proofErr w:type="spellEnd"/>
      <w:r w:rsidRPr="00D40BC4">
        <w:rPr>
          <w:bCs/>
          <w:lang w:val="es-ES"/>
        </w:rPr>
        <w:t xml:space="preserve"> </w:t>
      </w:r>
      <w:proofErr w:type="spellStart"/>
      <w:r w:rsidRPr="00D40BC4">
        <w:rPr>
          <w:bCs/>
          <w:lang w:val="es-ES"/>
        </w:rPr>
        <w:t>recepţie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semnarea</w:t>
      </w:r>
      <w:proofErr w:type="spellEnd"/>
      <w:r w:rsidRPr="00D40BC4">
        <w:rPr>
          <w:bCs/>
          <w:lang w:val="es-ES"/>
        </w:rPr>
        <w:t xml:space="preserve"> de </w:t>
      </w:r>
      <w:proofErr w:type="spellStart"/>
      <w:r w:rsidRPr="00D40BC4">
        <w:rPr>
          <w:bCs/>
          <w:lang w:val="es-ES"/>
        </w:rPr>
        <w:t>primire</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reprezentantul</w:t>
      </w:r>
      <w:proofErr w:type="spellEnd"/>
      <w:r w:rsidRPr="00D40BC4">
        <w:rPr>
          <w:bCs/>
          <w:lang w:val="es-ES"/>
        </w:rPr>
        <w:t xml:space="preserve"> </w:t>
      </w:r>
      <w:proofErr w:type="spellStart"/>
      <w:r w:rsidRPr="00D40BC4">
        <w:rPr>
          <w:bCs/>
          <w:lang w:val="es-ES"/>
        </w:rPr>
        <w:t>autorizat</w:t>
      </w:r>
      <w:proofErr w:type="spellEnd"/>
      <w:r w:rsidRPr="00D40BC4">
        <w:rPr>
          <w:bCs/>
          <w:lang w:val="es-ES"/>
        </w:rPr>
        <w:t xml:space="preserve"> al </w:t>
      </w:r>
      <w:proofErr w:type="spellStart"/>
      <w:r w:rsidRPr="00D40BC4">
        <w:rPr>
          <w:bCs/>
          <w:lang w:val="es-ES"/>
        </w:rPr>
        <w:t>acestuia</w:t>
      </w:r>
      <w:proofErr w:type="spellEnd"/>
      <w:r w:rsidRPr="00D40BC4">
        <w:rPr>
          <w:bCs/>
          <w:lang w:val="es-ES"/>
        </w:rPr>
        <w:t xml:space="preserve"> pe </w:t>
      </w:r>
      <w:proofErr w:type="spellStart"/>
      <w:r w:rsidRPr="00D40BC4">
        <w:rPr>
          <w:bCs/>
          <w:lang w:val="es-ES"/>
        </w:rPr>
        <w:t>documentele</w:t>
      </w:r>
      <w:proofErr w:type="spellEnd"/>
      <w:r w:rsidRPr="00D40BC4">
        <w:rPr>
          <w:bCs/>
          <w:lang w:val="es-ES"/>
        </w:rPr>
        <w:t xml:space="preserve"> </w:t>
      </w:r>
      <w:proofErr w:type="spellStart"/>
      <w:r w:rsidRPr="00D40BC4">
        <w:rPr>
          <w:bCs/>
          <w:lang w:val="es-ES"/>
        </w:rPr>
        <w:t>emise</w:t>
      </w:r>
      <w:proofErr w:type="spellEnd"/>
      <w:r w:rsidRPr="00D40BC4">
        <w:rPr>
          <w:bCs/>
          <w:lang w:val="es-ES"/>
        </w:rPr>
        <w:t xml:space="preserve"> de </w:t>
      </w:r>
      <w:proofErr w:type="spellStart"/>
      <w:r w:rsidRPr="00D40BC4">
        <w:rPr>
          <w:bCs/>
          <w:lang w:val="es-ES"/>
        </w:rPr>
        <w:t>Furnizor</w:t>
      </w:r>
      <w:proofErr w:type="spellEnd"/>
      <w:r w:rsidRPr="00D40BC4">
        <w:rPr>
          <w:bCs/>
          <w:lang w:val="es-ES"/>
        </w:rPr>
        <w:t xml:space="preserve"> </w:t>
      </w:r>
      <w:proofErr w:type="spellStart"/>
      <w:r w:rsidRPr="00D40BC4">
        <w:rPr>
          <w:bCs/>
          <w:lang w:val="es-ES"/>
        </w:rPr>
        <w:t>pentru</w:t>
      </w:r>
      <w:proofErr w:type="spellEnd"/>
      <w:r w:rsidRPr="00D40BC4">
        <w:rPr>
          <w:bCs/>
          <w:lang w:val="es-ES"/>
        </w:rPr>
        <w:t xml:space="preserve"> </w:t>
      </w:r>
      <w:proofErr w:type="spellStart"/>
      <w:r w:rsidRPr="00D40BC4">
        <w:rPr>
          <w:bCs/>
          <w:lang w:val="es-ES"/>
        </w:rPr>
        <w:t>livrare</w:t>
      </w:r>
      <w:proofErr w:type="spellEnd"/>
      <w:r w:rsidRPr="00D40BC4">
        <w:rPr>
          <w:bCs/>
          <w:lang w:val="es-ES"/>
        </w:rPr>
        <w:t>.</w:t>
      </w:r>
    </w:p>
    <w:p w14:paraId="53CAA3BB" w14:textId="77777777" w:rsidR="008379EC" w:rsidRDefault="008379EC" w:rsidP="008379EC">
      <w:pPr>
        <w:overflowPunct w:val="0"/>
        <w:autoSpaceDE w:val="0"/>
        <w:autoSpaceDN w:val="0"/>
        <w:adjustRightInd w:val="0"/>
        <w:ind w:firstLine="567"/>
        <w:jc w:val="both"/>
        <w:rPr>
          <w:b/>
          <w:bCs/>
          <w:lang w:val="es-ES"/>
        </w:rPr>
      </w:pPr>
      <w:r w:rsidRPr="00D40BC4">
        <w:rPr>
          <w:b/>
          <w:bCs/>
          <w:lang w:val="es-ES"/>
        </w:rPr>
        <w:t>1</w:t>
      </w:r>
      <w:r>
        <w:rPr>
          <w:b/>
          <w:bCs/>
          <w:lang w:val="es-ES"/>
        </w:rPr>
        <w:t>5</w:t>
      </w:r>
      <w:r w:rsidRPr="00D40BC4">
        <w:rPr>
          <w:b/>
          <w:bCs/>
          <w:lang w:val="es-ES"/>
        </w:rPr>
        <w:t xml:space="preserve">.  </w:t>
      </w:r>
      <w:proofErr w:type="spellStart"/>
      <w:r w:rsidRPr="00D40BC4">
        <w:rPr>
          <w:b/>
          <w:bCs/>
          <w:lang w:val="es-ES"/>
        </w:rPr>
        <w:t>Perioada</w:t>
      </w:r>
      <w:proofErr w:type="spellEnd"/>
      <w:r w:rsidRPr="00D40BC4">
        <w:rPr>
          <w:b/>
          <w:bCs/>
          <w:lang w:val="es-ES"/>
        </w:rPr>
        <w:t xml:space="preserve"> de </w:t>
      </w:r>
      <w:proofErr w:type="spellStart"/>
      <w:r w:rsidRPr="00D40BC4">
        <w:rPr>
          <w:b/>
          <w:bCs/>
          <w:lang w:val="es-ES"/>
        </w:rPr>
        <w:t>garanţie</w:t>
      </w:r>
      <w:proofErr w:type="spellEnd"/>
      <w:r w:rsidRPr="00D40BC4">
        <w:rPr>
          <w:b/>
          <w:bCs/>
          <w:lang w:val="es-ES"/>
        </w:rPr>
        <w:t xml:space="preserve"> </w:t>
      </w:r>
      <w:proofErr w:type="spellStart"/>
      <w:r w:rsidRPr="00D40BC4">
        <w:rPr>
          <w:b/>
          <w:bCs/>
          <w:lang w:val="es-ES"/>
        </w:rPr>
        <w:t>acordată</w:t>
      </w:r>
      <w:proofErr w:type="spellEnd"/>
      <w:r w:rsidRPr="00D40BC4">
        <w:rPr>
          <w:b/>
          <w:bCs/>
          <w:lang w:val="es-ES"/>
        </w:rPr>
        <w:t xml:space="preserve"> </w:t>
      </w:r>
      <w:proofErr w:type="spellStart"/>
      <w:r w:rsidRPr="00D40BC4">
        <w:rPr>
          <w:b/>
          <w:bCs/>
          <w:lang w:val="es-ES"/>
        </w:rPr>
        <w:t>produselor</w:t>
      </w:r>
      <w:proofErr w:type="spellEnd"/>
    </w:p>
    <w:p w14:paraId="1FF82F80" w14:textId="77777777" w:rsidR="008379EC" w:rsidRPr="005E7DD4" w:rsidRDefault="008379EC" w:rsidP="008379EC">
      <w:pPr>
        <w:overflowPunct w:val="0"/>
        <w:autoSpaceDE w:val="0"/>
        <w:autoSpaceDN w:val="0"/>
        <w:adjustRightInd w:val="0"/>
        <w:ind w:firstLine="567"/>
        <w:jc w:val="both"/>
        <w:rPr>
          <w:b/>
          <w:bCs/>
          <w:lang w:val="es-ES"/>
        </w:rPr>
      </w:pPr>
      <w:r w:rsidRPr="00D40BC4">
        <w:rPr>
          <w:bCs/>
          <w:lang w:val="es-ES"/>
        </w:rPr>
        <w:t>1</w:t>
      </w:r>
      <w:r>
        <w:rPr>
          <w:bCs/>
          <w:lang w:val="es-ES"/>
        </w:rPr>
        <w:t>5</w:t>
      </w:r>
      <w:r w:rsidRPr="00D40BC4">
        <w:rPr>
          <w:bCs/>
          <w:lang w:val="es-ES"/>
        </w:rPr>
        <w:t xml:space="preserve">.1.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obligatia</w:t>
      </w:r>
      <w:proofErr w:type="spellEnd"/>
      <w:r w:rsidRPr="00D40BC4">
        <w:rPr>
          <w:bCs/>
          <w:lang w:val="es-ES"/>
        </w:rPr>
        <w:t xml:space="preserve"> de a garanta ca </w:t>
      </w:r>
      <w:proofErr w:type="spellStart"/>
      <w:r w:rsidRPr="00D40BC4">
        <w:rPr>
          <w:bCs/>
          <w:lang w:val="es-ES"/>
        </w:rPr>
        <w:t>produsele</w:t>
      </w:r>
      <w:proofErr w:type="spellEnd"/>
      <w:r w:rsidRPr="00D40BC4">
        <w:rPr>
          <w:bCs/>
          <w:lang w:val="es-ES"/>
        </w:rPr>
        <w:t xml:space="preserve"> </w:t>
      </w:r>
      <w:proofErr w:type="spellStart"/>
      <w:r w:rsidRPr="00D40BC4">
        <w:rPr>
          <w:bCs/>
          <w:lang w:val="es-ES"/>
        </w:rPr>
        <w:t>furnizate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contract</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w:t>
      </w:r>
      <w:proofErr w:type="spellStart"/>
      <w:r w:rsidRPr="00D40BC4">
        <w:rPr>
          <w:bCs/>
          <w:lang w:val="es-ES"/>
        </w:rPr>
        <w:t>avea</w:t>
      </w:r>
      <w:proofErr w:type="spellEnd"/>
      <w:r w:rsidRPr="00D40BC4">
        <w:rPr>
          <w:bCs/>
          <w:lang w:val="es-ES"/>
        </w:rPr>
        <w:t xml:space="preserve"> </w:t>
      </w:r>
      <w:proofErr w:type="spellStart"/>
      <w:r w:rsidRPr="00D40BC4">
        <w:rPr>
          <w:bCs/>
          <w:lang w:val="es-ES"/>
        </w:rPr>
        <w:t>nici</w:t>
      </w:r>
      <w:proofErr w:type="spellEnd"/>
      <w:r w:rsidRPr="00D40BC4">
        <w:rPr>
          <w:bCs/>
          <w:lang w:val="es-ES"/>
        </w:rPr>
        <w:t xml:space="preserve"> un </w:t>
      </w:r>
      <w:proofErr w:type="spellStart"/>
      <w:r w:rsidRPr="00D40BC4">
        <w:rPr>
          <w:bCs/>
          <w:lang w:val="es-ES"/>
        </w:rPr>
        <w:t>defect</w:t>
      </w:r>
      <w:proofErr w:type="spellEnd"/>
      <w:r w:rsidRPr="00D40BC4">
        <w:rPr>
          <w:bCs/>
          <w:lang w:val="es-ES"/>
        </w:rPr>
        <w:t xml:space="preserve"> ca </w:t>
      </w:r>
      <w:proofErr w:type="spellStart"/>
      <w:r w:rsidRPr="00D40BC4">
        <w:rPr>
          <w:bCs/>
          <w:lang w:val="es-ES"/>
        </w:rPr>
        <w:t>urmare</w:t>
      </w:r>
      <w:proofErr w:type="spellEnd"/>
      <w:r w:rsidRPr="00D40BC4">
        <w:rPr>
          <w:bCs/>
          <w:lang w:val="es-ES"/>
        </w:rPr>
        <w:t xml:space="preserve"> a </w:t>
      </w:r>
      <w:proofErr w:type="spellStart"/>
      <w:r w:rsidRPr="00D40BC4">
        <w:rPr>
          <w:bCs/>
          <w:lang w:val="es-ES"/>
        </w:rPr>
        <w:t>materialelor</w:t>
      </w:r>
      <w:proofErr w:type="spellEnd"/>
      <w:r w:rsidRPr="00D40BC4">
        <w:rPr>
          <w:bCs/>
          <w:lang w:val="es-ES"/>
        </w:rPr>
        <w:t xml:space="preserve">, </w:t>
      </w:r>
      <w:proofErr w:type="spellStart"/>
      <w:r w:rsidRPr="00D40BC4">
        <w:rPr>
          <w:bCs/>
          <w:lang w:val="es-ES"/>
        </w:rPr>
        <w:t>manoperei</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oricarei</w:t>
      </w:r>
      <w:proofErr w:type="spellEnd"/>
      <w:r w:rsidRPr="00D40BC4">
        <w:rPr>
          <w:bCs/>
          <w:lang w:val="es-ES"/>
        </w:rPr>
        <w:t xml:space="preserve"> </w:t>
      </w:r>
      <w:proofErr w:type="spellStart"/>
      <w:r w:rsidRPr="00D40BC4">
        <w:rPr>
          <w:bCs/>
          <w:lang w:val="es-ES"/>
        </w:rPr>
        <w:t>alte</w:t>
      </w:r>
      <w:proofErr w:type="spellEnd"/>
      <w:r w:rsidRPr="00D40BC4">
        <w:rPr>
          <w:bCs/>
          <w:lang w:val="es-ES"/>
        </w:rPr>
        <w:t xml:space="preserve"> </w:t>
      </w:r>
      <w:proofErr w:type="spellStart"/>
      <w:r w:rsidRPr="00D40BC4">
        <w:rPr>
          <w:bCs/>
          <w:lang w:val="es-ES"/>
        </w:rPr>
        <w:t>actiuni</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omisiuni</w:t>
      </w:r>
      <w:proofErr w:type="spellEnd"/>
      <w:r w:rsidRPr="00D40BC4">
        <w:rPr>
          <w:bCs/>
          <w:lang w:val="es-ES"/>
        </w:rPr>
        <w:t xml:space="preserve"> a </w:t>
      </w:r>
      <w:proofErr w:type="spellStart"/>
      <w:r w:rsidRPr="00D40BC4">
        <w:rPr>
          <w:bCs/>
          <w:lang w:val="es-ES"/>
        </w:rPr>
        <w:t>Furnizorului</w:t>
      </w:r>
      <w:proofErr w:type="spellEnd"/>
      <w:r w:rsidRPr="00D40BC4">
        <w:rPr>
          <w:bCs/>
          <w:lang w:val="es-ES"/>
        </w:rPr>
        <w:t xml:space="preserve"> si ca </w:t>
      </w:r>
      <w:proofErr w:type="spellStart"/>
      <w:r w:rsidRPr="00D40BC4">
        <w:rPr>
          <w:bCs/>
          <w:lang w:val="es-ES"/>
        </w:rPr>
        <w:t>acestea</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putea fi </w:t>
      </w:r>
      <w:proofErr w:type="spellStart"/>
      <w:r w:rsidRPr="00D40BC4">
        <w:rPr>
          <w:bCs/>
          <w:lang w:val="es-ES"/>
        </w:rPr>
        <w:t>folosite</w:t>
      </w:r>
      <w:proofErr w:type="spellEnd"/>
      <w:r w:rsidRPr="00D40BC4">
        <w:rPr>
          <w:bCs/>
          <w:lang w:val="es-ES"/>
        </w:rPr>
        <w:t xml:space="preserve"> in </w:t>
      </w:r>
      <w:proofErr w:type="spellStart"/>
      <w:r w:rsidRPr="00D40BC4">
        <w:rPr>
          <w:bCs/>
          <w:lang w:val="es-ES"/>
        </w:rPr>
        <w:t>conditii</w:t>
      </w:r>
      <w:proofErr w:type="spellEnd"/>
      <w:r w:rsidRPr="00D40BC4">
        <w:rPr>
          <w:bCs/>
          <w:lang w:val="es-ES"/>
        </w:rPr>
        <w:t xml:space="preserve"> </w:t>
      </w:r>
      <w:proofErr w:type="spellStart"/>
      <w:r w:rsidRPr="00D40BC4">
        <w:rPr>
          <w:bCs/>
          <w:lang w:val="es-ES"/>
        </w:rPr>
        <w:t>normale</w:t>
      </w:r>
      <w:proofErr w:type="spellEnd"/>
      <w:r w:rsidRPr="00D40BC4">
        <w:rPr>
          <w:bCs/>
          <w:lang w:val="es-ES"/>
        </w:rPr>
        <w:t>.</w:t>
      </w:r>
    </w:p>
    <w:p w14:paraId="0F4310ED" w14:textId="77777777" w:rsidR="008379EC" w:rsidRPr="00D40BC4" w:rsidRDefault="008379EC" w:rsidP="008379EC">
      <w:pPr>
        <w:overflowPunct w:val="0"/>
        <w:autoSpaceDE w:val="0"/>
        <w:autoSpaceDN w:val="0"/>
        <w:adjustRightInd w:val="0"/>
        <w:ind w:right="-2" w:firstLine="567"/>
        <w:jc w:val="both"/>
        <w:rPr>
          <w:bCs/>
          <w:lang w:val="es-ES"/>
        </w:rPr>
      </w:pPr>
      <w:r w:rsidRPr="00D40BC4">
        <w:rPr>
          <w:bCs/>
          <w:lang w:val="es-ES"/>
        </w:rPr>
        <w:t>1</w:t>
      </w:r>
      <w:r>
        <w:rPr>
          <w:bCs/>
          <w:lang w:val="es-ES"/>
        </w:rPr>
        <w:t>5</w:t>
      </w:r>
      <w:r w:rsidRPr="00D40BC4">
        <w:rPr>
          <w:bCs/>
          <w:lang w:val="es-ES"/>
        </w:rPr>
        <w:t xml:space="preserve">.2. </w:t>
      </w:r>
      <w:proofErr w:type="spellStart"/>
      <w:r w:rsidRPr="00D40BC4">
        <w:rPr>
          <w:bCs/>
          <w:lang w:val="es-ES"/>
        </w:rPr>
        <w:t>Perioada</w:t>
      </w:r>
      <w:proofErr w:type="spellEnd"/>
      <w:r w:rsidRPr="00D40BC4">
        <w:rPr>
          <w:bCs/>
          <w:lang w:val="es-ES"/>
        </w:rPr>
        <w:t xml:space="preserve"> de </w:t>
      </w:r>
      <w:proofErr w:type="spellStart"/>
      <w:r w:rsidRPr="00D40BC4">
        <w:rPr>
          <w:bCs/>
          <w:lang w:val="es-ES"/>
        </w:rPr>
        <w:t>garantie</w:t>
      </w:r>
      <w:proofErr w:type="spellEnd"/>
      <w:r w:rsidRPr="00D40BC4">
        <w:rPr>
          <w:bCs/>
          <w:lang w:val="es-ES"/>
        </w:rPr>
        <w:t xml:space="preserve"> </w:t>
      </w:r>
      <w:proofErr w:type="spellStart"/>
      <w:r w:rsidRPr="00D40BC4">
        <w:rPr>
          <w:bCs/>
          <w:lang w:val="es-ES"/>
        </w:rPr>
        <w:t>acordata</w:t>
      </w:r>
      <w:proofErr w:type="spellEnd"/>
      <w:r w:rsidRPr="00D40BC4">
        <w:rPr>
          <w:bCs/>
          <w:lang w:val="es-ES"/>
        </w:rPr>
        <w:t xml:space="preserve"> </w:t>
      </w:r>
      <w:proofErr w:type="spellStart"/>
      <w:r w:rsidRPr="00D40BC4">
        <w:rPr>
          <w:bCs/>
          <w:lang w:val="es-ES"/>
        </w:rPr>
        <w:t>produselor</w:t>
      </w:r>
      <w:proofErr w:type="spellEnd"/>
      <w:r w:rsidRPr="00D40BC4">
        <w:rPr>
          <w:bCs/>
          <w:lang w:val="es-ES"/>
        </w:rPr>
        <w:t xml:space="preserve"> de catre </w:t>
      </w:r>
      <w:proofErr w:type="spellStart"/>
      <w:r w:rsidRPr="00D40BC4">
        <w:rPr>
          <w:bCs/>
          <w:lang w:val="es-ES"/>
        </w:rPr>
        <w:t>Furnizor</w:t>
      </w:r>
      <w:proofErr w:type="spellEnd"/>
      <w:r w:rsidRPr="00D40BC4">
        <w:rPr>
          <w:bCs/>
          <w:lang w:val="es-ES"/>
        </w:rPr>
        <w:t xml:space="preserve"> </w:t>
      </w:r>
      <w:proofErr w:type="gramStart"/>
      <w:r w:rsidRPr="00D40BC4">
        <w:rPr>
          <w:bCs/>
          <w:lang w:val="es-ES"/>
        </w:rPr>
        <w:t>este cea</w:t>
      </w:r>
      <w:proofErr w:type="gramEnd"/>
      <w:r w:rsidRPr="00D40BC4">
        <w:rPr>
          <w:bCs/>
          <w:lang w:val="es-ES"/>
        </w:rPr>
        <w:t xml:space="preserve"> </w:t>
      </w:r>
      <w:proofErr w:type="spellStart"/>
      <w:r w:rsidRPr="00D40BC4">
        <w:rPr>
          <w:bCs/>
          <w:lang w:val="es-ES"/>
        </w:rPr>
        <w:t>declarata</w:t>
      </w:r>
      <w:proofErr w:type="spellEnd"/>
      <w:r w:rsidRPr="00D40BC4">
        <w:rPr>
          <w:bCs/>
          <w:lang w:val="es-ES"/>
        </w:rPr>
        <w:t xml:space="preserve"> in </w:t>
      </w:r>
      <w:proofErr w:type="spellStart"/>
      <w:r w:rsidRPr="00D40BC4">
        <w:rPr>
          <w:bCs/>
          <w:lang w:val="es-ES"/>
        </w:rPr>
        <w:t>certificatul</w:t>
      </w:r>
      <w:proofErr w:type="spellEnd"/>
      <w:r w:rsidRPr="00D40BC4">
        <w:rPr>
          <w:bCs/>
          <w:lang w:val="es-ES"/>
        </w:rPr>
        <w:t xml:space="preserve"> de </w:t>
      </w:r>
      <w:proofErr w:type="spellStart"/>
      <w:r w:rsidRPr="00D40BC4">
        <w:rPr>
          <w:bCs/>
          <w:lang w:val="es-ES"/>
        </w:rPr>
        <w:t>garantie</w:t>
      </w:r>
      <w:proofErr w:type="spellEnd"/>
      <w:r w:rsidRPr="00D40BC4">
        <w:rPr>
          <w:bCs/>
          <w:lang w:val="es-ES"/>
        </w:rPr>
        <w:t xml:space="preserve"> al </w:t>
      </w:r>
      <w:proofErr w:type="spellStart"/>
      <w:r w:rsidRPr="00D40BC4">
        <w:rPr>
          <w:bCs/>
          <w:lang w:val="es-ES"/>
        </w:rPr>
        <w:t>produsului</w:t>
      </w:r>
      <w:proofErr w:type="spellEnd"/>
      <w:r w:rsidRPr="00D40BC4">
        <w:rPr>
          <w:bCs/>
          <w:lang w:val="es-ES"/>
        </w:rPr>
        <w:t>.</w:t>
      </w:r>
    </w:p>
    <w:p w14:paraId="1AED1C42" w14:textId="776046FD" w:rsidR="008379EC" w:rsidRDefault="008379EC" w:rsidP="008379EC">
      <w:pPr>
        <w:pStyle w:val="DefaultText"/>
        <w:ind w:firstLine="567"/>
        <w:jc w:val="both"/>
        <w:rPr>
          <w:rFonts w:eastAsia="Calibri"/>
        </w:rPr>
      </w:pPr>
      <w:r w:rsidRPr="007D4800">
        <w:rPr>
          <w:bCs/>
          <w:szCs w:val="24"/>
          <w:lang w:val="es-ES"/>
        </w:rPr>
        <w:lastRenderedPageBreak/>
        <w:t xml:space="preserve">15.3. </w:t>
      </w:r>
      <w:r w:rsidRPr="007D4800">
        <w:rPr>
          <w:rFonts w:eastAsia="Calibri"/>
          <w:szCs w:val="24"/>
          <w:lang w:val="es-ES"/>
        </w:rPr>
        <w:t xml:space="preserve">Perioada de garantie acordata de catre Furnizor pentru contractul de furnizare si montaj este </w:t>
      </w:r>
      <w:r w:rsidRPr="000D5C20">
        <w:rPr>
          <w:rFonts w:eastAsia="Calibri"/>
          <w:szCs w:val="24"/>
          <w:lang w:val="es-ES"/>
        </w:rPr>
        <w:t>de 2 ani.</w:t>
      </w:r>
      <w:r w:rsidRPr="000D5C20">
        <w:rPr>
          <w:rFonts w:eastAsia="Calibri"/>
        </w:rPr>
        <w:t xml:space="preserve"> Perioada </w:t>
      </w:r>
      <w:r w:rsidRPr="00A85419">
        <w:rPr>
          <w:rFonts w:eastAsia="Calibri"/>
        </w:rPr>
        <w:t>de garanţie a produselor începe cu data recepţiei efectuate după livrarea şi montarea acestora la destinaţia finală.</w:t>
      </w:r>
    </w:p>
    <w:p w14:paraId="1561C062" w14:textId="77777777" w:rsidR="008379EC" w:rsidRPr="00622162" w:rsidRDefault="008379EC" w:rsidP="008379EC">
      <w:pPr>
        <w:pStyle w:val="DefaultText"/>
        <w:ind w:firstLine="567"/>
        <w:jc w:val="both"/>
        <w:rPr>
          <w:rFonts w:eastAsia="Calibri"/>
          <w:lang w:val="it-IT"/>
        </w:rPr>
      </w:pPr>
      <w:r w:rsidRPr="00D40BC4">
        <w:rPr>
          <w:bCs/>
          <w:szCs w:val="24"/>
          <w:lang w:val="es-ES"/>
        </w:rPr>
        <w:t>1</w:t>
      </w:r>
      <w:r>
        <w:rPr>
          <w:bCs/>
          <w:szCs w:val="24"/>
          <w:lang w:val="es-ES"/>
        </w:rPr>
        <w:t>5</w:t>
      </w:r>
      <w:r w:rsidRPr="00D40BC4">
        <w:rPr>
          <w:bCs/>
          <w:szCs w:val="24"/>
          <w:lang w:val="es-ES"/>
        </w:rPr>
        <w:t xml:space="preserve">.4. Achizitorul are dreptul de a notifica imediat Furnizorului, in scris, orice plangere sau reclamatie ce apare in conformitate cu aceasta garantie.   </w:t>
      </w:r>
    </w:p>
    <w:p w14:paraId="621E301D" w14:textId="77777777" w:rsidR="008379EC" w:rsidRPr="00A85419" w:rsidRDefault="008379EC" w:rsidP="008379EC">
      <w:pPr>
        <w:ind w:firstLine="567"/>
        <w:jc w:val="both"/>
        <w:rPr>
          <w:rFonts w:eastAsia="Calibri"/>
          <w:noProof/>
          <w:lang w:val="it-IT"/>
        </w:rPr>
      </w:pPr>
      <w:r w:rsidRPr="00A85419">
        <w:rPr>
          <w:rFonts w:eastAsia="Calibri"/>
          <w:noProof/>
          <w:lang w:val="it-IT"/>
        </w:rPr>
        <w:t>1</w:t>
      </w:r>
      <w:r>
        <w:rPr>
          <w:rFonts w:eastAsia="Calibri"/>
          <w:noProof/>
          <w:lang w:val="it-IT"/>
        </w:rPr>
        <w:t>5</w:t>
      </w:r>
      <w:r w:rsidRPr="00A85419">
        <w:rPr>
          <w:rFonts w:eastAsia="Calibri"/>
          <w:noProof/>
          <w:lang w:val="it-IT"/>
        </w:rPr>
        <w:t>.5. 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care curge de la data înlocuirii produsului. Perioada de remediere a defecţiunilor sau de înlocuire a produsului este de maxim 14 zile.</w:t>
      </w:r>
    </w:p>
    <w:p w14:paraId="3B28B16F" w14:textId="2ED680AB" w:rsidR="008379EC" w:rsidRDefault="008379EC" w:rsidP="008379EC">
      <w:pPr>
        <w:ind w:firstLine="567"/>
        <w:jc w:val="both"/>
        <w:rPr>
          <w:rFonts w:eastAsia="Calibri"/>
          <w:noProof/>
          <w:lang w:val="it-IT"/>
        </w:rPr>
      </w:pPr>
      <w:r w:rsidRPr="00A85419">
        <w:rPr>
          <w:rFonts w:eastAsia="Calibri"/>
          <w:noProof/>
          <w:lang w:val="it-IT"/>
        </w:rPr>
        <w:t>1</w:t>
      </w:r>
      <w:r>
        <w:rPr>
          <w:rFonts w:eastAsia="Calibri"/>
          <w:noProof/>
          <w:lang w:val="it-IT"/>
        </w:rPr>
        <w:t>5</w:t>
      </w:r>
      <w:r w:rsidRPr="00A85419">
        <w:rPr>
          <w:rFonts w:eastAsia="Calibri"/>
          <w:noProof/>
          <w:lang w:val="it-IT"/>
        </w:rPr>
        <w:t>.6.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14:paraId="26B2ADBB" w14:textId="77777777" w:rsidR="000A32C7" w:rsidRPr="000A32C7" w:rsidRDefault="000A32C7" w:rsidP="000A32C7">
      <w:pPr>
        <w:jc w:val="both"/>
        <w:rPr>
          <w:b/>
          <w:bCs/>
          <w:lang w:val="pt-BR"/>
        </w:rPr>
      </w:pPr>
      <w:r w:rsidRPr="000A32C7">
        <w:rPr>
          <w:b/>
          <w:bCs/>
          <w:lang w:val="pt-BR"/>
        </w:rPr>
        <w:t xml:space="preserve">          16. Modalităţi de plata</w:t>
      </w:r>
    </w:p>
    <w:p w14:paraId="2FBF9BFE" w14:textId="4A4C6075" w:rsidR="000A32C7" w:rsidRPr="000A32C7" w:rsidRDefault="000A32C7" w:rsidP="000A32C7">
      <w:pPr>
        <w:overflowPunct w:val="0"/>
        <w:autoSpaceDE w:val="0"/>
        <w:autoSpaceDN w:val="0"/>
        <w:adjustRightInd w:val="0"/>
        <w:jc w:val="both"/>
        <w:textAlignment w:val="baseline"/>
        <w:rPr>
          <w:kern w:val="28"/>
          <w:lang w:val="pt-BR" w:eastAsia="ro-RO"/>
        </w:rPr>
      </w:pPr>
      <w:r w:rsidRPr="000A32C7">
        <w:rPr>
          <w:b/>
          <w:bCs/>
          <w:kern w:val="28"/>
          <w:lang w:val="pt-BR" w:eastAsia="ro-RO"/>
        </w:rPr>
        <w:t xml:space="preserve">          </w:t>
      </w:r>
      <w:r w:rsidRPr="000A32C7">
        <w:rPr>
          <w:kern w:val="28"/>
          <w:lang w:val="pt-BR" w:eastAsia="ro-RO"/>
        </w:rPr>
        <w:t xml:space="preserve">16.1. Achizitorul are obligaţia de a efectua plata în termen de maxim 30 zile de la momentul primirii (inregistrarii) facturii, </w:t>
      </w:r>
      <w:r w:rsidRPr="000A32C7">
        <w:rPr>
          <w:rFonts w:eastAsia="Calibri"/>
          <w:kern w:val="28"/>
          <w:lang w:val="ro-RO" w:eastAsia="ro-RO"/>
        </w:rPr>
        <w:t xml:space="preserve">insotita de proces-verbal de receptie, semnata si confirmata de catre reprezentantii Achizitorului, </w:t>
      </w:r>
      <w:r w:rsidRPr="000A32C7">
        <w:rPr>
          <w:kern w:val="28"/>
          <w:lang w:val="pt-BR" w:eastAsia="ro-RO"/>
        </w:rPr>
        <w:t>in limita fondurilor bugetare alocate</w:t>
      </w:r>
      <w:r w:rsidR="00E52313">
        <w:rPr>
          <w:kern w:val="28"/>
          <w:lang w:val="pt-BR" w:eastAsia="ro-RO"/>
        </w:rPr>
        <w:t>.</w:t>
      </w:r>
    </w:p>
    <w:p w14:paraId="4942C3D2" w14:textId="6480900F" w:rsidR="000A32C7" w:rsidRPr="000A32C7" w:rsidRDefault="000A32C7" w:rsidP="000A32C7">
      <w:pPr>
        <w:jc w:val="both"/>
        <w:rPr>
          <w:rFonts w:eastAsia="Calibri"/>
          <w:kern w:val="28"/>
          <w:lang w:val="ro-RO" w:eastAsia="ro-RO"/>
        </w:rPr>
      </w:pPr>
      <w:r w:rsidRPr="000A32C7">
        <w:rPr>
          <w:rFonts w:eastAsia="Calibri"/>
          <w:kern w:val="28"/>
          <w:lang w:val="ro-RO" w:eastAsia="ro-RO"/>
        </w:rPr>
        <w:t xml:space="preserve">          16.2.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w:t>
      </w:r>
      <w:r w:rsidR="00E52313">
        <w:rPr>
          <w:rFonts w:eastAsia="Calibri"/>
          <w:kern w:val="28"/>
          <w:lang w:val="ro-RO" w:eastAsia="ro-RO"/>
        </w:rPr>
        <w:t xml:space="preserve"> subsecvent</w:t>
      </w:r>
      <w:r w:rsidRPr="000A32C7">
        <w:rPr>
          <w:rFonts w:eastAsia="Calibri"/>
          <w:kern w:val="28"/>
          <w:lang w:val="ro-RO" w:eastAsia="ro-RO"/>
        </w:rPr>
        <w:t>, fiind imposibila ducerea la indeplinire a obligatiilor prezentului contract.</w:t>
      </w:r>
    </w:p>
    <w:p w14:paraId="215F2DED" w14:textId="77777777" w:rsidR="000A32C7" w:rsidRPr="000A32C7" w:rsidRDefault="000A32C7" w:rsidP="000A32C7">
      <w:pPr>
        <w:jc w:val="both"/>
        <w:rPr>
          <w:rFonts w:eastAsia="Calibri"/>
          <w:kern w:val="28"/>
          <w:lang w:val="ro-RO" w:eastAsia="ro-RO"/>
        </w:rPr>
      </w:pPr>
      <w:r w:rsidRPr="000A32C7">
        <w:rPr>
          <w:rFonts w:eastAsia="Calibri"/>
          <w:kern w:val="28"/>
          <w:lang w:val="ro-RO" w:eastAsia="ro-RO"/>
        </w:rPr>
        <w:t xml:space="preserve">         16.3. Furnizorul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5B71A062" w14:textId="77777777" w:rsidR="000A32C7" w:rsidRPr="000A32C7" w:rsidRDefault="000A32C7" w:rsidP="000A32C7">
      <w:pPr>
        <w:jc w:val="both"/>
        <w:rPr>
          <w:rFonts w:eastAsia="Calibri"/>
          <w:kern w:val="28"/>
          <w:lang w:val="ro-RO" w:eastAsia="ro-RO"/>
        </w:rPr>
      </w:pPr>
      <w:r w:rsidRPr="000A32C7">
        <w:rPr>
          <w:rFonts w:eastAsia="Calibri"/>
          <w:kern w:val="28"/>
          <w:lang w:val="ro-RO" w:eastAsia="ro-RO"/>
        </w:rPr>
        <w:t xml:space="preserve">         16.4. Totodata, autoritatea contractanta este obligata sa faca dovada efectuarii tuturor diligentelor necesare pentru asigurarea finantarii prezentului contract.</w:t>
      </w:r>
    </w:p>
    <w:p w14:paraId="3122ADCA" w14:textId="77777777" w:rsidR="000A32C7" w:rsidRPr="000A32C7" w:rsidRDefault="000A32C7" w:rsidP="000A32C7">
      <w:pPr>
        <w:ind w:firstLine="567"/>
        <w:jc w:val="both"/>
        <w:rPr>
          <w:rFonts w:eastAsia="Calibri"/>
          <w:color w:val="000000"/>
          <w:kern w:val="28"/>
          <w:lang w:val="ro-RO" w:eastAsia="ro-RO"/>
        </w:rPr>
      </w:pPr>
      <w:r w:rsidRPr="000A32C7">
        <w:rPr>
          <w:rFonts w:eastAsia="Calibri"/>
          <w:kern w:val="28"/>
          <w:lang w:val="ro-RO" w:eastAsia="ro-RO"/>
        </w:rPr>
        <w:t xml:space="preserve">16.5. Nu se vor efectua plăţi pentru perioadele în care </w:t>
      </w:r>
      <w:r w:rsidRPr="000A32C7">
        <w:rPr>
          <w:rFonts w:eastAsia="Calibri"/>
          <w:color w:val="000000"/>
          <w:kern w:val="28"/>
          <w:lang w:val="ro-RO" w:eastAsia="ro-RO"/>
        </w:rPr>
        <w:t>contractul de servicii a fost suspendat.</w:t>
      </w:r>
    </w:p>
    <w:p w14:paraId="0EC35014" w14:textId="73FAB45D" w:rsidR="008379EC" w:rsidRPr="00FF5D7A" w:rsidRDefault="008379EC" w:rsidP="008379EC">
      <w:pPr>
        <w:overflowPunct w:val="0"/>
        <w:autoSpaceDE w:val="0"/>
        <w:autoSpaceDN w:val="0"/>
        <w:adjustRightInd w:val="0"/>
        <w:ind w:firstLine="567"/>
        <w:jc w:val="both"/>
        <w:rPr>
          <w:b/>
        </w:rPr>
      </w:pPr>
      <w:r w:rsidRPr="00FF5D7A">
        <w:rPr>
          <w:b/>
        </w:rPr>
        <w:t>1</w:t>
      </w:r>
      <w:r w:rsidR="00E52313" w:rsidRPr="00FF5D7A">
        <w:rPr>
          <w:b/>
        </w:rPr>
        <w:t>7</w:t>
      </w:r>
      <w:r w:rsidRPr="00FF5D7A">
        <w:rPr>
          <w:b/>
        </w:rPr>
        <w:t xml:space="preserve">. </w:t>
      </w:r>
      <w:proofErr w:type="spellStart"/>
      <w:r w:rsidRPr="00FF5D7A">
        <w:rPr>
          <w:b/>
        </w:rPr>
        <w:t>Incetarea</w:t>
      </w:r>
      <w:proofErr w:type="spellEnd"/>
      <w:r w:rsidRPr="00FF5D7A">
        <w:rPr>
          <w:b/>
        </w:rPr>
        <w:t xml:space="preserve">. </w:t>
      </w:r>
      <w:proofErr w:type="spellStart"/>
      <w:r w:rsidRPr="00FF5D7A">
        <w:rPr>
          <w:b/>
        </w:rPr>
        <w:t>Rezilierea</w:t>
      </w:r>
      <w:proofErr w:type="spellEnd"/>
      <w:r w:rsidRPr="00FF5D7A">
        <w:rPr>
          <w:b/>
        </w:rPr>
        <w:t xml:space="preserve"> </w:t>
      </w:r>
      <w:proofErr w:type="spellStart"/>
      <w:r w:rsidRPr="00FF5D7A">
        <w:rPr>
          <w:b/>
        </w:rPr>
        <w:t>Contractului</w:t>
      </w:r>
      <w:proofErr w:type="spellEnd"/>
    </w:p>
    <w:p w14:paraId="75E3C2BD" w14:textId="6625632C" w:rsidR="008379EC" w:rsidRPr="00FF5D7A" w:rsidRDefault="008379EC" w:rsidP="008379EC">
      <w:pPr>
        <w:overflowPunct w:val="0"/>
        <w:autoSpaceDE w:val="0"/>
        <w:autoSpaceDN w:val="0"/>
        <w:adjustRightInd w:val="0"/>
        <w:ind w:firstLine="567"/>
        <w:jc w:val="both"/>
      </w:pPr>
      <w:r w:rsidRPr="00FF5D7A">
        <w:t>1</w:t>
      </w:r>
      <w:r w:rsidR="00E52313" w:rsidRPr="00FF5D7A">
        <w:t>7</w:t>
      </w:r>
      <w:r w:rsidRPr="00FF5D7A">
        <w:t xml:space="preserve">.1. </w:t>
      </w:r>
      <w:proofErr w:type="spellStart"/>
      <w:r w:rsidRPr="00FF5D7A">
        <w:t>Contractul</w:t>
      </w:r>
      <w:proofErr w:type="spellEnd"/>
      <w:r w:rsidRPr="00FF5D7A">
        <w:t xml:space="preserve"> </w:t>
      </w:r>
      <w:proofErr w:type="spellStart"/>
      <w:r w:rsidRPr="00FF5D7A">
        <w:t>încetează</w:t>
      </w:r>
      <w:proofErr w:type="spellEnd"/>
      <w:r w:rsidRPr="00FF5D7A">
        <w:t xml:space="preserve"> la </w:t>
      </w:r>
      <w:proofErr w:type="spellStart"/>
      <w:r w:rsidRPr="00FF5D7A">
        <w:t>expirarea</w:t>
      </w:r>
      <w:proofErr w:type="spellEnd"/>
      <w:r w:rsidRPr="00FF5D7A">
        <w:t xml:space="preserve"> </w:t>
      </w:r>
      <w:proofErr w:type="spellStart"/>
      <w:r w:rsidRPr="00FF5D7A">
        <w:t>duratei</w:t>
      </w:r>
      <w:proofErr w:type="spellEnd"/>
      <w:r w:rsidRPr="00FF5D7A">
        <w:t xml:space="preserve"> </w:t>
      </w:r>
      <w:proofErr w:type="spellStart"/>
      <w:r w:rsidRPr="00FF5D7A">
        <w:t>prevăzute</w:t>
      </w:r>
      <w:proofErr w:type="spellEnd"/>
      <w:r w:rsidRPr="00FF5D7A">
        <w:t xml:space="preserve"> in </w:t>
      </w:r>
      <w:proofErr w:type="spellStart"/>
      <w:r w:rsidRPr="00FF5D7A">
        <w:t>prezentul</w:t>
      </w:r>
      <w:proofErr w:type="spellEnd"/>
      <w:r w:rsidRPr="00FF5D7A">
        <w:t xml:space="preserve"> contract, </w:t>
      </w:r>
      <w:proofErr w:type="spellStart"/>
      <w:r w:rsidRPr="00FF5D7A">
        <w:t>dacă</w:t>
      </w:r>
      <w:proofErr w:type="spellEnd"/>
      <w:r w:rsidRPr="00FF5D7A">
        <w:t xml:space="preserve"> nu a </w:t>
      </w:r>
      <w:proofErr w:type="spellStart"/>
      <w:r w:rsidRPr="00FF5D7A">
        <w:t>fost</w:t>
      </w:r>
      <w:proofErr w:type="spellEnd"/>
      <w:r w:rsidRPr="00FF5D7A">
        <w:t xml:space="preserve"> </w:t>
      </w:r>
      <w:proofErr w:type="spellStart"/>
      <w:r w:rsidRPr="00FF5D7A">
        <w:t>prelungită</w:t>
      </w:r>
      <w:proofErr w:type="spellEnd"/>
      <w:r w:rsidRPr="00FF5D7A">
        <w:t xml:space="preserve"> </w:t>
      </w:r>
      <w:proofErr w:type="spellStart"/>
      <w:r w:rsidRPr="00FF5D7A">
        <w:t>prin</w:t>
      </w:r>
      <w:proofErr w:type="spellEnd"/>
      <w:r w:rsidRPr="00FF5D7A">
        <w:t xml:space="preserve"> Act </w:t>
      </w:r>
      <w:proofErr w:type="spellStart"/>
      <w:r w:rsidRPr="00FF5D7A">
        <w:t>Adiţional</w:t>
      </w:r>
      <w:proofErr w:type="spellEnd"/>
      <w:r w:rsidRPr="00FF5D7A">
        <w:t xml:space="preserve"> </w:t>
      </w:r>
      <w:proofErr w:type="spellStart"/>
      <w:r w:rsidRPr="00FF5D7A">
        <w:t>semnat</w:t>
      </w:r>
      <w:proofErr w:type="spellEnd"/>
      <w:r w:rsidRPr="00FF5D7A">
        <w:t xml:space="preserve"> de </w:t>
      </w:r>
      <w:proofErr w:type="spellStart"/>
      <w:r w:rsidRPr="00FF5D7A">
        <w:t>ambele</w:t>
      </w:r>
      <w:proofErr w:type="spellEnd"/>
      <w:r w:rsidRPr="00FF5D7A">
        <w:t xml:space="preserve"> </w:t>
      </w:r>
      <w:proofErr w:type="spellStart"/>
      <w:r w:rsidRPr="00FF5D7A">
        <w:t>părţi</w:t>
      </w:r>
      <w:proofErr w:type="spellEnd"/>
      <w:r w:rsidRPr="00FF5D7A">
        <w:t>.</w:t>
      </w:r>
    </w:p>
    <w:p w14:paraId="3DB2C4B2" w14:textId="01E9907F" w:rsidR="008379EC" w:rsidRPr="00FF5D7A" w:rsidRDefault="008379EC" w:rsidP="008379EC">
      <w:pPr>
        <w:overflowPunct w:val="0"/>
        <w:autoSpaceDE w:val="0"/>
        <w:autoSpaceDN w:val="0"/>
        <w:adjustRightInd w:val="0"/>
        <w:ind w:firstLine="567"/>
        <w:jc w:val="both"/>
      </w:pPr>
      <w:r w:rsidRPr="00FF5D7A">
        <w:t>1</w:t>
      </w:r>
      <w:r w:rsidR="00E52313" w:rsidRPr="00FF5D7A">
        <w:t>7</w:t>
      </w:r>
      <w:r w:rsidRPr="00FF5D7A">
        <w:t xml:space="preserve">.2. </w:t>
      </w:r>
      <w:proofErr w:type="spellStart"/>
      <w:r w:rsidRPr="00FF5D7A">
        <w:t>Contractul</w:t>
      </w:r>
      <w:proofErr w:type="spellEnd"/>
      <w:r w:rsidRPr="00FF5D7A">
        <w:t xml:space="preserve"> </w:t>
      </w:r>
      <w:proofErr w:type="spellStart"/>
      <w:r w:rsidRPr="00FF5D7A">
        <w:t>poate</w:t>
      </w:r>
      <w:proofErr w:type="spellEnd"/>
      <w:r w:rsidRPr="00FF5D7A">
        <w:t xml:space="preserve"> </w:t>
      </w:r>
      <w:proofErr w:type="spellStart"/>
      <w:r w:rsidRPr="00FF5D7A">
        <w:t>înceta</w:t>
      </w:r>
      <w:proofErr w:type="spellEnd"/>
      <w:r w:rsidRPr="00FF5D7A">
        <w:t xml:space="preserve"> </w:t>
      </w:r>
      <w:proofErr w:type="spellStart"/>
      <w:r w:rsidRPr="00FF5D7A">
        <w:t>înainte</w:t>
      </w:r>
      <w:proofErr w:type="spellEnd"/>
      <w:r w:rsidRPr="00FF5D7A">
        <w:t xml:space="preserve"> de </w:t>
      </w:r>
      <w:proofErr w:type="spellStart"/>
      <w:r w:rsidRPr="00FF5D7A">
        <w:t>expirarea</w:t>
      </w:r>
      <w:proofErr w:type="spellEnd"/>
      <w:r w:rsidRPr="00FF5D7A">
        <w:t xml:space="preserve"> </w:t>
      </w:r>
      <w:proofErr w:type="spellStart"/>
      <w:r w:rsidRPr="00FF5D7A">
        <w:t>termenului</w:t>
      </w:r>
      <w:proofErr w:type="spellEnd"/>
      <w:r w:rsidRPr="00FF5D7A">
        <w:t xml:space="preserve"> </w:t>
      </w:r>
      <w:proofErr w:type="spellStart"/>
      <w:r w:rsidRPr="00FF5D7A">
        <w:t>stipulat</w:t>
      </w:r>
      <w:proofErr w:type="spellEnd"/>
      <w:r w:rsidRPr="00FF5D7A">
        <w:t xml:space="preserve"> de </w:t>
      </w:r>
      <w:proofErr w:type="spellStart"/>
      <w:r w:rsidRPr="00FF5D7A">
        <w:t>părţi</w:t>
      </w:r>
      <w:proofErr w:type="spellEnd"/>
      <w:r w:rsidRPr="00FF5D7A">
        <w:t xml:space="preserve">, </w:t>
      </w:r>
      <w:proofErr w:type="spellStart"/>
      <w:r w:rsidRPr="00FF5D7A">
        <w:t>prin</w:t>
      </w:r>
      <w:proofErr w:type="spellEnd"/>
      <w:r w:rsidRPr="00FF5D7A">
        <w:t xml:space="preserve"> </w:t>
      </w:r>
      <w:proofErr w:type="spellStart"/>
      <w:r w:rsidRPr="00FF5D7A">
        <w:t>acordul</w:t>
      </w:r>
      <w:proofErr w:type="spellEnd"/>
      <w:r w:rsidRPr="00FF5D7A">
        <w:t xml:space="preserve"> </w:t>
      </w:r>
      <w:proofErr w:type="spellStart"/>
      <w:r w:rsidRPr="00FF5D7A">
        <w:t>ambelor</w:t>
      </w:r>
      <w:proofErr w:type="spellEnd"/>
      <w:r w:rsidRPr="00FF5D7A">
        <w:t xml:space="preserve"> </w:t>
      </w:r>
      <w:proofErr w:type="spellStart"/>
      <w:r w:rsidRPr="00FF5D7A">
        <w:t>părţi</w:t>
      </w:r>
      <w:proofErr w:type="spellEnd"/>
      <w:r w:rsidRPr="00FF5D7A">
        <w:t>.</w:t>
      </w:r>
    </w:p>
    <w:p w14:paraId="0E30BA35" w14:textId="0A8F9E2E" w:rsidR="008379EC" w:rsidRPr="00FF5D7A" w:rsidRDefault="008379EC" w:rsidP="008379EC">
      <w:pPr>
        <w:overflowPunct w:val="0"/>
        <w:autoSpaceDE w:val="0"/>
        <w:autoSpaceDN w:val="0"/>
        <w:adjustRightInd w:val="0"/>
        <w:ind w:firstLine="567"/>
        <w:jc w:val="both"/>
      </w:pPr>
      <w:r w:rsidRPr="00FF5D7A">
        <w:t>1</w:t>
      </w:r>
      <w:r w:rsidR="00E52313" w:rsidRPr="00FF5D7A">
        <w:t>7</w:t>
      </w:r>
      <w:r w:rsidRPr="00FF5D7A">
        <w:t xml:space="preserve">.3. </w:t>
      </w:r>
      <w:proofErr w:type="spellStart"/>
      <w:r w:rsidRPr="00FF5D7A">
        <w:t>Contractul</w:t>
      </w:r>
      <w:proofErr w:type="spellEnd"/>
      <w:r w:rsidRPr="00FF5D7A">
        <w:t xml:space="preserve"> </w:t>
      </w:r>
      <w:proofErr w:type="spellStart"/>
      <w:r w:rsidRPr="00FF5D7A">
        <w:t>inceteaza</w:t>
      </w:r>
      <w:proofErr w:type="spellEnd"/>
      <w:r w:rsidRPr="00FF5D7A">
        <w:t xml:space="preserve"> </w:t>
      </w:r>
      <w:proofErr w:type="spellStart"/>
      <w:r w:rsidRPr="00FF5D7A">
        <w:t>prin</w:t>
      </w:r>
      <w:proofErr w:type="spellEnd"/>
      <w:r w:rsidRPr="00FF5D7A">
        <w:t xml:space="preserve"> </w:t>
      </w:r>
      <w:proofErr w:type="spellStart"/>
      <w:r w:rsidRPr="00FF5D7A">
        <w:t>realizarea</w:t>
      </w:r>
      <w:proofErr w:type="spellEnd"/>
      <w:r w:rsidRPr="00FF5D7A">
        <w:t xml:space="preserve"> </w:t>
      </w:r>
      <w:proofErr w:type="spellStart"/>
      <w:r w:rsidRPr="00FF5D7A">
        <w:t>obiectului</w:t>
      </w:r>
      <w:proofErr w:type="spellEnd"/>
      <w:r w:rsidRPr="00FF5D7A">
        <w:t xml:space="preserve"> </w:t>
      </w:r>
      <w:proofErr w:type="spellStart"/>
      <w:r w:rsidRPr="00FF5D7A">
        <w:t>sau</w:t>
      </w:r>
      <w:proofErr w:type="spellEnd"/>
      <w:r w:rsidRPr="00FF5D7A">
        <w:t xml:space="preserve">. </w:t>
      </w:r>
    </w:p>
    <w:p w14:paraId="7E64390D" w14:textId="0DF1CBB3" w:rsidR="008379EC" w:rsidRPr="00D40BC4" w:rsidRDefault="008379EC" w:rsidP="008379EC">
      <w:pPr>
        <w:overflowPunct w:val="0"/>
        <w:autoSpaceDE w:val="0"/>
        <w:autoSpaceDN w:val="0"/>
        <w:adjustRightInd w:val="0"/>
        <w:ind w:firstLine="567"/>
        <w:jc w:val="both"/>
      </w:pPr>
      <w:r w:rsidRPr="00FF5D7A">
        <w:t>1</w:t>
      </w:r>
      <w:r w:rsidR="00E52313" w:rsidRPr="00FF5D7A">
        <w:t>7</w:t>
      </w:r>
      <w:r w:rsidRPr="00FF5D7A">
        <w:t xml:space="preserve">.4. </w:t>
      </w:r>
      <w:proofErr w:type="spellStart"/>
      <w:r w:rsidRPr="00FF5D7A">
        <w:t>În</w:t>
      </w:r>
      <w:proofErr w:type="spellEnd"/>
      <w:r w:rsidRPr="00FF5D7A">
        <w:t xml:space="preserve"> </w:t>
      </w:r>
      <w:proofErr w:type="spellStart"/>
      <w:r w:rsidRPr="00D40BC4">
        <w:t>cazul</w:t>
      </w:r>
      <w:proofErr w:type="spellEnd"/>
      <w:r w:rsidRPr="00D40BC4">
        <w:t xml:space="preserve"> </w:t>
      </w:r>
      <w:proofErr w:type="spellStart"/>
      <w:r w:rsidRPr="00D40BC4">
        <w:t>în</w:t>
      </w:r>
      <w:proofErr w:type="spellEnd"/>
      <w:r w:rsidRPr="00D40BC4">
        <w:t xml:space="preserve"> care una din </w:t>
      </w:r>
      <w:proofErr w:type="spellStart"/>
      <w:r w:rsidRPr="00D40BC4">
        <w:t>părţi</w:t>
      </w:r>
      <w:proofErr w:type="spellEnd"/>
      <w:r w:rsidRPr="00D40BC4">
        <w:t xml:space="preserve"> nu </w:t>
      </w:r>
      <w:proofErr w:type="spellStart"/>
      <w:r w:rsidRPr="00D40BC4">
        <w:t>respectă</w:t>
      </w:r>
      <w:proofErr w:type="spellEnd"/>
      <w:r w:rsidRPr="00D40BC4">
        <w:t xml:space="preserve"> </w:t>
      </w:r>
      <w:proofErr w:type="spellStart"/>
      <w:r w:rsidRPr="00D40BC4">
        <w:t>obligaţiile</w:t>
      </w:r>
      <w:proofErr w:type="spellEnd"/>
      <w:r w:rsidRPr="00D40BC4">
        <w:t xml:space="preserve"> </w:t>
      </w:r>
      <w:proofErr w:type="spellStart"/>
      <w:r w:rsidRPr="00D40BC4">
        <w:t>prevăzute</w:t>
      </w:r>
      <w:proofErr w:type="spellEnd"/>
      <w:r w:rsidRPr="00D40BC4">
        <w:t xml:space="preserve"> de </w:t>
      </w:r>
      <w:proofErr w:type="spellStart"/>
      <w:r w:rsidRPr="00D40BC4">
        <w:t>prezentul</w:t>
      </w:r>
      <w:proofErr w:type="spellEnd"/>
      <w:r w:rsidRPr="00D40BC4">
        <w:t xml:space="preserve"> Contract, </w:t>
      </w:r>
      <w:proofErr w:type="spellStart"/>
      <w:r w:rsidRPr="00D40BC4">
        <w:t>acesta</w:t>
      </w:r>
      <w:proofErr w:type="spellEnd"/>
      <w:r w:rsidRPr="00D40BC4">
        <w:t xml:space="preserve"> </w:t>
      </w:r>
      <w:proofErr w:type="spellStart"/>
      <w:r w:rsidRPr="00D40BC4">
        <w:t>va</w:t>
      </w:r>
      <w:proofErr w:type="spellEnd"/>
      <w:r w:rsidRPr="00D40BC4">
        <w:t xml:space="preserve"> fi </w:t>
      </w:r>
      <w:proofErr w:type="spellStart"/>
      <w:r w:rsidRPr="00D40BC4">
        <w:t>reziliat</w:t>
      </w:r>
      <w:proofErr w:type="spellEnd"/>
      <w:r w:rsidRPr="00D40BC4">
        <w:t xml:space="preserve"> de </w:t>
      </w:r>
      <w:proofErr w:type="spellStart"/>
      <w:r w:rsidRPr="00D40BC4">
        <w:t>plin</w:t>
      </w:r>
      <w:proofErr w:type="spellEnd"/>
      <w:r w:rsidRPr="00D40BC4">
        <w:t xml:space="preserve"> </w:t>
      </w:r>
      <w:proofErr w:type="spellStart"/>
      <w:r w:rsidRPr="00D40BC4">
        <w:t>drept</w:t>
      </w:r>
      <w:proofErr w:type="spellEnd"/>
      <w:r w:rsidRPr="00D40BC4">
        <w:t xml:space="preserve">, </w:t>
      </w:r>
      <w:proofErr w:type="spellStart"/>
      <w:r w:rsidRPr="00D40BC4">
        <w:t>fără</w:t>
      </w:r>
      <w:proofErr w:type="spellEnd"/>
      <w:r w:rsidRPr="00D40BC4">
        <w:t xml:space="preserve"> a fi </w:t>
      </w:r>
      <w:proofErr w:type="spellStart"/>
      <w:r w:rsidRPr="00D40BC4">
        <w:t>nevoie</w:t>
      </w:r>
      <w:proofErr w:type="spellEnd"/>
      <w:r w:rsidRPr="00D40BC4">
        <w:t xml:space="preserve"> de </w:t>
      </w:r>
      <w:proofErr w:type="spellStart"/>
      <w:r w:rsidRPr="00D40BC4">
        <w:t>somaţia</w:t>
      </w:r>
      <w:proofErr w:type="spellEnd"/>
      <w:r w:rsidRPr="00D40BC4">
        <w:t xml:space="preserve">, </w:t>
      </w:r>
      <w:proofErr w:type="spellStart"/>
      <w:r w:rsidRPr="00D40BC4">
        <w:t>notificarea</w:t>
      </w:r>
      <w:proofErr w:type="spellEnd"/>
      <w:r w:rsidRPr="00D40BC4">
        <w:t xml:space="preserve"> </w:t>
      </w:r>
      <w:proofErr w:type="spellStart"/>
      <w:r w:rsidRPr="00D40BC4">
        <w:t>sau</w:t>
      </w:r>
      <w:proofErr w:type="spellEnd"/>
      <w:r w:rsidRPr="00D40BC4">
        <w:t xml:space="preserve"> </w:t>
      </w:r>
      <w:proofErr w:type="spellStart"/>
      <w:r w:rsidRPr="00D40BC4">
        <w:t>punerea</w:t>
      </w:r>
      <w:proofErr w:type="spellEnd"/>
      <w:r w:rsidRPr="00D40BC4">
        <w:t xml:space="preserve"> </w:t>
      </w:r>
      <w:proofErr w:type="spellStart"/>
      <w:r w:rsidRPr="00D40BC4">
        <w:t>în</w:t>
      </w:r>
      <w:proofErr w:type="spellEnd"/>
      <w:r w:rsidRPr="00D40BC4">
        <w:t xml:space="preserve"> </w:t>
      </w:r>
      <w:proofErr w:type="spellStart"/>
      <w:r w:rsidRPr="00D40BC4">
        <w:t>întârziere</w:t>
      </w:r>
      <w:proofErr w:type="spellEnd"/>
      <w:r w:rsidRPr="00D40BC4">
        <w:t xml:space="preserve"> a </w:t>
      </w:r>
      <w:proofErr w:type="spellStart"/>
      <w:r w:rsidRPr="00D40BC4">
        <w:t>debitorului</w:t>
      </w:r>
      <w:proofErr w:type="spellEnd"/>
      <w:r w:rsidRPr="00D40BC4">
        <w:t xml:space="preserve"> </w:t>
      </w:r>
      <w:proofErr w:type="spellStart"/>
      <w:r w:rsidRPr="00D40BC4">
        <w:t>obligaţiei</w:t>
      </w:r>
      <w:proofErr w:type="spellEnd"/>
      <w:r w:rsidRPr="00D40BC4">
        <w:t xml:space="preserve"> </w:t>
      </w:r>
      <w:proofErr w:type="spellStart"/>
      <w:r w:rsidRPr="00D40BC4">
        <w:t>neexecutate</w:t>
      </w:r>
      <w:proofErr w:type="spellEnd"/>
      <w:r w:rsidRPr="00D40BC4">
        <w:t xml:space="preserve"> </w:t>
      </w:r>
      <w:proofErr w:type="spellStart"/>
      <w:r w:rsidRPr="00D40BC4">
        <w:t>sau</w:t>
      </w:r>
      <w:proofErr w:type="spellEnd"/>
      <w:r w:rsidRPr="00D40BC4">
        <w:t xml:space="preserve"> de </w:t>
      </w:r>
      <w:proofErr w:type="spellStart"/>
      <w:r w:rsidRPr="00D40BC4">
        <w:t>intervenţia</w:t>
      </w:r>
      <w:proofErr w:type="spellEnd"/>
      <w:r w:rsidRPr="00D40BC4">
        <w:t xml:space="preserve"> </w:t>
      </w:r>
      <w:proofErr w:type="spellStart"/>
      <w:r w:rsidRPr="00D40BC4">
        <w:t>instanţei</w:t>
      </w:r>
      <w:proofErr w:type="spellEnd"/>
      <w:r w:rsidRPr="00D40BC4">
        <w:t xml:space="preserve"> de </w:t>
      </w:r>
      <w:proofErr w:type="spellStart"/>
      <w:r w:rsidRPr="00D40BC4">
        <w:t>judecata</w:t>
      </w:r>
      <w:proofErr w:type="spellEnd"/>
      <w:r w:rsidRPr="00D40BC4">
        <w:t xml:space="preserve">. </w:t>
      </w:r>
      <w:proofErr w:type="spellStart"/>
      <w:r w:rsidRPr="00D40BC4">
        <w:t>Această</w:t>
      </w:r>
      <w:proofErr w:type="spellEnd"/>
      <w:r w:rsidRPr="00D40BC4">
        <w:t xml:space="preserve"> </w:t>
      </w:r>
      <w:proofErr w:type="spellStart"/>
      <w:r w:rsidRPr="00D40BC4">
        <w:t>clauză</w:t>
      </w:r>
      <w:proofErr w:type="spellEnd"/>
      <w:r w:rsidRPr="00D40BC4">
        <w:t xml:space="preserve"> nu </w:t>
      </w:r>
      <w:proofErr w:type="spellStart"/>
      <w:r w:rsidRPr="00D40BC4">
        <w:t>înlătură</w:t>
      </w:r>
      <w:proofErr w:type="spellEnd"/>
      <w:r w:rsidRPr="00D40BC4">
        <w:t xml:space="preserve"> </w:t>
      </w:r>
      <w:proofErr w:type="spellStart"/>
      <w:r w:rsidRPr="00D40BC4">
        <w:t>dreptul</w:t>
      </w:r>
      <w:proofErr w:type="spellEnd"/>
      <w:r w:rsidRPr="00D40BC4">
        <w:t xml:space="preserve"> </w:t>
      </w:r>
      <w:proofErr w:type="spellStart"/>
      <w:r w:rsidRPr="00D40BC4">
        <w:t>Achizitorului</w:t>
      </w:r>
      <w:proofErr w:type="spellEnd"/>
      <w:r w:rsidRPr="00D40BC4">
        <w:t xml:space="preserve"> de a cere </w:t>
      </w:r>
      <w:proofErr w:type="spellStart"/>
      <w:r w:rsidRPr="00D40BC4">
        <w:t>executarea</w:t>
      </w:r>
      <w:proofErr w:type="spellEnd"/>
      <w:r w:rsidRPr="00D40BC4">
        <w:t xml:space="preserve"> </w:t>
      </w:r>
      <w:proofErr w:type="spellStart"/>
      <w:r w:rsidRPr="00D40BC4">
        <w:t>silită</w:t>
      </w:r>
      <w:proofErr w:type="spellEnd"/>
      <w:r w:rsidRPr="00D40BC4">
        <w:t xml:space="preserve"> </w:t>
      </w:r>
      <w:proofErr w:type="gramStart"/>
      <w:r w:rsidRPr="00D40BC4">
        <w:t>a</w:t>
      </w:r>
      <w:proofErr w:type="gramEnd"/>
      <w:r w:rsidRPr="00D40BC4">
        <w:t xml:space="preserve"> </w:t>
      </w:r>
      <w:proofErr w:type="spellStart"/>
      <w:r w:rsidRPr="00D40BC4">
        <w:t>obligaţiilor</w:t>
      </w:r>
      <w:proofErr w:type="spellEnd"/>
      <w:r w:rsidRPr="00D40BC4">
        <w:t xml:space="preserve"> </w:t>
      </w:r>
      <w:proofErr w:type="spellStart"/>
      <w:r w:rsidRPr="00D40BC4">
        <w:t>neîndeplinite</w:t>
      </w:r>
      <w:proofErr w:type="spellEnd"/>
      <w:r w:rsidRPr="00D40BC4">
        <w:t xml:space="preserve"> de </w:t>
      </w:r>
      <w:proofErr w:type="spellStart"/>
      <w:r w:rsidRPr="00D40BC4">
        <w:t>către</w:t>
      </w:r>
      <w:proofErr w:type="spellEnd"/>
      <w:r w:rsidRPr="00D40BC4">
        <w:t xml:space="preserve"> </w:t>
      </w:r>
      <w:proofErr w:type="spellStart"/>
      <w:r w:rsidRPr="00D40BC4">
        <w:t>Furnizor</w:t>
      </w:r>
      <w:proofErr w:type="spellEnd"/>
      <w:r w:rsidRPr="00D40BC4">
        <w:t>.</w:t>
      </w:r>
    </w:p>
    <w:p w14:paraId="65ED9198" w14:textId="41E06E7C" w:rsidR="008379EC" w:rsidRDefault="008379EC" w:rsidP="008379EC">
      <w:pPr>
        <w:overflowPunct w:val="0"/>
        <w:autoSpaceDE w:val="0"/>
        <w:autoSpaceDN w:val="0"/>
        <w:adjustRightInd w:val="0"/>
        <w:ind w:firstLine="567"/>
        <w:jc w:val="both"/>
      </w:pPr>
      <w:r w:rsidRPr="00D40BC4">
        <w:t>1</w:t>
      </w:r>
      <w:r w:rsidR="00E52313">
        <w:t>7</w:t>
      </w:r>
      <w:r w:rsidRPr="00D40BC4">
        <w:t xml:space="preserve">.5. In </w:t>
      </w:r>
      <w:proofErr w:type="spellStart"/>
      <w:r w:rsidRPr="00D40BC4">
        <w:t>cazul</w:t>
      </w:r>
      <w:proofErr w:type="spellEnd"/>
      <w:r w:rsidRPr="00D40BC4">
        <w:t xml:space="preserve"> in care </w:t>
      </w:r>
      <w:proofErr w:type="spellStart"/>
      <w:r w:rsidRPr="00D40BC4">
        <w:t>Contractul</w:t>
      </w:r>
      <w:proofErr w:type="spellEnd"/>
      <w:r w:rsidRPr="00D40BC4">
        <w:t xml:space="preserve"> </w:t>
      </w:r>
      <w:proofErr w:type="spellStart"/>
      <w:r w:rsidRPr="00D40BC4">
        <w:t>este</w:t>
      </w:r>
      <w:proofErr w:type="spellEnd"/>
      <w:r w:rsidRPr="00D40BC4">
        <w:t xml:space="preserve"> </w:t>
      </w:r>
      <w:proofErr w:type="spellStart"/>
      <w:r w:rsidRPr="00D40BC4">
        <w:t>reziliat</w:t>
      </w:r>
      <w:proofErr w:type="spellEnd"/>
      <w:r w:rsidRPr="00D40BC4">
        <w:t xml:space="preserve"> de </w:t>
      </w:r>
      <w:proofErr w:type="spellStart"/>
      <w:r w:rsidRPr="00D40BC4">
        <w:t>plin</w:t>
      </w:r>
      <w:proofErr w:type="spellEnd"/>
      <w:r w:rsidRPr="00D40BC4">
        <w:t xml:space="preserve"> </w:t>
      </w:r>
      <w:proofErr w:type="spellStart"/>
      <w:r w:rsidRPr="00D40BC4">
        <w:t>drept</w:t>
      </w:r>
      <w:proofErr w:type="spellEnd"/>
      <w:r w:rsidRPr="00D40BC4">
        <w:t xml:space="preserve"> din vina </w:t>
      </w:r>
      <w:proofErr w:type="spellStart"/>
      <w:r w:rsidRPr="00D40BC4">
        <w:t>Furnizorului</w:t>
      </w:r>
      <w:proofErr w:type="spellEnd"/>
      <w:r w:rsidRPr="00D40BC4">
        <w:t xml:space="preserve">, </w:t>
      </w:r>
      <w:proofErr w:type="spellStart"/>
      <w:r w:rsidRPr="00D40BC4">
        <w:t>Achizitorul</w:t>
      </w:r>
      <w:proofErr w:type="spellEnd"/>
      <w:r w:rsidRPr="00D40BC4">
        <w:t xml:space="preserve"> </w:t>
      </w:r>
      <w:proofErr w:type="spellStart"/>
      <w:r w:rsidRPr="00D40BC4">
        <w:t>este</w:t>
      </w:r>
      <w:proofErr w:type="spellEnd"/>
      <w:r w:rsidRPr="00D40BC4">
        <w:t xml:space="preserve"> </w:t>
      </w:r>
      <w:proofErr w:type="spellStart"/>
      <w:r w:rsidRPr="00D40BC4">
        <w:t>indreptatit</w:t>
      </w:r>
      <w:proofErr w:type="spellEnd"/>
      <w:r w:rsidRPr="00D40BC4">
        <w:t xml:space="preserve"> de a </w:t>
      </w:r>
      <w:proofErr w:type="spellStart"/>
      <w:r w:rsidRPr="00D40BC4">
        <w:t>pretinde</w:t>
      </w:r>
      <w:proofErr w:type="spellEnd"/>
      <w:r w:rsidRPr="00D40BC4">
        <w:t xml:space="preserve"> </w:t>
      </w:r>
      <w:proofErr w:type="spellStart"/>
      <w:r w:rsidRPr="00D40BC4">
        <w:t>daune</w:t>
      </w:r>
      <w:proofErr w:type="spellEnd"/>
      <w:r w:rsidRPr="00D40BC4">
        <w:t xml:space="preserve"> </w:t>
      </w:r>
      <w:proofErr w:type="spellStart"/>
      <w:r w:rsidRPr="00D40BC4">
        <w:t>interese</w:t>
      </w:r>
      <w:proofErr w:type="spellEnd"/>
      <w:r w:rsidRPr="00D40BC4">
        <w:t xml:space="preserve">. </w:t>
      </w:r>
    </w:p>
    <w:p w14:paraId="5F45FB68" w14:textId="194C4D51" w:rsidR="008379EC" w:rsidRPr="009269E3" w:rsidRDefault="008379EC" w:rsidP="008379EC">
      <w:pPr>
        <w:overflowPunct w:val="0"/>
        <w:autoSpaceDE w:val="0"/>
        <w:autoSpaceDN w:val="0"/>
        <w:adjustRightInd w:val="0"/>
        <w:ind w:firstLine="567"/>
        <w:jc w:val="both"/>
        <w:rPr>
          <w:b/>
          <w:bCs/>
          <w:lang w:val="es-ES"/>
        </w:rPr>
      </w:pPr>
      <w:r w:rsidRPr="009269E3">
        <w:rPr>
          <w:b/>
          <w:bCs/>
          <w:lang w:val="es-ES"/>
        </w:rPr>
        <w:t>1</w:t>
      </w:r>
      <w:r w:rsidR="00E52313">
        <w:rPr>
          <w:b/>
          <w:bCs/>
          <w:lang w:val="es-ES"/>
        </w:rPr>
        <w:t>8</w:t>
      </w:r>
      <w:r w:rsidRPr="009269E3">
        <w:rPr>
          <w:b/>
          <w:bCs/>
          <w:lang w:val="es-ES"/>
        </w:rPr>
        <w:t xml:space="preserve">. </w:t>
      </w:r>
      <w:proofErr w:type="spellStart"/>
      <w:r w:rsidRPr="009269E3">
        <w:rPr>
          <w:b/>
          <w:bCs/>
          <w:lang w:val="es-ES"/>
        </w:rPr>
        <w:t>Ajustarea</w:t>
      </w:r>
      <w:proofErr w:type="spellEnd"/>
      <w:r w:rsidRPr="009269E3">
        <w:rPr>
          <w:b/>
          <w:bCs/>
          <w:lang w:val="es-ES"/>
        </w:rPr>
        <w:t xml:space="preserve"> </w:t>
      </w:r>
      <w:proofErr w:type="spellStart"/>
      <w:r w:rsidRPr="009269E3">
        <w:rPr>
          <w:b/>
          <w:bCs/>
          <w:lang w:val="es-ES"/>
        </w:rPr>
        <w:t>preţului</w:t>
      </w:r>
      <w:proofErr w:type="spellEnd"/>
      <w:r w:rsidRPr="009269E3">
        <w:rPr>
          <w:b/>
          <w:bCs/>
          <w:lang w:val="es-ES"/>
        </w:rPr>
        <w:t xml:space="preserve"> </w:t>
      </w:r>
      <w:proofErr w:type="spellStart"/>
      <w:r w:rsidRPr="009269E3">
        <w:rPr>
          <w:b/>
          <w:bCs/>
          <w:lang w:val="es-ES"/>
        </w:rPr>
        <w:t>contractului</w:t>
      </w:r>
      <w:proofErr w:type="spellEnd"/>
    </w:p>
    <w:p w14:paraId="1ACAB8B3" w14:textId="48EB54E2" w:rsidR="008379EC" w:rsidRPr="009269E3" w:rsidRDefault="008379EC" w:rsidP="008379EC">
      <w:pPr>
        <w:overflowPunct w:val="0"/>
        <w:autoSpaceDE w:val="0"/>
        <w:autoSpaceDN w:val="0"/>
        <w:adjustRightInd w:val="0"/>
        <w:ind w:firstLine="567"/>
        <w:jc w:val="both"/>
        <w:rPr>
          <w:lang w:val="it-IT"/>
        </w:rPr>
      </w:pPr>
      <w:r w:rsidRPr="009269E3">
        <w:rPr>
          <w:lang w:val="it-IT"/>
        </w:rPr>
        <w:t>1</w:t>
      </w:r>
      <w:r w:rsidR="00E52313">
        <w:rPr>
          <w:lang w:val="it-IT"/>
        </w:rPr>
        <w:t>8</w:t>
      </w:r>
      <w:r w:rsidRPr="009269E3">
        <w:rPr>
          <w:lang w:val="it-IT"/>
        </w:rPr>
        <w:t>.1</w:t>
      </w:r>
      <w:r>
        <w:rPr>
          <w:lang w:val="it-IT"/>
        </w:rPr>
        <w:t xml:space="preserve"> </w:t>
      </w:r>
      <w:r w:rsidRPr="009269E3">
        <w:rPr>
          <w:lang w:val="it-IT"/>
        </w:rPr>
        <w:t>- Pentru produsele livrate si pentru serviciile prestate, platile datorate de achizitor furnizorului sunt cele declarate in propunerea financiara.</w:t>
      </w:r>
    </w:p>
    <w:p w14:paraId="6E1C5E6D" w14:textId="11D1F89C" w:rsidR="008379EC" w:rsidRDefault="008379EC" w:rsidP="008379EC">
      <w:pPr>
        <w:pStyle w:val="DefaultText"/>
        <w:ind w:firstLine="567"/>
        <w:jc w:val="both"/>
        <w:rPr>
          <w:szCs w:val="24"/>
          <w:lang w:val="pt-BR"/>
        </w:rPr>
      </w:pPr>
      <w:r w:rsidRPr="009269E3">
        <w:rPr>
          <w:szCs w:val="24"/>
          <w:lang w:val="pt-BR"/>
        </w:rPr>
        <w:t>1</w:t>
      </w:r>
      <w:r w:rsidR="00E52313">
        <w:rPr>
          <w:szCs w:val="24"/>
          <w:lang w:val="pt-BR"/>
        </w:rPr>
        <w:t>8</w:t>
      </w:r>
      <w:r w:rsidRPr="009269E3">
        <w:rPr>
          <w:szCs w:val="24"/>
          <w:lang w:val="pt-BR"/>
        </w:rPr>
        <w:t xml:space="preserve">.2 -  Pretul contractului subsecvent </w:t>
      </w:r>
      <w:r>
        <w:rPr>
          <w:szCs w:val="24"/>
          <w:lang w:val="pt-BR"/>
        </w:rPr>
        <w:t xml:space="preserve">este ferm si </w:t>
      </w:r>
      <w:r w:rsidRPr="009269E3">
        <w:rPr>
          <w:szCs w:val="24"/>
          <w:lang w:val="pt-BR"/>
        </w:rPr>
        <w:t>nu se ajusteaza.</w:t>
      </w:r>
    </w:p>
    <w:p w14:paraId="54D89358" w14:textId="5B89C5F1" w:rsidR="008379EC" w:rsidRDefault="008379EC" w:rsidP="00641030">
      <w:pPr>
        <w:pStyle w:val="DefaultText"/>
        <w:jc w:val="both"/>
        <w:rPr>
          <w:b/>
          <w:szCs w:val="24"/>
        </w:rPr>
      </w:pPr>
      <w:r w:rsidRPr="009269E3">
        <w:rPr>
          <w:szCs w:val="24"/>
          <w:lang w:val="pt-BR"/>
        </w:rPr>
        <w:t xml:space="preserve"> </w:t>
      </w:r>
      <w:r w:rsidR="00641030">
        <w:rPr>
          <w:szCs w:val="24"/>
          <w:lang w:val="pt-BR"/>
        </w:rPr>
        <w:t xml:space="preserve">         </w:t>
      </w:r>
      <w:r w:rsidRPr="00D40BC4">
        <w:rPr>
          <w:b/>
          <w:szCs w:val="24"/>
        </w:rPr>
        <w:t>1</w:t>
      </w:r>
      <w:r w:rsidR="00E52313">
        <w:rPr>
          <w:b/>
          <w:szCs w:val="24"/>
        </w:rPr>
        <w:t>9</w:t>
      </w:r>
      <w:r w:rsidRPr="00D40BC4">
        <w:rPr>
          <w:b/>
          <w:szCs w:val="24"/>
        </w:rPr>
        <w:t>. Amendamente</w:t>
      </w:r>
    </w:p>
    <w:p w14:paraId="13996BCA" w14:textId="533D1E34" w:rsidR="008379EC" w:rsidRDefault="008379EC" w:rsidP="008379EC">
      <w:pPr>
        <w:overflowPunct w:val="0"/>
        <w:autoSpaceDE w:val="0"/>
        <w:autoSpaceDN w:val="0"/>
        <w:adjustRightInd w:val="0"/>
        <w:ind w:firstLine="567"/>
        <w:jc w:val="both"/>
      </w:pPr>
      <w:r w:rsidRPr="00D40BC4">
        <w:t>1</w:t>
      </w:r>
      <w:r w:rsidR="00E52313">
        <w:t>9</w:t>
      </w:r>
      <w:r w:rsidRPr="00D40BC4">
        <w:t>.</w:t>
      </w:r>
      <w:proofErr w:type="gramStart"/>
      <w:r w:rsidRPr="00D40BC4">
        <w:t>1</w:t>
      </w:r>
      <w:r>
        <w:t>.</w:t>
      </w:r>
      <w:r w:rsidRPr="00D40BC4">
        <w:t>Părţile</w:t>
      </w:r>
      <w:proofErr w:type="gramEnd"/>
      <w:r w:rsidRPr="00D40BC4">
        <w:t xml:space="preserve"> </w:t>
      </w:r>
      <w:proofErr w:type="spellStart"/>
      <w:r w:rsidRPr="00D40BC4">
        <w:t>contractante</w:t>
      </w:r>
      <w:proofErr w:type="spellEnd"/>
      <w:r w:rsidRPr="00D40BC4">
        <w:t xml:space="preserve"> au </w:t>
      </w:r>
      <w:proofErr w:type="spellStart"/>
      <w:r w:rsidRPr="00D40BC4">
        <w:t>dreptul</w:t>
      </w:r>
      <w:proofErr w:type="spellEnd"/>
      <w:r w:rsidRPr="00D40BC4">
        <w:t xml:space="preserve">, pe </w:t>
      </w:r>
      <w:proofErr w:type="spellStart"/>
      <w:r w:rsidRPr="00D40BC4">
        <w:t>durata</w:t>
      </w:r>
      <w:proofErr w:type="spellEnd"/>
      <w:r w:rsidRPr="00D40BC4">
        <w:t xml:space="preserve"> </w:t>
      </w:r>
      <w:proofErr w:type="spellStart"/>
      <w:r w:rsidRPr="00D40BC4">
        <w:t>îndeplinirii</w:t>
      </w:r>
      <w:proofErr w:type="spellEnd"/>
      <w:r w:rsidRPr="00D40BC4">
        <w:t xml:space="preserve"> </w:t>
      </w:r>
      <w:proofErr w:type="spellStart"/>
      <w:r w:rsidRPr="00D40BC4">
        <w:t>contractului</w:t>
      </w:r>
      <w:proofErr w:type="spellEnd"/>
      <w:r w:rsidRPr="00D40BC4">
        <w:t xml:space="preserve">, de a </w:t>
      </w:r>
      <w:proofErr w:type="spellStart"/>
      <w:r w:rsidRPr="00D40BC4">
        <w:t>conveni</w:t>
      </w:r>
      <w:proofErr w:type="spellEnd"/>
      <w:r w:rsidRPr="00D40BC4">
        <w:t xml:space="preserve"> </w:t>
      </w:r>
      <w:proofErr w:type="spellStart"/>
      <w:r w:rsidRPr="00D40BC4">
        <w:t>modificarea</w:t>
      </w:r>
      <w:proofErr w:type="spellEnd"/>
      <w:r w:rsidRPr="00D40BC4">
        <w:t xml:space="preserve"> </w:t>
      </w:r>
      <w:proofErr w:type="spellStart"/>
      <w:r w:rsidRPr="00D40BC4">
        <w:t>clauzelor</w:t>
      </w:r>
      <w:proofErr w:type="spellEnd"/>
      <w:r w:rsidRPr="00D40BC4">
        <w:t xml:space="preserve"> </w:t>
      </w:r>
      <w:proofErr w:type="spellStart"/>
      <w:r w:rsidRPr="00D40BC4">
        <w:t>contractului</w:t>
      </w:r>
      <w:proofErr w:type="spellEnd"/>
      <w:r w:rsidRPr="00D40BC4">
        <w:t xml:space="preserve">, </w:t>
      </w:r>
      <w:proofErr w:type="spellStart"/>
      <w:r>
        <w:t>numai</w:t>
      </w:r>
      <w:proofErr w:type="spellEnd"/>
      <w:r>
        <w:t xml:space="preserve"> </w:t>
      </w:r>
      <w:proofErr w:type="spellStart"/>
      <w:r>
        <w:t>prin</w:t>
      </w:r>
      <w:proofErr w:type="spellEnd"/>
      <w:r>
        <w:t xml:space="preserve"> act </w:t>
      </w:r>
      <w:proofErr w:type="spellStart"/>
      <w:r>
        <w:t>aditional</w:t>
      </w:r>
      <w:proofErr w:type="spellEnd"/>
      <w:r>
        <w:t>.</w:t>
      </w:r>
      <w:r w:rsidRPr="00D40BC4">
        <w:t xml:space="preserve"> </w:t>
      </w:r>
    </w:p>
    <w:p w14:paraId="5A9A3BBA" w14:textId="4C5AC05E" w:rsidR="008379EC" w:rsidRDefault="00E52313" w:rsidP="008379EC">
      <w:pPr>
        <w:overflowPunct w:val="0"/>
        <w:autoSpaceDE w:val="0"/>
        <w:autoSpaceDN w:val="0"/>
        <w:adjustRightInd w:val="0"/>
        <w:ind w:firstLine="567"/>
        <w:jc w:val="both"/>
        <w:rPr>
          <w:b/>
          <w:bCs/>
          <w:lang w:val="es-ES"/>
        </w:rPr>
      </w:pPr>
      <w:r>
        <w:rPr>
          <w:b/>
          <w:bCs/>
          <w:lang w:val="es-ES"/>
        </w:rPr>
        <w:t>20</w:t>
      </w:r>
      <w:r w:rsidR="008379EC" w:rsidRPr="00D40BC4">
        <w:rPr>
          <w:b/>
          <w:bCs/>
          <w:lang w:val="es-ES"/>
        </w:rPr>
        <w:t xml:space="preserve">. </w:t>
      </w:r>
      <w:proofErr w:type="spellStart"/>
      <w:r w:rsidR="008379EC" w:rsidRPr="00D40BC4">
        <w:rPr>
          <w:b/>
          <w:bCs/>
          <w:lang w:val="es-ES"/>
        </w:rPr>
        <w:t>Întârzieri</w:t>
      </w:r>
      <w:proofErr w:type="spellEnd"/>
      <w:r w:rsidR="008379EC" w:rsidRPr="00D40BC4">
        <w:rPr>
          <w:b/>
          <w:bCs/>
          <w:lang w:val="es-ES"/>
        </w:rPr>
        <w:t xml:space="preserve"> </w:t>
      </w:r>
      <w:proofErr w:type="spellStart"/>
      <w:r w:rsidR="008379EC" w:rsidRPr="00D40BC4">
        <w:rPr>
          <w:b/>
          <w:bCs/>
          <w:lang w:val="es-ES"/>
        </w:rPr>
        <w:t>în</w:t>
      </w:r>
      <w:proofErr w:type="spellEnd"/>
      <w:r w:rsidR="008379EC" w:rsidRPr="00D40BC4">
        <w:rPr>
          <w:b/>
          <w:bCs/>
          <w:lang w:val="es-ES"/>
        </w:rPr>
        <w:t xml:space="preserve"> </w:t>
      </w:r>
      <w:proofErr w:type="spellStart"/>
      <w:r w:rsidR="008379EC" w:rsidRPr="00D40BC4">
        <w:rPr>
          <w:b/>
          <w:bCs/>
          <w:lang w:val="es-ES"/>
        </w:rPr>
        <w:t>îndeplinirea</w:t>
      </w:r>
      <w:proofErr w:type="spellEnd"/>
      <w:r w:rsidR="008379EC" w:rsidRPr="00D40BC4">
        <w:rPr>
          <w:b/>
          <w:bCs/>
          <w:lang w:val="es-ES"/>
        </w:rPr>
        <w:t xml:space="preserve"> </w:t>
      </w:r>
      <w:proofErr w:type="spellStart"/>
      <w:r w:rsidR="008379EC" w:rsidRPr="00D40BC4">
        <w:rPr>
          <w:b/>
          <w:bCs/>
          <w:lang w:val="es-ES"/>
        </w:rPr>
        <w:t>contractului</w:t>
      </w:r>
      <w:proofErr w:type="spellEnd"/>
    </w:p>
    <w:p w14:paraId="69F22A35" w14:textId="07B244FC" w:rsidR="008379EC" w:rsidRPr="00D66C67" w:rsidRDefault="00E52313" w:rsidP="008379EC">
      <w:pPr>
        <w:overflowPunct w:val="0"/>
        <w:autoSpaceDE w:val="0"/>
        <w:autoSpaceDN w:val="0"/>
        <w:adjustRightInd w:val="0"/>
        <w:ind w:firstLine="567"/>
        <w:jc w:val="both"/>
        <w:rPr>
          <w:b/>
          <w:bCs/>
          <w:lang w:val="es-ES"/>
        </w:rPr>
      </w:pPr>
      <w:r>
        <w:rPr>
          <w:bCs/>
          <w:lang w:val="es-ES"/>
        </w:rPr>
        <w:t>20</w:t>
      </w:r>
      <w:r w:rsidR="008379EC" w:rsidRPr="00D40BC4">
        <w:rPr>
          <w:bCs/>
          <w:lang w:val="es-ES"/>
        </w:rPr>
        <w:t xml:space="preserve">.1. </w:t>
      </w:r>
      <w:proofErr w:type="spellStart"/>
      <w:r w:rsidR="008379EC" w:rsidRPr="00D40BC4">
        <w:rPr>
          <w:bCs/>
          <w:lang w:val="es-ES"/>
        </w:rPr>
        <w:t>Furnizorul</w:t>
      </w:r>
      <w:proofErr w:type="spellEnd"/>
      <w:r w:rsidR="008379EC" w:rsidRPr="00D40BC4">
        <w:rPr>
          <w:bCs/>
          <w:lang w:val="es-ES"/>
        </w:rPr>
        <w:t xml:space="preserve"> are </w:t>
      </w:r>
      <w:proofErr w:type="spellStart"/>
      <w:r w:rsidR="008379EC" w:rsidRPr="00D40BC4">
        <w:rPr>
          <w:bCs/>
          <w:lang w:val="es-ES"/>
        </w:rPr>
        <w:t>obligaţia</w:t>
      </w:r>
      <w:proofErr w:type="spellEnd"/>
      <w:r w:rsidR="008379EC" w:rsidRPr="00D40BC4">
        <w:rPr>
          <w:bCs/>
          <w:lang w:val="es-ES"/>
        </w:rPr>
        <w:t xml:space="preserve"> de a </w:t>
      </w:r>
      <w:proofErr w:type="spellStart"/>
      <w:r w:rsidR="008379EC" w:rsidRPr="00D40BC4">
        <w:rPr>
          <w:bCs/>
          <w:lang w:val="es-ES"/>
        </w:rPr>
        <w:t>îndeplini</w:t>
      </w:r>
      <w:proofErr w:type="spellEnd"/>
      <w:r w:rsidR="008379EC" w:rsidRPr="00D40BC4">
        <w:rPr>
          <w:bCs/>
          <w:lang w:val="es-ES"/>
        </w:rPr>
        <w:t xml:space="preserve"> </w:t>
      </w:r>
      <w:proofErr w:type="spellStart"/>
      <w:r w:rsidR="008379EC">
        <w:rPr>
          <w:bCs/>
          <w:lang w:val="es-ES"/>
        </w:rPr>
        <w:t>obligatiile</w:t>
      </w:r>
      <w:proofErr w:type="spellEnd"/>
      <w:r w:rsidR="008379EC">
        <w:rPr>
          <w:bCs/>
          <w:lang w:val="es-ES"/>
        </w:rPr>
        <w:t xml:space="preserve"> </w:t>
      </w:r>
      <w:proofErr w:type="spellStart"/>
      <w:r w:rsidR="008379EC">
        <w:rPr>
          <w:bCs/>
          <w:lang w:val="es-ES"/>
        </w:rPr>
        <w:t>prevazute</w:t>
      </w:r>
      <w:proofErr w:type="spellEnd"/>
      <w:r w:rsidR="008379EC">
        <w:rPr>
          <w:bCs/>
          <w:lang w:val="es-ES"/>
        </w:rPr>
        <w:t xml:space="preserve"> in </w:t>
      </w:r>
      <w:proofErr w:type="spellStart"/>
      <w:r w:rsidR="008379EC">
        <w:rPr>
          <w:bCs/>
          <w:lang w:val="es-ES"/>
        </w:rPr>
        <w:t>prezentul</w:t>
      </w:r>
      <w:proofErr w:type="spellEnd"/>
      <w:r w:rsidR="008379EC">
        <w:rPr>
          <w:bCs/>
          <w:lang w:val="es-ES"/>
        </w:rPr>
        <w:t xml:space="preserve"> </w:t>
      </w:r>
      <w:proofErr w:type="spellStart"/>
      <w:r w:rsidR="008379EC">
        <w:rPr>
          <w:bCs/>
          <w:lang w:val="es-ES"/>
        </w:rPr>
        <w:t>contract</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perioada</w:t>
      </w:r>
      <w:proofErr w:type="spellEnd"/>
      <w:r w:rsidR="008379EC" w:rsidRPr="00D40BC4">
        <w:rPr>
          <w:bCs/>
          <w:lang w:val="es-ES"/>
        </w:rPr>
        <w:t xml:space="preserve"> </w:t>
      </w:r>
      <w:proofErr w:type="spellStart"/>
      <w:r w:rsidR="008379EC" w:rsidRPr="00D40BC4">
        <w:rPr>
          <w:bCs/>
          <w:lang w:val="es-ES"/>
        </w:rPr>
        <w:t>convenita</w:t>
      </w:r>
      <w:proofErr w:type="spellEnd"/>
      <w:r w:rsidR="008379EC" w:rsidRPr="00D40BC4">
        <w:rPr>
          <w:bCs/>
          <w:lang w:val="es-ES"/>
        </w:rPr>
        <w:t xml:space="preserve"> la </w:t>
      </w:r>
      <w:r w:rsidR="008379EC">
        <w:rPr>
          <w:bCs/>
          <w:lang w:val="es-ES"/>
        </w:rPr>
        <w:t>art.</w:t>
      </w:r>
      <w:r w:rsidR="008379EC" w:rsidRPr="00D40BC4">
        <w:rPr>
          <w:bCs/>
          <w:lang w:val="es-ES"/>
        </w:rPr>
        <w:t xml:space="preserve"> 6.1.</w:t>
      </w:r>
    </w:p>
    <w:p w14:paraId="0A4A12B7" w14:textId="750BC78B" w:rsidR="008379EC" w:rsidRPr="00D40BC4" w:rsidRDefault="00E52313" w:rsidP="008379EC">
      <w:pPr>
        <w:overflowPunct w:val="0"/>
        <w:autoSpaceDE w:val="0"/>
        <w:autoSpaceDN w:val="0"/>
        <w:adjustRightInd w:val="0"/>
        <w:ind w:firstLine="567"/>
        <w:jc w:val="both"/>
        <w:rPr>
          <w:bCs/>
          <w:lang w:val="es-ES"/>
        </w:rPr>
      </w:pPr>
      <w:r>
        <w:rPr>
          <w:bCs/>
          <w:lang w:val="es-ES"/>
        </w:rPr>
        <w:lastRenderedPageBreak/>
        <w:t>20</w:t>
      </w:r>
      <w:r w:rsidR="008379EC" w:rsidRPr="00D40BC4">
        <w:rPr>
          <w:bCs/>
          <w:lang w:val="es-ES"/>
        </w:rPr>
        <w:t xml:space="preserve">.2. </w:t>
      </w:r>
      <w:proofErr w:type="spellStart"/>
      <w:r w:rsidR="008379EC" w:rsidRPr="00D40BC4">
        <w:rPr>
          <w:bCs/>
          <w:lang w:val="es-ES"/>
        </w:rPr>
        <w:t>Modificarea</w:t>
      </w:r>
      <w:proofErr w:type="spellEnd"/>
      <w:r w:rsidR="008379EC" w:rsidRPr="00D40BC4">
        <w:rPr>
          <w:bCs/>
          <w:lang w:val="es-ES"/>
        </w:rPr>
        <w:t xml:space="preserve"> </w:t>
      </w:r>
      <w:proofErr w:type="spellStart"/>
      <w:r w:rsidR="008379EC" w:rsidRPr="00D40BC4">
        <w:rPr>
          <w:bCs/>
          <w:lang w:val="es-ES"/>
        </w:rPr>
        <w:t>datelor</w:t>
      </w:r>
      <w:proofErr w:type="spellEnd"/>
      <w:r w:rsidR="008379EC" w:rsidRPr="00D40BC4">
        <w:rPr>
          <w:bCs/>
          <w:lang w:val="es-ES"/>
        </w:rPr>
        <w:t xml:space="preserve"> de </w:t>
      </w:r>
      <w:proofErr w:type="spellStart"/>
      <w:r w:rsidR="008379EC" w:rsidRPr="00D40BC4">
        <w:rPr>
          <w:bCs/>
          <w:lang w:val="es-ES"/>
        </w:rPr>
        <w:t>furnizare</w:t>
      </w:r>
      <w:proofErr w:type="spellEnd"/>
      <w:r w:rsidR="008379EC" w:rsidRPr="00D40BC4">
        <w:rPr>
          <w:bCs/>
          <w:lang w:val="es-ES"/>
        </w:rPr>
        <w:t xml:space="preserve"> </w:t>
      </w:r>
      <w:proofErr w:type="spellStart"/>
      <w:r w:rsidR="008379EC" w:rsidRPr="00D40BC4">
        <w:rPr>
          <w:bCs/>
          <w:lang w:val="es-ES"/>
        </w:rPr>
        <w:t>asumate</w:t>
      </w:r>
      <w:proofErr w:type="spellEnd"/>
      <w:r w:rsidR="008379EC" w:rsidRPr="00D40BC4">
        <w:rPr>
          <w:bCs/>
          <w:lang w:val="es-ES"/>
        </w:rPr>
        <w:t xml:space="preserve"> </w:t>
      </w:r>
      <w:proofErr w:type="spellStart"/>
      <w:proofErr w:type="gram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prezentul</w:t>
      </w:r>
      <w:proofErr w:type="spellEnd"/>
      <w:proofErr w:type="gramEnd"/>
      <w:r w:rsidR="008379EC" w:rsidRPr="00D40BC4">
        <w:rPr>
          <w:bCs/>
          <w:lang w:val="es-ES"/>
        </w:rPr>
        <w:t xml:space="preserve"> </w:t>
      </w:r>
      <w:proofErr w:type="spellStart"/>
      <w:r w:rsidR="008379EC" w:rsidRPr="00D40BC4">
        <w:rPr>
          <w:bCs/>
          <w:lang w:val="es-ES"/>
        </w:rPr>
        <w:t>contract</w:t>
      </w:r>
      <w:proofErr w:type="spellEnd"/>
      <w:r w:rsidR="008379EC" w:rsidRPr="00D40BC4">
        <w:rPr>
          <w:bCs/>
          <w:lang w:val="es-ES"/>
        </w:rPr>
        <w:t xml:space="preserve">  se </w:t>
      </w:r>
      <w:proofErr w:type="spellStart"/>
      <w:r w:rsidR="008379EC" w:rsidRPr="00D40BC4">
        <w:rPr>
          <w:bCs/>
          <w:lang w:val="es-ES"/>
        </w:rPr>
        <w:t>face</w:t>
      </w:r>
      <w:proofErr w:type="spellEnd"/>
      <w:r w:rsidR="008379EC" w:rsidRPr="00D40BC4">
        <w:rPr>
          <w:bCs/>
          <w:lang w:val="es-ES"/>
        </w:rPr>
        <w:t xml:space="preserve"> </w:t>
      </w:r>
      <w:proofErr w:type="spellStart"/>
      <w:r w:rsidR="008379EC" w:rsidRPr="00D40BC4">
        <w:rPr>
          <w:bCs/>
          <w:lang w:val="es-ES"/>
        </w:rPr>
        <w:t>cu</w:t>
      </w:r>
      <w:proofErr w:type="spellEnd"/>
      <w:r w:rsidR="008379EC" w:rsidRPr="00D40BC4">
        <w:rPr>
          <w:bCs/>
          <w:lang w:val="es-ES"/>
        </w:rPr>
        <w:t xml:space="preserve"> </w:t>
      </w:r>
      <w:proofErr w:type="spellStart"/>
      <w:r w:rsidR="008379EC" w:rsidRPr="00D40BC4">
        <w:rPr>
          <w:bCs/>
          <w:lang w:val="es-ES"/>
        </w:rPr>
        <w:t>acordul</w:t>
      </w:r>
      <w:proofErr w:type="spellEnd"/>
      <w:r w:rsidR="008379EC" w:rsidRPr="00D40BC4">
        <w:rPr>
          <w:bCs/>
          <w:lang w:val="es-ES"/>
        </w:rPr>
        <w:t xml:space="preserve"> </w:t>
      </w:r>
      <w:proofErr w:type="spellStart"/>
      <w:r w:rsidR="008379EC" w:rsidRPr="00D40BC4">
        <w:rPr>
          <w:bCs/>
          <w:lang w:val="es-ES"/>
        </w:rPr>
        <w:t>părţilor</w:t>
      </w:r>
      <w:proofErr w:type="spellEnd"/>
      <w:r w:rsidR="008379EC" w:rsidRPr="00D40BC4">
        <w:rPr>
          <w:bCs/>
          <w:lang w:val="es-ES"/>
        </w:rPr>
        <w:t xml:space="preserve">, </w:t>
      </w:r>
      <w:proofErr w:type="spellStart"/>
      <w:r w:rsidR="008379EC" w:rsidRPr="00D40BC4">
        <w:rPr>
          <w:bCs/>
          <w:lang w:val="es-ES"/>
        </w:rPr>
        <w:t>prin</w:t>
      </w:r>
      <w:proofErr w:type="spellEnd"/>
      <w:r w:rsidR="008379EC" w:rsidRPr="00D40BC4">
        <w:rPr>
          <w:bCs/>
          <w:lang w:val="es-ES"/>
        </w:rPr>
        <w:t xml:space="preserve"> </w:t>
      </w:r>
      <w:proofErr w:type="spellStart"/>
      <w:r w:rsidR="008379EC" w:rsidRPr="00D40BC4">
        <w:rPr>
          <w:bCs/>
          <w:lang w:val="es-ES"/>
        </w:rPr>
        <w:t>act</w:t>
      </w:r>
      <w:proofErr w:type="spellEnd"/>
      <w:r w:rsidR="008379EC" w:rsidRPr="00D40BC4">
        <w:rPr>
          <w:bCs/>
          <w:lang w:val="es-ES"/>
        </w:rPr>
        <w:t xml:space="preserve"> </w:t>
      </w:r>
      <w:proofErr w:type="spellStart"/>
      <w:r w:rsidR="008379EC" w:rsidRPr="00D40BC4">
        <w:rPr>
          <w:bCs/>
          <w:lang w:val="es-ES"/>
        </w:rPr>
        <w:t>adiţional</w:t>
      </w:r>
      <w:proofErr w:type="spellEnd"/>
      <w:r w:rsidR="008379EC" w:rsidRPr="00D40BC4">
        <w:rPr>
          <w:bCs/>
          <w:lang w:val="es-ES"/>
        </w:rPr>
        <w:t>.</w:t>
      </w:r>
    </w:p>
    <w:p w14:paraId="56BCB9B1" w14:textId="295D7518" w:rsidR="008379EC" w:rsidRDefault="00E52313" w:rsidP="008379EC">
      <w:pPr>
        <w:overflowPunct w:val="0"/>
        <w:autoSpaceDE w:val="0"/>
        <w:autoSpaceDN w:val="0"/>
        <w:adjustRightInd w:val="0"/>
        <w:ind w:firstLine="567"/>
        <w:jc w:val="both"/>
        <w:rPr>
          <w:bCs/>
          <w:lang w:val="es-ES"/>
        </w:rPr>
      </w:pPr>
      <w:r>
        <w:rPr>
          <w:bCs/>
          <w:lang w:val="es-ES"/>
        </w:rPr>
        <w:t>20</w:t>
      </w:r>
      <w:r w:rsidR="008379EC" w:rsidRPr="00D40BC4">
        <w:rPr>
          <w:bCs/>
          <w:lang w:val="es-ES"/>
        </w:rPr>
        <w:t xml:space="preserve">.3.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afara</w:t>
      </w:r>
      <w:proofErr w:type="spellEnd"/>
      <w:r w:rsidR="008379EC" w:rsidRPr="00D40BC4">
        <w:rPr>
          <w:bCs/>
          <w:lang w:val="es-ES"/>
        </w:rPr>
        <w:t xml:space="preserve"> </w:t>
      </w:r>
      <w:proofErr w:type="spellStart"/>
      <w:r w:rsidR="008379EC" w:rsidRPr="00D40BC4">
        <w:rPr>
          <w:bCs/>
          <w:lang w:val="es-ES"/>
        </w:rPr>
        <w:t>cazului</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care</w:t>
      </w:r>
      <w:proofErr w:type="spellEnd"/>
      <w:r w:rsidR="008379EC" w:rsidRPr="00D40BC4">
        <w:rPr>
          <w:bCs/>
          <w:lang w:val="es-ES"/>
        </w:rPr>
        <w:t xml:space="preserve"> </w:t>
      </w:r>
      <w:proofErr w:type="spellStart"/>
      <w:r w:rsidR="008379EC" w:rsidRPr="00D40BC4">
        <w:rPr>
          <w:bCs/>
          <w:lang w:val="es-ES"/>
        </w:rPr>
        <w:t>Achizitorul</w:t>
      </w:r>
      <w:proofErr w:type="spellEnd"/>
      <w:r w:rsidR="008379EC" w:rsidRPr="00D40BC4">
        <w:rPr>
          <w:bCs/>
          <w:lang w:val="es-ES"/>
        </w:rPr>
        <w:t xml:space="preserve"> este de </w:t>
      </w:r>
      <w:proofErr w:type="spellStart"/>
      <w:r w:rsidR="008379EC" w:rsidRPr="00D40BC4">
        <w:rPr>
          <w:bCs/>
          <w:lang w:val="es-ES"/>
        </w:rPr>
        <w:t>acord</w:t>
      </w:r>
      <w:proofErr w:type="spellEnd"/>
      <w:r w:rsidR="008379EC" w:rsidRPr="00D40BC4">
        <w:rPr>
          <w:bCs/>
          <w:lang w:val="es-ES"/>
        </w:rPr>
        <w:t xml:space="preserve"> </w:t>
      </w:r>
      <w:proofErr w:type="spellStart"/>
      <w:r w:rsidR="008379EC" w:rsidRPr="00D40BC4">
        <w:rPr>
          <w:bCs/>
          <w:lang w:val="es-ES"/>
        </w:rPr>
        <w:t>cu</w:t>
      </w:r>
      <w:proofErr w:type="spellEnd"/>
      <w:r w:rsidR="008379EC" w:rsidRPr="00D40BC4">
        <w:rPr>
          <w:bCs/>
          <w:lang w:val="es-ES"/>
        </w:rPr>
        <w:t xml:space="preserve"> o </w:t>
      </w:r>
      <w:proofErr w:type="spellStart"/>
      <w:r w:rsidR="008379EC" w:rsidRPr="00D40BC4">
        <w:rPr>
          <w:bCs/>
          <w:lang w:val="es-ES"/>
        </w:rPr>
        <w:t>prelungire</w:t>
      </w:r>
      <w:proofErr w:type="spellEnd"/>
      <w:r w:rsidR="008379EC" w:rsidRPr="00D40BC4">
        <w:rPr>
          <w:bCs/>
          <w:lang w:val="es-ES"/>
        </w:rPr>
        <w:t xml:space="preserve"> a </w:t>
      </w:r>
      <w:proofErr w:type="spellStart"/>
      <w:r w:rsidR="008379EC" w:rsidRPr="00D40BC4">
        <w:rPr>
          <w:bCs/>
          <w:lang w:val="es-ES"/>
        </w:rPr>
        <w:t>termenului</w:t>
      </w:r>
      <w:proofErr w:type="spellEnd"/>
      <w:r w:rsidR="008379EC" w:rsidRPr="00D40BC4">
        <w:rPr>
          <w:bCs/>
          <w:lang w:val="es-ES"/>
        </w:rPr>
        <w:t xml:space="preserve"> de </w:t>
      </w:r>
      <w:proofErr w:type="spellStart"/>
      <w:r w:rsidR="008379EC" w:rsidRPr="00D40BC4">
        <w:rPr>
          <w:bCs/>
          <w:lang w:val="es-ES"/>
        </w:rPr>
        <w:t>livrare</w:t>
      </w:r>
      <w:proofErr w:type="spellEnd"/>
      <w:r w:rsidR="008379EC" w:rsidRPr="00D40BC4">
        <w:rPr>
          <w:bCs/>
          <w:lang w:val="es-ES"/>
        </w:rPr>
        <w:t xml:space="preserve">, </w:t>
      </w:r>
      <w:proofErr w:type="spellStart"/>
      <w:r w:rsidR="008379EC" w:rsidRPr="00D40BC4">
        <w:rPr>
          <w:bCs/>
          <w:lang w:val="es-ES"/>
        </w:rPr>
        <w:t>orice</w:t>
      </w:r>
      <w:proofErr w:type="spellEnd"/>
      <w:r w:rsidR="008379EC" w:rsidRPr="00D40BC4">
        <w:rPr>
          <w:bCs/>
          <w:lang w:val="es-ES"/>
        </w:rPr>
        <w:t xml:space="preserve"> </w:t>
      </w:r>
      <w:proofErr w:type="spellStart"/>
      <w:r w:rsidR="008379EC" w:rsidRPr="00D40BC4">
        <w:rPr>
          <w:bCs/>
          <w:lang w:val="es-ES"/>
        </w:rPr>
        <w:t>întârziere</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îndeplinirea</w:t>
      </w:r>
      <w:proofErr w:type="spellEnd"/>
      <w:r w:rsidR="008379EC" w:rsidRPr="00D40BC4">
        <w:rPr>
          <w:bCs/>
          <w:lang w:val="es-ES"/>
        </w:rPr>
        <w:t xml:space="preserve"> </w:t>
      </w:r>
      <w:proofErr w:type="spellStart"/>
      <w:r w:rsidR="008379EC" w:rsidRPr="00D40BC4">
        <w:rPr>
          <w:bCs/>
          <w:lang w:val="es-ES"/>
        </w:rPr>
        <w:t>contractului</w:t>
      </w:r>
      <w:proofErr w:type="spellEnd"/>
      <w:r w:rsidR="008379EC" w:rsidRPr="00D40BC4">
        <w:rPr>
          <w:bCs/>
          <w:lang w:val="es-ES"/>
        </w:rPr>
        <w:t xml:space="preserve"> </w:t>
      </w:r>
      <w:proofErr w:type="spellStart"/>
      <w:r w:rsidR="008379EC" w:rsidRPr="00D40BC4">
        <w:rPr>
          <w:bCs/>
          <w:lang w:val="es-ES"/>
        </w:rPr>
        <w:t>dă</w:t>
      </w:r>
      <w:proofErr w:type="spellEnd"/>
      <w:r w:rsidR="008379EC" w:rsidRPr="00D40BC4">
        <w:rPr>
          <w:bCs/>
          <w:lang w:val="es-ES"/>
        </w:rPr>
        <w:t xml:space="preserve"> </w:t>
      </w:r>
      <w:proofErr w:type="spellStart"/>
      <w:r w:rsidR="008379EC" w:rsidRPr="00D40BC4">
        <w:rPr>
          <w:bCs/>
          <w:lang w:val="es-ES"/>
        </w:rPr>
        <w:t>dreptul</w:t>
      </w:r>
      <w:proofErr w:type="spellEnd"/>
      <w:r w:rsidR="008379EC" w:rsidRPr="00D40BC4">
        <w:rPr>
          <w:bCs/>
          <w:lang w:val="es-ES"/>
        </w:rPr>
        <w:t xml:space="preserve"> </w:t>
      </w:r>
      <w:proofErr w:type="spellStart"/>
      <w:r w:rsidR="008379EC" w:rsidRPr="00D40BC4">
        <w:rPr>
          <w:bCs/>
          <w:lang w:val="es-ES"/>
        </w:rPr>
        <w:t>Achizitorului</w:t>
      </w:r>
      <w:proofErr w:type="spellEnd"/>
      <w:r w:rsidR="008379EC" w:rsidRPr="00D40BC4">
        <w:rPr>
          <w:bCs/>
          <w:lang w:val="es-ES"/>
        </w:rPr>
        <w:t xml:space="preserve"> de a solicita </w:t>
      </w:r>
      <w:proofErr w:type="spellStart"/>
      <w:r w:rsidR="008379EC" w:rsidRPr="00D40BC4">
        <w:rPr>
          <w:bCs/>
          <w:lang w:val="es-ES"/>
        </w:rPr>
        <w:t>penalităţi</w:t>
      </w:r>
      <w:proofErr w:type="spellEnd"/>
      <w:r w:rsidR="008379EC" w:rsidRPr="00D40BC4">
        <w:rPr>
          <w:bCs/>
          <w:lang w:val="es-ES"/>
        </w:rPr>
        <w:t xml:space="preserve"> </w:t>
      </w:r>
      <w:proofErr w:type="spellStart"/>
      <w:r w:rsidR="008379EC" w:rsidRPr="00D40BC4">
        <w:rPr>
          <w:bCs/>
          <w:lang w:val="es-ES"/>
        </w:rPr>
        <w:t>Furnizorului</w:t>
      </w:r>
      <w:proofErr w:type="spellEnd"/>
      <w:r w:rsidR="008379EC" w:rsidRPr="00D40BC4">
        <w:rPr>
          <w:bCs/>
          <w:lang w:val="es-ES"/>
        </w:rPr>
        <w:t xml:space="preserve">, </w:t>
      </w:r>
      <w:proofErr w:type="spellStart"/>
      <w:r w:rsidR="008379EC" w:rsidRPr="00D40BC4">
        <w:rPr>
          <w:bCs/>
          <w:lang w:val="es-ES"/>
        </w:rPr>
        <w:t>precum</w:t>
      </w:r>
      <w:proofErr w:type="spellEnd"/>
      <w:r w:rsidR="008379EC" w:rsidRPr="00D40BC4">
        <w:rPr>
          <w:bCs/>
          <w:lang w:val="es-ES"/>
        </w:rPr>
        <w:t xml:space="preserve"> si </w:t>
      </w:r>
      <w:proofErr w:type="spellStart"/>
      <w:r w:rsidR="008379EC" w:rsidRPr="00D40BC4">
        <w:rPr>
          <w:bCs/>
          <w:lang w:val="es-ES"/>
        </w:rPr>
        <w:t>daune</w:t>
      </w:r>
      <w:proofErr w:type="spellEnd"/>
      <w:r w:rsidR="008379EC" w:rsidRPr="00D40BC4">
        <w:rPr>
          <w:bCs/>
          <w:lang w:val="es-ES"/>
        </w:rPr>
        <w:t xml:space="preserve"> interese.</w:t>
      </w:r>
    </w:p>
    <w:p w14:paraId="45FDBC47" w14:textId="07DA0EE4"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2</w:t>
      </w:r>
      <w:r w:rsidR="00FF5D7A">
        <w:rPr>
          <w:b/>
          <w:bCs/>
          <w:lang w:val="es-ES"/>
        </w:rPr>
        <w:t>1</w:t>
      </w:r>
      <w:r w:rsidRPr="00D40BC4">
        <w:rPr>
          <w:b/>
          <w:bCs/>
          <w:lang w:val="es-ES"/>
        </w:rPr>
        <w:t xml:space="preserve">. </w:t>
      </w:r>
      <w:proofErr w:type="spellStart"/>
      <w:r w:rsidRPr="00D40BC4">
        <w:rPr>
          <w:b/>
          <w:bCs/>
          <w:lang w:val="es-ES"/>
        </w:rPr>
        <w:t>Cesiunea</w:t>
      </w:r>
      <w:proofErr w:type="spellEnd"/>
    </w:p>
    <w:p w14:paraId="322CBFF8" w14:textId="0B9AC39C" w:rsidR="008379EC" w:rsidRDefault="008379EC" w:rsidP="008379EC">
      <w:pPr>
        <w:overflowPunct w:val="0"/>
        <w:autoSpaceDE w:val="0"/>
        <w:autoSpaceDN w:val="0"/>
        <w:adjustRightInd w:val="0"/>
        <w:ind w:firstLine="567"/>
        <w:jc w:val="both"/>
        <w:rPr>
          <w:bCs/>
          <w:lang w:val="es-ES"/>
        </w:rPr>
      </w:pPr>
      <w:r w:rsidRPr="00D40BC4">
        <w:rPr>
          <w:bCs/>
          <w:lang w:val="es-ES"/>
        </w:rPr>
        <w:t>2</w:t>
      </w:r>
      <w:r w:rsidR="00FF5D7A">
        <w:rPr>
          <w:bCs/>
          <w:lang w:val="es-ES"/>
        </w:rPr>
        <w:t>1</w:t>
      </w:r>
      <w:r w:rsidRPr="00D40BC4">
        <w:rPr>
          <w:bCs/>
          <w:lang w:val="es-ES"/>
        </w:rPr>
        <w:t xml:space="preserve">.1. </w:t>
      </w:r>
      <w:proofErr w:type="spellStart"/>
      <w:r w:rsidRPr="00D40BC4">
        <w:rPr>
          <w:bCs/>
          <w:lang w:val="es-ES"/>
        </w:rPr>
        <w:t>Într</w:t>
      </w:r>
      <w:proofErr w:type="spellEnd"/>
      <w:r w:rsidRPr="00D40BC4">
        <w:rPr>
          <w:bCs/>
          <w:lang w:val="es-ES"/>
        </w:rPr>
        <w:t xml:space="preserve">-un </w:t>
      </w:r>
      <w:proofErr w:type="spellStart"/>
      <w:r w:rsidRPr="00D40BC4">
        <w:rPr>
          <w:bCs/>
          <w:lang w:val="es-ES"/>
        </w:rPr>
        <w:t>contract</w:t>
      </w:r>
      <w:proofErr w:type="spellEnd"/>
      <w:r w:rsidRPr="00D40BC4">
        <w:rPr>
          <w:bCs/>
          <w:lang w:val="es-ES"/>
        </w:rPr>
        <w:t xml:space="preserve"> de </w:t>
      </w:r>
      <w:proofErr w:type="spellStart"/>
      <w:r w:rsidRPr="00D40BC4">
        <w:rPr>
          <w:bCs/>
          <w:lang w:val="es-ES"/>
        </w:rPr>
        <w:t>achiziţie</w:t>
      </w:r>
      <w:proofErr w:type="spellEnd"/>
      <w:r w:rsidRPr="00D40BC4">
        <w:rPr>
          <w:bCs/>
          <w:lang w:val="es-ES"/>
        </w:rPr>
        <w:t xml:space="preserve"> </w:t>
      </w:r>
      <w:proofErr w:type="spellStart"/>
      <w:r w:rsidRPr="00D40BC4">
        <w:rPr>
          <w:bCs/>
          <w:lang w:val="es-ES"/>
        </w:rPr>
        <w:t>publică</w:t>
      </w:r>
      <w:proofErr w:type="spellEnd"/>
      <w:r w:rsidRPr="00D40BC4">
        <w:rPr>
          <w:bCs/>
          <w:lang w:val="es-ES"/>
        </w:rPr>
        <w:t xml:space="preserve"> este </w:t>
      </w:r>
      <w:proofErr w:type="spellStart"/>
      <w:r w:rsidRPr="00D40BC4">
        <w:rPr>
          <w:bCs/>
          <w:lang w:val="es-ES"/>
        </w:rPr>
        <w:t>permisă</w:t>
      </w:r>
      <w:proofErr w:type="spellEnd"/>
      <w:r w:rsidRPr="00D40BC4">
        <w:rPr>
          <w:bCs/>
          <w:lang w:val="es-ES"/>
        </w:rPr>
        <w:t xml:space="preserve"> </w:t>
      </w:r>
      <w:proofErr w:type="spellStart"/>
      <w:r w:rsidRPr="00D40BC4">
        <w:rPr>
          <w:bCs/>
          <w:lang w:val="es-ES"/>
        </w:rPr>
        <w:t>doar</w:t>
      </w:r>
      <w:proofErr w:type="spellEnd"/>
      <w:r w:rsidRPr="00D40BC4">
        <w:rPr>
          <w:bCs/>
          <w:lang w:val="es-ES"/>
        </w:rPr>
        <w:t xml:space="preserve"> </w:t>
      </w:r>
      <w:proofErr w:type="spellStart"/>
      <w:r w:rsidRPr="00D40BC4">
        <w:rPr>
          <w:bCs/>
          <w:lang w:val="es-ES"/>
        </w:rPr>
        <w:t>cesiunea</w:t>
      </w:r>
      <w:proofErr w:type="spellEnd"/>
      <w:r w:rsidRPr="00D40BC4">
        <w:rPr>
          <w:bCs/>
          <w:lang w:val="es-ES"/>
        </w:rPr>
        <w:t xml:space="preserve"> </w:t>
      </w:r>
      <w:proofErr w:type="spellStart"/>
      <w:r w:rsidRPr="00D40BC4">
        <w:rPr>
          <w:bCs/>
          <w:lang w:val="es-ES"/>
        </w:rPr>
        <w:t>creanţelor</w:t>
      </w:r>
      <w:proofErr w:type="spellEnd"/>
      <w:r w:rsidRPr="00D40BC4">
        <w:rPr>
          <w:bCs/>
          <w:lang w:val="es-ES"/>
        </w:rPr>
        <w:t xml:space="preserve"> </w:t>
      </w:r>
      <w:proofErr w:type="spellStart"/>
      <w:r w:rsidRPr="00D40BC4">
        <w:rPr>
          <w:bCs/>
          <w:lang w:val="es-ES"/>
        </w:rPr>
        <w:t>născute</w:t>
      </w:r>
      <w:proofErr w:type="spellEnd"/>
      <w:r w:rsidRPr="00D40BC4">
        <w:rPr>
          <w:bCs/>
          <w:lang w:val="es-ES"/>
        </w:rPr>
        <w:t xml:space="preserve"> din </w:t>
      </w:r>
      <w:proofErr w:type="spellStart"/>
      <w:r w:rsidRPr="00D40BC4">
        <w:rPr>
          <w:bCs/>
          <w:lang w:val="es-ES"/>
        </w:rPr>
        <w:t>acel</w:t>
      </w:r>
      <w:proofErr w:type="spellEnd"/>
      <w:r w:rsidRPr="00D40BC4">
        <w:rPr>
          <w:bCs/>
          <w:lang w:val="es-ES"/>
        </w:rPr>
        <w:t xml:space="preserve"> </w:t>
      </w:r>
      <w:proofErr w:type="spellStart"/>
      <w:r w:rsidRPr="00D40BC4">
        <w:rPr>
          <w:bCs/>
          <w:lang w:val="es-ES"/>
        </w:rPr>
        <w:t>contract</w:t>
      </w:r>
      <w:proofErr w:type="spellEnd"/>
      <w:r w:rsidRPr="00D40BC4">
        <w:rPr>
          <w:bCs/>
          <w:lang w:val="es-ES"/>
        </w:rPr>
        <w:t xml:space="preserve">, </w:t>
      </w:r>
      <w:proofErr w:type="spellStart"/>
      <w:r w:rsidRPr="00D40BC4">
        <w:rPr>
          <w:bCs/>
          <w:lang w:val="es-ES"/>
        </w:rPr>
        <w:t>obligaţiile</w:t>
      </w:r>
      <w:proofErr w:type="spellEnd"/>
      <w:r w:rsidRPr="00D40BC4">
        <w:rPr>
          <w:bCs/>
          <w:lang w:val="es-ES"/>
        </w:rPr>
        <w:t xml:space="preserve"> </w:t>
      </w:r>
      <w:proofErr w:type="spellStart"/>
      <w:r w:rsidRPr="00D40BC4">
        <w:rPr>
          <w:bCs/>
          <w:lang w:val="es-ES"/>
        </w:rPr>
        <w:t>născute</w:t>
      </w:r>
      <w:proofErr w:type="spellEnd"/>
      <w:r w:rsidRPr="00D40BC4">
        <w:rPr>
          <w:bCs/>
          <w:lang w:val="es-ES"/>
        </w:rPr>
        <w:t xml:space="preserve"> </w:t>
      </w:r>
      <w:proofErr w:type="spellStart"/>
      <w:r w:rsidRPr="00D40BC4">
        <w:rPr>
          <w:bCs/>
          <w:lang w:val="es-ES"/>
        </w:rPr>
        <w:t>rămânând</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sarcina </w:t>
      </w:r>
      <w:proofErr w:type="spellStart"/>
      <w:r w:rsidRPr="00D40BC4">
        <w:rPr>
          <w:bCs/>
          <w:lang w:val="es-ES"/>
        </w:rPr>
        <w:t>părţilor</w:t>
      </w:r>
      <w:proofErr w:type="spellEnd"/>
      <w:r w:rsidRPr="00D40BC4">
        <w:rPr>
          <w:bCs/>
          <w:lang w:val="es-ES"/>
        </w:rPr>
        <w:t xml:space="preserve"> </w:t>
      </w:r>
      <w:proofErr w:type="spellStart"/>
      <w:r w:rsidRPr="00D40BC4">
        <w:rPr>
          <w:bCs/>
          <w:lang w:val="es-ES"/>
        </w:rPr>
        <w:t>contractante</w:t>
      </w:r>
      <w:proofErr w:type="spellEnd"/>
      <w:r w:rsidRPr="00D40BC4">
        <w:rPr>
          <w:bCs/>
          <w:lang w:val="es-ES"/>
        </w:rPr>
        <w:t xml:space="preserve">, </w:t>
      </w:r>
      <w:proofErr w:type="spellStart"/>
      <w:r w:rsidRPr="00D40BC4">
        <w:rPr>
          <w:bCs/>
          <w:lang w:val="es-ES"/>
        </w:rPr>
        <w:t>astfel</w:t>
      </w:r>
      <w:proofErr w:type="spellEnd"/>
      <w:r w:rsidRPr="00D40BC4">
        <w:rPr>
          <w:bCs/>
          <w:lang w:val="es-ES"/>
        </w:rPr>
        <w:t xml:space="preserve"> cum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stipulate</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w:t>
      </w:r>
      <w:proofErr w:type="spellStart"/>
      <w:r w:rsidRPr="00D40BC4">
        <w:rPr>
          <w:bCs/>
          <w:lang w:val="es-ES"/>
        </w:rPr>
        <w:t>asumate</w:t>
      </w:r>
      <w:proofErr w:type="spellEnd"/>
      <w:r w:rsidRPr="00D40BC4">
        <w:rPr>
          <w:bCs/>
          <w:lang w:val="es-ES"/>
        </w:rPr>
        <w:t xml:space="preserve"> </w:t>
      </w:r>
      <w:proofErr w:type="spellStart"/>
      <w:r w:rsidRPr="00D40BC4">
        <w:rPr>
          <w:bCs/>
          <w:lang w:val="es-ES"/>
        </w:rPr>
        <w:t>iniţial</w:t>
      </w:r>
      <w:proofErr w:type="spellEnd"/>
      <w:r w:rsidRPr="00D40BC4">
        <w:rPr>
          <w:bCs/>
          <w:lang w:val="es-ES"/>
        </w:rPr>
        <w:t xml:space="preserve">. </w:t>
      </w:r>
    </w:p>
    <w:p w14:paraId="79CD4E34" w14:textId="30014710" w:rsidR="008379EC" w:rsidRDefault="008379EC" w:rsidP="008379EC">
      <w:pPr>
        <w:overflowPunct w:val="0"/>
        <w:autoSpaceDE w:val="0"/>
        <w:autoSpaceDN w:val="0"/>
        <w:adjustRightInd w:val="0"/>
        <w:ind w:firstLine="567"/>
        <w:jc w:val="both"/>
        <w:rPr>
          <w:bCs/>
          <w:lang w:val="es-ES"/>
        </w:rPr>
      </w:pPr>
      <w:r w:rsidRPr="00D40BC4">
        <w:rPr>
          <w:bCs/>
          <w:lang w:val="es-ES"/>
        </w:rPr>
        <w:t>2</w:t>
      </w:r>
      <w:r w:rsidR="00FF5D7A">
        <w:rPr>
          <w:bCs/>
          <w:lang w:val="es-ES"/>
        </w:rPr>
        <w:t>1</w:t>
      </w:r>
      <w:r w:rsidRPr="00D40BC4">
        <w:rPr>
          <w:bCs/>
          <w:lang w:val="es-ES"/>
        </w:rPr>
        <w:t xml:space="preserve">.2. </w:t>
      </w:r>
      <w:proofErr w:type="spellStart"/>
      <w:r w:rsidRPr="00D40BC4">
        <w:rPr>
          <w:bCs/>
          <w:lang w:val="es-ES"/>
        </w:rPr>
        <w:t>C</w:t>
      </w:r>
      <w:r>
        <w:rPr>
          <w:bCs/>
          <w:lang w:val="es-ES"/>
        </w:rPr>
        <w:t>edentul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obţine</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prealabil</w:t>
      </w:r>
      <w:proofErr w:type="spellEnd"/>
      <w:r w:rsidRPr="00D40BC4">
        <w:rPr>
          <w:bCs/>
          <w:lang w:val="es-ES"/>
        </w:rPr>
        <w:t xml:space="preserve">, </w:t>
      </w:r>
      <w:proofErr w:type="spellStart"/>
      <w:r w:rsidRPr="00D40BC4">
        <w:rPr>
          <w:bCs/>
          <w:lang w:val="es-ES"/>
        </w:rPr>
        <w:t>acordul</w:t>
      </w:r>
      <w:proofErr w:type="spellEnd"/>
      <w:r w:rsidRPr="00D40BC4">
        <w:rPr>
          <w:bCs/>
          <w:lang w:val="es-ES"/>
        </w:rPr>
        <w:t xml:space="preserve"> </w:t>
      </w:r>
      <w:proofErr w:type="spellStart"/>
      <w:r w:rsidRPr="00D40BC4">
        <w:rPr>
          <w:bCs/>
          <w:lang w:val="es-ES"/>
        </w:rPr>
        <w:t>scris</w:t>
      </w:r>
      <w:proofErr w:type="spellEnd"/>
      <w:r w:rsidRPr="00D40BC4">
        <w:rPr>
          <w:bCs/>
          <w:lang w:val="es-ES"/>
        </w:rPr>
        <w:t xml:space="preserve"> al </w:t>
      </w:r>
      <w:proofErr w:type="spellStart"/>
      <w:r>
        <w:rPr>
          <w:bCs/>
          <w:lang w:val="es-ES"/>
        </w:rPr>
        <w:t>Autoritatii</w:t>
      </w:r>
      <w:proofErr w:type="spellEnd"/>
      <w:r>
        <w:rPr>
          <w:bCs/>
          <w:lang w:val="es-ES"/>
        </w:rPr>
        <w:t xml:space="preserve"> </w:t>
      </w:r>
      <w:proofErr w:type="spellStart"/>
      <w:r>
        <w:rPr>
          <w:bCs/>
          <w:lang w:val="es-ES"/>
        </w:rPr>
        <w:t>contractante</w:t>
      </w:r>
      <w:proofErr w:type="spellEnd"/>
      <w:r w:rsidRPr="00D40BC4">
        <w:rPr>
          <w:bCs/>
          <w:lang w:val="es-ES"/>
        </w:rPr>
        <w:t>.</w:t>
      </w:r>
    </w:p>
    <w:p w14:paraId="543E1B2C" w14:textId="49F1EE54" w:rsidR="008379EC" w:rsidRDefault="008379EC" w:rsidP="008379EC">
      <w:pPr>
        <w:overflowPunct w:val="0"/>
        <w:autoSpaceDE w:val="0"/>
        <w:autoSpaceDN w:val="0"/>
        <w:adjustRightInd w:val="0"/>
        <w:ind w:firstLine="567"/>
        <w:jc w:val="both"/>
        <w:rPr>
          <w:bCs/>
          <w:lang w:val="es-ES"/>
        </w:rPr>
      </w:pPr>
      <w:r w:rsidRPr="00D40BC4">
        <w:rPr>
          <w:bCs/>
          <w:lang w:val="es-ES"/>
        </w:rPr>
        <w:t>2</w:t>
      </w:r>
      <w:r w:rsidR="00FF5D7A">
        <w:rPr>
          <w:bCs/>
          <w:lang w:val="es-ES"/>
        </w:rPr>
        <w:t>1</w:t>
      </w:r>
      <w:r w:rsidRPr="00D40BC4">
        <w:rPr>
          <w:bCs/>
          <w:lang w:val="es-ES"/>
        </w:rPr>
        <w:t>.3.</w:t>
      </w:r>
      <w:r>
        <w:rPr>
          <w:bCs/>
          <w:lang w:val="es-ES"/>
        </w:rPr>
        <w:t xml:space="preserve"> </w:t>
      </w:r>
      <w:proofErr w:type="spellStart"/>
      <w:r w:rsidRPr="00D40BC4">
        <w:rPr>
          <w:bCs/>
          <w:lang w:val="es-ES"/>
        </w:rPr>
        <w:t>Cesiunea</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va exonera </w:t>
      </w:r>
      <w:proofErr w:type="spellStart"/>
      <w:r w:rsidRPr="00D40BC4">
        <w:rPr>
          <w:bCs/>
          <w:lang w:val="es-ES"/>
        </w:rPr>
        <w:t>C</w:t>
      </w:r>
      <w:r>
        <w:rPr>
          <w:bCs/>
          <w:lang w:val="es-ES"/>
        </w:rPr>
        <w:t>edentul</w:t>
      </w:r>
      <w:proofErr w:type="spellEnd"/>
      <w:r>
        <w:rPr>
          <w:bCs/>
          <w:lang w:val="es-ES"/>
        </w:rPr>
        <w:t xml:space="preserve"> </w:t>
      </w:r>
      <w:r w:rsidRPr="00D40BC4">
        <w:rPr>
          <w:bCs/>
          <w:lang w:val="es-ES"/>
        </w:rPr>
        <w:t xml:space="preserve">de </w:t>
      </w:r>
      <w:proofErr w:type="spellStart"/>
      <w:r w:rsidRPr="00D40BC4">
        <w:rPr>
          <w:bCs/>
          <w:lang w:val="es-ES"/>
        </w:rPr>
        <w:t>nicio</w:t>
      </w:r>
      <w:proofErr w:type="spellEnd"/>
      <w:r w:rsidRPr="00D40BC4">
        <w:rPr>
          <w:bCs/>
          <w:lang w:val="es-ES"/>
        </w:rPr>
        <w:t xml:space="preserve"> </w:t>
      </w:r>
      <w:proofErr w:type="spellStart"/>
      <w:r w:rsidRPr="00D40BC4">
        <w:rPr>
          <w:bCs/>
          <w:lang w:val="es-ES"/>
        </w:rPr>
        <w:t>responsabilitate</w:t>
      </w:r>
      <w:proofErr w:type="spellEnd"/>
      <w:r w:rsidRPr="00D40BC4">
        <w:rPr>
          <w:bCs/>
          <w:lang w:val="es-ES"/>
        </w:rPr>
        <w:t xml:space="preserve"> </w:t>
      </w:r>
      <w:proofErr w:type="spellStart"/>
      <w:r w:rsidRPr="00D40BC4">
        <w:rPr>
          <w:bCs/>
          <w:lang w:val="es-ES"/>
        </w:rPr>
        <w:t>privind</w:t>
      </w:r>
      <w:proofErr w:type="spellEnd"/>
      <w:r w:rsidRPr="00D40BC4">
        <w:rPr>
          <w:bCs/>
          <w:lang w:val="es-ES"/>
        </w:rPr>
        <w:t xml:space="preserve"> </w:t>
      </w:r>
      <w:proofErr w:type="spellStart"/>
      <w:r w:rsidRPr="00D40BC4">
        <w:rPr>
          <w:bCs/>
          <w:lang w:val="es-ES"/>
        </w:rPr>
        <w:t>garanţia</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orice</w:t>
      </w:r>
      <w:proofErr w:type="spellEnd"/>
      <w:r w:rsidRPr="00D40BC4">
        <w:rPr>
          <w:bCs/>
          <w:lang w:val="es-ES"/>
        </w:rPr>
        <w:t xml:space="preserve"> </w:t>
      </w:r>
      <w:proofErr w:type="spellStart"/>
      <w:r w:rsidRPr="00D40BC4">
        <w:rPr>
          <w:bCs/>
          <w:lang w:val="es-ES"/>
        </w:rPr>
        <w:t>alte</w:t>
      </w:r>
      <w:proofErr w:type="spellEnd"/>
      <w:r w:rsidRPr="00D40BC4">
        <w:rPr>
          <w:bCs/>
          <w:lang w:val="es-ES"/>
        </w:rPr>
        <w:t xml:space="preserve"> </w:t>
      </w:r>
      <w:proofErr w:type="spellStart"/>
      <w:r w:rsidRPr="00D40BC4">
        <w:rPr>
          <w:bCs/>
          <w:lang w:val="es-ES"/>
        </w:rPr>
        <w:t>obligaţii</w:t>
      </w:r>
      <w:proofErr w:type="spellEnd"/>
      <w:r w:rsidRPr="00D40BC4">
        <w:rPr>
          <w:bCs/>
          <w:lang w:val="es-ES"/>
        </w:rPr>
        <w:t xml:space="preserve"> </w:t>
      </w:r>
      <w:proofErr w:type="spellStart"/>
      <w:r w:rsidRPr="00D40BC4">
        <w:rPr>
          <w:bCs/>
          <w:lang w:val="es-ES"/>
        </w:rPr>
        <w:t>asumate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Contract</w:t>
      </w:r>
      <w:proofErr w:type="spellEnd"/>
      <w:r w:rsidRPr="00D40BC4">
        <w:rPr>
          <w:bCs/>
          <w:lang w:val="es-ES"/>
        </w:rPr>
        <w:t>.</w:t>
      </w:r>
    </w:p>
    <w:p w14:paraId="7A38935A" w14:textId="789EF759"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2</w:t>
      </w:r>
      <w:r w:rsidR="00FF5D7A">
        <w:rPr>
          <w:b/>
          <w:bCs/>
          <w:lang w:val="es-ES"/>
        </w:rPr>
        <w:t>2</w:t>
      </w:r>
      <w:r w:rsidRPr="00D40BC4">
        <w:rPr>
          <w:b/>
          <w:bCs/>
          <w:lang w:val="es-ES"/>
        </w:rPr>
        <w:t xml:space="preserve">. </w:t>
      </w:r>
      <w:proofErr w:type="spellStart"/>
      <w:r w:rsidRPr="00D40BC4">
        <w:rPr>
          <w:b/>
          <w:bCs/>
          <w:lang w:val="es-ES"/>
        </w:rPr>
        <w:t>Forţa</w:t>
      </w:r>
      <w:proofErr w:type="spellEnd"/>
      <w:r w:rsidRPr="00D40BC4">
        <w:rPr>
          <w:b/>
          <w:bCs/>
          <w:lang w:val="es-ES"/>
        </w:rPr>
        <w:t xml:space="preserve"> </w:t>
      </w:r>
      <w:proofErr w:type="spellStart"/>
      <w:r w:rsidRPr="00D40BC4">
        <w:rPr>
          <w:b/>
          <w:bCs/>
          <w:lang w:val="es-ES"/>
        </w:rPr>
        <w:t>majoră</w:t>
      </w:r>
      <w:proofErr w:type="spellEnd"/>
    </w:p>
    <w:p w14:paraId="6779E133" w14:textId="33F5654C" w:rsidR="008379EC" w:rsidRPr="00D40BC4" w:rsidRDefault="008379EC" w:rsidP="008379EC">
      <w:pPr>
        <w:overflowPunct w:val="0"/>
        <w:autoSpaceDE w:val="0"/>
        <w:autoSpaceDN w:val="0"/>
        <w:adjustRightInd w:val="0"/>
        <w:ind w:right="-54" w:firstLine="567"/>
        <w:jc w:val="both"/>
        <w:rPr>
          <w:lang w:val="it-IT"/>
        </w:rPr>
      </w:pPr>
      <w:r w:rsidRPr="00D40BC4">
        <w:rPr>
          <w:bCs/>
          <w:lang w:val="es-ES"/>
        </w:rPr>
        <w:t>2</w:t>
      </w:r>
      <w:r w:rsidR="00FF5D7A">
        <w:rPr>
          <w:bCs/>
          <w:lang w:val="es-ES"/>
        </w:rPr>
        <w:t>2</w:t>
      </w:r>
      <w:r w:rsidRPr="00D40BC4">
        <w:rPr>
          <w:bCs/>
          <w:lang w:val="es-ES"/>
        </w:rPr>
        <w:t xml:space="preserve">.1. </w:t>
      </w:r>
      <w:proofErr w:type="spellStart"/>
      <w:r w:rsidRPr="00D40BC4">
        <w:rPr>
          <w:lang w:val="fr-FR"/>
        </w:rPr>
        <w:t>Forţa</w:t>
      </w:r>
      <w:proofErr w:type="spellEnd"/>
      <w:r w:rsidRPr="00D40BC4">
        <w:rPr>
          <w:lang w:val="fr-FR"/>
        </w:rPr>
        <w:t xml:space="preserve"> </w:t>
      </w:r>
      <w:proofErr w:type="spellStart"/>
      <w:r w:rsidRPr="00D40BC4">
        <w:rPr>
          <w:lang w:val="fr-FR"/>
        </w:rPr>
        <w:t>majoră</w:t>
      </w:r>
      <w:proofErr w:type="spellEnd"/>
      <w:r w:rsidRPr="00D40BC4">
        <w:rPr>
          <w:lang w:val="fr-FR"/>
        </w:rPr>
        <w:t xml:space="preserve"> este </w:t>
      </w:r>
      <w:proofErr w:type="spellStart"/>
      <w:r w:rsidRPr="00D40BC4">
        <w:rPr>
          <w:lang w:val="fr-FR"/>
        </w:rPr>
        <w:t>constatată</w:t>
      </w:r>
      <w:proofErr w:type="spellEnd"/>
      <w:r w:rsidRPr="00D40BC4">
        <w:rPr>
          <w:lang w:val="fr-FR"/>
        </w:rPr>
        <w:t xml:space="preserve"> </w:t>
      </w:r>
      <w:r w:rsidRPr="00D40BC4">
        <w:rPr>
          <w:lang w:val="it-IT"/>
        </w:rPr>
        <w:t xml:space="preserve">prin documente emise de o autoritate competentă (cu indicarea naturii şi duratei cazului de forţă majoră invocat) şi într-un termen de 5 zile calendaristice de la apariţia acestuia. </w:t>
      </w:r>
    </w:p>
    <w:p w14:paraId="49C144F5" w14:textId="5CB374E8" w:rsidR="008379EC" w:rsidRDefault="008379EC" w:rsidP="008379EC">
      <w:pPr>
        <w:overflowPunct w:val="0"/>
        <w:autoSpaceDE w:val="0"/>
        <w:autoSpaceDN w:val="0"/>
        <w:adjustRightInd w:val="0"/>
        <w:ind w:right="-54" w:firstLine="567"/>
        <w:jc w:val="both"/>
        <w:rPr>
          <w:lang w:val="es-ES"/>
        </w:rPr>
      </w:pPr>
      <w:r>
        <w:rPr>
          <w:bCs/>
          <w:lang w:val="es-ES"/>
        </w:rPr>
        <w:t>2</w:t>
      </w:r>
      <w:r w:rsidR="00FF5D7A">
        <w:rPr>
          <w:bCs/>
          <w:lang w:val="es-ES"/>
        </w:rPr>
        <w:t>2</w:t>
      </w:r>
      <w:r w:rsidRPr="00D40BC4">
        <w:rPr>
          <w:bCs/>
          <w:lang w:val="es-ES"/>
        </w:rPr>
        <w:t xml:space="preserve">.2.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w:t>
      </w:r>
      <w:proofErr w:type="spellStart"/>
      <w:r w:rsidRPr="00D40BC4">
        <w:rPr>
          <w:lang w:val="es-ES"/>
        </w:rPr>
        <w:t>exonerează</w:t>
      </w:r>
      <w:proofErr w:type="spellEnd"/>
      <w:r w:rsidRPr="00D40BC4">
        <w:rPr>
          <w:lang w:val="es-ES"/>
        </w:rPr>
        <w:t xml:space="preserve"> </w:t>
      </w:r>
      <w:proofErr w:type="spellStart"/>
      <w:r w:rsidRPr="00D40BC4">
        <w:rPr>
          <w:lang w:val="es-ES"/>
        </w:rPr>
        <w:t>părţile</w:t>
      </w:r>
      <w:proofErr w:type="spellEnd"/>
      <w:r w:rsidRPr="00D40BC4">
        <w:rPr>
          <w:lang w:val="es-ES"/>
        </w:rPr>
        <w:t xml:space="preserve"> </w:t>
      </w:r>
      <w:proofErr w:type="spellStart"/>
      <w:r w:rsidRPr="00D40BC4">
        <w:rPr>
          <w:lang w:val="es-ES"/>
        </w:rPr>
        <w:t>contractante</w:t>
      </w:r>
      <w:proofErr w:type="spellEnd"/>
      <w:r w:rsidRPr="00D40BC4">
        <w:rPr>
          <w:lang w:val="es-ES"/>
        </w:rPr>
        <w:t xml:space="preserve"> de </w:t>
      </w:r>
      <w:proofErr w:type="spellStart"/>
      <w:r w:rsidRPr="00D40BC4">
        <w:rPr>
          <w:lang w:val="es-ES"/>
        </w:rPr>
        <w:t>îndeplinirea</w:t>
      </w:r>
      <w:proofErr w:type="spellEnd"/>
      <w:r w:rsidRPr="00D40BC4">
        <w:rPr>
          <w:lang w:val="es-ES"/>
        </w:rPr>
        <w:t xml:space="preserve"> </w:t>
      </w:r>
      <w:proofErr w:type="spellStart"/>
      <w:r w:rsidRPr="00D40BC4">
        <w:rPr>
          <w:lang w:val="es-ES"/>
        </w:rPr>
        <w:t>obligaţiilor</w:t>
      </w:r>
      <w:proofErr w:type="spellEnd"/>
      <w:r w:rsidRPr="00D40BC4">
        <w:rPr>
          <w:lang w:val="es-ES"/>
        </w:rPr>
        <w:t xml:space="preserve"> </w:t>
      </w:r>
      <w:proofErr w:type="spellStart"/>
      <w:r w:rsidRPr="00D40BC4">
        <w:rPr>
          <w:lang w:val="es-ES"/>
        </w:rPr>
        <w:t>asumate</w:t>
      </w:r>
      <w:proofErr w:type="spellEnd"/>
      <w:r w:rsidRPr="00D40BC4">
        <w:rPr>
          <w:lang w:val="es-ES"/>
        </w:rPr>
        <w:t xml:space="preserve"> </w:t>
      </w:r>
      <w:proofErr w:type="spellStart"/>
      <w:r w:rsidRPr="00D40BC4">
        <w:rPr>
          <w:lang w:val="es-ES"/>
        </w:rPr>
        <w:t>prin</w:t>
      </w:r>
      <w:proofErr w:type="spellEnd"/>
      <w:r w:rsidRPr="00D40BC4">
        <w:rPr>
          <w:lang w:val="es-ES"/>
        </w:rPr>
        <w:t xml:space="preserve"> </w:t>
      </w:r>
      <w:proofErr w:type="spellStart"/>
      <w:r w:rsidRPr="00D40BC4">
        <w:rPr>
          <w:lang w:val="es-ES"/>
        </w:rPr>
        <w:t>prezentul</w:t>
      </w:r>
      <w:proofErr w:type="spellEnd"/>
      <w:r w:rsidRPr="00D40BC4">
        <w:rPr>
          <w:lang w:val="es-ES"/>
        </w:rPr>
        <w:t xml:space="preserve"> </w:t>
      </w:r>
      <w:proofErr w:type="spellStart"/>
      <w:r w:rsidRPr="00D40BC4">
        <w:rPr>
          <w:lang w:val="es-ES"/>
        </w:rPr>
        <w:t>Contract</w:t>
      </w:r>
      <w:proofErr w:type="spellEnd"/>
      <w:r w:rsidRPr="00D40BC4">
        <w:rPr>
          <w:lang w:val="es-ES"/>
        </w:rPr>
        <w:t xml:space="preserve">, pe </w:t>
      </w:r>
      <w:proofErr w:type="spellStart"/>
      <w:r w:rsidRPr="00D40BC4">
        <w:rPr>
          <w:lang w:val="es-ES"/>
        </w:rPr>
        <w:t>toată</w:t>
      </w:r>
      <w:proofErr w:type="spellEnd"/>
      <w:r w:rsidRPr="00D40BC4">
        <w:rPr>
          <w:lang w:val="es-ES"/>
        </w:rPr>
        <w:t xml:space="preserve"> </w:t>
      </w:r>
      <w:proofErr w:type="spellStart"/>
      <w:r w:rsidRPr="00D40BC4">
        <w:rPr>
          <w:lang w:val="es-ES"/>
        </w:rPr>
        <w:t>perioada</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care</w:t>
      </w:r>
      <w:proofErr w:type="spellEnd"/>
      <w:r w:rsidRPr="00D40BC4">
        <w:rPr>
          <w:lang w:val="es-ES"/>
        </w:rPr>
        <w:t xml:space="preserve"> </w:t>
      </w:r>
      <w:proofErr w:type="spellStart"/>
      <w:r w:rsidRPr="00D40BC4">
        <w:rPr>
          <w:lang w:val="es-ES"/>
        </w:rPr>
        <w:t>aceasta</w:t>
      </w:r>
      <w:proofErr w:type="spellEnd"/>
      <w:r w:rsidRPr="00D40BC4">
        <w:rPr>
          <w:lang w:val="es-ES"/>
        </w:rPr>
        <w:t xml:space="preserve"> </w:t>
      </w:r>
      <w:proofErr w:type="spellStart"/>
      <w:r w:rsidRPr="00D40BC4">
        <w:rPr>
          <w:lang w:val="es-ES"/>
        </w:rPr>
        <w:t>acţionează</w:t>
      </w:r>
      <w:proofErr w:type="spellEnd"/>
      <w:r w:rsidRPr="00D40BC4">
        <w:rPr>
          <w:lang w:val="es-ES"/>
        </w:rPr>
        <w:t>.</w:t>
      </w:r>
    </w:p>
    <w:p w14:paraId="167F4645" w14:textId="612D7079" w:rsidR="008379EC" w:rsidRDefault="008379EC" w:rsidP="008379EC">
      <w:pPr>
        <w:overflowPunct w:val="0"/>
        <w:autoSpaceDE w:val="0"/>
        <w:autoSpaceDN w:val="0"/>
        <w:adjustRightInd w:val="0"/>
        <w:ind w:right="-54" w:firstLine="567"/>
        <w:jc w:val="both"/>
        <w:rPr>
          <w:lang w:val="es-ES"/>
        </w:rPr>
      </w:pPr>
      <w:r w:rsidRPr="00D40BC4">
        <w:rPr>
          <w:bCs/>
          <w:lang w:val="es-ES"/>
        </w:rPr>
        <w:t>2</w:t>
      </w:r>
      <w:r w:rsidR="00FF5D7A">
        <w:rPr>
          <w:bCs/>
          <w:lang w:val="es-ES"/>
        </w:rPr>
        <w:t>2</w:t>
      </w:r>
      <w:r w:rsidRPr="00D40BC4">
        <w:rPr>
          <w:bCs/>
          <w:lang w:val="es-ES"/>
        </w:rPr>
        <w:t xml:space="preserve">.3. </w:t>
      </w:r>
      <w:proofErr w:type="spellStart"/>
      <w:r w:rsidRPr="00D40BC4">
        <w:rPr>
          <w:lang w:val="fr-FR"/>
        </w:rPr>
        <w:t>Îndeplinirea</w:t>
      </w:r>
      <w:proofErr w:type="spellEnd"/>
      <w:r w:rsidRPr="00D40BC4">
        <w:rPr>
          <w:lang w:val="fr-FR"/>
        </w:rPr>
        <w:t xml:space="preserve"> </w:t>
      </w:r>
      <w:proofErr w:type="spellStart"/>
      <w:r w:rsidRPr="00D40BC4">
        <w:rPr>
          <w:lang w:val="fr-FR"/>
        </w:rPr>
        <w:t>Contractului</w:t>
      </w:r>
      <w:proofErr w:type="spellEnd"/>
      <w:r w:rsidRPr="00D40BC4">
        <w:rPr>
          <w:lang w:val="fr-FR"/>
        </w:rPr>
        <w:t xml:space="preserve"> va fi </w:t>
      </w:r>
      <w:proofErr w:type="spellStart"/>
      <w:r w:rsidRPr="00D40BC4">
        <w:rPr>
          <w:lang w:val="fr-FR"/>
        </w:rPr>
        <w:t>suspendată</w:t>
      </w:r>
      <w:proofErr w:type="spellEnd"/>
      <w:r w:rsidRPr="00D40BC4">
        <w:rPr>
          <w:lang w:val="fr-FR"/>
        </w:rPr>
        <w:t xml:space="preserve"> </w:t>
      </w:r>
      <w:proofErr w:type="spellStart"/>
      <w:r w:rsidRPr="00D40BC4">
        <w:rPr>
          <w:lang w:val="fr-FR"/>
        </w:rPr>
        <w:t>în</w:t>
      </w:r>
      <w:proofErr w:type="spellEnd"/>
      <w:r w:rsidRPr="00D40BC4">
        <w:rPr>
          <w:lang w:val="fr-FR"/>
        </w:rPr>
        <w:t xml:space="preserve"> </w:t>
      </w:r>
      <w:proofErr w:type="spellStart"/>
      <w:r w:rsidRPr="00D40BC4">
        <w:rPr>
          <w:lang w:val="fr-FR"/>
        </w:rPr>
        <w:t>perioada</w:t>
      </w:r>
      <w:proofErr w:type="spellEnd"/>
      <w:r w:rsidRPr="00D40BC4">
        <w:rPr>
          <w:lang w:val="fr-FR"/>
        </w:rPr>
        <w:t xml:space="preserve"> de </w:t>
      </w:r>
      <w:proofErr w:type="spellStart"/>
      <w:r w:rsidRPr="00D40BC4">
        <w:rPr>
          <w:lang w:val="fr-FR"/>
        </w:rPr>
        <w:t>acţiune</w:t>
      </w:r>
      <w:proofErr w:type="spellEnd"/>
      <w:r w:rsidRPr="00D40BC4">
        <w:rPr>
          <w:lang w:val="fr-FR"/>
        </w:rPr>
        <w:t xml:space="preserve"> a </w:t>
      </w:r>
      <w:proofErr w:type="spellStart"/>
      <w:r w:rsidRPr="00D40BC4">
        <w:rPr>
          <w:lang w:val="fr-FR"/>
        </w:rPr>
        <w:t>forţei</w:t>
      </w:r>
      <w:proofErr w:type="spellEnd"/>
      <w:r w:rsidRPr="00D40BC4">
        <w:rPr>
          <w:lang w:val="fr-FR"/>
        </w:rPr>
        <w:t xml:space="preserve"> majore, dar </w:t>
      </w:r>
      <w:proofErr w:type="spellStart"/>
      <w:r w:rsidRPr="00D40BC4">
        <w:rPr>
          <w:lang w:val="fr-FR"/>
        </w:rPr>
        <w:t>fără</w:t>
      </w:r>
      <w:proofErr w:type="spellEnd"/>
      <w:r w:rsidRPr="00D40BC4">
        <w:rPr>
          <w:lang w:val="fr-FR"/>
        </w:rPr>
        <w:t xml:space="preserve"> a </w:t>
      </w:r>
      <w:proofErr w:type="spellStart"/>
      <w:r w:rsidRPr="00D40BC4">
        <w:rPr>
          <w:lang w:val="fr-FR"/>
        </w:rPr>
        <w:t>prejudicia</w:t>
      </w:r>
      <w:proofErr w:type="spellEnd"/>
      <w:r w:rsidRPr="00D40BC4">
        <w:rPr>
          <w:lang w:val="fr-FR"/>
        </w:rPr>
        <w:t xml:space="preserve"> </w:t>
      </w:r>
      <w:proofErr w:type="spellStart"/>
      <w:r w:rsidRPr="00D40BC4">
        <w:rPr>
          <w:lang w:val="fr-FR"/>
        </w:rPr>
        <w:t>drepturile</w:t>
      </w:r>
      <w:proofErr w:type="spellEnd"/>
      <w:r w:rsidRPr="00D40BC4">
        <w:rPr>
          <w:lang w:val="fr-FR"/>
        </w:rPr>
        <w:t xml:space="preserve"> ce li se </w:t>
      </w:r>
      <w:proofErr w:type="spellStart"/>
      <w:r w:rsidRPr="00D40BC4">
        <w:rPr>
          <w:lang w:val="fr-FR"/>
        </w:rPr>
        <w:t>cuveneau</w:t>
      </w:r>
      <w:proofErr w:type="spellEnd"/>
      <w:r w:rsidRPr="00D40BC4">
        <w:rPr>
          <w:lang w:val="fr-FR"/>
        </w:rPr>
        <w:t xml:space="preserve"> </w:t>
      </w:r>
      <w:proofErr w:type="spellStart"/>
      <w:r w:rsidRPr="00D40BC4">
        <w:rPr>
          <w:lang w:val="fr-FR"/>
        </w:rPr>
        <w:t>părţilor</w:t>
      </w:r>
      <w:proofErr w:type="spellEnd"/>
      <w:r w:rsidRPr="00D40BC4">
        <w:rPr>
          <w:lang w:val="fr-FR"/>
        </w:rPr>
        <w:t xml:space="preserve"> </w:t>
      </w:r>
      <w:proofErr w:type="spellStart"/>
      <w:r w:rsidRPr="00D40BC4">
        <w:rPr>
          <w:lang w:val="fr-FR"/>
        </w:rPr>
        <w:t>până</w:t>
      </w:r>
      <w:proofErr w:type="spellEnd"/>
      <w:r w:rsidRPr="00D40BC4">
        <w:rPr>
          <w:lang w:val="fr-FR"/>
        </w:rPr>
        <w:t xml:space="preserve"> la </w:t>
      </w:r>
      <w:proofErr w:type="spellStart"/>
      <w:r w:rsidRPr="00D40BC4">
        <w:rPr>
          <w:lang w:val="fr-FR"/>
        </w:rPr>
        <w:t>apariţia</w:t>
      </w:r>
      <w:proofErr w:type="spellEnd"/>
      <w:r w:rsidRPr="00D40BC4">
        <w:rPr>
          <w:lang w:val="fr-FR"/>
        </w:rPr>
        <w:t xml:space="preserve"> </w:t>
      </w:r>
      <w:proofErr w:type="spellStart"/>
      <w:r w:rsidRPr="00D40BC4">
        <w:rPr>
          <w:lang w:val="fr-FR"/>
        </w:rPr>
        <w:t>acesteia</w:t>
      </w:r>
      <w:proofErr w:type="spellEnd"/>
      <w:r w:rsidRPr="00D40BC4">
        <w:rPr>
          <w:lang w:val="fr-FR"/>
        </w:rPr>
        <w:t>.</w:t>
      </w:r>
    </w:p>
    <w:p w14:paraId="2BB781AF" w14:textId="7733C0F8" w:rsidR="008379EC" w:rsidRPr="00D40BC4" w:rsidRDefault="008379EC" w:rsidP="008379EC">
      <w:pPr>
        <w:overflowPunct w:val="0"/>
        <w:autoSpaceDE w:val="0"/>
        <w:autoSpaceDN w:val="0"/>
        <w:adjustRightInd w:val="0"/>
        <w:ind w:right="-54" w:firstLine="567"/>
        <w:jc w:val="both"/>
        <w:rPr>
          <w:lang w:val="es-ES"/>
        </w:rPr>
      </w:pPr>
      <w:r w:rsidRPr="00D40BC4">
        <w:rPr>
          <w:bCs/>
          <w:lang w:val="es-ES"/>
        </w:rPr>
        <w:t>2</w:t>
      </w:r>
      <w:r w:rsidR="00FF5D7A">
        <w:rPr>
          <w:bCs/>
          <w:lang w:val="es-ES"/>
        </w:rPr>
        <w:t>2</w:t>
      </w:r>
      <w:r w:rsidRPr="00D40BC4">
        <w:rPr>
          <w:bCs/>
          <w:lang w:val="es-ES"/>
        </w:rPr>
        <w:t xml:space="preserve">.4. </w:t>
      </w:r>
      <w:r w:rsidRPr="00D40BC4">
        <w:rPr>
          <w:lang w:val="es-ES"/>
        </w:rPr>
        <w:t xml:space="preserve">Partea </w:t>
      </w:r>
      <w:proofErr w:type="spellStart"/>
      <w:r w:rsidRPr="00D40BC4">
        <w:rPr>
          <w:lang w:val="es-ES"/>
        </w:rPr>
        <w:t>contractantă</w:t>
      </w:r>
      <w:proofErr w:type="spellEnd"/>
      <w:r w:rsidRPr="00D40BC4">
        <w:rPr>
          <w:lang w:val="es-ES"/>
        </w:rPr>
        <w:t xml:space="preserve"> </w:t>
      </w:r>
      <w:proofErr w:type="spellStart"/>
      <w:r w:rsidRPr="00D40BC4">
        <w:rPr>
          <w:lang w:val="es-ES"/>
        </w:rPr>
        <w:t>care</w:t>
      </w:r>
      <w:proofErr w:type="spellEnd"/>
      <w:r w:rsidRPr="00D40BC4">
        <w:rPr>
          <w:lang w:val="es-ES"/>
        </w:rPr>
        <w:t xml:space="preserve"> </w:t>
      </w:r>
      <w:proofErr w:type="spellStart"/>
      <w:r w:rsidRPr="00D40BC4">
        <w:rPr>
          <w:lang w:val="es-ES"/>
        </w:rPr>
        <w:t>invocă</w:t>
      </w:r>
      <w:proofErr w:type="spellEnd"/>
      <w:r w:rsidRPr="00D40BC4">
        <w:rPr>
          <w:lang w:val="es-ES"/>
        </w:rPr>
        <w:t xml:space="preserve">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are </w:t>
      </w:r>
      <w:proofErr w:type="spellStart"/>
      <w:r w:rsidRPr="00D40BC4">
        <w:rPr>
          <w:lang w:val="es-ES"/>
        </w:rPr>
        <w:t>obligaţia</w:t>
      </w:r>
      <w:proofErr w:type="spellEnd"/>
      <w:r w:rsidRPr="00D40BC4">
        <w:rPr>
          <w:lang w:val="es-ES"/>
        </w:rPr>
        <w:t xml:space="preserve"> de a notifica </w:t>
      </w:r>
      <w:proofErr w:type="spellStart"/>
      <w:r w:rsidRPr="00D40BC4">
        <w:rPr>
          <w:lang w:val="es-ES"/>
        </w:rPr>
        <w:t>celeilalte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imediat</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în</w:t>
      </w:r>
      <w:proofErr w:type="spellEnd"/>
      <w:r w:rsidRPr="00D40BC4">
        <w:rPr>
          <w:lang w:val="es-ES"/>
        </w:rPr>
        <w:t xml:space="preserve"> mod </w:t>
      </w:r>
      <w:proofErr w:type="spellStart"/>
      <w:r w:rsidRPr="00D40BC4">
        <w:rPr>
          <w:lang w:val="es-ES"/>
        </w:rPr>
        <w:t>complet</w:t>
      </w:r>
      <w:proofErr w:type="spellEnd"/>
      <w:r w:rsidRPr="00D40BC4">
        <w:rPr>
          <w:lang w:val="es-ES"/>
        </w:rPr>
        <w:t xml:space="preserve">, </w:t>
      </w:r>
      <w:proofErr w:type="spellStart"/>
      <w:r w:rsidRPr="00D40BC4">
        <w:rPr>
          <w:lang w:val="es-ES"/>
        </w:rPr>
        <w:t>producerea</w:t>
      </w:r>
      <w:proofErr w:type="spellEnd"/>
      <w:r w:rsidRPr="00D40BC4">
        <w:rPr>
          <w:lang w:val="es-ES"/>
        </w:rPr>
        <w:t xml:space="preserve"> </w:t>
      </w:r>
      <w:proofErr w:type="spellStart"/>
      <w:r w:rsidRPr="00D40BC4">
        <w:rPr>
          <w:lang w:val="es-ES"/>
        </w:rPr>
        <w:t>acesteia</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ia</w:t>
      </w:r>
      <w:proofErr w:type="spellEnd"/>
      <w:r w:rsidRPr="00D40BC4">
        <w:rPr>
          <w:lang w:val="es-ES"/>
        </w:rPr>
        <w:t xml:space="preserve"> </w:t>
      </w:r>
      <w:proofErr w:type="spellStart"/>
      <w:r w:rsidRPr="00D40BC4">
        <w:rPr>
          <w:lang w:val="es-ES"/>
        </w:rPr>
        <w:t>orice</w:t>
      </w:r>
      <w:proofErr w:type="spellEnd"/>
      <w:r w:rsidRPr="00D40BC4">
        <w:rPr>
          <w:lang w:val="es-ES"/>
        </w:rPr>
        <w:t xml:space="preserve"> </w:t>
      </w:r>
      <w:proofErr w:type="spellStart"/>
      <w:r w:rsidRPr="00D40BC4">
        <w:rPr>
          <w:lang w:val="es-ES"/>
        </w:rPr>
        <w:t>măsuri</w:t>
      </w:r>
      <w:proofErr w:type="spellEnd"/>
      <w:r w:rsidRPr="00D40BC4">
        <w:rPr>
          <w:lang w:val="es-ES"/>
        </w:rPr>
        <w:t xml:space="preserve"> </w:t>
      </w:r>
      <w:proofErr w:type="spellStart"/>
      <w:r w:rsidRPr="00D40BC4">
        <w:rPr>
          <w:lang w:val="es-ES"/>
        </w:rPr>
        <w:t>care</w:t>
      </w:r>
      <w:proofErr w:type="spellEnd"/>
      <w:r w:rsidRPr="00D40BC4">
        <w:rPr>
          <w:lang w:val="es-ES"/>
        </w:rPr>
        <w:t xml:space="preserve"> </w:t>
      </w:r>
      <w:proofErr w:type="spellStart"/>
      <w:r w:rsidRPr="00D40BC4">
        <w:rPr>
          <w:lang w:val="es-ES"/>
        </w:rPr>
        <w:t>îi</w:t>
      </w:r>
      <w:proofErr w:type="spellEnd"/>
      <w:r w:rsidRPr="00D40BC4">
        <w:rPr>
          <w:lang w:val="es-ES"/>
        </w:rPr>
        <w:t xml:space="preserve"> </w:t>
      </w:r>
      <w:proofErr w:type="spellStart"/>
      <w:r w:rsidRPr="00D40BC4">
        <w:rPr>
          <w:lang w:val="es-ES"/>
        </w:rPr>
        <w:t>stau</w:t>
      </w:r>
      <w:proofErr w:type="spellEnd"/>
      <w:r w:rsidRPr="00D40BC4">
        <w:rPr>
          <w:lang w:val="es-ES"/>
        </w:rPr>
        <w:t xml:space="preserve"> la </w:t>
      </w:r>
      <w:proofErr w:type="spellStart"/>
      <w:r w:rsidRPr="00D40BC4">
        <w:rPr>
          <w:lang w:val="es-ES"/>
        </w:rPr>
        <w:t>dispoziţie</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vederea</w:t>
      </w:r>
      <w:proofErr w:type="spellEnd"/>
      <w:r w:rsidRPr="00D40BC4">
        <w:rPr>
          <w:lang w:val="es-ES"/>
        </w:rPr>
        <w:t xml:space="preserve"> </w:t>
      </w:r>
      <w:proofErr w:type="spellStart"/>
      <w:r w:rsidRPr="00D40BC4">
        <w:rPr>
          <w:lang w:val="es-ES"/>
        </w:rPr>
        <w:t>limitării</w:t>
      </w:r>
      <w:proofErr w:type="spellEnd"/>
      <w:r w:rsidRPr="00D40BC4">
        <w:rPr>
          <w:lang w:val="es-ES"/>
        </w:rPr>
        <w:t xml:space="preserve"> </w:t>
      </w:r>
      <w:proofErr w:type="spellStart"/>
      <w:r w:rsidRPr="00D40BC4">
        <w:rPr>
          <w:lang w:val="es-ES"/>
        </w:rPr>
        <w:t>consecinţelor</w:t>
      </w:r>
      <w:proofErr w:type="spellEnd"/>
      <w:r w:rsidRPr="00D40BC4">
        <w:rPr>
          <w:lang w:val="es-ES"/>
        </w:rPr>
        <w:t>.</w:t>
      </w:r>
    </w:p>
    <w:p w14:paraId="39F6EE64" w14:textId="77F8597F" w:rsidR="008379EC" w:rsidRDefault="008379EC" w:rsidP="008379EC">
      <w:pPr>
        <w:overflowPunct w:val="0"/>
        <w:autoSpaceDE w:val="0"/>
        <w:autoSpaceDN w:val="0"/>
        <w:adjustRightInd w:val="0"/>
        <w:ind w:right="-54" w:firstLine="567"/>
        <w:jc w:val="both"/>
        <w:rPr>
          <w:lang w:val="es-ES"/>
        </w:rPr>
      </w:pPr>
      <w:r w:rsidRPr="00D40BC4">
        <w:rPr>
          <w:lang w:val="es-ES"/>
        </w:rPr>
        <w:t>2</w:t>
      </w:r>
      <w:r w:rsidR="00FF5D7A">
        <w:rPr>
          <w:lang w:val="es-ES"/>
        </w:rPr>
        <w:t>2</w:t>
      </w:r>
      <w:r w:rsidRPr="00D40BC4">
        <w:rPr>
          <w:lang w:val="es-ES"/>
        </w:rPr>
        <w:t xml:space="preserve">.5. </w:t>
      </w:r>
      <w:proofErr w:type="spellStart"/>
      <w:r w:rsidRPr="00D40BC4">
        <w:rPr>
          <w:lang w:val="es-ES"/>
        </w:rPr>
        <w:t>Dacă</w:t>
      </w:r>
      <w:proofErr w:type="spellEnd"/>
      <w:r w:rsidRPr="00D40BC4">
        <w:rPr>
          <w:lang w:val="es-ES"/>
        </w:rPr>
        <w:t xml:space="preserve">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w:t>
      </w:r>
      <w:proofErr w:type="spellStart"/>
      <w:r w:rsidRPr="00D40BC4">
        <w:rPr>
          <w:lang w:val="es-ES"/>
        </w:rPr>
        <w:t>acţionează</w:t>
      </w:r>
      <w:proofErr w:type="spellEnd"/>
      <w:r w:rsidRPr="00D40BC4">
        <w:rPr>
          <w:lang w:val="es-ES"/>
        </w:rPr>
        <w:t xml:space="preserve"> </w:t>
      </w:r>
      <w:proofErr w:type="spellStart"/>
      <w:r w:rsidRPr="00D40BC4">
        <w:rPr>
          <w:lang w:val="es-ES"/>
        </w:rPr>
        <w:t>sau</w:t>
      </w:r>
      <w:proofErr w:type="spellEnd"/>
      <w:r w:rsidRPr="00D40BC4">
        <w:rPr>
          <w:lang w:val="es-ES"/>
        </w:rPr>
        <w:t xml:space="preserve"> se </w:t>
      </w:r>
      <w:proofErr w:type="spellStart"/>
      <w:r w:rsidRPr="00D40BC4">
        <w:rPr>
          <w:lang w:val="es-ES"/>
        </w:rPr>
        <w:t>estimează</w:t>
      </w:r>
      <w:proofErr w:type="spellEnd"/>
      <w:r w:rsidRPr="00D40BC4">
        <w:rPr>
          <w:lang w:val="es-ES"/>
        </w:rPr>
        <w:t xml:space="preserve"> </w:t>
      </w:r>
      <w:proofErr w:type="spellStart"/>
      <w:r w:rsidRPr="00D40BC4">
        <w:rPr>
          <w:lang w:val="es-ES"/>
        </w:rPr>
        <w:t>că</w:t>
      </w:r>
      <w:proofErr w:type="spellEnd"/>
      <w:r w:rsidRPr="00D40BC4">
        <w:rPr>
          <w:lang w:val="es-ES"/>
        </w:rPr>
        <w:t xml:space="preserve"> va </w:t>
      </w:r>
      <w:proofErr w:type="spellStart"/>
      <w:r w:rsidRPr="00D40BC4">
        <w:rPr>
          <w:lang w:val="es-ES"/>
        </w:rPr>
        <w:t>acţiona</w:t>
      </w:r>
      <w:proofErr w:type="spellEnd"/>
      <w:r w:rsidRPr="00D40BC4">
        <w:rPr>
          <w:lang w:val="es-ES"/>
        </w:rPr>
        <w:t xml:space="preserve"> o </w:t>
      </w:r>
      <w:proofErr w:type="spellStart"/>
      <w:r w:rsidRPr="00D40BC4">
        <w:rPr>
          <w:lang w:val="es-ES"/>
        </w:rPr>
        <w:t>perioadă</w:t>
      </w:r>
      <w:proofErr w:type="spellEnd"/>
      <w:r w:rsidRPr="00D40BC4">
        <w:rPr>
          <w:lang w:val="es-ES"/>
        </w:rPr>
        <w:t xml:space="preserve"> </w:t>
      </w:r>
      <w:proofErr w:type="spellStart"/>
      <w:r w:rsidRPr="00D40BC4">
        <w:rPr>
          <w:lang w:val="es-ES"/>
        </w:rPr>
        <w:t>mai</w:t>
      </w:r>
      <w:proofErr w:type="spellEnd"/>
      <w:r w:rsidRPr="00D40BC4">
        <w:rPr>
          <w:lang w:val="es-ES"/>
        </w:rPr>
        <w:t xml:space="preserve"> mare de 2 </w:t>
      </w:r>
      <w:proofErr w:type="spellStart"/>
      <w:r w:rsidRPr="00D40BC4">
        <w:rPr>
          <w:lang w:val="es-ES"/>
        </w:rPr>
        <w:t>luni</w:t>
      </w:r>
      <w:proofErr w:type="spellEnd"/>
      <w:r w:rsidRPr="00D40BC4">
        <w:rPr>
          <w:lang w:val="es-ES"/>
        </w:rPr>
        <w:t xml:space="preserve">, </w:t>
      </w:r>
      <w:proofErr w:type="spellStart"/>
      <w:r w:rsidRPr="00D40BC4">
        <w:rPr>
          <w:lang w:val="es-ES"/>
        </w:rPr>
        <w:t>fiecare</w:t>
      </w:r>
      <w:proofErr w:type="spellEnd"/>
      <w:r w:rsidRPr="00D40BC4">
        <w:rPr>
          <w:lang w:val="es-ES"/>
        </w:rPr>
        <w:t xml:space="preserve"> parte va </w:t>
      </w:r>
      <w:proofErr w:type="spellStart"/>
      <w:r w:rsidRPr="00D40BC4">
        <w:rPr>
          <w:lang w:val="es-ES"/>
        </w:rPr>
        <w:t>avea</w:t>
      </w:r>
      <w:proofErr w:type="spellEnd"/>
      <w:r w:rsidRPr="00D40BC4">
        <w:rPr>
          <w:lang w:val="es-ES"/>
        </w:rPr>
        <w:t xml:space="preserve"> </w:t>
      </w:r>
      <w:proofErr w:type="spellStart"/>
      <w:r w:rsidRPr="00D40BC4">
        <w:rPr>
          <w:lang w:val="es-ES"/>
        </w:rPr>
        <w:t>dreptul</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notifice</w:t>
      </w:r>
      <w:proofErr w:type="spellEnd"/>
      <w:r w:rsidRPr="00D40BC4">
        <w:rPr>
          <w:lang w:val="es-ES"/>
        </w:rPr>
        <w:t xml:space="preserve"> </w:t>
      </w:r>
      <w:proofErr w:type="spellStart"/>
      <w:r w:rsidRPr="00D40BC4">
        <w:rPr>
          <w:lang w:val="es-ES"/>
        </w:rPr>
        <w:t>celeilalte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încetarea</w:t>
      </w:r>
      <w:proofErr w:type="spellEnd"/>
      <w:r w:rsidRPr="00D40BC4">
        <w:rPr>
          <w:lang w:val="es-ES"/>
        </w:rPr>
        <w:t xml:space="preserve"> de plin </w:t>
      </w:r>
      <w:proofErr w:type="spellStart"/>
      <w:r w:rsidRPr="00D40BC4">
        <w:rPr>
          <w:lang w:val="es-ES"/>
        </w:rPr>
        <w:t>drept</w:t>
      </w:r>
      <w:proofErr w:type="spellEnd"/>
      <w:r w:rsidRPr="00D40BC4">
        <w:rPr>
          <w:lang w:val="es-ES"/>
        </w:rPr>
        <w:t xml:space="preserve"> a </w:t>
      </w:r>
      <w:proofErr w:type="spellStart"/>
      <w:r w:rsidRPr="00D40BC4">
        <w:rPr>
          <w:lang w:val="es-ES"/>
        </w:rPr>
        <w:t>prezentului</w:t>
      </w:r>
      <w:proofErr w:type="spellEnd"/>
      <w:r w:rsidRPr="00D40BC4">
        <w:rPr>
          <w:lang w:val="es-ES"/>
        </w:rPr>
        <w:t xml:space="preserve"> </w:t>
      </w:r>
      <w:proofErr w:type="spellStart"/>
      <w:r w:rsidRPr="00D40BC4">
        <w:rPr>
          <w:lang w:val="es-ES"/>
        </w:rPr>
        <w:t>Contract</w:t>
      </w:r>
      <w:proofErr w:type="spellEnd"/>
      <w:r w:rsidRPr="00D40BC4">
        <w:rPr>
          <w:lang w:val="es-ES"/>
        </w:rPr>
        <w:t xml:space="preserve">, </w:t>
      </w:r>
      <w:proofErr w:type="spellStart"/>
      <w:r w:rsidRPr="00D40BC4">
        <w:rPr>
          <w:lang w:val="es-ES"/>
        </w:rPr>
        <w:t>fără</w:t>
      </w:r>
      <w:proofErr w:type="spellEnd"/>
      <w:r w:rsidRPr="00D40BC4">
        <w:rPr>
          <w:lang w:val="es-ES"/>
        </w:rPr>
        <w:t xml:space="preserve"> ca </w:t>
      </w:r>
      <w:proofErr w:type="spellStart"/>
      <w:r w:rsidRPr="00D40BC4">
        <w:rPr>
          <w:lang w:val="es-ES"/>
        </w:rPr>
        <w:t>vreuna</w:t>
      </w:r>
      <w:proofErr w:type="spellEnd"/>
      <w:r w:rsidRPr="00D40BC4">
        <w:rPr>
          <w:lang w:val="es-ES"/>
        </w:rPr>
        <w:t xml:space="preserve"> </w:t>
      </w:r>
      <w:proofErr w:type="spellStart"/>
      <w:r w:rsidRPr="00D40BC4">
        <w:rPr>
          <w:lang w:val="es-ES"/>
        </w:rPr>
        <w:t>dintre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poată</w:t>
      </w:r>
      <w:proofErr w:type="spellEnd"/>
      <w:r w:rsidRPr="00D40BC4">
        <w:rPr>
          <w:lang w:val="es-ES"/>
        </w:rPr>
        <w:t xml:space="preserve"> </w:t>
      </w:r>
      <w:proofErr w:type="spellStart"/>
      <w:r w:rsidRPr="00D40BC4">
        <w:rPr>
          <w:lang w:val="es-ES"/>
        </w:rPr>
        <w:t>pretindă</w:t>
      </w:r>
      <w:proofErr w:type="spellEnd"/>
      <w:r w:rsidRPr="00D40BC4">
        <w:rPr>
          <w:lang w:val="es-ES"/>
        </w:rPr>
        <w:t xml:space="preserve"> </w:t>
      </w:r>
      <w:proofErr w:type="spellStart"/>
      <w:r w:rsidRPr="00D40BC4">
        <w:rPr>
          <w:lang w:val="es-ES"/>
        </w:rPr>
        <w:t>celeilalte</w:t>
      </w:r>
      <w:proofErr w:type="spellEnd"/>
      <w:r w:rsidRPr="00D40BC4">
        <w:rPr>
          <w:lang w:val="es-ES"/>
        </w:rPr>
        <w:t xml:space="preserve"> </w:t>
      </w:r>
      <w:proofErr w:type="spellStart"/>
      <w:r w:rsidRPr="00D40BC4">
        <w:rPr>
          <w:lang w:val="es-ES"/>
        </w:rPr>
        <w:t>daune</w:t>
      </w:r>
      <w:proofErr w:type="spellEnd"/>
      <w:r w:rsidRPr="00D40BC4">
        <w:rPr>
          <w:lang w:val="es-ES"/>
        </w:rPr>
        <w:t>-interese.</w:t>
      </w:r>
    </w:p>
    <w:p w14:paraId="512447AC" w14:textId="26EAE399" w:rsidR="008379EC" w:rsidRDefault="008379EC" w:rsidP="008379EC">
      <w:pPr>
        <w:overflowPunct w:val="0"/>
        <w:autoSpaceDE w:val="0"/>
        <w:autoSpaceDN w:val="0"/>
        <w:adjustRightInd w:val="0"/>
        <w:ind w:firstLine="567"/>
        <w:jc w:val="both"/>
        <w:rPr>
          <w:b/>
          <w:bCs/>
          <w:lang w:val="es-ES"/>
        </w:rPr>
      </w:pPr>
      <w:r w:rsidRPr="00D40BC4">
        <w:rPr>
          <w:b/>
          <w:bCs/>
          <w:lang w:val="es-ES"/>
        </w:rPr>
        <w:t>2</w:t>
      </w:r>
      <w:r w:rsidR="00FF5D7A">
        <w:rPr>
          <w:b/>
          <w:bCs/>
          <w:lang w:val="es-ES"/>
        </w:rPr>
        <w:t>3</w:t>
      </w:r>
      <w:r w:rsidRPr="00D40BC4">
        <w:rPr>
          <w:b/>
          <w:bCs/>
          <w:lang w:val="es-ES"/>
        </w:rPr>
        <w:t xml:space="preserve">. </w:t>
      </w:r>
      <w:proofErr w:type="spellStart"/>
      <w:r w:rsidRPr="00D40BC4">
        <w:rPr>
          <w:b/>
          <w:bCs/>
          <w:lang w:val="es-ES"/>
        </w:rPr>
        <w:t>Soluţionarea</w:t>
      </w:r>
      <w:proofErr w:type="spellEnd"/>
      <w:r w:rsidRPr="00D40BC4">
        <w:rPr>
          <w:b/>
          <w:bCs/>
          <w:lang w:val="es-ES"/>
        </w:rPr>
        <w:t xml:space="preserve"> </w:t>
      </w:r>
      <w:proofErr w:type="spellStart"/>
      <w:r w:rsidRPr="00D40BC4">
        <w:rPr>
          <w:b/>
          <w:bCs/>
          <w:lang w:val="es-ES"/>
        </w:rPr>
        <w:t>litigiilor</w:t>
      </w:r>
      <w:proofErr w:type="spellEnd"/>
    </w:p>
    <w:p w14:paraId="77DE670D" w14:textId="174B5937" w:rsidR="008379EC" w:rsidRPr="00D66C67" w:rsidRDefault="008379EC" w:rsidP="008379EC">
      <w:pPr>
        <w:overflowPunct w:val="0"/>
        <w:autoSpaceDE w:val="0"/>
        <w:autoSpaceDN w:val="0"/>
        <w:adjustRightInd w:val="0"/>
        <w:ind w:firstLine="567"/>
        <w:jc w:val="both"/>
        <w:rPr>
          <w:b/>
          <w:bCs/>
          <w:lang w:val="es-ES"/>
        </w:rPr>
      </w:pPr>
      <w:r w:rsidRPr="00D40BC4">
        <w:rPr>
          <w:bCs/>
          <w:lang w:val="es-ES"/>
        </w:rPr>
        <w:t>2</w:t>
      </w:r>
      <w:r w:rsidR="00FF5D7A">
        <w:rPr>
          <w:bCs/>
          <w:lang w:val="es-ES"/>
        </w:rPr>
        <w:t>3</w:t>
      </w:r>
      <w:r w:rsidRPr="00D40BC4">
        <w:rPr>
          <w:bCs/>
          <w:lang w:val="es-ES"/>
        </w:rPr>
        <w:t xml:space="preserve">.1 </w:t>
      </w:r>
      <w:proofErr w:type="spellStart"/>
      <w:r w:rsidRPr="00D40BC4">
        <w:rPr>
          <w:lang w:val="es-ES"/>
        </w:rPr>
        <w:t>Achizitorul</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Furnizorul</w:t>
      </w:r>
      <w:proofErr w:type="spellEnd"/>
      <w:r w:rsidRPr="00D40BC4">
        <w:rPr>
          <w:lang w:val="es-ES"/>
        </w:rPr>
        <w:t xml:space="preserve"> </w:t>
      </w:r>
      <w:proofErr w:type="spellStart"/>
      <w:r w:rsidRPr="00D40BC4">
        <w:rPr>
          <w:lang w:val="es-ES"/>
        </w:rPr>
        <w:t>vor</w:t>
      </w:r>
      <w:proofErr w:type="spellEnd"/>
      <w:r w:rsidRPr="00D40BC4">
        <w:rPr>
          <w:lang w:val="es-ES"/>
        </w:rPr>
        <w:t xml:space="preserve"> </w:t>
      </w:r>
      <w:proofErr w:type="spellStart"/>
      <w:r w:rsidRPr="00D40BC4">
        <w:rPr>
          <w:lang w:val="es-ES"/>
        </w:rPr>
        <w:t>depune</w:t>
      </w:r>
      <w:proofErr w:type="spellEnd"/>
      <w:r w:rsidRPr="00D40BC4">
        <w:rPr>
          <w:lang w:val="es-ES"/>
        </w:rPr>
        <w:t xml:space="preserve"> </w:t>
      </w:r>
      <w:proofErr w:type="spellStart"/>
      <w:r w:rsidRPr="00D40BC4">
        <w:rPr>
          <w:lang w:val="es-ES"/>
        </w:rPr>
        <w:t>toate</w:t>
      </w:r>
      <w:proofErr w:type="spellEnd"/>
      <w:r w:rsidRPr="00D40BC4">
        <w:rPr>
          <w:lang w:val="es-ES"/>
        </w:rPr>
        <w:t xml:space="preserve"> </w:t>
      </w:r>
      <w:proofErr w:type="spellStart"/>
      <w:r w:rsidRPr="00D40BC4">
        <w:rPr>
          <w:lang w:val="es-ES"/>
        </w:rPr>
        <w:t>eforturile</w:t>
      </w:r>
      <w:proofErr w:type="spellEnd"/>
      <w:r w:rsidRPr="00D40BC4">
        <w:rPr>
          <w:lang w:val="es-ES"/>
        </w:rPr>
        <w:t xml:space="preserve"> </w:t>
      </w:r>
      <w:proofErr w:type="spellStart"/>
      <w:r w:rsidRPr="00D40BC4">
        <w:rPr>
          <w:lang w:val="es-ES"/>
        </w:rPr>
        <w:t>pentru</w:t>
      </w:r>
      <w:proofErr w:type="spellEnd"/>
      <w:r w:rsidRPr="00D40BC4">
        <w:rPr>
          <w:lang w:val="es-ES"/>
        </w:rPr>
        <w:t xml:space="preserve"> a </w:t>
      </w:r>
      <w:proofErr w:type="spellStart"/>
      <w:r w:rsidRPr="00D40BC4">
        <w:rPr>
          <w:lang w:val="es-ES"/>
        </w:rPr>
        <w:t>rezolva</w:t>
      </w:r>
      <w:proofErr w:type="spellEnd"/>
      <w:r w:rsidRPr="00D40BC4">
        <w:rPr>
          <w:lang w:val="es-ES"/>
        </w:rPr>
        <w:t xml:space="preserve"> pe cale </w:t>
      </w:r>
      <w:proofErr w:type="spellStart"/>
      <w:r w:rsidRPr="00D40BC4">
        <w:rPr>
          <w:lang w:val="es-ES"/>
        </w:rPr>
        <w:t>amiabilă</w:t>
      </w:r>
      <w:proofErr w:type="spellEnd"/>
      <w:r w:rsidRPr="00D40BC4">
        <w:rPr>
          <w:lang w:val="es-ES"/>
        </w:rPr>
        <w:t xml:space="preserve">, </w:t>
      </w:r>
      <w:proofErr w:type="spellStart"/>
      <w:r w:rsidRPr="00D40BC4">
        <w:rPr>
          <w:lang w:val="es-ES"/>
        </w:rPr>
        <w:t>prin</w:t>
      </w:r>
      <w:proofErr w:type="spellEnd"/>
      <w:r w:rsidRPr="00D40BC4">
        <w:rPr>
          <w:lang w:val="es-ES"/>
        </w:rPr>
        <w:t xml:space="preserve"> </w:t>
      </w:r>
      <w:proofErr w:type="spellStart"/>
      <w:r w:rsidRPr="00D40BC4">
        <w:rPr>
          <w:lang w:val="es-ES"/>
        </w:rPr>
        <w:t>tratative</w:t>
      </w:r>
      <w:proofErr w:type="spellEnd"/>
      <w:r w:rsidRPr="00D40BC4">
        <w:rPr>
          <w:lang w:val="es-ES"/>
        </w:rPr>
        <w:t xml:space="preserve"> directe, </w:t>
      </w:r>
      <w:proofErr w:type="spellStart"/>
      <w:r w:rsidRPr="00D40BC4">
        <w:rPr>
          <w:lang w:val="es-ES"/>
        </w:rPr>
        <w:t>orice</w:t>
      </w:r>
      <w:proofErr w:type="spellEnd"/>
      <w:r w:rsidRPr="00D40BC4">
        <w:rPr>
          <w:lang w:val="es-ES"/>
        </w:rPr>
        <w:t xml:space="preserve"> </w:t>
      </w:r>
      <w:proofErr w:type="spellStart"/>
      <w:r w:rsidRPr="00D40BC4">
        <w:rPr>
          <w:lang w:val="es-ES"/>
        </w:rPr>
        <w:t>neînţelegere</w:t>
      </w:r>
      <w:proofErr w:type="spellEnd"/>
      <w:r w:rsidRPr="00D40BC4">
        <w:rPr>
          <w:lang w:val="es-ES"/>
        </w:rPr>
        <w:t xml:space="preserve"> </w:t>
      </w:r>
      <w:proofErr w:type="spellStart"/>
      <w:r w:rsidRPr="00D40BC4">
        <w:rPr>
          <w:lang w:val="es-ES"/>
        </w:rPr>
        <w:t>sau</w:t>
      </w:r>
      <w:proofErr w:type="spellEnd"/>
      <w:r w:rsidRPr="00D40BC4">
        <w:rPr>
          <w:lang w:val="es-ES"/>
        </w:rPr>
        <w:t xml:space="preserve"> </w:t>
      </w:r>
      <w:proofErr w:type="spellStart"/>
      <w:r w:rsidRPr="00D40BC4">
        <w:rPr>
          <w:lang w:val="es-ES"/>
        </w:rPr>
        <w:t>dispută</w:t>
      </w:r>
      <w:proofErr w:type="spellEnd"/>
      <w:r w:rsidRPr="00D40BC4">
        <w:rPr>
          <w:lang w:val="es-ES"/>
        </w:rPr>
        <w:t xml:space="preserve"> </w:t>
      </w:r>
      <w:proofErr w:type="spellStart"/>
      <w:r w:rsidRPr="00D40BC4">
        <w:rPr>
          <w:lang w:val="es-ES"/>
        </w:rPr>
        <w:t>care</w:t>
      </w:r>
      <w:proofErr w:type="spellEnd"/>
      <w:r w:rsidRPr="00D40BC4">
        <w:rPr>
          <w:lang w:val="es-ES"/>
        </w:rPr>
        <w:t xml:space="preserve"> se </w:t>
      </w:r>
      <w:proofErr w:type="spellStart"/>
      <w:r w:rsidRPr="00D40BC4">
        <w:rPr>
          <w:lang w:val="es-ES"/>
        </w:rPr>
        <w:t>poate</w:t>
      </w:r>
      <w:proofErr w:type="spellEnd"/>
      <w:r w:rsidRPr="00D40BC4">
        <w:rPr>
          <w:lang w:val="es-ES"/>
        </w:rPr>
        <w:t xml:space="preserve"> </w:t>
      </w:r>
      <w:proofErr w:type="spellStart"/>
      <w:r w:rsidRPr="00D40BC4">
        <w:rPr>
          <w:lang w:val="es-ES"/>
        </w:rPr>
        <w:t>ivi</w:t>
      </w:r>
      <w:proofErr w:type="spellEnd"/>
      <w:r w:rsidRPr="00D40BC4">
        <w:rPr>
          <w:lang w:val="es-ES"/>
        </w:rPr>
        <w:t xml:space="preserve"> </w:t>
      </w:r>
      <w:proofErr w:type="spellStart"/>
      <w:r w:rsidRPr="00D40BC4">
        <w:rPr>
          <w:lang w:val="es-ES"/>
        </w:rPr>
        <w:t>între</w:t>
      </w:r>
      <w:proofErr w:type="spellEnd"/>
      <w:r w:rsidRPr="00D40BC4">
        <w:rPr>
          <w:lang w:val="es-ES"/>
        </w:rPr>
        <w:t xml:space="preserve"> </w:t>
      </w:r>
      <w:proofErr w:type="spellStart"/>
      <w:r w:rsidRPr="00D40BC4">
        <w:rPr>
          <w:lang w:val="es-ES"/>
        </w:rPr>
        <w:t>ei</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cadrul</w:t>
      </w:r>
      <w:proofErr w:type="spellEnd"/>
      <w:r w:rsidRPr="00D40BC4">
        <w:rPr>
          <w:lang w:val="es-ES"/>
        </w:rPr>
        <w:t xml:space="preserve"> </w:t>
      </w:r>
      <w:proofErr w:type="spellStart"/>
      <w:r w:rsidRPr="00D40BC4">
        <w:rPr>
          <w:lang w:val="es-ES"/>
        </w:rPr>
        <w:t>sau</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legătură</w:t>
      </w:r>
      <w:proofErr w:type="spellEnd"/>
      <w:r w:rsidRPr="00D40BC4">
        <w:rPr>
          <w:lang w:val="es-ES"/>
        </w:rPr>
        <w:t xml:space="preserve"> </w:t>
      </w:r>
      <w:proofErr w:type="spellStart"/>
      <w:r w:rsidRPr="00D40BC4">
        <w:rPr>
          <w:lang w:val="es-ES"/>
        </w:rPr>
        <w:t>cu</w:t>
      </w:r>
      <w:proofErr w:type="spellEnd"/>
      <w:r w:rsidRPr="00D40BC4">
        <w:rPr>
          <w:lang w:val="es-ES"/>
        </w:rPr>
        <w:t xml:space="preserve"> </w:t>
      </w:r>
      <w:proofErr w:type="spellStart"/>
      <w:r w:rsidRPr="00D40BC4">
        <w:rPr>
          <w:lang w:val="es-ES"/>
        </w:rPr>
        <w:t>îndeplinirea</w:t>
      </w:r>
      <w:proofErr w:type="spellEnd"/>
      <w:r w:rsidRPr="00D40BC4">
        <w:rPr>
          <w:lang w:val="es-ES"/>
        </w:rPr>
        <w:t xml:space="preserve"> </w:t>
      </w:r>
      <w:proofErr w:type="spellStart"/>
      <w:r w:rsidRPr="00D40BC4">
        <w:rPr>
          <w:lang w:val="es-ES"/>
        </w:rPr>
        <w:t>Contractului</w:t>
      </w:r>
      <w:proofErr w:type="spellEnd"/>
      <w:r w:rsidRPr="00D40BC4">
        <w:rPr>
          <w:lang w:val="es-ES"/>
        </w:rPr>
        <w:t>.</w:t>
      </w:r>
    </w:p>
    <w:p w14:paraId="2A244833" w14:textId="63D2F4D5" w:rsidR="008379EC" w:rsidRDefault="008379EC" w:rsidP="008379EC">
      <w:pPr>
        <w:overflowPunct w:val="0"/>
        <w:autoSpaceDE w:val="0"/>
        <w:autoSpaceDN w:val="0"/>
        <w:adjustRightInd w:val="0"/>
        <w:ind w:right="-54" w:firstLine="567"/>
        <w:jc w:val="both"/>
        <w:rPr>
          <w:lang w:val="es-ES"/>
        </w:rPr>
      </w:pPr>
      <w:r w:rsidRPr="00D40BC4">
        <w:rPr>
          <w:lang w:val="es-ES"/>
        </w:rPr>
        <w:t>2</w:t>
      </w:r>
      <w:r w:rsidR="00FF5D7A">
        <w:rPr>
          <w:lang w:val="es-ES"/>
        </w:rPr>
        <w:t>3</w:t>
      </w:r>
      <w:r w:rsidRPr="00D40BC4">
        <w:rPr>
          <w:lang w:val="es-ES"/>
        </w:rPr>
        <w:t xml:space="preserve">.2. </w:t>
      </w:r>
      <w:proofErr w:type="spellStart"/>
      <w:r w:rsidRPr="00D40BC4">
        <w:rPr>
          <w:lang w:val="es-ES"/>
        </w:rPr>
        <w:t>Dacă</w:t>
      </w:r>
      <w:proofErr w:type="spellEnd"/>
      <w:r w:rsidRPr="00D40BC4">
        <w:rPr>
          <w:lang w:val="es-ES"/>
        </w:rPr>
        <w:t xml:space="preserve">, </w:t>
      </w:r>
      <w:proofErr w:type="spellStart"/>
      <w:r w:rsidRPr="00D40BC4">
        <w:rPr>
          <w:lang w:val="es-ES"/>
        </w:rPr>
        <w:t>după</w:t>
      </w:r>
      <w:proofErr w:type="spellEnd"/>
      <w:r w:rsidRPr="00D40BC4">
        <w:rPr>
          <w:lang w:val="es-ES"/>
        </w:rPr>
        <w:t xml:space="preserve"> 5 </w:t>
      </w:r>
      <w:proofErr w:type="spellStart"/>
      <w:r w:rsidRPr="00D40BC4">
        <w:rPr>
          <w:lang w:val="es-ES"/>
        </w:rPr>
        <w:t>zile</w:t>
      </w:r>
      <w:proofErr w:type="spellEnd"/>
      <w:r w:rsidRPr="00D40BC4">
        <w:rPr>
          <w:lang w:val="es-ES"/>
        </w:rPr>
        <w:t xml:space="preserve"> de la </w:t>
      </w:r>
      <w:proofErr w:type="spellStart"/>
      <w:r w:rsidRPr="00D40BC4">
        <w:rPr>
          <w:lang w:val="es-ES"/>
        </w:rPr>
        <w:t>începerea</w:t>
      </w:r>
      <w:proofErr w:type="spellEnd"/>
      <w:r w:rsidRPr="00D40BC4">
        <w:rPr>
          <w:lang w:val="es-ES"/>
        </w:rPr>
        <w:t xml:space="preserve"> </w:t>
      </w:r>
      <w:proofErr w:type="spellStart"/>
      <w:r w:rsidRPr="00D40BC4">
        <w:rPr>
          <w:lang w:val="es-ES"/>
        </w:rPr>
        <w:t>acestor</w:t>
      </w:r>
      <w:proofErr w:type="spellEnd"/>
      <w:r w:rsidRPr="00D40BC4">
        <w:rPr>
          <w:lang w:val="es-ES"/>
        </w:rPr>
        <w:t xml:space="preserve"> </w:t>
      </w:r>
      <w:proofErr w:type="spellStart"/>
      <w:r w:rsidRPr="00D40BC4">
        <w:rPr>
          <w:lang w:val="es-ES"/>
        </w:rPr>
        <w:t>tratative</w:t>
      </w:r>
      <w:proofErr w:type="spellEnd"/>
      <w:r w:rsidRPr="00D40BC4">
        <w:rPr>
          <w:lang w:val="es-ES"/>
        </w:rPr>
        <w:t xml:space="preserve">, </w:t>
      </w:r>
      <w:proofErr w:type="spellStart"/>
      <w:r w:rsidRPr="00D40BC4">
        <w:rPr>
          <w:lang w:val="es-ES"/>
        </w:rPr>
        <w:t>Achizitorul</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Furnizorul</w:t>
      </w:r>
      <w:proofErr w:type="spellEnd"/>
      <w:r w:rsidRPr="00D40BC4">
        <w:rPr>
          <w:lang w:val="es-ES"/>
        </w:rPr>
        <w:t xml:space="preserve"> </w:t>
      </w:r>
      <w:proofErr w:type="spellStart"/>
      <w:r w:rsidRPr="00D40BC4">
        <w:rPr>
          <w:lang w:val="es-ES"/>
        </w:rPr>
        <w:t>nu</w:t>
      </w:r>
      <w:proofErr w:type="spellEnd"/>
      <w:r w:rsidRPr="00D40BC4">
        <w:rPr>
          <w:lang w:val="es-ES"/>
        </w:rPr>
        <w:t xml:space="preserve"> </w:t>
      </w:r>
      <w:proofErr w:type="spellStart"/>
      <w:r w:rsidRPr="00D40BC4">
        <w:rPr>
          <w:lang w:val="es-ES"/>
        </w:rPr>
        <w:t>reuşesc</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rezolve</w:t>
      </w:r>
      <w:proofErr w:type="spellEnd"/>
      <w:r w:rsidRPr="00D40BC4">
        <w:rPr>
          <w:lang w:val="es-ES"/>
        </w:rPr>
        <w:t xml:space="preserve"> </w:t>
      </w:r>
      <w:proofErr w:type="spellStart"/>
      <w:r w:rsidRPr="00D40BC4">
        <w:rPr>
          <w:lang w:val="es-ES"/>
        </w:rPr>
        <w:t>în</w:t>
      </w:r>
      <w:proofErr w:type="spellEnd"/>
      <w:r w:rsidRPr="00D40BC4">
        <w:rPr>
          <w:lang w:val="es-ES"/>
        </w:rPr>
        <w:t xml:space="preserve"> mod </w:t>
      </w:r>
      <w:proofErr w:type="spellStart"/>
      <w:r w:rsidRPr="00D40BC4">
        <w:rPr>
          <w:lang w:val="es-ES"/>
        </w:rPr>
        <w:t>amiabil</w:t>
      </w:r>
      <w:proofErr w:type="spellEnd"/>
      <w:r w:rsidRPr="00D40BC4">
        <w:rPr>
          <w:lang w:val="es-ES"/>
        </w:rPr>
        <w:t xml:space="preserve"> o </w:t>
      </w:r>
      <w:proofErr w:type="spellStart"/>
      <w:r w:rsidRPr="00D40BC4">
        <w:rPr>
          <w:lang w:val="es-ES"/>
        </w:rPr>
        <w:t>divergenţă</w:t>
      </w:r>
      <w:proofErr w:type="spellEnd"/>
      <w:r w:rsidRPr="00D40BC4">
        <w:rPr>
          <w:lang w:val="es-ES"/>
        </w:rPr>
        <w:t xml:space="preserve"> </w:t>
      </w:r>
      <w:proofErr w:type="spellStart"/>
      <w:r w:rsidRPr="00D40BC4">
        <w:rPr>
          <w:lang w:val="es-ES"/>
        </w:rPr>
        <w:t>contractuală</w:t>
      </w:r>
      <w:proofErr w:type="spellEnd"/>
      <w:r w:rsidRPr="00D40BC4">
        <w:rPr>
          <w:lang w:val="es-ES"/>
        </w:rPr>
        <w:t xml:space="preserve">, </w:t>
      </w:r>
      <w:proofErr w:type="spellStart"/>
      <w:r w:rsidRPr="00D40BC4">
        <w:rPr>
          <w:lang w:val="es-ES"/>
        </w:rPr>
        <w:t>fiecare</w:t>
      </w:r>
      <w:proofErr w:type="spellEnd"/>
      <w:r w:rsidRPr="00D40BC4">
        <w:rPr>
          <w:lang w:val="es-ES"/>
        </w:rPr>
        <w:t xml:space="preserve"> </w:t>
      </w:r>
      <w:proofErr w:type="spellStart"/>
      <w:r w:rsidRPr="00D40BC4">
        <w:rPr>
          <w:lang w:val="es-ES"/>
        </w:rPr>
        <w:t>poate</w:t>
      </w:r>
      <w:proofErr w:type="spellEnd"/>
      <w:r w:rsidRPr="00D40BC4">
        <w:rPr>
          <w:lang w:val="es-ES"/>
        </w:rPr>
        <w:t xml:space="preserve"> solicita ca disputa </w:t>
      </w:r>
      <w:proofErr w:type="spellStart"/>
      <w:r w:rsidRPr="00D40BC4">
        <w:rPr>
          <w:lang w:val="es-ES"/>
        </w:rPr>
        <w:t>să</w:t>
      </w:r>
      <w:proofErr w:type="spellEnd"/>
      <w:r w:rsidRPr="00D40BC4">
        <w:rPr>
          <w:lang w:val="es-ES"/>
        </w:rPr>
        <w:t xml:space="preserve"> se </w:t>
      </w:r>
      <w:proofErr w:type="spellStart"/>
      <w:proofErr w:type="gramStart"/>
      <w:r w:rsidRPr="00D40BC4">
        <w:rPr>
          <w:lang w:val="es-ES"/>
        </w:rPr>
        <w:t>soluţioneze</w:t>
      </w:r>
      <w:proofErr w:type="spellEnd"/>
      <w:r w:rsidRPr="00D40BC4">
        <w:rPr>
          <w:lang w:val="es-ES"/>
        </w:rPr>
        <w:t xml:space="preserve">  de</w:t>
      </w:r>
      <w:proofErr w:type="gramEnd"/>
      <w:r w:rsidRPr="00D40BC4">
        <w:rPr>
          <w:lang w:val="es-ES"/>
        </w:rPr>
        <w:t xml:space="preserve"> </w:t>
      </w:r>
      <w:proofErr w:type="spellStart"/>
      <w:r w:rsidRPr="00D40BC4">
        <w:rPr>
          <w:lang w:val="es-ES"/>
        </w:rPr>
        <w:t>către</w:t>
      </w:r>
      <w:proofErr w:type="spellEnd"/>
      <w:r w:rsidRPr="00D40BC4">
        <w:rPr>
          <w:lang w:val="es-ES"/>
        </w:rPr>
        <w:t xml:space="preserve"> </w:t>
      </w:r>
      <w:proofErr w:type="spellStart"/>
      <w:r w:rsidRPr="00D40BC4">
        <w:rPr>
          <w:lang w:val="es-ES"/>
        </w:rPr>
        <w:t>instanţele</w:t>
      </w:r>
      <w:proofErr w:type="spellEnd"/>
      <w:r w:rsidRPr="00D40BC4">
        <w:rPr>
          <w:lang w:val="es-ES"/>
        </w:rPr>
        <w:t xml:space="preserve"> </w:t>
      </w:r>
      <w:proofErr w:type="spellStart"/>
      <w:r w:rsidRPr="00D40BC4">
        <w:rPr>
          <w:lang w:val="es-ES"/>
        </w:rPr>
        <w:t>judecătoreşti</w:t>
      </w:r>
      <w:proofErr w:type="spellEnd"/>
      <w:r w:rsidRPr="00D40BC4">
        <w:rPr>
          <w:lang w:val="es-ES"/>
        </w:rPr>
        <w:t xml:space="preserve"> din </w:t>
      </w:r>
      <w:proofErr w:type="spellStart"/>
      <w:r w:rsidRPr="00D40BC4">
        <w:rPr>
          <w:lang w:val="es-ES"/>
        </w:rPr>
        <w:t>Bucureşti</w:t>
      </w:r>
      <w:proofErr w:type="spellEnd"/>
      <w:r w:rsidRPr="00D40BC4">
        <w:rPr>
          <w:lang w:val="es-ES"/>
        </w:rPr>
        <w:t>.</w:t>
      </w:r>
    </w:p>
    <w:p w14:paraId="4CF28459" w14:textId="4C536462" w:rsidR="008379EC" w:rsidRPr="00D40BC4" w:rsidRDefault="008379EC" w:rsidP="008379EC">
      <w:pPr>
        <w:overflowPunct w:val="0"/>
        <w:autoSpaceDE w:val="0"/>
        <w:autoSpaceDN w:val="0"/>
        <w:adjustRightInd w:val="0"/>
        <w:ind w:right="-54" w:firstLine="567"/>
        <w:jc w:val="both"/>
        <w:rPr>
          <w:b/>
          <w:lang w:val="fr-FR"/>
        </w:rPr>
      </w:pPr>
      <w:r w:rsidRPr="00D40BC4">
        <w:rPr>
          <w:b/>
          <w:lang w:val="fr-FR"/>
        </w:rPr>
        <w:t>2</w:t>
      </w:r>
      <w:r w:rsidR="00FF5D7A">
        <w:rPr>
          <w:b/>
          <w:lang w:val="fr-FR"/>
        </w:rPr>
        <w:t>4</w:t>
      </w:r>
      <w:r w:rsidRPr="00D40BC4">
        <w:rPr>
          <w:b/>
          <w:lang w:val="fr-FR"/>
        </w:rPr>
        <w:t xml:space="preserve">. </w:t>
      </w:r>
      <w:proofErr w:type="spellStart"/>
      <w:r w:rsidRPr="00D40BC4">
        <w:rPr>
          <w:b/>
          <w:lang w:val="fr-FR"/>
        </w:rPr>
        <w:t>Comunicări</w:t>
      </w:r>
      <w:proofErr w:type="spellEnd"/>
    </w:p>
    <w:p w14:paraId="0ECC308A" w14:textId="25D8DD2E" w:rsidR="008379EC" w:rsidRPr="00D40BC4" w:rsidRDefault="008379EC" w:rsidP="008379EC">
      <w:pPr>
        <w:overflowPunct w:val="0"/>
        <w:autoSpaceDE w:val="0"/>
        <w:autoSpaceDN w:val="0"/>
        <w:adjustRightInd w:val="0"/>
        <w:ind w:right="-54"/>
        <w:jc w:val="both"/>
        <w:rPr>
          <w:lang w:val="it-IT"/>
        </w:rPr>
      </w:pPr>
      <w:r>
        <w:rPr>
          <w:lang w:val="fr-FR"/>
        </w:rPr>
        <w:t xml:space="preserve">         </w:t>
      </w:r>
      <w:r w:rsidRPr="00D40BC4">
        <w:rPr>
          <w:lang w:val="fr-FR"/>
        </w:rPr>
        <w:t>2</w:t>
      </w:r>
      <w:r w:rsidR="00FF5D7A">
        <w:rPr>
          <w:lang w:val="fr-FR"/>
        </w:rPr>
        <w:t>4</w:t>
      </w:r>
      <w:r w:rsidRPr="00D40BC4">
        <w:rPr>
          <w:lang w:val="fr-FR"/>
        </w:rPr>
        <w:t xml:space="preserve">.1. (1) </w:t>
      </w:r>
      <w:r w:rsidRPr="00D40BC4">
        <w:rPr>
          <w:lang w:val="it-IT"/>
        </w:rPr>
        <w:t>Orice comunicare între părţi, referitoare la îndeplinirea prezentului Contract, trebuie să fie transmisă în scris.</w:t>
      </w:r>
    </w:p>
    <w:p w14:paraId="4A6EC851" w14:textId="77777777" w:rsidR="008379EC" w:rsidRPr="00D40BC4" w:rsidRDefault="008379EC" w:rsidP="008379EC">
      <w:pPr>
        <w:overflowPunct w:val="0"/>
        <w:autoSpaceDE w:val="0"/>
        <w:autoSpaceDN w:val="0"/>
        <w:adjustRightInd w:val="0"/>
        <w:ind w:right="-54" w:firstLine="540"/>
        <w:jc w:val="both"/>
        <w:rPr>
          <w:lang w:val="it-IT"/>
        </w:rPr>
      </w:pPr>
      <w:r w:rsidRPr="00D40BC4">
        <w:rPr>
          <w:lang w:val="it-IT"/>
        </w:rPr>
        <w:t xml:space="preserve">   (2) Orice document scris trebuie înregistrat atât în momentul transmiterii, cât şi în momentul primirii.</w:t>
      </w:r>
    </w:p>
    <w:p w14:paraId="1707AF62" w14:textId="77777777" w:rsidR="008379EC" w:rsidRDefault="008379EC" w:rsidP="008379EC">
      <w:pPr>
        <w:overflowPunct w:val="0"/>
        <w:autoSpaceDE w:val="0"/>
        <w:autoSpaceDN w:val="0"/>
        <w:adjustRightInd w:val="0"/>
        <w:ind w:right="-54" w:firstLine="540"/>
        <w:jc w:val="both"/>
        <w:rPr>
          <w:lang w:val="it-IT"/>
        </w:rPr>
      </w:pPr>
      <w:r w:rsidRPr="00D40BC4">
        <w:rPr>
          <w:lang w:val="it-IT"/>
        </w:rPr>
        <w:t xml:space="preserve">   (3) Orice modificare a adreselor menţionate în partea introductivă va fi comunicată de îndată celeilalte părţi, sub sancţiunea valabilităţii comunicărilor făcute la ultima adresă cunoscută.</w:t>
      </w:r>
    </w:p>
    <w:p w14:paraId="1CE001EB" w14:textId="12753A7B" w:rsidR="008379EC" w:rsidRDefault="008379EC" w:rsidP="008379EC">
      <w:pPr>
        <w:overflowPunct w:val="0"/>
        <w:autoSpaceDE w:val="0"/>
        <w:autoSpaceDN w:val="0"/>
        <w:adjustRightInd w:val="0"/>
        <w:ind w:right="-54" w:firstLine="540"/>
        <w:jc w:val="both"/>
        <w:rPr>
          <w:lang w:val="it-IT"/>
        </w:rPr>
      </w:pPr>
      <w:r w:rsidRPr="00D40BC4">
        <w:rPr>
          <w:lang w:val="it-IT"/>
        </w:rPr>
        <w:t>2</w:t>
      </w:r>
      <w:r w:rsidR="00FF5D7A">
        <w:rPr>
          <w:lang w:val="it-IT"/>
        </w:rPr>
        <w:t>4</w:t>
      </w:r>
      <w:r w:rsidRPr="00D40BC4">
        <w:rPr>
          <w:lang w:val="it-IT"/>
        </w:rPr>
        <w:t>.2. Comunicările între părţi se pot face prin scrisoare recomandată cu confirmare de primire, fax sau e-mail, cu condiţia confirmării în scris a primirii comunicării.</w:t>
      </w:r>
    </w:p>
    <w:p w14:paraId="58B65A81" w14:textId="62BB4C8A" w:rsidR="008379EC" w:rsidRPr="00D40BC4" w:rsidRDefault="008379EC" w:rsidP="008379EC">
      <w:pPr>
        <w:overflowPunct w:val="0"/>
        <w:autoSpaceDE w:val="0"/>
        <w:autoSpaceDN w:val="0"/>
        <w:adjustRightInd w:val="0"/>
        <w:ind w:right="-54" w:firstLine="540"/>
        <w:jc w:val="both"/>
        <w:rPr>
          <w:b/>
          <w:lang w:val="fr-FR"/>
        </w:rPr>
      </w:pPr>
      <w:r w:rsidRPr="00D40BC4">
        <w:rPr>
          <w:b/>
          <w:lang w:val="fr-FR"/>
        </w:rPr>
        <w:t>2</w:t>
      </w:r>
      <w:r w:rsidR="00FF5D7A">
        <w:rPr>
          <w:b/>
          <w:lang w:val="fr-FR"/>
        </w:rPr>
        <w:t>5</w:t>
      </w:r>
      <w:r w:rsidRPr="00D40BC4">
        <w:rPr>
          <w:b/>
          <w:lang w:val="fr-FR"/>
        </w:rPr>
        <w:t xml:space="preserve">. </w:t>
      </w:r>
      <w:proofErr w:type="spellStart"/>
      <w:r w:rsidRPr="00D40BC4">
        <w:rPr>
          <w:b/>
          <w:lang w:val="fr-FR"/>
        </w:rPr>
        <w:t>Legea</w:t>
      </w:r>
      <w:proofErr w:type="spellEnd"/>
      <w:r w:rsidRPr="00D40BC4">
        <w:rPr>
          <w:b/>
          <w:lang w:val="fr-FR"/>
        </w:rPr>
        <w:t xml:space="preserve"> </w:t>
      </w:r>
      <w:proofErr w:type="spellStart"/>
      <w:r w:rsidRPr="00D40BC4">
        <w:rPr>
          <w:b/>
          <w:lang w:val="fr-FR"/>
        </w:rPr>
        <w:t>aplicabilă</w:t>
      </w:r>
      <w:proofErr w:type="spellEnd"/>
      <w:r w:rsidRPr="00D40BC4">
        <w:rPr>
          <w:b/>
          <w:lang w:val="fr-FR"/>
        </w:rPr>
        <w:t xml:space="preserve"> </w:t>
      </w:r>
      <w:proofErr w:type="spellStart"/>
      <w:r w:rsidRPr="00D40BC4">
        <w:rPr>
          <w:b/>
          <w:lang w:val="fr-FR"/>
        </w:rPr>
        <w:t>contractului</w:t>
      </w:r>
      <w:proofErr w:type="spellEnd"/>
    </w:p>
    <w:p w14:paraId="66BAE14D" w14:textId="75DEBC37" w:rsidR="008379EC" w:rsidRDefault="008379EC" w:rsidP="008379EC">
      <w:pPr>
        <w:overflowPunct w:val="0"/>
        <w:autoSpaceDE w:val="0"/>
        <w:autoSpaceDN w:val="0"/>
        <w:adjustRightInd w:val="0"/>
        <w:ind w:right="-54"/>
        <w:jc w:val="both"/>
        <w:rPr>
          <w:lang w:val="fr-FR"/>
        </w:rPr>
      </w:pPr>
      <w:r>
        <w:rPr>
          <w:lang w:val="fr-FR"/>
        </w:rPr>
        <w:t xml:space="preserve">        </w:t>
      </w:r>
      <w:r w:rsidRPr="00D40BC4">
        <w:rPr>
          <w:lang w:val="fr-FR"/>
        </w:rPr>
        <w:t xml:space="preserve"> 2</w:t>
      </w:r>
      <w:r w:rsidR="00FF5D7A">
        <w:rPr>
          <w:lang w:val="fr-FR"/>
        </w:rPr>
        <w:t>5</w:t>
      </w:r>
      <w:r w:rsidRPr="00D40BC4">
        <w:rPr>
          <w:lang w:val="fr-FR"/>
        </w:rPr>
        <w:t xml:space="preserve">.1. </w:t>
      </w:r>
      <w:r w:rsidRPr="00D40BC4">
        <w:rPr>
          <w:lang w:val="it-IT"/>
        </w:rPr>
        <w:t>Contractul este guvernat şi interpretat după legea română</w:t>
      </w:r>
      <w:r w:rsidRPr="00D40BC4">
        <w:rPr>
          <w:lang w:val="fr-FR"/>
        </w:rPr>
        <w:t>.</w:t>
      </w:r>
    </w:p>
    <w:p w14:paraId="2A622A08" w14:textId="562F06F7" w:rsidR="008379EC" w:rsidRPr="00D40BC4" w:rsidRDefault="008379EC" w:rsidP="008379EC">
      <w:pPr>
        <w:overflowPunct w:val="0"/>
        <w:autoSpaceDE w:val="0"/>
        <w:autoSpaceDN w:val="0"/>
        <w:adjustRightInd w:val="0"/>
        <w:ind w:right="-54"/>
        <w:jc w:val="both"/>
        <w:rPr>
          <w:b/>
          <w:lang w:val="it-IT"/>
        </w:rPr>
      </w:pPr>
      <w:r w:rsidRPr="00D40BC4">
        <w:rPr>
          <w:b/>
          <w:lang w:val="fr-FR"/>
        </w:rPr>
        <w:t xml:space="preserve">         2</w:t>
      </w:r>
      <w:r w:rsidR="00FF5D7A">
        <w:rPr>
          <w:b/>
          <w:lang w:val="fr-FR"/>
        </w:rPr>
        <w:t>6</w:t>
      </w:r>
      <w:r w:rsidRPr="00D40BC4">
        <w:rPr>
          <w:b/>
          <w:lang w:val="it-IT"/>
        </w:rPr>
        <w:t>. Alte clauze</w:t>
      </w:r>
    </w:p>
    <w:p w14:paraId="12F32D55" w14:textId="41B21754" w:rsidR="008379EC" w:rsidRPr="00D40BC4" w:rsidRDefault="008379EC" w:rsidP="008379EC">
      <w:pPr>
        <w:overflowPunct w:val="0"/>
        <w:autoSpaceDE w:val="0"/>
        <w:autoSpaceDN w:val="0"/>
        <w:adjustRightInd w:val="0"/>
        <w:ind w:right="-54"/>
        <w:jc w:val="both"/>
        <w:rPr>
          <w:lang w:val="it-IT"/>
        </w:rPr>
      </w:pPr>
      <w:r w:rsidRPr="00D40BC4">
        <w:rPr>
          <w:lang w:val="it-IT"/>
        </w:rPr>
        <w:t xml:space="preserve">         2</w:t>
      </w:r>
      <w:r w:rsidR="00FF5D7A">
        <w:rPr>
          <w:lang w:val="it-IT"/>
        </w:rPr>
        <w:t>6</w:t>
      </w:r>
      <w:r w:rsidRPr="00D40BC4">
        <w:rPr>
          <w:lang w:val="it-IT"/>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61EC0BE" w14:textId="73346ED0" w:rsidR="008379EC" w:rsidRPr="00D40BC4" w:rsidRDefault="008379EC" w:rsidP="008379EC">
      <w:pPr>
        <w:overflowPunct w:val="0"/>
        <w:autoSpaceDE w:val="0"/>
        <w:autoSpaceDN w:val="0"/>
        <w:adjustRightInd w:val="0"/>
        <w:ind w:right="-54"/>
        <w:jc w:val="both"/>
        <w:rPr>
          <w:lang w:val="it-IT"/>
        </w:rPr>
      </w:pPr>
      <w:r w:rsidRPr="00D40BC4">
        <w:rPr>
          <w:lang w:val="it-IT"/>
        </w:rPr>
        <w:t xml:space="preserve">         2</w:t>
      </w:r>
      <w:r w:rsidR="00FF5D7A">
        <w:rPr>
          <w:lang w:val="it-IT"/>
        </w:rPr>
        <w:t>6</w:t>
      </w:r>
      <w:r w:rsidRPr="00D40BC4">
        <w:rPr>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34D4E89B" w14:textId="436E3428" w:rsidR="008379EC" w:rsidRPr="00D40BC4" w:rsidRDefault="008379EC" w:rsidP="00AF253E">
      <w:pPr>
        <w:overflowPunct w:val="0"/>
        <w:autoSpaceDE w:val="0"/>
        <w:autoSpaceDN w:val="0"/>
        <w:adjustRightInd w:val="0"/>
        <w:ind w:right="-54"/>
        <w:jc w:val="both"/>
        <w:rPr>
          <w:lang w:val="it-IT"/>
        </w:rPr>
      </w:pPr>
      <w:r w:rsidRPr="00D40BC4">
        <w:rPr>
          <w:lang w:val="it-IT"/>
        </w:rPr>
        <w:lastRenderedPageBreak/>
        <w:t xml:space="preserve">        2</w:t>
      </w:r>
      <w:r w:rsidR="00FF5D7A">
        <w:rPr>
          <w:lang w:val="it-IT"/>
        </w:rPr>
        <w:t>6</w:t>
      </w:r>
      <w:r w:rsidRPr="00D40BC4">
        <w:rPr>
          <w:lang w:val="it-IT"/>
        </w:rPr>
        <w:t xml:space="preserve">.3. In cazul în care una dintre părţi nu îşi exercită oricare dintre drepturile acordate în baza </w:t>
      </w:r>
    </w:p>
    <w:p w14:paraId="66EC42E5" w14:textId="77777777" w:rsidR="008379EC" w:rsidRPr="00D40BC4" w:rsidRDefault="008379EC" w:rsidP="00AF253E">
      <w:pPr>
        <w:overflowPunct w:val="0"/>
        <w:autoSpaceDE w:val="0"/>
        <w:autoSpaceDN w:val="0"/>
        <w:adjustRightInd w:val="0"/>
        <w:ind w:right="-54"/>
        <w:jc w:val="both"/>
        <w:rPr>
          <w:lang w:val="it-IT"/>
        </w:rPr>
      </w:pPr>
      <w:r w:rsidRPr="00D40BC4">
        <w:rPr>
          <w:lang w:val="it-IT"/>
        </w:rPr>
        <w:t>prezentului contract sau prin lege sau, în cazul în care nu îşi exercită aceste drepturi la timp, acest lucru nu va fi considerat o renunţare de către respectiva parte la drepturile respective.</w:t>
      </w:r>
    </w:p>
    <w:p w14:paraId="10CF3B10" w14:textId="58CE6496" w:rsidR="008379EC" w:rsidRPr="00D40BC4" w:rsidRDefault="008379EC" w:rsidP="00AF253E">
      <w:pPr>
        <w:overflowPunct w:val="0"/>
        <w:autoSpaceDE w:val="0"/>
        <w:autoSpaceDN w:val="0"/>
        <w:adjustRightInd w:val="0"/>
        <w:ind w:right="-54"/>
        <w:jc w:val="both"/>
      </w:pPr>
      <w:r w:rsidRPr="00D40BC4">
        <w:rPr>
          <w:lang w:val="it-IT"/>
        </w:rPr>
        <w:t xml:space="preserve">        2</w:t>
      </w:r>
      <w:r w:rsidR="00FF5D7A">
        <w:rPr>
          <w:lang w:val="it-IT"/>
        </w:rPr>
        <w:t>6</w:t>
      </w:r>
      <w:r w:rsidRPr="00D40BC4">
        <w:rPr>
          <w:lang w:val="it-IT"/>
        </w:rPr>
        <w:t xml:space="preserve">.4. </w:t>
      </w:r>
      <w:proofErr w:type="spellStart"/>
      <w:r w:rsidRPr="00D40BC4">
        <w:t>Nici</w:t>
      </w:r>
      <w:proofErr w:type="spellEnd"/>
      <w:r w:rsidRPr="00D40BC4">
        <w:t xml:space="preserve"> o </w:t>
      </w:r>
      <w:proofErr w:type="spellStart"/>
      <w:r w:rsidRPr="00D40BC4">
        <w:t>modificare</w:t>
      </w:r>
      <w:proofErr w:type="spellEnd"/>
      <w:r w:rsidRPr="00D40BC4">
        <w:t xml:space="preserve">, </w:t>
      </w:r>
      <w:proofErr w:type="spellStart"/>
      <w:r w:rsidRPr="00D40BC4">
        <w:t>amendare</w:t>
      </w:r>
      <w:proofErr w:type="spellEnd"/>
      <w:r w:rsidRPr="00D40BC4">
        <w:t xml:space="preserve"> </w:t>
      </w:r>
      <w:proofErr w:type="spellStart"/>
      <w:r w:rsidRPr="00D40BC4">
        <w:t>sau</w:t>
      </w:r>
      <w:proofErr w:type="spellEnd"/>
      <w:r w:rsidRPr="00D40BC4">
        <w:t xml:space="preserve"> </w:t>
      </w:r>
      <w:proofErr w:type="spellStart"/>
      <w:r w:rsidRPr="00D40BC4">
        <w:t>adăugire</w:t>
      </w:r>
      <w:proofErr w:type="spellEnd"/>
      <w:r w:rsidRPr="00D40BC4">
        <w:t xml:space="preserve"> la </w:t>
      </w:r>
      <w:proofErr w:type="spellStart"/>
      <w:r w:rsidRPr="00D40BC4">
        <w:t>acest</w:t>
      </w:r>
      <w:proofErr w:type="spellEnd"/>
      <w:r w:rsidRPr="00D40BC4">
        <w:t xml:space="preserve"> Contract nu </w:t>
      </w:r>
      <w:proofErr w:type="spellStart"/>
      <w:r w:rsidRPr="00D40BC4">
        <w:t>va</w:t>
      </w:r>
      <w:proofErr w:type="spellEnd"/>
      <w:r w:rsidRPr="00D40BC4">
        <w:t xml:space="preserve"> </w:t>
      </w:r>
      <w:proofErr w:type="spellStart"/>
      <w:r w:rsidRPr="00D40BC4">
        <w:t>avea</w:t>
      </w:r>
      <w:proofErr w:type="spellEnd"/>
      <w:r w:rsidRPr="00D40BC4">
        <w:t xml:space="preserve"> </w:t>
      </w:r>
      <w:proofErr w:type="spellStart"/>
      <w:r w:rsidRPr="00D40BC4">
        <w:t>efect</w:t>
      </w:r>
      <w:proofErr w:type="spellEnd"/>
      <w:r w:rsidRPr="00D40BC4">
        <w:t xml:space="preserve"> </w:t>
      </w:r>
      <w:proofErr w:type="spellStart"/>
      <w:r w:rsidRPr="00D40BC4">
        <w:t>sau</w:t>
      </w:r>
      <w:proofErr w:type="spellEnd"/>
      <w:r w:rsidRPr="00D40BC4">
        <w:t xml:space="preserve"> </w:t>
      </w:r>
      <w:proofErr w:type="spellStart"/>
      <w:r w:rsidRPr="00D40BC4">
        <w:t>forţă</w:t>
      </w:r>
      <w:proofErr w:type="spellEnd"/>
      <w:r w:rsidRPr="00D40BC4">
        <w:t xml:space="preserve"> </w:t>
      </w:r>
      <w:proofErr w:type="spellStart"/>
      <w:r w:rsidRPr="00D40BC4">
        <w:t>juridică</w:t>
      </w:r>
      <w:proofErr w:type="spellEnd"/>
      <w:r w:rsidRPr="00D40BC4">
        <w:t xml:space="preserve">, </w:t>
      </w:r>
      <w:proofErr w:type="spellStart"/>
      <w:r w:rsidRPr="00D40BC4">
        <w:t>în</w:t>
      </w:r>
      <w:proofErr w:type="spellEnd"/>
      <w:r w:rsidRPr="00D40BC4">
        <w:t xml:space="preserve"> </w:t>
      </w:r>
      <w:proofErr w:type="spellStart"/>
      <w:r w:rsidRPr="00D40BC4">
        <w:t>afara</w:t>
      </w:r>
      <w:proofErr w:type="spellEnd"/>
      <w:r w:rsidRPr="00D40BC4">
        <w:t xml:space="preserve"> </w:t>
      </w:r>
      <w:proofErr w:type="spellStart"/>
      <w:r w:rsidRPr="00D40BC4">
        <w:t>cazului</w:t>
      </w:r>
      <w:proofErr w:type="spellEnd"/>
      <w:r w:rsidRPr="00D40BC4">
        <w:t xml:space="preserve"> </w:t>
      </w:r>
      <w:proofErr w:type="spellStart"/>
      <w:r w:rsidRPr="00D40BC4">
        <w:t>în</w:t>
      </w:r>
      <w:proofErr w:type="spellEnd"/>
      <w:r w:rsidRPr="00D40BC4">
        <w:t xml:space="preserve"> care </w:t>
      </w:r>
      <w:proofErr w:type="spellStart"/>
      <w:r w:rsidRPr="00D40BC4">
        <w:t>este</w:t>
      </w:r>
      <w:proofErr w:type="spellEnd"/>
      <w:r w:rsidRPr="00D40BC4">
        <w:t xml:space="preserve"> </w:t>
      </w:r>
      <w:proofErr w:type="spellStart"/>
      <w:r w:rsidRPr="00D40BC4">
        <w:t>făcută</w:t>
      </w:r>
      <w:proofErr w:type="spellEnd"/>
      <w:r w:rsidRPr="00D40BC4">
        <w:t xml:space="preserve"> </w:t>
      </w:r>
      <w:proofErr w:type="spellStart"/>
      <w:r w:rsidRPr="00D40BC4">
        <w:t>în</w:t>
      </w:r>
      <w:proofErr w:type="spellEnd"/>
      <w:r w:rsidRPr="00D40BC4">
        <w:t xml:space="preserve"> </w:t>
      </w:r>
      <w:proofErr w:type="spellStart"/>
      <w:r w:rsidRPr="00D40BC4">
        <w:t>scris</w:t>
      </w:r>
      <w:proofErr w:type="spellEnd"/>
      <w:r w:rsidRPr="00D40BC4">
        <w:t xml:space="preserve"> </w:t>
      </w:r>
      <w:proofErr w:type="spellStart"/>
      <w:r w:rsidRPr="00D40BC4">
        <w:t>şi</w:t>
      </w:r>
      <w:proofErr w:type="spellEnd"/>
      <w:r w:rsidRPr="00D40BC4">
        <w:t xml:space="preserve"> </w:t>
      </w:r>
      <w:proofErr w:type="spellStart"/>
      <w:r w:rsidRPr="00D40BC4">
        <w:t>semnată</w:t>
      </w:r>
      <w:proofErr w:type="spellEnd"/>
      <w:r w:rsidRPr="00D40BC4">
        <w:t xml:space="preserve"> de </w:t>
      </w:r>
      <w:proofErr w:type="spellStart"/>
      <w:r w:rsidRPr="00D40BC4">
        <w:t>către</w:t>
      </w:r>
      <w:proofErr w:type="spellEnd"/>
      <w:r w:rsidRPr="00D40BC4">
        <w:t xml:space="preserve"> </w:t>
      </w:r>
      <w:proofErr w:type="spellStart"/>
      <w:r w:rsidRPr="00D40BC4">
        <w:t>Părţi</w:t>
      </w:r>
      <w:proofErr w:type="spellEnd"/>
      <w:r w:rsidRPr="00D40BC4">
        <w:t xml:space="preserve">, sub forma </w:t>
      </w:r>
      <w:proofErr w:type="spellStart"/>
      <w:r w:rsidRPr="00D40BC4">
        <w:t>unui</w:t>
      </w:r>
      <w:proofErr w:type="spellEnd"/>
      <w:r w:rsidRPr="00D40BC4">
        <w:t xml:space="preserve"> act </w:t>
      </w:r>
      <w:proofErr w:type="spellStart"/>
      <w:r w:rsidRPr="00D40BC4">
        <w:t>adiţional</w:t>
      </w:r>
      <w:proofErr w:type="spellEnd"/>
      <w:r w:rsidRPr="00D40BC4">
        <w:t xml:space="preserve"> la Contract.</w:t>
      </w:r>
    </w:p>
    <w:p w14:paraId="79198F8E" w14:textId="6B925330" w:rsidR="008379EC" w:rsidRPr="00D40BC4" w:rsidRDefault="008379EC" w:rsidP="00AF253E">
      <w:pPr>
        <w:overflowPunct w:val="0"/>
        <w:autoSpaceDE w:val="0"/>
        <w:autoSpaceDN w:val="0"/>
        <w:adjustRightInd w:val="0"/>
        <w:ind w:right="-54"/>
        <w:jc w:val="both"/>
      </w:pPr>
      <w:r>
        <w:t xml:space="preserve">      </w:t>
      </w:r>
      <w:r w:rsidR="004A6714">
        <w:t xml:space="preserve"> </w:t>
      </w:r>
      <w:r>
        <w:t xml:space="preserve"> </w:t>
      </w:r>
      <w:r w:rsidRPr="00D40BC4">
        <w:t>2</w:t>
      </w:r>
      <w:r w:rsidR="00FF5D7A">
        <w:t>6</w:t>
      </w:r>
      <w:r w:rsidRPr="00D40BC4">
        <w:t xml:space="preserve">.5. </w:t>
      </w:r>
      <w:proofErr w:type="spellStart"/>
      <w:r w:rsidRPr="00D40BC4">
        <w:t>Acest</w:t>
      </w:r>
      <w:proofErr w:type="spellEnd"/>
      <w:r w:rsidRPr="00D40BC4">
        <w:t xml:space="preserve"> document </w:t>
      </w:r>
      <w:proofErr w:type="spellStart"/>
      <w:r w:rsidRPr="00D40BC4">
        <w:t>constituie</w:t>
      </w:r>
      <w:proofErr w:type="spellEnd"/>
      <w:r w:rsidRPr="00D40BC4">
        <w:t xml:space="preserve"> </w:t>
      </w:r>
      <w:proofErr w:type="spellStart"/>
      <w:r w:rsidRPr="00D40BC4">
        <w:t>întreaga</w:t>
      </w:r>
      <w:proofErr w:type="spellEnd"/>
      <w:r w:rsidRPr="00D40BC4">
        <w:t xml:space="preserve"> </w:t>
      </w:r>
      <w:proofErr w:type="spellStart"/>
      <w:r w:rsidRPr="00D40BC4">
        <w:t>voinţă</w:t>
      </w:r>
      <w:proofErr w:type="spellEnd"/>
      <w:r w:rsidRPr="00D40BC4">
        <w:t xml:space="preserve"> a </w:t>
      </w:r>
      <w:proofErr w:type="spellStart"/>
      <w:r w:rsidRPr="00D40BC4">
        <w:t>Părţilor</w:t>
      </w:r>
      <w:proofErr w:type="spellEnd"/>
      <w:r w:rsidRPr="00D40BC4">
        <w:t xml:space="preserve"> </w:t>
      </w:r>
      <w:proofErr w:type="spellStart"/>
      <w:r w:rsidRPr="00D40BC4">
        <w:t>referitoare</w:t>
      </w:r>
      <w:proofErr w:type="spellEnd"/>
      <w:r w:rsidRPr="00D40BC4">
        <w:t xml:space="preserve"> la </w:t>
      </w:r>
      <w:proofErr w:type="spellStart"/>
      <w:r w:rsidRPr="00D40BC4">
        <w:t>cele</w:t>
      </w:r>
      <w:proofErr w:type="spellEnd"/>
      <w:r w:rsidRPr="00D40BC4">
        <w:t xml:space="preserve"> </w:t>
      </w:r>
      <w:proofErr w:type="spellStart"/>
      <w:r w:rsidRPr="00D40BC4">
        <w:t>exprimate</w:t>
      </w:r>
      <w:proofErr w:type="spellEnd"/>
      <w:r w:rsidRPr="00D40BC4">
        <w:t xml:space="preserve"> </w:t>
      </w:r>
      <w:proofErr w:type="spellStart"/>
      <w:r w:rsidRPr="00D40BC4">
        <w:t>în</w:t>
      </w:r>
      <w:proofErr w:type="spellEnd"/>
      <w:r w:rsidRPr="00D40BC4">
        <w:t xml:space="preserve"> </w:t>
      </w:r>
      <w:proofErr w:type="spellStart"/>
      <w:r w:rsidRPr="00D40BC4">
        <w:t>aceste</w:t>
      </w:r>
      <w:proofErr w:type="spellEnd"/>
      <w:r w:rsidRPr="00D40BC4">
        <w:t xml:space="preserve"> </w:t>
      </w:r>
      <w:proofErr w:type="spellStart"/>
      <w:r w:rsidRPr="00D40BC4">
        <w:t>clauze</w:t>
      </w:r>
      <w:proofErr w:type="spellEnd"/>
      <w:r w:rsidRPr="00D40BC4">
        <w:t>.</w:t>
      </w:r>
    </w:p>
    <w:p w14:paraId="64A52402" w14:textId="564B1E25" w:rsidR="008379EC" w:rsidRPr="00D40BC4" w:rsidRDefault="008379EC" w:rsidP="00AF253E">
      <w:pPr>
        <w:overflowPunct w:val="0"/>
        <w:autoSpaceDE w:val="0"/>
        <w:autoSpaceDN w:val="0"/>
        <w:adjustRightInd w:val="0"/>
        <w:ind w:right="-54"/>
        <w:jc w:val="both"/>
      </w:pPr>
      <w:r w:rsidRPr="00D40BC4">
        <w:t xml:space="preserve">     </w:t>
      </w:r>
      <w:r w:rsidR="004A6714">
        <w:t xml:space="preserve"> </w:t>
      </w:r>
      <w:r w:rsidRPr="00D40BC4">
        <w:t xml:space="preserve">  2</w:t>
      </w:r>
      <w:r w:rsidR="00FF5D7A">
        <w:t>6</w:t>
      </w:r>
      <w:r w:rsidRPr="00D40BC4">
        <w:t xml:space="preserve">.6. </w:t>
      </w:r>
      <w:proofErr w:type="spellStart"/>
      <w:r w:rsidRPr="00D40BC4">
        <w:t>Toate</w:t>
      </w:r>
      <w:proofErr w:type="spellEnd"/>
      <w:r w:rsidRPr="00D40BC4">
        <w:t xml:space="preserve"> </w:t>
      </w:r>
      <w:proofErr w:type="spellStart"/>
      <w:r w:rsidRPr="00D40BC4">
        <w:t>prevederile</w:t>
      </w:r>
      <w:proofErr w:type="spellEnd"/>
      <w:r w:rsidRPr="00D40BC4">
        <w:t xml:space="preserve"> </w:t>
      </w:r>
      <w:proofErr w:type="spellStart"/>
      <w:r w:rsidRPr="00D40BC4">
        <w:t>acestui</w:t>
      </w:r>
      <w:proofErr w:type="spellEnd"/>
      <w:r w:rsidRPr="00D40BC4">
        <w:t xml:space="preserve"> Contract, </w:t>
      </w:r>
      <w:proofErr w:type="spellStart"/>
      <w:r w:rsidRPr="00D40BC4">
        <w:t>aşa</w:t>
      </w:r>
      <w:proofErr w:type="spellEnd"/>
      <w:r w:rsidRPr="00D40BC4">
        <w:t xml:space="preserve"> cum </w:t>
      </w:r>
      <w:proofErr w:type="spellStart"/>
      <w:r w:rsidRPr="00D40BC4">
        <w:t>acestea</w:t>
      </w:r>
      <w:proofErr w:type="spellEnd"/>
      <w:r w:rsidRPr="00D40BC4">
        <w:t xml:space="preserve"> sunt </w:t>
      </w:r>
      <w:proofErr w:type="spellStart"/>
      <w:r w:rsidRPr="00D40BC4">
        <w:t>aplicabile</w:t>
      </w:r>
      <w:proofErr w:type="spellEnd"/>
      <w:r w:rsidRPr="00D40BC4">
        <w:t xml:space="preserve"> </w:t>
      </w:r>
      <w:proofErr w:type="spellStart"/>
      <w:r w:rsidRPr="00D40BC4">
        <w:t>Părţilor</w:t>
      </w:r>
      <w:proofErr w:type="spellEnd"/>
      <w:r w:rsidRPr="00D40BC4">
        <w:t xml:space="preserve"> </w:t>
      </w:r>
      <w:proofErr w:type="spellStart"/>
      <w:r w:rsidRPr="00D40BC4">
        <w:t>vor</w:t>
      </w:r>
      <w:proofErr w:type="spellEnd"/>
      <w:r w:rsidRPr="00D40BC4">
        <w:t xml:space="preserve"> produce </w:t>
      </w:r>
      <w:proofErr w:type="spellStart"/>
      <w:r w:rsidRPr="00D40BC4">
        <w:t>efecte</w:t>
      </w:r>
      <w:proofErr w:type="spellEnd"/>
      <w:r w:rsidRPr="00D40BC4">
        <w:t xml:space="preserve"> </w:t>
      </w:r>
      <w:proofErr w:type="spellStart"/>
      <w:r w:rsidRPr="00D40BC4">
        <w:t>şi</w:t>
      </w:r>
      <w:proofErr w:type="spellEnd"/>
      <w:r w:rsidRPr="00D40BC4">
        <w:t xml:space="preserve"> </w:t>
      </w:r>
      <w:proofErr w:type="spellStart"/>
      <w:r w:rsidRPr="00D40BC4">
        <w:t>faţă</w:t>
      </w:r>
      <w:proofErr w:type="spellEnd"/>
      <w:r w:rsidRPr="00D40BC4">
        <w:t xml:space="preserve"> de </w:t>
      </w:r>
      <w:proofErr w:type="spellStart"/>
      <w:r w:rsidRPr="00D40BC4">
        <w:t>succesorii</w:t>
      </w:r>
      <w:proofErr w:type="spellEnd"/>
      <w:r w:rsidRPr="00D40BC4">
        <w:t xml:space="preserve"> </w:t>
      </w:r>
      <w:proofErr w:type="spellStart"/>
      <w:r w:rsidRPr="00D40BC4">
        <w:t>în</w:t>
      </w:r>
      <w:proofErr w:type="spellEnd"/>
      <w:r w:rsidRPr="00D40BC4">
        <w:t xml:space="preserve"> </w:t>
      </w:r>
      <w:proofErr w:type="spellStart"/>
      <w:r w:rsidRPr="00D40BC4">
        <w:t>drepturi</w:t>
      </w:r>
      <w:proofErr w:type="spellEnd"/>
      <w:r w:rsidRPr="00D40BC4">
        <w:t xml:space="preserve"> ai </w:t>
      </w:r>
      <w:proofErr w:type="spellStart"/>
      <w:r w:rsidRPr="00D40BC4">
        <w:t>acestuia</w:t>
      </w:r>
      <w:proofErr w:type="spellEnd"/>
      <w:r w:rsidRPr="00D40BC4">
        <w:t xml:space="preserve"> </w:t>
      </w:r>
      <w:proofErr w:type="spellStart"/>
      <w:r w:rsidRPr="00D40BC4">
        <w:t>sau</w:t>
      </w:r>
      <w:proofErr w:type="spellEnd"/>
      <w:r w:rsidRPr="00D40BC4">
        <w:t xml:space="preserve"> </w:t>
      </w:r>
      <w:proofErr w:type="spellStart"/>
      <w:r w:rsidRPr="00D40BC4">
        <w:t>cesionarilor</w:t>
      </w:r>
      <w:proofErr w:type="spellEnd"/>
      <w:r w:rsidRPr="00D40BC4">
        <w:t xml:space="preserve"> </w:t>
      </w:r>
      <w:proofErr w:type="spellStart"/>
      <w:r w:rsidRPr="00D40BC4">
        <w:t>acestora</w:t>
      </w:r>
      <w:proofErr w:type="spellEnd"/>
      <w:r w:rsidRPr="00D40BC4">
        <w:t>.</w:t>
      </w:r>
    </w:p>
    <w:p w14:paraId="2E635072" w14:textId="46322051" w:rsidR="008379EC" w:rsidRDefault="008379EC" w:rsidP="00AF253E">
      <w:pPr>
        <w:overflowPunct w:val="0"/>
        <w:autoSpaceDE w:val="0"/>
        <w:autoSpaceDN w:val="0"/>
        <w:adjustRightInd w:val="0"/>
        <w:ind w:right="-54"/>
        <w:jc w:val="both"/>
      </w:pPr>
      <w:r w:rsidRPr="00D40BC4">
        <w:t xml:space="preserve">       </w:t>
      </w:r>
      <w:r w:rsidR="004A6714">
        <w:t xml:space="preserve"> </w:t>
      </w:r>
      <w:r w:rsidRPr="00D40BC4">
        <w:t>2</w:t>
      </w:r>
      <w:r w:rsidR="00FF5D7A">
        <w:t>6</w:t>
      </w:r>
      <w:r w:rsidRPr="00D40BC4">
        <w:t xml:space="preserve">.7. </w:t>
      </w:r>
      <w:proofErr w:type="spellStart"/>
      <w:r w:rsidRPr="00D40BC4">
        <w:t>Furnizorul</w:t>
      </w:r>
      <w:proofErr w:type="spellEnd"/>
      <w:r w:rsidRPr="00D40BC4">
        <w:t xml:space="preserve"> </w:t>
      </w:r>
      <w:proofErr w:type="spellStart"/>
      <w:r w:rsidRPr="00D40BC4">
        <w:t>garanteaza</w:t>
      </w:r>
      <w:proofErr w:type="spellEnd"/>
      <w:r w:rsidRPr="00D40BC4">
        <w:t xml:space="preserve"> ca </w:t>
      </w:r>
      <w:proofErr w:type="spellStart"/>
      <w:r w:rsidRPr="00D40BC4">
        <w:t>este</w:t>
      </w:r>
      <w:proofErr w:type="spellEnd"/>
      <w:r w:rsidRPr="00D40BC4">
        <w:t xml:space="preserve"> o </w:t>
      </w:r>
      <w:proofErr w:type="spellStart"/>
      <w:r w:rsidRPr="00D40BC4">
        <w:t>societate</w:t>
      </w:r>
      <w:proofErr w:type="spellEnd"/>
      <w:r w:rsidRPr="00D40BC4">
        <w:t xml:space="preserve"> </w:t>
      </w:r>
      <w:proofErr w:type="spellStart"/>
      <w:r w:rsidRPr="00D40BC4">
        <w:t>constituita</w:t>
      </w:r>
      <w:proofErr w:type="spellEnd"/>
      <w:r w:rsidRPr="00D40BC4">
        <w:t xml:space="preserve"> in mod </w:t>
      </w:r>
      <w:proofErr w:type="spellStart"/>
      <w:r w:rsidRPr="00D40BC4">
        <w:t>valabil</w:t>
      </w:r>
      <w:proofErr w:type="spellEnd"/>
      <w:r w:rsidRPr="00D40BC4">
        <w:t xml:space="preserve"> </w:t>
      </w:r>
      <w:proofErr w:type="spellStart"/>
      <w:r w:rsidRPr="00D40BC4">
        <w:t>si</w:t>
      </w:r>
      <w:proofErr w:type="spellEnd"/>
      <w:r w:rsidRPr="00D40BC4">
        <w:t xml:space="preserve"> </w:t>
      </w:r>
      <w:proofErr w:type="spellStart"/>
      <w:r w:rsidRPr="00D40BC4">
        <w:t>este</w:t>
      </w:r>
      <w:proofErr w:type="spellEnd"/>
      <w:r w:rsidRPr="00D40BC4">
        <w:t xml:space="preserve"> legal </w:t>
      </w:r>
      <w:proofErr w:type="spellStart"/>
      <w:r w:rsidRPr="00D40BC4">
        <w:t>reprezentata</w:t>
      </w:r>
      <w:proofErr w:type="spellEnd"/>
      <w:r w:rsidRPr="00D40BC4">
        <w:t xml:space="preserve"> la </w:t>
      </w:r>
      <w:proofErr w:type="spellStart"/>
      <w:r w:rsidRPr="00D40BC4">
        <w:t>incheierea</w:t>
      </w:r>
      <w:proofErr w:type="spellEnd"/>
      <w:r w:rsidRPr="00D40BC4">
        <w:t xml:space="preserve"> </w:t>
      </w:r>
      <w:proofErr w:type="spellStart"/>
      <w:r w:rsidRPr="00D40BC4">
        <w:t>prezentului</w:t>
      </w:r>
      <w:proofErr w:type="spellEnd"/>
      <w:r w:rsidRPr="00D40BC4">
        <w:t xml:space="preserve"> contract.</w:t>
      </w:r>
    </w:p>
    <w:p w14:paraId="085A8311" w14:textId="27832D93" w:rsidR="004A6714" w:rsidRPr="00E42741" w:rsidRDefault="004A6714" w:rsidP="00AF253E">
      <w:pPr>
        <w:jc w:val="both"/>
      </w:pPr>
      <w:r w:rsidRPr="00E42741">
        <w:rPr>
          <w:lang w:val="ro-RO"/>
        </w:rPr>
        <w:t xml:space="preserve">      </w:t>
      </w:r>
      <w:r>
        <w:rPr>
          <w:lang w:val="ro-RO"/>
        </w:rPr>
        <w:t xml:space="preserve">  2</w:t>
      </w:r>
      <w:r w:rsidR="00FF5D7A">
        <w:rPr>
          <w:lang w:val="ro-RO"/>
        </w:rPr>
        <w:t>6</w:t>
      </w:r>
      <w:r w:rsidRPr="00E42741">
        <w:rPr>
          <w:lang w:val="ro-RO"/>
        </w:rPr>
        <w:t xml:space="preserve">.8. Partile au cunostinta </w:t>
      </w:r>
      <w:r w:rsidR="00E74CA2">
        <w:rPr>
          <w:lang w:val="ro-RO"/>
        </w:rPr>
        <w:t xml:space="preserve">de </w:t>
      </w:r>
      <w:r w:rsidRPr="00E42741">
        <w:rPr>
          <w:lang w:val="ro-RO"/>
        </w:rPr>
        <w:t xml:space="preserve">dispozitiile Regulamentului European nr. 697/2016 (GDPR) privind protectia datelor cu caracter personal, si prin semnarea prezentului contract isi exprima in mod expres consimtamantul pentru prelucrarea datelor cu caracter personal (nume, prenume, functie, tel.) </w:t>
      </w:r>
      <w:r w:rsidRPr="00E42741">
        <w:t xml:space="preserve">in </w:t>
      </w:r>
      <w:proofErr w:type="spellStart"/>
      <w:r w:rsidRPr="00E42741">
        <w:t>intervalul</w:t>
      </w:r>
      <w:proofErr w:type="spellEnd"/>
      <w:r w:rsidRPr="00E42741">
        <w:t xml:space="preserve"> de </w:t>
      </w:r>
      <w:proofErr w:type="spellStart"/>
      <w:r w:rsidRPr="00E42741">
        <w:t>timp</w:t>
      </w:r>
      <w:proofErr w:type="spellEnd"/>
      <w:r w:rsidRPr="00E42741">
        <w:t xml:space="preserve"> in care </w:t>
      </w:r>
      <w:proofErr w:type="spellStart"/>
      <w:r w:rsidRPr="00E42741">
        <w:t>contractul</w:t>
      </w:r>
      <w:proofErr w:type="spellEnd"/>
      <w:r w:rsidRPr="00E42741">
        <w:t xml:space="preserve"> produce </w:t>
      </w:r>
      <w:proofErr w:type="spellStart"/>
      <w:r w:rsidRPr="00E42741">
        <w:t>efecte</w:t>
      </w:r>
      <w:proofErr w:type="spellEnd"/>
      <w:r w:rsidRPr="00E42741">
        <w:t xml:space="preserve"> </w:t>
      </w:r>
      <w:proofErr w:type="spellStart"/>
      <w:r w:rsidRPr="00E42741">
        <w:t>juridice</w:t>
      </w:r>
      <w:proofErr w:type="spellEnd"/>
      <w:r w:rsidRPr="00E42741">
        <w:t xml:space="preserve">, cu </w:t>
      </w:r>
      <w:proofErr w:type="spellStart"/>
      <w:r w:rsidRPr="00E42741">
        <w:t>scopul</w:t>
      </w:r>
      <w:proofErr w:type="spellEnd"/>
      <w:r w:rsidRPr="00E42741">
        <w:t xml:space="preserve"> </w:t>
      </w:r>
      <w:proofErr w:type="spellStart"/>
      <w:r w:rsidRPr="00E42741">
        <w:t>desfasurarii</w:t>
      </w:r>
      <w:proofErr w:type="spellEnd"/>
      <w:r w:rsidRPr="00E42741">
        <w:t xml:space="preserve"> </w:t>
      </w:r>
      <w:proofErr w:type="spellStart"/>
      <w:r w:rsidRPr="00E42741">
        <w:t>raporturilor</w:t>
      </w:r>
      <w:proofErr w:type="spellEnd"/>
      <w:r w:rsidRPr="00E42741">
        <w:t xml:space="preserve"> </w:t>
      </w:r>
      <w:proofErr w:type="spellStart"/>
      <w:r w:rsidRPr="00E42741">
        <w:t>contractuale</w:t>
      </w:r>
      <w:proofErr w:type="spellEnd"/>
      <w:r w:rsidRPr="00E42741">
        <w:t xml:space="preserve">. </w:t>
      </w:r>
    </w:p>
    <w:p w14:paraId="1362D442" w14:textId="77777777" w:rsidR="004A6714" w:rsidRDefault="004A6714" w:rsidP="00AF253E">
      <w:pPr>
        <w:jc w:val="both"/>
      </w:pPr>
      <w:proofErr w:type="spellStart"/>
      <w:r w:rsidRPr="004359A4">
        <w:t>Părţile</w:t>
      </w:r>
      <w:proofErr w:type="spellEnd"/>
      <w:r w:rsidRPr="004359A4">
        <w:t xml:space="preserve"> au </w:t>
      </w:r>
      <w:proofErr w:type="spellStart"/>
      <w:r w:rsidRPr="004359A4">
        <w:t>înţeles</w:t>
      </w:r>
      <w:proofErr w:type="spellEnd"/>
      <w:r w:rsidRPr="004359A4">
        <w:t xml:space="preserve"> </w:t>
      </w:r>
      <w:proofErr w:type="spellStart"/>
      <w:r w:rsidRPr="004359A4">
        <w:t>să</w:t>
      </w:r>
      <w:proofErr w:type="spellEnd"/>
      <w:r w:rsidRPr="004359A4">
        <w:t xml:space="preserve"> </w:t>
      </w:r>
      <w:proofErr w:type="spellStart"/>
      <w:r w:rsidRPr="004359A4">
        <w:t>încheie</w:t>
      </w:r>
      <w:proofErr w:type="spellEnd"/>
      <w:r w:rsidRPr="004359A4">
        <w:t xml:space="preserve"> </w:t>
      </w:r>
      <w:proofErr w:type="spellStart"/>
      <w:r w:rsidRPr="004359A4">
        <w:t>prezentul</w:t>
      </w:r>
      <w:proofErr w:type="spellEnd"/>
      <w:r w:rsidRPr="004359A4">
        <w:t xml:space="preserve"> Contract </w:t>
      </w:r>
      <w:proofErr w:type="spellStart"/>
      <w:r w:rsidRPr="004359A4">
        <w:t>în</w:t>
      </w:r>
      <w:proofErr w:type="spellEnd"/>
      <w:r w:rsidRPr="004359A4">
        <w:t xml:space="preserve"> </w:t>
      </w:r>
      <w:proofErr w:type="spellStart"/>
      <w:r w:rsidRPr="004359A4">
        <w:t>două</w:t>
      </w:r>
      <w:proofErr w:type="spellEnd"/>
      <w:r w:rsidRPr="004359A4">
        <w:t xml:space="preserve"> </w:t>
      </w:r>
      <w:proofErr w:type="spellStart"/>
      <w:r w:rsidRPr="004359A4">
        <w:t>exemplare</w:t>
      </w:r>
      <w:proofErr w:type="spellEnd"/>
      <w:r w:rsidRPr="004359A4">
        <w:t xml:space="preserve">, </w:t>
      </w:r>
      <w:proofErr w:type="spellStart"/>
      <w:r w:rsidRPr="004359A4">
        <w:t>câte</w:t>
      </w:r>
      <w:proofErr w:type="spellEnd"/>
      <w:r w:rsidRPr="004359A4">
        <w:t xml:space="preserve"> </w:t>
      </w:r>
      <w:proofErr w:type="spellStart"/>
      <w:r w:rsidRPr="004359A4">
        <w:t>unul</w:t>
      </w:r>
      <w:proofErr w:type="spellEnd"/>
      <w:r w:rsidRPr="004359A4">
        <w:t xml:space="preserve"> </w:t>
      </w:r>
      <w:proofErr w:type="spellStart"/>
      <w:r w:rsidRPr="004359A4">
        <w:t>pentru</w:t>
      </w:r>
      <w:proofErr w:type="spellEnd"/>
      <w:r w:rsidRPr="004359A4">
        <w:t xml:space="preserve"> </w:t>
      </w:r>
      <w:proofErr w:type="spellStart"/>
      <w:r w:rsidRPr="004359A4">
        <w:t>fiecare</w:t>
      </w:r>
      <w:proofErr w:type="spellEnd"/>
      <w:r w:rsidRPr="004359A4">
        <w:t xml:space="preserve"> </w:t>
      </w:r>
      <w:proofErr w:type="spellStart"/>
      <w:r w:rsidRPr="004359A4">
        <w:t>parte</w:t>
      </w:r>
      <w:proofErr w:type="spellEnd"/>
      <w:r w:rsidRPr="004359A4">
        <w:t xml:space="preserve">.    </w:t>
      </w:r>
    </w:p>
    <w:p w14:paraId="537A5DCB" w14:textId="03E69608" w:rsidR="008379EC" w:rsidRDefault="008379EC" w:rsidP="008379EC">
      <w:pPr>
        <w:jc w:val="both"/>
      </w:pPr>
    </w:p>
    <w:p w14:paraId="40166834" w14:textId="36A86EAE" w:rsidR="00637F37" w:rsidRDefault="00637F37" w:rsidP="008379EC">
      <w:pPr>
        <w:jc w:val="both"/>
      </w:pPr>
    </w:p>
    <w:p w14:paraId="76AAD03D" w14:textId="2CCD0FD5" w:rsidR="00637F37" w:rsidRDefault="00637F37" w:rsidP="008379EC">
      <w:pPr>
        <w:jc w:val="both"/>
      </w:pPr>
    </w:p>
    <w:p w14:paraId="51E52795" w14:textId="77777777" w:rsidR="00637F37" w:rsidRDefault="00637F37" w:rsidP="008379EC">
      <w:pPr>
        <w:jc w:val="both"/>
      </w:pPr>
    </w:p>
    <w:p w14:paraId="369E27A2" w14:textId="6BEB947A" w:rsidR="00F07119" w:rsidRPr="00DB5D7C" w:rsidRDefault="00F07119" w:rsidP="00F07119">
      <w:pPr>
        <w:overflowPunct w:val="0"/>
        <w:autoSpaceDE w:val="0"/>
        <w:autoSpaceDN w:val="0"/>
        <w:adjustRightInd w:val="0"/>
        <w:ind w:left="567"/>
        <w:jc w:val="both"/>
        <w:textAlignment w:val="baseline"/>
        <w:rPr>
          <w:b/>
        </w:rPr>
      </w:pPr>
      <w:bookmarkStart w:id="1" w:name="_Hlk520732317"/>
      <w:r>
        <w:rPr>
          <w:b/>
        </w:rPr>
        <w:t xml:space="preserve">            </w:t>
      </w:r>
      <w:r w:rsidRPr="00DB5D7C">
        <w:rPr>
          <w:b/>
        </w:rPr>
        <w:t xml:space="preserve">ACHIZITOR, </w:t>
      </w:r>
      <w:r w:rsidRPr="00DB5D7C">
        <w:rPr>
          <w:b/>
        </w:rPr>
        <w:tab/>
      </w:r>
      <w:r w:rsidRPr="00DB5D7C">
        <w:rPr>
          <w:b/>
        </w:rPr>
        <w:tab/>
      </w:r>
      <w:r w:rsidRPr="00DB5D7C">
        <w:rPr>
          <w:b/>
        </w:rPr>
        <w:tab/>
      </w:r>
      <w:r>
        <w:rPr>
          <w:b/>
        </w:rPr>
        <w:t xml:space="preserve">                                               FURNIZOR</w:t>
      </w:r>
      <w:r w:rsidRPr="00DB5D7C">
        <w:rPr>
          <w:b/>
        </w:rPr>
        <w:t>,</w:t>
      </w:r>
    </w:p>
    <w:bookmarkEnd w:id="1"/>
    <w:p w14:paraId="47C80D9E" w14:textId="77777777" w:rsidR="009908BB" w:rsidRPr="00DB5D7C" w:rsidRDefault="009908BB" w:rsidP="009908BB">
      <w:pPr>
        <w:jc w:val="both"/>
        <w:rPr>
          <w:b/>
          <w:lang w:val="fr-FR" w:eastAsia="ro-RO"/>
        </w:rPr>
      </w:pPr>
      <w:r w:rsidRPr="00DB5D7C">
        <w:rPr>
          <w:b/>
          <w:lang w:val="fr-FR" w:eastAsia="ro-RO"/>
        </w:rPr>
        <w:t xml:space="preserve">   </w:t>
      </w:r>
      <w:r>
        <w:rPr>
          <w:b/>
          <w:lang w:val="fr-FR" w:eastAsia="ro-RO"/>
        </w:rPr>
        <w:t xml:space="preserve">   </w:t>
      </w:r>
      <w:r w:rsidRPr="00DB5D7C">
        <w:rPr>
          <w:b/>
          <w:lang w:val="fr-FR" w:eastAsia="ro-RO"/>
        </w:rPr>
        <w:t xml:space="preserve">   ADMINISTRAŢIA DOMENIULUI </w:t>
      </w:r>
      <w:r w:rsidRPr="00DB5D7C">
        <w:rPr>
          <w:b/>
          <w:lang w:val="fr-FR" w:eastAsia="ro-RO"/>
        </w:rPr>
        <w:tab/>
      </w:r>
      <w:r w:rsidRPr="00DB5D7C">
        <w:rPr>
          <w:b/>
          <w:lang w:val="fr-FR" w:eastAsia="ro-RO"/>
        </w:rPr>
        <w:tab/>
        <w:t xml:space="preserve">  </w:t>
      </w:r>
      <w:r>
        <w:rPr>
          <w:b/>
          <w:lang w:val="fr-FR" w:eastAsia="ro-RO"/>
        </w:rPr>
        <w:t xml:space="preserve">                        </w:t>
      </w:r>
      <w:r w:rsidRPr="006A3E20">
        <w:rPr>
          <w:b/>
          <w:bCs/>
          <w:lang w:val="fr-FR" w:eastAsia="pl-PL"/>
        </w:rPr>
        <w:t>GECA IMPEX PM S.R.L</w:t>
      </w:r>
      <w:r w:rsidRPr="006A3E20">
        <w:rPr>
          <w:bCs/>
          <w:lang w:val="fr-FR" w:eastAsia="pl-PL"/>
        </w:rPr>
        <w:t>.</w:t>
      </w:r>
    </w:p>
    <w:p w14:paraId="60BF3825" w14:textId="77777777" w:rsidR="009908BB" w:rsidRPr="00DB5D7C" w:rsidRDefault="009908BB" w:rsidP="009908BB">
      <w:pPr>
        <w:jc w:val="both"/>
        <w:rPr>
          <w:lang w:val="pl-PL" w:eastAsia="pl-PL"/>
        </w:rPr>
      </w:pPr>
      <w:r w:rsidRPr="00DB5D7C">
        <w:rPr>
          <w:b/>
          <w:lang w:val="fr-FR" w:eastAsia="ro-RO"/>
        </w:rPr>
        <w:t xml:space="preserve">      </w:t>
      </w:r>
      <w:r>
        <w:rPr>
          <w:b/>
          <w:lang w:val="fr-FR" w:eastAsia="ro-RO"/>
        </w:rPr>
        <w:t xml:space="preserve">    </w:t>
      </w:r>
      <w:r w:rsidRPr="00DB5D7C">
        <w:rPr>
          <w:b/>
          <w:lang w:val="fr-FR" w:eastAsia="ro-RO"/>
        </w:rPr>
        <w:t>PUBLIC SECTOR 2 BUCUREŞTI</w:t>
      </w:r>
    </w:p>
    <w:p w14:paraId="22D9C3CD" w14:textId="326C3AEA" w:rsidR="009908BB" w:rsidRPr="00DB5D7C" w:rsidRDefault="009908BB" w:rsidP="009908BB">
      <w:pPr>
        <w:tabs>
          <w:tab w:val="left" w:pos="426"/>
          <w:tab w:val="left" w:pos="993"/>
        </w:tabs>
        <w:jc w:val="both"/>
        <w:rPr>
          <w:lang w:val="pl-PL" w:eastAsia="pl-PL"/>
        </w:rPr>
      </w:pPr>
      <w:r w:rsidRPr="00DB5D7C">
        <w:rPr>
          <w:b/>
          <w:lang w:val="pl-PL" w:eastAsia="pl-PL"/>
        </w:rPr>
        <w:t xml:space="preserve">              </w:t>
      </w:r>
      <w:r w:rsidRPr="00DB5D7C">
        <w:rPr>
          <w:lang w:val="pl-PL" w:eastAsia="pl-PL"/>
        </w:rPr>
        <w:t>Director General</w:t>
      </w:r>
      <w:r w:rsidRPr="00DB5D7C">
        <w:rPr>
          <w:b/>
          <w:lang w:val="pl-PL" w:eastAsia="pl-PL"/>
        </w:rPr>
        <w:t xml:space="preserve">  </w:t>
      </w:r>
      <w:r w:rsidRPr="00DB5D7C">
        <w:rPr>
          <w:b/>
          <w:lang w:val="it-IT" w:eastAsia="pl-PL"/>
        </w:rPr>
        <w:t xml:space="preserve">              </w:t>
      </w:r>
      <w:r w:rsidRPr="00DB5D7C">
        <w:rPr>
          <w:b/>
          <w:lang w:val="it-IT" w:eastAsia="pl-PL"/>
        </w:rPr>
        <w:tab/>
      </w:r>
      <w:r w:rsidRPr="00DB5D7C">
        <w:rPr>
          <w:b/>
          <w:lang w:val="it-IT" w:eastAsia="pl-PL"/>
        </w:rPr>
        <w:tab/>
      </w:r>
      <w:r w:rsidRPr="00DB5D7C">
        <w:rPr>
          <w:b/>
          <w:lang w:val="it-IT" w:eastAsia="pl-PL"/>
        </w:rPr>
        <w:tab/>
      </w:r>
      <w:r w:rsidRPr="00DB5D7C">
        <w:rPr>
          <w:b/>
          <w:lang w:val="it-IT" w:eastAsia="pl-PL"/>
        </w:rPr>
        <w:tab/>
      </w:r>
      <w:r w:rsidRPr="00DB5D7C">
        <w:rPr>
          <w:b/>
          <w:lang w:val="it-IT" w:eastAsia="pl-PL"/>
        </w:rPr>
        <w:tab/>
        <w:t xml:space="preserve">    </w:t>
      </w:r>
      <w:r>
        <w:rPr>
          <w:b/>
          <w:lang w:val="it-IT" w:eastAsia="pl-PL"/>
        </w:rPr>
        <w:t xml:space="preserve">    </w:t>
      </w:r>
      <w:r w:rsidR="00242D49">
        <w:rPr>
          <w:b/>
          <w:lang w:val="it-IT" w:eastAsia="pl-PL"/>
        </w:rPr>
        <w:t xml:space="preserve"> </w:t>
      </w:r>
      <w:r>
        <w:rPr>
          <w:b/>
          <w:lang w:val="it-IT" w:eastAsia="pl-PL"/>
        </w:rPr>
        <w:t xml:space="preserve"> </w:t>
      </w:r>
      <w:r w:rsidRPr="00DB5D7C">
        <w:rPr>
          <w:lang w:val="it-IT" w:eastAsia="pl-PL"/>
        </w:rPr>
        <w:t>Administrator</w:t>
      </w:r>
    </w:p>
    <w:sectPr w:rsidR="009908BB" w:rsidRPr="00DB5D7C" w:rsidSect="0040476D">
      <w:pgSz w:w="11907" w:h="16839" w:code="9"/>
      <w:pgMar w:top="851" w:right="708"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D2712" w14:textId="77777777" w:rsidR="00752DD2" w:rsidRDefault="00752DD2" w:rsidP="00212052">
      <w:r>
        <w:separator/>
      </w:r>
    </w:p>
  </w:endnote>
  <w:endnote w:type="continuationSeparator" w:id="0">
    <w:p w14:paraId="57C83315" w14:textId="77777777" w:rsidR="00752DD2" w:rsidRDefault="00752DD2" w:rsidP="0021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vantGardEF">
    <w:altName w:val="Calibri"/>
    <w:charset w:val="00"/>
    <w:family w:val="auto"/>
    <w:pitch w:val="variable"/>
    <w:sig w:usb0="A00000AF" w:usb1="40002048" w:usb2="00000000" w:usb3="00000000" w:csb0="00000111" w:csb1="00000000"/>
  </w:font>
  <w:font w:name="Andale Sans UI">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29B84" w14:textId="77777777" w:rsidR="00752DD2" w:rsidRDefault="00752DD2" w:rsidP="00212052">
      <w:r>
        <w:separator/>
      </w:r>
    </w:p>
  </w:footnote>
  <w:footnote w:type="continuationSeparator" w:id="0">
    <w:p w14:paraId="18C140C3" w14:textId="77777777" w:rsidR="00752DD2" w:rsidRDefault="00752DD2" w:rsidP="00212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52"/>
    <w:rsid w:val="0000337C"/>
    <w:rsid w:val="00004C0F"/>
    <w:rsid w:val="0002172E"/>
    <w:rsid w:val="00023C7A"/>
    <w:rsid w:val="00032A17"/>
    <w:rsid w:val="00032A9C"/>
    <w:rsid w:val="000425CF"/>
    <w:rsid w:val="00073510"/>
    <w:rsid w:val="000749A2"/>
    <w:rsid w:val="00075B5C"/>
    <w:rsid w:val="000841E2"/>
    <w:rsid w:val="000844FC"/>
    <w:rsid w:val="00096348"/>
    <w:rsid w:val="000A1E80"/>
    <w:rsid w:val="000A32C7"/>
    <w:rsid w:val="000A66E1"/>
    <w:rsid w:val="000B016D"/>
    <w:rsid w:val="000B043A"/>
    <w:rsid w:val="000B4BD2"/>
    <w:rsid w:val="000D0B36"/>
    <w:rsid w:val="000D5C20"/>
    <w:rsid w:val="000D73D9"/>
    <w:rsid w:val="000E126C"/>
    <w:rsid w:val="000E22BB"/>
    <w:rsid w:val="00104943"/>
    <w:rsid w:val="001122C0"/>
    <w:rsid w:val="001124EB"/>
    <w:rsid w:val="00113014"/>
    <w:rsid w:val="00123CAC"/>
    <w:rsid w:val="00131A17"/>
    <w:rsid w:val="00142A91"/>
    <w:rsid w:val="00167144"/>
    <w:rsid w:val="0017326C"/>
    <w:rsid w:val="001779C5"/>
    <w:rsid w:val="00187396"/>
    <w:rsid w:val="0019287D"/>
    <w:rsid w:val="001A6C16"/>
    <w:rsid w:val="001A7781"/>
    <w:rsid w:val="001C0F0E"/>
    <w:rsid w:val="001D4EC4"/>
    <w:rsid w:val="001E2A97"/>
    <w:rsid w:val="001F5A35"/>
    <w:rsid w:val="00201B49"/>
    <w:rsid w:val="00207E3E"/>
    <w:rsid w:val="00207F68"/>
    <w:rsid w:val="00211D91"/>
    <w:rsid w:val="00212052"/>
    <w:rsid w:val="00214B69"/>
    <w:rsid w:val="00217D92"/>
    <w:rsid w:val="00230305"/>
    <w:rsid w:val="002317B3"/>
    <w:rsid w:val="00231999"/>
    <w:rsid w:val="002330FD"/>
    <w:rsid w:val="00242C12"/>
    <w:rsid w:val="00242D49"/>
    <w:rsid w:val="0025170E"/>
    <w:rsid w:val="002547B3"/>
    <w:rsid w:val="002601EB"/>
    <w:rsid w:val="00264063"/>
    <w:rsid w:val="00266B69"/>
    <w:rsid w:val="00267D8A"/>
    <w:rsid w:val="00271A1E"/>
    <w:rsid w:val="00275BF0"/>
    <w:rsid w:val="00276F2C"/>
    <w:rsid w:val="002801AD"/>
    <w:rsid w:val="0029176F"/>
    <w:rsid w:val="00297ACD"/>
    <w:rsid w:val="002A7548"/>
    <w:rsid w:val="002A796A"/>
    <w:rsid w:val="002B5DB9"/>
    <w:rsid w:val="002B69D4"/>
    <w:rsid w:val="002C259C"/>
    <w:rsid w:val="002C4B4B"/>
    <w:rsid w:val="002D349D"/>
    <w:rsid w:val="002D4A9B"/>
    <w:rsid w:val="002E09B8"/>
    <w:rsid w:val="002E6CA3"/>
    <w:rsid w:val="002E6ECB"/>
    <w:rsid w:val="00301DD0"/>
    <w:rsid w:val="00306618"/>
    <w:rsid w:val="00307EC6"/>
    <w:rsid w:val="003234C3"/>
    <w:rsid w:val="00323CCC"/>
    <w:rsid w:val="00325457"/>
    <w:rsid w:val="00330F58"/>
    <w:rsid w:val="0033111D"/>
    <w:rsid w:val="00332D56"/>
    <w:rsid w:val="00335683"/>
    <w:rsid w:val="003422EB"/>
    <w:rsid w:val="00342BA0"/>
    <w:rsid w:val="00344F6B"/>
    <w:rsid w:val="0035204C"/>
    <w:rsid w:val="00360A4F"/>
    <w:rsid w:val="00361A5F"/>
    <w:rsid w:val="003624F3"/>
    <w:rsid w:val="0039057A"/>
    <w:rsid w:val="003914C9"/>
    <w:rsid w:val="003A07E9"/>
    <w:rsid w:val="003A16DC"/>
    <w:rsid w:val="003A1F37"/>
    <w:rsid w:val="003A296B"/>
    <w:rsid w:val="003B0C4D"/>
    <w:rsid w:val="003B1354"/>
    <w:rsid w:val="003B75A4"/>
    <w:rsid w:val="003C4C30"/>
    <w:rsid w:val="003C5A65"/>
    <w:rsid w:val="003D4D45"/>
    <w:rsid w:val="003D6C01"/>
    <w:rsid w:val="003E3B5A"/>
    <w:rsid w:val="003F5D87"/>
    <w:rsid w:val="00402E18"/>
    <w:rsid w:val="0040476D"/>
    <w:rsid w:val="00405072"/>
    <w:rsid w:val="00410D8F"/>
    <w:rsid w:val="004151F7"/>
    <w:rsid w:val="00417582"/>
    <w:rsid w:val="00431B71"/>
    <w:rsid w:val="0043592E"/>
    <w:rsid w:val="00444C9C"/>
    <w:rsid w:val="00445C5B"/>
    <w:rsid w:val="00451435"/>
    <w:rsid w:val="00457DF6"/>
    <w:rsid w:val="00475552"/>
    <w:rsid w:val="004865FD"/>
    <w:rsid w:val="00497EFA"/>
    <w:rsid w:val="004A46F8"/>
    <w:rsid w:val="004A520B"/>
    <w:rsid w:val="004A6714"/>
    <w:rsid w:val="004C0E0C"/>
    <w:rsid w:val="004C502C"/>
    <w:rsid w:val="004C62A3"/>
    <w:rsid w:val="004C77EB"/>
    <w:rsid w:val="004D3AF4"/>
    <w:rsid w:val="004D4C3F"/>
    <w:rsid w:val="004F2099"/>
    <w:rsid w:val="004F3A1B"/>
    <w:rsid w:val="0050024B"/>
    <w:rsid w:val="00501A4B"/>
    <w:rsid w:val="00505414"/>
    <w:rsid w:val="00515E5A"/>
    <w:rsid w:val="005220AE"/>
    <w:rsid w:val="00535729"/>
    <w:rsid w:val="00536499"/>
    <w:rsid w:val="0056020F"/>
    <w:rsid w:val="005720D1"/>
    <w:rsid w:val="00590B27"/>
    <w:rsid w:val="00591733"/>
    <w:rsid w:val="005945A8"/>
    <w:rsid w:val="005B6995"/>
    <w:rsid w:val="005D68E6"/>
    <w:rsid w:val="005F5E1D"/>
    <w:rsid w:val="00601D03"/>
    <w:rsid w:val="006327A3"/>
    <w:rsid w:val="006350C0"/>
    <w:rsid w:val="00635B8A"/>
    <w:rsid w:val="00637260"/>
    <w:rsid w:val="00637F37"/>
    <w:rsid w:val="00637F49"/>
    <w:rsid w:val="00641030"/>
    <w:rsid w:val="00642F01"/>
    <w:rsid w:val="006464E4"/>
    <w:rsid w:val="00654EFC"/>
    <w:rsid w:val="006553EF"/>
    <w:rsid w:val="00666C7B"/>
    <w:rsid w:val="0067597E"/>
    <w:rsid w:val="00680E53"/>
    <w:rsid w:val="0068231C"/>
    <w:rsid w:val="00683614"/>
    <w:rsid w:val="00685F49"/>
    <w:rsid w:val="00686F01"/>
    <w:rsid w:val="00691384"/>
    <w:rsid w:val="00697B6E"/>
    <w:rsid w:val="006A3E20"/>
    <w:rsid w:val="006A48D4"/>
    <w:rsid w:val="006B5282"/>
    <w:rsid w:val="006C0E0E"/>
    <w:rsid w:val="006C32EF"/>
    <w:rsid w:val="006C7ABD"/>
    <w:rsid w:val="006D67B0"/>
    <w:rsid w:val="006D7EEC"/>
    <w:rsid w:val="006F254C"/>
    <w:rsid w:val="006F3CB4"/>
    <w:rsid w:val="006F6F09"/>
    <w:rsid w:val="0070485F"/>
    <w:rsid w:val="00706EEC"/>
    <w:rsid w:val="00710CD1"/>
    <w:rsid w:val="0071199E"/>
    <w:rsid w:val="00734BAE"/>
    <w:rsid w:val="00736714"/>
    <w:rsid w:val="00737564"/>
    <w:rsid w:val="00737E0F"/>
    <w:rsid w:val="00744418"/>
    <w:rsid w:val="00752DD2"/>
    <w:rsid w:val="00762AE3"/>
    <w:rsid w:val="0076458E"/>
    <w:rsid w:val="0077724A"/>
    <w:rsid w:val="00781D35"/>
    <w:rsid w:val="00784829"/>
    <w:rsid w:val="007919FC"/>
    <w:rsid w:val="00792310"/>
    <w:rsid w:val="00792656"/>
    <w:rsid w:val="00792A96"/>
    <w:rsid w:val="007A1421"/>
    <w:rsid w:val="007A2846"/>
    <w:rsid w:val="007A318A"/>
    <w:rsid w:val="007A4239"/>
    <w:rsid w:val="007B1F34"/>
    <w:rsid w:val="007B6C0A"/>
    <w:rsid w:val="007B752D"/>
    <w:rsid w:val="007C5BFA"/>
    <w:rsid w:val="007D3DD2"/>
    <w:rsid w:val="007D4942"/>
    <w:rsid w:val="007D675F"/>
    <w:rsid w:val="007E6053"/>
    <w:rsid w:val="007F573A"/>
    <w:rsid w:val="00802A6B"/>
    <w:rsid w:val="00816E8F"/>
    <w:rsid w:val="00817038"/>
    <w:rsid w:val="0083219D"/>
    <w:rsid w:val="00833972"/>
    <w:rsid w:val="008379EC"/>
    <w:rsid w:val="00840A01"/>
    <w:rsid w:val="00841EC0"/>
    <w:rsid w:val="00842DFE"/>
    <w:rsid w:val="008576B3"/>
    <w:rsid w:val="008635DB"/>
    <w:rsid w:val="008652A8"/>
    <w:rsid w:val="008733A2"/>
    <w:rsid w:val="0087688A"/>
    <w:rsid w:val="00893523"/>
    <w:rsid w:val="00893A8E"/>
    <w:rsid w:val="008A029D"/>
    <w:rsid w:val="008A6AF1"/>
    <w:rsid w:val="008B3C04"/>
    <w:rsid w:val="008C7869"/>
    <w:rsid w:val="008D3B88"/>
    <w:rsid w:val="008D41F7"/>
    <w:rsid w:val="008D57FB"/>
    <w:rsid w:val="008D5A86"/>
    <w:rsid w:val="008F2239"/>
    <w:rsid w:val="008F2D48"/>
    <w:rsid w:val="008F51DA"/>
    <w:rsid w:val="008F6624"/>
    <w:rsid w:val="008F7C21"/>
    <w:rsid w:val="008F7D6C"/>
    <w:rsid w:val="00916F46"/>
    <w:rsid w:val="00921B64"/>
    <w:rsid w:val="00923F1C"/>
    <w:rsid w:val="009253CF"/>
    <w:rsid w:val="00934AE6"/>
    <w:rsid w:val="00935152"/>
    <w:rsid w:val="00945F60"/>
    <w:rsid w:val="00964241"/>
    <w:rsid w:val="009908BB"/>
    <w:rsid w:val="009920A4"/>
    <w:rsid w:val="00992842"/>
    <w:rsid w:val="00994D49"/>
    <w:rsid w:val="009A4493"/>
    <w:rsid w:val="009A477C"/>
    <w:rsid w:val="009B07F3"/>
    <w:rsid w:val="009C5254"/>
    <w:rsid w:val="009C5757"/>
    <w:rsid w:val="00A076EB"/>
    <w:rsid w:val="00A122BE"/>
    <w:rsid w:val="00A27C0D"/>
    <w:rsid w:val="00A435FC"/>
    <w:rsid w:val="00A5068A"/>
    <w:rsid w:val="00A67DD9"/>
    <w:rsid w:val="00A75438"/>
    <w:rsid w:val="00A766E8"/>
    <w:rsid w:val="00A830C1"/>
    <w:rsid w:val="00A83313"/>
    <w:rsid w:val="00A83F75"/>
    <w:rsid w:val="00A85412"/>
    <w:rsid w:val="00AA197C"/>
    <w:rsid w:val="00AA3035"/>
    <w:rsid w:val="00AC2AD8"/>
    <w:rsid w:val="00AD1659"/>
    <w:rsid w:val="00AD35DF"/>
    <w:rsid w:val="00AE134C"/>
    <w:rsid w:val="00AE60CD"/>
    <w:rsid w:val="00AF253E"/>
    <w:rsid w:val="00AF3E37"/>
    <w:rsid w:val="00AF7AF1"/>
    <w:rsid w:val="00AF7E2E"/>
    <w:rsid w:val="00B05554"/>
    <w:rsid w:val="00B1438A"/>
    <w:rsid w:val="00B2533B"/>
    <w:rsid w:val="00B362B5"/>
    <w:rsid w:val="00B3789F"/>
    <w:rsid w:val="00B65CC4"/>
    <w:rsid w:val="00B74552"/>
    <w:rsid w:val="00B8537F"/>
    <w:rsid w:val="00B90021"/>
    <w:rsid w:val="00B94AB2"/>
    <w:rsid w:val="00B97765"/>
    <w:rsid w:val="00BA1BC4"/>
    <w:rsid w:val="00BA4CCF"/>
    <w:rsid w:val="00BB5759"/>
    <w:rsid w:val="00BC2864"/>
    <w:rsid w:val="00BD5A84"/>
    <w:rsid w:val="00BD6B51"/>
    <w:rsid w:val="00BE300C"/>
    <w:rsid w:val="00BE362A"/>
    <w:rsid w:val="00BE4AF2"/>
    <w:rsid w:val="00BE66F8"/>
    <w:rsid w:val="00BE7D3E"/>
    <w:rsid w:val="00BF0264"/>
    <w:rsid w:val="00BF1EAC"/>
    <w:rsid w:val="00BF3F66"/>
    <w:rsid w:val="00C042D0"/>
    <w:rsid w:val="00C10D15"/>
    <w:rsid w:val="00C17A11"/>
    <w:rsid w:val="00C21AB4"/>
    <w:rsid w:val="00C239CD"/>
    <w:rsid w:val="00C334B2"/>
    <w:rsid w:val="00C3355C"/>
    <w:rsid w:val="00C40F94"/>
    <w:rsid w:val="00C50B06"/>
    <w:rsid w:val="00C54C76"/>
    <w:rsid w:val="00C61A7B"/>
    <w:rsid w:val="00C63769"/>
    <w:rsid w:val="00C704E5"/>
    <w:rsid w:val="00C71717"/>
    <w:rsid w:val="00C72972"/>
    <w:rsid w:val="00C8041D"/>
    <w:rsid w:val="00C839E2"/>
    <w:rsid w:val="00C921D3"/>
    <w:rsid w:val="00C979D9"/>
    <w:rsid w:val="00CB2400"/>
    <w:rsid w:val="00CC21FD"/>
    <w:rsid w:val="00CC361A"/>
    <w:rsid w:val="00CC4183"/>
    <w:rsid w:val="00CD1B9C"/>
    <w:rsid w:val="00CD3099"/>
    <w:rsid w:val="00CE04DC"/>
    <w:rsid w:val="00CE75BB"/>
    <w:rsid w:val="00CF6B17"/>
    <w:rsid w:val="00D13AB7"/>
    <w:rsid w:val="00D1713A"/>
    <w:rsid w:val="00D31471"/>
    <w:rsid w:val="00D36E40"/>
    <w:rsid w:val="00D424A5"/>
    <w:rsid w:val="00D5202F"/>
    <w:rsid w:val="00D62280"/>
    <w:rsid w:val="00D673E7"/>
    <w:rsid w:val="00D72764"/>
    <w:rsid w:val="00D845B2"/>
    <w:rsid w:val="00D924FF"/>
    <w:rsid w:val="00D93EE9"/>
    <w:rsid w:val="00DA2C0E"/>
    <w:rsid w:val="00DB0832"/>
    <w:rsid w:val="00DB3E36"/>
    <w:rsid w:val="00DB5177"/>
    <w:rsid w:val="00DB5D7C"/>
    <w:rsid w:val="00DC5C6B"/>
    <w:rsid w:val="00DE5755"/>
    <w:rsid w:val="00E22066"/>
    <w:rsid w:val="00E43240"/>
    <w:rsid w:val="00E44FF6"/>
    <w:rsid w:val="00E466BA"/>
    <w:rsid w:val="00E47F1B"/>
    <w:rsid w:val="00E5075C"/>
    <w:rsid w:val="00E52313"/>
    <w:rsid w:val="00E52EDF"/>
    <w:rsid w:val="00E6795E"/>
    <w:rsid w:val="00E74CA2"/>
    <w:rsid w:val="00E85C60"/>
    <w:rsid w:val="00E9052D"/>
    <w:rsid w:val="00E96E9A"/>
    <w:rsid w:val="00EA1771"/>
    <w:rsid w:val="00EB0403"/>
    <w:rsid w:val="00EB3136"/>
    <w:rsid w:val="00EB505C"/>
    <w:rsid w:val="00EB6B0C"/>
    <w:rsid w:val="00EB7876"/>
    <w:rsid w:val="00EC11A5"/>
    <w:rsid w:val="00ED273C"/>
    <w:rsid w:val="00EE5EC8"/>
    <w:rsid w:val="00EF0ECB"/>
    <w:rsid w:val="00EF38C6"/>
    <w:rsid w:val="00F00322"/>
    <w:rsid w:val="00F02CE0"/>
    <w:rsid w:val="00F03C4C"/>
    <w:rsid w:val="00F07119"/>
    <w:rsid w:val="00F14DB8"/>
    <w:rsid w:val="00F15C62"/>
    <w:rsid w:val="00F1646F"/>
    <w:rsid w:val="00F177ED"/>
    <w:rsid w:val="00F44A59"/>
    <w:rsid w:val="00F568C9"/>
    <w:rsid w:val="00F649A3"/>
    <w:rsid w:val="00F64B06"/>
    <w:rsid w:val="00F73012"/>
    <w:rsid w:val="00F80910"/>
    <w:rsid w:val="00F81830"/>
    <w:rsid w:val="00F83209"/>
    <w:rsid w:val="00F855F4"/>
    <w:rsid w:val="00F8669F"/>
    <w:rsid w:val="00F94B48"/>
    <w:rsid w:val="00F950B9"/>
    <w:rsid w:val="00F95B6A"/>
    <w:rsid w:val="00FA6FFF"/>
    <w:rsid w:val="00FB1B08"/>
    <w:rsid w:val="00FB654E"/>
    <w:rsid w:val="00FC4485"/>
    <w:rsid w:val="00FC5BF5"/>
    <w:rsid w:val="00FD1E83"/>
    <w:rsid w:val="00FD2BF0"/>
    <w:rsid w:val="00FE10C0"/>
    <w:rsid w:val="00FE227A"/>
    <w:rsid w:val="00FF5D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BD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E37"/>
    <w:rPr>
      <w:sz w:val="24"/>
      <w:szCs w:val="24"/>
      <w:lang w:val="en-US" w:eastAsia="en-US"/>
    </w:rPr>
  </w:style>
  <w:style w:type="paragraph" w:styleId="Heading1">
    <w:name w:val="heading 1"/>
    <w:basedOn w:val="Normal"/>
    <w:next w:val="Normal"/>
    <w:link w:val="Heading1Char"/>
    <w:qFormat/>
    <w:rsid w:val="00212052"/>
    <w:pPr>
      <w:keepNext/>
      <w:numPr>
        <w:numId w:val="1"/>
      </w:numPr>
      <w:spacing w:line="240" w:lineRule="exact"/>
      <w:jc w:val="both"/>
      <w:outlineLvl w:val="0"/>
    </w:pPr>
    <w:rPr>
      <w:rFonts w:ascii="Bookman Old Style" w:hAnsi="Bookman Old Style" w:cs="Arial"/>
      <w:b/>
      <w:bCs/>
      <w:lang w:eastAsia="ro-RO"/>
    </w:rPr>
  </w:style>
  <w:style w:type="paragraph" w:styleId="Heading2">
    <w:name w:val="heading 2"/>
    <w:basedOn w:val="Normal"/>
    <w:next w:val="Normal"/>
    <w:link w:val="Heading2Char"/>
    <w:qFormat/>
    <w:rsid w:val="00212052"/>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basedOn w:val="DefaultParagraphFont"/>
    <w:link w:val="Heading1"/>
    <w:rsid w:val="00212052"/>
    <w:rPr>
      <w:rFonts w:ascii="Bookman Old Style" w:hAnsi="Bookman Old Style" w:cs="Arial"/>
      <w:b/>
      <w:bCs/>
      <w:sz w:val="24"/>
      <w:szCs w:val="24"/>
      <w:lang w:val="en-US"/>
    </w:rPr>
  </w:style>
  <w:style w:type="character" w:customStyle="1" w:styleId="Heading2Char">
    <w:name w:val="Heading 2 Char"/>
    <w:basedOn w:val="DefaultParagraphFont"/>
    <w:link w:val="Heading2"/>
    <w:rsid w:val="00212052"/>
    <w:rPr>
      <w:rFonts w:ascii="Arial" w:hAnsi="Arial" w:cs="Arial"/>
      <w:b/>
      <w:bCs/>
      <w:i/>
      <w:iCs/>
      <w:sz w:val="28"/>
      <w:szCs w:val="28"/>
      <w:lang w:val="en-US" w:eastAsia="en-US"/>
    </w:rPr>
  </w:style>
  <w:style w:type="paragraph" w:customStyle="1" w:styleId="DefaultText2">
    <w:name w:val="Default Text:2"/>
    <w:basedOn w:val="Normal"/>
    <w:rsid w:val="00212052"/>
    <w:rPr>
      <w:noProof/>
      <w:szCs w:val="20"/>
    </w:rPr>
  </w:style>
  <w:style w:type="paragraph" w:customStyle="1" w:styleId="DefaultText">
    <w:name w:val="Default Text"/>
    <w:basedOn w:val="Normal"/>
    <w:link w:val="DefaultTextChar"/>
    <w:rsid w:val="00212052"/>
    <w:rPr>
      <w:noProof/>
      <w:szCs w:val="20"/>
    </w:rPr>
  </w:style>
  <w:style w:type="paragraph" w:styleId="FootnoteText">
    <w:name w:val="footnote text"/>
    <w:basedOn w:val="Normal"/>
    <w:link w:val="FootnoteTextChar"/>
    <w:rsid w:val="00212052"/>
    <w:rPr>
      <w:sz w:val="20"/>
      <w:szCs w:val="20"/>
    </w:rPr>
  </w:style>
  <w:style w:type="character" w:customStyle="1" w:styleId="FootnoteTextChar">
    <w:name w:val="Footnote Text Char"/>
    <w:basedOn w:val="DefaultParagraphFont"/>
    <w:link w:val="FootnoteText"/>
    <w:rsid w:val="00212052"/>
    <w:rPr>
      <w:lang w:val="en-US" w:eastAsia="en-US"/>
    </w:rPr>
  </w:style>
  <w:style w:type="character" w:styleId="FootnoteReference">
    <w:name w:val="footnote reference"/>
    <w:basedOn w:val="DefaultParagraphFont"/>
    <w:rsid w:val="00212052"/>
    <w:rPr>
      <w:vertAlign w:val="superscript"/>
    </w:rPr>
  </w:style>
  <w:style w:type="character" w:styleId="Strong">
    <w:name w:val="Strong"/>
    <w:basedOn w:val="DefaultParagraphFont"/>
    <w:qFormat/>
    <w:rsid w:val="00212052"/>
    <w:rPr>
      <w:b/>
      <w:bCs/>
    </w:rPr>
  </w:style>
  <w:style w:type="paragraph" w:styleId="NoSpacing">
    <w:name w:val="No Spacing"/>
    <w:link w:val="NoSpacingChar"/>
    <w:uiPriority w:val="1"/>
    <w:qFormat/>
    <w:rsid w:val="00212052"/>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HeaderChar">
    <w:name w:val="Header Char"/>
    <w:basedOn w:val="DefaultParagraphFont"/>
    <w:link w:val="Header"/>
    <w:uiPriority w:val="99"/>
    <w:rsid w:val="00212052"/>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FooterChar">
    <w:name w:val="Footer Char"/>
    <w:basedOn w:val="DefaultParagraphFont"/>
    <w:link w:val="Footer"/>
    <w:uiPriority w:val="99"/>
    <w:rsid w:val="00212052"/>
    <w:rPr>
      <w:rFonts w:asciiTheme="minorHAnsi" w:eastAsiaTheme="minorHAnsi" w:hAnsiTheme="minorHAnsi" w:cstheme="minorBidi"/>
      <w:sz w:val="22"/>
      <w:szCs w:val="22"/>
      <w:lang w:eastAsia="en-US"/>
    </w:rPr>
  </w:style>
  <w:style w:type="paragraph" w:customStyle="1" w:styleId="CaracterCaracterCaracterCharCharCharCharChar">
    <w:name w:val="Caracter Caracter Caracter Char Char Char Char Char"/>
    <w:basedOn w:val="Normal"/>
    <w:rsid w:val="00212052"/>
    <w:rPr>
      <w:lang w:val="pl-PL" w:eastAsia="pl-PL"/>
    </w:rPr>
  </w:style>
  <w:style w:type="paragraph" w:customStyle="1" w:styleId="CharChar">
    <w:name w:val="Char Char"/>
    <w:basedOn w:val="Normal"/>
    <w:rsid w:val="00212052"/>
    <w:rPr>
      <w:lang w:val="pl-PL" w:eastAsia="pl-PL"/>
    </w:rPr>
  </w:style>
  <w:style w:type="table" w:styleId="TableGrid">
    <w:name w:val="Table Grid"/>
    <w:basedOn w:val="TableNormal"/>
    <w:rsid w:val="00301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rsid w:val="00F730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WW-BodyTextIndent3">
    <w:name w:val="WW-Body Text Indent 3"/>
    <w:basedOn w:val="Normal"/>
    <w:rsid w:val="008379EC"/>
    <w:pPr>
      <w:suppressAutoHyphens/>
      <w:ind w:firstLine="705"/>
      <w:jc w:val="both"/>
    </w:pPr>
    <w:rPr>
      <w:rFonts w:ascii="Courier New" w:hAnsi="Courier New"/>
      <w:sz w:val="28"/>
      <w:szCs w:val="20"/>
      <w:lang w:val="ro-RO"/>
    </w:rPr>
  </w:style>
  <w:style w:type="character" w:customStyle="1" w:styleId="DefaultTextChar">
    <w:name w:val="Default Text Char"/>
    <w:link w:val="DefaultText"/>
    <w:rsid w:val="008379EC"/>
    <w:rPr>
      <w:noProof/>
      <w:sz w:val="24"/>
      <w:lang w:val="en-US" w:eastAsia="en-US"/>
    </w:rPr>
  </w:style>
  <w:style w:type="table" w:customStyle="1" w:styleId="TableGrid1">
    <w:name w:val="Table Grid1"/>
    <w:basedOn w:val="TableNormal"/>
    <w:next w:val="TableGrid"/>
    <w:rsid w:val="001E2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4A6714"/>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404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459840">
      <w:bodyDiv w:val="1"/>
      <w:marLeft w:val="0"/>
      <w:marRight w:val="0"/>
      <w:marTop w:val="0"/>
      <w:marBottom w:val="0"/>
      <w:divBdr>
        <w:top w:val="none" w:sz="0" w:space="0" w:color="auto"/>
        <w:left w:val="none" w:sz="0" w:space="0" w:color="auto"/>
        <w:bottom w:val="none" w:sz="0" w:space="0" w:color="auto"/>
        <w:right w:val="none" w:sz="0" w:space="0" w:color="auto"/>
      </w:divBdr>
    </w:div>
    <w:div w:id="267659117">
      <w:bodyDiv w:val="1"/>
      <w:marLeft w:val="0"/>
      <w:marRight w:val="0"/>
      <w:marTop w:val="0"/>
      <w:marBottom w:val="0"/>
      <w:divBdr>
        <w:top w:val="none" w:sz="0" w:space="0" w:color="auto"/>
        <w:left w:val="none" w:sz="0" w:space="0" w:color="auto"/>
        <w:bottom w:val="none" w:sz="0" w:space="0" w:color="auto"/>
        <w:right w:val="none" w:sz="0" w:space="0" w:color="auto"/>
      </w:divBdr>
    </w:div>
    <w:div w:id="991062603">
      <w:bodyDiv w:val="1"/>
      <w:marLeft w:val="0"/>
      <w:marRight w:val="0"/>
      <w:marTop w:val="0"/>
      <w:marBottom w:val="0"/>
      <w:divBdr>
        <w:top w:val="none" w:sz="0" w:space="0" w:color="auto"/>
        <w:left w:val="none" w:sz="0" w:space="0" w:color="auto"/>
        <w:bottom w:val="none" w:sz="0" w:space="0" w:color="auto"/>
        <w:right w:val="none" w:sz="0" w:space="0" w:color="auto"/>
      </w:divBdr>
    </w:div>
    <w:div w:id="1191410877">
      <w:bodyDiv w:val="1"/>
      <w:marLeft w:val="0"/>
      <w:marRight w:val="0"/>
      <w:marTop w:val="0"/>
      <w:marBottom w:val="0"/>
      <w:divBdr>
        <w:top w:val="none" w:sz="0" w:space="0" w:color="auto"/>
        <w:left w:val="none" w:sz="0" w:space="0" w:color="auto"/>
        <w:bottom w:val="none" w:sz="0" w:space="0" w:color="auto"/>
        <w:right w:val="none" w:sz="0" w:space="0" w:color="auto"/>
      </w:divBdr>
    </w:div>
    <w:div w:id="1628047965">
      <w:bodyDiv w:val="1"/>
      <w:marLeft w:val="0"/>
      <w:marRight w:val="0"/>
      <w:marTop w:val="0"/>
      <w:marBottom w:val="0"/>
      <w:divBdr>
        <w:top w:val="none" w:sz="0" w:space="0" w:color="auto"/>
        <w:left w:val="none" w:sz="0" w:space="0" w:color="auto"/>
        <w:bottom w:val="none" w:sz="0" w:space="0" w:color="auto"/>
        <w:right w:val="none" w:sz="0" w:space="0" w:color="auto"/>
      </w:divBdr>
    </w:div>
    <w:div w:id="17156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3188</Words>
  <Characters>19447</Characters>
  <DocSecurity>0</DocSecurity>
  <Lines>162</Lines>
  <Paragraphs>45</Paragraphs>
  <ScaleCrop>false</ScaleCrop>
  <Company/>
  <LinksUpToDate>false</LinksUpToDate>
  <CharactersWithSpaces>22590</CharactersWithSpaces>
  <SharedDoc>false</SharedDoc>
  <HLinks>
    <vt:vector size="18" baseType="variant">
      <vt:variant>
        <vt:i4>1179746</vt:i4>
      </vt:variant>
      <vt:variant>
        <vt:i4>6</vt:i4>
      </vt:variant>
      <vt:variant>
        <vt:i4>0</vt:i4>
      </vt:variant>
      <vt:variant>
        <vt:i4>5</vt:i4>
      </vt:variant>
      <vt:variant>
        <vt:lpwstr>mailto:adp2@rdsmail.ro</vt:lpwstr>
      </vt:variant>
      <vt:variant>
        <vt:lpwstr/>
      </vt:variant>
      <vt:variant>
        <vt:i4>5963823</vt:i4>
      </vt:variant>
      <vt:variant>
        <vt:i4>3</vt:i4>
      </vt:variant>
      <vt:variant>
        <vt:i4>0</vt:i4>
      </vt:variant>
      <vt:variant>
        <vt:i4>5</vt:i4>
      </vt:variant>
      <vt:variant>
        <vt:lpwstr>mailto:adp2@xnet.ro</vt:lpwstr>
      </vt:variant>
      <vt:variant>
        <vt:lpwstr/>
      </vt: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2020-11-18T06:48:00Z</dcterms:created>
  <dcterms:modified xsi:type="dcterms:W3CDTF">2020-11-18T08:21:00Z</dcterms:modified>
</cp:coreProperties>
</file>