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2209538"/>
    <w:p w14:paraId="61DC7ECA" w14:textId="2917F003" w:rsidR="00B97DC6" w:rsidRDefault="002E6B3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3674A61F">
                <wp:simplePos x="0" y="0"/>
                <wp:positionH relativeFrom="page">
                  <wp:posOffset>349885</wp:posOffset>
                </wp:positionH>
                <wp:positionV relativeFrom="paragraph">
                  <wp:posOffset>830212</wp:posOffset>
                </wp:positionV>
                <wp:extent cx="6879590" cy="76200"/>
                <wp:effectExtent l="0" t="19050" r="35560" b="381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9590" cy="7620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0C207" id="Group 5" o:spid="_x0000_s1026" style="position:absolute;margin-left:27.55pt;margin-top:65.35pt;width:541.7pt;height:6pt;z-index:251662336;mso-position-horizontal-relative:page;mso-width-relative:margin;mso-height-relative:margin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9D4F14F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E94812" w:rsidRPr="0036529A" w:rsidRDefault="00E94812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E94812" w:rsidRPr="0036529A" w:rsidRDefault="00E94812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E94812" w:rsidRPr="0036529A" w:rsidRDefault="00E94812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E94812" w:rsidRPr="0036529A" w:rsidRDefault="00E94812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4.25pt;width:299.3pt;height:62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" filled="f" strokecolor="white" strokeweight=".25pt">
                <v:textbox>
                  <w:txbxContent>
                    <w:p w14:paraId="13461595" w14:textId="0D815275" w:rsidR="00E94812" w:rsidRPr="0036529A" w:rsidRDefault="00E94812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E94812" w:rsidRPr="0036529A" w:rsidRDefault="00E94812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E94812" w:rsidRPr="0036529A" w:rsidRDefault="00E94812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E94812" w:rsidRPr="0036529A" w:rsidRDefault="00E94812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3699BEF">
            <wp:simplePos x="0" y="0"/>
            <wp:positionH relativeFrom="leftMargin">
              <wp:posOffset>710565</wp:posOffset>
            </wp:positionH>
            <wp:positionV relativeFrom="margin">
              <wp:align>top</wp:align>
            </wp:positionV>
            <wp:extent cx="558800" cy="5721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50FC923A">
            <wp:simplePos x="0" y="0"/>
            <wp:positionH relativeFrom="margin">
              <wp:posOffset>3243943</wp:posOffset>
            </wp:positionH>
            <wp:positionV relativeFrom="paragraph">
              <wp:posOffset>-3119</wp:posOffset>
            </wp:positionV>
            <wp:extent cx="1004836" cy="440690"/>
            <wp:effectExtent l="0" t="0" r="508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04836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789F2F2F">
            <wp:simplePos x="0" y="0"/>
            <wp:positionH relativeFrom="margin">
              <wp:posOffset>4269371</wp:posOffset>
            </wp:positionH>
            <wp:positionV relativeFrom="paragraph">
              <wp:posOffset>698</wp:posOffset>
            </wp:positionV>
            <wp:extent cx="1004078" cy="4419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04078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5278BE3E">
            <wp:simplePos x="0" y="0"/>
            <wp:positionH relativeFrom="margin">
              <wp:posOffset>5284331</wp:posOffset>
            </wp:positionH>
            <wp:positionV relativeFrom="paragraph">
              <wp:posOffset>1961</wp:posOffset>
            </wp:positionV>
            <wp:extent cx="1004836" cy="440690"/>
            <wp:effectExtent l="0" t="0" r="508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15589" cy="44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684E90DA" w:rsidR="0088530D" w:rsidRDefault="0043145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CFA83E" w14:textId="415F0381" w:rsidR="0043145D" w:rsidRDefault="0043145D" w:rsidP="002E6B3F">
      <w:pPr>
        <w:spacing w:line="276" w:lineRule="auto"/>
        <w:ind w:left="-709" w:right="-1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29561022" w14:textId="3241DC5B" w:rsidR="003433AE" w:rsidRDefault="0043145D" w:rsidP="00FD19DD">
      <w:pPr>
        <w:spacing w:line="276" w:lineRule="auto"/>
        <w:ind w:right="-1"/>
        <w:rPr>
          <w:b/>
          <w:bCs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3A625503" w14:textId="17DB1DA1" w:rsidR="00CC134E" w:rsidRDefault="00CC134E" w:rsidP="00FD19DD">
      <w:pPr>
        <w:spacing w:line="276" w:lineRule="auto"/>
        <w:ind w:right="-1"/>
        <w:rPr>
          <w:b/>
          <w:bCs/>
        </w:rPr>
      </w:pPr>
    </w:p>
    <w:p w14:paraId="4C0C6069" w14:textId="77777777" w:rsidR="00096A61" w:rsidRDefault="00096A61" w:rsidP="00FD19DD">
      <w:pPr>
        <w:spacing w:line="276" w:lineRule="auto"/>
        <w:ind w:right="-1"/>
        <w:rPr>
          <w:b/>
          <w:bCs/>
        </w:rPr>
      </w:pPr>
    </w:p>
    <w:p w14:paraId="0BBBBF9D" w14:textId="708A760A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072A1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72922B14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83D38">
        <w:rPr>
          <w:rFonts w:ascii="Times New Roman" w:hAnsi="Times New Roman"/>
          <w:sz w:val="24"/>
          <w:szCs w:val="24"/>
          <w:lang w:val="ro-RO"/>
        </w:rPr>
        <w:t>11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383D38">
        <w:rPr>
          <w:rFonts w:ascii="Times New Roman" w:hAnsi="Times New Roman"/>
          <w:sz w:val="24"/>
          <w:szCs w:val="24"/>
          <w:lang w:val="ro-RO"/>
        </w:rPr>
        <w:t>07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BA30D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65B5B959" w:rsidR="0088530D" w:rsidRDefault="0088530D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079472BD" w14:textId="11DB7B75" w:rsidR="003433AE" w:rsidRDefault="003433A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1BECC8" w14:textId="77777777" w:rsidR="00096A61" w:rsidRDefault="00096A61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7E92E3FF" w:rsidR="0043145D" w:rsidRPr="0088530D" w:rsidRDefault="0043145D" w:rsidP="002E6B3F">
      <w:pPr>
        <w:spacing w:line="360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</w:t>
      </w:r>
      <w:r w:rsidR="00E94812">
        <w:rPr>
          <w:noProof/>
          <w:sz w:val="22"/>
          <w:szCs w:val="22"/>
        </w:rPr>
        <w:t xml:space="preserve">                    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2E6B3F">
      <w:pPr>
        <w:spacing w:line="360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4332C2FF" w:rsidR="0043145D" w:rsidRPr="0088530D" w:rsidRDefault="00E32EAC" w:rsidP="002E6B3F">
      <w:pPr>
        <w:spacing w:line="360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>, număr de înmatriculare J40/6629/1991, cod unic de înregistrare RO13906, cont</w:t>
      </w:r>
      <w:r w:rsidR="00E94812">
        <w:rPr>
          <w:bCs/>
          <w:noProof/>
          <w:sz w:val="22"/>
          <w:szCs w:val="22"/>
        </w:rPr>
        <w:t xml:space="preserve">                         </w:t>
      </w:r>
      <w:r w:rsidRPr="0088530D">
        <w:rPr>
          <w:bCs/>
          <w:noProof/>
          <w:sz w:val="22"/>
          <w:szCs w:val="22"/>
        </w:rPr>
        <w:t>, deschis la</w:t>
      </w:r>
      <w:r w:rsidR="00E94812">
        <w:rPr>
          <w:bCs/>
          <w:noProof/>
          <w:sz w:val="22"/>
          <w:szCs w:val="22"/>
        </w:rPr>
        <w:t xml:space="preserve">                    </w:t>
      </w:r>
      <w:r w:rsidRPr="0088530D">
        <w:rPr>
          <w:bCs/>
          <w:noProof/>
          <w:sz w:val="22"/>
          <w:szCs w:val="22"/>
        </w:rPr>
        <w:t xml:space="preserve">, reprezentată prin Dl. </w:t>
      </w:r>
      <w:r w:rsidR="00E94812">
        <w:rPr>
          <w:bCs/>
          <w:noProof/>
          <w:sz w:val="22"/>
          <w:szCs w:val="22"/>
        </w:rPr>
        <w:t xml:space="preserve">                         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Pr="00096A61" w:rsidRDefault="00CC134E" w:rsidP="002E6B3F">
      <w:pPr>
        <w:spacing w:line="360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2A501D81" w:rsidR="00211D2B" w:rsidRPr="0088530D" w:rsidRDefault="0043145D" w:rsidP="002E6B3F">
      <w:pPr>
        <w:spacing w:line="360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vedere referatul de necesitate nr</w:t>
      </w:r>
      <w:r w:rsidRPr="00096A61">
        <w:rPr>
          <w:sz w:val="22"/>
          <w:szCs w:val="22"/>
          <w:lang w:val="fr-FR"/>
        </w:rPr>
        <w:t xml:space="preserve">. </w:t>
      </w:r>
      <w:bookmarkStart w:id="1" w:name="_Hlk22046283"/>
      <w:r w:rsidR="00096A61" w:rsidRPr="00096A61">
        <w:rPr>
          <w:sz w:val="22"/>
          <w:szCs w:val="22"/>
          <w:lang w:val="fr-FR"/>
        </w:rPr>
        <w:t>17362</w:t>
      </w:r>
      <w:r w:rsidRPr="00096A61">
        <w:rPr>
          <w:sz w:val="22"/>
          <w:szCs w:val="22"/>
          <w:lang w:val="fr-FR"/>
        </w:rPr>
        <w:t>/</w:t>
      </w:r>
      <w:r w:rsidR="00096A61" w:rsidRPr="00096A61">
        <w:rPr>
          <w:sz w:val="22"/>
          <w:szCs w:val="22"/>
          <w:lang w:val="fr-FR"/>
        </w:rPr>
        <w:t>10</w:t>
      </w:r>
      <w:r w:rsidRPr="00096A61">
        <w:rPr>
          <w:sz w:val="22"/>
          <w:szCs w:val="22"/>
          <w:lang w:val="fr-FR"/>
        </w:rPr>
        <w:t>.</w:t>
      </w:r>
      <w:r w:rsidR="003936FF" w:rsidRPr="00096A61">
        <w:rPr>
          <w:sz w:val="22"/>
          <w:szCs w:val="22"/>
          <w:lang w:val="fr-FR"/>
        </w:rPr>
        <w:t>0</w:t>
      </w:r>
      <w:r w:rsidR="00096A61" w:rsidRPr="00096A61">
        <w:rPr>
          <w:sz w:val="22"/>
          <w:szCs w:val="22"/>
          <w:lang w:val="fr-FR"/>
        </w:rPr>
        <w:t>8</w:t>
      </w:r>
      <w:r w:rsidRPr="00096A61">
        <w:rPr>
          <w:sz w:val="22"/>
          <w:szCs w:val="22"/>
          <w:lang w:val="fr-FR"/>
        </w:rPr>
        <w:t>.</w:t>
      </w:r>
      <w:bookmarkEnd w:id="1"/>
      <w:r w:rsidR="003936FF" w:rsidRPr="00096A61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C322E0">
        <w:rPr>
          <w:sz w:val="22"/>
          <w:szCs w:val="22"/>
          <w:lang w:val="fr-FR"/>
        </w:rPr>
        <w:t>c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baza art. </w:t>
      </w:r>
      <w:r w:rsidRPr="003433AE">
        <w:rPr>
          <w:sz w:val="22"/>
          <w:szCs w:val="22"/>
          <w:lang w:val="fr-FR"/>
        </w:rPr>
        <w:t>2</w:t>
      </w:r>
      <w:r w:rsidR="007B1CBE" w:rsidRPr="003433AE">
        <w:rPr>
          <w:sz w:val="22"/>
          <w:szCs w:val="22"/>
          <w:lang w:val="fr-FR"/>
        </w:rPr>
        <w:t>3</w:t>
      </w:r>
      <w:r w:rsidRPr="003433AE">
        <w:rPr>
          <w:sz w:val="22"/>
          <w:szCs w:val="22"/>
          <w:lang w:val="fr-FR"/>
        </w:rPr>
        <w:t>, pct. 2</w:t>
      </w:r>
      <w:r w:rsidR="007B1CBE" w:rsidRPr="003433AE">
        <w:rPr>
          <w:sz w:val="22"/>
          <w:szCs w:val="22"/>
          <w:lang w:val="fr-FR"/>
        </w:rPr>
        <w:t>3</w:t>
      </w:r>
      <w:r w:rsidRPr="003433AE">
        <w:rPr>
          <w:sz w:val="22"/>
          <w:szCs w:val="22"/>
          <w:lang w:val="fr-FR"/>
        </w:rPr>
        <w:t xml:space="preserve">.4 </w:t>
      </w:r>
      <w:r w:rsidR="00211D2B" w:rsidRPr="003433AE">
        <w:rPr>
          <w:sz w:val="22"/>
          <w:szCs w:val="22"/>
          <w:lang w:val="fr-FR"/>
        </w:rPr>
        <w:t xml:space="preserve">si pct. 23.7 (1) </w:t>
      </w:r>
      <w:r w:rsidRPr="003433AE">
        <w:rPr>
          <w:sz w:val="22"/>
          <w:szCs w:val="22"/>
          <w:lang w:val="fr-FR"/>
        </w:rPr>
        <w:t>din contract, p</w:t>
      </w:r>
      <w:r w:rsidR="007B1CBE" w:rsidRPr="003433AE">
        <w:rPr>
          <w:sz w:val="22"/>
          <w:szCs w:val="22"/>
          <w:lang w:val="fr-FR"/>
        </w:rPr>
        <w:t>ă</w:t>
      </w:r>
      <w:r w:rsidRPr="003433AE">
        <w:rPr>
          <w:sz w:val="22"/>
          <w:szCs w:val="22"/>
          <w:lang w:val="fr-FR"/>
        </w:rPr>
        <w:t>r</w:t>
      </w:r>
      <w:r w:rsidR="007B1CBE" w:rsidRPr="003433AE">
        <w:rPr>
          <w:sz w:val="22"/>
          <w:szCs w:val="22"/>
          <w:lang w:val="fr-FR"/>
        </w:rPr>
        <w:t>ț</w:t>
      </w:r>
      <w:r w:rsidRPr="003433AE">
        <w:rPr>
          <w:sz w:val="22"/>
          <w:szCs w:val="22"/>
          <w:lang w:val="fr-FR"/>
        </w:rPr>
        <w:t>ile</w:t>
      </w:r>
      <w:r w:rsidR="007B1CBE" w:rsidRPr="003433AE">
        <w:rPr>
          <w:sz w:val="22"/>
          <w:szCs w:val="22"/>
          <w:lang w:val="fr-FR"/>
        </w:rPr>
        <w:t>, de comun acord,</w:t>
      </w:r>
      <w:r w:rsidRPr="003433AE">
        <w:rPr>
          <w:sz w:val="22"/>
          <w:szCs w:val="22"/>
          <w:lang w:val="fr-FR"/>
        </w:rPr>
        <w:t xml:space="preserve"> au hot</w:t>
      </w:r>
      <w:r w:rsidR="007B1CBE" w:rsidRPr="003433AE">
        <w:rPr>
          <w:sz w:val="22"/>
          <w:szCs w:val="22"/>
          <w:lang w:val="fr-FR"/>
        </w:rPr>
        <w:t>ă</w:t>
      </w:r>
      <w:r w:rsidRPr="003433AE">
        <w:rPr>
          <w:sz w:val="22"/>
          <w:szCs w:val="22"/>
          <w:lang w:val="fr-FR"/>
        </w:rPr>
        <w:t>r</w:t>
      </w:r>
      <w:r w:rsidR="007B1CBE" w:rsidRPr="003433AE">
        <w:rPr>
          <w:sz w:val="22"/>
          <w:szCs w:val="22"/>
          <w:lang w:val="fr-FR"/>
        </w:rPr>
        <w:t>â</w:t>
      </w:r>
      <w:r w:rsidRPr="003433AE">
        <w:rPr>
          <w:sz w:val="22"/>
          <w:szCs w:val="22"/>
          <w:lang w:val="fr-FR"/>
        </w:rPr>
        <w:t>t</w:t>
      </w:r>
      <w:r w:rsidR="007B1CBE" w:rsidRPr="003433AE">
        <w:rPr>
          <w:sz w:val="22"/>
          <w:szCs w:val="22"/>
          <w:lang w:val="fr-FR"/>
        </w:rPr>
        <w:t xml:space="preserve"> </w:t>
      </w:r>
      <w:r w:rsidR="00211D2B" w:rsidRPr="003433AE">
        <w:rPr>
          <w:sz w:val="22"/>
          <w:szCs w:val="22"/>
          <w:lang w:val="fr-FR"/>
        </w:rPr>
        <w:t xml:space="preserve">modificarea Contractului Subsecvent de Lucrări nr. </w:t>
      </w:r>
      <w:r w:rsidR="00383D38" w:rsidRPr="003433AE">
        <w:rPr>
          <w:sz w:val="22"/>
          <w:szCs w:val="22"/>
          <w:lang w:val="fr-FR"/>
        </w:rPr>
        <w:t>11</w:t>
      </w:r>
      <w:r w:rsidR="00211D2B" w:rsidRPr="003433AE">
        <w:rPr>
          <w:sz w:val="22"/>
          <w:szCs w:val="22"/>
          <w:lang w:val="fr-FR"/>
        </w:rPr>
        <w:t>/</w:t>
      </w:r>
      <w:r w:rsidR="00383D38" w:rsidRPr="003433AE">
        <w:rPr>
          <w:sz w:val="22"/>
          <w:szCs w:val="22"/>
          <w:lang w:val="fr-FR"/>
        </w:rPr>
        <w:t>07</w:t>
      </w:r>
      <w:r w:rsidR="00211D2B" w:rsidRPr="003433AE">
        <w:rPr>
          <w:sz w:val="22"/>
          <w:szCs w:val="22"/>
          <w:lang w:val="fr-FR"/>
        </w:rPr>
        <w:t>.</w:t>
      </w:r>
      <w:r w:rsidR="00383D38" w:rsidRPr="003433AE">
        <w:rPr>
          <w:sz w:val="22"/>
          <w:szCs w:val="22"/>
          <w:lang w:val="fr-FR"/>
        </w:rPr>
        <w:t>0</w:t>
      </w:r>
      <w:r w:rsidR="00BA30DA" w:rsidRPr="003433AE">
        <w:rPr>
          <w:sz w:val="22"/>
          <w:szCs w:val="22"/>
          <w:lang w:val="fr-FR"/>
        </w:rPr>
        <w:t>2</w:t>
      </w:r>
      <w:r w:rsidR="00211D2B" w:rsidRPr="003433AE">
        <w:rPr>
          <w:sz w:val="22"/>
          <w:szCs w:val="22"/>
          <w:lang w:val="fr-FR"/>
        </w:rPr>
        <w:t>.20</w:t>
      </w:r>
      <w:r w:rsidR="00383D38" w:rsidRPr="003433AE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0450EE5F" w14:textId="77777777" w:rsidR="00CC134E" w:rsidRPr="00096A61" w:rsidRDefault="00CC134E" w:rsidP="002E6B3F">
      <w:pPr>
        <w:spacing w:line="360" w:lineRule="auto"/>
        <w:ind w:right="-1"/>
        <w:jc w:val="both"/>
        <w:rPr>
          <w:b/>
          <w:bCs/>
          <w:sz w:val="10"/>
          <w:szCs w:val="10"/>
        </w:rPr>
      </w:pPr>
    </w:p>
    <w:p w14:paraId="37B9E689" w14:textId="08334C18" w:rsidR="007E415A" w:rsidRDefault="00C35BDA" w:rsidP="002E6B3F">
      <w:pPr>
        <w:spacing w:line="360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3B3247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383D38">
        <w:rPr>
          <w:sz w:val="22"/>
          <w:szCs w:val="22"/>
        </w:rPr>
        <w:t>11</w:t>
      </w:r>
      <w:r w:rsidR="00FA584A">
        <w:rPr>
          <w:sz w:val="22"/>
          <w:szCs w:val="22"/>
        </w:rPr>
        <w:t>/</w:t>
      </w:r>
      <w:r w:rsidR="00383D38">
        <w:rPr>
          <w:sz w:val="22"/>
          <w:szCs w:val="22"/>
        </w:rPr>
        <w:t>07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FE6046">
        <w:rPr>
          <w:sz w:val="22"/>
          <w:szCs w:val="22"/>
        </w:rPr>
        <w:t>2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4190041E" w14:textId="4E34606B" w:rsidR="00532065" w:rsidRPr="003433AE" w:rsidRDefault="00532065" w:rsidP="002E6B3F">
      <w:pPr>
        <w:spacing w:line="360" w:lineRule="auto"/>
        <w:ind w:right="-1"/>
        <w:jc w:val="both"/>
        <w:rPr>
          <w:sz w:val="22"/>
          <w:szCs w:val="22"/>
        </w:rPr>
      </w:pPr>
      <w:r w:rsidRPr="00383D38">
        <w:rPr>
          <w:sz w:val="22"/>
          <w:szCs w:val="22"/>
          <w:u w:val="single"/>
        </w:rPr>
        <w:t xml:space="preserve">Anexa nr. </w:t>
      </w:r>
      <w:r w:rsidR="00BA30DA" w:rsidRPr="00383D38">
        <w:rPr>
          <w:sz w:val="22"/>
          <w:szCs w:val="22"/>
          <w:u w:val="single"/>
        </w:rPr>
        <w:t>1</w:t>
      </w:r>
      <w:r>
        <w:rPr>
          <w:sz w:val="22"/>
          <w:szCs w:val="22"/>
        </w:rPr>
        <w:t xml:space="preserve">: </w:t>
      </w:r>
      <w:r w:rsidR="00383D38">
        <w:rPr>
          <w:i/>
          <w:iCs/>
          <w:sz w:val="22"/>
          <w:szCs w:val="22"/>
        </w:rPr>
        <w:t xml:space="preserve"> 1D</w:t>
      </w:r>
      <w:r w:rsidR="003072A1">
        <w:rPr>
          <w:i/>
          <w:iCs/>
          <w:sz w:val="22"/>
          <w:szCs w:val="22"/>
        </w:rPr>
        <w:t>5</w:t>
      </w:r>
      <w:r w:rsidR="00383D38">
        <w:rPr>
          <w:i/>
          <w:iCs/>
          <w:sz w:val="22"/>
          <w:szCs w:val="22"/>
        </w:rPr>
        <w:t>, 1D6, 1</w:t>
      </w:r>
      <w:r w:rsidR="001D549F">
        <w:rPr>
          <w:i/>
          <w:iCs/>
          <w:sz w:val="22"/>
          <w:szCs w:val="22"/>
        </w:rPr>
        <w:t>T3</w:t>
      </w:r>
      <w:r w:rsidR="00383D38">
        <w:rPr>
          <w:i/>
          <w:iCs/>
          <w:sz w:val="22"/>
          <w:szCs w:val="22"/>
        </w:rPr>
        <w:t>, 1</w:t>
      </w:r>
      <w:r w:rsidR="001D549F">
        <w:rPr>
          <w:i/>
          <w:iCs/>
          <w:sz w:val="22"/>
          <w:szCs w:val="22"/>
        </w:rPr>
        <w:t>R1</w:t>
      </w:r>
      <w:r w:rsidR="00383D38">
        <w:rPr>
          <w:i/>
          <w:iCs/>
          <w:sz w:val="22"/>
          <w:szCs w:val="22"/>
        </w:rPr>
        <w:t>, 1</w:t>
      </w:r>
      <w:r w:rsidR="001D549F">
        <w:rPr>
          <w:i/>
          <w:iCs/>
          <w:sz w:val="22"/>
          <w:szCs w:val="22"/>
        </w:rPr>
        <w:t>I6</w:t>
      </w:r>
      <w:r w:rsidR="00383D38">
        <w:rPr>
          <w:i/>
          <w:iCs/>
          <w:sz w:val="22"/>
          <w:szCs w:val="22"/>
        </w:rPr>
        <w:t xml:space="preserve">, </w:t>
      </w:r>
      <w:r w:rsidR="001D549F">
        <w:rPr>
          <w:i/>
          <w:iCs/>
          <w:sz w:val="22"/>
          <w:szCs w:val="22"/>
        </w:rPr>
        <w:t>2DX</w:t>
      </w:r>
      <w:r w:rsidR="00383D38">
        <w:rPr>
          <w:i/>
          <w:iCs/>
          <w:sz w:val="22"/>
          <w:szCs w:val="22"/>
        </w:rPr>
        <w:t>, 1E10,</w:t>
      </w:r>
      <w:r w:rsidR="001D549F" w:rsidRPr="001D549F">
        <w:rPr>
          <w:i/>
          <w:iCs/>
          <w:sz w:val="22"/>
          <w:szCs w:val="22"/>
        </w:rPr>
        <w:t xml:space="preserve"> </w:t>
      </w:r>
      <w:r w:rsidR="001D549F">
        <w:rPr>
          <w:i/>
          <w:iCs/>
          <w:sz w:val="22"/>
          <w:szCs w:val="22"/>
        </w:rPr>
        <w:t>2D4,</w:t>
      </w:r>
      <w:r w:rsidR="00383D38">
        <w:rPr>
          <w:i/>
          <w:iCs/>
          <w:sz w:val="22"/>
          <w:szCs w:val="22"/>
        </w:rPr>
        <w:t xml:space="preserve"> 2D5,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lor fiind </w:t>
      </w:r>
      <w:r w:rsidR="0065286F" w:rsidRPr="0088530D">
        <w:rPr>
          <w:sz w:val="22"/>
          <w:szCs w:val="22"/>
        </w:rPr>
        <w:t xml:space="preserve">de </w:t>
      </w:r>
      <w:r w:rsidR="00DE0950" w:rsidRPr="003433AE">
        <w:rPr>
          <w:sz w:val="22"/>
          <w:szCs w:val="22"/>
        </w:rPr>
        <w:t>45.835,98</w:t>
      </w:r>
      <w:r w:rsidR="001D25C6" w:rsidRPr="003433AE">
        <w:rPr>
          <w:sz w:val="22"/>
          <w:szCs w:val="22"/>
        </w:rPr>
        <w:t xml:space="preserve"> </w:t>
      </w:r>
      <w:r w:rsidR="0065286F" w:rsidRPr="003433AE">
        <w:rPr>
          <w:sz w:val="22"/>
          <w:szCs w:val="22"/>
        </w:rPr>
        <w:t>lei fără T.V.A.;</w:t>
      </w:r>
    </w:p>
    <w:p w14:paraId="629E5378" w14:textId="77777777" w:rsidR="00096A61" w:rsidRPr="00096A61" w:rsidRDefault="00096A61" w:rsidP="002E6B3F">
      <w:pPr>
        <w:spacing w:line="360" w:lineRule="auto"/>
        <w:ind w:right="-1"/>
        <w:jc w:val="both"/>
        <w:rPr>
          <w:b/>
          <w:sz w:val="10"/>
          <w:szCs w:val="10"/>
        </w:rPr>
      </w:pPr>
    </w:p>
    <w:p w14:paraId="6C95184B" w14:textId="42556F5E" w:rsidR="009F7E18" w:rsidRDefault="009F7E18" w:rsidP="002E6B3F">
      <w:pPr>
        <w:spacing w:line="360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AA5CA5">
        <w:rPr>
          <w:b/>
          <w:sz w:val="22"/>
          <w:szCs w:val="22"/>
        </w:rPr>
        <w:t>2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1D25C6">
        <w:rPr>
          <w:bCs/>
          <w:sz w:val="22"/>
          <w:szCs w:val="22"/>
        </w:rPr>
        <w:t>11</w:t>
      </w:r>
      <w:r w:rsidRPr="0088530D">
        <w:rPr>
          <w:bCs/>
          <w:sz w:val="22"/>
          <w:szCs w:val="22"/>
        </w:rPr>
        <w:t>/</w:t>
      </w:r>
      <w:r w:rsidR="001D25C6">
        <w:rPr>
          <w:bCs/>
          <w:sz w:val="22"/>
          <w:szCs w:val="22"/>
        </w:rPr>
        <w:t>07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FE6046">
        <w:rPr>
          <w:bCs/>
          <w:sz w:val="22"/>
          <w:szCs w:val="22"/>
        </w:rPr>
        <w:t>2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2E6B3F">
      <w:pPr>
        <w:spacing w:line="360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4E2FAE89" w:rsidR="00A71A13" w:rsidRPr="003433AE" w:rsidRDefault="009F7E18" w:rsidP="002E6B3F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bCs/>
          <w:i/>
          <w:sz w:val="22"/>
          <w:szCs w:val="22"/>
          <w:lang w:eastAsia="en-GB"/>
        </w:rPr>
      </w:pPr>
      <w:r w:rsidRPr="00583767">
        <w:rPr>
          <w:bCs/>
          <w:i/>
          <w:sz w:val="22"/>
          <w:szCs w:val="22"/>
          <w:lang w:val="it-IT"/>
        </w:rPr>
        <w:t>5.1.</w:t>
      </w:r>
      <w:r w:rsidR="00A71A13" w:rsidRPr="00583767">
        <w:rPr>
          <w:bCs/>
          <w:i/>
          <w:sz w:val="22"/>
          <w:szCs w:val="22"/>
          <w:lang w:val="it-IT"/>
        </w:rPr>
        <w:t xml:space="preserve"> </w:t>
      </w:r>
      <w:r w:rsidRPr="00583767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583767" w:rsidRPr="00583767">
        <w:rPr>
          <w:bCs/>
          <w:i/>
          <w:sz w:val="22"/>
          <w:szCs w:val="22"/>
          <w:lang w:val="ro-RO" w:eastAsia="en-GB"/>
        </w:rPr>
        <w:t>832.364,06</w:t>
      </w:r>
      <w:r w:rsidR="00EB38BE" w:rsidRPr="00583767">
        <w:rPr>
          <w:bCs/>
          <w:i/>
          <w:sz w:val="22"/>
          <w:szCs w:val="22"/>
          <w:lang w:eastAsia="en-GB"/>
        </w:rPr>
        <w:t xml:space="preserve"> </w:t>
      </w:r>
      <w:r w:rsidRPr="00583767">
        <w:rPr>
          <w:bCs/>
          <w:i/>
          <w:sz w:val="22"/>
          <w:szCs w:val="22"/>
          <w:lang w:val="ro-RO" w:eastAsia="ro-RO"/>
        </w:rPr>
        <w:t xml:space="preserve">lei fără </w:t>
      </w:r>
      <w:r w:rsidRPr="00583767">
        <w:rPr>
          <w:bCs/>
          <w:i/>
          <w:sz w:val="22"/>
          <w:szCs w:val="22"/>
          <w:lang w:val="fr-FR" w:eastAsia="ro-RO"/>
        </w:rPr>
        <w:t>T</w:t>
      </w:r>
      <w:r w:rsidRPr="003433AE">
        <w:rPr>
          <w:bCs/>
          <w:i/>
          <w:sz w:val="22"/>
          <w:szCs w:val="22"/>
          <w:lang w:val="fr-FR" w:eastAsia="ro-RO"/>
        </w:rPr>
        <w:t>.V.A.,</w:t>
      </w:r>
      <w:r w:rsidRPr="003433AE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3E42A352" w:rsidR="00A71A13" w:rsidRPr="003433AE" w:rsidRDefault="00A71A13" w:rsidP="002E6B3F">
      <w:pPr>
        <w:autoSpaceDE w:val="0"/>
        <w:autoSpaceDN w:val="0"/>
        <w:adjustRightInd w:val="0"/>
        <w:spacing w:line="360" w:lineRule="auto"/>
        <w:ind w:right="-1" w:firstLine="720"/>
        <w:jc w:val="both"/>
        <w:rPr>
          <w:bCs/>
          <w:i/>
          <w:sz w:val="22"/>
          <w:szCs w:val="22"/>
          <w:lang w:val="ro-RO" w:eastAsia="en-GB"/>
        </w:rPr>
      </w:pPr>
      <w:r w:rsidRPr="003433AE">
        <w:rPr>
          <w:bCs/>
          <w:i/>
          <w:sz w:val="22"/>
          <w:szCs w:val="22"/>
          <w:lang w:val="ro-RO" w:eastAsia="en-GB"/>
        </w:rPr>
        <w:t xml:space="preserve"> </w:t>
      </w:r>
      <w:r w:rsidR="00096A61">
        <w:rPr>
          <w:bCs/>
          <w:i/>
          <w:sz w:val="22"/>
          <w:szCs w:val="22"/>
          <w:lang w:val="ro-RO" w:eastAsia="en-GB"/>
        </w:rPr>
        <w:t xml:space="preserve">5.2. </w:t>
      </w:r>
      <w:r w:rsidRPr="003433AE">
        <w:rPr>
          <w:b/>
          <w:i/>
          <w:sz w:val="22"/>
          <w:szCs w:val="22"/>
          <w:lang w:val="ro-RO" w:eastAsia="en-GB"/>
        </w:rPr>
        <w:t>Prețul total</w:t>
      </w:r>
      <w:r w:rsidRPr="003433AE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</w:t>
      </w:r>
      <w:r w:rsidRPr="003433AE">
        <w:rPr>
          <w:bCs/>
          <w:i/>
          <w:sz w:val="22"/>
          <w:szCs w:val="22"/>
          <w:lang w:val="ro-RO" w:eastAsia="en-GB"/>
        </w:rPr>
        <w:lastRenderedPageBreak/>
        <w:t xml:space="preserve">subsecvent, aplicate la cantitatile comandate de Achizitor pentru îndeplinirea prezentului contract subsecvent și este de </w:t>
      </w:r>
      <w:r w:rsidR="00583767" w:rsidRPr="003433AE">
        <w:rPr>
          <w:bCs/>
          <w:i/>
          <w:sz w:val="22"/>
          <w:szCs w:val="22"/>
          <w:lang w:val="ro-RO" w:eastAsia="en-GB"/>
        </w:rPr>
        <w:t>990.513,23</w:t>
      </w:r>
      <w:r w:rsidR="00565C08" w:rsidRPr="003433AE">
        <w:rPr>
          <w:bCs/>
          <w:i/>
          <w:sz w:val="22"/>
          <w:szCs w:val="22"/>
          <w:lang w:val="ro-RO" w:eastAsia="en-GB"/>
        </w:rPr>
        <w:t xml:space="preserve"> </w:t>
      </w:r>
      <w:r w:rsidRPr="003433AE">
        <w:rPr>
          <w:bCs/>
          <w:i/>
          <w:sz w:val="22"/>
          <w:szCs w:val="22"/>
          <w:lang w:val="ro-RO" w:eastAsia="en-GB"/>
        </w:rPr>
        <w:t xml:space="preserve">lei, din care </w:t>
      </w:r>
      <w:r w:rsidR="00583767" w:rsidRPr="003433AE">
        <w:rPr>
          <w:bCs/>
          <w:i/>
          <w:sz w:val="22"/>
          <w:szCs w:val="22"/>
          <w:lang w:val="ro-RO" w:eastAsia="en-GB"/>
        </w:rPr>
        <w:t>832.364,06</w:t>
      </w:r>
      <w:r w:rsidRPr="003433AE">
        <w:rPr>
          <w:bCs/>
          <w:i/>
          <w:sz w:val="22"/>
          <w:szCs w:val="22"/>
          <w:lang w:val="ro-RO" w:eastAsia="en-GB"/>
        </w:rPr>
        <w:t xml:space="preserve"> lei fără T.V.A., la care se adaugă T</w:t>
      </w:r>
      <w:r w:rsidR="00844FEA" w:rsidRPr="003433AE">
        <w:rPr>
          <w:bCs/>
          <w:i/>
          <w:sz w:val="22"/>
          <w:szCs w:val="22"/>
          <w:lang w:val="ro-RO" w:eastAsia="en-GB"/>
        </w:rPr>
        <w:t>.</w:t>
      </w:r>
      <w:r w:rsidRPr="003433AE">
        <w:rPr>
          <w:bCs/>
          <w:i/>
          <w:sz w:val="22"/>
          <w:szCs w:val="22"/>
          <w:lang w:val="ro-RO" w:eastAsia="en-GB"/>
        </w:rPr>
        <w:t>V</w:t>
      </w:r>
      <w:r w:rsidR="00844FEA" w:rsidRPr="003433AE">
        <w:rPr>
          <w:bCs/>
          <w:i/>
          <w:sz w:val="22"/>
          <w:szCs w:val="22"/>
          <w:lang w:val="ro-RO" w:eastAsia="en-GB"/>
        </w:rPr>
        <w:t>.</w:t>
      </w:r>
      <w:r w:rsidRPr="003433AE">
        <w:rPr>
          <w:bCs/>
          <w:i/>
          <w:sz w:val="22"/>
          <w:szCs w:val="22"/>
          <w:lang w:val="ro-RO" w:eastAsia="en-GB"/>
        </w:rPr>
        <w:t>A</w:t>
      </w:r>
      <w:r w:rsidR="00844FEA" w:rsidRPr="003433AE">
        <w:rPr>
          <w:bCs/>
          <w:i/>
          <w:sz w:val="22"/>
          <w:szCs w:val="22"/>
          <w:lang w:val="ro-RO" w:eastAsia="en-GB"/>
        </w:rPr>
        <w:t>.</w:t>
      </w:r>
      <w:r w:rsidRPr="003433AE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3433AE" w:rsidRPr="003433AE">
        <w:rPr>
          <w:bCs/>
          <w:i/>
          <w:sz w:val="22"/>
          <w:szCs w:val="22"/>
          <w:lang w:val="ro-RO" w:eastAsia="en-GB"/>
        </w:rPr>
        <w:t>158.149,17</w:t>
      </w:r>
      <w:r w:rsidRPr="003433AE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4EC59F7E" w14:textId="77777777" w:rsidR="000A7737" w:rsidRPr="00583767" w:rsidRDefault="000A7737" w:rsidP="00FD19DD">
      <w:pPr>
        <w:spacing w:line="276" w:lineRule="auto"/>
        <w:ind w:right="-1"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803"/>
        <w:gridCol w:w="2169"/>
        <w:gridCol w:w="1157"/>
        <w:gridCol w:w="1206"/>
        <w:gridCol w:w="1559"/>
        <w:gridCol w:w="1418"/>
        <w:gridCol w:w="1464"/>
      </w:tblGrid>
      <w:tr w:rsidR="00583767" w:rsidRPr="00583767" w14:paraId="56E472B3" w14:textId="77777777" w:rsidTr="003433AE">
        <w:trPr>
          <w:trHeight w:val="50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Nr. Anexa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Denumire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Proiectare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C+M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  <w:p w14:paraId="02862C2B" w14:textId="3544161F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lei fără T.V.A.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T.V.A. (19%)</w:t>
            </w:r>
          </w:p>
          <w:p w14:paraId="7059181A" w14:textId="5DA6D358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Lei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77777777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Total</w:t>
            </w:r>
          </w:p>
          <w:p w14:paraId="24FE9D47" w14:textId="732390F1" w:rsidR="000A7737" w:rsidRPr="00583767" w:rsidRDefault="000A7737" w:rsidP="00FD19DD">
            <w:pPr>
              <w:ind w:right="-1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83767">
              <w:rPr>
                <w:b/>
                <w:bCs/>
                <w:i/>
                <w:iCs/>
                <w:sz w:val="22"/>
                <w:szCs w:val="22"/>
              </w:rPr>
              <w:t>Lei cu T.V.A.</w:t>
            </w:r>
          </w:p>
        </w:tc>
      </w:tr>
      <w:tr w:rsidR="003433AE" w:rsidRPr="00583767" w14:paraId="4BBD9700" w14:textId="77777777" w:rsidTr="002E6B3F">
        <w:trPr>
          <w:trHeight w:val="734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77777777" w:rsidR="000A7737" w:rsidRPr="00583767" w:rsidRDefault="000A7737" w:rsidP="00FD19DD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4D094295" w:rsidR="000A7737" w:rsidRPr="00583767" w:rsidRDefault="00565C08" w:rsidP="00FD19DD">
            <w:pPr>
              <w:ind w:right="-1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Reabilitare Str</w:t>
            </w:r>
            <w:r w:rsidR="001D25C6" w:rsidRPr="00583767">
              <w:rPr>
                <w:i/>
                <w:iCs/>
                <w:sz w:val="22"/>
                <w:szCs w:val="22"/>
              </w:rPr>
              <w:t>ada</w:t>
            </w:r>
            <w:r w:rsidRPr="00583767">
              <w:rPr>
                <w:i/>
                <w:iCs/>
                <w:sz w:val="22"/>
                <w:szCs w:val="22"/>
              </w:rPr>
              <w:t xml:space="preserve"> </w:t>
            </w:r>
            <w:r w:rsidR="001D25C6" w:rsidRPr="00583767">
              <w:rPr>
                <w:i/>
                <w:iCs/>
                <w:sz w:val="22"/>
                <w:szCs w:val="22"/>
              </w:rPr>
              <w:t>Pictor Ștefan Luchian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364AD4DE" w:rsidR="000A7737" w:rsidRPr="00583767" w:rsidRDefault="00583767" w:rsidP="00FD19DD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23.595,77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03DA" w14:textId="394C6716" w:rsidR="000A7737" w:rsidRPr="00583767" w:rsidRDefault="00583767" w:rsidP="00FD19DD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808.768,29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870F" w14:textId="1B8ADFA1" w:rsidR="000A7737" w:rsidRPr="00583767" w:rsidRDefault="00583767" w:rsidP="00FD19DD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832.364,06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FB28" w14:textId="1C45FBBE" w:rsidR="000A7737" w:rsidRPr="00583767" w:rsidRDefault="00583767" w:rsidP="00FD19DD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158.149,17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38E" w14:textId="4F27A2C1" w:rsidR="000A7737" w:rsidRPr="00583767" w:rsidRDefault="00583767" w:rsidP="00FD19DD">
            <w:pPr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583767">
              <w:rPr>
                <w:i/>
                <w:iCs/>
                <w:sz w:val="22"/>
                <w:szCs w:val="22"/>
              </w:rPr>
              <w:t>990.513,23</w:t>
            </w:r>
          </w:p>
        </w:tc>
      </w:tr>
    </w:tbl>
    <w:p w14:paraId="2A2AC594" w14:textId="77777777" w:rsidR="0088530D" w:rsidRPr="00583767" w:rsidRDefault="0088530D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5F8EA32A" w:rsidR="009F7E18" w:rsidRPr="00583767" w:rsidRDefault="00565C08" w:rsidP="002E6B3F">
      <w:pPr>
        <w:spacing w:line="360" w:lineRule="auto"/>
        <w:ind w:right="-1"/>
        <w:jc w:val="both"/>
        <w:rPr>
          <w:i/>
          <w:iCs/>
          <w:sz w:val="22"/>
          <w:szCs w:val="22"/>
        </w:rPr>
      </w:pPr>
      <w:r w:rsidRPr="00583767">
        <w:rPr>
          <w:i/>
          <w:iCs/>
          <w:sz w:val="22"/>
          <w:szCs w:val="22"/>
        </w:rPr>
        <w:tab/>
      </w:r>
      <w:r w:rsidR="00096A61">
        <w:rPr>
          <w:i/>
          <w:iCs/>
          <w:sz w:val="22"/>
          <w:szCs w:val="22"/>
        </w:rPr>
        <w:t xml:space="preserve">5.3. </w:t>
      </w:r>
      <w:r w:rsidR="00D00926" w:rsidRPr="00583767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necesare.”</w:t>
      </w:r>
    </w:p>
    <w:p w14:paraId="2A71497D" w14:textId="77777777" w:rsidR="00CC134E" w:rsidRPr="00096A61" w:rsidRDefault="00CC134E" w:rsidP="002E6B3F">
      <w:pPr>
        <w:spacing w:line="360" w:lineRule="auto"/>
        <w:ind w:right="-1"/>
        <w:jc w:val="both"/>
        <w:rPr>
          <w:b/>
          <w:bCs/>
          <w:sz w:val="10"/>
          <w:szCs w:val="10"/>
        </w:rPr>
      </w:pPr>
    </w:p>
    <w:p w14:paraId="6C7F55DB" w14:textId="7900B01D" w:rsidR="0043145D" w:rsidRPr="0088530D" w:rsidRDefault="0043145D" w:rsidP="002E6B3F">
      <w:pPr>
        <w:spacing w:line="360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2E6B3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25ED30BB" w14:textId="75CD3E3F" w:rsidR="0043145D" w:rsidRPr="0088530D" w:rsidRDefault="0043145D" w:rsidP="00FD19DD">
      <w:pPr>
        <w:spacing w:line="276" w:lineRule="auto"/>
        <w:ind w:left="270" w:right="-1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7948DB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7948DB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7948DB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7948DB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7948DB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7948DB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7948DB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7948DB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77777777" w:rsidR="009F2E50" w:rsidRPr="007948DB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7948DB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7948DB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7948DB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7948DB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7948DB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7948DB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7948DB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7948DB">
              <w:rPr>
                <w:b/>
                <w:sz w:val="22"/>
                <w:szCs w:val="22"/>
              </w:rPr>
              <w:t>(Lider asociere)</w:t>
            </w:r>
          </w:p>
          <w:p w14:paraId="0CE54A3F" w14:textId="77777777" w:rsidR="009F2E50" w:rsidRPr="007948DB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</w:p>
          <w:p w14:paraId="319FBA79" w14:textId="40710981" w:rsidR="009F2E50" w:rsidRPr="007948DB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7948DB" w14:paraId="5F889449" w14:textId="77777777" w:rsidTr="009F2E50">
        <w:trPr>
          <w:jc w:val="center"/>
        </w:trPr>
        <w:tc>
          <w:tcPr>
            <w:tcW w:w="4743" w:type="dxa"/>
          </w:tcPr>
          <w:p w14:paraId="644DB953" w14:textId="077A36C4" w:rsidR="00CC134E" w:rsidRPr="007948DB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7948DB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7948DB" w14:paraId="14A26371" w14:textId="77777777" w:rsidTr="009F2E50">
        <w:trPr>
          <w:jc w:val="center"/>
        </w:trPr>
        <w:tc>
          <w:tcPr>
            <w:tcW w:w="4743" w:type="dxa"/>
          </w:tcPr>
          <w:p w14:paraId="0128E688" w14:textId="77777777" w:rsidR="009F2E50" w:rsidRPr="007948DB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7948DB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7948DB" w14:paraId="78A4F041" w14:textId="77777777" w:rsidTr="009F2E50">
        <w:trPr>
          <w:jc w:val="center"/>
        </w:trPr>
        <w:tc>
          <w:tcPr>
            <w:tcW w:w="4743" w:type="dxa"/>
          </w:tcPr>
          <w:p w14:paraId="642D0B16" w14:textId="77777777" w:rsidR="009F2E50" w:rsidRPr="007948DB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7948DB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7948DB" w14:paraId="254BE4E9" w14:textId="77777777" w:rsidTr="009F2E50">
        <w:trPr>
          <w:jc w:val="center"/>
        </w:trPr>
        <w:tc>
          <w:tcPr>
            <w:tcW w:w="4743" w:type="dxa"/>
          </w:tcPr>
          <w:p w14:paraId="57185ED5" w14:textId="77777777" w:rsidR="009F2E50" w:rsidRPr="007948DB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7948DB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7948DB" w14:paraId="171246A5" w14:textId="77777777" w:rsidTr="009F2E50">
        <w:trPr>
          <w:jc w:val="center"/>
        </w:trPr>
        <w:tc>
          <w:tcPr>
            <w:tcW w:w="4743" w:type="dxa"/>
          </w:tcPr>
          <w:p w14:paraId="4DB39A0B" w14:textId="77777777" w:rsidR="009F2E50" w:rsidRPr="007948DB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7948DB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7948DB" w14:paraId="775BA80B" w14:textId="77777777" w:rsidTr="00E94812">
        <w:trPr>
          <w:jc w:val="center"/>
        </w:trPr>
        <w:tc>
          <w:tcPr>
            <w:tcW w:w="4743" w:type="dxa"/>
          </w:tcPr>
          <w:p w14:paraId="5B8B624D" w14:textId="15CEDDF7" w:rsidR="009F2E50" w:rsidRPr="007948DB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7948DB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9A63406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268FF1" w14:textId="1A6CC826" w:rsidR="00E94812" w:rsidRDefault="00E9481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472B1A" w14:textId="774D615A" w:rsidR="00E94812" w:rsidRDefault="00E9481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BDC00D" w14:textId="77777777" w:rsidR="00E94812" w:rsidRDefault="00E94812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E94812" w:rsidSect="002E6B3F">
          <w:footerReference w:type="default" r:id="rId14"/>
          <w:pgSz w:w="11907" w:h="16839" w:code="9"/>
          <w:pgMar w:top="567" w:right="850" w:bottom="709" w:left="1134" w:header="720" w:footer="38" w:gutter="0"/>
          <w:cols w:space="720"/>
          <w:docGrid w:linePitch="360"/>
        </w:sectPr>
      </w:pPr>
    </w:p>
    <w:tbl>
      <w:tblPr>
        <w:tblW w:w="15817" w:type="dxa"/>
        <w:tblLook w:val="04A0" w:firstRow="1" w:lastRow="0" w:firstColumn="1" w:lastColumn="0" w:noHBand="0" w:noVBand="1"/>
      </w:tblPr>
      <w:tblGrid>
        <w:gridCol w:w="596"/>
        <w:gridCol w:w="2381"/>
        <w:gridCol w:w="609"/>
        <w:gridCol w:w="869"/>
        <w:gridCol w:w="936"/>
        <w:gridCol w:w="936"/>
        <w:gridCol w:w="7"/>
        <w:gridCol w:w="1100"/>
        <w:gridCol w:w="1161"/>
        <w:gridCol w:w="1161"/>
        <w:gridCol w:w="8"/>
        <w:gridCol w:w="1048"/>
        <w:gridCol w:w="8"/>
        <w:gridCol w:w="938"/>
        <w:gridCol w:w="8"/>
        <w:gridCol w:w="1152"/>
        <w:gridCol w:w="827"/>
        <w:gridCol w:w="16"/>
        <w:gridCol w:w="1010"/>
        <w:gridCol w:w="1029"/>
        <w:gridCol w:w="17"/>
      </w:tblGrid>
      <w:tr w:rsidR="00E94812" w:rsidRPr="00E94812" w14:paraId="1307BF53" w14:textId="77777777" w:rsidTr="00FB39A7">
        <w:trPr>
          <w:trHeight w:val="300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AFB6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3" w:name="RANGE!A1:O82"/>
            <w:r w:rsidRPr="00E9481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ANEXA NR. </w:t>
            </w:r>
            <w:proofErr w:type="gramStart"/>
            <w:r w:rsidRPr="00E94812">
              <w:rPr>
                <w:b/>
                <w:bCs/>
                <w:color w:val="000000"/>
                <w:sz w:val="22"/>
                <w:szCs w:val="22"/>
              </w:rPr>
              <w:t>1  la</w:t>
            </w:r>
            <w:proofErr w:type="gramEnd"/>
            <w:r w:rsidRPr="00E94812">
              <w:rPr>
                <w:b/>
                <w:bCs/>
                <w:color w:val="000000"/>
                <w:sz w:val="22"/>
                <w:szCs w:val="22"/>
              </w:rPr>
              <w:t xml:space="preserve"> Actul Adițional nr. 2</w:t>
            </w:r>
            <w:bookmarkEnd w:id="3"/>
          </w:p>
        </w:tc>
      </w:tr>
      <w:tr w:rsidR="00E94812" w:rsidRPr="00E94812" w14:paraId="572C3032" w14:textId="77777777" w:rsidTr="00FB39A7">
        <w:trPr>
          <w:trHeight w:val="300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7D5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4812">
              <w:rPr>
                <w:b/>
                <w:bCs/>
                <w:color w:val="000000"/>
                <w:sz w:val="22"/>
                <w:szCs w:val="22"/>
              </w:rPr>
              <w:t xml:space="preserve"> la Contractul Subsecvent nr. </w:t>
            </w:r>
            <w:proofErr w:type="gramStart"/>
            <w:r w:rsidRPr="00E94812">
              <w:rPr>
                <w:b/>
                <w:bCs/>
                <w:color w:val="000000"/>
                <w:sz w:val="22"/>
                <w:szCs w:val="22"/>
              </w:rPr>
              <w:t>11  la</w:t>
            </w:r>
            <w:proofErr w:type="gramEnd"/>
            <w:r w:rsidRPr="00E94812">
              <w:rPr>
                <w:b/>
                <w:bCs/>
                <w:color w:val="000000"/>
                <w:sz w:val="22"/>
                <w:szCs w:val="22"/>
              </w:rPr>
              <w:t xml:space="preserve"> Acordul-Cadru de Lucrari nr. 8587/17.05.2019</w:t>
            </w:r>
          </w:p>
        </w:tc>
      </w:tr>
      <w:tr w:rsidR="00E94812" w:rsidRPr="00E94812" w14:paraId="25BD5686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D3D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CB9A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AD63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6BA8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EAD0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2525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F8C0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9E6A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18FB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322C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856B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45FE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FF4F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51F7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4986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</w:tr>
      <w:tr w:rsidR="00E94812" w:rsidRPr="00E94812" w14:paraId="6AA65D9C" w14:textId="77777777" w:rsidTr="00FB39A7">
        <w:trPr>
          <w:trHeight w:val="300"/>
        </w:trPr>
        <w:tc>
          <w:tcPr>
            <w:tcW w:w="1581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1909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4812">
              <w:rPr>
                <w:b/>
                <w:bCs/>
                <w:color w:val="000000"/>
                <w:sz w:val="22"/>
                <w:szCs w:val="22"/>
              </w:rPr>
              <w:t>REABILITARE STRADA PICTOR ȘTEFAN LUCHIAN</w:t>
            </w:r>
          </w:p>
        </w:tc>
      </w:tr>
      <w:tr w:rsidR="00E94812" w:rsidRPr="00E94812" w14:paraId="706E6EB1" w14:textId="77777777" w:rsidTr="00FB39A7">
        <w:trPr>
          <w:gridAfter w:val="1"/>
          <w:wAfter w:w="17" w:type="dxa"/>
          <w:trHeight w:val="315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26E1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4D38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4220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84DD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F7D1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C520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18F2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B7DC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3263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D40A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2F78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CC0A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5B60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69AF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497F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</w:tr>
      <w:tr w:rsidR="00E94812" w:rsidRPr="00E94812" w14:paraId="7CB83A25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692C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3F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Denumirea lucrării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B33D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07B2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1E05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 xml:space="preserve">Cantitate </w:t>
            </w:r>
            <w:r w:rsidRPr="00E94812">
              <w:rPr>
                <w:b/>
                <w:bCs/>
                <w:color w:val="000000"/>
                <w:sz w:val="18"/>
                <w:szCs w:val="18"/>
              </w:rPr>
              <w:br/>
              <w:t>contractată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5DF1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Valoare contractată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9BE7" w14:textId="77777777" w:rsidR="00E94812" w:rsidRPr="00E94812" w:rsidRDefault="00E94812" w:rsidP="00E94812">
            <w:pPr>
              <w:jc w:val="center"/>
              <w:rPr>
                <w:b/>
                <w:bCs/>
                <w:sz w:val="18"/>
                <w:szCs w:val="18"/>
              </w:rPr>
            </w:pPr>
            <w:r w:rsidRPr="00E94812">
              <w:rPr>
                <w:b/>
                <w:bCs/>
                <w:sz w:val="18"/>
                <w:szCs w:val="18"/>
              </w:rPr>
              <w:t xml:space="preserve">Cantitate </w:t>
            </w:r>
            <w:r w:rsidRPr="00E94812">
              <w:rPr>
                <w:b/>
                <w:bCs/>
                <w:sz w:val="18"/>
                <w:szCs w:val="18"/>
              </w:rPr>
              <w:br/>
              <w:t>actualizata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CFC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 xml:space="preserve">Diferență </w:t>
            </w:r>
            <w:r w:rsidRPr="00E94812">
              <w:rPr>
                <w:b/>
                <w:bCs/>
                <w:color w:val="000000"/>
                <w:sz w:val="18"/>
                <w:szCs w:val="18"/>
              </w:rPr>
              <w:br/>
              <w:t>cantități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EA3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 xml:space="preserve">Valoare </w:t>
            </w:r>
            <w:r w:rsidRPr="00E94812">
              <w:rPr>
                <w:b/>
                <w:bCs/>
                <w:color w:val="000000"/>
                <w:sz w:val="18"/>
                <w:szCs w:val="18"/>
              </w:rPr>
              <w:br/>
              <w:t>renunțări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8ACD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 xml:space="preserve">Valoare </w:t>
            </w:r>
            <w:r w:rsidRPr="00E94812">
              <w:rPr>
                <w:b/>
                <w:bCs/>
                <w:color w:val="000000"/>
                <w:sz w:val="18"/>
                <w:szCs w:val="18"/>
              </w:rPr>
              <w:br/>
              <w:t>suplim.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E7A3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Valoare actualizată</w:t>
            </w:r>
          </w:p>
        </w:tc>
      </w:tr>
      <w:tr w:rsidR="00E94812" w:rsidRPr="00E94812" w14:paraId="4B1AFC4C" w14:textId="77777777" w:rsidTr="00FB39A7">
        <w:trPr>
          <w:gridAfter w:val="1"/>
          <w:wAfter w:w="17" w:type="dxa"/>
          <w:trHeight w:val="45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86CA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C35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BB83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DC2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E58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EAE8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7DF4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1E9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exclusiv proiectare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8A11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inclusiv proiectare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B7BF" w14:textId="77777777" w:rsidR="00E94812" w:rsidRPr="00E94812" w:rsidRDefault="00E94812" w:rsidP="00E9481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0C0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C85E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94D8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E77B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exclusiv</w:t>
            </w:r>
            <w:r w:rsidRPr="00E94812">
              <w:rPr>
                <w:color w:val="000000"/>
                <w:sz w:val="16"/>
                <w:szCs w:val="16"/>
              </w:rPr>
              <w:br/>
              <w:t xml:space="preserve"> proiectare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853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inclusiv</w:t>
            </w:r>
            <w:r w:rsidRPr="00E94812">
              <w:rPr>
                <w:color w:val="000000"/>
                <w:sz w:val="16"/>
                <w:szCs w:val="16"/>
              </w:rPr>
              <w:br/>
              <w:t xml:space="preserve"> proiectare</w:t>
            </w:r>
          </w:p>
        </w:tc>
      </w:tr>
      <w:tr w:rsidR="00E94812" w:rsidRPr="00E94812" w14:paraId="39FD0266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54DC8C6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41C339C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8F4E62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62E310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51B785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E46E2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B63CCF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EBB6CB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74740E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3930C7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B51B31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850DB0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0EFEC5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F4BB4F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6ACB10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4C91D597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D7E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787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56F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76A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2AB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1E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AB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740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55.772,27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F4F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57.398,44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085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A0F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CF6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EB6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A1D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55.772,27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428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57.398,44</w:t>
            </w:r>
          </w:p>
        </w:tc>
      </w:tr>
      <w:tr w:rsidR="00E94812" w:rsidRPr="00E94812" w14:paraId="2EB520D8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EEC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C5B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EFC1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79C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D01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5E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840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06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6.973,84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05D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7.145,68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F7D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056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69F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9E0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008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6.973,84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67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7.145,68</w:t>
            </w:r>
          </w:p>
        </w:tc>
      </w:tr>
      <w:tr w:rsidR="00E94812" w:rsidRPr="00E94812" w14:paraId="7A0EECED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DB01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BB6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A1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344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AD21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AD1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5C7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FB4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3.764,01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8A0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3.862,10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65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FCF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F1F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6C6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EB6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3.764,01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01E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3.862,10</w:t>
            </w:r>
          </w:p>
        </w:tc>
      </w:tr>
      <w:tr w:rsidR="00E94812" w:rsidRPr="00E94812" w14:paraId="65F8C467" w14:textId="77777777" w:rsidTr="00FB39A7">
        <w:trPr>
          <w:gridAfter w:val="1"/>
          <w:wAfter w:w="17" w:type="dxa"/>
          <w:trHeight w:val="9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384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097C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A00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1F6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41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114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8F3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EFF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4.867,58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207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4.970,38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B6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8DC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-59,00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488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-570,53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95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0F1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4.308,85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D7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4.399,85</w:t>
            </w:r>
          </w:p>
        </w:tc>
      </w:tr>
      <w:tr w:rsidR="00E94812" w:rsidRPr="00E94812" w14:paraId="214B034A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2C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1989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565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81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28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453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9C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68D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112,80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027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115,05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101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8F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-15,00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544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-115,05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ACE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DE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012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94812" w:rsidRPr="00E94812" w14:paraId="0F056DA5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FF7B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E41B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B22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73E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8125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37A4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683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02EE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71.490,50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4A36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73.491,65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ED14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1506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4B4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33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7682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70.818,97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2DF9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72.806,07</w:t>
            </w:r>
          </w:p>
        </w:tc>
      </w:tr>
      <w:tr w:rsidR="00E94812" w:rsidRPr="00E94812" w14:paraId="63BA64C4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E4C11A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74E3525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E59A17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F94F21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018CA8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21F6DC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AC303A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66FAC2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52B4A0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8C2BDF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FD752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38458A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748A48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8DD986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2D7A51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45F69C07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04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B3E2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D22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DF9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155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BB7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75F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321,66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559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24.272,46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A20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24.986,55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FA1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321,66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578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58F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EE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28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24.272,46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54A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24.986,55</w:t>
            </w:r>
          </w:p>
        </w:tc>
      </w:tr>
      <w:tr w:rsidR="00E94812" w:rsidRPr="00E94812" w14:paraId="72335ACA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11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F1EC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E86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0F4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230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AB6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123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75,05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921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5.880,92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485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6.053,53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EBD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75,05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2E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49A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A7E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CB5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5.880,92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B51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6.053,53</w:t>
            </w:r>
          </w:p>
        </w:tc>
      </w:tr>
      <w:tr w:rsidR="00E94812" w:rsidRPr="00E94812" w14:paraId="429CC12D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DCC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F58A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7AA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82D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EC4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99B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18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214,44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B46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38.989,48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5B1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40.141,02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3C8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214,44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8DA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F7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6BC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1EB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38.989,48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2A4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40.141,02</w:t>
            </w:r>
          </w:p>
        </w:tc>
      </w:tr>
      <w:tr w:rsidR="00E94812" w:rsidRPr="00E94812" w14:paraId="25A770B5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B2B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E860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mixtura asfaltica BA16 - 5cm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92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EED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C7B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528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BD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082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100.715,32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4B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103.663,87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1FB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88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5DE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62F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0F4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100.715,32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1B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103.663,87</w:t>
            </w:r>
          </w:p>
        </w:tc>
      </w:tr>
      <w:tr w:rsidR="00E94812" w:rsidRPr="00E94812" w14:paraId="190FAF91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873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9941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16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7E8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C58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808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FB1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257,33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35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108.142,93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7F2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111.351,84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089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257,33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4C8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3E9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050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7D0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108.142,93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7AC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111.351,84</w:t>
            </w:r>
          </w:p>
        </w:tc>
      </w:tr>
      <w:tr w:rsidR="00E94812" w:rsidRPr="00E94812" w14:paraId="0B58F793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DC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ACA8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A26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A03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14E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E77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CDD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BD0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26.519,08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13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27.162,40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9DD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1.787,00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49C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16C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E48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A10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26.519,08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79E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27.162,40</w:t>
            </w:r>
          </w:p>
        </w:tc>
      </w:tr>
      <w:tr w:rsidR="00E94812" w:rsidRPr="00E94812" w14:paraId="1D7F508C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6A69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3E32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EE5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41EC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A4B2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1B3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E75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F70E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304.520,19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B6FD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313.359,21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FF1F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21BB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B1C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73D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A51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304.520,19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715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313.359,21</w:t>
            </w:r>
          </w:p>
        </w:tc>
      </w:tr>
      <w:tr w:rsidR="00E94812" w:rsidRPr="00E94812" w14:paraId="69116E02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841BC03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CD69EEC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09BA9C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ECD6CF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9DB387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12388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80F39D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B2B63D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AA234C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BCF91E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51E36E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32DBF1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D08E0D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8A7AD1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A842A5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407CA928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A2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2543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6A8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D28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46D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1F4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1F6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768,64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14E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15.319,00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A5D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15.780,18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F3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768,64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449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799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8CE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DEE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15.319,00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FA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15.780,18</w:t>
            </w:r>
          </w:p>
        </w:tc>
      </w:tr>
      <w:tr w:rsidR="00E94812" w:rsidRPr="00E94812" w14:paraId="66EAF208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371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20B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20A7" w14:textId="77777777" w:rsidR="00E94812" w:rsidRPr="00E94812" w:rsidRDefault="00E94812" w:rsidP="00E94812">
            <w:pPr>
              <w:jc w:val="center"/>
              <w:rPr>
                <w:color w:val="000000"/>
                <w:sz w:val="16"/>
                <w:szCs w:val="16"/>
              </w:rPr>
            </w:pPr>
            <w:r w:rsidRPr="00E94812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558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D721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FFB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79C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17,88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A10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2.247,16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610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2.299,37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C4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1C3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-4,60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63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-591,56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CB5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B48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1.669,03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81E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1.707,81</w:t>
            </w:r>
          </w:p>
        </w:tc>
      </w:tr>
      <w:tr w:rsidR="00E94812" w:rsidRPr="00E94812" w14:paraId="17978FB2" w14:textId="77777777" w:rsidTr="00FB39A7">
        <w:trPr>
          <w:gridAfter w:val="1"/>
          <w:wAfter w:w="17" w:type="dxa"/>
          <w:trHeight w:val="92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F8B1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8BB2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CFE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6A9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793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737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B4C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55F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17.566,15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C190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18.079,55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B389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834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4C6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FC6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F89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16.988,02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B384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17.487,99</w:t>
            </w:r>
          </w:p>
        </w:tc>
      </w:tr>
      <w:tr w:rsidR="00E94812" w:rsidRPr="00E94812" w14:paraId="09571DC7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C7050BE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274F4E4" w14:textId="7EB5FEA2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BE39F2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65D6A39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8C0B205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37A553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722F77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37B7E33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3A51D54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062FF3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0E51FA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0FBC7CD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62CA231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380D591F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106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A65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B02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1E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22A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0D5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0CE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AE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6.165,84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05E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6.339,72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155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FEC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-92,00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C1E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-6.339,72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A74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61F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DAA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94812" w:rsidRPr="00E94812" w14:paraId="667CB89E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C32A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CBFF" w14:textId="63C3087E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REPARATII PE ZONELE AFECTATE</w:t>
            </w: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E24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CC8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583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3BE0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6.165,84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F0EA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6.339,72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3A77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D1EE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641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7F6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8E94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766C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E94812" w:rsidRPr="00E94812" w14:paraId="05A489EF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C365C1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8238D95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FB594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39C016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2EFCB9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462A95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80732A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72EABB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47EB28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B92874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F5BAFA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B6DF70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4AB8AB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3F52B8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94AC57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71225390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40E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1I5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EF21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Montare borduri mari noi granit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9F9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BB6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5,28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83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189,45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17C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194,73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AF7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4C5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86.199,75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4C7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88.602,15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620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455,00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81B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F0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05B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B0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86.199,75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018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88.602,15</w:t>
            </w:r>
          </w:p>
        </w:tc>
      </w:tr>
      <w:tr w:rsidR="00E94812" w:rsidRPr="00E94812" w14:paraId="37EDF07D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B73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1I6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B026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Montare borduri mici noi granit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677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D6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2,44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2DE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91,25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272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93,69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BF0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9B2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1.368,75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192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1.405,35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CB8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7B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-15,00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D4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-1.405,35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FFA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BB5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38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94812" w:rsidRPr="00E94812" w14:paraId="6A1EF7C7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C433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BBBB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E1A7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B303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50C9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E890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C955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A6BB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87.568,50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408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90.007,50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7659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F3DE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8D0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F9E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CB2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86.199,75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B3FD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88.602,15</w:t>
            </w:r>
          </w:p>
        </w:tc>
      </w:tr>
      <w:tr w:rsidR="00E94812" w:rsidRPr="00E94812" w14:paraId="004E646C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1148BB2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C4015E9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1957B3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EA4B23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F55BB8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707F1E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6D7E5C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3982D9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018AE5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DE57FA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85ECBA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7B8F1E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D2447F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3E89E0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0426B8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33F32C65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53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3860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A85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05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AAC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9A3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3F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574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5.592,68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97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5.753,06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936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8F7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C46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2F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88E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5.592,68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2D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5.753,06</w:t>
            </w:r>
          </w:p>
        </w:tc>
      </w:tr>
      <w:tr w:rsidR="00E94812" w:rsidRPr="00E94812" w14:paraId="3D527ACB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EAD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lastRenderedPageBreak/>
              <w:t>2T2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42BF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65A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012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F93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170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15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50,12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CB9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4.060,22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D6C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4.176,00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E0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50,12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43F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76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003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6B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4.060,22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CF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4.176,00</w:t>
            </w:r>
          </w:p>
        </w:tc>
      </w:tr>
      <w:tr w:rsidR="00E94812" w:rsidRPr="00E94812" w14:paraId="4BAC7F2C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9484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4C77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5A2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893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EC1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9B9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599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4E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15.325,26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671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15.769,90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F6A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71,60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573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22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B67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23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15.325,26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98B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15.769,90</w:t>
            </w:r>
          </w:p>
        </w:tc>
      </w:tr>
      <w:tr w:rsidR="00E94812" w:rsidRPr="00E94812" w14:paraId="352FA6F6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A63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1652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242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AAC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E19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52A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24A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35E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24.978,16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A639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25.698,96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95F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47C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807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BB1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DF7C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24.978,16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5D2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25.698,96</w:t>
            </w:r>
          </w:p>
        </w:tc>
      </w:tr>
      <w:tr w:rsidR="00E94812" w:rsidRPr="00E94812" w14:paraId="596EC750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024FB65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25CD04DF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54094D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99C17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A9F93C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6F5E15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1D26D3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0B3DF8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F93C32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2B3233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D5A993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7B5DC6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6D639F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37954B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0B42150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416D1AD5" w14:textId="77777777" w:rsidTr="00FB39A7">
        <w:trPr>
          <w:gridAfter w:val="1"/>
          <w:wAfter w:w="17" w:type="dxa"/>
          <w:trHeight w:val="60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2C5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A9E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50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E94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DDA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2FC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A70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DCC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140.242,92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EC2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144.453,00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41D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716,00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46C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F5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9ED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3C7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140.242,92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1D8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144.453,00</w:t>
            </w:r>
          </w:p>
        </w:tc>
      </w:tr>
      <w:tr w:rsidR="00E94812" w:rsidRPr="00E94812" w14:paraId="1C1C85BC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3AF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EA8C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Stalpisori protectie pietoni-bolarzi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E5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B9E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DBC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8EE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2EA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276,00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AA7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165.312,96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8E9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170.272,68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1E4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96E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-52,00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F0D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-32.080,36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53E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938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134.167,04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3C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138.192,32</w:t>
            </w:r>
          </w:p>
        </w:tc>
      </w:tr>
      <w:tr w:rsidR="00E94812" w:rsidRPr="00E94812" w14:paraId="2F193EF8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3F9D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13FE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ECAF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E79E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5D69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43C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4A2A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066C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305.555,88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3CEB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314.725,68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DB7E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543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96C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88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484D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274.409,96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6527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282.645,32</w:t>
            </w:r>
          </w:p>
        </w:tc>
      </w:tr>
      <w:tr w:rsidR="00E94812" w:rsidRPr="00E94812" w14:paraId="130A1488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91739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50CE50A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ABB817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663252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494F80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1FADFA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062163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DFAA64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3C8CB8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34D18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A583AC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5D3F0B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EC638B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57B23C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17FB21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238EB80B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C5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E1D3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Ridicare la cota rasuflatori de gaze - capace existente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74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15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02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29,81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3BE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30,62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DD6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486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476,96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A56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489,92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8A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179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0F0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DC6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2D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476,96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235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489,92</w:t>
            </w:r>
          </w:p>
        </w:tc>
      </w:tr>
      <w:tr w:rsidR="00E94812" w:rsidRPr="00E94812" w14:paraId="208AF957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4601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5D32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0FE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928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E49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3A7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B74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122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5.883,00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49D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6.054,24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428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54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34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6D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5B3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5.883,00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6CA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6.054,24</w:t>
            </w:r>
          </w:p>
        </w:tc>
      </w:tr>
      <w:tr w:rsidR="00E94812" w:rsidRPr="00E94812" w14:paraId="32CD2045" w14:textId="77777777" w:rsidTr="00FB39A7">
        <w:trPr>
          <w:gridAfter w:val="1"/>
          <w:wAfter w:w="17" w:type="dxa"/>
          <w:trHeight w:val="76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2F7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85D4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E63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6E9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3301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78AB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0A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D9E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3.189,51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B84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3.283,29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69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9C4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DE5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-364,81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459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875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2.835,12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5BD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2.918,48</w:t>
            </w:r>
          </w:p>
        </w:tc>
      </w:tr>
      <w:tr w:rsidR="00E94812" w:rsidRPr="00E94812" w14:paraId="0E8CAD2A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D6E7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1B9C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F249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B75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F9E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A0BC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2982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389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9.549,47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F270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9.827,45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6B6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61E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BA3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F89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80D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9.195,08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D56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9.462,64</w:t>
            </w:r>
          </w:p>
        </w:tc>
      </w:tr>
      <w:tr w:rsidR="00E94812" w:rsidRPr="00E94812" w14:paraId="06E56ADD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5DBCD7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C664AB0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B4C107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020667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608D1A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B5EEFD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25047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B28595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5F9175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001DE5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2BB991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1ED710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D171487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97B753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4C36F8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4812" w:rsidRPr="00E94812" w14:paraId="69DEC398" w14:textId="77777777" w:rsidTr="00FB39A7">
        <w:trPr>
          <w:gridAfter w:val="1"/>
          <w:wAfter w:w="17" w:type="dxa"/>
          <w:trHeight w:val="16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E8E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D44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36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4D5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B52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4CF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CD3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976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2.062,04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87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2.118,46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4DB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2CB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64C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33E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0A9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2.062,04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2F9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2.118,46</w:t>
            </w:r>
          </w:p>
        </w:tc>
      </w:tr>
      <w:tr w:rsidR="00E94812" w:rsidRPr="00E94812" w14:paraId="57259808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A07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36A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D6B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2930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CFD5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FD7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4F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BD3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3.588,69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9E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3.695,77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D88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28B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-0,13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7EC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-1.847,88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10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F183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1.794,35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F47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1.847,89</w:t>
            </w:r>
          </w:p>
        </w:tc>
      </w:tr>
      <w:tr w:rsidR="00E94812" w:rsidRPr="00E94812" w14:paraId="40043D25" w14:textId="77777777" w:rsidTr="00FB39A7">
        <w:trPr>
          <w:gridAfter w:val="1"/>
          <w:wAfter w:w="17" w:type="dxa"/>
          <w:trHeight w:val="30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5A5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FD1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A5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05BA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91E7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22E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1B6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BE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4.895,52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AE5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5.041,44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6D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EBF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-24,00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7B5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-2.520,72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C3E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219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2.447,76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F6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2.520,72</w:t>
            </w:r>
          </w:p>
        </w:tc>
      </w:tr>
      <w:tr w:rsidR="00E94812" w:rsidRPr="00E94812" w14:paraId="26B4119E" w14:textId="77777777" w:rsidTr="00FB39A7">
        <w:trPr>
          <w:gridAfter w:val="1"/>
          <w:wAfter w:w="17" w:type="dxa"/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8A8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88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65AF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A3AC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C0B3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43E2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F910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C1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551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4F8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FEF4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BBB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5CF5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F80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C46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E94812" w:rsidRPr="00E94812" w14:paraId="45FB0763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49E95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49F35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C8F5E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4DE32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CDDD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1584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E459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F92A2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25.900,25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2B38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26.670,32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BB911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7A414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E8A7B" w14:textId="77777777" w:rsidR="00E94812" w:rsidRPr="00E94812" w:rsidRDefault="00E94812" w:rsidP="00E9481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43C9" w14:textId="77777777" w:rsidR="00E94812" w:rsidRPr="00E94812" w:rsidRDefault="00E94812" w:rsidP="00E9481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9481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C4B36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21.658,15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49E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22.301,72</w:t>
            </w:r>
          </w:p>
        </w:tc>
      </w:tr>
      <w:tr w:rsidR="00E94812" w:rsidRPr="00E94812" w14:paraId="2A9F0B28" w14:textId="77777777" w:rsidTr="00FB39A7">
        <w:trPr>
          <w:gridAfter w:val="1"/>
          <w:wAfter w:w="17" w:type="dxa"/>
          <w:trHeight w:val="300"/>
        </w:trPr>
        <w:tc>
          <w:tcPr>
            <w:tcW w:w="1376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3E53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DC6F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3F7A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39A7" w:rsidRPr="00E94812" w14:paraId="21FF4724" w14:textId="77777777" w:rsidTr="00FB39A7">
        <w:trPr>
          <w:gridAfter w:val="1"/>
          <w:wAfter w:w="17" w:type="dxa"/>
          <w:trHeight w:val="240"/>
        </w:trPr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BBD39" w14:textId="77777777" w:rsidR="00FB39A7" w:rsidRPr="00E94812" w:rsidRDefault="00FB39A7" w:rsidP="00E948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81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51B2" w14:textId="19723108" w:rsidR="00FB39A7" w:rsidRPr="00E94812" w:rsidRDefault="00FB39A7" w:rsidP="00E94812">
            <w:pPr>
              <w:rPr>
                <w:sz w:val="20"/>
                <w:szCs w:val="20"/>
              </w:rPr>
            </w:pPr>
            <w:r w:rsidRPr="00E94812">
              <w:rPr>
                <w:color w:val="000000"/>
                <w:sz w:val="18"/>
                <w:szCs w:val="18"/>
              </w:rPr>
              <w:t>Valoare fără T.V.A. - Proiectare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C07B" w14:textId="77777777" w:rsidR="00FB39A7" w:rsidRPr="00E94812" w:rsidRDefault="00FB39A7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E59B" w14:textId="77777777" w:rsidR="00FB39A7" w:rsidRPr="00E94812" w:rsidRDefault="00FB39A7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4A9F" w14:textId="77777777" w:rsidR="00FB39A7" w:rsidRPr="00E94812" w:rsidRDefault="00FB39A7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6B09" w14:textId="77777777" w:rsidR="00FB39A7" w:rsidRPr="00E94812" w:rsidRDefault="00FB39A7" w:rsidP="00E9481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17BA" w14:textId="77777777" w:rsidR="00FB39A7" w:rsidRPr="00E94812" w:rsidRDefault="00FB39A7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24.905,10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62424" w14:textId="77777777" w:rsidR="00FB39A7" w:rsidRPr="00E94812" w:rsidRDefault="00FB39A7" w:rsidP="00E94812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76A8" w14:textId="77777777" w:rsidR="00FB39A7" w:rsidRPr="00E94812" w:rsidRDefault="00FB39A7" w:rsidP="00E9481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F55B" w14:textId="77777777" w:rsidR="00FB39A7" w:rsidRPr="00E94812" w:rsidRDefault="00FB39A7" w:rsidP="00E9481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744F" w14:textId="77777777" w:rsidR="00FB39A7" w:rsidRPr="00E94812" w:rsidRDefault="00FB39A7" w:rsidP="00E9481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C2C8" w14:textId="77777777" w:rsidR="00FB39A7" w:rsidRPr="00E94812" w:rsidRDefault="00FB39A7" w:rsidP="00E94812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14275" w14:textId="77777777" w:rsidR="00FB39A7" w:rsidRPr="00E94812" w:rsidRDefault="00FB39A7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23.595,77</w:t>
            </w:r>
          </w:p>
        </w:tc>
      </w:tr>
      <w:tr w:rsidR="00E94812" w:rsidRPr="00E94812" w14:paraId="14EEDB8B" w14:textId="77777777" w:rsidTr="00FB39A7">
        <w:trPr>
          <w:gridAfter w:val="1"/>
          <w:wAfter w:w="17" w:type="dxa"/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F23D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81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1F6E9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A1FF0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8051E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1BF3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22122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DBF89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CEBB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853.294,94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C8BE3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878.200,04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F66E6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B3A87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136F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-45.835,98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81F8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1DCD0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808.768,29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E99D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832.364,06</w:t>
            </w:r>
          </w:p>
        </w:tc>
      </w:tr>
      <w:tr w:rsidR="00E94812" w:rsidRPr="00E94812" w14:paraId="1F7BE803" w14:textId="77777777" w:rsidTr="00FB39A7">
        <w:trPr>
          <w:gridAfter w:val="1"/>
          <w:wAfter w:w="17" w:type="dxa"/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91D1E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81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ED587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566A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9E716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3B3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483ED" w14:textId="77777777" w:rsidR="00E94812" w:rsidRPr="00E94812" w:rsidRDefault="00E94812" w:rsidP="00E94812">
            <w:pPr>
              <w:jc w:val="center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60318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1B46B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162.126,04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33AB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166.858,01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09A7A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34144" w14:textId="77777777" w:rsidR="00E94812" w:rsidRPr="00E94812" w:rsidRDefault="00E94812" w:rsidP="00E94812">
            <w:pPr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BACC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-8708,84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0881D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2AC5C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153.665,98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0782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158.149,17</w:t>
            </w:r>
          </w:p>
        </w:tc>
      </w:tr>
      <w:tr w:rsidR="00E94812" w:rsidRPr="00E94812" w14:paraId="77BB8FA0" w14:textId="77777777" w:rsidTr="00FB39A7">
        <w:trPr>
          <w:gridAfter w:val="1"/>
          <w:wAfter w:w="17" w:type="dxa"/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07023" w14:textId="77777777" w:rsidR="00E94812" w:rsidRPr="00E94812" w:rsidRDefault="00E94812" w:rsidP="00E9481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81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DFA2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TOTAL, LEI CU T.V.A.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21981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92090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2FEB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29A7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D3F06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7C0F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1.015.420,98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F0BBC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1.045.058,04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225A7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6943" w14:textId="77777777" w:rsidR="00E94812" w:rsidRPr="00E94812" w:rsidRDefault="00E94812" w:rsidP="00E948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1F0E6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-54.544,82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3A549" w14:textId="77777777" w:rsidR="00E94812" w:rsidRPr="00E94812" w:rsidRDefault="00E94812" w:rsidP="00E94812">
            <w:pPr>
              <w:jc w:val="right"/>
              <w:rPr>
                <w:color w:val="000000"/>
                <w:sz w:val="18"/>
                <w:szCs w:val="18"/>
              </w:rPr>
            </w:pPr>
            <w:r w:rsidRPr="00E94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8B390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962.434,27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78B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94812">
              <w:rPr>
                <w:b/>
                <w:bCs/>
                <w:color w:val="000000"/>
                <w:sz w:val="18"/>
                <w:szCs w:val="18"/>
              </w:rPr>
              <w:t>990.513,23</w:t>
            </w:r>
          </w:p>
        </w:tc>
      </w:tr>
      <w:tr w:rsidR="00E94812" w:rsidRPr="00E94812" w14:paraId="189FB85C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EF1F" w14:textId="77777777" w:rsidR="00E94812" w:rsidRPr="00E94812" w:rsidRDefault="00E94812" w:rsidP="00E9481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7E29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B525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4CDE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C760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88D6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6736" w14:textId="77777777" w:rsidR="00E94812" w:rsidRPr="00E94812" w:rsidRDefault="00E94812" w:rsidP="00E94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6AEB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8D37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5AA2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E906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3B81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CA23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675F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C5E" w14:textId="77777777" w:rsidR="00E94812" w:rsidRPr="00E94812" w:rsidRDefault="00E94812" w:rsidP="00E94812">
            <w:pPr>
              <w:jc w:val="right"/>
              <w:rPr>
                <w:sz w:val="20"/>
                <w:szCs w:val="20"/>
              </w:rPr>
            </w:pPr>
          </w:p>
        </w:tc>
      </w:tr>
      <w:tr w:rsidR="00E94812" w:rsidRPr="00E94812" w14:paraId="105408E0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5C77" w14:textId="77777777" w:rsidR="00E94812" w:rsidRPr="00E94812" w:rsidRDefault="00E94812" w:rsidP="00E94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8202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812">
              <w:rPr>
                <w:b/>
                <w:bCs/>
                <w:color w:val="000000"/>
                <w:sz w:val="20"/>
                <w:szCs w:val="20"/>
              </w:rPr>
              <w:t>ACHIZITOR,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CA6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38B8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E07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812">
              <w:rPr>
                <w:b/>
                <w:bCs/>
                <w:color w:val="000000"/>
                <w:sz w:val="20"/>
                <w:szCs w:val="20"/>
              </w:rPr>
              <w:t>EXECUTANT,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AF6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6274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DA07" w14:textId="77777777" w:rsidR="00E94812" w:rsidRPr="00E94812" w:rsidRDefault="00E94812" w:rsidP="00E94812">
            <w:pPr>
              <w:jc w:val="right"/>
              <w:rPr>
                <w:sz w:val="20"/>
                <w:szCs w:val="20"/>
              </w:rPr>
            </w:pPr>
          </w:p>
        </w:tc>
      </w:tr>
      <w:tr w:rsidR="00E94812" w:rsidRPr="00E94812" w14:paraId="11465266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340C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6C74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812">
              <w:rPr>
                <w:b/>
                <w:bCs/>
                <w:color w:val="000000"/>
                <w:sz w:val="20"/>
                <w:szCs w:val="20"/>
              </w:rPr>
              <w:t>ADMINISTRAȚIA DOMENIULUI PUBLIC SECTOR 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6B8B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9653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DE66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812">
              <w:rPr>
                <w:b/>
                <w:bCs/>
                <w:color w:val="000000"/>
                <w:sz w:val="20"/>
                <w:szCs w:val="20"/>
              </w:rPr>
              <w:t>S.C. ACVATOT S.R.L.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A648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C69D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4030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</w:tr>
      <w:tr w:rsidR="00E94812" w:rsidRPr="00E94812" w14:paraId="29011F82" w14:textId="77777777" w:rsidTr="00FB39A7">
        <w:trPr>
          <w:gridAfter w:val="1"/>
          <w:wAfter w:w="17" w:type="dxa"/>
          <w:trHeight w:val="30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C82E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35E3C" w14:textId="598C4F40" w:rsidR="00E94812" w:rsidRPr="00E94812" w:rsidRDefault="00E94812" w:rsidP="00E948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EF40" w14:textId="77777777" w:rsidR="00E94812" w:rsidRPr="00E94812" w:rsidRDefault="00E94812" w:rsidP="00E948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40B8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9DD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812">
              <w:rPr>
                <w:b/>
                <w:bCs/>
                <w:color w:val="000000"/>
                <w:sz w:val="20"/>
                <w:szCs w:val="20"/>
              </w:rPr>
              <w:t>(Lider asociere)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60DA" w14:textId="77777777" w:rsidR="00E94812" w:rsidRPr="00E94812" w:rsidRDefault="00E94812" w:rsidP="00E9481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6EED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4ADE" w14:textId="77777777" w:rsidR="00E94812" w:rsidRPr="00E94812" w:rsidRDefault="00E94812" w:rsidP="00E94812">
            <w:pPr>
              <w:rPr>
                <w:sz w:val="20"/>
                <w:szCs w:val="20"/>
              </w:rPr>
            </w:pPr>
          </w:p>
        </w:tc>
      </w:tr>
    </w:tbl>
    <w:p w14:paraId="49CB4BD8" w14:textId="77777777" w:rsidR="00E94812" w:rsidRPr="0088530D" w:rsidRDefault="00E9481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E94812" w:rsidRPr="0088530D" w:rsidSect="00E94812">
      <w:pgSz w:w="16839" w:h="11907" w:orient="landscape" w:code="9"/>
      <w:pgMar w:top="284" w:right="567" w:bottom="709" w:left="709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E94812" w:rsidRDefault="00E94812" w:rsidP="00E74F57">
      <w:r>
        <w:separator/>
      </w:r>
    </w:p>
  </w:endnote>
  <w:endnote w:type="continuationSeparator" w:id="0">
    <w:p w14:paraId="36B0B0AB" w14:textId="77777777" w:rsidR="00E94812" w:rsidRDefault="00E9481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C1F6E90" w14:textId="77777777" w:rsidR="00E94812" w:rsidRPr="002E6B3F" w:rsidRDefault="00E94812">
        <w:pPr>
          <w:pStyle w:val="Footer"/>
          <w:jc w:val="center"/>
          <w:rPr>
            <w:sz w:val="20"/>
            <w:szCs w:val="20"/>
          </w:rPr>
        </w:pPr>
        <w:r w:rsidRPr="002E6B3F">
          <w:rPr>
            <w:sz w:val="20"/>
            <w:szCs w:val="20"/>
          </w:rPr>
          <w:fldChar w:fldCharType="begin"/>
        </w:r>
        <w:r w:rsidRPr="002E6B3F">
          <w:rPr>
            <w:sz w:val="20"/>
            <w:szCs w:val="20"/>
          </w:rPr>
          <w:instrText xml:space="preserve"> PAGE   \* MERGEFORMAT </w:instrText>
        </w:r>
        <w:r w:rsidRPr="002E6B3F">
          <w:rPr>
            <w:sz w:val="20"/>
            <w:szCs w:val="20"/>
          </w:rPr>
          <w:fldChar w:fldCharType="separate"/>
        </w:r>
        <w:r w:rsidRPr="002E6B3F">
          <w:rPr>
            <w:noProof/>
            <w:sz w:val="20"/>
            <w:szCs w:val="20"/>
          </w:rPr>
          <w:t>1</w:t>
        </w:r>
        <w:r w:rsidRPr="002E6B3F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E94812" w:rsidRDefault="00E94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E94812" w:rsidRDefault="00E94812" w:rsidP="00E74F57">
      <w:r>
        <w:separator/>
      </w:r>
    </w:p>
  </w:footnote>
  <w:footnote w:type="continuationSeparator" w:id="0">
    <w:p w14:paraId="3DFC8780" w14:textId="77777777" w:rsidR="00E94812" w:rsidRDefault="00E9481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96A61"/>
    <w:rsid w:val="000A7737"/>
    <w:rsid w:val="00197575"/>
    <w:rsid w:val="001C13B2"/>
    <w:rsid w:val="001D25C6"/>
    <w:rsid w:val="001D549F"/>
    <w:rsid w:val="00205C45"/>
    <w:rsid w:val="00211D2B"/>
    <w:rsid w:val="00214446"/>
    <w:rsid w:val="00215FC8"/>
    <w:rsid w:val="00226FE0"/>
    <w:rsid w:val="00234557"/>
    <w:rsid w:val="00282858"/>
    <w:rsid w:val="002B1F67"/>
    <w:rsid w:val="002E6B3F"/>
    <w:rsid w:val="002F475B"/>
    <w:rsid w:val="00307183"/>
    <w:rsid w:val="003072A1"/>
    <w:rsid w:val="003433AE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3145D"/>
    <w:rsid w:val="00456F89"/>
    <w:rsid w:val="00470D11"/>
    <w:rsid w:val="0047352C"/>
    <w:rsid w:val="004F61E6"/>
    <w:rsid w:val="00532065"/>
    <w:rsid w:val="00561D3C"/>
    <w:rsid w:val="00565C08"/>
    <w:rsid w:val="00583767"/>
    <w:rsid w:val="00624C01"/>
    <w:rsid w:val="0065286F"/>
    <w:rsid w:val="00657B23"/>
    <w:rsid w:val="00666CC2"/>
    <w:rsid w:val="00687613"/>
    <w:rsid w:val="006B62B1"/>
    <w:rsid w:val="007051AF"/>
    <w:rsid w:val="0073221E"/>
    <w:rsid w:val="00777215"/>
    <w:rsid w:val="00791829"/>
    <w:rsid w:val="007948DB"/>
    <w:rsid w:val="00796D03"/>
    <w:rsid w:val="007A1698"/>
    <w:rsid w:val="007B1CBE"/>
    <w:rsid w:val="007D01BD"/>
    <w:rsid w:val="007E18DD"/>
    <w:rsid w:val="007E415A"/>
    <w:rsid w:val="00817BEB"/>
    <w:rsid w:val="00843199"/>
    <w:rsid w:val="00844FEA"/>
    <w:rsid w:val="0087119E"/>
    <w:rsid w:val="00883490"/>
    <w:rsid w:val="0088530D"/>
    <w:rsid w:val="008F5166"/>
    <w:rsid w:val="009C6CB4"/>
    <w:rsid w:val="009F2E50"/>
    <w:rsid w:val="009F7E18"/>
    <w:rsid w:val="00A074C1"/>
    <w:rsid w:val="00A12823"/>
    <w:rsid w:val="00A251EE"/>
    <w:rsid w:val="00A71A13"/>
    <w:rsid w:val="00AA5CA5"/>
    <w:rsid w:val="00B047CC"/>
    <w:rsid w:val="00B10236"/>
    <w:rsid w:val="00B53189"/>
    <w:rsid w:val="00B77C6A"/>
    <w:rsid w:val="00B97DC6"/>
    <w:rsid w:val="00BA30DA"/>
    <w:rsid w:val="00C322E0"/>
    <w:rsid w:val="00C35BDA"/>
    <w:rsid w:val="00C94FEB"/>
    <w:rsid w:val="00CC134E"/>
    <w:rsid w:val="00D00926"/>
    <w:rsid w:val="00D809D1"/>
    <w:rsid w:val="00DA5DB8"/>
    <w:rsid w:val="00DC4C33"/>
    <w:rsid w:val="00DE0950"/>
    <w:rsid w:val="00DF4817"/>
    <w:rsid w:val="00E2128D"/>
    <w:rsid w:val="00E32EAC"/>
    <w:rsid w:val="00E379A3"/>
    <w:rsid w:val="00E46AED"/>
    <w:rsid w:val="00E67AFE"/>
    <w:rsid w:val="00E74F57"/>
    <w:rsid w:val="00E94812"/>
    <w:rsid w:val="00EB38BE"/>
    <w:rsid w:val="00FA584A"/>
    <w:rsid w:val="00FB39A7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1434</Words>
  <Characters>8174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2020-08-12T10:50:00Z</cp:lastPrinted>
  <dcterms:created xsi:type="dcterms:W3CDTF">2020-08-12T05:03:00Z</dcterms:created>
  <dcterms:modified xsi:type="dcterms:W3CDTF">2020-11-17T13:48:00Z</dcterms:modified>
</cp:coreProperties>
</file>