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3FB9B" w14:textId="77777777" w:rsidR="005C39F7" w:rsidRDefault="005C39F7" w:rsidP="00987506">
      <w:pPr>
        <w:tabs>
          <w:tab w:val="left" w:pos="426"/>
          <w:tab w:val="left" w:pos="993"/>
        </w:tabs>
        <w:ind w:left="720"/>
        <w:rPr>
          <w:noProof/>
          <w:lang w:val="en-US" w:eastAsia="en-US"/>
        </w:rPr>
      </w:pPr>
    </w:p>
    <w:p w14:paraId="3F34899C" w14:textId="1F826209" w:rsidR="005C39F7" w:rsidRDefault="00A52A30" w:rsidP="00987506">
      <w:pPr>
        <w:tabs>
          <w:tab w:val="left" w:pos="426"/>
          <w:tab w:val="left" w:pos="993"/>
        </w:tabs>
        <w:ind w:left="720"/>
        <w:rPr>
          <w:noProof/>
          <w:lang w:val="en-US" w:eastAsia="en-US"/>
        </w:rPr>
      </w:pPr>
      <w:r w:rsidRPr="005C39F7">
        <w:rPr>
          <w:noProof/>
        </w:rPr>
        <mc:AlternateContent>
          <mc:Choice Requires="wps">
            <w:drawing>
              <wp:anchor distT="0" distB="0" distL="114300" distR="114300" simplePos="0" relativeHeight="251654144" behindDoc="0" locked="0" layoutInCell="1" allowOverlap="1" wp14:anchorId="2DDDB43B" wp14:editId="7D6FCAFF">
                <wp:simplePos x="0" y="0"/>
                <wp:positionH relativeFrom="column">
                  <wp:posOffset>-479181</wp:posOffset>
                </wp:positionH>
                <wp:positionV relativeFrom="paragraph">
                  <wp:posOffset>453390</wp:posOffset>
                </wp:positionV>
                <wp:extent cx="3609975" cy="782515"/>
                <wp:effectExtent l="0" t="0" r="28575" b="1778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78251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181C563" w14:textId="5891F26E" w:rsidR="005C39F7" w:rsidRPr="00596EC9" w:rsidRDefault="005C39F7" w:rsidP="00A52A30">
                            <w:pPr>
                              <w:jc w:val="center"/>
                              <w:rPr>
                                <w:b/>
                                <w:spacing w:val="-20"/>
                                <w:sz w:val="23"/>
                                <w:szCs w:val="23"/>
                                <w:lang w:val="it-IT"/>
                              </w:rPr>
                            </w:pPr>
                            <w:r w:rsidRPr="00596EC9">
                              <w:rPr>
                                <w:b/>
                                <w:spacing w:val="-20"/>
                                <w:sz w:val="23"/>
                                <w:szCs w:val="23"/>
                                <w:lang w:val="it-IT"/>
                              </w:rPr>
                              <w:t>R  O  M  A  N  I  A</w:t>
                            </w:r>
                          </w:p>
                          <w:p w14:paraId="3A7E2202" w14:textId="56A132ED" w:rsidR="005C39F7" w:rsidRPr="00596EC9" w:rsidRDefault="005C39F7" w:rsidP="00A52A30">
                            <w:pPr>
                              <w:jc w:val="center"/>
                              <w:rPr>
                                <w:b/>
                                <w:spacing w:val="-20"/>
                                <w:sz w:val="23"/>
                                <w:szCs w:val="23"/>
                                <w:lang w:val="it-IT"/>
                              </w:rPr>
                            </w:pPr>
                            <w:r w:rsidRPr="00596EC9">
                              <w:rPr>
                                <w:b/>
                                <w:spacing w:val="-20"/>
                                <w:sz w:val="23"/>
                                <w:szCs w:val="23"/>
                                <w:lang w:val="it-IT"/>
                              </w:rPr>
                              <w:t>MUNICIPIUL  BUCURESTI</w:t>
                            </w:r>
                          </w:p>
                          <w:p w14:paraId="13EB85AA" w14:textId="012B9B0C" w:rsidR="005C39F7" w:rsidRPr="00596EC9" w:rsidRDefault="005C39F7" w:rsidP="00A52A30">
                            <w:pPr>
                              <w:jc w:val="center"/>
                              <w:rPr>
                                <w:b/>
                                <w:spacing w:val="-20"/>
                                <w:sz w:val="23"/>
                                <w:szCs w:val="23"/>
                                <w:lang w:val="it-IT"/>
                              </w:rPr>
                            </w:pPr>
                            <w:r w:rsidRPr="00596EC9">
                              <w:rPr>
                                <w:b/>
                                <w:spacing w:val="-20"/>
                                <w:sz w:val="23"/>
                                <w:szCs w:val="23"/>
                                <w:lang w:val="it-IT"/>
                              </w:rPr>
                              <w:t>CONSILIUL  LOCAL  AL  SECTORULUI  2</w:t>
                            </w:r>
                          </w:p>
                          <w:p w14:paraId="4D73838E" w14:textId="00E7D2E3" w:rsidR="005C39F7" w:rsidRPr="00596EC9" w:rsidRDefault="005C39F7" w:rsidP="00A52A30">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DB43B" id="_x0000_t202" coordsize="21600,21600" o:spt="202" path="m,l,21600r21600,l21600,xe">
                <v:stroke joinstyle="miter"/>
                <v:path gradientshapeok="t" o:connecttype="rect"/>
              </v:shapetype>
              <v:shape id="Text Box 7" o:spid="_x0000_s1026" type="#_x0000_t202" style="position:absolute;left:0;text-align:left;margin-left:-37.75pt;margin-top:35.7pt;width:284.25pt;height:6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txtJgIAACcEAAAOAAAAZHJzL2Uyb0RvYy54bWysU81u2zAMvg/YOwi6L3aypEmMOEWXLsOA&#10;7gdo9wCyLNvCJFGTlNjZ04+S0zTbbsN0EEiR+kh+JDe3g1bkKJyXYEo6neSUCMOhlqYt6ben/ZsV&#10;JT4wUzMFRpT0JDy93b5+teltIWbQgaqFIwhifNHbknYh2CLLPO+EZn4CVhg0NuA0C6i6Nqsd6xFd&#10;q2yW5zdZD662DrjwHl/vRyPdJvymETx8aRovAlElxdxCul26q3hn2w0rWsdsJ/k5DfYPWWgmDQa9&#10;QN2zwMjByb+gtOQOPDRhwkFn0DSSi1QDVjPN/6jmsWNWpFqQHG8vNPn/B8s/H786IuuSrikxTGOL&#10;nsQQyDsYyDKy01tfoNOjRbcw4DN2OVXq7QPw754Y2HXMtOLOOeg7wWrMbhp/ZldfRxwfQar+E9QY&#10;hh0CJKChcTpSh2QQRMcunS6dialwfHx7k6/XywUlHG3L1WwxXaQQrHj+bZ0PHwRoEoWSOux8QmfH&#10;Bx9iNqx4donBDOylUqn7ypAeI0wRPlo8KFlHY1JcW+2UI0eG87NP5xz3NzctA06xkrqkqzye6MSK&#10;yMZ7Uyc5MKlGGTNR5kxPZGTkJgzVgI6RswrqExLlYJxW3C4UOnA/KelxUkvqfxyYE5SojwbJXk/n&#10;8zjaSZkvljNU3LWlurYwwxGqpIGSUdyFcR0O1sm2w0hjew3cYYMambh7yeqcN05jovS8OXHcr/Xk&#10;9bLf218AAAD//wMAUEsDBBQABgAIAAAAIQD+VU9U4AAAAAoBAAAPAAAAZHJzL2Rvd25yZXYueG1s&#10;TI9BT8JAEIXvJvyHzZh4gy1SitRuiSHpSaOhmBhvS3doG7qzTXeB8u8dT3qczJf3vpdtRtuJCw6+&#10;daRgPotAIFXOtFQr+NwX0ycQPmgyunOECm7oYZNP7jKdGnelHV7KUAsOIZ9qBU0IfSqlrxq02s9c&#10;j8S/oxusDnwOtTSDvnK47eRjFCXS6pa4odE9bhusTuXZKvjGV1e+HQtfF+a2+IjCNnn/apV6uB9f&#10;nkEEHMMfDL/6rA45Ox3cmYwXnYLparlkVMFqHoNgIF4veNyByXWcgMwz+X9C/gMAAP//AwBQSwEC&#10;LQAUAAYACAAAACEAtoM4kv4AAADhAQAAEwAAAAAAAAAAAAAAAAAAAAAAW0NvbnRlbnRfVHlwZXNd&#10;LnhtbFBLAQItABQABgAIAAAAIQA4/SH/1gAAAJQBAAALAAAAAAAAAAAAAAAAAC8BAABfcmVscy8u&#10;cmVsc1BLAQItABQABgAIAAAAIQApUtxtJgIAACcEAAAOAAAAAAAAAAAAAAAAAC4CAABkcnMvZTJv&#10;RG9jLnhtbFBLAQItABQABgAIAAAAIQD+VU9U4AAAAAoBAAAPAAAAAAAAAAAAAAAAAIAEAABkcnMv&#10;ZG93bnJldi54bWxQSwUGAAAAAAQABADzAAAAjQUAAAAA&#10;" filled="f" strokecolor="white" strokeweight=".25pt">
                <v:textbox>
                  <w:txbxContent>
                    <w:p w14:paraId="1181C563" w14:textId="5891F26E" w:rsidR="005C39F7" w:rsidRPr="00596EC9" w:rsidRDefault="005C39F7" w:rsidP="00A52A30">
                      <w:pPr>
                        <w:jc w:val="center"/>
                        <w:rPr>
                          <w:b/>
                          <w:spacing w:val="-20"/>
                          <w:sz w:val="23"/>
                          <w:szCs w:val="23"/>
                          <w:lang w:val="it-IT"/>
                        </w:rPr>
                      </w:pPr>
                      <w:r w:rsidRPr="00596EC9">
                        <w:rPr>
                          <w:b/>
                          <w:spacing w:val="-20"/>
                          <w:sz w:val="23"/>
                          <w:szCs w:val="23"/>
                          <w:lang w:val="it-IT"/>
                        </w:rPr>
                        <w:t>R  O  M  A  N  I  A</w:t>
                      </w:r>
                    </w:p>
                    <w:p w14:paraId="3A7E2202" w14:textId="56A132ED" w:rsidR="005C39F7" w:rsidRPr="00596EC9" w:rsidRDefault="005C39F7" w:rsidP="00A52A30">
                      <w:pPr>
                        <w:jc w:val="center"/>
                        <w:rPr>
                          <w:b/>
                          <w:spacing w:val="-20"/>
                          <w:sz w:val="23"/>
                          <w:szCs w:val="23"/>
                          <w:lang w:val="it-IT"/>
                        </w:rPr>
                      </w:pPr>
                      <w:r w:rsidRPr="00596EC9">
                        <w:rPr>
                          <w:b/>
                          <w:spacing w:val="-20"/>
                          <w:sz w:val="23"/>
                          <w:szCs w:val="23"/>
                          <w:lang w:val="it-IT"/>
                        </w:rPr>
                        <w:t>MUNICIPIUL  BUCURESTI</w:t>
                      </w:r>
                    </w:p>
                    <w:p w14:paraId="13EB85AA" w14:textId="012B9B0C" w:rsidR="005C39F7" w:rsidRPr="00596EC9" w:rsidRDefault="005C39F7" w:rsidP="00A52A30">
                      <w:pPr>
                        <w:jc w:val="center"/>
                        <w:rPr>
                          <w:b/>
                          <w:spacing w:val="-20"/>
                          <w:sz w:val="23"/>
                          <w:szCs w:val="23"/>
                          <w:lang w:val="it-IT"/>
                        </w:rPr>
                      </w:pPr>
                      <w:r w:rsidRPr="00596EC9">
                        <w:rPr>
                          <w:b/>
                          <w:spacing w:val="-20"/>
                          <w:sz w:val="23"/>
                          <w:szCs w:val="23"/>
                          <w:lang w:val="it-IT"/>
                        </w:rPr>
                        <w:t>CONSILIUL  LOCAL  AL  SECTORULUI  2</w:t>
                      </w:r>
                    </w:p>
                    <w:p w14:paraId="4D73838E" w14:textId="00E7D2E3" w:rsidR="005C39F7" w:rsidRPr="00596EC9" w:rsidRDefault="005C39F7" w:rsidP="00A52A30">
                      <w:pPr>
                        <w:jc w:val="cente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p>
    <w:p w14:paraId="638AAC49" w14:textId="2AF8A298" w:rsidR="005C39F7" w:rsidRPr="005C39F7" w:rsidRDefault="005C39F7" w:rsidP="005C39F7">
      <w:pPr>
        <w:tabs>
          <w:tab w:val="center" w:pos="5112"/>
          <w:tab w:val="left" w:pos="7755"/>
        </w:tabs>
        <w:ind w:right="-441"/>
        <w:jc w:val="right"/>
        <w:rPr>
          <w:lang w:val="fr-FR" w:eastAsia="en-US"/>
        </w:rPr>
      </w:pPr>
      <w:r w:rsidRPr="005C39F7">
        <w:rPr>
          <w:noProof/>
          <w:lang w:val="en-US" w:eastAsia="en-US"/>
        </w:rPr>
        <w:drawing>
          <wp:anchor distT="0" distB="0" distL="114300" distR="114300" simplePos="0" relativeHeight="251665408" behindDoc="1" locked="0" layoutInCell="1" allowOverlap="1" wp14:anchorId="568E168B" wp14:editId="2403B062">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fr-FR" w:eastAsia="en-US"/>
        </w:rPr>
        <w:drawing>
          <wp:anchor distT="0" distB="0" distL="114300" distR="114300" simplePos="0" relativeHeight="251668480" behindDoc="1" locked="0" layoutInCell="1" allowOverlap="1" wp14:anchorId="3C9269EE" wp14:editId="446680F2">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7456" behindDoc="0" locked="0" layoutInCell="1" allowOverlap="1" wp14:anchorId="2557C592" wp14:editId="334344FC">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Pr="005C39F7">
        <w:rPr>
          <w:noProof/>
          <w:lang w:val="en-US" w:eastAsia="en-US"/>
        </w:rPr>
        <w:drawing>
          <wp:anchor distT="0" distB="0" distL="114300" distR="114300" simplePos="0" relativeHeight="251666432" behindDoc="1" locked="0" layoutInCell="1" allowOverlap="1" wp14:anchorId="36BA544F" wp14:editId="25412F98">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9F7">
        <w:rPr>
          <w:lang w:val="fr-FR" w:eastAsia="en-US"/>
        </w:rPr>
        <w:tab/>
        <w:t xml:space="preserve">                                                                </w:t>
      </w:r>
    </w:p>
    <w:p w14:paraId="5A005438" w14:textId="77777777" w:rsidR="005C39F7" w:rsidRPr="005C39F7" w:rsidRDefault="005C39F7" w:rsidP="005C39F7">
      <w:pPr>
        <w:tabs>
          <w:tab w:val="center" w:pos="5112"/>
          <w:tab w:val="left" w:pos="7755"/>
        </w:tabs>
        <w:jc w:val="both"/>
        <w:rPr>
          <w:lang w:val="fr-FR" w:eastAsia="en-US"/>
        </w:rPr>
      </w:pPr>
    </w:p>
    <w:p w14:paraId="59ABD12B" w14:textId="77777777" w:rsidR="005C39F7" w:rsidRPr="005C39F7" w:rsidRDefault="005C39F7" w:rsidP="005C39F7">
      <w:pPr>
        <w:tabs>
          <w:tab w:val="center" w:pos="5112"/>
          <w:tab w:val="left" w:pos="7755"/>
        </w:tabs>
        <w:jc w:val="both"/>
        <w:rPr>
          <w:lang w:val="fr-FR" w:eastAsia="en-US"/>
        </w:rPr>
      </w:pPr>
      <w:r w:rsidRPr="005C39F7">
        <w:rPr>
          <w:noProof/>
          <w:sz w:val="16"/>
          <w:szCs w:val="16"/>
        </w:rPr>
        <mc:AlternateContent>
          <mc:Choice Requires="wps">
            <w:drawing>
              <wp:anchor distT="0" distB="0" distL="114300" distR="114300" simplePos="0" relativeHeight="251656192" behindDoc="0" locked="0" layoutInCell="1" allowOverlap="1" wp14:anchorId="50CBAC57" wp14:editId="309F6271">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DDC19" id="Line 19" o:spid="_x0000_s1026" style="position:absolute;flip:y;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2F843CE2" w14:textId="77777777" w:rsidR="005C39F7" w:rsidRPr="005C39F7" w:rsidRDefault="005C39F7" w:rsidP="005C39F7">
      <w:pPr>
        <w:rPr>
          <w:sz w:val="12"/>
          <w:szCs w:val="12"/>
          <w:lang w:val="fr-FR" w:eastAsia="en-US"/>
        </w:rPr>
      </w:pPr>
      <w:r w:rsidRPr="005C39F7">
        <w:rPr>
          <w:noProof/>
          <w:sz w:val="16"/>
          <w:szCs w:val="16"/>
        </w:rPr>
        <mc:AlternateContent>
          <mc:Choice Requires="wps">
            <w:drawing>
              <wp:anchor distT="0" distB="0" distL="114300" distR="114300" simplePos="0" relativeHeight="251662336" behindDoc="0" locked="0" layoutInCell="1" allowOverlap="1" wp14:anchorId="6D9064E9" wp14:editId="577C3302">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712B79" id="Line 24"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Pr="005C39F7">
        <w:rPr>
          <w:noProof/>
          <w:sz w:val="16"/>
          <w:szCs w:val="16"/>
        </w:rPr>
        <mc:AlternateContent>
          <mc:Choice Requires="wps">
            <w:drawing>
              <wp:anchor distT="0" distB="0" distL="114300" distR="114300" simplePos="0" relativeHeight="251659264" behindDoc="0" locked="0" layoutInCell="1" allowOverlap="1" wp14:anchorId="52BDB103" wp14:editId="523C9F66">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4666D" id="Line 2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Pr="005C39F7">
        <w:rPr>
          <w:sz w:val="16"/>
          <w:szCs w:val="16"/>
          <w:lang w:val="fr-FR" w:eastAsia="en-US"/>
        </w:rPr>
        <w:t xml:space="preserve">    </w:t>
      </w:r>
      <w:r w:rsidRPr="005C39F7">
        <w:rPr>
          <w:sz w:val="12"/>
          <w:szCs w:val="12"/>
          <w:lang w:val="fr-FR" w:eastAsia="en-US"/>
        </w:rPr>
        <w:t xml:space="preserve">                                                     </w:t>
      </w:r>
    </w:p>
    <w:p w14:paraId="44122DA7" w14:textId="77777777" w:rsidR="005C39F7" w:rsidRDefault="005C39F7" w:rsidP="005C39F7">
      <w:pPr>
        <w:rPr>
          <w:b/>
          <w:sz w:val="18"/>
          <w:szCs w:val="18"/>
          <w:lang w:val="fr-FR" w:eastAsia="en-US"/>
        </w:rPr>
      </w:pPr>
    </w:p>
    <w:p w14:paraId="1A986713" w14:textId="62BB3CA3" w:rsidR="005C39F7" w:rsidRPr="005C39F7" w:rsidRDefault="005C39F7" w:rsidP="005C39F7">
      <w:pPr>
        <w:rPr>
          <w:b/>
          <w:sz w:val="18"/>
          <w:szCs w:val="18"/>
          <w:lang w:val="en-US" w:eastAsia="en-US"/>
        </w:rPr>
      </w:pPr>
      <w:r w:rsidRPr="005C39F7">
        <w:rPr>
          <w:b/>
          <w:sz w:val="18"/>
          <w:szCs w:val="18"/>
          <w:lang w:val="fr-FR" w:eastAsia="en-US"/>
        </w:rPr>
        <w:t xml:space="preserve">Sos.  </w:t>
      </w:r>
      <w:proofErr w:type="spellStart"/>
      <w:r w:rsidRPr="005C39F7">
        <w:rPr>
          <w:b/>
          <w:sz w:val="18"/>
          <w:szCs w:val="18"/>
          <w:lang w:val="en-US" w:eastAsia="en-US"/>
        </w:rPr>
        <w:t>Electronicii</w:t>
      </w:r>
      <w:proofErr w:type="spellEnd"/>
      <w:r w:rsidRPr="005C39F7">
        <w:rPr>
          <w:b/>
          <w:sz w:val="18"/>
          <w:szCs w:val="18"/>
          <w:lang w:val="en-US" w:eastAsia="en-US"/>
        </w:rPr>
        <w:t xml:space="preserve">   nr. 44   Tel    021 252 77 12 / 021 252 77 89    </w:t>
      </w:r>
      <w:proofErr w:type="gramStart"/>
      <w:r w:rsidRPr="005C39F7">
        <w:rPr>
          <w:b/>
          <w:sz w:val="18"/>
          <w:szCs w:val="18"/>
          <w:lang w:val="en-US" w:eastAsia="en-US"/>
        </w:rPr>
        <w:t>Fax  021</w:t>
      </w:r>
      <w:proofErr w:type="gramEnd"/>
      <w:r w:rsidRPr="005C39F7">
        <w:rPr>
          <w:b/>
          <w:sz w:val="18"/>
          <w:szCs w:val="18"/>
          <w:lang w:val="en-US" w:eastAsia="en-US"/>
        </w:rPr>
        <w:t xml:space="preserve"> 252 79 77   </w:t>
      </w:r>
    </w:p>
    <w:p w14:paraId="63B701DE" w14:textId="70249116" w:rsidR="005C39F7" w:rsidRPr="005C39F7" w:rsidRDefault="005C39F7" w:rsidP="005C39F7">
      <w:pPr>
        <w:ind w:hanging="284"/>
        <w:rPr>
          <w:b/>
          <w:sz w:val="18"/>
          <w:szCs w:val="18"/>
          <w:lang w:val="fr-FR" w:eastAsia="en-US"/>
        </w:rPr>
      </w:pPr>
      <w:r w:rsidRPr="005C39F7">
        <w:rPr>
          <w:b/>
          <w:sz w:val="18"/>
          <w:szCs w:val="18"/>
          <w:lang w:val="fr-FR" w:eastAsia="en-US"/>
        </w:rPr>
        <w:t xml:space="preserve">   </w:t>
      </w:r>
      <w:r>
        <w:rPr>
          <w:b/>
          <w:sz w:val="18"/>
          <w:szCs w:val="18"/>
          <w:lang w:val="fr-FR" w:eastAsia="en-US"/>
        </w:rPr>
        <w:t xml:space="preserve">   </w:t>
      </w:r>
      <w:hyperlink r:id="rId12" w:history="1">
        <w:r w:rsidRPr="005C39F7">
          <w:rPr>
            <w:rStyle w:val="Hyperlink"/>
            <w:b/>
            <w:sz w:val="18"/>
            <w:szCs w:val="18"/>
            <w:lang w:val="fr-FR" w:eastAsia="en-US"/>
          </w:rPr>
          <w:t>www.adp2.ro</w:t>
        </w:r>
      </w:hyperlink>
      <w:r w:rsidRPr="005C39F7">
        <w:rPr>
          <w:b/>
          <w:sz w:val="18"/>
          <w:szCs w:val="18"/>
          <w:lang w:val="fr-FR" w:eastAsia="en-US"/>
        </w:rPr>
        <w:t xml:space="preserve">  e-mail:  </w:t>
      </w:r>
      <w:r w:rsidRPr="005C39F7">
        <w:rPr>
          <w:b/>
          <w:sz w:val="18"/>
          <w:szCs w:val="18"/>
          <w:lang w:val="en-US" w:eastAsia="en-US"/>
        </w:rPr>
        <w:t>office@adp2.ro</w:t>
      </w:r>
    </w:p>
    <w:p w14:paraId="0AA1B67E" w14:textId="0215B0E6" w:rsidR="00987506" w:rsidRPr="005C39F7" w:rsidRDefault="00987506" w:rsidP="00987506">
      <w:pPr>
        <w:tabs>
          <w:tab w:val="left" w:pos="426"/>
          <w:tab w:val="left" w:pos="993"/>
        </w:tabs>
        <w:ind w:left="720"/>
        <w:rPr>
          <w:bCs/>
          <w:sz w:val="16"/>
          <w:szCs w:val="16"/>
        </w:rPr>
      </w:pPr>
      <w:r w:rsidRPr="00D733A1">
        <w:rPr>
          <w:bCs/>
        </w:rPr>
        <w:tab/>
      </w:r>
    </w:p>
    <w:p w14:paraId="1349BEFD" w14:textId="70F469C6" w:rsidR="00987506" w:rsidRPr="00E33826" w:rsidRDefault="00987506" w:rsidP="00987506">
      <w:pPr>
        <w:rPr>
          <w:sz w:val="28"/>
          <w:szCs w:val="28"/>
          <w:lang w:val="fr-FR" w:eastAsia="en-US"/>
        </w:rPr>
      </w:pPr>
      <w:r w:rsidRPr="003F7E62">
        <w:rPr>
          <w:b/>
          <w:bCs/>
          <w:color w:val="000000"/>
          <w:kern w:val="28"/>
          <w:lang w:val="en-US" w:eastAsia="en-US"/>
        </w:rPr>
        <w:t xml:space="preserve">Nr. </w:t>
      </w:r>
      <w:proofErr w:type="spellStart"/>
      <w:r w:rsidRPr="003F7E62">
        <w:rPr>
          <w:b/>
          <w:bCs/>
          <w:color w:val="000000"/>
          <w:kern w:val="28"/>
          <w:lang w:val="en-US" w:eastAsia="en-US"/>
        </w:rPr>
        <w:t>înreg</w:t>
      </w:r>
      <w:proofErr w:type="spellEnd"/>
      <w:r w:rsidRPr="003F7E62">
        <w:rPr>
          <w:b/>
          <w:bCs/>
          <w:color w:val="000000"/>
          <w:kern w:val="28"/>
          <w:lang w:val="en-US" w:eastAsia="en-US"/>
        </w:rPr>
        <w:t>. ADP S2 _ ………………/…….........20</w:t>
      </w:r>
      <w:r w:rsidR="005C39F7">
        <w:rPr>
          <w:b/>
          <w:bCs/>
          <w:color w:val="000000"/>
          <w:kern w:val="28"/>
          <w:lang w:val="en-US" w:eastAsia="en-US"/>
        </w:rPr>
        <w:t>20</w:t>
      </w:r>
      <w:r w:rsidRPr="003F7E62">
        <w:rPr>
          <w:sz w:val="28"/>
          <w:szCs w:val="28"/>
          <w:lang w:val="fr-FR" w:eastAsia="en-US"/>
        </w:rPr>
        <w:t xml:space="preserve"> </w:t>
      </w:r>
    </w:p>
    <w:p w14:paraId="0F309C92" w14:textId="77777777" w:rsidR="00987506" w:rsidRDefault="00987506" w:rsidP="00987506">
      <w:pPr>
        <w:rPr>
          <w:b/>
          <w:sz w:val="18"/>
          <w:szCs w:val="18"/>
          <w:lang w:val="fr-FR"/>
        </w:rPr>
      </w:pPr>
    </w:p>
    <w:p w14:paraId="05FE6BC7" w14:textId="77777777" w:rsidR="002218C1" w:rsidRPr="00184BAF" w:rsidRDefault="002218C1" w:rsidP="00452879">
      <w:pPr>
        <w:rPr>
          <w:color w:val="000000"/>
          <w:kern w:val="28"/>
          <w:sz w:val="16"/>
          <w:szCs w:val="16"/>
        </w:rPr>
      </w:pPr>
    </w:p>
    <w:p w14:paraId="0C795377" w14:textId="77777777" w:rsidR="00452879" w:rsidRDefault="00452879" w:rsidP="00452879">
      <w:pPr>
        <w:rPr>
          <w:color w:val="000000"/>
          <w:kern w:val="28"/>
          <w:sz w:val="16"/>
          <w:szCs w:val="16"/>
        </w:rPr>
      </w:pPr>
    </w:p>
    <w:p w14:paraId="2583A91D" w14:textId="77777777" w:rsidR="00452879" w:rsidRPr="00184BAF" w:rsidRDefault="00452879" w:rsidP="00452879">
      <w:pPr>
        <w:rPr>
          <w:color w:val="000000"/>
          <w:kern w:val="28"/>
          <w:sz w:val="16"/>
          <w:szCs w:val="16"/>
        </w:rPr>
      </w:pPr>
    </w:p>
    <w:p w14:paraId="46FB8FCE" w14:textId="59DDB542" w:rsidR="00AD238F" w:rsidRDefault="00AD238F" w:rsidP="00AD238F">
      <w:pPr>
        <w:jc w:val="center"/>
        <w:rPr>
          <w:b/>
          <w:sz w:val="28"/>
          <w:szCs w:val="28"/>
        </w:rPr>
      </w:pPr>
      <w:r w:rsidRPr="00076BA7">
        <w:rPr>
          <w:b/>
          <w:sz w:val="28"/>
          <w:szCs w:val="28"/>
        </w:rPr>
        <w:t xml:space="preserve">CONTRACT </w:t>
      </w:r>
      <w:r w:rsidR="004708CD">
        <w:rPr>
          <w:b/>
          <w:sz w:val="28"/>
          <w:szCs w:val="28"/>
        </w:rPr>
        <w:t xml:space="preserve">SUBSECVENT </w:t>
      </w:r>
      <w:r w:rsidRPr="00076BA7">
        <w:rPr>
          <w:b/>
          <w:sz w:val="28"/>
          <w:szCs w:val="28"/>
        </w:rPr>
        <w:t>DE SERVICII</w:t>
      </w:r>
      <w:r w:rsidR="007F042F">
        <w:rPr>
          <w:b/>
          <w:sz w:val="28"/>
          <w:szCs w:val="28"/>
        </w:rPr>
        <w:t xml:space="preserve"> NR. </w:t>
      </w:r>
      <w:r w:rsidR="006A2305">
        <w:rPr>
          <w:b/>
          <w:sz w:val="28"/>
          <w:szCs w:val="28"/>
        </w:rPr>
        <w:t>6</w:t>
      </w:r>
    </w:p>
    <w:p w14:paraId="3BC8BC9C" w14:textId="5F42A9AC" w:rsidR="004708CD" w:rsidRPr="00076BA7" w:rsidRDefault="004708CD" w:rsidP="00AD238F">
      <w:pPr>
        <w:jc w:val="center"/>
        <w:rPr>
          <w:b/>
          <w:sz w:val="28"/>
          <w:szCs w:val="28"/>
        </w:rPr>
      </w:pPr>
      <w:r>
        <w:rPr>
          <w:b/>
          <w:sz w:val="28"/>
          <w:szCs w:val="28"/>
        </w:rPr>
        <w:t xml:space="preserve">LA ACORDUL – CADRU NR. </w:t>
      </w:r>
      <w:r w:rsidR="00CE1051">
        <w:rPr>
          <w:b/>
          <w:sz w:val="28"/>
          <w:szCs w:val="28"/>
        </w:rPr>
        <w:t>15068/05.09.2018</w:t>
      </w:r>
    </w:p>
    <w:p w14:paraId="1EF8804B" w14:textId="77777777" w:rsidR="007E5F49" w:rsidRPr="007E5F49" w:rsidRDefault="007E5F49" w:rsidP="00AD238F">
      <w:pPr>
        <w:jc w:val="center"/>
        <w:rPr>
          <w:b/>
          <w:noProof/>
          <w:sz w:val="20"/>
          <w:szCs w:val="20"/>
        </w:rPr>
      </w:pPr>
    </w:p>
    <w:p w14:paraId="4C2D8BCE" w14:textId="77777777" w:rsidR="002218C1" w:rsidRDefault="002218C1" w:rsidP="001E276F">
      <w:pPr>
        <w:spacing w:line="276" w:lineRule="auto"/>
        <w:jc w:val="center"/>
        <w:rPr>
          <w:b/>
          <w:sz w:val="28"/>
          <w:szCs w:val="28"/>
          <w:lang w:eastAsia="en-US"/>
        </w:rPr>
      </w:pPr>
    </w:p>
    <w:p w14:paraId="0A593355" w14:textId="77777777" w:rsidR="00247F7E" w:rsidRPr="00184BAF" w:rsidRDefault="00247F7E" w:rsidP="001E276F">
      <w:pPr>
        <w:spacing w:line="276" w:lineRule="auto"/>
        <w:ind w:firstLine="720"/>
        <w:jc w:val="both"/>
        <w:rPr>
          <w:rFonts w:eastAsia="Calibri"/>
          <w:b/>
          <w:lang w:eastAsia="en-US"/>
        </w:rPr>
      </w:pPr>
      <w:r w:rsidRPr="00184BAF">
        <w:rPr>
          <w:rFonts w:eastAsia="Calibri"/>
          <w:b/>
          <w:lang w:eastAsia="en-US"/>
        </w:rPr>
        <w:t>1. P</w:t>
      </w:r>
      <w:r>
        <w:rPr>
          <w:rFonts w:eastAsia="Calibri"/>
          <w:b/>
          <w:lang w:eastAsia="en-US"/>
        </w:rPr>
        <w:t>A</w:t>
      </w:r>
      <w:r w:rsidRPr="00184BAF">
        <w:rPr>
          <w:rFonts w:eastAsia="Calibri"/>
          <w:b/>
          <w:lang w:eastAsia="en-US"/>
        </w:rPr>
        <w:t>RŢILE CONTRACTULUI SUBSECVENT</w:t>
      </w:r>
    </w:p>
    <w:p w14:paraId="1B130106" w14:textId="61D9F985" w:rsidR="00247F7E" w:rsidRDefault="00247F7E" w:rsidP="001E276F">
      <w:pPr>
        <w:spacing w:line="276" w:lineRule="auto"/>
        <w:ind w:firstLine="720"/>
        <w:jc w:val="both"/>
        <w:rPr>
          <w:rFonts w:eastAsia="Calibri"/>
          <w:lang w:eastAsia="en-US"/>
        </w:rPr>
      </w:pPr>
      <w:r>
        <w:rPr>
          <w:rFonts w:eastAsia="Calibri"/>
          <w:lang w:eastAsia="en-US"/>
        </w:rPr>
        <w:t>I</w:t>
      </w:r>
      <w:r w:rsidRPr="00184BAF">
        <w:rPr>
          <w:rFonts w:eastAsia="Calibri"/>
          <w:lang w:eastAsia="en-US"/>
        </w:rPr>
        <w:t xml:space="preserve">n temeiul </w:t>
      </w:r>
      <w:r w:rsidRPr="005C39F7">
        <w:rPr>
          <w:rFonts w:eastAsia="Calibri"/>
          <w:lang w:eastAsia="en-US"/>
        </w:rPr>
        <w:t xml:space="preserve">Acordului Cadru nr. </w:t>
      </w:r>
      <w:r w:rsidR="00CE1051">
        <w:rPr>
          <w:rFonts w:eastAsia="Calibri"/>
          <w:lang w:eastAsia="en-US"/>
        </w:rPr>
        <w:t>15068</w:t>
      </w:r>
      <w:r w:rsidR="00CE1051" w:rsidRPr="00184BAF">
        <w:rPr>
          <w:rFonts w:eastAsia="Calibri"/>
          <w:lang w:eastAsia="en-US"/>
        </w:rPr>
        <w:t xml:space="preserve"> din data de </w:t>
      </w:r>
      <w:r w:rsidR="00CE1051">
        <w:rPr>
          <w:rFonts w:eastAsia="Calibri"/>
          <w:lang w:eastAsia="en-US"/>
        </w:rPr>
        <w:t xml:space="preserve">05.09.2018 </w:t>
      </w:r>
      <w:r w:rsidR="009E1A32" w:rsidRPr="009E1A32">
        <w:rPr>
          <w:bCs/>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9E1A32">
        <w:rPr>
          <w:bCs/>
        </w:rPr>
        <w:t>”</w:t>
      </w:r>
      <w:r w:rsidR="009E1A32">
        <w:rPr>
          <w:rFonts w:eastAsia="Calibri"/>
          <w:lang w:eastAsia="en-US"/>
        </w:rPr>
        <w:t xml:space="preserve"> </w:t>
      </w:r>
      <w:r w:rsidRPr="00184BAF">
        <w:rPr>
          <w:rFonts w:eastAsia="Calibri"/>
          <w:lang w:eastAsia="en-US"/>
        </w:rPr>
        <w:t>si a</w:t>
      </w:r>
      <w:r>
        <w:rPr>
          <w:rFonts w:eastAsia="Calibri"/>
          <w:lang w:eastAsia="en-US"/>
        </w:rPr>
        <w:t>l</w:t>
      </w:r>
      <w:r w:rsidRPr="00184BAF">
        <w:rPr>
          <w:rFonts w:eastAsia="Calibri"/>
          <w:lang w:eastAsia="en-US"/>
        </w:rPr>
        <w:t xml:space="preserve"> </w:t>
      </w:r>
      <w:proofErr w:type="spellStart"/>
      <w:r w:rsidRPr="00184BAF">
        <w:rPr>
          <w:lang w:val="en-US" w:eastAsia="en-US"/>
        </w:rPr>
        <w:t>Legii</w:t>
      </w:r>
      <w:proofErr w:type="spellEnd"/>
      <w:r w:rsidRPr="00184BAF">
        <w:rPr>
          <w:lang w:val="en-US" w:eastAsia="en-US"/>
        </w:rPr>
        <w:t xml:space="preserve"> nr. 98/2016 </w:t>
      </w:r>
      <w:proofErr w:type="spellStart"/>
      <w:r w:rsidRPr="00184BAF">
        <w:rPr>
          <w:lang w:val="en-US" w:eastAsia="en-US"/>
        </w:rPr>
        <w:t>privind</w:t>
      </w:r>
      <w:proofErr w:type="spellEnd"/>
      <w:r w:rsidRPr="00184BAF">
        <w:rPr>
          <w:lang w:val="en-US" w:eastAsia="en-US"/>
        </w:rPr>
        <w:t xml:space="preserve"> </w:t>
      </w:r>
      <w:proofErr w:type="spellStart"/>
      <w:r w:rsidRPr="00184BAF">
        <w:rPr>
          <w:lang w:val="en-US" w:eastAsia="en-US"/>
        </w:rPr>
        <w:t>achizi</w:t>
      </w:r>
      <w:r>
        <w:rPr>
          <w:lang w:val="en-US" w:eastAsia="en-US"/>
        </w:rPr>
        <w:t>t</w:t>
      </w:r>
      <w:r w:rsidRPr="00184BAF">
        <w:rPr>
          <w:lang w:val="en-US" w:eastAsia="en-US"/>
        </w:rPr>
        <w:t>iile</w:t>
      </w:r>
      <w:proofErr w:type="spellEnd"/>
      <w:r w:rsidRPr="00184BAF">
        <w:rPr>
          <w:lang w:val="en-US" w:eastAsia="en-US"/>
        </w:rPr>
        <w:t xml:space="preserve"> </w:t>
      </w:r>
      <w:proofErr w:type="spellStart"/>
      <w:r w:rsidRPr="00184BAF">
        <w:rPr>
          <w:lang w:val="en-US" w:eastAsia="en-US"/>
        </w:rPr>
        <w:t>publice</w:t>
      </w:r>
      <w:proofErr w:type="spellEnd"/>
      <w:r w:rsidRPr="00184BAF">
        <w:rPr>
          <w:lang w:val="en-US" w:eastAsia="en-US"/>
        </w:rPr>
        <w:t xml:space="preserve">, </w:t>
      </w:r>
      <w:r>
        <w:rPr>
          <w:lang w:val="en-US" w:eastAsia="en-US"/>
        </w:rPr>
        <w:t xml:space="preserve">cu </w:t>
      </w:r>
      <w:proofErr w:type="spellStart"/>
      <w:r>
        <w:rPr>
          <w:lang w:val="en-US" w:eastAsia="en-US"/>
        </w:rPr>
        <w:t>modificarile</w:t>
      </w:r>
      <w:proofErr w:type="spellEnd"/>
      <w:r>
        <w:rPr>
          <w:lang w:val="en-US" w:eastAsia="en-US"/>
        </w:rPr>
        <w:t xml:space="preserve"> </w:t>
      </w:r>
      <w:proofErr w:type="spellStart"/>
      <w:r>
        <w:rPr>
          <w:lang w:val="en-US" w:eastAsia="en-US"/>
        </w:rPr>
        <w:t>si</w:t>
      </w:r>
      <w:proofErr w:type="spellEnd"/>
      <w:r>
        <w:rPr>
          <w:lang w:val="en-US" w:eastAsia="en-US"/>
        </w:rPr>
        <w:t xml:space="preserve"> </w:t>
      </w:r>
      <w:proofErr w:type="spellStart"/>
      <w:r>
        <w:rPr>
          <w:lang w:val="en-US" w:eastAsia="en-US"/>
        </w:rPr>
        <w:t>completarile</w:t>
      </w:r>
      <w:proofErr w:type="spellEnd"/>
      <w:r>
        <w:rPr>
          <w:lang w:val="en-US" w:eastAsia="en-US"/>
        </w:rPr>
        <w:t xml:space="preserve"> </w:t>
      </w:r>
      <w:proofErr w:type="spellStart"/>
      <w:r>
        <w:rPr>
          <w:lang w:val="en-US" w:eastAsia="en-US"/>
        </w:rPr>
        <w:t>ulterioare</w:t>
      </w:r>
      <w:proofErr w:type="spellEnd"/>
      <w:r>
        <w:rPr>
          <w:lang w:val="en-US" w:eastAsia="en-US"/>
        </w:rPr>
        <w:t xml:space="preserve">, </w:t>
      </w:r>
      <w:r w:rsidRPr="00184BAF">
        <w:rPr>
          <w:lang w:val="en-US" w:eastAsia="en-US"/>
        </w:rPr>
        <w:t xml:space="preserve">s-a </w:t>
      </w:r>
      <w:proofErr w:type="spellStart"/>
      <w:r>
        <w:rPr>
          <w:lang w:val="en-US" w:eastAsia="en-US"/>
        </w:rPr>
        <w:t>i</w:t>
      </w:r>
      <w:r w:rsidRPr="00184BAF">
        <w:rPr>
          <w:lang w:val="en-US" w:eastAsia="en-US"/>
        </w:rPr>
        <w:t>ncheiat</w:t>
      </w:r>
      <w:proofErr w:type="spellEnd"/>
      <w:r w:rsidRPr="00184BAF">
        <w:rPr>
          <w:lang w:val="en-US" w:eastAsia="en-US"/>
        </w:rPr>
        <w:t xml:space="preserve"> </w:t>
      </w:r>
      <w:r>
        <w:rPr>
          <w:rFonts w:eastAsia="Calibri"/>
          <w:lang w:eastAsia="en-US"/>
        </w:rPr>
        <w:t>prezentul contract subsecvent</w:t>
      </w:r>
    </w:p>
    <w:p w14:paraId="431AFF0C" w14:textId="3F72F62B" w:rsidR="00452879" w:rsidRDefault="005C39F7" w:rsidP="001E276F">
      <w:pPr>
        <w:spacing w:line="276" w:lineRule="auto"/>
        <w:ind w:firstLine="720"/>
        <w:jc w:val="both"/>
        <w:rPr>
          <w:rFonts w:eastAsia="Calibri"/>
          <w:lang w:eastAsia="en-US"/>
        </w:rPr>
      </w:pPr>
      <w:r>
        <w:rPr>
          <w:rFonts w:eastAsia="Calibri"/>
          <w:lang w:eastAsia="en-US"/>
        </w:rPr>
        <w:t>i</w:t>
      </w:r>
      <w:r w:rsidR="00452879" w:rsidRPr="00184BAF">
        <w:rPr>
          <w:rFonts w:eastAsia="Calibri"/>
          <w:lang w:eastAsia="en-US"/>
        </w:rPr>
        <w:t>ntre</w:t>
      </w:r>
    </w:p>
    <w:p w14:paraId="7DB74E37" w14:textId="544DB83A" w:rsidR="00AD238F" w:rsidRDefault="00AD238F" w:rsidP="001E276F">
      <w:pPr>
        <w:tabs>
          <w:tab w:val="left" w:pos="180"/>
          <w:tab w:val="left" w:pos="360"/>
        </w:tabs>
        <w:spacing w:line="276" w:lineRule="auto"/>
        <w:jc w:val="both"/>
        <w:rPr>
          <w:lang w:val="fr-FR"/>
        </w:rPr>
      </w:pPr>
      <w:r w:rsidRPr="00995FB2">
        <w:rPr>
          <w:lang w:val="fr-FR"/>
        </w:rPr>
        <w:t xml:space="preserve">            </w:t>
      </w:r>
      <w:r w:rsidRPr="007066B4">
        <w:rPr>
          <w:b/>
          <w:lang w:val="fr-FR"/>
        </w:rPr>
        <w:t>A</w:t>
      </w:r>
      <w:r w:rsidRPr="00995FB2">
        <w:rPr>
          <w:b/>
          <w:lang w:val="fr-FR"/>
        </w:rPr>
        <w:t>DMINISTRA</w:t>
      </w:r>
      <w:r w:rsidR="00162696">
        <w:rPr>
          <w:b/>
          <w:lang w:val="fr-FR"/>
        </w:rPr>
        <w:t>T</w:t>
      </w:r>
      <w:r w:rsidRPr="00995FB2">
        <w:rPr>
          <w:b/>
          <w:lang w:val="fr-FR"/>
        </w:rPr>
        <w:t xml:space="preserve">IA DOMENIULUI PUBLIC SECTOR 2, </w:t>
      </w:r>
      <w:proofErr w:type="spellStart"/>
      <w:r w:rsidRPr="00995FB2">
        <w:rPr>
          <w:lang w:val="fr-FR"/>
        </w:rPr>
        <w:t>cu</w:t>
      </w:r>
      <w:proofErr w:type="spellEnd"/>
      <w:r w:rsidRPr="00995FB2">
        <w:rPr>
          <w:lang w:val="fr-FR"/>
        </w:rPr>
        <w:t xml:space="preserve"> </w:t>
      </w:r>
      <w:proofErr w:type="spellStart"/>
      <w:r w:rsidRPr="00995FB2">
        <w:rPr>
          <w:lang w:val="fr-FR"/>
        </w:rPr>
        <w:t>sediul</w:t>
      </w:r>
      <w:proofErr w:type="spellEnd"/>
      <w:r>
        <w:rPr>
          <w:lang w:val="fr-FR"/>
        </w:rPr>
        <w:t xml:space="preserve"> </w:t>
      </w:r>
      <w:r w:rsidR="00162696">
        <w:rPr>
          <w:lang w:val="fr-FR"/>
        </w:rPr>
        <w:t>i</w:t>
      </w:r>
      <w:r>
        <w:rPr>
          <w:lang w:val="fr-FR"/>
        </w:rPr>
        <w:t xml:space="preserve">n </w:t>
      </w:r>
      <w:proofErr w:type="spellStart"/>
      <w:r w:rsidR="004B3101">
        <w:rPr>
          <w:lang w:val="fr-FR"/>
        </w:rPr>
        <w:t>s</w:t>
      </w:r>
      <w:r>
        <w:rPr>
          <w:lang w:val="fr-FR"/>
        </w:rPr>
        <w:t>os</w:t>
      </w:r>
      <w:proofErr w:type="spellEnd"/>
      <w:r>
        <w:rPr>
          <w:lang w:val="fr-FR"/>
        </w:rPr>
        <w:t xml:space="preserve">. </w:t>
      </w:r>
      <w:proofErr w:type="spellStart"/>
      <w:r>
        <w:rPr>
          <w:lang w:val="fr-FR"/>
        </w:rPr>
        <w:t>Electronicii</w:t>
      </w:r>
      <w:proofErr w:type="spellEnd"/>
      <w:r>
        <w:rPr>
          <w:lang w:val="fr-FR"/>
        </w:rPr>
        <w:t xml:space="preserve">, nr. 44, </w:t>
      </w:r>
      <w:proofErr w:type="spellStart"/>
      <w:r>
        <w:rPr>
          <w:lang w:val="fr-FR"/>
        </w:rPr>
        <w:t>S</w:t>
      </w:r>
      <w:r w:rsidRPr="00995FB2">
        <w:rPr>
          <w:lang w:val="fr-FR"/>
        </w:rPr>
        <w:t>ector</w:t>
      </w:r>
      <w:proofErr w:type="spellEnd"/>
      <w:r w:rsidRPr="00995FB2">
        <w:rPr>
          <w:lang w:val="fr-FR"/>
        </w:rPr>
        <w:t xml:space="preserve"> 2, </w:t>
      </w:r>
      <w:r>
        <w:rPr>
          <w:color w:val="000000"/>
        </w:rPr>
        <w:t>c</w:t>
      </w:r>
      <w:r w:rsidRPr="004945BB">
        <w:rPr>
          <w:color w:val="000000"/>
        </w:rPr>
        <w:t xml:space="preserve">od </w:t>
      </w:r>
      <w:proofErr w:type="gramStart"/>
      <w:r w:rsidRPr="004945BB">
        <w:rPr>
          <w:color w:val="000000"/>
        </w:rPr>
        <w:t>postal:</w:t>
      </w:r>
      <w:proofErr w:type="gramEnd"/>
      <w:r w:rsidRPr="004945BB">
        <w:rPr>
          <w:color w:val="000000"/>
        </w:rPr>
        <w:t xml:space="preserve"> 023254</w:t>
      </w:r>
      <w:r>
        <w:rPr>
          <w:color w:val="000000"/>
        </w:rPr>
        <w:t xml:space="preserve">, </w:t>
      </w:r>
      <w:proofErr w:type="spellStart"/>
      <w:r w:rsidRPr="00995FB2">
        <w:rPr>
          <w:lang w:val="fr-FR"/>
        </w:rPr>
        <w:t>telefon</w:t>
      </w:r>
      <w:proofErr w:type="spellEnd"/>
      <w:r w:rsidRPr="00995FB2">
        <w:rPr>
          <w:lang w:val="fr-FR"/>
        </w:rPr>
        <w:t xml:space="preserve"> 021.252.77.96, fax 021.252.79.77</w:t>
      </w:r>
      <w:r>
        <w:rPr>
          <w:lang w:val="fr-FR"/>
        </w:rPr>
        <w:t>,</w:t>
      </w:r>
      <w:r w:rsidRPr="00995FB2">
        <w:rPr>
          <w:lang w:val="fr-FR"/>
        </w:rPr>
        <w:t xml:space="preserve"> </w:t>
      </w:r>
      <w:proofErr w:type="spellStart"/>
      <w:r w:rsidRPr="00995FB2">
        <w:rPr>
          <w:lang w:val="fr-FR"/>
        </w:rPr>
        <w:t>cod</w:t>
      </w:r>
      <w:proofErr w:type="spellEnd"/>
      <w:r w:rsidRPr="00995FB2">
        <w:rPr>
          <w:lang w:val="fr-FR"/>
        </w:rPr>
        <w:t xml:space="preserve"> fiscal  4266260, </w:t>
      </w:r>
      <w:proofErr w:type="spellStart"/>
      <w:r w:rsidRPr="00995FB2">
        <w:rPr>
          <w:lang w:val="fr-FR"/>
        </w:rPr>
        <w:t>cont</w:t>
      </w:r>
      <w:proofErr w:type="spellEnd"/>
      <w:r w:rsidRPr="00995FB2">
        <w:rPr>
          <w:lang w:val="fr-FR"/>
        </w:rPr>
        <w:t xml:space="preserve"> </w:t>
      </w:r>
      <w:r w:rsidRPr="005F798B">
        <w:t>RO</w:t>
      </w:r>
      <w:r>
        <w:t>73TREZ24G675000200109</w:t>
      </w:r>
      <w:r w:rsidRPr="005F798B">
        <w:t xml:space="preserve">X, </w:t>
      </w:r>
      <w:proofErr w:type="spellStart"/>
      <w:r w:rsidRPr="005F798B">
        <w:rPr>
          <w:lang w:val="fr-FR"/>
        </w:rPr>
        <w:t>deschis</w:t>
      </w:r>
      <w:proofErr w:type="spellEnd"/>
      <w:r w:rsidRPr="005F798B">
        <w:rPr>
          <w:lang w:val="fr-FR"/>
        </w:rPr>
        <w:t xml:space="preserve"> la </w:t>
      </w:r>
      <w:proofErr w:type="spellStart"/>
      <w:r w:rsidRPr="005F798B">
        <w:rPr>
          <w:lang w:val="fr-FR"/>
        </w:rPr>
        <w:t>Trezoreria</w:t>
      </w:r>
      <w:proofErr w:type="spellEnd"/>
      <w:r w:rsidRPr="005F798B">
        <w:rPr>
          <w:lang w:val="fr-FR"/>
        </w:rPr>
        <w:t xml:space="preserve"> </w:t>
      </w:r>
      <w:proofErr w:type="spellStart"/>
      <w:r w:rsidRPr="005F798B">
        <w:rPr>
          <w:lang w:val="fr-FR"/>
        </w:rPr>
        <w:t>Sector</w:t>
      </w:r>
      <w:proofErr w:type="spellEnd"/>
      <w:r w:rsidRPr="005F798B">
        <w:rPr>
          <w:lang w:val="fr-FR"/>
        </w:rPr>
        <w:t xml:space="preserve"> 2, </w:t>
      </w:r>
      <w:proofErr w:type="spellStart"/>
      <w:r w:rsidRPr="00B11B5E">
        <w:rPr>
          <w:lang w:val="fr-FR"/>
        </w:rPr>
        <w:t>reprezentat</w:t>
      </w:r>
      <w:r w:rsidR="00A410CC">
        <w:rPr>
          <w:lang w:val="fr-FR"/>
        </w:rPr>
        <w:t>a</w:t>
      </w:r>
      <w:proofErr w:type="spellEnd"/>
      <w:r w:rsidRPr="00B11B5E">
        <w:rPr>
          <w:lang w:val="fr-FR"/>
        </w:rPr>
        <w:t xml:space="preserve"> </w:t>
      </w:r>
      <w:proofErr w:type="spellStart"/>
      <w:r w:rsidRPr="00B11B5E">
        <w:rPr>
          <w:lang w:val="fr-FR"/>
        </w:rPr>
        <w:t>prin</w:t>
      </w:r>
      <w:proofErr w:type="spellEnd"/>
      <w:r w:rsidRPr="00B11B5E">
        <w:rPr>
          <w:lang w:val="fr-FR"/>
        </w:rPr>
        <w:t xml:space="preserve"> </w:t>
      </w:r>
      <w:r w:rsidR="00F463B9">
        <w:rPr>
          <w:lang w:val="fr-FR"/>
        </w:rPr>
        <w:t>………………..</w:t>
      </w:r>
      <w:r w:rsidR="00162696">
        <w:rPr>
          <w:lang w:val="fr-FR"/>
        </w:rPr>
        <w:t>i</w:t>
      </w:r>
      <w:r w:rsidRPr="00B11B5E">
        <w:rPr>
          <w:lang w:val="fr-FR"/>
        </w:rPr>
        <w:t xml:space="preserve">n </w:t>
      </w:r>
      <w:proofErr w:type="spellStart"/>
      <w:r w:rsidRPr="00B11B5E">
        <w:rPr>
          <w:lang w:val="fr-FR"/>
        </w:rPr>
        <w:t>calitate</w:t>
      </w:r>
      <w:proofErr w:type="spellEnd"/>
      <w:r w:rsidRPr="00B11B5E">
        <w:rPr>
          <w:lang w:val="fr-FR"/>
        </w:rPr>
        <w:t xml:space="preserve"> de </w:t>
      </w:r>
      <w:proofErr w:type="spellStart"/>
      <w:r w:rsidRPr="00B11B5E">
        <w:rPr>
          <w:b/>
          <w:lang w:val="fr-FR"/>
        </w:rPr>
        <w:t>Achizitor</w:t>
      </w:r>
      <w:proofErr w:type="spellEnd"/>
      <w:r>
        <w:rPr>
          <w:lang w:val="fr-FR"/>
        </w:rPr>
        <w:t xml:space="preserve">, </w:t>
      </w:r>
      <w:proofErr w:type="spellStart"/>
      <w:r>
        <w:rPr>
          <w:lang w:val="fr-FR"/>
        </w:rPr>
        <w:t>pe</w:t>
      </w:r>
      <w:proofErr w:type="spellEnd"/>
      <w:r>
        <w:rPr>
          <w:lang w:val="fr-FR"/>
        </w:rPr>
        <w:t xml:space="preserve"> de o parte</w:t>
      </w:r>
    </w:p>
    <w:p w14:paraId="7C409288" w14:textId="77777777" w:rsidR="00452879" w:rsidRDefault="00162696" w:rsidP="001E276F">
      <w:pPr>
        <w:overflowPunct w:val="0"/>
        <w:autoSpaceDE w:val="0"/>
        <w:autoSpaceDN w:val="0"/>
        <w:adjustRightInd w:val="0"/>
        <w:spacing w:line="276" w:lineRule="auto"/>
        <w:ind w:firstLine="708"/>
        <w:jc w:val="both"/>
        <w:textAlignment w:val="baseline"/>
      </w:pPr>
      <w:r>
        <w:t>s</w:t>
      </w:r>
      <w:r w:rsidR="00452879" w:rsidRPr="00026BCD">
        <w:t xml:space="preserve">i </w:t>
      </w:r>
    </w:p>
    <w:p w14:paraId="544263AA" w14:textId="0A018AEF" w:rsidR="00452879" w:rsidRPr="007A54E9" w:rsidRDefault="00D7685F" w:rsidP="001E276F">
      <w:pPr>
        <w:spacing w:line="276" w:lineRule="auto"/>
        <w:ind w:firstLine="708"/>
        <w:jc w:val="both"/>
        <w:rPr>
          <w:rFonts w:eastAsia="Andale Sans UI"/>
          <w:b/>
          <w:color w:val="FF0000"/>
          <w:kern w:val="1"/>
          <w:lang w:val="pt-BR"/>
        </w:rPr>
      </w:pPr>
      <w:r w:rsidRPr="001E76B4">
        <w:rPr>
          <w:b/>
        </w:rPr>
        <w:t>Asocierea S.C. CRIS GARDEN S.R.L. - S.C. RO</w:t>
      </w:r>
      <w:r w:rsidR="00A52FA6">
        <w:rPr>
          <w:b/>
        </w:rPr>
        <w:t>-</w:t>
      </w:r>
      <w:r w:rsidRPr="001E76B4">
        <w:rPr>
          <w:b/>
        </w:rPr>
        <w:t>VERDE LANDSCAPING S.R.L. - S.C. GECA IMPEX PM S.R.L.</w:t>
      </w:r>
      <w:r>
        <w:t xml:space="preserve"> </w:t>
      </w:r>
      <w:r w:rsidR="001E76B4" w:rsidRPr="00D8619A">
        <w:rPr>
          <w:b/>
        </w:rPr>
        <w:t xml:space="preserve">prin lider asociere </w:t>
      </w:r>
      <w:r w:rsidR="00AD238F">
        <w:rPr>
          <w:b/>
        </w:rPr>
        <w:t xml:space="preserve">S.C. </w:t>
      </w:r>
      <w:r w:rsidR="00AD238F" w:rsidRPr="00D8619A">
        <w:rPr>
          <w:b/>
        </w:rPr>
        <w:t>CRIS GARDEN S.R.L</w:t>
      </w:r>
      <w:r w:rsidR="00AD238F" w:rsidRPr="00EB0946">
        <w:rPr>
          <w:b/>
        </w:rPr>
        <w:t>.</w:t>
      </w:r>
      <w:r w:rsidR="00AD238F" w:rsidRPr="00EB0946">
        <w:t xml:space="preserve">, </w:t>
      </w:r>
      <w:r w:rsidR="00AD238F" w:rsidRPr="00EB0946">
        <w:rPr>
          <w:noProof/>
          <w:lang w:val="it-IT"/>
        </w:rPr>
        <w:t xml:space="preserve">cu sediul </w:t>
      </w:r>
      <w:r w:rsidR="004B3101">
        <w:rPr>
          <w:noProof/>
          <w:lang w:val="it-IT"/>
        </w:rPr>
        <w:t>i</w:t>
      </w:r>
      <w:r w:rsidR="00AD238F" w:rsidRPr="00EB0946">
        <w:rPr>
          <w:noProof/>
          <w:lang w:val="it-IT"/>
        </w:rPr>
        <w:t>n Bucuresti,</w:t>
      </w:r>
      <w:r w:rsidR="00AD238F" w:rsidRPr="00EB0946">
        <w:rPr>
          <w:lang w:val="it-IT"/>
        </w:rPr>
        <w:t xml:space="preserve"> str. General Berthelot, nr. 57, </w:t>
      </w:r>
      <w:r w:rsidR="00162696">
        <w:rPr>
          <w:lang w:val="it-IT"/>
        </w:rPr>
        <w:t>S</w:t>
      </w:r>
      <w:r w:rsidR="00AD238F" w:rsidRPr="00EB0946">
        <w:rPr>
          <w:lang w:val="it-IT"/>
        </w:rPr>
        <w:t xml:space="preserve">ector 1, telefon/fax 021.252.01.20, e-mail: </w:t>
      </w:r>
      <w:hyperlink r:id="rId13" w:history="1">
        <w:r w:rsidR="00AD238F" w:rsidRPr="00E10B48">
          <w:rPr>
            <w:rStyle w:val="Hyperlink"/>
            <w:color w:val="auto"/>
            <w:kern w:val="28"/>
            <w:u w:val="none"/>
          </w:rPr>
          <w:t>secretariat@crisgarden.ro</w:t>
        </w:r>
      </w:hyperlink>
      <w:r w:rsidR="00AD238F" w:rsidRPr="00EB0946">
        <w:rPr>
          <w:lang w:val="it-IT"/>
        </w:rPr>
        <w:t xml:space="preserve">, cod unic de </w:t>
      </w:r>
      <w:r w:rsidR="008D44AA">
        <w:rPr>
          <w:lang w:val="it-IT"/>
        </w:rPr>
        <w:t>i</w:t>
      </w:r>
      <w:r w:rsidR="00AD238F" w:rsidRPr="00EB0946">
        <w:rPr>
          <w:lang w:val="it-IT"/>
        </w:rPr>
        <w:t>nregistrare RO 15425816, numar inregi</w:t>
      </w:r>
      <w:r w:rsidR="008D44AA">
        <w:rPr>
          <w:lang w:val="it-IT"/>
        </w:rPr>
        <w:t xml:space="preserve">strare registrul </w:t>
      </w:r>
      <w:r w:rsidR="00AD238F" w:rsidRPr="00EB0946">
        <w:rPr>
          <w:lang w:val="it-IT"/>
        </w:rPr>
        <w:t xml:space="preserve">comertului J40/6322/2003, </w:t>
      </w:r>
      <w:r w:rsidR="00F463B9">
        <w:rPr>
          <w:lang w:val="it-IT"/>
        </w:rPr>
        <w:t>.........................................</w:t>
      </w:r>
      <w:r w:rsidR="00AD238F" w:rsidRPr="001E276F">
        <w:rPr>
          <w:lang w:val="it-IT"/>
        </w:rPr>
        <w:t xml:space="preserve">, reprezentata </w:t>
      </w:r>
      <w:r w:rsidR="00AD238F" w:rsidRPr="00ED2645">
        <w:rPr>
          <w:lang w:val="it-IT"/>
        </w:rPr>
        <w:t xml:space="preserve">prin </w:t>
      </w:r>
      <w:r w:rsidR="00F463B9">
        <w:rPr>
          <w:lang w:val="it-IT"/>
        </w:rPr>
        <w:t>.......................</w:t>
      </w:r>
      <w:r w:rsidR="00F463B9">
        <w:rPr>
          <w:lang w:val="it-IT" w:eastAsia="en-US"/>
        </w:rPr>
        <w:t>.......</w:t>
      </w:r>
      <w:r w:rsidR="00AD238F" w:rsidRPr="00ED2645">
        <w:rPr>
          <w:bCs/>
          <w:lang w:val="es-ES"/>
        </w:rPr>
        <w:t>,</w:t>
      </w:r>
      <w:r w:rsidR="00AD238F" w:rsidRPr="00ED2645">
        <w:t xml:space="preserve"> in</w:t>
      </w:r>
      <w:r w:rsidR="00AD238F" w:rsidRPr="001E276F">
        <w:t xml:space="preserve"> calitate de </w:t>
      </w:r>
      <w:r w:rsidR="00AD238F" w:rsidRPr="001E276F">
        <w:rPr>
          <w:b/>
        </w:rPr>
        <w:t>Prestator</w:t>
      </w:r>
      <w:r w:rsidR="00452879" w:rsidRPr="001E276F">
        <w:rPr>
          <w:rFonts w:eastAsia="Andale Sans UI"/>
          <w:b/>
          <w:kern w:val="1"/>
          <w:lang w:val="pt-BR"/>
        </w:rPr>
        <w:t>.</w:t>
      </w:r>
    </w:p>
    <w:p w14:paraId="11F65F21" w14:textId="77777777" w:rsidR="000952F6" w:rsidRPr="00ED2645" w:rsidRDefault="000952F6" w:rsidP="001E276F">
      <w:pPr>
        <w:spacing w:line="276" w:lineRule="auto"/>
        <w:ind w:firstLine="708"/>
        <w:jc w:val="both"/>
        <w:rPr>
          <w:rFonts w:eastAsia="Andale Sans UI"/>
          <w:b/>
          <w:color w:val="FF0000"/>
          <w:kern w:val="1"/>
          <w:sz w:val="16"/>
          <w:szCs w:val="16"/>
          <w:lang w:val="pt-BR"/>
        </w:rPr>
      </w:pPr>
    </w:p>
    <w:p w14:paraId="33AC3DD2" w14:textId="77777777" w:rsidR="004708CD" w:rsidRPr="004E3147" w:rsidRDefault="004708CD" w:rsidP="001E276F">
      <w:pPr>
        <w:spacing w:line="276" w:lineRule="auto"/>
        <w:ind w:firstLine="720"/>
        <w:jc w:val="both"/>
        <w:rPr>
          <w:b/>
        </w:rPr>
      </w:pPr>
      <w:r w:rsidRPr="004E3147">
        <w:rPr>
          <w:b/>
        </w:rPr>
        <w:t>2. DEFINIŢII</w:t>
      </w:r>
    </w:p>
    <w:p w14:paraId="71CC6A0B" w14:textId="77777777" w:rsidR="004708CD" w:rsidRPr="004E3147" w:rsidRDefault="004708CD" w:rsidP="001E276F">
      <w:pPr>
        <w:autoSpaceDE w:val="0"/>
        <w:autoSpaceDN w:val="0"/>
        <w:adjustRightInd w:val="0"/>
        <w:spacing w:line="276" w:lineRule="auto"/>
        <w:ind w:right="-81" w:firstLine="720"/>
        <w:jc w:val="both"/>
        <w:rPr>
          <w:b/>
        </w:rPr>
      </w:pPr>
      <w:r w:rsidRPr="004E3147">
        <w:t xml:space="preserve">2.1. </w:t>
      </w:r>
      <w:r>
        <w:t>I</w:t>
      </w:r>
      <w:r w:rsidRPr="004E3147">
        <w:t>n prezentul contract urm</w:t>
      </w:r>
      <w:r>
        <w:t>a</w:t>
      </w:r>
      <w:r w:rsidRPr="004E3147">
        <w:t>torii termeni vor fi interpretaţi astfel:</w:t>
      </w:r>
    </w:p>
    <w:p w14:paraId="4A0D1025" w14:textId="78A75992" w:rsidR="004708CD" w:rsidRPr="004E3147" w:rsidRDefault="004708CD" w:rsidP="001E276F">
      <w:pPr>
        <w:autoSpaceDE w:val="0"/>
        <w:autoSpaceDN w:val="0"/>
        <w:adjustRightInd w:val="0"/>
        <w:spacing w:line="276" w:lineRule="auto"/>
        <w:ind w:right="-54"/>
        <w:jc w:val="both"/>
      </w:pPr>
      <w:r w:rsidRPr="004E3147">
        <w:t xml:space="preserve">    </w:t>
      </w:r>
      <w:r w:rsidRPr="004E3147">
        <w:tab/>
        <w:t>a.</w:t>
      </w:r>
      <w:r w:rsidRPr="004E3147">
        <w:rPr>
          <w:b/>
        </w:rPr>
        <w:t xml:space="preserve"> contract</w:t>
      </w:r>
      <w:r w:rsidRPr="004E3147">
        <w:t xml:space="preserve"> </w:t>
      </w:r>
      <w:bookmarkStart w:id="0" w:name="_Hlk54299034"/>
      <w:r w:rsidR="00F73CBD" w:rsidRPr="00F73CBD">
        <w:rPr>
          <w:b/>
          <w:bCs/>
        </w:rPr>
        <w:t>subsecvent</w:t>
      </w:r>
      <w:r w:rsidR="00F73CBD">
        <w:t xml:space="preserve"> </w:t>
      </w:r>
      <w:bookmarkEnd w:id="0"/>
      <w:r w:rsidRPr="004E3147">
        <w:t>- prezentul contract şi toate anexele sale;</w:t>
      </w:r>
    </w:p>
    <w:p w14:paraId="723147DC"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b. </w:t>
      </w:r>
      <w:r w:rsidRPr="004E3147">
        <w:rPr>
          <w:b/>
        </w:rPr>
        <w:t>achizitor şi prestator</w:t>
      </w:r>
      <w:r w:rsidRPr="004E3147">
        <w:t xml:space="preserve"> - p</w:t>
      </w:r>
      <w:r>
        <w:t>art</w:t>
      </w:r>
      <w:r w:rsidRPr="004E3147">
        <w:t xml:space="preserve">ile contractante, aşa cum sunt acestea numite </w:t>
      </w:r>
      <w:r>
        <w:t>i</w:t>
      </w:r>
      <w:r w:rsidRPr="004E3147">
        <w:t>n prezentul contract;</w:t>
      </w:r>
    </w:p>
    <w:p w14:paraId="679EBCC1" w14:textId="166B687E"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c. </w:t>
      </w:r>
      <w:r w:rsidRPr="004E3147">
        <w:rPr>
          <w:b/>
        </w:rPr>
        <w:t>preţul contractului</w:t>
      </w:r>
      <w:r w:rsidRPr="004E3147">
        <w:t xml:space="preserve"> </w:t>
      </w:r>
      <w:r w:rsidR="00F73CBD" w:rsidRPr="00F73CBD">
        <w:rPr>
          <w:b/>
          <w:bCs/>
        </w:rPr>
        <w:t>subsecvent</w:t>
      </w:r>
      <w:r w:rsidR="00F73CBD">
        <w:t xml:space="preserve"> </w:t>
      </w:r>
      <w:r w:rsidRPr="004E3147">
        <w:t>- preţul pl</w:t>
      </w:r>
      <w:r>
        <w:t>a</w:t>
      </w:r>
      <w:r w:rsidRPr="004E3147">
        <w:t>tibil prestatorului de c</w:t>
      </w:r>
      <w:r>
        <w:t>a</w:t>
      </w:r>
      <w:r w:rsidRPr="004E3147">
        <w:t xml:space="preserve">tre achizitor, </w:t>
      </w:r>
      <w:r>
        <w:t>i</w:t>
      </w:r>
      <w:r w:rsidRPr="004E3147">
        <w:t xml:space="preserve">n baza contractului, pentru </w:t>
      </w:r>
      <w:r>
        <w:t>i</w:t>
      </w:r>
      <w:r w:rsidRPr="004E3147">
        <w:t>ndeplinirea integral</w:t>
      </w:r>
      <w:r>
        <w:t>a</w:t>
      </w:r>
      <w:r w:rsidRPr="004E3147">
        <w:t xml:space="preserve"> şi corespunz</w:t>
      </w:r>
      <w:r>
        <w:t>a</w:t>
      </w:r>
      <w:r w:rsidRPr="004E3147">
        <w:t>toare a tuturor obligaţiilor asumate prin contract;</w:t>
      </w:r>
    </w:p>
    <w:p w14:paraId="4FBC1F70" w14:textId="77777777" w:rsidR="004708CD" w:rsidRPr="004E3147" w:rsidRDefault="004708CD" w:rsidP="001E276F">
      <w:pPr>
        <w:autoSpaceDE w:val="0"/>
        <w:autoSpaceDN w:val="0"/>
        <w:adjustRightInd w:val="0"/>
        <w:spacing w:line="276" w:lineRule="auto"/>
        <w:ind w:right="-54"/>
        <w:jc w:val="both"/>
      </w:pPr>
      <w:r w:rsidRPr="004E3147">
        <w:t xml:space="preserve">    </w:t>
      </w:r>
      <w:r w:rsidRPr="004E3147">
        <w:tab/>
        <w:t xml:space="preserve">d. </w:t>
      </w:r>
      <w:r w:rsidRPr="004E3147">
        <w:rPr>
          <w:b/>
        </w:rPr>
        <w:t>servicii</w:t>
      </w:r>
      <w:r w:rsidRPr="004E3147">
        <w:t xml:space="preserve"> - activit</w:t>
      </w:r>
      <w:r>
        <w:t>a</w:t>
      </w:r>
      <w:r w:rsidRPr="004E3147">
        <w:t>ţile a c</w:t>
      </w:r>
      <w:r>
        <w:t>a</w:t>
      </w:r>
      <w:r w:rsidRPr="004E3147">
        <w:t>ror prestare fac obiectul contractului;</w:t>
      </w:r>
    </w:p>
    <w:p w14:paraId="7F0EF808" w14:textId="77777777" w:rsidR="004708CD" w:rsidRDefault="004708CD" w:rsidP="001E276F">
      <w:pPr>
        <w:autoSpaceDE w:val="0"/>
        <w:autoSpaceDN w:val="0"/>
        <w:adjustRightInd w:val="0"/>
        <w:spacing w:line="276" w:lineRule="auto"/>
        <w:ind w:right="-54" w:firstLine="540"/>
        <w:jc w:val="both"/>
      </w:pPr>
      <w:r>
        <w:t xml:space="preserve">   </w:t>
      </w:r>
      <w:r w:rsidRPr="004E3147">
        <w:t xml:space="preserve">e. </w:t>
      </w:r>
      <w:r w:rsidRPr="004E3147">
        <w:rPr>
          <w:b/>
        </w:rPr>
        <w:t>produse</w:t>
      </w:r>
      <w:r w:rsidRPr="004E3147">
        <w:t xml:space="preserve"> - echipamentele, maşinile, utilajele, piesele de schimb şi orice alte bunuri cuprinse </w:t>
      </w:r>
      <w:r>
        <w:t>i</w:t>
      </w:r>
      <w:r w:rsidRPr="004E3147">
        <w:t xml:space="preserve">n anexa/anexele la prezentul contract şi pe care prestatorul are obligaţia de a le furniza </w:t>
      </w:r>
      <w:r>
        <w:t>i</w:t>
      </w:r>
      <w:r w:rsidRPr="004E3147">
        <w:t>n leg</w:t>
      </w:r>
      <w:r>
        <w:t>a</w:t>
      </w:r>
      <w:r w:rsidRPr="004E3147">
        <w:t>tur</w:t>
      </w:r>
      <w:r>
        <w:t>a</w:t>
      </w:r>
      <w:r w:rsidRPr="004E3147">
        <w:t xml:space="preserve"> cu serviciile prestate conform contractului;</w:t>
      </w:r>
    </w:p>
    <w:p w14:paraId="7C4E3DC5" w14:textId="77777777" w:rsidR="004708CD" w:rsidRPr="004E3147" w:rsidRDefault="004708CD" w:rsidP="001E276F">
      <w:pPr>
        <w:autoSpaceDE w:val="0"/>
        <w:autoSpaceDN w:val="0"/>
        <w:adjustRightInd w:val="0"/>
        <w:spacing w:line="276" w:lineRule="auto"/>
        <w:ind w:right="-54" w:firstLine="540"/>
        <w:jc w:val="both"/>
      </w:pPr>
      <w:r>
        <w:lastRenderedPageBreak/>
        <w:t xml:space="preserve">   </w:t>
      </w:r>
      <w:r w:rsidRPr="004E3147">
        <w:t xml:space="preserve">f. </w:t>
      </w:r>
      <w:r w:rsidRPr="004E3147">
        <w:rPr>
          <w:b/>
        </w:rPr>
        <w:t>forţa major</w:t>
      </w:r>
      <w:r>
        <w:rPr>
          <w:b/>
        </w:rPr>
        <w:t>a</w:t>
      </w:r>
      <w:r w:rsidRPr="004E3147">
        <w:t xml:space="preserve"> - un eveniment mai presus de controlul p</w:t>
      </w:r>
      <w:r>
        <w:t>a</w:t>
      </w:r>
      <w:r w:rsidRPr="004E3147">
        <w:t>rţilor, care nu se datoreaz</w:t>
      </w:r>
      <w:r>
        <w:t>a</w:t>
      </w:r>
      <w:r w:rsidRPr="004E3147">
        <w:t xml:space="preserve"> greşelii sau vinei acestora, care nu putea fi prev</w:t>
      </w:r>
      <w:r>
        <w:t>a</w:t>
      </w:r>
      <w:r w:rsidRPr="004E3147">
        <w:t xml:space="preserve">zut la momentul </w:t>
      </w:r>
      <w:r>
        <w:t>i</w:t>
      </w:r>
      <w:r w:rsidRPr="004E3147">
        <w:t>ncheierii contractului şi care face imposibil</w:t>
      </w:r>
      <w:r>
        <w:t>a</w:t>
      </w:r>
      <w:r w:rsidRPr="004E3147">
        <w:t xml:space="preserve"> executarea şi, respectiv, </w:t>
      </w:r>
      <w:r>
        <w:t>i</w:t>
      </w:r>
      <w:r w:rsidRPr="004E3147">
        <w:t>ndeplinirea contractului; sunt considerate asemenea evenimente: r</w:t>
      </w:r>
      <w:r>
        <w:t>a</w:t>
      </w:r>
      <w:r w:rsidRPr="004E3147">
        <w:t>zboaie, revoluţii, incendii, inundaţii sau orice alte catastrofe naturale, restricţii ap</w:t>
      </w:r>
      <w:r>
        <w:t>a</w:t>
      </w:r>
      <w:r w:rsidRPr="004E3147">
        <w:t>rute ca urmare a unei carantine, embargou, enumerarea nefiind exhaustiv</w:t>
      </w:r>
      <w:r>
        <w:t>a</w:t>
      </w:r>
      <w:r w:rsidRPr="004E3147">
        <w:t>, ci enunţiativ</w:t>
      </w:r>
      <w:r>
        <w:t>a</w:t>
      </w:r>
      <w:r w:rsidRPr="004E3147">
        <w:t>. Nu este considerat forţ</w:t>
      </w:r>
      <w:r>
        <w:t>a</w:t>
      </w:r>
      <w:r w:rsidRPr="004E3147">
        <w:t xml:space="preserve"> major</w:t>
      </w:r>
      <w:r>
        <w:t>a</w:t>
      </w:r>
      <w:r w:rsidRPr="004E3147">
        <w:t xml:space="preserve"> un eveniment asemenea celor de mai sus care, f</w:t>
      </w:r>
      <w:r>
        <w:t>a</w:t>
      </w:r>
      <w:r w:rsidRPr="004E3147">
        <w:t>r</w:t>
      </w:r>
      <w:r>
        <w:t>a</w:t>
      </w:r>
      <w:r w:rsidRPr="004E3147">
        <w:t xml:space="preserve"> a crea o imposibilitate de executare, face extrem de costisitoare executarea obligaţiilor uneia din p</w:t>
      </w:r>
      <w:r>
        <w:t>a</w:t>
      </w:r>
      <w:r w:rsidRPr="004E3147">
        <w:t>rţi;</w:t>
      </w:r>
    </w:p>
    <w:p w14:paraId="60A499F0" w14:textId="77777777" w:rsidR="004708CD" w:rsidRDefault="004708CD" w:rsidP="001E276F">
      <w:pPr>
        <w:autoSpaceDE w:val="0"/>
        <w:autoSpaceDN w:val="0"/>
        <w:adjustRightInd w:val="0"/>
        <w:spacing w:line="276" w:lineRule="auto"/>
        <w:ind w:right="-54"/>
        <w:jc w:val="both"/>
      </w:pPr>
      <w:r w:rsidRPr="004E3147">
        <w:t xml:space="preserve">   </w:t>
      </w:r>
      <w:r w:rsidRPr="004E3147">
        <w:tab/>
      </w:r>
      <w:r>
        <w:t xml:space="preserve">  </w:t>
      </w:r>
      <w:r w:rsidRPr="004E3147">
        <w:t>g.</w:t>
      </w:r>
      <w:r w:rsidRPr="004E3147">
        <w:rPr>
          <w:b/>
        </w:rPr>
        <w:t xml:space="preserve"> zi</w:t>
      </w:r>
      <w:r w:rsidRPr="004E3147">
        <w:t xml:space="preserve"> - zi calendaristic</w:t>
      </w:r>
      <w:r>
        <w:t>a</w:t>
      </w:r>
      <w:r w:rsidRPr="004E3147">
        <w:t>; an - 365 de zile.</w:t>
      </w:r>
    </w:p>
    <w:p w14:paraId="25B27145" w14:textId="77777777" w:rsidR="004708CD" w:rsidRPr="00C464EB" w:rsidRDefault="004708CD" w:rsidP="004708CD">
      <w:pPr>
        <w:autoSpaceDE w:val="0"/>
        <w:autoSpaceDN w:val="0"/>
        <w:adjustRightInd w:val="0"/>
        <w:spacing w:line="276" w:lineRule="auto"/>
        <w:ind w:right="-54"/>
        <w:jc w:val="both"/>
        <w:rPr>
          <w:sz w:val="16"/>
          <w:szCs w:val="16"/>
        </w:rPr>
      </w:pPr>
    </w:p>
    <w:p w14:paraId="49B018D1" w14:textId="77777777" w:rsidR="004708CD" w:rsidRPr="004E3147" w:rsidRDefault="004708CD" w:rsidP="004708CD">
      <w:pPr>
        <w:autoSpaceDE w:val="0"/>
        <w:autoSpaceDN w:val="0"/>
        <w:adjustRightInd w:val="0"/>
        <w:spacing w:line="276" w:lineRule="auto"/>
        <w:ind w:right="-81"/>
        <w:jc w:val="both"/>
        <w:rPr>
          <w:b/>
        </w:rPr>
      </w:pPr>
      <w:r w:rsidRPr="004E3147">
        <w:rPr>
          <w:b/>
        </w:rPr>
        <w:t xml:space="preserve">              3. INTERPRETARE</w:t>
      </w:r>
    </w:p>
    <w:p w14:paraId="03B4DEF9" w14:textId="77777777" w:rsidR="004708CD" w:rsidRPr="004E3147" w:rsidRDefault="004708CD" w:rsidP="004708CD">
      <w:pPr>
        <w:autoSpaceDE w:val="0"/>
        <w:autoSpaceDN w:val="0"/>
        <w:adjustRightInd w:val="0"/>
        <w:spacing w:line="276" w:lineRule="auto"/>
        <w:ind w:right="-54" w:firstLine="540"/>
        <w:jc w:val="both"/>
      </w:pPr>
      <w:r w:rsidRPr="004E3147">
        <w:t xml:space="preserve">   </w:t>
      </w:r>
      <w:r>
        <w:t xml:space="preserve">  </w:t>
      </w:r>
      <w:r w:rsidRPr="004E3147">
        <w:t xml:space="preserve">3.1. </w:t>
      </w:r>
      <w:r>
        <w:t>I</w:t>
      </w:r>
      <w:r w:rsidRPr="004E3147">
        <w:t>n prezentul Contract</w:t>
      </w:r>
      <w:r>
        <w:t xml:space="preserve"> subsecvent</w:t>
      </w:r>
      <w:r w:rsidRPr="004E3147">
        <w:t>, cu excepţia unei prevederi contrare, cuvintele la forma singular vor include forma de plural şi viceversa, acolo unde acest lucru este permis de context.</w:t>
      </w:r>
    </w:p>
    <w:p w14:paraId="4CDAB027" w14:textId="77777777" w:rsidR="004708CD" w:rsidRPr="004E3147" w:rsidRDefault="004708CD" w:rsidP="004708CD">
      <w:pPr>
        <w:autoSpaceDE w:val="0"/>
        <w:autoSpaceDN w:val="0"/>
        <w:adjustRightInd w:val="0"/>
        <w:spacing w:line="276" w:lineRule="auto"/>
        <w:ind w:right="-54"/>
        <w:jc w:val="both"/>
      </w:pPr>
      <w:r w:rsidRPr="004E3147">
        <w:t xml:space="preserve">    </w:t>
      </w:r>
      <w:r w:rsidRPr="004E3147">
        <w:tab/>
      </w:r>
      <w:r>
        <w:t xml:space="preserve">  </w:t>
      </w:r>
      <w:r w:rsidRPr="004E3147">
        <w:t>3.2. Termenul "zi" ori "zile" sau orice referire la zile reprezint</w:t>
      </w:r>
      <w:r>
        <w:t>a</w:t>
      </w:r>
      <w:r w:rsidRPr="004E3147">
        <w:t xml:space="preserve"> zile calendaristice dac</w:t>
      </w:r>
      <w:r>
        <w:t>a</w:t>
      </w:r>
      <w:r w:rsidRPr="004E3147">
        <w:t xml:space="preserve"> nu se specific</w:t>
      </w:r>
      <w:r>
        <w:t>a</w:t>
      </w:r>
      <w:r w:rsidRPr="004E3147">
        <w:t xml:space="preserve"> </w:t>
      </w:r>
      <w:r>
        <w:t>i</w:t>
      </w:r>
      <w:r w:rsidRPr="004E3147">
        <w:t>n mod diferit.</w:t>
      </w:r>
    </w:p>
    <w:p w14:paraId="7CA49CC2" w14:textId="77777777" w:rsidR="004708CD" w:rsidRDefault="004708CD" w:rsidP="004708CD">
      <w:pPr>
        <w:autoSpaceDE w:val="0"/>
        <w:autoSpaceDN w:val="0"/>
        <w:adjustRightInd w:val="0"/>
        <w:spacing w:line="276" w:lineRule="auto"/>
        <w:ind w:right="-54"/>
        <w:jc w:val="both"/>
        <w:rPr>
          <w:sz w:val="16"/>
          <w:szCs w:val="16"/>
        </w:rPr>
      </w:pPr>
    </w:p>
    <w:p w14:paraId="00F0461A" w14:textId="77777777" w:rsidR="004708CD" w:rsidRDefault="004708CD" w:rsidP="004708CD">
      <w:pPr>
        <w:autoSpaceDE w:val="0"/>
        <w:autoSpaceDN w:val="0"/>
        <w:adjustRightInd w:val="0"/>
        <w:spacing w:line="276" w:lineRule="auto"/>
        <w:ind w:left="696" w:right="-81" w:firstLine="12"/>
        <w:jc w:val="both"/>
        <w:outlineLvl w:val="0"/>
        <w:rPr>
          <w:b/>
        </w:rPr>
      </w:pPr>
      <w:r>
        <w:rPr>
          <w:b/>
        </w:rPr>
        <w:t xml:space="preserve">   </w:t>
      </w:r>
      <w:r w:rsidRPr="00F80D8B">
        <w:rPr>
          <w:b/>
        </w:rPr>
        <w:t>CLAUZE OBLIGATORII</w:t>
      </w:r>
    </w:p>
    <w:p w14:paraId="1CBE0773" w14:textId="77777777" w:rsidR="004708CD" w:rsidRPr="001E276F" w:rsidRDefault="004708CD" w:rsidP="004708CD">
      <w:pPr>
        <w:autoSpaceDE w:val="0"/>
        <w:autoSpaceDN w:val="0"/>
        <w:adjustRightInd w:val="0"/>
        <w:spacing w:line="276" w:lineRule="auto"/>
        <w:ind w:right="-81"/>
        <w:jc w:val="both"/>
        <w:rPr>
          <w:b/>
        </w:rPr>
      </w:pPr>
      <w:r w:rsidRPr="001E276F">
        <w:rPr>
          <w:b/>
        </w:rPr>
        <w:t xml:space="preserve">              4. OBIECTUL PRINCIPAL AL CONTRACTULUI  SUBSECVENT</w:t>
      </w:r>
    </w:p>
    <w:p w14:paraId="41307C81" w14:textId="351E811B" w:rsidR="004708CD" w:rsidRPr="001E276F" w:rsidRDefault="004708CD" w:rsidP="004708CD">
      <w:pPr>
        <w:pStyle w:val="ListParagraph"/>
        <w:widowControl w:val="0"/>
        <w:spacing w:line="276" w:lineRule="auto"/>
        <w:ind w:left="0" w:firstLine="720"/>
        <w:jc w:val="both"/>
      </w:pPr>
      <w:r w:rsidRPr="001E276F">
        <w:rPr>
          <w:lang w:val="fr-FR"/>
        </w:rPr>
        <w:t xml:space="preserve">  4.1. </w:t>
      </w:r>
      <w:proofErr w:type="spellStart"/>
      <w:r w:rsidRPr="001E276F">
        <w:rPr>
          <w:lang w:val="fr-FR"/>
        </w:rPr>
        <w:t>Obiectul</w:t>
      </w:r>
      <w:proofErr w:type="spellEnd"/>
      <w:r w:rsidRPr="001E276F">
        <w:rPr>
          <w:lang w:val="fr-FR"/>
        </w:rPr>
        <w:t xml:space="preserve"> </w:t>
      </w:r>
      <w:proofErr w:type="spellStart"/>
      <w:proofErr w:type="gramStart"/>
      <w:r w:rsidRPr="001E276F">
        <w:rPr>
          <w:lang w:val="fr-FR"/>
        </w:rPr>
        <w:t>contractului</w:t>
      </w:r>
      <w:proofErr w:type="spellEnd"/>
      <w:r w:rsidRPr="001E276F">
        <w:rPr>
          <w:lang w:val="fr-FR"/>
        </w:rPr>
        <w:t xml:space="preserve">  </w:t>
      </w:r>
      <w:proofErr w:type="spellStart"/>
      <w:r w:rsidRPr="001E276F">
        <w:rPr>
          <w:lang w:val="fr-FR"/>
        </w:rPr>
        <w:t>subsecvent</w:t>
      </w:r>
      <w:proofErr w:type="spellEnd"/>
      <w:proofErr w:type="gramEnd"/>
      <w:r w:rsidRPr="001E276F">
        <w:rPr>
          <w:lang w:val="fr-FR"/>
        </w:rPr>
        <w:t xml:space="preserve"> este </w:t>
      </w:r>
      <w:r w:rsidR="009E1A32" w:rsidRPr="00A07BA6">
        <w:rPr>
          <w:b/>
          <w:lang w:eastAsia="ro-RO"/>
        </w:rPr>
        <w:t>,,</w:t>
      </w:r>
      <w:r w:rsidR="00CE1051" w:rsidRPr="00347CFF">
        <w:rPr>
          <w:rStyle w:val="Bodytext295pt"/>
          <w:rFonts w:ascii="Times New Roman" w:hAnsi="Times New Roman" w:cs="Times New Roman"/>
          <w:color w:val="auto"/>
          <w:sz w:val="24"/>
          <w:szCs w:val="24"/>
        </w:rPr>
        <w:t>Intretinere si amenajare spatii verzi – 5 Loturi</w:t>
      </w:r>
      <w:r w:rsidR="00CE1051" w:rsidRPr="00347CFF">
        <w:rPr>
          <w:b/>
        </w:rPr>
        <w:t>: LOT 2 – Zona 2</w:t>
      </w:r>
      <w:r w:rsidR="009E1A32" w:rsidRPr="00A07BA6">
        <w:rPr>
          <w:b/>
        </w:rPr>
        <w:t>”</w:t>
      </w:r>
      <w:r w:rsidRPr="001E276F">
        <w:rPr>
          <w:b/>
          <w:lang w:val="it-IT"/>
        </w:rPr>
        <w:t>,</w:t>
      </w:r>
      <w:r w:rsidRPr="001E276F">
        <w:rPr>
          <w:lang w:val="it-IT"/>
        </w:rPr>
        <w:t xml:space="preserve"> </w:t>
      </w:r>
      <w:r w:rsidRPr="001E276F">
        <w:t xml:space="preserve">cod CPV: 77310000-6 / </w:t>
      </w:r>
      <w:proofErr w:type="spellStart"/>
      <w:r w:rsidRPr="001E276F">
        <w:t>Amenajare</w:t>
      </w:r>
      <w:proofErr w:type="spellEnd"/>
      <w:r w:rsidRPr="001E276F">
        <w:t xml:space="preserve"> </w:t>
      </w:r>
      <w:proofErr w:type="spellStart"/>
      <w:r w:rsidRPr="001E276F">
        <w:t>şi</w:t>
      </w:r>
      <w:proofErr w:type="spellEnd"/>
      <w:r w:rsidRPr="001E276F">
        <w:t xml:space="preserve"> </w:t>
      </w:r>
      <w:proofErr w:type="spellStart"/>
      <w:r w:rsidRPr="001E276F">
        <w:t>intreţinere</w:t>
      </w:r>
      <w:proofErr w:type="spellEnd"/>
      <w:r w:rsidRPr="001E276F">
        <w:t xml:space="preserve"> de </w:t>
      </w:r>
      <w:proofErr w:type="spellStart"/>
      <w:r w:rsidRPr="001E276F">
        <w:t>spaţii</w:t>
      </w:r>
      <w:proofErr w:type="spellEnd"/>
      <w:r w:rsidRPr="001E276F">
        <w:t xml:space="preserve"> </w:t>
      </w:r>
      <w:proofErr w:type="spellStart"/>
      <w:r w:rsidRPr="001E276F">
        <w:t>verzi</w:t>
      </w:r>
      <w:proofErr w:type="spellEnd"/>
      <w:r w:rsidRPr="001E276F">
        <w:t xml:space="preserve">, </w:t>
      </w:r>
      <w:r w:rsidRPr="001E276F">
        <w:rPr>
          <w:rFonts w:eastAsia="Calibri"/>
          <w:lang w:val="it-IT"/>
        </w:rPr>
        <w:t>conform Anexei nr. 1 la prezentul contract subsecvent</w:t>
      </w:r>
      <w:r w:rsidRPr="001E276F">
        <w:t>.</w:t>
      </w:r>
    </w:p>
    <w:p w14:paraId="7C2528E7" w14:textId="77777777" w:rsidR="004708CD" w:rsidRPr="00EB30B3" w:rsidRDefault="004708CD" w:rsidP="004708CD">
      <w:pPr>
        <w:autoSpaceDE w:val="0"/>
        <w:autoSpaceDN w:val="0"/>
        <w:adjustRightInd w:val="0"/>
        <w:spacing w:line="276" w:lineRule="auto"/>
        <w:ind w:right="-391"/>
        <w:jc w:val="both"/>
        <w:outlineLvl w:val="0"/>
        <w:rPr>
          <w:sz w:val="16"/>
          <w:szCs w:val="16"/>
        </w:rPr>
      </w:pPr>
      <w:r w:rsidRPr="00EB30B3">
        <w:rPr>
          <w:sz w:val="16"/>
          <w:szCs w:val="16"/>
        </w:rPr>
        <w:t xml:space="preserve">               </w:t>
      </w:r>
    </w:p>
    <w:p w14:paraId="389F2BBE" w14:textId="77777777" w:rsidR="004708CD" w:rsidRPr="006A2305" w:rsidRDefault="004708CD" w:rsidP="004708CD">
      <w:pPr>
        <w:autoSpaceDE w:val="0"/>
        <w:autoSpaceDN w:val="0"/>
        <w:adjustRightInd w:val="0"/>
        <w:spacing w:line="276" w:lineRule="auto"/>
        <w:ind w:right="-391"/>
        <w:jc w:val="both"/>
        <w:outlineLvl w:val="0"/>
        <w:rPr>
          <w:b/>
        </w:rPr>
      </w:pPr>
      <w:r w:rsidRPr="00EB30B3">
        <w:rPr>
          <w:sz w:val="16"/>
          <w:szCs w:val="16"/>
        </w:rPr>
        <w:t xml:space="preserve">                     </w:t>
      </w:r>
      <w:r w:rsidRPr="006A2305">
        <w:rPr>
          <w:b/>
        </w:rPr>
        <w:t>5. PREŢUL CONTRACTULUI SUBSECVENT</w:t>
      </w:r>
    </w:p>
    <w:p w14:paraId="4D5DDB62" w14:textId="71C011E6" w:rsidR="004708CD" w:rsidRPr="006A2305" w:rsidRDefault="004708CD" w:rsidP="004708CD">
      <w:pPr>
        <w:pStyle w:val="ListParagraph"/>
        <w:widowControl w:val="0"/>
        <w:spacing w:line="276" w:lineRule="auto"/>
        <w:ind w:left="0" w:firstLine="720"/>
        <w:jc w:val="both"/>
      </w:pPr>
      <w:r w:rsidRPr="006A2305">
        <w:rPr>
          <w:lang w:val="es-ES"/>
        </w:rPr>
        <w:t xml:space="preserve">  5.1. </w:t>
      </w:r>
      <w:proofErr w:type="spellStart"/>
      <w:r w:rsidRPr="006A2305">
        <w:rPr>
          <w:lang w:val="es-ES"/>
        </w:rPr>
        <w:t>Preţul</w:t>
      </w:r>
      <w:proofErr w:type="spellEnd"/>
      <w:r w:rsidRPr="006A2305">
        <w:rPr>
          <w:lang w:val="es-ES"/>
        </w:rPr>
        <w:t xml:space="preserve"> total al </w:t>
      </w:r>
      <w:proofErr w:type="spellStart"/>
      <w:r w:rsidRPr="006A2305">
        <w:rPr>
          <w:lang w:val="es-ES"/>
        </w:rPr>
        <w:t>contractului</w:t>
      </w:r>
      <w:proofErr w:type="spellEnd"/>
      <w:r w:rsidRPr="006A2305">
        <w:rPr>
          <w:lang w:val="es-ES"/>
        </w:rPr>
        <w:t xml:space="preserve"> </w:t>
      </w:r>
      <w:proofErr w:type="spellStart"/>
      <w:r w:rsidRPr="006A2305">
        <w:rPr>
          <w:lang w:val="es-ES"/>
        </w:rPr>
        <w:t>subsecvent</w:t>
      </w:r>
      <w:proofErr w:type="spellEnd"/>
      <w:r w:rsidRPr="006A2305">
        <w:rPr>
          <w:lang w:val="es-ES"/>
        </w:rPr>
        <w:t xml:space="preserve"> este de </w:t>
      </w:r>
      <w:proofErr w:type="spellStart"/>
      <w:r w:rsidRPr="006A2305">
        <w:rPr>
          <w:lang w:val="es-ES"/>
        </w:rPr>
        <w:t>maxim</w:t>
      </w:r>
      <w:proofErr w:type="spellEnd"/>
      <w:r w:rsidRPr="006A2305">
        <w:rPr>
          <w:b/>
          <w:lang w:val="es-ES"/>
        </w:rPr>
        <w:t xml:space="preserve"> </w:t>
      </w:r>
      <w:r w:rsidR="006A2305" w:rsidRPr="006A2305">
        <w:rPr>
          <w:b/>
          <w:bCs/>
        </w:rPr>
        <w:t>444.564,27</w:t>
      </w:r>
      <w:r w:rsidRPr="006A2305">
        <w:t xml:space="preserve"> </w:t>
      </w:r>
      <w:r w:rsidRPr="006A2305">
        <w:rPr>
          <w:b/>
        </w:rPr>
        <w:t xml:space="preserve">lei </w:t>
      </w:r>
      <w:proofErr w:type="spellStart"/>
      <w:r w:rsidRPr="006A2305">
        <w:rPr>
          <w:b/>
        </w:rPr>
        <w:t>fara</w:t>
      </w:r>
      <w:proofErr w:type="spellEnd"/>
      <w:r w:rsidRPr="006A2305">
        <w:rPr>
          <w:b/>
        </w:rPr>
        <w:t xml:space="preserve"> </w:t>
      </w:r>
      <w:r w:rsidRPr="006A2305">
        <w:rPr>
          <w:b/>
          <w:lang w:val="fr-FR"/>
        </w:rPr>
        <w:t>T.V.A</w:t>
      </w:r>
      <w:r w:rsidRPr="006A2305">
        <w:rPr>
          <w:lang w:val="fr-FR"/>
        </w:rPr>
        <w:t>.</w:t>
      </w:r>
      <w:r w:rsidRPr="006A2305">
        <w:t xml:space="preserve">, la care se </w:t>
      </w:r>
      <w:proofErr w:type="spellStart"/>
      <w:r w:rsidRPr="006A2305">
        <w:t>adauga</w:t>
      </w:r>
      <w:proofErr w:type="spellEnd"/>
      <w:r w:rsidRPr="006A2305">
        <w:t xml:space="preserve"> </w:t>
      </w:r>
      <w:r w:rsidRPr="006A2305">
        <w:rPr>
          <w:lang w:val="fr-FR"/>
        </w:rPr>
        <w:t>T.V.A.</w:t>
      </w:r>
      <w:r w:rsidRPr="006A2305">
        <w:t xml:space="preserve"> </w:t>
      </w:r>
      <w:r w:rsidR="00692AB3" w:rsidRPr="006A2305">
        <w:t>19</w:t>
      </w:r>
      <w:r w:rsidRPr="006A2305">
        <w:t xml:space="preserve"> </w:t>
      </w:r>
      <w:proofErr w:type="gramStart"/>
      <w:r w:rsidRPr="006A2305">
        <w:t>%  in</w:t>
      </w:r>
      <w:proofErr w:type="gramEnd"/>
      <w:r w:rsidRPr="006A2305">
        <w:t xml:space="preserve"> </w:t>
      </w:r>
      <w:proofErr w:type="spellStart"/>
      <w:r w:rsidRPr="006A2305">
        <w:t>valoare</w:t>
      </w:r>
      <w:proofErr w:type="spellEnd"/>
      <w:r w:rsidRPr="006A2305">
        <w:t xml:space="preserve"> de </w:t>
      </w:r>
      <w:proofErr w:type="spellStart"/>
      <w:r w:rsidRPr="006A2305">
        <w:rPr>
          <w:lang w:val="es-ES"/>
        </w:rPr>
        <w:t>maxim</w:t>
      </w:r>
      <w:proofErr w:type="spellEnd"/>
      <w:r w:rsidRPr="006A2305">
        <w:t xml:space="preserve"> </w:t>
      </w:r>
      <w:r w:rsidR="006A2305" w:rsidRPr="006A2305">
        <w:t>84.467,21</w:t>
      </w:r>
      <w:r w:rsidR="006A2305" w:rsidRPr="006A2305">
        <w:rPr>
          <w:b/>
          <w:bCs/>
        </w:rPr>
        <w:t xml:space="preserve"> </w:t>
      </w:r>
      <w:r w:rsidR="00EB30B3" w:rsidRPr="006A2305">
        <w:t xml:space="preserve"> </w:t>
      </w:r>
      <w:r w:rsidRPr="006A2305">
        <w:t xml:space="preserve">lei, </w:t>
      </w:r>
      <w:r w:rsidRPr="006A2305">
        <w:rPr>
          <w:rFonts w:eastAsia="Calibri"/>
          <w:lang w:val="it-IT"/>
        </w:rPr>
        <w:t>respectiv de maxim</w:t>
      </w:r>
      <w:r w:rsidR="00620E2B" w:rsidRPr="006A2305">
        <w:rPr>
          <w:rFonts w:eastAsia="Calibri"/>
          <w:b/>
          <w:lang w:val="it-IT"/>
        </w:rPr>
        <w:t xml:space="preserve"> </w:t>
      </w:r>
      <w:r w:rsidR="006A2305" w:rsidRPr="006A2305">
        <w:rPr>
          <w:b/>
          <w:bCs/>
        </w:rPr>
        <w:t>529.031,48</w:t>
      </w:r>
      <w:r w:rsidR="00EB30B3" w:rsidRPr="006A2305">
        <w:rPr>
          <w:b/>
          <w:bCs/>
        </w:rPr>
        <w:t xml:space="preserve"> </w:t>
      </w:r>
      <w:r w:rsidRPr="006A2305">
        <w:rPr>
          <w:rFonts w:eastAsia="Calibri"/>
          <w:b/>
          <w:lang w:val="it-IT"/>
        </w:rPr>
        <w:t>lei inclusiv TVA</w:t>
      </w:r>
      <w:r w:rsidRPr="006A2305">
        <w:rPr>
          <w:rFonts w:eastAsia="Calibri"/>
          <w:lang w:val="it-IT"/>
        </w:rPr>
        <w:t>,</w:t>
      </w:r>
      <w:r w:rsidRPr="006A2305">
        <w:rPr>
          <w:rFonts w:eastAsia="Calibri"/>
          <w:b/>
          <w:lang w:val="it-IT"/>
        </w:rPr>
        <w:t xml:space="preserve"> </w:t>
      </w:r>
      <w:r w:rsidRPr="006A2305">
        <w:rPr>
          <w:rFonts w:eastAsia="Calibri"/>
          <w:lang w:val="it-IT"/>
        </w:rPr>
        <w:t>conform Anexei nr. 1 la prezentul contract subsecvent</w:t>
      </w:r>
      <w:r w:rsidRPr="006A2305">
        <w:t>.</w:t>
      </w:r>
    </w:p>
    <w:p w14:paraId="24B623C2" w14:textId="77777777" w:rsidR="004708CD" w:rsidRPr="00F73CBD" w:rsidRDefault="004708CD" w:rsidP="004708CD">
      <w:pPr>
        <w:autoSpaceDE w:val="0"/>
        <w:autoSpaceDN w:val="0"/>
        <w:adjustRightInd w:val="0"/>
        <w:spacing w:line="276" w:lineRule="auto"/>
        <w:ind w:right="-81"/>
        <w:jc w:val="both"/>
        <w:outlineLvl w:val="0"/>
        <w:rPr>
          <w:sz w:val="16"/>
          <w:szCs w:val="16"/>
          <w:highlight w:val="yellow"/>
        </w:rPr>
      </w:pPr>
      <w:r w:rsidRPr="00F73CBD">
        <w:rPr>
          <w:sz w:val="16"/>
          <w:szCs w:val="16"/>
          <w:highlight w:val="yellow"/>
        </w:rPr>
        <w:t xml:space="preserve">                  </w:t>
      </w:r>
    </w:p>
    <w:p w14:paraId="7A868531" w14:textId="77777777" w:rsidR="001E276F" w:rsidRPr="006A2305" w:rsidRDefault="004708CD" w:rsidP="001E276F">
      <w:pPr>
        <w:autoSpaceDE w:val="0"/>
        <w:autoSpaceDN w:val="0"/>
        <w:adjustRightInd w:val="0"/>
        <w:spacing w:line="276" w:lineRule="auto"/>
        <w:ind w:left="90" w:right="-32" w:firstLine="630"/>
        <w:jc w:val="both"/>
        <w:outlineLvl w:val="0"/>
        <w:rPr>
          <w:b/>
        </w:rPr>
      </w:pPr>
      <w:r w:rsidRPr="006A2305">
        <w:rPr>
          <w:sz w:val="16"/>
          <w:szCs w:val="16"/>
        </w:rPr>
        <w:t xml:space="preserve">     </w:t>
      </w:r>
      <w:r w:rsidR="001E276F" w:rsidRPr="006A2305">
        <w:rPr>
          <w:b/>
        </w:rPr>
        <w:t>6. DURATA CONTRACTULUI  SUBSECVENT</w:t>
      </w:r>
    </w:p>
    <w:p w14:paraId="15B0A017" w14:textId="1BC667E2" w:rsidR="001E276F" w:rsidRPr="006A2305" w:rsidRDefault="001E276F" w:rsidP="001E276F">
      <w:pPr>
        <w:spacing w:line="276" w:lineRule="auto"/>
        <w:ind w:left="90" w:right="-32" w:firstLine="630"/>
        <w:jc w:val="both"/>
        <w:rPr>
          <w:lang w:val="es-ES"/>
        </w:rPr>
      </w:pPr>
      <w:r w:rsidRPr="006A2305">
        <w:rPr>
          <w:lang w:val="it-IT"/>
        </w:rPr>
        <w:t xml:space="preserve">   6.1 - Durata prezentului contract subsecvent este de la data de 01.</w:t>
      </w:r>
      <w:r w:rsidR="006A2305" w:rsidRPr="006A2305">
        <w:rPr>
          <w:lang w:val="it-IT"/>
        </w:rPr>
        <w:t>10</w:t>
      </w:r>
      <w:r w:rsidRPr="006A2305">
        <w:rPr>
          <w:lang w:val="it-IT"/>
        </w:rPr>
        <w:t>.20</w:t>
      </w:r>
      <w:r w:rsidR="00987506" w:rsidRPr="006A2305">
        <w:rPr>
          <w:lang w:val="it-IT"/>
        </w:rPr>
        <w:t>20</w:t>
      </w:r>
      <w:r w:rsidRPr="006A2305">
        <w:rPr>
          <w:lang w:val="it-IT"/>
        </w:rPr>
        <w:t xml:space="preserve"> până la data de 31.</w:t>
      </w:r>
      <w:r w:rsidR="006A2305" w:rsidRPr="006A2305">
        <w:rPr>
          <w:lang w:val="it-IT"/>
        </w:rPr>
        <w:t>10</w:t>
      </w:r>
      <w:r w:rsidRPr="006A2305">
        <w:rPr>
          <w:lang w:val="it-IT"/>
        </w:rPr>
        <w:t>.20</w:t>
      </w:r>
      <w:r w:rsidR="00987506" w:rsidRPr="006A2305">
        <w:rPr>
          <w:lang w:val="it-IT"/>
        </w:rPr>
        <w:t>20</w:t>
      </w:r>
      <w:r w:rsidRPr="006A2305">
        <w:rPr>
          <w:lang w:val="it-IT"/>
        </w:rPr>
        <w:t>.</w:t>
      </w:r>
      <w:r w:rsidRPr="006A2305">
        <w:rPr>
          <w:lang w:val="es-ES"/>
        </w:rPr>
        <w:t xml:space="preserve"> </w:t>
      </w:r>
    </w:p>
    <w:p w14:paraId="33FA4C6D" w14:textId="77777777" w:rsidR="001E276F" w:rsidRPr="006A2305" w:rsidRDefault="001E276F" w:rsidP="001E276F">
      <w:pPr>
        <w:autoSpaceDE w:val="0"/>
        <w:autoSpaceDN w:val="0"/>
        <w:adjustRightInd w:val="0"/>
        <w:spacing w:line="276" w:lineRule="auto"/>
        <w:ind w:left="90" w:right="-378" w:firstLine="630"/>
        <w:jc w:val="both"/>
        <w:rPr>
          <w:noProof/>
          <w:szCs w:val="20"/>
          <w:lang w:val="en-US" w:eastAsia="en-US"/>
        </w:rPr>
      </w:pPr>
      <w:r w:rsidRPr="006A2305">
        <w:rPr>
          <w:noProof/>
          <w:szCs w:val="20"/>
          <w:lang w:val="en-US" w:eastAsia="en-US"/>
        </w:rPr>
        <w:t xml:space="preserve">             </w:t>
      </w:r>
    </w:p>
    <w:p w14:paraId="2452C2AC" w14:textId="77777777" w:rsidR="001E276F" w:rsidRPr="006A2305" w:rsidRDefault="001E276F" w:rsidP="001E276F">
      <w:pPr>
        <w:autoSpaceDE w:val="0"/>
        <w:autoSpaceDN w:val="0"/>
        <w:adjustRightInd w:val="0"/>
        <w:spacing w:line="276" w:lineRule="auto"/>
        <w:ind w:left="90" w:right="-378" w:firstLine="630"/>
        <w:jc w:val="both"/>
        <w:rPr>
          <w:b/>
        </w:rPr>
      </w:pPr>
      <w:r w:rsidRPr="006A2305">
        <w:rPr>
          <w:noProof/>
          <w:szCs w:val="20"/>
          <w:lang w:val="en-US" w:eastAsia="en-US"/>
        </w:rPr>
        <w:t xml:space="preserve">   </w:t>
      </w:r>
      <w:r w:rsidRPr="006A2305">
        <w:rPr>
          <w:b/>
        </w:rPr>
        <w:t>7. EXECUTAREA CONTRACTULUI  SUBSECVENT</w:t>
      </w:r>
    </w:p>
    <w:p w14:paraId="1603087E" w14:textId="57D38F56" w:rsidR="001E276F" w:rsidRPr="00EB30B3" w:rsidRDefault="001E276F" w:rsidP="001E276F">
      <w:pPr>
        <w:autoSpaceDE w:val="0"/>
        <w:autoSpaceDN w:val="0"/>
        <w:adjustRightInd w:val="0"/>
        <w:spacing w:line="276" w:lineRule="auto"/>
        <w:ind w:left="90" w:right="-378" w:firstLine="630"/>
        <w:jc w:val="both"/>
        <w:rPr>
          <w:lang w:val="it-IT"/>
        </w:rPr>
      </w:pPr>
      <w:r w:rsidRPr="006A2305">
        <w:t xml:space="preserve">   7.1. Contractul subsecvent intră în vigoare de la data </w:t>
      </w:r>
      <w:r w:rsidRPr="006A2305">
        <w:rPr>
          <w:lang w:val="it-IT"/>
        </w:rPr>
        <w:t>01.</w:t>
      </w:r>
      <w:r w:rsidR="006A2305" w:rsidRPr="006A2305">
        <w:rPr>
          <w:lang w:val="it-IT"/>
        </w:rPr>
        <w:t>10</w:t>
      </w:r>
      <w:r w:rsidRPr="006A2305">
        <w:rPr>
          <w:lang w:val="it-IT"/>
        </w:rPr>
        <w:t>.20</w:t>
      </w:r>
      <w:r w:rsidR="00987506" w:rsidRPr="006A2305">
        <w:rPr>
          <w:lang w:val="it-IT"/>
        </w:rPr>
        <w:t>20</w:t>
      </w:r>
      <w:r w:rsidRPr="006A2305">
        <w:rPr>
          <w:lang w:val="it-IT"/>
        </w:rPr>
        <w:t>.</w:t>
      </w:r>
    </w:p>
    <w:p w14:paraId="0D69929B" w14:textId="77777777" w:rsidR="001E276F" w:rsidRPr="00ED2645" w:rsidRDefault="001E276F" w:rsidP="001E276F">
      <w:pPr>
        <w:autoSpaceDE w:val="0"/>
        <w:autoSpaceDN w:val="0"/>
        <w:adjustRightInd w:val="0"/>
        <w:spacing w:line="276" w:lineRule="auto"/>
        <w:ind w:left="90" w:right="-378" w:firstLine="630"/>
        <w:jc w:val="both"/>
        <w:rPr>
          <w:sz w:val="16"/>
          <w:szCs w:val="16"/>
        </w:rPr>
      </w:pPr>
    </w:p>
    <w:p w14:paraId="262A0D11" w14:textId="77777777" w:rsidR="004708CD" w:rsidRPr="004466C8" w:rsidRDefault="004708CD" w:rsidP="001E276F">
      <w:pPr>
        <w:autoSpaceDE w:val="0"/>
        <w:autoSpaceDN w:val="0"/>
        <w:adjustRightInd w:val="0"/>
        <w:spacing w:line="276" w:lineRule="auto"/>
        <w:ind w:right="-81"/>
        <w:jc w:val="both"/>
        <w:outlineLvl w:val="0"/>
        <w:rPr>
          <w:b/>
        </w:rPr>
      </w:pPr>
      <w:r w:rsidRPr="00492216">
        <w:rPr>
          <w:color w:val="FF0000"/>
        </w:rPr>
        <w:t xml:space="preserve">             </w:t>
      </w:r>
      <w:r w:rsidR="00166B34">
        <w:t xml:space="preserve">  </w:t>
      </w:r>
      <w:r w:rsidRPr="004466C8">
        <w:rPr>
          <w:b/>
        </w:rPr>
        <w:t>8. DOCUMENTELE CONTRACTULUI  SUBSECVENT</w:t>
      </w:r>
    </w:p>
    <w:p w14:paraId="364406F7" w14:textId="77777777" w:rsidR="004708CD" w:rsidRPr="00A3250D" w:rsidRDefault="004708CD" w:rsidP="004708CD">
      <w:pPr>
        <w:overflowPunct w:val="0"/>
        <w:autoSpaceDE w:val="0"/>
        <w:autoSpaceDN w:val="0"/>
        <w:adjustRightInd w:val="0"/>
        <w:spacing w:line="276" w:lineRule="auto"/>
        <w:ind w:left="696" w:firstLine="12"/>
        <w:jc w:val="both"/>
        <w:textAlignment w:val="baseline"/>
        <w:rPr>
          <w:lang w:val="nl-NL"/>
        </w:rPr>
      </w:pPr>
      <w:r>
        <w:rPr>
          <w:lang w:val="nl-NL"/>
        </w:rPr>
        <w:t xml:space="preserve">    8.1. </w:t>
      </w:r>
      <w:r w:rsidRPr="00A3250D">
        <w:rPr>
          <w:lang w:val="nl-NL"/>
        </w:rPr>
        <w:t xml:space="preserve">Documentele </w:t>
      </w:r>
      <w:r w:rsidRPr="008F0822">
        <w:t>contractului  subsecvent</w:t>
      </w:r>
      <w:r>
        <w:rPr>
          <w:lang w:val="nl-NL"/>
        </w:rPr>
        <w:t xml:space="preserve"> sunt:</w:t>
      </w:r>
    </w:p>
    <w:p w14:paraId="6ACBF7A3"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a) propunerea tehnic</w:t>
      </w:r>
      <w:r>
        <w:rPr>
          <w:i/>
          <w:lang w:val="nl-NL"/>
        </w:rPr>
        <w:t>a</w:t>
      </w:r>
    </w:p>
    <w:p w14:paraId="2DE8141D"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b) propunerea financiar</w:t>
      </w:r>
      <w:r>
        <w:rPr>
          <w:i/>
          <w:lang w:val="nl-NL"/>
        </w:rPr>
        <w:t>a</w:t>
      </w:r>
    </w:p>
    <w:p w14:paraId="3B586597" w14:textId="77777777" w:rsidR="004708CD" w:rsidRPr="00026BCD" w:rsidRDefault="004708CD" w:rsidP="004708CD">
      <w:pPr>
        <w:overflowPunct w:val="0"/>
        <w:autoSpaceDE w:val="0"/>
        <w:autoSpaceDN w:val="0"/>
        <w:adjustRightInd w:val="0"/>
        <w:jc w:val="both"/>
        <w:textAlignment w:val="baseline"/>
        <w:rPr>
          <w:i/>
          <w:lang w:val="nl-NL"/>
        </w:rPr>
      </w:pPr>
      <w:r w:rsidRPr="00026BCD">
        <w:rPr>
          <w:i/>
          <w:lang w:val="nl-NL"/>
        </w:rPr>
        <w:tab/>
        <w:t>c) caietul de sarcini</w:t>
      </w:r>
    </w:p>
    <w:p w14:paraId="493E2F84" w14:textId="77777777" w:rsidR="004708CD" w:rsidRDefault="004708CD" w:rsidP="004708CD">
      <w:pPr>
        <w:overflowPunct w:val="0"/>
        <w:autoSpaceDE w:val="0"/>
        <w:autoSpaceDN w:val="0"/>
        <w:adjustRightInd w:val="0"/>
        <w:jc w:val="both"/>
        <w:textAlignment w:val="baseline"/>
        <w:rPr>
          <w:i/>
          <w:lang w:val="nl-NL"/>
        </w:rPr>
      </w:pPr>
      <w:r w:rsidRPr="00026BCD">
        <w:rPr>
          <w:i/>
          <w:lang w:val="nl-NL"/>
        </w:rPr>
        <w:tab/>
        <w:t xml:space="preserve">d) </w:t>
      </w:r>
      <w:r>
        <w:rPr>
          <w:i/>
          <w:lang w:val="nl-NL"/>
        </w:rPr>
        <w:t>garantia de buna executie</w:t>
      </w:r>
    </w:p>
    <w:p w14:paraId="71B1B6BD" w14:textId="77777777" w:rsidR="004708CD" w:rsidRDefault="004708CD" w:rsidP="004708CD">
      <w:pPr>
        <w:overflowPunct w:val="0"/>
        <w:autoSpaceDE w:val="0"/>
        <w:autoSpaceDN w:val="0"/>
        <w:adjustRightInd w:val="0"/>
        <w:jc w:val="both"/>
        <w:textAlignment w:val="baseline"/>
        <w:rPr>
          <w:i/>
          <w:lang w:val="nl-NL"/>
        </w:rPr>
      </w:pPr>
      <w:r>
        <w:rPr>
          <w:i/>
          <w:lang w:val="nl-NL"/>
        </w:rPr>
        <w:tab/>
      </w:r>
      <w:r w:rsidR="00D64FC7">
        <w:rPr>
          <w:i/>
          <w:lang w:val="nl-NL"/>
        </w:rPr>
        <w:t>e</w:t>
      </w:r>
      <w:r>
        <w:rPr>
          <w:i/>
          <w:lang w:val="nl-NL"/>
        </w:rPr>
        <w:t xml:space="preserve">) acordul de asociere </w:t>
      </w:r>
    </w:p>
    <w:p w14:paraId="49BC5E0E" w14:textId="77777777" w:rsidR="004708CD" w:rsidRPr="00D72EC3" w:rsidRDefault="004708CD" w:rsidP="004708CD">
      <w:pPr>
        <w:overflowPunct w:val="0"/>
        <w:autoSpaceDE w:val="0"/>
        <w:autoSpaceDN w:val="0"/>
        <w:adjustRightInd w:val="0"/>
        <w:jc w:val="both"/>
        <w:textAlignment w:val="baseline"/>
        <w:rPr>
          <w:i/>
          <w:lang w:val="nl-NL"/>
        </w:rPr>
      </w:pPr>
      <w:r w:rsidRPr="00D72EC3">
        <w:rPr>
          <w:i/>
          <w:lang w:val="nl-NL"/>
        </w:rPr>
        <w:tab/>
      </w:r>
      <w:r w:rsidR="00D64FC7">
        <w:rPr>
          <w:i/>
          <w:lang w:val="nl-NL"/>
        </w:rPr>
        <w:t>f</w:t>
      </w:r>
      <w:r w:rsidRPr="00D72EC3">
        <w:rPr>
          <w:i/>
          <w:lang w:val="nl-NL"/>
        </w:rPr>
        <w:t>) Anexa nr. 1</w:t>
      </w:r>
    </w:p>
    <w:p w14:paraId="5A71206B" w14:textId="77777777" w:rsidR="004708CD" w:rsidRPr="00ED2645" w:rsidRDefault="004708CD" w:rsidP="004708CD">
      <w:pPr>
        <w:autoSpaceDE w:val="0"/>
        <w:autoSpaceDN w:val="0"/>
        <w:adjustRightInd w:val="0"/>
        <w:spacing w:line="276" w:lineRule="auto"/>
        <w:ind w:right="-81"/>
        <w:jc w:val="both"/>
        <w:outlineLvl w:val="0"/>
        <w:rPr>
          <w:color w:val="FF0000"/>
          <w:sz w:val="16"/>
          <w:szCs w:val="16"/>
        </w:rPr>
      </w:pPr>
      <w:r w:rsidRPr="00492216">
        <w:rPr>
          <w:color w:val="FF0000"/>
        </w:rPr>
        <w:t xml:space="preserve">               </w:t>
      </w:r>
    </w:p>
    <w:p w14:paraId="40F580D6" w14:textId="77777777" w:rsidR="004708CD" w:rsidRDefault="004708CD" w:rsidP="004708CD">
      <w:pPr>
        <w:autoSpaceDE w:val="0"/>
        <w:autoSpaceDN w:val="0"/>
        <w:adjustRightInd w:val="0"/>
        <w:spacing w:line="276" w:lineRule="auto"/>
        <w:ind w:right="-81"/>
        <w:jc w:val="both"/>
        <w:outlineLvl w:val="0"/>
        <w:rPr>
          <w:b/>
        </w:rPr>
      </w:pPr>
      <w:r w:rsidRPr="008036F8">
        <w:t xml:space="preserve">               </w:t>
      </w:r>
      <w:r w:rsidRPr="008036F8">
        <w:rPr>
          <w:b/>
        </w:rPr>
        <w:t>9. OBLIGAŢIILE PRINCIPALE ALE PRESTATORULUI</w:t>
      </w:r>
    </w:p>
    <w:p w14:paraId="255C7506" w14:textId="77777777" w:rsidR="004708CD" w:rsidRDefault="004708CD" w:rsidP="00E37D6A">
      <w:pPr>
        <w:overflowPunct w:val="0"/>
        <w:autoSpaceDE w:val="0"/>
        <w:autoSpaceDN w:val="0"/>
        <w:adjustRightInd w:val="0"/>
        <w:spacing w:line="276" w:lineRule="auto"/>
        <w:ind w:firstLine="708"/>
        <w:jc w:val="both"/>
        <w:textAlignment w:val="baseline"/>
        <w:rPr>
          <w:noProof/>
        </w:rPr>
      </w:pPr>
      <w:r w:rsidRPr="008036F8">
        <w:t xml:space="preserve">  </w:t>
      </w:r>
      <w:r>
        <w:t xml:space="preserve"> </w:t>
      </w:r>
      <w:r w:rsidRPr="008036F8">
        <w:t xml:space="preserve">9.1. Prestatorul se obliga </w:t>
      </w:r>
      <w:r w:rsidRPr="008036F8">
        <w:rPr>
          <w:rFonts w:eastAsia="Andale Sans UI"/>
          <w:noProof/>
          <w:kern w:val="1"/>
        </w:rPr>
        <w:t xml:space="preserve">sa presteze servicii de </w:t>
      </w:r>
      <w:r>
        <w:rPr>
          <w:rStyle w:val="Bodytext295pt"/>
          <w:rFonts w:ascii="Times New Roman" w:hAnsi="Times New Roman" w:cs="Times New Roman"/>
          <w:b w:val="0"/>
          <w:sz w:val="24"/>
          <w:szCs w:val="24"/>
        </w:rPr>
        <w:t>i</w:t>
      </w:r>
      <w:r w:rsidRPr="0066018E">
        <w:rPr>
          <w:rStyle w:val="Bodytext295pt"/>
          <w:rFonts w:ascii="Times New Roman" w:hAnsi="Times New Roman" w:cs="Times New Roman"/>
          <w:b w:val="0"/>
          <w:sz w:val="24"/>
          <w:szCs w:val="24"/>
        </w:rPr>
        <w:t>ntretinere si amenajare a</w:t>
      </w:r>
      <w:r>
        <w:rPr>
          <w:rStyle w:val="Bodytext295pt"/>
          <w:rFonts w:ascii="Times New Roman" w:hAnsi="Times New Roman" w:cs="Times New Roman"/>
          <w:sz w:val="24"/>
          <w:szCs w:val="24"/>
        </w:rPr>
        <w:t xml:space="preserve"> </w:t>
      </w:r>
      <w:r>
        <w:rPr>
          <w:color w:val="000000"/>
        </w:rPr>
        <w:t>spatiilor</w:t>
      </w:r>
      <w:r w:rsidRPr="008036F8">
        <w:rPr>
          <w:color w:val="000000"/>
        </w:rPr>
        <w:t xml:space="preserve"> verzi  aflate in administrarea Administratiei Domeniului Public Sector 2</w:t>
      </w:r>
      <w:r>
        <w:rPr>
          <w:color w:val="000000"/>
        </w:rPr>
        <w:t xml:space="preserve"> </w:t>
      </w:r>
      <w:r w:rsidR="006A3FCA" w:rsidRPr="0013329F">
        <w:t>(parcuri, scuaruri,</w:t>
      </w:r>
      <w:r w:rsidR="006A3FCA">
        <w:rPr>
          <w:color w:val="000000"/>
        </w:rPr>
        <w:t xml:space="preserve"> platbande, spatiile verzi aferente ansamblurilor de locuinte, aliniamentelor stradale si alte spatii verzi aflate in administrarea </w:t>
      </w:r>
      <w:r w:rsidR="006A3FCA" w:rsidRPr="00C8761F">
        <w:rPr>
          <w:color w:val="000000"/>
        </w:rPr>
        <w:t>Administratiei Domeniului Public Sector 2</w:t>
      </w:r>
      <w:r w:rsidR="006A3FCA">
        <w:rPr>
          <w:color w:val="000000"/>
        </w:rPr>
        <w:t>)</w:t>
      </w:r>
      <w:r w:rsidRPr="008036F8">
        <w:rPr>
          <w:color w:val="000000"/>
        </w:rPr>
        <w:t>,</w:t>
      </w:r>
      <w:r w:rsidRPr="008036F8">
        <w:rPr>
          <w:rStyle w:val="Bodytext295pt"/>
          <w:rFonts w:ascii="Times New Roman" w:hAnsi="Times New Roman" w:cs="Times New Roman"/>
          <w:b w:val="0"/>
          <w:sz w:val="24"/>
          <w:szCs w:val="24"/>
        </w:rPr>
        <w:t xml:space="preserve"> </w:t>
      </w:r>
      <w:r>
        <w:rPr>
          <w:noProof/>
        </w:rPr>
        <w:t>i</w:t>
      </w:r>
      <w:r w:rsidRPr="008036F8">
        <w:rPr>
          <w:noProof/>
        </w:rPr>
        <w:t xml:space="preserve">n </w:t>
      </w:r>
      <w:r w:rsidRPr="00D72EC3">
        <w:rPr>
          <w:noProof/>
        </w:rPr>
        <w:t xml:space="preserve">conformitate cu obligaţiile asumate, conform Anexei nr. 1 la prezentul contract </w:t>
      </w:r>
      <w:r w:rsidRPr="00D72EC3">
        <w:rPr>
          <w:rStyle w:val="Bodytext295pt"/>
          <w:rFonts w:ascii="Times New Roman" w:hAnsi="Times New Roman" w:cs="Times New Roman"/>
          <w:b w:val="0"/>
          <w:color w:val="auto"/>
          <w:sz w:val="24"/>
          <w:szCs w:val="24"/>
        </w:rPr>
        <w:t>subsecvent</w:t>
      </w:r>
      <w:r w:rsidRPr="00D72EC3">
        <w:rPr>
          <w:noProof/>
        </w:rPr>
        <w:t>.</w:t>
      </w:r>
    </w:p>
    <w:p w14:paraId="67023481" w14:textId="77777777" w:rsidR="004708CD" w:rsidRDefault="004708CD" w:rsidP="00E37D6A">
      <w:pPr>
        <w:tabs>
          <w:tab w:val="left" w:pos="0"/>
        </w:tabs>
        <w:spacing w:line="276" w:lineRule="auto"/>
        <w:jc w:val="both"/>
      </w:pPr>
      <w:r w:rsidRPr="00492216">
        <w:rPr>
          <w:color w:val="FF0000"/>
        </w:rPr>
        <w:lastRenderedPageBreak/>
        <w:t xml:space="preserve"> </w:t>
      </w:r>
      <w:r>
        <w:rPr>
          <w:color w:val="FF0000"/>
        </w:rPr>
        <w:tab/>
        <w:t xml:space="preserve">   </w:t>
      </w:r>
      <w:r>
        <w:rPr>
          <w:lang w:val="it-IT"/>
        </w:rPr>
        <w:t>9</w:t>
      </w:r>
      <w:r w:rsidRPr="002D1790">
        <w:rPr>
          <w:lang w:val="it-IT"/>
        </w:rPr>
        <w:t>.2</w:t>
      </w:r>
      <w:r>
        <w:rPr>
          <w:lang w:val="it-IT"/>
        </w:rPr>
        <w:t>. Prestarea serviciilor ce fac obiectul prezentului contract, se va face pe baza comenzilor inaintate de Achizitor.</w:t>
      </w:r>
    </w:p>
    <w:p w14:paraId="5AA52416" w14:textId="77777777" w:rsidR="004708CD" w:rsidRDefault="004708CD" w:rsidP="00E37D6A">
      <w:pPr>
        <w:pStyle w:val="BodyText"/>
        <w:spacing w:line="276" w:lineRule="auto"/>
        <w:ind w:firstLine="708"/>
        <w:rPr>
          <w:sz w:val="24"/>
          <w:lang w:val="ro-RO"/>
        </w:rPr>
      </w:pPr>
      <w:r>
        <w:rPr>
          <w:sz w:val="24"/>
          <w:lang w:val="ro-RO"/>
        </w:rPr>
        <w:t xml:space="preserve">   9.3. </w:t>
      </w:r>
      <w:r w:rsidRPr="00A8097B">
        <w:rPr>
          <w:sz w:val="24"/>
          <w:lang w:val="ro-RO"/>
        </w:rPr>
        <w:t xml:space="preserve"> Prestatorul  </w:t>
      </w:r>
      <w:r w:rsidRPr="00A8097B">
        <w:rPr>
          <w:sz w:val="24"/>
        </w:rPr>
        <w:t xml:space="preserve">se </w:t>
      </w:r>
      <w:proofErr w:type="spellStart"/>
      <w:r w:rsidRPr="00A8097B">
        <w:rPr>
          <w:sz w:val="24"/>
        </w:rPr>
        <w:t>obliga</w:t>
      </w:r>
      <w:proofErr w:type="spellEnd"/>
      <w:r w:rsidRPr="00A8097B">
        <w:rPr>
          <w:sz w:val="24"/>
          <w:lang w:val="ro-RO"/>
        </w:rPr>
        <w:t xml:space="preserve"> </w:t>
      </w:r>
      <w:r w:rsidRPr="00A8097B">
        <w:rPr>
          <w:rFonts w:eastAsia="Andale Sans UI"/>
          <w:noProof/>
          <w:kern w:val="1"/>
          <w:sz w:val="24"/>
        </w:rPr>
        <w:t xml:space="preserve">sa presteze </w:t>
      </w:r>
      <w:r>
        <w:rPr>
          <w:sz w:val="24"/>
          <w:lang w:val="ro-RO"/>
        </w:rPr>
        <w:t>serviciile</w:t>
      </w:r>
      <w:r w:rsidRPr="00A8097B">
        <w:rPr>
          <w:sz w:val="24"/>
          <w:lang w:val="ro-RO"/>
        </w:rPr>
        <w:t xml:space="preserve"> </w:t>
      </w:r>
      <w:r>
        <w:rPr>
          <w:sz w:val="24"/>
          <w:lang w:val="ro-RO"/>
        </w:rPr>
        <w:t>in</w:t>
      </w:r>
      <w:r w:rsidRPr="00A8097B">
        <w:rPr>
          <w:sz w:val="24"/>
          <w:lang w:val="ro-RO"/>
        </w:rPr>
        <w:t xml:space="preserve"> termenele prev</w:t>
      </w:r>
      <w:r>
        <w:rPr>
          <w:sz w:val="24"/>
          <w:lang w:val="ro-RO"/>
        </w:rPr>
        <w:t>a</w:t>
      </w:r>
      <w:r w:rsidRPr="00A8097B">
        <w:rPr>
          <w:sz w:val="24"/>
          <w:lang w:val="ro-RO"/>
        </w:rPr>
        <w:t xml:space="preserve">zute  </w:t>
      </w:r>
      <w:r>
        <w:rPr>
          <w:sz w:val="24"/>
          <w:lang w:val="ro-RO"/>
        </w:rPr>
        <w:t>i</w:t>
      </w:r>
      <w:r w:rsidRPr="00A8097B">
        <w:rPr>
          <w:sz w:val="24"/>
          <w:lang w:val="ro-RO"/>
        </w:rPr>
        <w:t xml:space="preserve">n prezentul </w:t>
      </w:r>
      <w:r>
        <w:rPr>
          <w:sz w:val="24"/>
          <w:lang w:val="ro-RO"/>
        </w:rPr>
        <w:t>c</w:t>
      </w:r>
      <w:r w:rsidRPr="00A8097B">
        <w:rPr>
          <w:sz w:val="24"/>
          <w:lang w:val="ro-RO"/>
        </w:rPr>
        <w:t>ontract  subsecvent cu profesionalismul  şi  promptitudinea  cuvenite  angajamentului  asumat  prin prezentul contract.</w:t>
      </w:r>
    </w:p>
    <w:p w14:paraId="0C663710" w14:textId="77777777" w:rsidR="004708CD" w:rsidRPr="00575A6F" w:rsidRDefault="004708CD" w:rsidP="00E37D6A">
      <w:pPr>
        <w:spacing w:line="276" w:lineRule="auto"/>
        <w:ind w:firstLine="708"/>
        <w:jc w:val="both"/>
        <w:rPr>
          <w:noProof/>
        </w:rPr>
      </w:pPr>
      <w:r>
        <w:rPr>
          <w:noProof/>
        </w:rPr>
        <w:t xml:space="preserve">  9.4. </w:t>
      </w:r>
      <w:r w:rsidRPr="004C2738">
        <w:t xml:space="preserve">Prestatorul se obliga sa presteze serviciile la standardele şi </w:t>
      </w:r>
      <w:r w:rsidRPr="000B2E4F">
        <w:t xml:space="preserve">performanţele solicitate in caietul de sarcini si prezentate în propunerea tehnica, </w:t>
      </w:r>
      <w:r>
        <w:t>atasata</w:t>
      </w:r>
      <w:r w:rsidRPr="000B2E4F">
        <w:t xml:space="preserve"> la </w:t>
      </w:r>
      <w:r>
        <w:t xml:space="preserve">prezentul </w:t>
      </w:r>
      <w:r w:rsidRPr="000B2E4F">
        <w:t>contract.</w:t>
      </w:r>
      <w:r w:rsidRPr="00334483">
        <w:rPr>
          <w:b/>
          <w:noProof/>
        </w:rPr>
        <w:t xml:space="preserve"> </w:t>
      </w:r>
      <w:r w:rsidRPr="00334483">
        <w:rPr>
          <w:bCs/>
        </w:rPr>
        <w:t xml:space="preserve">Pentru </w:t>
      </w:r>
      <w:r w:rsidRPr="00334483">
        <w:t xml:space="preserve">prestarea serviciilor în condiţii de securitate va verifica permanent starea echipamentelor tehnice (instalaţii, utilaje, scule şi dispozitive) utilizate, ce trebuie sa fie </w:t>
      </w:r>
      <w:r w:rsidRPr="00334483">
        <w:rPr>
          <w:bCs/>
        </w:rPr>
        <w:t xml:space="preserve">corespunzătoare din </w:t>
      </w:r>
      <w:r w:rsidRPr="00334483">
        <w:t>punct de vedere al securităţii şi sănătăţii în muncă.</w:t>
      </w:r>
    </w:p>
    <w:p w14:paraId="485B16D6" w14:textId="77777777" w:rsidR="004708CD" w:rsidRPr="000B2E4F" w:rsidRDefault="004708CD" w:rsidP="00E37D6A">
      <w:pPr>
        <w:spacing w:line="276" w:lineRule="auto"/>
        <w:ind w:firstLine="708"/>
        <w:jc w:val="both"/>
      </w:pPr>
      <w:r>
        <w:t xml:space="preserve">   9.5.</w:t>
      </w:r>
      <w:r w:rsidRPr="000B2E4F">
        <w:t xml:space="preserve"> </w:t>
      </w:r>
      <w:r w:rsidRPr="000B2E4F">
        <w:rPr>
          <w:snapToGrid w:val="0"/>
        </w:rPr>
        <w:t>Prestatorul se oblig</w:t>
      </w:r>
      <w:r>
        <w:rPr>
          <w:snapToGrid w:val="0"/>
        </w:rPr>
        <w:t>a</w:t>
      </w:r>
      <w:r w:rsidRPr="000B2E4F">
        <w:rPr>
          <w:snapToGrid w:val="0"/>
        </w:rPr>
        <w:t xml:space="preserve"> s</w:t>
      </w:r>
      <w:r>
        <w:rPr>
          <w:snapToGrid w:val="0"/>
        </w:rPr>
        <w:t>a</w:t>
      </w:r>
      <w:r w:rsidRPr="000B2E4F">
        <w:rPr>
          <w:snapToGrid w:val="0"/>
        </w:rPr>
        <w:t xml:space="preserve"> respecte </w:t>
      </w:r>
      <w:r w:rsidRPr="000B2E4F">
        <w:rPr>
          <w:lang w:val="pt-BR"/>
        </w:rPr>
        <w:t>reglement</w:t>
      </w:r>
      <w:r>
        <w:rPr>
          <w:lang w:val="pt-BR"/>
        </w:rPr>
        <w:t>a</w:t>
      </w:r>
      <w:r w:rsidRPr="000B2E4F">
        <w:rPr>
          <w:lang w:val="pt-BR"/>
        </w:rPr>
        <w:t>rile referitoare la condiţiile de munc</w:t>
      </w:r>
      <w:r>
        <w:rPr>
          <w:lang w:val="pt-BR"/>
        </w:rPr>
        <w:t>a</w:t>
      </w:r>
      <w:r w:rsidRPr="000B2E4F">
        <w:rPr>
          <w:lang w:val="pt-BR"/>
        </w:rPr>
        <w:t xml:space="preserve"> şi protecţia muncii</w:t>
      </w:r>
      <w:r w:rsidRPr="000B2E4F">
        <w:rPr>
          <w:snapToGrid w:val="0"/>
        </w:rPr>
        <w:t xml:space="preserve"> şi, dup</w:t>
      </w:r>
      <w:r>
        <w:rPr>
          <w:snapToGrid w:val="0"/>
        </w:rPr>
        <w:t>a</w:t>
      </w:r>
      <w:r w:rsidRPr="000B2E4F">
        <w:rPr>
          <w:snapToGrid w:val="0"/>
        </w:rPr>
        <w:t xml:space="preserve"> caz, standardele internaţionale agreate cu privire la forţa de munc</w:t>
      </w:r>
      <w:r>
        <w:rPr>
          <w:snapToGrid w:val="0"/>
        </w:rPr>
        <w:t>a</w:t>
      </w:r>
      <w:r w:rsidRPr="000B2E4F">
        <w:rPr>
          <w:snapToGrid w:val="0"/>
        </w:rPr>
        <w:t>, convenţiile cu privire la libertatea de asociere şi negocierile colective, eliminarea muncii forţate şi obligatorii, eliminarea discrimin</w:t>
      </w:r>
      <w:r>
        <w:rPr>
          <w:snapToGrid w:val="0"/>
        </w:rPr>
        <w:t>a</w:t>
      </w:r>
      <w:r w:rsidRPr="000B2E4F">
        <w:rPr>
          <w:snapToGrid w:val="0"/>
        </w:rPr>
        <w:t xml:space="preserve">rii </w:t>
      </w:r>
      <w:r>
        <w:rPr>
          <w:snapToGrid w:val="0"/>
        </w:rPr>
        <w:t>i</w:t>
      </w:r>
      <w:r w:rsidRPr="000B2E4F">
        <w:rPr>
          <w:snapToGrid w:val="0"/>
        </w:rPr>
        <w:t>n privinţa angaj</w:t>
      </w:r>
      <w:r>
        <w:rPr>
          <w:snapToGrid w:val="0"/>
        </w:rPr>
        <w:t>a</w:t>
      </w:r>
      <w:r w:rsidRPr="000B2E4F">
        <w:rPr>
          <w:snapToGrid w:val="0"/>
        </w:rPr>
        <w:t>rii şi ocup</w:t>
      </w:r>
      <w:r>
        <w:rPr>
          <w:snapToGrid w:val="0"/>
        </w:rPr>
        <w:t>a</w:t>
      </w:r>
      <w:r w:rsidRPr="000B2E4F">
        <w:rPr>
          <w:snapToGrid w:val="0"/>
        </w:rPr>
        <w:t>rii forţei de munc</w:t>
      </w:r>
      <w:r>
        <w:rPr>
          <w:snapToGrid w:val="0"/>
        </w:rPr>
        <w:t>a</w:t>
      </w:r>
      <w:r w:rsidRPr="000B2E4F">
        <w:rPr>
          <w:snapToGrid w:val="0"/>
        </w:rPr>
        <w:t xml:space="preserve"> şi abolirea muncii minorilor. </w:t>
      </w:r>
    </w:p>
    <w:p w14:paraId="6987E828" w14:textId="77777777" w:rsidR="004708CD" w:rsidRPr="000B2E4F" w:rsidRDefault="004708CD" w:rsidP="00E37D6A">
      <w:pPr>
        <w:spacing w:line="276" w:lineRule="auto"/>
        <w:ind w:firstLine="708"/>
        <w:jc w:val="both"/>
      </w:pPr>
      <w:r>
        <w:t xml:space="preserve">  9.6. </w:t>
      </w:r>
      <w:r w:rsidRPr="000B2E4F">
        <w:t>Prestatorul va respecta şi se va supune tuturor legilor şi reglement</w:t>
      </w:r>
      <w:r>
        <w:t>a</w:t>
      </w:r>
      <w:r w:rsidRPr="000B2E4F">
        <w:t xml:space="preserve">rilor </w:t>
      </w:r>
      <w:r>
        <w:t>i</w:t>
      </w:r>
      <w:r w:rsidRPr="000B2E4F">
        <w:t>n vigoare in Romania. Prestatorul va desp</w:t>
      </w:r>
      <w:r>
        <w:t>a</w:t>
      </w:r>
      <w:r w:rsidRPr="000B2E4F">
        <w:t xml:space="preserve">gubi achizitorul </w:t>
      </w:r>
      <w:r>
        <w:t>i</w:t>
      </w:r>
      <w:r w:rsidRPr="000B2E4F">
        <w:t>n cazul oric</w:t>
      </w:r>
      <w:r>
        <w:t>a</w:t>
      </w:r>
      <w:r w:rsidRPr="000B2E4F">
        <w:t xml:space="preserve">ror pretenţii şi acţiuni </w:t>
      </w:r>
      <w:r>
        <w:t>i</w:t>
      </w:r>
      <w:r w:rsidRPr="000B2E4F">
        <w:t xml:space="preserve">n justiţie rezultate din orice </w:t>
      </w:r>
      <w:r>
        <w:t>i</w:t>
      </w:r>
      <w:r w:rsidRPr="000B2E4F">
        <w:t>nc</w:t>
      </w:r>
      <w:r>
        <w:t>a</w:t>
      </w:r>
      <w:r w:rsidRPr="000B2E4F">
        <w:t xml:space="preserve">lcari ale prevederilor </w:t>
      </w:r>
      <w:r>
        <w:t>i</w:t>
      </w:r>
      <w:r w:rsidRPr="000B2E4F">
        <w:t>n vigoare de c</w:t>
      </w:r>
      <w:r>
        <w:t>a</w:t>
      </w:r>
      <w:r w:rsidRPr="000B2E4F">
        <w:t>tre Prestator.</w:t>
      </w:r>
    </w:p>
    <w:p w14:paraId="1DE22D43" w14:textId="77777777" w:rsidR="004708CD" w:rsidRPr="00D167D6" w:rsidRDefault="004708CD" w:rsidP="00E37D6A">
      <w:pPr>
        <w:spacing w:line="276" w:lineRule="auto"/>
        <w:ind w:firstLine="708"/>
        <w:jc w:val="both"/>
      </w:pPr>
      <w:r>
        <w:t xml:space="preserve">  9.7.</w:t>
      </w:r>
      <w:r w:rsidRPr="000B2E4F">
        <w:t xml:space="preserve"> Prestatorul se obliga sa desp</w:t>
      </w:r>
      <w:r>
        <w:t>a</w:t>
      </w:r>
      <w:r w:rsidRPr="000B2E4F">
        <w:t>gubeasc</w:t>
      </w:r>
      <w:r>
        <w:t xml:space="preserve">a achizitorul impotriva oricaror </w:t>
      </w:r>
      <w:r w:rsidRPr="000B2E4F">
        <w:t xml:space="preserve">daune-interese, costuri, taxe şi cheltuieli de orice natura, aferente, cu excepţia situaţiei </w:t>
      </w:r>
      <w:r>
        <w:t>i</w:t>
      </w:r>
      <w:r w:rsidRPr="000B2E4F">
        <w:t xml:space="preserve">n care o astfel de </w:t>
      </w:r>
      <w:r>
        <w:t>i</w:t>
      </w:r>
      <w:r w:rsidRPr="000B2E4F">
        <w:t>nc</w:t>
      </w:r>
      <w:r>
        <w:t>a</w:t>
      </w:r>
      <w:r w:rsidRPr="000B2E4F">
        <w:t xml:space="preserve">lcare rezulta din respectarea caietului de sarcini </w:t>
      </w:r>
      <w:r>
        <w:t>i</w:t>
      </w:r>
      <w:r w:rsidRPr="000B2E4F">
        <w:t>ntocmit de c</w:t>
      </w:r>
      <w:r>
        <w:t>a</w:t>
      </w:r>
      <w:r w:rsidRPr="000B2E4F">
        <w:t>tre achizitor.</w:t>
      </w:r>
    </w:p>
    <w:p w14:paraId="08EF17F1" w14:textId="07F8BCA3" w:rsidR="004708CD" w:rsidRDefault="004708CD" w:rsidP="00E37D6A">
      <w:pPr>
        <w:spacing w:line="276" w:lineRule="auto"/>
        <w:ind w:firstLine="720"/>
        <w:jc w:val="both"/>
        <w:rPr>
          <w:lang w:val="it-IT"/>
        </w:rPr>
      </w:pPr>
      <w:r>
        <w:rPr>
          <w:lang w:val="it-IT"/>
        </w:rPr>
        <w:t xml:space="preserve">  </w:t>
      </w:r>
      <w:r w:rsidRPr="00F76751">
        <w:rPr>
          <w:lang w:val="it-IT"/>
        </w:rPr>
        <w:t>9.</w:t>
      </w:r>
      <w:r>
        <w:rPr>
          <w:lang w:val="it-IT"/>
        </w:rPr>
        <w:t>8</w:t>
      </w:r>
      <w:r w:rsidRPr="00F76751">
        <w:rPr>
          <w:lang w:val="it-IT"/>
        </w:rPr>
        <w:t>. Accidentele de munc</w:t>
      </w:r>
      <w:r>
        <w:rPr>
          <w:lang w:val="it-IT"/>
        </w:rPr>
        <w:t>a</w:t>
      </w:r>
      <w:r w:rsidRPr="00F76751">
        <w:rPr>
          <w:lang w:val="it-IT"/>
        </w:rPr>
        <w:t xml:space="preserve"> ce se pot produce asupra personalului Achizitorului sau asupra personalului propriu din cauza nelu</w:t>
      </w:r>
      <w:r>
        <w:rPr>
          <w:lang w:val="it-IT"/>
        </w:rPr>
        <w:t>a</w:t>
      </w:r>
      <w:r w:rsidRPr="00F76751">
        <w:rPr>
          <w:lang w:val="it-IT"/>
        </w:rPr>
        <w:t>rii m</w:t>
      </w:r>
      <w:r>
        <w:rPr>
          <w:lang w:val="it-IT"/>
        </w:rPr>
        <w:t>a</w:t>
      </w:r>
      <w:r w:rsidRPr="00F76751">
        <w:rPr>
          <w:lang w:val="it-IT"/>
        </w:rPr>
        <w:t>surilor necesare de c</w:t>
      </w:r>
      <w:r>
        <w:rPr>
          <w:lang w:val="it-IT"/>
        </w:rPr>
        <w:t>a</w:t>
      </w:r>
      <w:r w:rsidRPr="00F76751">
        <w:rPr>
          <w:lang w:val="it-IT"/>
        </w:rPr>
        <w:t xml:space="preserve">tre personalul ce aparţine Prestatorului, se </w:t>
      </w:r>
      <w:r>
        <w:rPr>
          <w:lang w:val="it-IT"/>
        </w:rPr>
        <w:t>i</w:t>
      </w:r>
      <w:r w:rsidRPr="00F76751">
        <w:rPr>
          <w:lang w:val="it-IT"/>
        </w:rPr>
        <w:t>nregistreaz</w:t>
      </w:r>
      <w:r>
        <w:rPr>
          <w:lang w:val="it-IT"/>
        </w:rPr>
        <w:t>a</w:t>
      </w:r>
      <w:r w:rsidRPr="00F76751">
        <w:rPr>
          <w:lang w:val="it-IT"/>
        </w:rPr>
        <w:t xml:space="preserve"> şi se raporteaz</w:t>
      </w:r>
      <w:r>
        <w:rPr>
          <w:lang w:val="it-IT"/>
        </w:rPr>
        <w:t>a</w:t>
      </w:r>
      <w:r w:rsidRPr="00F76751">
        <w:rPr>
          <w:lang w:val="it-IT"/>
        </w:rPr>
        <w:t xml:space="preserve"> ca accident de munc</w:t>
      </w:r>
      <w:r>
        <w:rPr>
          <w:lang w:val="it-IT"/>
        </w:rPr>
        <w:t>a</w:t>
      </w:r>
      <w:r w:rsidRPr="00F76751">
        <w:rPr>
          <w:lang w:val="it-IT"/>
        </w:rPr>
        <w:t xml:space="preserve"> de c</w:t>
      </w:r>
      <w:r>
        <w:rPr>
          <w:lang w:val="it-IT"/>
        </w:rPr>
        <w:t>a</w:t>
      </w:r>
      <w:r w:rsidRPr="00F76751">
        <w:rPr>
          <w:lang w:val="it-IT"/>
        </w:rPr>
        <w:t>tre Prestator.</w:t>
      </w:r>
    </w:p>
    <w:p w14:paraId="6C697561" w14:textId="77777777" w:rsidR="00EB30B3" w:rsidRPr="00ED2645" w:rsidRDefault="00EB30B3" w:rsidP="00E37D6A">
      <w:pPr>
        <w:spacing w:line="276" w:lineRule="auto"/>
        <w:ind w:firstLine="720"/>
        <w:jc w:val="both"/>
        <w:rPr>
          <w:sz w:val="16"/>
          <w:szCs w:val="16"/>
          <w:lang w:val="it-IT"/>
        </w:rPr>
      </w:pPr>
    </w:p>
    <w:p w14:paraId="6E74F854" w14:textId="6DD10D51" w:rsidR="004708CD" w:rsidRPr="00233A0B" w:rsidRDefault="004708CD" w:rsidP="00E37D6A">
      <w:pPr>
        <w:autoSpaceDE w:val="0"/>
        <w:autoSpaceDN w:val="0"/>
        <w:adjustRightInd w:val="0"/>
        <w:spacing w:line="360" w:lineRule="auto"/>
        <w:jc w:val="both"/>
        <w:outlineLvl w:val="0"/>
        <w:rPr>
          <w:b/>
        </w:rPr>
      </w:pPr>
      <w:r w:rsidRPr="00233A0B">
        <w:t xml:space="preserve">             </w:t>
      </w:r>
      <w:r w:rsidRPr="00233A0B">
        <w:rPr>
          <w:b/>
        </w:rPr>
        <w:t>10. OBLIGAŢIILE PRINCIPALE ALE ACHIZITORULUI</w:t>
      </w:r>
    </w:p>
    <w:p w14:paraId="1867A8BA" w14:textId="77777777" w:rsidR="004708CD" w:rsidRPr="002A37BF" w:rsidRDefault="004708CD" w:rsidP="00E37D6A">
      <w:pPr>
        <w:spacing w:line="276" w:lineRule="auto"/>
        <w:ind w:firstLine="708"/>
        <w:jc w:val="both"/>
        <w:rPr>
          <w:noProof/>
        </w:rPr>
      </w:pPr>
      <w:r>
        <w:rPr>
          <w:noProof/>
        </w:rPr>
        <w:t xml:space="preserve"> 10.1. </w:t>
      </w:r>
      <w:r w:rsidRPr="00D2216C">
        <w:rPr>
          <w:noProof/>
        </w:rPr>
        <w:t xml:space="preserve">Achizitorul se obliga sa transmita comenzile scrise </w:t>
      </w:r>
      <w:r>
        <w:rPr>
          <w:noProof/>
        </w:rPr>
        <w:t>pentru prestarea serviciilor c</w:t>
      </w:r>
      <w:r w:rsidRPr="00D2216C">
        <w:rPr>
          <w:noProof/>
        </w:rPr>
        <w:t xml:space="preserve">e fac </w:t>
      </w:r>
      <w:r w:rsidRPr="002A37BF">
        <w:rPr>
          <w:noProof/>
        </w:rPr>
        <w:t>obiectul prezentului contract</w:t>
      </w:r>
      <w:r w:rsidRPr="002A37BF">
        <w:t xml:space="preserve"> subsecvent</w:t>
      </w:r>
      <w:r w:rsidRPr="002A37BF">
        <w:rPr>
          <w:noProof/>
        </w:rPr>
        <w:t>.</w:t>
      </w:r>
    </w:p>
    <w:p w14:paraId="5BC0A4EF"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 xml:space="preserve">2. </w:t>
      </w:r>
      <w:r w:rsidRPr="00334483">
        <w:rPr>
          <w:noProof/>
        </w:rPr>
        <w:t>Achizitorul se oblig</w:t>
      </w:r>
      <w:r>
        <w:rPr>
          <w:noProof/>
        </w:rPr>
        <w:t>a</w:t>
      </w:r>
      <w:r w:rsidRPr="00334483">
        <w:rPr>
          <w:noProof/>
        </w:rPr>
        <w:t xml:space="preserve"> s</w:t>
      </w:r>
      <w:r>
        <w:rPr>
          <w:noProof/>
        </w:rPr>
        <w:t>a</w:t>
      </w:r>
      <w:r w:rsidRPr="00334483">
        <w:rPr>
          <w:noProof/>
        </w:rPr>
        <w:t xml:space="preserve"> recepţioneze serviciil</w:t>
      </w:r>
      <w:r>
        <w:rPr>
          <w:noProof/>
        </w:rPr>
        <w:t>e prestate in termenul prevazut la art. 6, prin reprezentantii sai imputerniciti in acest scop.</w:t>
      </w:r>
    </w:p>
    <w:p w14:paraId="08845BF7" w14:textId="77777777" w:rsidR="004708CD" w:rsidRPr="00334483" w:rsidRDefault="004708CD" w:rsidP="00E37D6A">
      <w:pPr>
        <w:spacing w:line="276" w:lineRule="auto"/>
        <w:ind w:firstLine="708"/>
        <w:jc w:val="both"/>
        <w:rPr>
          <w:noProof/>
        </w:rPr>
      </w:pPr>
      <w:r>
        <w:rPr>
          <w:noProof/>
        </w:rPr>
        <w:t xml:space="preserve"> 10</w:t>
      </w:r>
      <w:r w:rsidRPr="00334483">
        <w:rPr>
          <w:noProof/>
        </w:rPr>
        <w:t>.</w:t>
      </w:r>
      <w:r>
        <w:rPr>
          <w:noProof/>
        </w:rPr>
        <w:t>3.</w:t>
      </w:r>
      <w:r w:rsidRPr="00334483">
        <w:rPr>
          <w:noProof/>
        </w:rPr>
        <w:t xml:space="preserve"> 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convenit </w:t>
      </w:r>
      <w:r>
        <w:rPr>
          <w:noProof/>
        </w:rPr>
        <w:t>i</w:t>
      </w:r>
      <w:r w:rsidRPr="00334483">
        <w:rPr>
          <w:noProof/>
        </w:rPr>
        <w:t>n prezentul contr</w:t>
      </w:r>
      <w:r>
        <w:rPr>
          <w:noProof/>
        </w:rPr>
        <w:t>act pentru serviciile prestate, conform facturii emise de catre Prestator, insotita de procesul verbal de receptie si situatia de lucrari aferenta.</w:t>
      </w:r>
    </w:p>
    <w:p w14:paraId="58C8BEDD" w14:textId="1BA6E846" w:rsidR="004708CD" w:rsidRDefault="004708CD" w:rsidP="00E37D6A">
      <w:pPr>
        <w:spacing w:line="276" w:lineRule="auto"/>
        <w:ind w:firstLine="708"/>
        <w:jc w:val="both"/>
        <w:rPr>
          <w:noProof/>
        </w:rPr>
      </w:pPr>
      <w:r>
        <w:rPr>
          <w:noProof/>
        </w:rPr>
        <w:t xml:space="preserve"> 10.4. </w:t>
      </w:r>
      <w:r w:rsidRPr="00334483">
        <w:rPr>
          <w:noProof/>
        </w:rPr>
        <w:t>Achizitorul se oblig</w:t>
      </w:r>
      <w:r>
        <w:rPr>
          <w:noProof/>
        </w:rPr>
        <w:t>a</w:t>
      </w:r>
      <w:r w:rsidRPr="00334483">
        <w:rPr>
          <w:noProof/>
        </w:rPr>
        <w:t xml:space="preserve"> s</w:t>
      </w:r>
      <w:r>
        <w:rPr>
          <w:noProof/>
        </w:rPr>
        <w:t>a</w:t>
      </w:r>
      <w:r w:rsidRPr="00334483">
        <w:rPr>
          <w:noProof/>
        </w:rPr>
        <w:t xml:space="preserve"> pl</w:t>
      </w:r>
      <w:r>
        <w:rPr>
          <w:noProof/>
        </w:rPr>
        <w:t>a</w:t>
      </w:r>
      <w:r w:rsidRPr="00334483">
        <w:rPr>
          <w:noProof/>
        </w:rPr>
        <w:t>teasc</w:t>
      </w:r>
      <w:r>
        <w:rPr>
          <w:noProof/>
        </w:rPr>
        <w:t>a</w:t>
      </w:r>
      <w:r w:rsidRPr="00334483">
        <w:rPr>
          <w:noProof/>
        </w:rPr>
        <w:t xml:space="preserve"> preţul c</w:t>
      </w:r>
      <w:r>
        <w:rPr>
          <w:noProof/>
        </w:rPr>
        <w:t>a</w:t>
      </w:r>
      <w:r w:rsidRPr="00334483">
        <w:rPr>
          <w:noProof/>
        </w:rPr>
        <w:t xml:space="preserve">tre prestator </w:t>
      </w:r>
      <w:r>
        <w:rPr>
          <w:noProof/>
        </w:rPr>
        <w:t>i</w:t>
      </w:r>
      <w:r w:rsidRPr="00334483">
        <w:rPr>
          <w:noProof/>
        </w:rPr>
        <w:t xml:space="preserve">n termen de 30 zile de la </w:t>
      </w:r>
      <w:r>
        <w:rPr>
          <w:noProof/>
        </w:rPr>
        <w:t xml:space="preserve">primirea </w:t>
      </w:r>
      <w:r w:rsidRPr="00334483">
        <w:rPr>
          <w:noProof/>
        </w:rPr>
        <w:t xml:space="preserve">facturii </w:t>
      </w:r>
      <w:r>
        <w:rPr>
          <w:noProof/>
        </w:rPr>
        <w:t xml:space="preserve">emisa </w:t>
      </w:r>
      <w:r w:rsidRPr="00334483">
        <w:rPr>
          <w:noProof/>
        </w:rPr>
        <w:t>de c</w:t>
      </w:r>
      <w:r>
        <w:rPr>
          <w:noProof/>
        </w:rPr>
        <w:t>a</w:t>
      </w:r>
      <w:r w:rsidRPr="00334483">
        <w:rPr>
          <w:noProof/>
        </w:rPr>
        <w:t xml:space="preserve">tre acesta. </w:t>
      </w:r>
    </w:p>
    <w:p w14:paraId="284EFD9A" w14:textId="77777777" w:rsidR="004708CD" w:rsidRDefault="004708CD" w:rsidP="00E37D6A">
      <w:pPr>
        <w:spacing w:line="276" w:lineRule="auto"/>
        <w:ind w:firstLine="708"/>
        <w:jc w:val="both"/>
        <w:rPr>
          <w:noProof/>
          <w:lang w:val="it-IT"/>
        </w:rPr>
      </w:pPr>
      <w:r>
        <w:rPr>
          <w:noProof/>
        </w:rPr>
        <w:t xml:space="preserve"> 10.5. </w:t>
      </w:r>
      <w:r w:rsidRPr="00334483">
        <w:rPr>
          <w:noProof/>
        </w:rPr>
        <w:t>Dac</w:t>
      </w:r>
      <w:r>
        <w:rPr>
          <w:noProof/>
        </w:rPr>
        <w:t>a</w:t>
      </w:r>
      <w:r w:rsidRPr="00334483">
        <w:rPr>
          <w:noProof/>
        </w:rPr>
        <w:t xml:space="preserve"> achizitorul nu onoreaz</w:t>
      </w:r>
      <w:r>
        <w:rPr>
          <w:noProof/>
        </w:rPr>
        <w:t>a</w:t>
      </w:r>
      <w:r w:rsidRPr="00334483">
        <w:rPr>
          <w:noProof/>
        </w:rPr>
        <w:t xml:space="preserve"> facturile </w:t>
      </w:r>
      <w:r>
        <w:rPr>
          <w:noProof/>
        </w:rPr>
        <w:t>i</w:t>
      </w:r>
      <w:r w:rsidRPr="00334483">
        <w:rPr>
          <w:noProof/>
        </w:rPr>
        <w:t>n termen de 30 zile de la expirarea perioadei prev</w:t>
      </w:r>
      <w:r>
        <w:rPr>
          <w:noProof/>
        </w:rPr>
        <w:t>a</w:t>
      </w:r>
      <w:r w:rsidRPr="00334483">
        <w:rPr>
          <w:noProof/>
        </w:rPr>
        <w:t xml:space="preserve">zute la </w:t>
      </w:r>
      <w:r w:rsidRPr="00985609">
        <w:rPr>
          <w:noProof/>
        </w:rPr>
        <w:t xml:space="preserve">art. 10.4., prestatorul are dreptul de a sista prestarea serviciilor. </w:t>
      </w:r>
      <w:r w:rsidRPr="00985609">
        <w:rPr>
          <w:noProof/>
          <w:lang w:val="it-IT"/>
        </w:rPr>
        <w:t>Imediat ce achizitorul onoreaz</w:t>
      </w:r>
      <w:r>
        <w:rPr>
          <w:noProof/>
          <w:lang w:val="it-IT"/>
        </w:rPr>
        <w:t>a</w:t>
      </w:r>
      <w:r w:rsidRPr="00985609">
        <w:rPr>
          <w:noProof/>
          <w:lang w:val="it-IT"/>
        </w:rPr>
        <w:t xml:space="preserve"> factura,</w:t>
      </w:r>
      <w:r w:rsidRPr="00334483">
        <w:rPr>
          <w:noProof/>
          <w:lang w:val="it-IT"/>
        </w:rPr>
        <w:t xml:space="preserve"> prestatorul va relua prestarea serviciilor </w:t>
      </w:r>
      <w:r>
        <w:rPr>
          <w:noProof/>
          <w:lang w:val="it-IT"/>
        </w:rPr>
        <w:t>i</w:t>
      </w:r>
      <w:r w:rsidRPr="00334483">
        <w:rPr>
          <w:noProof/>
          <w:lang w:val="it-IT"/>
        </w:rPr>
        <w:t>n cel mai scurt timp posibil.</w:t>
      </w:r>
    </w:p>
    <w:p w14:paraId="7963C433" w14:textId="77777777" w:rsidR="00152F76" w:rsidRPr="00ED2645" w:rsidRDefault="00152F76" w:rsidP="00E37D6A">
      <w:pPr>
        <w:spacing w:line="276" w:lineRule="auto"/>
        <w:ind w:firstLine="708"/>
        <w:jc w:val="both"/>
        <w:rPr>
          <w:noProof/>
          <w:sz w:val="16"/>
          <w:szCs w:val="16"/>
          <w:lang w:val="it-IT"/>
        </w:rPr>
      </w:pPr>
    </w:p>
    <w:p w14:paraId="036ACEC5" w14:textId="77777777" w:rsidR="004708CD" w:rsidRPr="001C7955" w:rsidRDefault="004708CD" w:rsidP="00E37D6A">
      <w:pPr>
        <w:autoSpaceDE w:val="0"/>
        <w:autoSpaceDN w:val="0"/>
        <w:adjustRightInd w:val="0"/>
        <w:spacing w:line="276" w:lineRule="auto"/>
        <w:jc w:val="both"/>
        <w:outlineLvl w:val="0"/>
        <w:rPr>
          <w:b/>
          <w:bCs/>
        </w:rPr>
      </w:pPr>
      <w:r w:rsidRPr="001C7955">
        <w:t xml:space="preserve">            </w:t>
      </w:r>
      <w:r w:rsidRPr="001C7955">
        <w:rPr>
          <w:b/>
        </w:rPr>
        <w:t>11.</w:t>
      </w:r>
      <w:r w:rsidRPr="001C7955">
        <w:t xml:space="preserve"> </w:t>
      </w:r>
      <w:r w:rsidRPr="001C7955">
        <w:rPr>
          <w:b/>
          <w:bCs/>
        </w:rPr>
        <w:t>RASPUNDEREA PRESTATORULUI, ASIGURAREA PRESTATORULUI</w:t>
      </w:r>
    </w:p>
    <w:p w14:paraId="338B00F5" w14:textId="77777777" w:rsidR="004708CD" w:rsidRPr="001C7955" w:rsidRDefault="004708CD" w:rsidP="00E37D6A">
      <w:pPr>
        <w:autoSpaceDE w:val="0"/>
        <w:autoSpaceDN w:val="0"/>
        <w:adjustRightInd w:val="0"/>
        <w:spacing w:line="276" w:lineRule="auto"/>
        <w:ind w:firstLine="720"/>
        <w:jc w:val="both"/>
      </w:pPr>
      <w:r w:rsidRPr="001C7955">
        <w:t xml:space="preserve">11.1. Prestatorul are obligaţia de a presta serviciile aşa cum sunt stabilite </w:t>
      </w:r>
      <w:r>
        <w:t>i</w:t>
      </w:r>
      <w:r w:rsidRPr="001C7955">
        <w:t xml:space="preserve">n prezentul Contract subsecvent, menţinând un </w:t>
      </w:r>
      <w:r>
        <w:t>i</w:t>
      </w:r>
      <w:r w:rsidRPr="001C7955">
        <w:t>nalt standard de profesionalism şi este responsabil pentru orice inacţiune legat</w:t>
      </w:r>
      <w:r>
        <w:t>a</w:t>
      </w:r>
      <w:r w:rsidRPr="001C7955">
        <w:t xml:space="preserve"> de cerinţele scrise ale Achizitorului, precum şi pentru calitatea Serviciilor care urmeaz</w:t>
      </w:r>
      <w:r>
        <w:t>a</w:t>
      </w:r>
      <w:r w:rsidRPr="001C7955">
        <w:t xml:space="preserve"> a fi prestate de c</w:t>
      </w:r>
      <w:r>
        <w:t>a</w:t>
      </w:r>
      <w:r w:rsidRPr="001C7955">
        <w:t>tre acesta sau de c</w:t>
      </w:r>
      <w:r>
        <w:t>a</w:t>
      </w:r>
      <w:r w:rsidRPr="001C7955">
        <w:t>tre orice reprezentant desemnat conform prezentului Contract subsecvent ori angajat al acestuia.</w:t>
      </w:r>
    </w:p>
    <w:p w14:paraId="76B082FA" w14:textId="77777777" w:rsidR="004708CD" w:rsidRPr="001C7955" w:rsidRDefault="004708CD" w:rsidP="004708CD">
      <w:pPr>
        <w:autoSpaceDE w:val="0"/>
        <w:autoSpaceDN w:val="0"/>
        <w:adjustRightInd w:val="0"/>
        <w:spacing w:line="276" w:lineRule="auto"/>
        <w:ind w:right="-54" w:firstLine="720"/>
        <w:jc w:val="both"/>
      </w:pPr>
      <w:r w:rsidRPr="001C7955">
        <w:lastRenderedPageBreak/>
        <w:t>11.2. Toate activit</w:t>
      </w:r>
      <w:r>
        <w:t>a</w:t>
      </w:r>
      <w:r w:rsidRPr="001C7955">
        <w:t>ţile, acţiunile şi inacţiunile efectuate sau neefectuate de c</w:t>
      </w:r>
      <w:r>
        <w:t>a</w:t>
      </w:r>
      <w:r w:rsidRPr="001C7955">
        <w:t>tre Prestator şi/sau angajaţii acestuia şi/sau agenţii acestuia şi/sau oricine care acţioneaz</w:t>
      </w:r>
      <w:r>
        <w:t>a</w:t>
      </w:r>
      <w:r w:rsidRPr="001C7955">
        <w:t xml:space="preserve"> pe seama şi/sau pentru Prestator </w:t>
      </w:r>
      <w:r>
        <w:t>i</w:t>
      </w:r>
      <w:r w:rsidRPr="001C7955">
        <w:t>n cursul prest</w:t>
      </w:r>
      <w:r>
        <w:t>a</w:t>
      </w:r>
      <w:r w:rsidRPr="001C7955">
        <w:t>rii serviciilor, incluzând toate activit</w:t>
      </w:r>
      <w:r>
        <w:t>a</w:t>
      </w:r>
      <w:r w:rsidRPr="001C7955">
        <w:t xml:space="preserve">ţile descrise aici vor fi efectuate sau neefectuate </w:t>
      </w:r>
      <w:r>
        <w:t>i</w:t>
      </w:r>
      <w:r w:rsidRPr="001C7955">
        <w:t>n calitate de contractant independent, lucrând pe riscul şi r</w:t>
      </w:r>
      <w:r>
        <w:t>a</w:t>
      </w:r>
      <w:r w:rsidRPr="001C7955">
        <w:t>spunderea sa. Prestatorul renunţ</w:t>
      </w:r>
      <w:r>
        <w:t>a</w:t>
      </w:r>
      <w:r w:rsidRPr="001C7955">
        <w:t xml:space="preserve"> expres la orice revendicare sau plângere </w:t>
      </w:r>
      <w:r>
        <w:t>i</w:t>
      </w:r>
      <w:r w:rsidRPr="001C7955">
        <w:t xml:space="preserve">mpotriva Achizitorului </w:t>
      </w:r>
      <w:r>
        <w:t>i</w:t>
      </w:r>
      <w:r w:rsidRPr="001C7955">
        <w:t>n ceea ce priveşte orice daune aduse angajaţilor acestuia sau oric</w:t>
      </w:r>
      <w:r>
        <w:t>a</w:t>
      </w:r>
      <w:r w:rsidRPr="001C7955">
        <w:t xml:space="preserve">rei alte persoane care </w:t>
      </w:r>
      <w:r>
        <w:t>i</w:t>
      </w:r>
      <w:r w:rsidRPr="001C7955">
        <w:t>şi desf</w:t>
      </w:r>
      <w:r>
        <w:t>a</w:t>
      </w:r>
      <w:r w:rsidRPr="001C7955">
        <w:t>şoar</w:t>
      </w:r>
      <w:r>
        <w:t>a</w:t>
      </w:r>
      <w:r w:rsidRPr="001C7955">
        <w:t xml:space="preserve"> activitatea </w:t>
      </w:r>
      <w:r>
        <w:t>i</w:t>
      </w:r>
      <w:r w:rsidRPr="001C7955">
        <w:t>n numele sau pe seama sa, sau care lucreaz</w:t>
      </w:r>
      <w:r>
        <w:t>a</w:t>
      </w:r>
      <w:r w:rsidRPr="001C7955">
        <w:t xml:space="preserve"> pentru el şi </w:t>
      </w:r>
      <w:r>
        <w:t>i</w:t>
      </w:r>
      <w:r w:rsidRPr="001C7955">
        <w:t>n leg</w:t>
      </w:r>
      <w:r>
        <w:t>a</w:t>
      </w:r>
      <w:r w:rsidRPr="001C7955">
        <w:t>tur</w:t>
      </w:r>
      <w:r>
        <w:t>a</w:t>
      </w:r>
      <w:r w:rsidRPr="001C7955">
        <w:t xml:space="preserve"> cu Serviciile ce fac obiectul prezentului Contract subsecvent.</w:t>
      </w:r>
    </w:p>
    <w:p w14:paraId="6C9DB810" w14:textId="77777777" w:rsidR="004708CD" w:rsidRPr="001C7955" w:rsidRDefault="004708CD" w:rsidP="004708CD">
      <w:pPr>
        <w:autoSpaceDE w:val="0"/>
        <w:autoSpaceDN w:val="0"/>
        <w:adjustRightInd w:val="0"/>
        <w:spacing w:line="276" w:lineRule="auto"/>
        <w:ind w:right="-54"/>
        <w:jc w:val="both"/>
      </w:pPr>
      <w:r w:rsidRPr="001C7955">
        <w:tab/>
        <w:t>11.3. Prestatorul va fi, de asemenea, responsabil pentru plata desp</w:t>
      </w:r>
      <w:r>
        <w:t>a</w:t>
      </w:r>
      <w:r w:rsidRPr="001C7955">
        <w:t>gubirilor c</w:t>
      </w:r>
      <w:r>
        <w:t>a</w:t>
      </w:r>
      <w:r w:rsidRPr="001C7955">
        <w:t xml:space="preserve">tre Achizitor, care vor rezulta din acest Contract </w:t>
      </w:r>
      <w:r>
        <w:t>i</w:t>
      </w:r>
      <w:r w:rsidRPr="001C7955">
        <w:t xml:space="preserve">n cazul </w:t>
      </w:r>
      <w:r>
        <w:t>i</w:t>
      </w:r>
      <w:r w:rsidRPr="001C7955">
        <w:t xml:space="preserve">n care o </w:t>
      </w:r>
      <w:r>
        <w:t>i</w:t>
      </w:r>
      <w:r w:rsidRPr="001C7955">
        <w:t>nc</w:t>
      </w:r>
      <w:r>
        <w:t>a</w:t>
      </w:r>
      <w:r w:rsidRPr="001C7955">
        <w:t>lcare a obligaţiilor sale este stabilit</w:t>
      </w:r>
      <w:r>
        <w:t>a</w:t>
      </w:r>
      <w:r w:rsidRPr="001C7955">
        <w:t xml:space="preserve"> printr-o hot</w:t>
      </w:r>
      <w:r>
        <w:t>a</w:t>
      </w:r>
      <w:r w:rsidRPr="001C7955">
        <w:t>râre emis</w:t>
      </w:r>
      <w:r>
        <w:t>a</w:t>
      </w:r>
      <w:r w:rsidRPr="001C7955">
        <w:t xml:space="preserve"> de c</w:t>
      </w:r>
      <w:r>
        <w:t>a</w:t>
      </w:r>
      <w:r w:rsidRPr="001C7955">
        <w:t>tre o instanţ</w:t>
      </w:r>
      <w:r>
        <w:t>a</w:t>
      </w:r>
      <w:r w:rsidRPr="001C7955">
        <w:t xml:space="preserve"> de judecat</w:t>
      </w:r>
      <w:r>
        <w:t>a</w:t>
      </w:r>
      <w:r w:rsidRPr="001C7955">
        <w:t>. Cuantumul desp</w:t>
      </w:r>
      <w:r>
        <w:t>a</w:t>
      </w:r>
      <w:r w:rsidRPr="001C7955">
        <w:t>gubirilor la care se angajeaz</w:t>
      </w:r>
      <w:r>
        <w:t>a</w:t>
      </w:r>
      <w:r w:rsidRPr="001C7955">
        <w:t xml:space="preserve"> Prestatorul este cel instituit prin hot</w:t>
      </w:r>
      <w:r>
        <w:t>a</w:t>
      </w:r>
      <w:r w:rsidRPr="001C7955">
        <w:t>râre irevocabil</w:t>
      </w:r>
      <w:r>
        <w:t>a</w:t>
      </w:r>
      <w:r w:rsidRPr="001C7955">
        <w:t>, chiar dac</w:t>
      </w:r>
      <w:r>
        <w:t>a</w:t>
      </w:r>
      <w:r w:rsidRPr="001C7955">
        <w:t xml:space="preserve"> data pronunţ</w:t>
      </w:r>
      <w:r>
        <w:t>a</w:t>
      </w:r>
      <w:r w:rsidRPr="001C7955">
        <w:t>rii şi r</w:t>
      </w:r>
      <w:r>
        <w:t>a</w:t>
      </w:r>
      <w:r w:rsidRPr="001C7955">
        <w:t>mânerii irevocabile a hot</w:t>
      </w:r>
      <w:r>
        <w:t>a</w:t>
      </w:r>
      <w:r w:rsidRPr="001C7955">
        <w:t>rârii este ulterioar</w:t>
      </w:r>
      <w:r>
        <w:t>a</w:t>
      </w:r>
      <w:r w:rsidRPr="001C7955">
        <w:t xml:space="preserve"> </w:t>
      </w:r>
      <w:r>
        <w:t>i</w:t>
      </w:r>
      <w:r w:rsidRPr="001C7955">
        <w:t>ncet</w:t>
      </w:r>
      <w:r>
        <w:t>a</w:t>
      </w:r>
      <w:r w:rsidRPr="001C7955">
        <w:t>rii Contractului sau chiar a expir</w:t>
      </w:r>
      <w:r>
        <w:t>a</w:t>
      </w:r>
      <w:r w:rsidRPr="001C7955">
        <w:t>rii perioadei de garanţie.</w:t>
      </w:r>
    </w:p>
    <w:p w14:paraId="79AB38C4" w14:textId="77777777" w:rsidR="004708CD" w:rsidRPr="001C7955" w:rsidRDefault="004708CD" w:rsidP="004708CD">
      <w:pPr>
        <w:autoSpaceDE w:val="0"/>
        <w:autoSpaceDN w:val="0"/>
        <w:adjustRightInd w:val="0"/>
        <w:spacing w:line="276" w:lineRule="auto"/>
        <w:ind w:right="-54"/>
        <w:jc w:val="both"/>
      </w:pPr>
      <w:r w:rsidRPr="001C7955">
        <w:tab/>
        <w:t>11.4. Prestatorul este r</w:t>
      </w:r>
      <w:r>
        <w:t>a</w:t>
      </w:r>
      <w:r w:rsidRPr="001C7955">
        <w:t>spunz</w:t>
      </w:r>
      <w:r>
        <w:t>a</w:t>
      </w:r>
      <w:r w:rsidRPr="001C7955">
        <w:t>tor pentru pagubele directe aduse Achizitorului şi pentru orice pierdere sau cheltuial</w:t>
      </w:r>
      <w:r>
        <w:t>a</w:t>
      </w:r>
      <w:r w:rsidRPr="001C7955">
        <w:t xml:space="preserve"> care poate fi cauzat</w:t>
      </w:r>
      <w:r>
        <w:t>a</w:t>
      </w:r>
      <w:r w:rsidRPr="001C7955">
        <w:t xml:space="preserve"> acestuia şi/sau oric</w:t>
      </w:r>
      <w:r>
        <w:t>a</w:t>
      </w:r>
      <w:r w:rsidRPr="001C7955">
        <w:t>rei persoane, ca urmare a prest</w:t>
      </w:r>
      <w:r>
        <w:t>a</w:t>
      </w:r>
      <w:r w:rsidRPr="001C7955">
        <w:t>rii neglijente sau a neprest</w:t>
      </w:r>
      <w:r>
        <w:t>a</w:t>
      </w:r>
      <w:r w:rsidRPr="001C7955">
        <w:t xml:space="preserve">rii Serviciilor </w:t>
      </w:r>
      <w:r>
        <w:t>i</w:t>
      </w:r>
      <w:r w:rsidRPr="001C7955">
        <w:t xml:space="preserve">n conformitate cu acest Contract subsecvent sau ca rezultat ori </w:t>
      </w:r>
      <w:r>
        <w:t>i</w:t>
      </w:r>
      <w:r w:rsidRPr="001C7955">
        <w:t>n leg</w:t>
      </w:r>
      <w:r>
        <w:t>a</w:t>
      </w:r>
      <w:r w:rsidRPr="001C7955">
        <w:t>tur</w:t>
      </w:r>
      <w:r>
        <w:t>a</w:t>
      </w:r>
      <w:r w:rsidRPr="001C7955">
        <w:t xml:space="preserve"> cu prevederile prezentului Contract subsecvent.</w:t>
      </w:r>
    </w:p>
    <w:p w14:paraId="38ADBA41" w14:textId="77777777" w:rsidR="004708CD" w:rsidRPr="00ED2645" w:rsidRDefault="004708CD" w:rsidP="004708CD">
      <w:pPr>
        <w:pStyle w:val="BodyText"/>
        <w:spacing w:line="276" w:lineRule="auto"/>
        <w:ind w:right="-54"/>
        <w:outlineLvl w:val="0"/>
        <w:rPr>
          <w:color w:val="FF0000"/>
          <w:sz w:val="16"/>
          <w:szCs w:val="16"/>
          <w:lang w:val="ro-RO" w:eastAsia="ro-RO"/>
        </w:rPr>
      </w:pPr>
      <w:r w:rsidRPr="00492216">
        <w:rPr>
          <w:color w:val="FF0000"/>
          <w:sz w:val="24"/>
          <w:lang w:val="ro-RO" w:eastAsia="ro-RO"/>
        </w:rPr>
        <w:t xml:space="preserve">                </w:t>
      </w:r>
    </w:p>
    <w:p w14:paraId="7BCF1D9C" w14:textId="77777777" w:rsidR="004708CD" w:rsidRPr="0041347B" w:rsidRDefault="004708CD" w:rsidP="004708CD">
      <w:pPr>
        <w:pStyle w:val="BodyText"/>
        <w:spacing w:line="276" w:lineRule="auto"/>
        <w:ind w:right="-54"/>
        <w:outlineLvl w:val="0"/>
        <w:rPr>
          <w:b/>
          <w:sz w:val="24"/>
        </w:rPr>
      </w:pPr>
      <w:r w:rsidRPr="0041347B">
        <w:rPr>
          <w:sz w:val="24"/>
          <w:lang w:val="ro-RO" w:eastAsia="ro-RO"/>
        </w:rPr>
        <w:t xml:space="preserve">             </w:t>
      </w:r>
      <w:r w:rsidRPr="0041347B">
        <w:rPr>
          <w:b/>
          <w:sz w:val="24"/>
        </w:rPr>
        <w:t>12. SANCŢIUNI PENTRU NE</w:t>
      </w:r>
      <w:r>
        <w:rPr>
          <w:b/>
          <w:sz w:val="24"/>
        </w:rPr>
        <w:t>I</w:t>
      </w:r>
      <w:r w:rsidRPr="0041347B">
        <w:rPr>
          <w:b/>
          <w:sz w:val="24"/>
        </w:rPr>
        <w:t>NDEPLINIREA CULPABIL</w:t>
      </w:r>
      <w:r>
        <w:rPr>
          <w:b/>
          <w:sz w:val="24"/>
        </w:rPr>
        <w:t>A</w:t>
      </w:r>
      <w:r w:rsidRPr="0041347B">
        <w:rPr>
          <w:b/>
          <w:sz w:val="24"/>
        </w:rPr>
        <w:t xml:space="preserve"> A OBLIGAŢIILOR</w:t>
      </w:r>
    </w:p>
    <w:p w14:paraId="53AFED3F" w14:textId="77777777" w:rsidR="004708CD" w:rsidRPr="0041347B" w:rsidRDefault="004708CD" w:rsidP="004708CD">
      <w:pPr>
        <w:spacing w:line="276" w:lineRule="auto"/>
        <w:ind w:firstLine="708"/>
        <w:jc w:val="both"/>
        <w:rPr>
          <w:noProof/>
          <w:lang w:val="it-IT"/>
        </w:rPr>
      </w:pPr>
      <w:r>
        <w:rPr>
          <w:lang w:val="it-IT"/>
        </w:rPr>
        <w:t xml:space="preserve"> 12</w:t>
      </w:r>
      <w:r w:rsidRPr="0041347B">
        <w:rPr>
          <w:lang w:val="it-IT"/>
        </w:rPr>
        <w:t xml:space="preserve">.1. </w:t>
      </w:r>
      <w:r w:rsidRPr="0041347B">
        <w:t>Nerespectarea obligaţiilor asumate prin prezentul Contract</w:t>
      </w:r>
      <w:r>
        <w:t xml:space="preserve"> </w:t>
      </w:r>
      <w:r w:rsidRPr="0041347B">
        <w:t>subsecvent de c</w:t>
      </w:r>
      <w:r>
        <w:t>a</w:t>
      </w:r>
      <w:r w:rsidRPr="0041347B">
        <w:t xml:space="preserve">tre Prestator, </w:t>
      </w:r>
      <w:r>
        <w:t>i</w:t>
      </w:r>
      <w:r w:rsidRPr="0041347B">
        <w:t>n mod culpabil şi repetat, d</w:t>
      </w:r>
      <w:r>
        <w:t>a</w:t>
      </w:r>
      <w:r w:rsidRPr="0041347B">
        <w:t xml:space="preserve"> dreptul Achizitorului de a considera Contractul de  plin drept reziliat şi de a pretinde plata de daune-interese.</w:t>
      </w:r>
      <w:r w:rsidRPr="0041347B">
        <w:rPr>
          <w:lang w:val="it-IT"/>
        </w:rPr>
        <w:t xml:space="preserve"> </w:t>
      </w:r>
    </w:p>
    <w:p w14:paraId="1F2D623B" w14:textId="77777777" w:rsidR="004708CD" w:rsidRPr="0041347B" w:rsidRDefault="004708CD" w:rsidP="004708CD">
      <w:pPr>
        <w:pStyle w:val="DefaultText"/>
        <w:spacing w:line="276" w:lineRule="auto"/>
        <w:ind w:right="-54"/>
        <w:jc w:val="both"/>
        <w:rPr>
          <w:szCs w:val="24"/>
          <w:lang w:val="ro-RO"/>
        </w:rPr>
      </w:pPr>
      <w:r w:rsidRPr="0041347B">
        <w:rPr>
          <w:szCs w:val="24"/>
        </w:rPr>
        <w:t xml:space="preserve">    </w:t>
      </w:r>
      <w:r w:rsidRPr="0041347B">
        <w:rPr>
          <w:szCs w:val="24"/>
        </w:rPr>
        <w:tab/>
      </w:r>
      <w:r>
        <w:rPr>
          <w:szCs w:val="24"/>
        </w:rPr>
        <w:t xml:space="preserve"> </w:t>
      </w:r>
      <w:r>
        <w:rPr>
          <w:lang w:val="it-IT"/>
        </w:rPr>
        <w:t>12</w:t>
      </w:r>
      <w:r w:rsidRPr="0041347B">
        <w:rPr>
          <w:szCs w:val="24"/>
          <w:lang w:val="ro-RO"/>
        </w:rPr>
        <w:t>.</w:t>
      </w:r>
      <w:r>
        <w:rPr>
          <w:szCs w:val="24"/>
          <w:lang w:val="ro-RO"/>
        </w:rPr>
        <w:t>2</w:t>
      </w:r>
      <w:r w:rsidRPr="0041347B">
        <w:rPr>
          <w:szCs w:val="24"/>
          <w:lang w:val="ro-RO"/>
        </w:rPr>
        <w:t xml:space="preserve">. </w:t>
      </w:r>
      <w:r>
        <w:rPr>
          <w:szCs w:val="24"/>
          <w:lang w:val="ro-RO"/>
        </w:rPr>
        <w:t>I</w:t>
      </w:r>
      <w:r w:rsidRPr="0041347B">
        <w:rPr>
          <w:szCs w:val="24"/>
          <w:lang w:val="ro-RO"/>
        </w:rPr>
        <w:t xml:space="preserve">n cazul </w:t>
      </w:r>
      <w:r>
        <w:rPr>
          <w:szCs w:val="24"/>
          <w:lang w:val="ro-RO"/>
        </w:rPr>
        <w:t>i</w:t>
      </w:r>
      <w:r w:rsidRPr="0041347B">
        <w:rPr>
          <w:szCs w:val="24"/>
          <w:lang w:val="ro-RO"/>
        </w:rPr>
        <w:t xml:space="preserve">n care Prestatorul nu </w:t>
      </w:r>
      <w:r>
        <w:rPr>
          <w:szCs w:val="24"/>
          <w:lang w:val="ro-RO"/>
        </w:rPr>
        <w:t>i</w:t>
      </w:r>
      <w:r w:rsidRPr="0041347B">
        <w:rPr>
          <w:szCs w:val="24"/>
          <w:lang w:val="ro-RO"/>
        </w:rPr>
        <w:t xml:space="preserve">şi </w:t>
      </w:r>
      <w:r>
        <w:rPr>
          <w:szCs w:val="24"/>
          <w:lang w:val="ro-RO"/>
        </w:rPr>
        <w:t>i</w:t>
      </w:r>
      <w:r w:rsidRPr="0041347B">
        <w:rPr>
          <w:szCs w:val="24"/>
          <w:lang w:val="ro-RO"/>
        </w:rPr>
        <w:t xml:space="preserve">ndeplineşte obligaţiile </w:t>
      </w:r>
      <w:r>
        <w:rPr>
          <w:szCs w:val="24"/>
          <w:lang w:val="ro-RO"/>
        </w:rPr>
        <w:t>i</w:t>
      </w:r>
      <w:r w:rsidRPr="0041347B">
        <w:rPr>
          <w:szCs w:val="24"/>
          <w:lang w:val="ro-RO"/>
        </w:rPr>
        <w:t xml:space="preserve">n conformitate cu prevederile prezentului Contract subsecvent, Achizitorul este </w:t>
      </w:r>
      <w:r>
        <w:rPr>
          <w:szCs w:val="24"/>
          <w:lang w:val="ro-RO"/>
        </w:rPr>
        <w:t>i</w:t>
      </w:r>
      <w:r w:rsidRPr="0041347B">
        <w:rPr>
          <w:szCs w:val="24"/>
          <w:lang w:val="ro-RO"/>
        </w:rPr>
        <w:t>ndrept</w:t>
      </w:r>
      <w:r>
        <w:rPr>
          <w:szCs w:val="24"/>
          <w:lang w:val="ro-RO"/>
        </w:rPr>
        <w:t>a</w:t>
      </w:r>
      <w:r w:rsidRPr="0041347B">
        <w:rPr>
          <w:szCs w:val="24"/>
          <w:lang w:val="ro-RO"/>
        </w:rPr>
        <w:t>ţit s</w:t>
      </w:r>
      <w:r>
        <w:rPr>
          <w:szCs w:val="24"/>
          <w:lang w:val="ro-RO"/>
        </w:rPr>
        <w:t>a</w:t>
      </w:r>
      <w:r w:rsidRPr="0041347B">
        <w:rPr>
          <w:szCs w:val="24"/>
          <w:lang w:val="ro-RO"/>
        </w:rPr>
        <w:t>-i fixeze Prestatorului un termen pân</w:t>
      </w:r>
      <w:r>
        <w:rPr>
          <w:szCs w:val="24"/>
          <w:lang w:val="ro-RO"/>
        </w:rPr>
        <w:t>a</w:t>
      </w:r>
      <w:r w:rsidRPr="0041347B">
        <w:rPr>
          <w:szCs w:val="24"/>
          <w:lang w:val="ro-RO"/>
        </w:rPr>
        <w:t xml:space="preserve"> la care activitatea s</w:t>
      </w:r>
      <w:r>
        <w:rPr>
          <w:szCs w:val="24"/>
          <w:lang w:val="ro-RO"/>
        </w:rPr>
        <w:t>a</w:t>
      </w:r>
      <w:r w:rsidRPr="0041347B">
        <w:rPr>
          <w:szCs w:val="24"/>
          <w:lang w:val="ro-RO"/>
        </w:rPr>
        <w:t xml:space="preserve"> intre </w:t>
      </w:r>
      <w:r>
        <w:rPr>
          <w:szCs w:val="24"/>
          <w:lang w:val="ro-RO"/>
        </w:rPr>
        <w:t>i</w:t>
      </w:r>
      <w:r w:rsidRPr="0041347B">
        <w:rPr>
          <w:szCs w:val="24"/>
          <w:lang w:val="ro-RO"/>
        </w:rPr>
        <w:t xml:space="preserve">n normal. </w:t>
      </w:r>
      <w:r>
        <w:rPr>
          <w:szCs w:val="24"/>
          <w:lang w:val="ro-RO"/>
        </w:rPr>
        <w:t>I</w:t>
      </w:r>
      <w:r w:rsidRPr="0041347B">
        <w:rPr>
          <w:szCs w:val="24"/>
          <w:lang w:val="ro-RO"/>
        </w:rPr>
        <w:t>n situaţia nerespect</w:t>
      </w:r>
      <w:r>
        <w:rPr>
          <w:szCs w:val="24"/>
          <w:lang w:val="ro-RO"/>
        </w:rPr>
        <w:t>a</w:t>
      </w:r>
      <w:r w:rsidRPr="0041347B">
        <w:rPr>
          <w:szCs w:val="24"/>
          <w:lang w:val="ro-RO"/>
        </w:rPr>
        <w:t>rii acestui termen, Contractul subsecvent este reziliat de plin drept, f</w:t>
      </w:r>
      <w:r>
        <w:rPr>
          <w:szCs w:val="24"/>
          <w:lang w:val="ro-RO"/>
        </w:rPr>
        <w:t>a</w:t>
      </w:r>
      <w:r w:rsidRPr="0041347B">
        <w:rPr>
          <w:szCs w:val="24"/>
          <w:lang w:val="ro-RO"/>
        </w:rPr>
        <w:t>r</w:t>
      </w:r>
      <w:r>
        <w:rPr>
          <w:szCs w:val="24"/>
          <w:lang w:val="ro-RO"/>
        </w:rPr>
        <w:t>a</w:t>
      </w:r>
      <w:r w:rsidRPr="0041347B">
        <w:rPr>
          <w:szCs w:val="24"/>
          <w:lang w:val="ro-RO"/>
        </w:rPr>
        <w:t xml:space="preserve"> a fi necesar</w:t>
      </w:r>
      <w:r>
        <w:rPr>
          <w:szCs w:val="24"/>
          <w:lang w:val="ro-RO"/>
        </w:rPr>
        <w:t>a</w:t>
      </w:r>
      <w:r w:rsidRPr="0041347B">
        <w:rPr>
          <w:szCs w:val="24"/>
          <w:lang w:val="ro-RO"/>
        </w:rPr>
        <w:t xml:space="preserve"> punerea </w:t>
      </w:r>
      <w:r>
        <w:rPr>
          <w:szCs w:val="24"/>
          <w:lang w:val="ro-RO"/>
        </w:rPr>
        <w:t>i</w:t>
      </w:r>
      <w:r w:rsidRPr="0041347B">
        <w:rPr>
          <w:szCs w:val="24"/>
          <w:lang w:val="ro-RO"/>
        </w:rPr>
        <w:t xml:space="preserve">n </w:t>
      </w:r>
      <w:r>
        <w:rPr>
          <w:szCs w:val="24"/>
          <w:lang w:val="ro-RO"/>
        </w:rPr>
        <w:t>i</w:t>
      </w:r>
      <w:r w:rsidRPr="0041347B">
        <w:rPr>
          <w:szCs w:val="24"/>
          <w:lang w:val="ro-RO"/>
        </w:rPr>
        <w:t>ntârziere sau orice formalitate prealabil</w:t>
      </w:r>
      <w:r>
        <w:rPr>
          <w:szCs w:val="24"/>
          <w:lang w:val="ro-RO"/>
        </w:rPr>
        <w:t>a</w:t>
      </w:r>
      <w:r w:rsidRPr="0041347B">
        <w:rPr>
          <w:szCs w:val="24"/>
          <w:lang w:val="ro-RO"/>
        </w:rPr>
        <w:t xml:space="preserve">. </w:t>
      </w:r>
      <w:r>
        <w:rPr>
          <w:szCs w:val="24"/>
          <w:lang w:val="ro-RO"/>
        </w:rPr>
        <w:t>I</w:t>
      </w:r>
      <w:r w:rsidRPr="0041347B">
        <w:rPr>
          <w:szCs w:val="24"/>
          <w:lang w:val="ro-RO"/>
        </w:rPr>
        <w:t>n aceast</w:t>
      </w:r>
      <w:r>
        <w:rPr>
          <w:szCs w:val="24"/>
          <w:lang w:val="ro-RO"/>
        </w:rPr>
        <w:t>a</w:t>
      </w:r>
      <w:r w:rsidRPr="0041347B">
        <w:rPr>
          <w:szCs w:val="24"/>
          <w:lang w:val="ro-RO"/>
        </w:rPr>
        <w:t xml:space="preserve"> situaţie Prestatorul datoreaz</w:t>
      </w:r>
      <w:r>
        <w:rPr>
          <w:szCs w:val="24"/>
          <w:lang w:val="ro-RO"/>
        </w:rPr>
        <w:t>a</w:t>
      </w:r>
      <w:r w:rsidRPr="0041347B">
        <w:rPr>
          <w:szCs w:val="24"/>
          <w:lang w:val="ro-RO"/>
        </w:rPr>
        <w:t xml:space="preserve"> Achizitorului daune - interese, </w:t>
      </w:r>
      <w:r>
        <w:rPr>
          <w:szCs w:val="24"/>
          <w:lang w:val="ro-RO"/>
        </w:rPr>
        <w:t>i</w:t>
      </w:r>
      <w:r w:rsidRPr="0041347B">
        <w:rPr>
          <w:szCs w:val="24"/>
          <w:lang w:val="ro-RO"/>
        </w:rPr>
        <w:t>n cuantum de 10% din preţul Contractului subsecvent.</w:t>
      </w:r>
    </w:p>
    <w:p w14:paraId="2B1E2AD5" w14:textId="77777777" w:rsidR="004708CD" w:rsidRPr="0041347B" w:rsidRDefault="004708CD" w:rsidP="004708CD">
      <w:pPr>
        <w:spacing w:line="276" w:lineRule="auto"/>
        <w:ind w:right="-54" w:firstLine="720"/>
        <w:jc w:val="both"/>
      </w:pPr>
      <w:r>
        <w:rPr>
          <w:lang w:val="it-IT"/>
        </w:rPr>
        <w:t xml:space="preserve"> 12</w:t>
      </w:r>
      <w:r w:rsidRPr="0041347B">
        <w:t>.</w:t>
      </w:r>
      <w:r>
        <w:t>3</w:t>
      </w:r>
      <w:r w:rsidRPr="0041347B">
        <w:t xml:space="preserve">. </w:t>
      </w:r>
      <w:r>
        <w:t>I</w:t>
      </w:r>
      <w:r w:rsidRPr="0041347B">
        <w:t xml:space="preserve">n cazul </w:t>
      </w:r>
      <w:r>
        <w:t>i</w:t>
      </w:r>
      <w:r w:rsidRPr="0041347B">
        <w:t>n care, din vina sa exclusiv</w:t>
      </w:r>
      <w:r>
        <w:t>a</w:t>
      </w:r>
      <w:r w:rsidRPr="0041347B">
        <w:t xml:space="preserve">, Prestatorul nu </w:t>
      </w:r>
      <w:r>
        <w:t>i</w:t>
      </w:r>
      <w:r w:rsidRPr="0041347B">
        <w:t>şi execut</w:t>
      </w:r>
      <w:r>
        <w:t>a</w:t>
      </w:r>
      <w:r w:rsidRPr="0041347B">
        <w:t xml:space="preserve"> obligaţiile asumate prin Contract, atunci Achizitorul are dreptul de a deduce din preţul Contractului subsecvent, ca penalit</w:t>
      </w:r>
      <w:r>
        <w:t>a</w:t>
      </w:r>
      <w:r w:rsidRPr="0041347B">
        <w:t xml:space="preserve">ţi 0,1 % pe zi de </w:t>
      </w:r>
      <w:r>
        <w:t>i</w:t>
      </w:r>
      <w:r w:rsidRPr="0041347B">
        <w:t>ntârziere, din valoarea prestaţiei neefectuate la timp, pân</w:t>
      </w:r>
      <w:r>
        <w:t>a</w:t>
      </w:r>
      <w:r w:rsidRPr="0041347B">
        <w:t xml:space="preserve"> la </w:t>
      </w:r>
      <w:r>
        <w:t>i</w:t>
      </w:r>
      <w:r w:rsidRPr="0041347B">
        <w:t xml:space="preserve">ndeplinirea obligaţiilor, neexcluzand posibilitatea ca Achizitorul sa solicite Prestatorului si plata de daune interese. </w:t>
      </w:r>
    </w:p>
    <w:p w14:paraId="3F5DE61A" w14:textId="77777777" w:rsidR="004708CD" w:rsidRPr="00C93B8A"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4</w:t>
      </w:r>
      <w:r w:rsidRPr="0041347B">
        <w:t xml:space="preserve">. </w:t>
      </w:r>
      <w:r>
        <w:t>I</w:t>
      </w:r>
      <w:r w:rsidRPr="0041347B">
        <w:t xml:space="preserve">n cazul </w:t>
      </w:r>
      <w:r>
        <w:t>i</w:t>
      </w:r>
      <w:r w:rsidRPr="0041347B">
        <w:t>n care Achizitorul nu onoreaz</w:t>
      </w:r>
      <w:r>
        <w:t>a</w:t>
      </w:r>
      <w:r w:rsidRPr="0041347B">
        <w:t xml:space="preserve"> facturile </w:t>
      </w:r>
      <w:r>
        <w:t>i</w:t>
      </w:r>
      <w:r w:rsidRPr="0041347B">
        <w:t xml:space="preserve">n termen de 30 de zile de la expirarea </w:t>
      </w:r>
      <w:r w:rsidRPr="00C93B8A">
        <w:t>perioadei prev</w:t>
      </w:r>
      <w:r>
        <w:t>a</w:t>
      </w:r>
      <w:r w:rsidRPr="00C93B8A">
        <w:t>zute la art. 10.5., atunci acesta are obligaţia de a pl</w:t>
      </w:r>
      <w:r>
        <w:t>a</w:t>
      </w:r>
      <w:r w:rsidRPr="00C93B8A">
        <w:t>ti ca penalit</w:t>
      </w:r>
      <w:r>
        <w:t>a</w:t>
      </w:r>
      <w:r w:rsidRPr="00C93B8A">
        <w:t>ţi 0,1 % pe zi din plata neefectuat</w:t>
      </w:r>
      <w:r>
        <w:t>a</w:t>
      </w:r>
      <w:r w:rsidRPr="00C93B8A">
        <w:t>.</w:t>
      </w:r>
    </w:p>
    <w:p w14:paraId="10513A2E"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5</w:t>
      </w:r>
      <w:r w:rsidRPr="0041347B">
        <w:t>. Nerespectarea obligaţiilor asumate prin prezentul Contract subsecvent de c</w:t>
      </w:r>
      <w:r>
        <w:t>a</w:t>
      </w:r>
      <w:r w:rsidRPr="0041347B">
        <w:t>tre una dintre p</w:t>
      </w:r>
      <w:r>
        <w:t>a</w:t>
      </w:r>
      <w:r w:rsidRPr="0041347B">
        <w:t xml:space="preserve">rţi, </w:t>
      </w:r>
      <w:r>
        <w:t>i</w:t>
      </w:r>
      <w:r w:rsidRPr="0041347B">
        <w:t>n mod culpabil şi repetat, d</w:t>
      </w:r>
      <w:r>
        <w:t>a</w:t>
      </w:r>
      <w:r w:rsidRPr="0041347B">
        <w:t xml:space="preserve"> dreptul p</w:t>
      </w:r>
      <w:r>
        <w:t>a</w:t>
      </w:r>
      <w:r w:rsidRPr="0041347B">
        <w:t>rţii lezate de a considera Contractul subsecvent de  plin drept reziliat şi de a pretinde plata de daune-interese.</w:t>
      </w:r>
    </w:p>
    <w:p w14:paraId="1731BC2C" w14:textId="77777777" w:rsidR="004708CD" w:rsidRPr="0041347B" w:rsidRDefault="004708CD" w:rsidP="004708CD">
      <w:pPr>
        <w:autoSpaceDE w:val="0"/>
        <w:autoSpaceDN w:val="0"/>
        <w:adjustRightInd w:val="0"/>
        <w:spacing w:line="276" w:lineRule="auto"/>
        <w:ind w:right="-54"/>
        <w:jc w:val="both"/>
      </w:pPr>
      <w:r w:rsidRPr="0041347B">
        <w:t xml:space="preserve">    </w:t>
      </w:r>
      <w:r w:rsidRPr="0041347B">
        <w:tab/>
      </w:r>
      <w:r>
        <w:t xml:space="preserve"> </w:t>
      </w:r>
      <w:r>
        <w:rPr>
          <w:lang w:val="it-IT"/>
        </w:rPr>
        <w:t>12</w:t>
      </w:r>
      <w:r w:rsidRPr="0041347B">
        <w:t>.</w:t>
      </w:r>
      <w:r>
        <w:t>6</w:t>
      </w:r>
      <w:r w:rsidRPr="0041347B">
        <w:t xml:space="preserve">. Achizitorul </w:t>
      </w:r>
      <w:r>
        <w:t>i</w:t>
      </w:r>
      <w:r w:rsidRPr="0041347B">
        <w:t>şi rezerv</w:t>
      </w:r>
      <w:r>
        <w:t>a</w:t>
      </w:r>
      <w:r w:rsidRPr="0041347B">
        <w:t xml:space="preserve"> dreptul de a renunţa oricând la Contract, printr-o notificare scris</w:t>
      </w:r>
      <w:r>
        <w:t>a</w:t>
      </w:r>
      <w:r w:rsidRPr="0041347B">
        <w:t>, adresat</w:t>
      </w:r>
      <w:r>
        <w:t>a</w:t>
      </w:r>
      <w:r w:rsidRPr="0041347B">
        <w:t xml:space="preserve"> Prestatorului, f</w:t>
      </w:r>
      <w:r>
        <w:t>a</w:t>
      </w:r>
      <w:r w:rsidRPr="0041347B">
        <w:t>r</w:t>
      </w:r>
      <w:r>
        <w:t>a</w:t>
      </w:r>
      <w:r w:rsidRPr="0041347B">
        <w:t xml:space="preserve"> nicio alt</w:t>
      </w:r>
      <w:r>
        <w:t>a</w:t>
      </w:r>
      <w:r w:rsidRPr="0041347B">
        <w:t xml:space="preserve"> compensaţie, dac</w:t>
      </w:r>
      <w:r>
        <w:t>a</w:t>
      </w:r>
      <w:r w:rsidRPr="0041347B">
        <w:t xml:space="preserve"> acesta din urm</w:t>
      </w:r>
      <w:r>
        <w:t>a</w:t>
      </w:r>
      <w:r w:rsidRPr="0041347B">
        <w:t xml:space="preserve"> este </w:t>
      </w:r>
      <w:r>
        <w:t>i</w:t>
      </w:r>
      <w:r w:rsidRPr="0041347B">
        <w:t xml:space="preserve">n stare de faliment, precum şi </w:t>
      </w:r>
      <w:r>
        <w:t>i</w:t>
      </w:r>
      <w:r w:rsidRPr="0041347B">
        <w:t xml:space="preserve">n caz de fuziune a Prestatorului cu o alta societate, sau </w:t>
      </w:r>
      <w:r>
        <w:t>i</w:t>
      </w:r>
      <w:r w:rsidRPr="0041347B">
        <w:t xml:space="preserve">n cazul reducerii fondurilor alocate pentru realizarea Contractului subsecvent. </w:t>
      </w:r>
      <w:r>
        <w:t>I</w:t>
      </w:r>
      <w:r w:rsidRPr="0041347B">
        <w:t>n acest caz, Prestatorul are dreptul de a pretinde plata corespunz</w:t>
      </w:r>
      <w:r>
        <w:t>a</w:t>
      </w:r>
      <w:r w:rsidRPr="0041347B">
        <w:t xml:space="preserve">toare pentru partea din Contract </w:t>
      </w:r>
      <w:r>
        <w:t>i</w:t>
      </w:r>
      <w:r w:rsidRPr="0041347B">
        <w:t>ndeplinit</w:t>
      </w:r>
      <w:r>
        <w:t>a</w:t>
      </w:r>
      <w:r w:rsidRPr="0041347B">
        <w:t xml:space="preserve"> pân</w:t>
      </w:r>
      <w:r>
        <w:t>a</w:t>
      </w:r>
      <w:r w:rsidRPr="0041347B">
        <w:t xml:space="preserve"> la data denunţ</w:t>
      </w:r>
      <w:r>
        <w:t>a</w:t>
      </w:r>
      <w:r w:rsidRPr="0041347B">
        <w:t>rii unilaterale a Contractului subsecvent.</w:t>
      </w:r>
    </w:p>
    <w:p w14:paraId="1998E4FC" w14:textId="77777777" w:rsidR="00A52A30" w:rsidRPr="00ED2645" w:rsidRDefault="00A52A30" w:rsidP="004708CD">
      <w:pPr>
        <w:autoSpaceDE w:val="0"/>
        <w:autoSpaceDN w:val="0"/>
        <w:adjustRightInd w:val="0"/>
        <w:spacing w:line="276" w:lineRule="auto"/>
        <w:ind w:right="-54"/>
        <w:jc w:val="both"/>
        <w:outlineLvl w:val="0"/>
        <w:rPr>
          <w:b/>
          <w:sz w:val="16"/>
          <w:szCs w:val="16"/>
        </w:rPr>
      </w:pPr>
    </w:p>
    <w:p w14:paraId="34363F34" w14:textId="4D04826C" w:rsidR="004708CD" w:rsidRDefault="009A3713" w:rsidP="004708CD">
      <w:pPr>
        <w:autoSpaceDE w:val="0"/>
        <w:autoSpaceDN w:val="0"/>
        <w:adjustRightInd w:val="0"/>
        <w:spacing w:line="276" w:lineRule="auto"/>
        <w:ind w:right="-54"/>
        <w:jc w:val="both"/>
        <w:outlineLvl w:val="0"/>
        <w:rPr>
          <w:b/>
        </w:rPr>
      </w:pPr>
      <w:r>
        <w:rPr>
          <w:b/>
        </w:rPr>
        <w:t xml:space="preserve">    </w:t>
      </w:r>
      <w:r>
        <w:rPr>
          <w:b/>
        </w:rPr>
        <w:tab/>
      </w:r>
      <w:r w:rsidR="004708CD" w:rsidRPr="004849B0">
        <w:rPr>
          <w:b/>
        </w:rPr>
        <w:t>CLAUZE SPECIFICE</w:t>
      </w:r>
    </w:p>
    <w:p w14:paraId="20237873" w14:textId="77777777" w:rsidR="004708CD" w:rsidRPr="009A3713" w:rsidRDefault="00166B34" w:rsidP="004708CD">
      <w:pPr>
        <w:spacing w:line="276" w:lineRule="auto"/>
        <w:ind w:firstLine="708"/>
        <w:jc w:val="both"/>
        <w:rPr>
          <w:b/>
          <w:noProof/>
        </w:rPr>
      </w:pPr>
      <w:r w:rsidRPr="009A3713">
        <w:rPr>
          <w:b/>
          <w:noProof/>
        </w:rPr>
        <w:lastRenderedPageBreak/>
        <w:t>13. GARANŢIA DE BUNA EXECUŢIE A CONTRACTULUI</w:t>
      </w:r>
    </w:p>
    <w:p w14:paraId="0BD093FF" w14:textId="0AE49E85" w:rsidR="004708CD" w:rsidRPr="007E0E6D" w:rsidRDefault="004708CD" w:rsidP="004708CD">
      <w:pPr>
        <w:spacing w:line="276" w:lineRule="auto"/>
        <w:ind w:firstLine="708"/>
        <w:jc w:val="both"/>
      </w:pPr>
      <w:r w:rsidRPr="009A3713">
        <w:t xml:space="preserve">13.1  (1) - Garanţia de buna execuţie a contractului subsecvent este in cuantum </w:t>
      </w:r>
      <w:r w:rsidRPr="007E0E6D">
        <w:t xml:space="preserve">de </w:t>
      </w:r>
      <w:r w:rsidR="007E1FD1">
        <w:t>22.228,21</w:t>
      </w:r>
      <w:r w:rsidRPr="00EB30B3">
        <w:t xml:space="preserve"> </w:t>
      </w:r>
      <w:r w:rsidRPr="007E0E6D">
        <w:t>lei, reprezentand 5% din valoarea contractului fara TVA.</w:t>
      </w:r>
    </w:p>
    <w:p w14:paraId="5BCA444C" w14:textId="77777777" w:rsidR="004708CD" w:rsidRPr="009A3713" w:rsidRDefault="004708CD" w:rsidP="004708CD">
      <w:pPr>
        <w:pStyle w:val="DefaultText"/>
        <w:spacing w:line="276" w:lineRule="auto"/>
        <w:jc w:val="both"/>
        <w:rPr>
          <w:szCs w:val="24"/>
          <w:lang w:val="es-ES"/>
        </w:rPr>
      </w:pPr>
      <w:r w:rsidRPr="009A3713">
        <w:rPr>
          <w:szCs w:val="24"/>
        </w:rPr>
        <w:t xml:space="preserve">         </w:t>
      </w:r>
      <w:r w:rsidRPr="009A3713">
        <w:rPr>
          <w:szCs w:val="24"/>
        </w:rPr>
        <w:tab/>
      </w:r>
      <w:r w:rsidRPr="009A3713">
        <w:rPr>
          <w:szCs w:val="24"/>
        </w:rPr>
        <w:tab/>
        <w:t xml:space="preserve">(2) - Garanţia de buna execuţie se va constitui in termen de maxim 5 zile lucratoare de la data incheierii contractului </w:t>
      </w:r>
      <w:r w:rsidRPr="009A3713">
        <w:t>subsecvent</w:t>
      </w:r>
      <w:r w:rsidRPr="009A3713">
        <w:rPr>
          <w:szCs w:val="24"/>
        </w:rPr>
        <w:t>.</w:t>
      </w:r>
    </w:p>
    <w:p w14:paraId="79AB0D52" w14:textId="77777777" w:rsidR="001C48C7" w:rsidRPr="00287FCF" w:rsidRDefault="001C48C7" w:rsidP="001C48C7">
      <w:pPr>
        <w:widowControl w:val="0"/>
        <w:spacing w:line="276" w:lineRule="auto"/>
        <w:ind w:firstLine="708"/>
        <w:jc w:val="both"/>
        <w:rPr>
          <w:spacing w:val="-3"/>
          <w:lang w:val="pt-BR"/>
        </w:rPr>
      </w:pPr>
      <w:r w:rsidRPr="00287FCF">
        <w:rPr>
          <w:spacing w:val="-3"/>
          <w:lang w:val="pt-BR"/>
        </w:rPr>
        <w:t>1</w:t>
      </w:r>
      <w:r>
        <w:rPr>
          <w:spacing w:val="-3"/>
          <w:lang w:val="pt-BR"/>
        </w:rPr>
        <w:t>3</w:t>
      </w:r>
      <w:r w:rsidRPr="00287FCF">
        <w:rPr>
          <w:spacing w:val="-3"/>
          <w:lang w:val="pt-BR"/>
        </w:rPr>
        <w:t>.</w:t>
      </w:r>
      <w:r>
        <w:rPr>
          <w:spacing w:val="-3"/>
          <w:lang w:val="pt-BR"/>
        </w:rPr>
        <w:t>2</w:t>
      </w:r>
      <w:r w:rsidRPr="00287FCF">
        <w:rPr>
          <w:spacing w:val="-3"/>
          <w:lang w:val="pt-BR"/>
        </w:rPr>
        <w:t>.  Modul de constituire a garanţiei de bun</w:t>
      </w:r>
      <w:r>
        <w:rPr>
          <w:spacing w:val="-3"/>
          <w:lang w:val="pt-BR"/>
        </w:rPr>
        <w:t>a</w:t>
      </w:r>
      <w:r w:rsidRPr="00287FCF">
        <w:rPr>
          <w:spacing w:val="-3"/>
          <w:lang w:val="pt-BR"/>
        </w:rPr>
        <w:t xml:space="preserve"> execuţie </w:t>
      </w:r>
    </w:p>
    <w:p w14:paraId="322AEA57" w14:textId="77777777" w:rsidR="001C48C7" w:rsidRPr="008A0E61" w:rsidRDefault="001C48C7" w:rsidP="001C48C7">
      <w:pPr>
        <w:spacing w:line="276" w:lineRule="auto"/>
        <w:ind w:firstLine="708"/>
        <w:jc w:val="both"/>
        <w:rPr>
          <w:lang w:val="pt-BR"/>
        </w:rPr>
      </w:pPr>
      <w:r w:rsidRPr="008A0E61">
        <w:rPr>
          <w:lang w:val="pt-BR"/>
        </w:rPr>
        <w:t xml:space="preserve">Garanţia de buna execuţie a contractului </w:t>
      </w:r>
      <w:r>
        <w:rPr>
          <w:lang w:val="pt-BR"/>
        </w:rPr>
        <w:t xml:space="preserve">subsecvent </w:t>
      </w:r>
      <w:r w:rsidR="00CF68BF">
        <w:rPr>
          <w:iCs/>
        </w:rPr>
        <w:t>va fi</w:t>
      </w:r>
      <w:r w:rsidRPr="008A0E61">
        <w:rPr>
          <w:iCs/>
        </w:rPr>
        <w:t xml:space="preserve"> constitui</w:t>
      </w:r>
      <w:r w:rsidR="00CF68BF">
        <w:rPr>
          <w:iCs/>
        </w:rPr>
        <w:t>ta</w:t>
      </w:r>
      <w:r w:rsidRPr="008A0E61">
        <w:rPr>
          <w:iCs/>
        </w:rPr>
        <w:t xml:space="preserve"> in conformitate cu prevederile art. 40 din </w:t>
      </w:r>
      <w:r w:rsidRPr="008A0E61">
        <w:rPr>
          <w:rFonts w:eastAsia="Calibri"/>
          <w:bCs/>
          <w:iCs/>
        </w:rPr>
        <w:t xml:space="preserve">H.G. nr. 395/2016, </w:t>
      </w:r>
      <w:r w:rsidRPr="008A0E61">
        <w:rPr>
          <w:lang w:val="pt-BR"/>
        </w:rPr>
        <w:t xml:space="preserve">prin </w:t>
      </w:r>
      <w:r w:rsidRPr="008A0E61">
        <w:rPr>
          <w:iCs/>
        </w:rPr>
        <w:t xml:space="preserve">reţineri succesive din sumele datorate pentru facturi parţiale. Prestatorul are obligaţia de a deschide un cont la dispoziţia </w:t>
      </w:r>
      <w:r w:rsidRPr="008A0E61">
        <w:rPr>
          <w:lang w:val="it-IT"/>
        </w:rPr>
        <w:t>Achizitorului</w:t>
      </w:r>
      <w:r w:rsidRPr="008A0E61">
        <w:rPr>
          <w:iCs/>
        </w:rPr>
        <w:t xml:space="preserve">, </w:t>
      </w:r>
      <w:r w:rsidRPr="008A0E61">
        <w:rPr>
          <w:shd w:val="clear" w:color="auto" w:fill="FFFFFF"/>
        </w:rPr>
        <w:t>la unitaţile Trezoreriei Statului corespunzatoare organelor fiscale in a caror administrare se afla Prestatorul</w:t>
      </w:r>
      <w:r w:rsidRPr="008A0E61">
        <w:rPr>
          <w:lang w:val="it-IT"/>
        </w:rPr>
        <w:t>.</w:t>
      </w:r>
      <w:r w:rsidRPr="008A0E61">
        <w:rPr>
          <w:lang w:val="pt-BR"/>
        </w:rPr>
        <w:t xml:space="preserve"> S</w:t>
      </w:r>
      <w:r w:rsidRPr="008A0E61">
        <w:t xml:space="preserve">uma iniţiala care se depune de catre contractant in contul astfel deschis nu trebuie sa fie mai mica de 0,5 </w:t>
      </w:r>
      <w:r w:rsidRPr="008A0E61">
        <w:rPr>
          <w:lang w:val="pt-BR"/>
        </w:rPr>
        <w:t>% din preţul Contractului</w:t>
      </w:r>
      <w:r w:rsidR="005A04F1">
        <w:rPr>
          <w:lang w:val="pt-BR"/>
        </w:rPr>
        <w:t xml:space="preserve"> subsecvent</w:t>
      </w:r>
      <w:r w:rsidRPr="008A0E61">
        <w:rPr>
          <w:lang w:val="pt-BR"/>
        </w:rPr>
        <w:t>.</w:t>
      </w:r>
    </w:p>
    <w:p w14:paraId="336CE6A5" w14:textId="77777777" w:rsidR="001C48C7" w:rsidRPr="00C05B86" w:rsidRDefault="001C48C7" w:rsidP="001C48C7">
      <w:pPr>
        <w:spacing w:line="276" w:lineRule="auto"/>
        <w:ind w:firstLine="708"/>
        <w:jc w:val="both"/>
        <w:rPr>
          <w:rFonts w:eastAsia="Calibri"/>
        </w:rPr>
      </w:pPr>
      <w:r w:rsidRPr="00C05B86">
        <w:rPr>
          <w:lang w:val="fr-FR"/>
        </w:rPr>
        <w:t>1</w:t>
      </w:r>
      <w:r>
        <w:rPr>
          <w:lang w:val="fr-FR"/>
        </w:rPr>
        <w:t>3</w:t>
      </w:r>
      <w:r w:rsidRPr="00C05B86">
        <w:rPr>
          <w:lang w:val="fr-FR"/>
        </w:rPr>
        <w:t>.</w:t>
      </w:r>
      <w:r>
        <w:rPr>
          <w:lang w:val="fr-FR"/>
        </w:rPr>
        <w:t>3</w:t>
      </w:r>
      <w:r w:rsidRPr="00C05B86">
        <w:rPr>
          <w:lang w:val="fr-FR"/>
        </w:rPr>
        <w:t xml:space="preserve">. </w:t>
      </w:r>
      <w:proofErr w:type="spellStart"/>
      <w:r w:rsidRPr="00C05B86">
        <w:rPr>
          <w:lang w:val="fr-FR"/>
        </w:rPr>
        <w:t>Garan</w:t>
      </w:r>
      <w:r w:rsidRPr="00C05B86">
        <w:rPr>
          <w:lang w:val="es-ES"/>
        </w:rPr>
        <w:t>ţia</w:t>
      </w:r>
      <w:proofErr w:type="spellEnd"/>
      <w:r w:rsidRPr="00C05B86">
        <w:rPr>
          <w:lang w:val="es-ES"/>
        </w:rPr>
        <w:t xml:space="preserve"> de bun</w:t>
      </w:r>
      <w:r>
        <w:rPr>
          <w:lang w:val="es-ES"/>
        </w:rPr>
        <w:t>a</w:t>
      </w:r>
      <w:r w:rsidRPr="00C05B86">
        <w:rPr>
          <w:lang w:val="es-ES"/>
        </w:rPr>
        <w:t xml:space="preserve"> </w:t>
      </w:r>
      <w:proofErr w:type="spellStart"/>
      <w:r w:rsidRPr="00C05B86">
        <w:rPr>
          <w:lang w:val="es-ES"/>
        </w:rPr>
        <w:t>execuţie</w:t>
      </w:r>
      <w:proofErr w:type="spellEnd"/>
      <w:r w:rsidRPr="00C05B86">
        <w:rPr>
          <w:lang w:val="es-ES"/>
        </w:rPr>
        <w:t xml:space="preserve"> se va </w:t>
      </w:r>
      <w:r>
        <w:t>restitui in cel mult 14 zile de la data indeplinirii de catre contractant a obligaţiilor asumate prin prezentul contract</w:t>
      </w:r>
      <w:r w:rsidR="005A04F1" w:rsidRPr="005A04F1">
        <w:rPr>
          <w:lang w:val="pt-BR"/>
        </w:rPr>
        <w:t xml:space="preserve"> </w:t>
      </w:r>
      <w:r w:rsidR="005A04F1">
        <w:rPr>
          <w:lang w:val="pt-BR"/>
        </w:rPr>
        <w:t>subsecvent</w:t>
      </w:r>
      <w:r>
        <w:t>, daca nu a ridicat pâna la acea data pretenţii asupra ei.</w:t>
      </w:r>
    </w:p>
    <w:p w14:paraId="73D91604" w14:textId="77777777" w:rsidR="001C48C7" w:rsidRDefault="001C48C7" w:rsidP="001C48C7">
      <w:pPr>
        <w:spacing w:line="276" w:lineRule="auto"/>
        <w:ind w:firstLine="708"/>
        <w:jc w:val="both"/>
        <w:rPr>
          <w:lang w:val="fr-FR"/>
        </w:rPr>
      </w:pPr>
      <w:r w:rsidRPr="00C05B86">
        <w:rPr>
          <w:lang w:val="fr-FR"/>
        </w:rPr>
        <w:t>1</w:t>
      </w:r>
      <w:r>
        <w:rPr>
          <w:lang w:val="fr-FR"/>
        </w:rPr>
        <w:t>3</w:t>
      </w:r>
      <w:r w:rsidRPr="00C05B86">
        <w:rPr>
          <w:lang w:val="fr-FR"/>
        </w:rPr>
        <w:t>.</w:t>
      </w:r>
      <w:r>
        <w:rPr>
          <w:lang w:val="fr-FR"/>
        </w:rPr>
        <w:t>4</w:t>
      </w:r>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dreptul</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emite</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r>
        <w:rPr>
          <w:lang w:val="fr-FR"/>
        </w:rPr>
        <w:t>i</w:t>
      </w:r>
      <w:r w:rsidRPr="00C05B86">
        <w:rPr>
          <w:lang w:val="fr-FR"/>
        </w:rPr>
        <w:t xml:space="preserve">n limita </w:t>
      </w:r>
      <w:proofErr w:type="spellStart"/>
      <w:r w:rsidRPr="00C05B86">
        <w:rPr>
          <w:lang w:val="fr-FR"/>
        </w:rPr>
        <w:t>prejudiciului</w:t>
      </w:r>
      <w:proofErr w:type="spellEnd"/>
      <w:r w:rsidRPr="00C05B86">
        <w:rPr>
          <w:lang w:val="fr-FR"/>
        </w:rPr>
        <w:t xml:space="preserve"> </w:t>
      </w:r>
      <w:proofErr w:type="spellStart"/>
      <w:r w:rsidRPr="00C05B86">
        <w:rPr>
          <w:lang w:val="fr-FR"/>
        </w:rPr>
        <w:t>creat</w:t>
      </w:r>
      <w:proofErr w:type="spellEnd"/>
      <w:r w:rsidRPr="00C05B86">
        <w:rPr>
          <w:lang w:val="fr-FR"/>
        </w:rPr>
        <w:t xml:space="preserve">, </w:t>
      </w:r>
      <w:proofErr w:type="spellStart"/>
      <w:r w:rsidRPr="00C05B86">
        <w:rPr>
          <w:lang w:val="fr-FR"/>
        </w:rPr>
        <w:t>dac</w:t>
      </w:r>
      <w:r>
        <w:rPr>
          <w:lang w:val="fr-FR"/>
        </w:rPr>
        <w:t>a</w:t>
      </w:r>
      <w:proofErr w:type="spellEnd"/>
      <w:r w:rsidRPr="00C05B86">
        <w:rPr>
          <w:lang w:val="fr-FR"/>
        </w:rPr>
        <w:t xml:space="preserve"> </w:t>
      </w:r>
      <w:proofErr w:type="spellStart"/>
      <w:r w:rsidRPr="00C05B86">
        <w:rPr>
          <w:lang w:val="fr-FR"/>
        </w:rPr>
        <w:t>Prestatorul</w:t>
      </w:r>
      <w:proofErr w:type="spellEnd"/>
      <w:r w:rsidRPr="00C05B86">
        <w:rPr>
          <w:lang w:val="fr-FR"/>
        </w:rPr>
        <w:t xml:space="preserve"> nu </w:t>
      </w:r>
      <w:proofErr w:type="spellStart"/>
      <w:r>
        <w:rPr>
          <w:lang w:val="fr-FR"/>
        </w:rPr>
        <w:t>i</w:t>
      </w:r>
      <w:r w:rsidRPr="00C05B86">
        <w:rPr>
          <w:lang w:val="fr-FR"/>
        </w:rPr>
        <w:t>şi</w:t>
      </w:r>
      <w:proofErr w:type="spellEnd"/>
      <w:r w:rsidRPr="00C05B86">
        <w:rPr>
          <w:lang w:val="fr-FR"/>
        </w:rPr>
        <w:t xml:space="preserve"> </w:t>
      </w:r>
      <w:proofErr w:type="spellStart"/>
      <w:r>
        <w:rPr>
          <w:lang w:val="fr-FR"/>
        </w:rPr>
        <w:t>i</w:t>
      </w:r>
      <w:r w:rsidRPr="00C05B86">
        <w:rPr>
          <w:lang w:val="fr-FR"/>
        </w:rPr>
        <w:t>ndeplineşte</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w:t>
      </w:r>
      <w:proofErr w:type="spellStart"/>
      <w:r w:rsidRPr="00C05B86">
        <w:rPr>
          <w:lang w:val="fr-FR"/>
        </w:rPr>
        <w:t>asumate</w:t>
      </w:r>
      <w:proofErr w:type="spellEnd"/>
      <w:r w:rsidRPr="00C05B86">
        <w:rPr>
          <w:lang w:val="fr-FR"/>
        </w:rPr>
        <w:t xml:space="preserve"> </w:t>
      </w:r>
      <w:proofErr w:type="spellStart"/>
      <w:r w:rsidRPr="00C05B86">
        <w:rPr>
          <w:lang w:val="fr-FR"/>
        </w:rPr>
        <w:t>prin</w:t>
      </w:r>
      <w:proofErr w:type="spellEnd"/>
      <w:r w:rsidRPr="00C05B86">
        <w:rPr>
          <w:lang w:val="fr-FR"/>
        </w:rPr>
        <w:t xml:space="preserve"> </w:t>
      </w:r>
      <w:proofErr w:type="spellStart"/>
      <w:r w:rsidRPr="00C05B86">
        <w:rPr>
          <w:lang w:val="fr-FR"/>
        </w:rPr>
        <w:t>prezentul</w:t>
      </w:r>
      <w:proofErr w:type="spellEnd"/>
      <w:r w:rsidRPr="00C05B86">
        <w:rPr>
          <w:lang w:val="fr-FR"/>
        </w:rPr>
        <w:t xml:space="preserve"> </w:t>
      </w:r>
      <w:proofErr w:type="spellStart"/>
      <w:r w:rsidRPr="00C05B86">
        <w:rPr>
          <w:lang w:val="fr-FR"/>
        </w:rPr>
        <w:t>Contract</w:t>
      </w:r>
      <w:proofErr w:type="spellEnd"/>
      <w:r w:rsidR="005A04F1" w:rsidRPr="005A04F1">
        <w:rPr>
          <w:lang w:val="pt-BR"/>
        </w:rPr>
        <w:t xml:space="preserve"> </w:t>
      </w:r>
      <w:r w:rsidR="005A04F1">
        <w:rPr>
          <w:lang w:val="pt-BR"/>
        </w:rPr>
        <w:t>subsecvent</w:t>
      </w:r>
      <w:r w:rsidRPr="00C05B86">
        <w:rPr>
          <w:lang w:val="fr-FR"/>
        </w:rPr>
        <w:t xml:space="preserve">. </w:t>
      </w:r>
      <w:proofErr w:type="spellStart"/>
      <w:r w:rsidRPr="00C05B86">
        <w:rPr>
          <w:lang w:val="fr-FR"/>
        </w:rPr>
        <w:t>Anterior</w:t>
      </w:r>
      <w:proofErr w:type="spellEnd"/>
      <w:r w:rsidRPr="00C05B86">
        <w:rPr>
          <w:lang w:val="fr-FR"/>
        </w:rPr>
        <w:t xml:space="preserve"> </w:t>
      </w:r>
      <w:proofErr w:type="spellStart"/>
      <w:r w:rsidRPr="00C05B86">
        <w:rPr>
          <w:lang w:val="fr-FR"/>
        </w:rPr>
        <w:t>emiterii</w:t>
      </w:r>
      <w:proofErr w:type="spellEnd"/>
      <w:r w:rsidRPr="00C05B86">
        <w:rPr>
          <w:lang w:val="fr-FR"/>
        </w:rPr>
        <w:t xml:space="preserve"> </w:t>
      </w:r>
      <w:proofErr w:type="spellStart"/>
      <w:r w:rsidRPr="00C05B86">
        <w:rPr>
          <w:lang w:val="fr-FR"/>
        </w:rPr>
        <w:t>unei</w:t>
      </w:r>
      <w:proofErr w:type="spellEnd"/>
      <w:r w:rsidRPr="00C05B86">
        <w:rPr>
          <w:lang w:val="fr-FR"/>
        </w:rPr>
        <w:t xml:space="preserve"> </w:t>
      </w:r>
      <w:proofErr w:type="spellStart"/>
      <w:r w:rsidRPr="00C05B86">
        <w:rPr>
          <w:lang w:val="fr-FR"/>
        </w:rPr>
        <w:t>pretenţii</w:t>
      </w:r>
      <w:proofErr w:type="spellEnd"/>
      <w:r w:rsidRPr="00C05B86">
        <w:rPr>
          <w:lang w:val="fr-FR"/>
        </w:rPr>
        <w:t xml:space="preserve"> </w:t>
      </w:r>
      <w:proofErr w:type="spellStart"/>
      <w:r w:rsidRPr="00C05B86">
        <w:rPr>
          <w:lang w:val="fr-FR"/>
        </w:rPr>
        <w:t>asupra</w:t>
      </w:r>
      <w:proofErr w:type="spellEnd"/>
      <w:r w:rsidRPr="00C05B86">
        <w:rPr>
          <w:lang w:val="fr-FR"/>
        </w:rPr>
        <w:t xml:space="preserve"> </w:t>
      </w:r>
      <w:proofErr w:type="spellStart"/>
      <w:r w:rsidRPr="00C05B86">
        <w:rPr>
          <w:lang w:val="fr-FR"/>
        </w:rPr>
        <w:t>garanţiei</w:t>
      </w:r>
      <w:proofErr w:type="spellEnd"/>
      <w:r w:rsidRPr="00C05B86">
        <w:rPr>
          <w:lang w:val="fr-FR"/>
        </w:rPr>
        <w:t xml:space="preserve"> de bun</w:t>
      </w:r>
      <w:r>
        <w:rPr>
          <w:lang w:val="fr-FR"/>
        </w:rPr>
        <w:t>a</w:t>
      </w:r>
      <w:r w:rsidRPr="00C05B86">
        <w:rPr>
          <w:lang w:val="fr-FR"/>
        </w:rPr>
        <w:t xml:space="preserve"> </w:t>
      </w:r>
      <w:proofErr w:type="spellStart"/>
      <w:r w:rsidRPr="00C05B86">
        <w:rPr>
          <w:lang w:val="fr-FR"/>
        </w:rPr>
        <w:t>execuţie</w:t>
      </w:r>
      <w:proofErr w:type="spellEnd"/>
      <w:r w:rsidRPr="00C05B86">
        <w:rPr>
          <w:lang w:val="fr-FR"/>
        </w:rPr>
        <w:t xml:space="preserve">, </w:t>
      </w:r>
      <w:proofErr w:type="spellStart"/>
      <w:r w:rsidRPr="00C05B86">
        <w:rPr>
          <w:lang w:val="fr-FR"/>
        </w:rPr>
        <w:t>Achizitorul</w:t>
      </w:r>
      <w:proofErr w:type="spellEnd"/>
      <w:r w:rsidRPr="00C05B86">
        <w:rPr>
          <w:lang w:val="fr-FR"/>
        </w:rPr>
        <w:t xml:space="preserve"> are </w:t>
      </w:r>
      <w:proofErr w:type="spellStart"/>
      <w:r w:rsidRPr="00C05B86">
        <w:rPr>
          <w:lang w:val="fr-FR"/>
        </w:rPr>
        <w:t>obligaţia</w:t>
      </w:r>
      <w:proofErr w:type="spellEnd"/>
      <w:r w:rsidRPr="00C05B86">
        <w:rPr>
          <w:lang w:val="fr-FR"/>
        </w:rPr>
        <w:t xml:space="preserve"> </w:t>
      </w:r>
      <w:proofErr w:type="gramStart"/>
      <w:r w:rsidRPr="00C05B86">
        <w:rPr>
          <w:lang w:val="fr-FR"/>
        </w:rPr>
        <w:t>de a</w:t>
      </w:r>
      <w:proofErr w:type="gramEnd"/>
      <w:r w:rsidRPr="00C05B86">
        <w:rPr>
          <w:lang w:val="fr-FR"/>
        </w:rPr>
        <w:t xml:space="preserve"> </w:t>
      </w:r>
      <w:proofErr w:type="spellStart"/>
      <w:r w:rsidRPr="00C05B86">
        <w:rPr>
          <w:lang w:val="fr-FR"/>
        </w:rPr>
        <w:t>notifica</w:t>
      </w:r>
      <w:proofErr w:type="spellEnd"/>
      <w:r w:rsidRPr="00C05B86">
        <w:rPr>
          <w:lang w:val="fr-FR"/>
        </w:rPr>
        <w:t xml:space="preserve"> </w:t>
      </w:r>
      <w:proofErr w:type="spellStart"/>
      <w:r w:rsidRPr="00C05B86">
        <w:rPr>
          <w:lang w:val="fr-FR"/>
        </w:rPr>
        <w:t>acest</w:t>
      </w:r>
      <w:proofErr w:type="spellEnd"/>
      <w:r w:rsidRPr="00C05B86">
        <w:rPr>
          <w:lang w:val="fr-FR"/>
        </w:rPr>
        <w:t xml:space="preserve"> </w:t>
      </w:r>
      <w:proofErr w:type="spellStart"/>
      <w:r w:rsidRPr="00C05B86">
        <w:rPr>
          <w:lang w:val="fr-FR"/>
        </w:rPr>
        <w:t>lucru</w:t>
      </w:r>
      <w:proofErr w:type="spellEnd"/>
      <w:r w:rsidRPr="00C05B86">
        <w:rPr>
          <w:lang w:val="fr-FR"/>
        </w:rPr>
        <w:t xml:space="preserve"> </w:t>
      </w:r>
      <w:proofErr w:type="spellStart"/>
      <w:r w:rsidRPr="00C05B86">
        <w:rPr>
          <w:lang w:val="fr-FR"/>
        </w:rPr>
        <w:t>Prestatorului</w:t>
      </w:r>
      <w:proofErr w:type="spellEnd"/>
      <w:r w:rsidRPr="00C05B86">
        <w:rPr>
          <w:lang w:val="fr-FR"/>
        </w:rPr>
        <w:t xml:space="preserve">, </w:t>
      </w:r>
      <w:proofErr w:type="spellStart"/>
      <w:r w:rsidRPr="00C05B86">
        <w:rPr>
          <w:lang w:val="fr-FR"/>
        </w:rPr>
        <w:t>precizând</w:t>
      </w:r>
      <w:proofErr w:type="spellEnd"/>
      <w:r w:rsidRPr="00C05B86">
        <w:rPr>
          <w:lang w:val="fr-FR"/>
        </w:rPr>
        <w:t xml:space="preserve"> </w:t>
      </w:r>
      <w:proofErr w:type="spellStart"/>
      <w:r w:rsidRPr="00C05B86">
        <w:rPr>
          <w:lang w:val="fr-FR"/>
        </w:rPr>
        <w:t>totodat</w:t>
      </w:r>
      <w:r>
        <w:rPr>
          <w:lang w:val="fr-FR"/>
        </w:rPr>
        <w:t>a</w:t>
      </w:r>
      <w:proofErr w:type="spellEnd"/>
      <w:r w:rsidRPr="00C05B86">
        <w:rPr>
          <w:lang w:val="fr-FR"/>
        </w:rPr>
        <w:t xml:space="preserve"> </w:t>
      </w:r>
      <w:proofErr w:type="spellStart"/>
      <w:r w:rsidRPr="00C05B86">
        <w:rPr>
          <w:lang w:val="fr-FR"/>
        </w:rPr>
        <w:t>obligaţiile</w:t>
      </w:r>
      <w:proofErr w:type="spellEnd"/>
      <w:r w:rsidRPr="00C05B86">
        <w:rPr>
          <w:lang w:val="fr-FR"/>
        </w:rPr>
        <w:t xml:space="preserve"> ce nu au </w:t>
      </w:r>
      <w:proofErr w:type="spellStart"/>
      <w:r w:rsidRPr="00C05B86">
        <w:rPr>
          <w:lang w:val="fr-FR"/>
        </w:rPr>
        <w:t>fost</w:t>
      </w:r>
      <w:proofErr w:type="spellEnd"/>
      <w:r w:rsidRPr="00C05B86">
        <w:rPr>
          <w:lang w:val="fr-FR"/>
        </w:rPr>
        <w:t xml:space="preserve"> </w:t>
      </w:r>
      <w:proofErr w:type="spellStart"/>
      <w:r w:rsidRPr="00C05B86">
        <w:rPr>
          <w:lang w:val="fr-FR"/>
        </w:rPr>
        <w:t>respectate</w:t>
      </w:r>
      <w:proofErr w:type="spellEnd"/>
      <w:r w:rsidRPr="00C05B86">
        <w:rPr>
          <w:lang w:val="fr-FR"/>
        </w:rPr>
        <w:t>.</w:t>
      </w:r>
    </w:p>
    <w:p w14:paraId="6A2E7BA1" w14:textId="77777777" w:rsidR="004708CD" w:rsidRPr="00ED2645" w:rsidRDefault="004708CD" w:rsidP="004708CD">
      <w:pPr>
        <w:autoSpaceDE w:val="0"/>
        <w:autoSpaceDN w:val="0"/>
        <w:adjustRightInd w:val="0"/>
        <w:spacing w:line="276" w:lineRule="auto"/>
        <w:ind w:right="-54"/>
        <w:jc w:val="both"/>
        <w:outlineLvl w:val="0"/>
        <w:rPr>
          <w:b/>
          <w:sz w:val="16"/>
          <w:szCs w:val="16"/>
        </w:rPr>
      </w:pPr>
    </w:p>
    <w:p w14:paraId="1449CA26" w14:textId="665C537C" w:rsidR="004708CD" w:rsidRPr="00124F6E" w:rsidRDefault="00166B34" w:rsidP="00FA1889">
      <w:pPr>
        <w:spacing w:line="276" w:lineRule="auto"/>
        <w:jc w:val="both"/>
        <w:rPr>
          <w:b/>
        </w:rPr>
      </w:pPr>
      <w:r>
        <w:rPr>
          <w:b/>
        </w:rPr>
        <w:tab/>
        <w:t>14.</w:t>
      </w:r>
      <w:r w:rsidR="00FA1889">
        <w:rPr>
          <w:b/>
        </w:rPr>
        <w:t xml:space="preserve"> </w:t>
      </w:r>
      <w:r w:rsidRPr="00124F6E">
        <w:rPr>
          <w:b/>
        </w:rPr>
        <w:t>GARANTIA PENTRU LUCRARILE EFECTUATE SI MATERIALELE UTILIZATE</w:t>
      </w:r>
    </w:p>
    <w:p w14:paraId="6DDCD48A" w14:textId="77777777" w:rsidR="004708CD" w:rsidRPr="00124F6E" w:rsidRDefault="004708CD" w:rsidP="00ED2645">
      <w:pPr>
        <w:pStyle w:val="BodyText"/>
        <w:widowControl w:val="0"/>
        <w:numPr>
          <w:ilvl w:val="0"/>
          <w:numId w:val="7"/>
        </w:numPr>
        <w:autoSpaceDE w:val="0"/>
        <w:autoSpaceDN w:val="0"/>
        <w:spacing w:before="1" w:line="276" w:lineRule="auto"/>
        <w:ind w:left="0" w:right="361"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materialul</w:t>
      </w:r>
      <w:proofErr w:type="spellEnd"/>
      <w:r w:rsidRPr="00124F6E">
        <w:rPr>
          <w:sz w:val="24"/>
        </w:rPr>
        <w:t xml:space="preserve"> dendro-</w:t>
      </w:r>
      <w:proofErr w:type="spellStart"/>
      <w:r w:rsidRPr="00124F6E">
        <w:rPr>
          <w:sz w:val="24"/>
        </w:rPr>
        <w:t>floricol</w:t>
      </w:r>
      <w:proofErr w:type="spellEnd"/>
      <w:r w:rsidRPr="00124F6E">
        <w:rPr>
          <w:sz w:val="24"/>
        </w:rPr>
        <w:t xml:space="preserve"> </w:t>
      </w:r>
      <w:proofErr w:type="spellStart"/>
      <w:r w:rsidRPr="00124F6E">
        <w:rPr>
          <w:sz w:val="24"/>
        </w:rPr>
        <w:t>plantat</w:t>
      </w:r>
      <w:proofErr w:type="spellEnd"/>
      <w:r w:rsidRPr="00124F6E">
        <w:rPr>
          <w:sz w:val="24"/>
        </w:rPr>
        <w:t xml:space="preserve"> (</w:t>
      </w:r>
      <w:proofErr w:type="spellStart"/>
      <w:r w:rsidRPr="00124F6E">
        <w:rPr>
          <w:sz w:val="24"/>
        </w:rPr>
        <w:t>arbori</w:t>
      </w:r>
      <w:proofErr w:type="spellEnd"/>
      <w:r w:rsidRPr="00124F6E">
        <w:rPr>
          <w:sz w:val="24"/>
        </w:rPr>
        <w:t xml:space="preserve">, </w:t>
      </w:r>
      <w:proofErr w:type="spellStart"/>
      <w:r w:rsidRPr="00124F6E">
        <w:rPr>
          <w:sz w:val="24"/>
        </w:rPr>
        <w:t>arbusti</w:t>
      </w:r>
      <w:proofErr w:type="spellEnd"/>
      <w:r w:rsidRPr="00124F6E">
        <w:rPr>
          <w:sz w:val="24"/>
        </w:rPr>
        <w:t xml:space="preserve">, </w:t>
      </w:r>
      <w:proofErr w:type="spellStart"/>
      <w:r w:rsidRPr="00124F6E">
        <w:rPr>
          <w:sz w:val="24"/>
        </w:rPr>
        <w:t>gard</w:t>
      </w:r>
      <w:proofErr w:type="spellEnd"/>
      <w:r w:rsidRPr="00124F6E">
        <w:rPr>
          <w:sz w:val="24"/>
        </w:rPr>
        <w:t xml:space="preserve"> </w:t>
      </w:r>
      <w:proofErr w:type="spellStart"/>
      <w:r w:rsidRPr="00124F6E">
        <w:rPr>
          <w:sz w:val="24"/>
        </w:rPr>
        <w:t>viu</w:t>
      </w:r>
      <w:proofErr w:type="spellEnd"/>
      <w:r w:rsidRPr="00124F6E">
        <w:rPr>
          <w:sz w:val="24"/>
        </w:rPr>
        <w:t xml:space="preserve"> </w:t>
      </w:r>
      <w:proofErr w:type="spellStart"/>
      <w:r w:rsidRPr="00124F6E">
        <w:rPr>
          <w:sz w:val="24"/>
        </w:rPr>
        <w:t>si</w:t>
      </w:r>
      <w:proofErr w:type="spellEnd"/>
      <w:r w:rsidRPr="00124F6E">
        <w:rPr>
          <w:sz w:val="24"/>
        </w:rPr>
        <w:t xml:space="preserve"> </w:t>
      </w:r>
      <w:proofErr w:type="spellStart"/>
      <w:r w:rsidRPr="00124F6E">
        <w:rPr>
          <w:sz w:val="24"/>
        </w:rPr>
        <w:t>flori</w:t>
      </w:r>
      <w:proofErr w:type="spellEnd"/>
      <w:r w:rsidRPr="00124F6E">
        <w:rPr>
          <w:sz w:val="24"/>
        </w:rPr>
        <w:t xml:space="preserve">) </w:t>
      </w:r>
      <w:proofErr w:type="spellStart"/>
      <w:r w:rsidRPr="00124F6E">
        <w:rPr>
          <w:sz w:val="24"/>
        </w:rPr>
        <w:t>durata</w:t>
      </w:r>
      <w:proofErr w:type="spellEnd"/>
      <w:r w:rsidRPr="00124F6E">
        <w:rPr>
          <w:sz w:val="24"/>
        </w:rPr>
        <w:t xml:space="preserve"> </w:t>
      </w:r>
      <w:proofErr w:type="spellStart"/>
      <w:r w:rsidRPr="00124F6E">
        <w:rPr>
          <w:sz w:val="24"/>
        </w:rPr>
        <w:t>garantiei</w:t>
      </w:r>
      <w:proofErr w:type="spellEnd"/>
      <w:r w:rsidRPr="00124F6E">
        <w:rPr>
          <w:sz w:val="24"/>
        </w:rPr>
        <w:t xml:space="preserve"> </w:t>
      </w:r>
      <w:proofErr w:type="spellStart"/>
      <w:r w:rsidRPr="00124F6E">
        <w:rPr>
          <w:sz w:val="24"/>
        </w:rPr>
        <w:t>este</w:t>
      </w:r>
      <w:proofErr w:type="spellEnd"/>
      <w:r w:rsidRPr="00124F6E">
        <w:rPr>
          <w:sz w:val="24"/>
        </w:rPr>
        <w:t xml:space="preserve"> </w:t>
      </w:r>
      <w:proofErr w:type="spellStart"/>
      <w:r w:rsidRPr="00124F6E">
        <w:rPr>
          <w:sz w:val="24"/>
        </w:rPr>
        <w:t>urmatoarea</w:t>
      </w:r>
      <w:proofErr w:type="spellEnd"/>
      <w:r w:rsidRPr="00124F6E">
        <w:rPr>
          <w:sz w:val="24"/>
        </w:rPr>
        <w:t>:</w:t>
      </w:r>
    </w:p>
    <w:p w14:paraId="4BD2AFF0" w14:textId="77777777" w:rsidR="004708CD" w:rsidRPr="00124F6E" w:rsidRDefault="004708CD" w:rsidP="007E0E6D">
      <w:pPr>
        <w:pStyle w:val="ListParagraph"/>
        <w:widowControl w:val="0"/>
        <w:numPr>
          <w:ilvl w:val="0"/>
          <w:numId w:val="4"/>
        </w:numPr>
        <w:tabs>
          <w:tab w:val="left" w:pos="343"/>
        </w:tabs>
        <w:autoSpaceDE w:val="0"/>
        <w:autoSpaceDN w:val="0"/>
        <w:spacing w:line="276" w:lineRule="auto"/>
        <w:ind w:hanging="23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dendrologic</w:t>
      </w:r>
      <w:r>
        <w:t xml:space="preserve"> (</w:t>
      </w:r>
      <w:proofErr w:type="spellStart"/>
      <w:r>
        <w:t>arbori</w:t>
      </w:r>
      <w:proofErr w:type="spellEnd"/>
      <w:r>
        <w:t xml:space="preserve">, </w:t>
      </w:r>
      <w:proofErr w:type="spellStart"/>
      <w:r>
        <w:t>arbusti</w:t>
      </w:r>
      <w:proofErr w:type="spellEnd"/>
      <w:r>
        <w:t xml:space="preserve">, </w:t>
      </w:r>
      <w:proofErr w:type="spellStart"/>
      <w:r>
        <w:t>gard</w:t>
      </w:r>
      <w:proofErr w:type="spellEnd"/>
      <w:r>
        <w:t xml:space="preserve"> </w:t>
      </w:r>
      <w:proofErr w:type="spellStart"/>
      <w:r>
        <w:t>viu</w:t>
      </w:r>
      <w:proofErr w:type="spellEnd"/>
      <w:r>
        <w:t>)</w:t>
      </w:r>
      <w:r w:rsidRPr="00124F6E">
        <w:t>: 2 ani;</w:t>
      </w:r>
    </w:p>
    <w:p w14:paraId="6CB46320" w14:textId="77777777" w:rsidR="004708CD" w:rsidRPr="00124F6E" w:rsidRDefault="004708CD" w:rsidP="007E0E6D">
      <w:pPr>
        <w:pStyle w:val="ListParagraph"/>
        <w:widowControl w:val="0"/>
        <w:numPr>
          <w:ilvl w:val="0"/>
          <w:numId w:val="4"/>
        </w:numPr>
        <w:tabs>
          <w:tab w:val="left" w:pos="353"/>
        </w:tabs>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materialul</w:t>
      </w:r>
      <w:proofErr w:type="spellEnd"/>
      <w:r w:rsidRPr="00124F6E">
        <w:t xml:space="preserve"> </w:t>
      </w:r>
      <w:proofErr w:type="spellStart"/>
      <w:r w:rsidRPr="00124F6E">
        <w:t>floricol</w:t>
      </w:r>
      <w:proofErr w:type="spellEnd"/>
      <w:r w:rsidRPr="00124F6E">
        <w:t xml:space="preserve"> (</w:t>
      </w:r>
      <w:proofErr w:type="spellStart"/>
      <w:r w:rsidRPr="00124F6E">
        <w:t>bianual</w:t>
      </w:r>
      <w:proofErr w:type="spellEnd"/>
      <w:r w:rsidRPr="00124F6E">
        <w:t xml:space="preserve"> </w:t>
      </w:r>
      <w:proofErr w:type="spellStart"/>
      <w:r w:rsidRPr="00124F6E">
        <w:t>si</w:t>
      </w:r>
      <w:proofErr w:type="spellEnd"/>
      <w:r w:rsidRPr="00124F6E">
        <w:t xml:space="preserve"> </w:t>
      </w:r>
      <w:proofErr w:type="spellStart"/>
      <w:r w:rsidRPr="00124F6E">
        <w:t>anual</w:t>
      </w:r>
      <w:proofErr w:type="spellEnd"/>
      <w:r w:rsidRPr="00124F6E">
        <w:t xml:space="preserve">): 3 </w:t>
      </w:r>
      <w:proofErr w:type="spellStart"/>
      <w:r w:rsidRPr="00124F6E">
        <w:t>luni</w:t>
      </w:r>
      <w:proofErr w:type="spellEnd"/>
      <w:r w:rsidRPr="00124F6E">
        <w:t>;</w:t>
      </w:r>
    </w:p>
    <w:p w14:paraId="5F4BB3C4" w14:textId="77777777" w:rsidR="004708CD" w:rsidRPr="00124F6E" w:rsidRDefault="004708CD" w:rsidP="007E0E6D">
      <w:pPr>
        <w:pStyle w:val="ListParagraph"/>
        <w:widowControl w:val="0"/>
        <w:numPr>
          <w:ilvl w:val="0"/>
          <w:numId w:val="4"/>
        </w:numPr>
        <w:tabs>
          <w:tab w:val="left" w:pos="331"/>
        </w:tabs>
        <w:autoSpaceDE w:val="0"/>
        <w:autoSpaceDN w:val="0"/>
        <w:spacing w:line="276" w:lineRule="auto"/>
        <w:ind w:left="330" w:hanging="22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dendrologic: minim 2 ani;</w:t>
      </w:r>
    </w:p>
    <w:p w14:paraId="763C4AD4" w14:textId="77777777" w:rsidR="004708CD" w:rsidRPr="00124F6E" w:rsidRDefault="004708CD" w:rsidP="00ED2645">
      <w:pPr>
        <w:pStyle w:val="ListParagraph"/>
        <w:widowControl w:val="0"/>
        <w:numPr>
          <w:ilvl w:val="0"/>
          <w:numId w:val="4"/>
        </w:numPr>
        <w:autoSpaceDE w:val="0"/>
        <w:autoSpaceDN w:val="0"/>
        <w:spacing w:line="276" w:lineRule="auto"/>
        <w:ind w:left="352" w:hanging="242"/>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operatiunile</w:t>
      </w:r>
      <w:proofErr w:type="spellEnd"/>
      <w:r w:rsidRPr="00124F6E">
        <w:t xml:space="preserve"> de </w:t>
      </w:r>
      <w:proofErr w:type="spellStart"/>
      <w:r w:rsidRPr="00124F6E">
        <w:t>plantari</w:t>
      </w:r>
      <w:proofErr w:type="spellEnd"/>
      <w:r w:rsidRPr="00124F6E">
        <w:t xml:space="preserve"> material </w:t>
      </w:r>
      <w:proofErr w:type="spellStart"/>
      <w:r w:rsidRPr="00124F6E">
        <w:t>floricol</w:t>
      </w:r>
      <w:proofErr w:type="spellEnd"/>
      <w:r>
        <w:t xml:space="preserve"> (</w:t>
      </w:r>
      <w:proofErr w:type="spellStart"/>
      <w:r>
        <w:t>bianual</w:t>
      </w:r>
      <w:proofErr w:type="spellEnd"/>
      <w:r>
        <w:t xml:space="preserve"> </w:t>
      </w:r>
      <w:proofErr w:type="spellStart"/>
      <w:r>
        <w:t>si</w:t>
      </w:r>
      <w:proofErr w:type="spellEnd"/>
      <w:r>
        <w:t xml:space="preserve"> </w:t>
      </w:r>
      <w:proofErr w:type="spellStart"/>
      <w:r>
        <w:t>an</w:t>
      </w:r>
      <w:r w:rsidRPr="00124F6E">
        <w:t>ual</w:t>
      </w:r>
      <w:proofErr w:type="spellEnd"/>
      <w:r w:rsidRPr="00124F6E">
        <w:t>): minim 3</w:t>
      </w:r>
      <w:r w:rsidRPr="00124F6E">
        <w:rPr>
          <w:spacing w:val="-9"/>
        </w:rPr>
        <w:t xml:space="preserve"> </w:t>
      </w:r>
      <w:proofErr w:type="spellStart"/>
      <w:r w:rsidRPr="00124F6E">
        <w:t>luni</w:t>
      </w:r>
      <w:proofErr w:type="spellEnd"/>
      <w:r w:rsidRPr="00124F6E">
        <w:t>.</w:t>
      </w:r>
    </w:p>
    <w:p w14:paraId="020FA50D" w14:textId="26465F78" w:rsidR="004708CD" w:rsidRPr="004C6DD8" w:rsidRDefault="004708CD" w:rsidP="00ED2645">
      <w:pPr>
        <w:pStyle w:val="BodyText"/>
        <w:spacing w:line="276" w:lineRule="auto"/>
        <w:ind w:left="110" w:firstLine="160"/>
        <w:rPr>
          <w:sz w:val="24"/>
        </w:rPr>
      </w:pPr>
      <w:r w:rsidRPr="004C6DD8">
        <w:rPr>
          <w:sz w:val="24"/>
        </w:rPr>
        <w:tab/>
      </w:r>
      <w:r w:rsidR="00ED2645">
        <w:rPr>
          <w:sz w:val="24"/>
        </w:rPr>
        <w:t xml:space="preserve">   </w:t>
      </w:r>
      <w:r w:rsidRPr="004C6DD8">
        <w:rPr>
          <w:sz w:val="24"/>
        </w:rPr>
        <w:t xml:space="preserve">In </w:t>
      </w:r>
      <w:proofErr w:type="spellStart"/>
      <w:r w:rsidRPr="004C6DD8">
        <w:rPr>
          <w:sz w:val="24"/>
        </w:rPr>
        <w:t>cazul</w:t>
      </w:r>
      <w:proofErr w:type="spellEnd"/>
      <w:r w:rsidRPr="004C6DD8">
        <w:rPr>
          <w:sz w:val="24"/>
        </w:rPr>
        <w:t xml:space="preserve"> in care, </w:t>
      </w:r>
      <w:proofErr w:type="spellStart"/>
      <w:r w:rsidRPr="004C6DD8">
        <w:rPr>
          <w:sz w:val="24"/>
        </w:rPr>
        <w:t>dupa</w:t>
      </w:r>
      <w:proofErr w:type="spellEnd"/>
      <w:r w:rsidRPr="004C6DD8">
        <w:rPr>
          <w:sz w:val="24"/>
        </w:rPr>
        <w:t xml:space="preserve"> </w:t>
      </w:r>
      <w:proofErr w:type="spellStart"/>
      <w:r w:rsidRPr="004C6DD8">
        <w:rPr>
          <w:sz w:val="24"/>
        </w:rPr>
        <w:t>plantare</w:t>
      </w:r>
      <w:proofErr w:type="spellEnd"/>
      <w:r w:rsidRPr="004C6DD8">
        <w:rPr>
          <w:sz w:val="24"/>
        </w:rPr>
        <w:t xml:space="preserve">, </w:t>
      </w:r>
      <w:proofErr w:type="spellStart"/>
      <w:r w:rsidRPr="004C6DD8">
        <w:rPr>
          <w:sz w:val="24"/>
        </w:rPr>
        <w:t>materialul</w:t>
      </w:r>
      <w:proofErr w:type="spellEnd"/>
      <w:r w:rsidRPr="004C6DD8">
        <w:rPr>
          <w:sz w:val="24"/>
        </w:rPr>
        <w:t xml:space="preserve"> </w:t>
      </w:r>
      <w:proofErr w:type="spellStart"/>
      <w:r w:rsidRPr="004C6DD8">
        <w:rPr>
          <w:sz w:val="24"/>
        </w:rPr>
        <w:t>dendro</w:t>
      </w:r>
      <w:proofErr w:type="spellEnd"/>
      <w:r w:rsidRPr="004C6DD8">
        <w:rPr>
          <w:sz w:val="24"/>
        </w:rPr>
        <w:t xml:space="preserve"> - </w:t>
      </w:r>
      <w:proofErr w:type="spellStart"/>
      <w:r w:rsidRPr="004C6DD8">
        <w:rPr>
          <w:sz w:val="24"/>
        </w:rPr>
        <w:t>floricol</w:t>
      </w:r>
      <w:proofErr w:type="spellEnd"/>
      <w:r w:rsidRPr="004C6DD8">
        <w:rPr>
          <w:sz w:val="24"/>
        </w:rPr>
        <w:t xml:space="preserve"> </w:t>
      </w:r>
      <w:proofErr w:type="spellStart"/>
      <w:r w:rsidRPr="004C6DD8">
        <w:rPr>
          <w:sz w:val="24"/>
        </w:rPr>
        <w:t>plantat</w:t>
      </w:r>
      <w:proofErr w:type="spellEnd"/>
      <w:r w:rsidRPr="004C6DD8">
        <w:rPr>
          <w:sz w:val="24"/>
        </w:rPr>
        <w:t xml:space="preserve"> nu se </w:t>
      </w:r>
      <w:proofErr w:type="spellStart"/>
      <w:r w:rsidRPr="004C6DD8">
        <w:rPr>
          <w:sz w:val="24"/>
        </w:rPr>
        <w:t>va</w:t>
      </w:r>
      <w:proofErr w:type="spellEnd"/>
      <w:r w:rsidRPr="004C6DD8">
        <w:rPr>
          <w:sz w:val="24"/>
        </w:rPr>
        <w:t xml:space="preserve"> </w:t>
      </w:r>
      <w:proofErr w:type="spellStart"/>
      <w:r w:rsidRPr="004C6DD8">
        <w:rPr>
          <w:sz w:val="24"/>
        </w:rPr>
        <w:t>prinde</w:t>
      </w:r>
      <w:proofErr w:type="spellEnd"/>
      <w:r w:rsidRPr="004C6DD8">
        <w:rPr>
          <w:sz w:val="24"/>
        </w:rPr>
        <w:t xml:space="preserve">, </w:t>
      </w:r>
      <w:proofErr w:type="spellStart"/>
      <w:r w:rsidRPr="004C6DD8">
        <w:rPr>
          <w:sz w:val="24"/>
        </w:rPr>
        <w:t>acesta</w:t>
      </w:r>
      <w:proofErr w:type="spellEnd"/>
      <w:r w:rsidRPr="004C6DD8">
        <w:rPr>
          <w:sz w:val="24"/>
        </w:rPr>
        <w:t xml:space="preserve"> </w:t>
      </w:r>
      <w:proofErr w:type="spellStart"/>
      <w:r w:rsidRPr="004C6DD8">
        <w:rPr>
          <w:sz w:val="24"/>
        </w:rPr>
        <w:t>va</w:t>
      </w:r>
      <w:proofErr w:type="spellEnd"/>
      <w:r w:rsidRPr="004C6DD8">
        <w:rPr>
          <w:sz w:val="24"/>
        </w:rPr>
        <w:t xml:space="preserve"> fi </w:t>
      </w:r>
      <w:proofErr w:type="spellStart"/>
      <w:r w:rsidRPr="004C6DD8">
        <w:rPr>
          <w:sz w:val="24"/>
        </w:rPr>
        <w:t>inlocuit</w:t>
      </w:r>
      <w:proofErr w:type="spellEnd"/>
      <w:r w:rsidRPr="004C6DD8">
        <w:rPr>
          <w:sz w:val="24"/>
        </w:rPr>
        <w:t xml:space="preserve"> pe </w:t>
      </w:r>
      <w:proofErr w:type="spellStart"/>
      <w:r w:rsidRPr="004C6DD8">
        <w:rPr>
          <w:sz w:val="24"/>
        </w:rPr>
        <w:t>cheltuiala</w:t>
      </w:r>
      <w:proofErr w:type="spellEnd"/>
      <w:r w:rsidRPr="004C6DD8">
        <w:rPr>
          <w:sz w:val="24"/>
        </w:rPr>
        <w:t xml:space="preserve"> </w:t>
      </w:r>
      <w:proofErr w:type="spellStart"/>
      <w:r w:rsidRPr="004C6DD8">
        <w:rPr>
          <w:sz w:val="24"/>
        </w:rPr>
        <w:t>prestatorului</w:t>
      </w:r>
      <w:proofErr w:type="spellEnd"/>
      <w:r w:rsidRPr="004C6DD8">
        <w:rPr>
          <w:sz w:val="24"/>
        </w:rPr>
        <w:t>.</w:t>
      </w:r>
    </w:p>
    <w:p w14:paraId="2D3B84EB" w14:textId="77777777" w:rsidR="004708CD" w:rsidRPr="00124F6E" w:rsidRDefault="004708CD" w:rsidP="00ED2645">
      <w:pPr>
        <w:pStyle w:val="BodyText"/>
        <w:widowControl w:val="0"/>
        <w:numPr>
          <w:ilvl w:val="0"/>
          <w:numId w:val="7"/>
        </w:numPr>
        <w:autoSpaceDE w:val="0"/>
        <w:autoSpaceDN w:val="0"/>
        <w:spacing w:line="276" w:lineRule="auto"/>
        <w:ind w:left="90" w:firstLine="990"/>
        <w:rPr>
          <w:sz w:val="24"/>
        </w:rPr>
      </w:pPr>
      <w:proofErr w:type="spellStart"/>
      <w:r w:rsidRPr="00124F6E">
        <w:rPr>
          <w:sz w:val="24"/>
        </w:rPr>
        <w:t>Pentru</w:t>
      </w:r>
      <w:proofErr w:type="spellEnd"/>
      <w:r w:rsidRPr="00124F6E">
        <w:rPr>
          <w:sz w:val="24"/>
        </w:rPr>
        <w:t xml:space="preserve"> </w:t>
      </w:r>
      <w:proofErr w:type="spellStart"/>
      <w:r w:rsidRPr="00124F6E">
        <w:rPr>
          <w:sz w:val="24"/>
        </w:rPr>
        <w:t>lucrarile</w:t>
      </w:r>
      <w:proofErr w:type="spellEnd"/>
      <w:r w:rsidRPr="00124F6E">
        <w:rPr>
          <w:sz w:val="24"/>
        </w:rPr>
        <w:t xml:space="preserve"> </w:t>
      </w:r>
      <w:proofErr w:type="spellStart"/>
      <w:r w:rsidRPr="00124F6E">
        <w:rPr>
          <w:sz w:val="24"/>
        </w:rPr>
        <w:t>executate</w:t>
      </w:r>
      <w:proofErr w:type="spellEnd"/>
      <w:r w:rsidRPr="00124F6E">
        <w:rPr>
          <w:sz w:val="24"/>
        </w:rPr>
        <w:t xml:space="preserve">, </w:t>
      </w:r>
      <w:proofErr w:type="spellStart"/>
      <w:r w:rsidRPr="00124F6E">
        <w:rPr>
          <w:sz w:val="24"/>
        </w:rPr>
        <w:t>termenele</w:t>
      </w:r>
      <w:proofErr w:type="spellEnd"/>
      <w:r w:rsidRPr="00124F6E">
        <w:rPr>
          <w:sz w:val="24"/>
        </w:rPr>
        <w:t xml:space="preserve"> </w:t>
      </w:r>
      <w:proofErr w:type="spellStart"/>
      <w:r w:rsidRPr="00124F6E">
        <w:rPr>
          <w:sz w:val="24"/>
        </w:rPr>
        <w:t>minime</w:t>
      </w:r>
      <w:proofErr w:type="spellEnd"/>
      <w:r w:rsidRPr="00124F6E">
        <w:rPr>
          <w:sz w:val="24"/>
        </w:rPr>
        <w:t xml:space="preserve"> de </w:t>
      </w:r>
      <w:proofErr w:type="spellStart"/>
      <w:r w:rsidRPr="00124F6E">
        <w:rPr>
          <w:sz w:val="24"/>
        </w:rPr>
        <w:t>garantie</w:t>
      </w:r>
      <w:proofErr w:type="spellEnd"/>
      <w:r w:rsidRPr="00124F6E">
        <w:rPr>
          <w:sz w:val="24"/>
        </w:rPr>
        <w:t xml:space="preserve"> sunt </w:t>
      </w:r>
      <w:proofErr w:type="spellStart"/>
      <w:r w:rsidRPr="00124F6E">
        <w:rPr>
          <w:sz w:val="24"/>
        </w:rPr>
        <w:t>urmatoarele</w:t>
      </w:r>
      <w:proofErr w:type="spellEnd"/>
      <w:r w:rsidRPr="00124F6E">
        <w:rPr>
          <w:sz w:val="24"/>
        </w:rPr>
        <w:t>:</w:t>
      </w:r>
    </w:p>
    <w:p w14:paraId="5F66F0C1" w14:textId="77777777" w:rsidR="004708CD" w:rsidRDefault="004708CD" w:rsidP="00ED2645">
      <w:pPr>
        <w:pStyle w:val="ListParagraph"/>
        <w:widowControl w:val="0"/>
        <w:numPr>
          <w:ilvl w:val="0"/>
          <w:numId w:val="3"/>
        </w:numPr>
        <w:tabs>
          <w:tab w:val="left" w:pos="343"/>
        </w:tabs>
        <w:autoSpaceDE w:val="0"/>
        <w:autoSpaceDN w:val="0"/>
        <w:spacing w:line="276" w:lineRule="auto"/>
        <w:ind w:firstLine="0"/>
        <w:contextualSpacing w:val="0"/>
        <w:jc w:val="both"/>
      </w:pPr>
      <w:proofErr w:type="spellStart"/>
      <w:r w:rsidRPr="00124F6E">
        <w:t>termenul</w:t>
      </w:r>
      <w:proofErr w:type="spellEnd"/>
      <w:r w:rsidRPr="00124F6E">
        <w:t xml:space="preserve"> minim de </w:t>
      </w:r>
      <w:proofErr w:type="spellStart"/>
      <w:r w:rsidRPr="00124F6E">
        <w:t>garantie</w:t>
      </w:r>
      <w:proofErr w:type="spellEnd"/>
      <w:r w:rsidRPr="00124F6E">
        <w:t xml:space="preserve"> </w:t>
      </w:r>
      <w:proofErr w:type="spellStart"/>
      <w:r w:rsidRPr="00124F6E">
        <w:t>pentru</w:t>
      </w:r>
      <w:proofErr w:type="spellEnd"/>
      <w:r w:rsidRPr="00124F6E">
        <w:t xml:space="preserve"> </w:t>
      </w:r>
      <w:proofErr w:type="spellStart"/>
      <w:r w:rsidRPr="00124F6E">
        <w:t>lucrarile</w:t>
      </w:r>
      <w:proofErr w:type="spellEnd"/>
      <w:r w:rsidRPr="00124F6E">
        <w:t xml:space="preserve"> de </w:t>
      </w:r>
      <w:proofErr w:type="spellStart"/>
      <w:r w:rsidRPr="00124F6E">
        <w:t>refaceri</w:t>
      </w:r>
      <w:proofErr w:type="spellEnd"/>
      <w:r w:rsidRPr="00124F6E">
        <w:t xml:space="preserve"> </w:t>
      </w:r>
      <w:proofErr w:type="spellStart"/>
      <w:r w:rsidRPr="00124F6E">
        <w:t>reparatii</w:t>
      </w:r>
      <w:proofErr w:type="spellEnd"/>
      <w:r w:rsidRPr="00124F6E">
        <w:t xml:space="preserve"> </w:t>
      </w:r>
      <w:proofErr w:type="spellStart"/>
      <w:r w:rsidRPr="00124F6E">
        <w:t>alei</w:t>
      </w:r>
      <w:proofErr w:type="spellEnd"/>
      <w:r w:rsidRPr="00124F6E">
        <w:t xml:space="preserve"> </w:t>
      </w:r>
      <w:proofErr w:type="spellStart"/>
      <w:r w:rsidRPr="00124F6E">
        <w:t>si</w:t>
      </w:r>
      <w:proofErr w:type="spellEnd"/>
      <w:r w:rsidRPr="00124F6E">
        <w:t xml:space="preserve"> </w:t>
      </w:r>
      <w:proofErr w:type="spellStart"/>
      <w:r w:rsidRPr="00124F6E">
        <w:t>alte</w:t>
      </w:r>
      <w:proofErr w:type="spellEnd"/>
      <w:r w:rsidRPr="00124F6E">
        <w:t xml:space="preserve"> </w:t>
      </w:r>
      <w:proofErr w:type="spellStart"/>
      <w:r w:rsidRPr="00124F6E">
        <w:t>suprafete</w:t>
      </w:r>
      <w:proofErr w:type="spellEnd"/>
      <w:r w:rsidRPr="00124F6E">
        <w:t xml:space="preserve"> </w:t>
      </w:r>
      <w:proofErr w:type="spellStart"/>
      <w:r w:rsidRPr="00124F6E">
        <w:t>aferente</w:t>
      </w:r>
      <w:proofErr w:type="spellEnd"/>
      <w:r w:rsidRPr="00124F6E">
        <w:t xml:space="preserve"> </w:t>
      </w:r>
      <w:proofErr w:type="spellStart"/>
      <w:r w:rsidRPr="00124F6E">
        <w:t>miniparcurilor</w:t>
      </w:r>
      <w:proofErr w:type="spellEnd"/>
      <w:r w:rsidRPr="00124F6E">
        <w:t xml:space="preserve">, </w:t>
      </w:r>
      <w:proofErr w:type="spellStart"/>
      <w:r w:rsidRPr="00124F6E">
        <w:t>locurilor</w:t>
      </w:r>
      <w:proofErr w:type="spellEnd"/>
      <w:r w:rsidRPr="00124F6E">
        <w:t xml:space="preserve"> de </w:t>
      </w:r>
      <w:proofErr w:type="spellStart"/>
      <w:r w:rsidRPr="00124F6E">
        <w:t>joaca</w:t>
      </w:r>
      <w:proofErr w:type="spellEnd"/>
      <w:r w:rsidRPr="00124F6E">
        <w:t>: 2</w:t>
      </w:r>
      <w:r w:rsidRPr="00124F6E">
        <w:rPr>
          <w:spacing w:val="-1"/>
        </w:rPr>
        <w:t xml:space="preserve"> </w:t>
      </w:r>
      <w:r>
        <w:t>ani.</w:t>
      </w:r>
    </w:p>
    <w:p w14:paraId="0B2F149A" w14:textId="77777777" w:rsidR="004708CD" w:rsidRPr="00ED2645" w:rsidRDefault="004708CD" w:rsidP="007E0E6D">
      <w:pPr>
        <w:pStyle w:val="ListParagraph"/>
        <w:widowControl w:val="0"/>
        <w:tabs>
          <w:tab w:val="left" w:pos="343"/>
        </w:tabs>
        <w:autoSpaceDE w:val="0"/>
        <w:autoSpaceDN w:val="0"/>
        <w:spacing w:line="276" w:lineRule="auto"/>
        <w:ind w:left="110" w:right="621"/>
        <w:contextualSpacing w:val="0"/>
        <w:jc w:val="both"/>
        <w:rPr>
          <w:sz w:val="16"/>
          <w:szCs w:val="16"/>
        </w:rPr>
      </w:pPr>
    </w:p>
    <w:p w14:paraId="28360E6C" w14:textId="25348019" w:rsidR="004708CD" w:rsidRPr="004849B0" w:rsidRDefault="004708CD" w:rsidP="004708CD">
      <w:pPr>
        <w:pStyle w:val="DefaultText"/>
        <w:spacing w:line="276" w:lineRule="auto"/>
        <w:ind w:firstLine="709"/>
        <w:jc w:val="both"/>
        <w:rPr>
          <w:b/>
        </w:rPr>
      </w:pPr>
      <w:r w:rsidRPr="004849B0">
        <w:rPr>
          <w:b/>
          <w:szCs w:val="24"/>
          <w:lang w:val="ro-RO"/>
        </w:rPr>
        <w:t xml:space="preserve">  1</w:t>
      </w:r>
      <w:r>
        <w:rPr>
          <w:b/>
          <w:szCs w:val="24"/>
          <w:lang w:val="ro-RO"/>
        </w:rPr>
        <w:t>5</w:t>
      </w:r>
      <w:r w:rsidRPr="004849B0">
        <w:rPr>
          <w:b/>
          <w:szCs w:val="24"/>
          <w:lang w:val="ro-RO"/>
        </w:rPr>
        <w:t xml:space="preserve">. </w:t>
      </w:r>
      <w:r w:rsidRPr="004849B0">
        <w:rPr>
          <w:b/>
        </w:rPr>
        <w:t>ALTE RESPONSABILIT</w:t>
      </w:r>
      <w:r>
        <w:rPr>
          <w:b/>
        </w:rPr>
        <w:t>A</w:t>
      </w:r>
      <w:r w:rsidRPr="004849B0">
        <w:rPr>
          <w:b/>
        </w:rPr>
        <w:t>ŢI ALE PRESTATORULUI</w:t>
      </w:r>
    </w:p>
    <w:p w14:paraId="3CD3FABC" w14:textId="56848585" w:rsidR="004708CD" w:rsidRDefault="004708CD" w:rsidP="004708CD">
      <w:pPr>
        <w:autoSpaceDE w:val="0"/>
        <w:autoSpaceDN w:val="0"/>
        <w:adjustRightInd w:val="0"/>
        <w:spacing w:line="276" w:lineRule="auto"/>
        <w:ind w:right="-54"/>
        <w:jc w:val="both"/>
      </w:pPr>
      <w:r w:rsidRPr="004849B0">
        <w:t xml:space="preserve">              1</w:t>
      </w:r>
      <w:r>
        <w:t>5</w:t>
      </w:r>
      <w:r w:rsidRPr="004849B0">
        <w:t>.1. Prestatorul se oblig</w:t>
      </w:r>
      <w:r>
        <w:t>a</w:t>
      </w:r>
      <w:r w:rsidRPr="004849B0">
        <w:t xml:space="preserve"> s</w:t>
      </w:r>
      <w:r>
        <w:t>a</w:t>
      </w:r>
      <w:r w:rsidRPr="004849B0">
        <w:t xml:space="preserve"> supravegheze prestarea serviciilor efectuate de angajatii sai, s</w:t>
      </w:r>
      <w:r>
        <w:t>a</w:t>
      </w:r>
      <w:r w:rsidRPr="004849B0">
        <w:t xml:space="preserve"> asigure resursele umane, materialele, instalaţiile, echipamentele şi orice alte asemenea, fie de natur</w:t>
      </w:r>
      <w:r>
        <w:t>a</w:t>
      </w:r>
      <w:r w:rsidRPr="004849B0">
        <w:t xml:space="preserve"> provizorie, fie definitiv</w:t>
      </w:r>
      <w:r>
        <w:t>a</w:t>
      </w:r>
      <w:r w:rsidRPr="004849B0">
        <w:t xml:space="preserve">, cerute de şi pentru Contractul subsecvent, </w:t>
      </w:r>
      <w:r>
        <w:t>i</w:t>
      </w:r>
      <w:r w:rsidRPr="004849B0">
        <w:t>n m</w:t>
      </w:r>
      <w:r>
        <w:t>a</w:t>
      </w:r>
      <w:r w:rsidRPr="004849B0">
        <w:t xml:space="preserve">sura </w:t>
      </w:r>
      <w:r>
        <w:t>i</w:t>
      </w:r>
      <w:r w:rsidRPr="004849B0">
        <w:t>n care necesitatea asigur</w:t>
      </w:r>
      <w:r>
        <w:t>a</w:t>
      </w:r>
      <w:r w:rsidRPr="004849B0">
        <w:t>rii acestora este prev</w:t>
      </w:r>
      <w:r>
        <w:t>a</w:t>
      </w:r>
      <w:r w:rsidRPr="004849B0">
        <w:t>zut</w:t>
      </w:r>
      <w:r>
        <w:t>a</w:t>
      </w:r>
      <w:r w:rsidRPr="004849B0">
        <w:t xml:space="preserve"> </w:t>
      </w:r>
      <w:r>
        <w:t>i</w:t>
      </w:r>
      <w:r w:rsidRPr="004849B0">
        <w:t xml:space="preserve">n Contract sau se poate deduce </w:t>
      </w:r>
      <w:r>
        <w:t>i</w:t>
      </w:r>
      <w:r w:rsidRPr="004849B0">
        <w:t>n mod rezonabil din Contract.</w:t>
      </w:r>
    </w:p>
    <w:p w14:paraId="350321C6" w14:textId="54337654" w:rsidR="00A52A30" w:rsidRDefault="00A52A30" w:rsidP="004708CD">
      <w:pPr>
        <w:autoSpaceDE w:val="0"/>
        <w:autoSpaceDN w:val="0"/>
        <w:adjustRightInd w:val="0"/>
        <w:spacing w:line="276" w:lineRule="auto"/>
        <w:ind w:right="-54"/>
        <w:jc w:val="both"/>
      </w:pPr>
    </w:p>
    <w:p w14:paraId="554F66B5" w14:textId="622400B3" w:rsidR="00A52A30" w:rsidRDefault="00A52A30" w:rsidP="004708CD">
      <w:pPr>
        <w:autoSpaceDE w:val="0"/>
        <w:autoSpaceDN w:val="0"/>
        <w:adjustRightInd w:val="0"/>
        <w:spacing w:line="276" w:lineRule="auto"/>
        <w:ind w:right="-54"/>
        <w:jc w:val="both"/>
      </w:pPr>
    </w:p>
    <w:p w14:paraId="1A3BAFCB" w14:textId="77777777" w:rsidR="00A52A30" w:rsidRDefault="00A52A30" w:rsidP="004708CD">
      <w:pPr>
        <w:autoSpaceDE w:val="0"/>
        <w:autoSpaceDN w:val="0"/>
        <w:adjustRightInd w:val="0"/>
        <w:spacing w:line="276" w:lineRule="auto"/>
        <w:ind w:right="-54"/>
        <w:jc w:val="both"/>
      </w:pPr>
    </w:p>
    <w:p w14:paraId="20E8372C" w14:textId="77777777" w:rsidR="00ED2645" w:rsidRPr="004849B0" w:rsidRDefault="00ED2645" w:rsidP="004708CD">
      <w:pPr>
        <w:autoSpaceDE w:val="0"/>
        <w:autoSpaceDN w:val="0"/>
        <w:adjustRightInd w:val="0"/>
        <w:spacing w:line="276" w:lineRule="auto"/>
        <w:ind w:right="-54"/>
        <w:jc w:val="both"/>
      </w:pPr>
    </w:p>
    <w:p w14:paraId="2B46CC4C" w14:textId="4772EA89" w:rsidR="004708CD" w:rsidRDefault="004708CD" w:rsidP="00EB30B3">
      <w:pPr>
        <w:autoSpaceDE w:val="0"/>
        <w:autoSpaceDN w:val="0"/>
        <w:adjustRightInd w:val="0"/>
        <w:spacing w:line="276" w:lineRule="auto"/>
        <w:ind w:right="-54" w:firstLine="708"/>
        <w:jc w:val="both"/>
      </w:pPr>
      <w:r w:rsidRPr="004849B0">
        <w:t>1</w:t>
      </w:r>
      <w:r>
        <w:t>5</w:t>
      </w:r>
      <w:r w:rsidRPr="004849B0">
        <w:t>.2. Prestatorul este pe deplin responsabil pentru prestarea serviciilor. Totodat</w:t>
      </w:r>
      <w:r>
        <w:t>a</w:t>
      </w:r>
      <w:r w:rsidRPr="004849B0">
        <w:t>, este r</w:t>
      </w:r>
      <w:r>
        <w:t>a</w:t>
      </w:r>
      <w:r w:rsidRPr="004849B0">
        <w:t>spunz</w:t>
      </w:r>
      <w:r>
        <w:t>a</w:t>
      </w:r>
      <w:r w:rsidRPr="004849B0">
        <w:t>tor atât de siguranţa tuturor operaţiunilor şi metodelor de prestare utilizate, cât şi de calificarea personalului folosit pe toat</w:t>
      </w:r>
      <w:r>
        <w:t>a</w:t>
      </w:r>
      <w:r w:rsidRPr="004849B0">
        <w:t xml:space="preserve"> durata Contractului subsecvent.</w:t>
      </w:r>
    </w:p>
    <w:p w14:paraId="56185CD2" w14:textId="77777777" w:rsidR="00C128EA" w:rsidRPr="00FA1889" w:rsidRDefault="00C128EA" w:rsidP="004708CD">
      <w:pPr>
        <w:autoSpaceDE w:val="0"/>
        <w:autoSpaceDN w:val="0"/>
        <w:adjustRightInd w:val="0"/>
        <w:spacing w:line="276" w:lineRule="auto"/>
        <w:ind w:right="-54" w:firstLine="900"/>
        <w:jc w:val="both"/>
        <w:rPr>
          <w:sz w:val="16"/>
          <w:szCs w:val="16"/>
        </w:rPr>
      </w:pPr>
    </w:p>
    <w:p w14:paraId="7FADBCA0" w14:textId="77777777" w:rsidR="004708CD" w:rsidRPr="00897459" w:rsidRDefault="004708CD" w:rsidP="004708CD">
      <w:pPr>
        <w:pStyle w:val="DefaultText"/>
        <w:spacing w:line="276" w:lineRule="auto"/>
        <w:ind w:firstLine="720"/>
        <w:jc w:val="both"/>
        <w:rPr>
          <w:b/>
          <w:szCs w:val="24"/>
          <w:lang w:val="it-IT"/>
        </w:rPr>
      </w:pPr>
      <w:r w:rsidRPr="00897459">
        <w:rPr>
          <w:b/>
          <w:szCs w:val="24"/>
          <w:lang w:val="it-IT"/>
        </w:rPr>
        <w:t>1</w:t>
      </w:r>
      <w:r>
        <w:rPr>
          <w:b/>
          <w:szCs w:val="24"/>
          <w:lang w:val="it-IT"/>
        </w:rPr>
        <w:t>6</w:t>
      </w:r>
      <w:r w:rsidRPr="00897459">
        <w:rPr>
          <w:b/>
          <w:szCs w:val="24"/>
          <w:lang w:val="it-IT"/>
        </w:rPr>
        <w:t>. RECEPŢIE ŞI VERIFIC</w:t>
      </w:r>
      <w:r>
        <w:rPr>
          <w:b/>
          <w:szCs w:val="24"/>
          <w:lang w:val="it-IT"/>
        </w:rPr>
        <w:t>A</w:t>
      </w:r>
      <w:r w:rsidRPr="00897459">
        <w:rPr>
          <w:b/>
          <w:szCs w:val="24"/>
          <w:lang w:val="it-IT"/>
        </w:rPr>
        <w:t xml:space="preserve">RI </w:t>
      </w:r>
    </w:p>
    <w:p w14:paraId="472A4C3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.1</w:t>
      </w:r>
      <w:r>
        <w:rPr>
          <w:noProof/>
          <w:lang w:val="it-IT"/>
        </w:rPr>
        <w:t>.</w:t>
      </w:r>
      <w:r w:rsidRPr="00334483">
        <w:rPr>
          <w:noProof/>
          <w:lang w:val="it-IT"/>
        </w:rPr>
        <w:t xml:space="preserve"> </w:t>
      </w:r>
      <w:r>
        <w:rPr>
          <w:noProof/>
          <w:lang w:val="it-IT"/>
        </w:rPr>
        <w:t>Receptia serviciilor prestate in baza comenzilor transmise de catre Achizitor se va realiza prin incheierea unui Proces-verbal de receptie, semnat de reprezentantii Achizitorului si Prestatorului.</w:t>
      </w:r>
    </w:p>
    <w:p w14:paraId="3CBBEC1F" w14:textId="77777777" w:rsidR="004708CD" w:rsidRPr="00334483" w:rsidRDefault="004708CD" w:rsidP="004708CD">
      <w:pPr>
        <w:spacing w:line="276" w:lineRule="auto"/>
        <w:ind w:firstLine="708"/>
        <w:jc w:val="both"/>
        <w:rPr>
          <w:noProof/>
          <w:lang w:val="it-IT"/>
        </w:rPr>
      </w:pPr>
      <w:r>
        <w:rPr>
          <w:noProof/>
          <w:lang w:val="it-IT"/>
        </w:rPr>
        <w:t xml:space="preserve">16.2. </w:t>
      </w:r>
      <w:r w:rsidRPr="00334483">
        <w:rPr>
          <w:noProof/>
          <w:lang w:val="it-IT"/>
        </w:rPr>
        <w:t>Achizitorul are dreptul de a verifica modul de prestare a serviciilor pentru a stabili conformitatea lor cu prevederile din propunerea tehnic</w:t>
      </w:r>
      <w:r>
        <w:rPr>
          <w:noProof/>
          <w:lang w:val="it-IT"/>
        </w:rPr>
        <w:t>a</w:t>
      </w:r>
      <w:r w:rsidRPr="00334483">
        <w:rPr>
          <w:noProof/>
          <w:lang w:val="it-IT"/>
        </w:rPr>
        <w:t xml:space="preserve"> şi din caietul de sarcini. </w:t>
      </w:r>
    </w:p>
    <w:p w14:paraId="105E35EF" w14:textId="77777777" w:rsidR="004708CD" w:rsidRDefault="004708CD" w:rsidP="004708CD">
      <w:pPr>
        <w:spacing w:line="276" w:lineRule="auto"/>
        <w:ind w:firstLine="708"/>
        <w:jc w:val="both"/>
        <w:rPr>
          <w:noProof/>
          <w:lang w:val="it-IT"/>
        </w:rPr>
      </w:pPr>
      <w:r w:rsidRPr="00334483">
        <w:rPr>
          <w:noProof/>
          <w:lang w:val="it-IT"/>
        </w:rPr>
        <w:t>1</w:t>
      </w:r>
      <w:r>
        <w:rPr>
          <w:noProof/>
          <w:lang w:val="it-IT"/>
        </w:rPr>
        <w:t>6</w:t>
      </w:r>
      <w:r w:rsidRPr="00334483">
        <w:rPr>
          <w:noProof/>
          <w:lang w:val="it-IT"/>
        </w:rPr>
        <w:t>.</w:t>
      </w:r>
      <w:r>
        <w:rPr>
          <w:noProof/>
          <w:lang w:val="it-IT"/>
        </w:rPr>
        <w:t>3.</w:t>
      </w:r>
      <w:r w:rsidRPr="00334483">
        <w:rPr>
          <w:noProof/>
          <w:lang w:val="it-IT"/>
        </w:rPr>
        <w:t xml:space="preserve"> Achizitorul are obligaţia de a notifica, </w:t>
      </w:r>
      <w:r>
        <w:rPr>
          <w:noProof/>
          <w:lang w:val="it-IT"/>
        </w:rPr>
        <w:t>i</w:t>
      </w:r>
      <w:r w:rsidRPr="00334483">
        <w:rPr>
          <w:noProof/>
          <w:lang w:val="it-IT"/>
        </w:rPr>
        <w:t>n scris, prestatorului identitatea reprezentanţilor s</w:t>
      </w:r>
      <w:r>
        <w:rPr>
          <w:noProof/>
          <w:lang w:val="it-IT"/>
        </w:rPr>
        <w:t>a</w:t>
      </w:r>
      <w:r w:rsidRPr="00334483">
        <w:rPr>
          <w:noProof/>
          <w:lang w:val="it-IT"/>
        </w:rPr>
        <w:t xml:space="preserve">i </w:t>
      </w:r>
      <w:r>
        <w:rPr>
          <w:noProof/>
          <w:lang w:val="it-IT"/>
        </w:rPr>
        <w:t>i</w:t>
      </w:r>
      <w:r w:rsidRPr="00334483">
        <w:rPr>
          <w:noProof/>
          <w:lang w:val="it-IT"/>
        </w:rPr>
        <w:t xml:space="preserve">mputerniciţi pentru acest scop. </w:t>
      </w:r>
    </w:p>
    <w:p w14:paraId="0947CF0B" w14:textId="77777777" w:rsidR="004708CD" w:rsidRPr="00FA1889" w:rsidRDefault="004708CD" w:rsidP="004708CD">
      <w:pPr>
        <w:pStyle w:val="DefaultText"/>
        <w:spacing w:line="276" w:lineRule="auto"/>
        <w:ind w:firstLine="720"/>
        <w:jc w:val="both"/>
        <w:rPr>
          <w:i/>
          <w:sz w:val="16"/>
          <w:szCs w:val="16"/>
          <w:lang w:val="it-IT"/>
        </w:rPr>
      </w:pPr>
    </w:p>
    <w:p w14:paraId="22DE9BD6" w14:textId="77777777" w:rsidR="004708CD" w:rsidRPr="00EB30B3" w:rsidRDefault="004708CD" w:rsidP="00EB30B3">
      <w:pPr>
        <w:pStyle w:val="DefaultText"/>
        <w:spacing w:line="276" w:lineRule="auto"/>
        <w:jc w:val="both"/>
        <w:rPr>
          <w:b/>
          <w:szCs w:val="24"/>
          <w:lang w:val="it-IT"/>
        </w:rPr>
      </w:pPr>
      <w:r w:rsidRPr="00C128EA">
        <w:rPr>
          <w:szCs w:val="24"/>
          <w:lang w:val="it-IT"/>
        </w:rPr>
        <w:t xml:space="preserve">             </w:t>
      </w:r>
      <w:r w:rsidRPr="00EB30B3">
        <w:rPr>
          <w:b/>
          <w:szCs w:val="24"/>
          <w:lang w:val="it-IT"/>
        </w:rPr>
        <w:t>17. INCEPERE, FINALIZARE, INTÂRZIERI, SISTARE</w:t>
      </w:r>
    </w:p>
    <w:p w14:paraId="510D151E" w14:textId="77777777" w:rsidR="004708CD" w:rsidRPr="00EB30B3" w:rsidRDefault="004708CD" w:rsidP="00EB30B3">
      <w:pPr>
        <w:spacing w:line="276" w:lineRule="auto"/>
        <w:ind w:firstLine="708"/>
        <w:jc w:val="both"/>
        <w:rPr>
          <w:noProof/>
          <w:lang w:val="it-IT"/>
        </w:rPr>
      </w:pPr>
      <w:r w:rsidRPr="00EB30B3">
        <w:rPr>
          <w:lang w:val="it-IT"/>
        </w:rPr>
        <w:t xml:space="preserve"> 17.1. Prestatorul are obligaţia de a incepe prestarea serviciilor </w:t>
      </w:r>
      <w:r w:rsidRPr="00EB30B3">
        <w:rPr>
          <w:noProof/>
          <w:lang w:val="it-IT"/>
        </w:rPr>
        <w:t>in termen de maxim 24 de ore de la primirea comenzilor scrise din partea Achizitorului.</w:t>
      </w:r>
    </w:p>
    <w:p w14:paraId="7DEFF876" w14:textId="77777777" w:rsidR="004708CD" w:rsidRPr="00EB30B3" w:rsidRDefault="004708CD" w:rsidP="00EB30B3">
      <w:pPr>
        <w:spacing w:line="276" w:lineRule="auto"/>
        <w:ind w:firstLine="708"/>
        <w:jc w:val="both"/>
        <w:rPr>
          <w:noProof/>
          <w:lang w:val="fr-FR"/>
        </w:rPr>
      </w:pPr>
      <w:r w:rsidRPr="00EB30B3">
        <w:rPr>
          <w:noProof/>
          <w:lang w:val="fr-FR"/>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7A1BBB87" w14:textId="77777777" w:rsidR="004708CD" w:rsidRPr="00EB30B3" w:rsidRDefault="004708CD" w:rsidP="00EB30B3">
      <w:pPr>
        <w:pStyle w:val="DefaultText"/>
        <w:spacing w:line="276" w:lineRule="auto"/>
        <w:ind w:firstLine="708"/>
        <w:jc w:val="both"/>
        <w:rPr>
          <w:szCs w:val="24"/>
          <w:lang w:val="pt-BR"/>
        </w:rPr>
      </w:pPr>
      <w:r w:rsidRPr="00EB30B3">
        <w:rPr>
          <w:szCs w:val="24"/>
          <w:lang w:val="pt-BR"/>
        </w:rPr>
        <w:t>17.3. In cazul in care prestatorul sufera intârzieri şi/sau suporta costuri suplimentare, datorate in exclusivitate achizitorului, parţile vor stabili de comun acord:</w:t>
      </w:r>
    </w:p>
    <w:p w14:paraId="14F62334"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a) posibilitatea de a prelungi perioada contractuala; şi</w:t>
      </w:r>
    </w:p>
    <w:p w14:paraId="41B150CA" w14:textId="77777777" w:rsidR="004708CD" w:rsidRPr="00EB30B3" w:rsidRDefault="004708CD" w:rsidP="00EB30B3">
      <w:pPr>
        <w:pStyle w:val="DefaultText"/>
        <w:numPr>
          <w:ilvl w:val="12"/>
          <w:numId w:val="0"/>
        </w:numPr>
        <w:spacing w:line="276" w:lineRule="auto"/>
        <w:ind w:firstLine="900"/>
        <w:jc w:val="both"/>
        <w:rPr>
          <w:szCs w:val="24"/>
          <w:lang w:val="pt-BR"/>
        </w:rPr>
      </w:pPr>
      <w:r w:rsidRPr="00EB30B3">
        <w:rPr>
          <w:szCs w:val="24"/>
          <w:lang w:val="pt-BR"/>
        </w:rPr>
        <w:t>b) totalul cheltuielilor aferente, daca este cazul, care se vor adauga la preţul contractului</w:t>
      </w:r>
      <w:r w:rsidRPr="00EB30B3">
        <w:rPr>
          <w:szCs w:val="24"/>
        </w:rPr>
        <w:t xml:space="preserve"> subsecvent</w:t>
      </w:r>
      <w:r w:rsidRPr="00EB30B3">
        <w:rPr>
          <w:szCs w:val="24"/>
          <w:lang w:val="pt-BR"/>
        </w:rPr>
        <w:t>.</w:t>
      </w:r>
    </w:p>
    <w:p w14:paraId="4A75397D" w14:textId="77777777" w:rsidR="004708CD" w:rsidRPr="00EB30B3" w:rsidRDefault="004708CD" w:rsidP="00EB30B3">
      <w:pPr>
        <w:pStyle w:val="DefaultText"/>
        <w:spacing w:line="276" w:lineRule="auto"/>
        <w:ind w:firstLine="720"/>
        <w:jc w:val="both"/>
        <w:rPr>
          <w:szCs w:val="24"/>
          <w:lang w:val="pt-BR"/>
        </w:rPr>
      </w:pPr>
      <w:r w:rsidRPr="00EB30B3">
        <w:rPr>
          <w:szCs w:val="24"/>
          <w:lang w:val="pt-BR"/>
        </w:rPr>
        <w:t xml:space="preserve">17.4. (1) Serviciile prestate in baza contractului </w:t>
      </w:r>
      <w:r w:rsidRPr="00EB30B3">
        <w:rPr>
          <w:szCs w:val="24"/>
        </w:rPr>
        <w:t xml:space="preserve">subsecvent </w:t>
      </w:r>
      <w:r w:rsidRPr="00EB30B3">
        <w:rPr>
          <w:szCs w:val="24"/>
          <w:lang w:val="pt-BR"/>
        </w:rPr>
        <w:t>sau, daca este cazul, oricare faza a acestora prevazuta a fi terminata intr-o perioada stabilita de comun acord, trebuie finalizate in termenul convenit de parţi, termen care se calculeaza de la data inceperii prestarii serviciilor.</w:t>
      </w:r>
    </w:p>
    <w:p w14:paraId="0E2B3DAA" w14:textId="77777777" w:rsidR="004708CD" w:rsidRPr="00EB30B3" w:rsidRDefault="004708CD" w:rsidP="00EB30B3">
      <w:pPr>
        <w:pStyle w:val="DefaultText"/>
        <w:spacing w:line="276" w:lineRule="auto"/>
        <w:ind w:firstLine="1418"/>
        <w:jc w:val="both"/>
        <w:rPr>
          <w:szCs w:val="24"/>
        </w:rPr>
      </w:pPr>
      <w:r w:rsidRPr="00EB30B3">
        <w:rPr>
          <w:szCs w:val="24"/>
        </w:rPr>
        <w:t>(2) In cazul in care:</w:t>
      </w:r>
    </w:p>
    <w:p w14:paraId="2BE960A6" w14:textId="77777777" w:rsidR="004708CD" w:rsidRPr="00EB30B3" w:rsidRDefault="004708CD" w:rsidP="00EB30B3">
      <w:pPr>
        <w:pStyle w:val="DefaultText"/>
        <w:numPr>
          <w:ilvl w:val="7"/>
          <w:numId w:val="1"/>
        </w:numPr>
        <w:spacing w:line="276" w:lineRule="auto"/>
        <w:jc w:val="both"/>
        <w:rPr>
          <w:szCs w:val="24"/>
          <w:lang w:val="fr-FR"/>
        </w:rPr>
      </w:pPr>
      <w:r w:rsidRPr="00EB30B3">
        <w:rPr>
          <w:szCs w:val="24"/>
          <w:lang w:val="fr-FR"/>
        </w:rPr>
        <w:t>orice motive de intârziere, ce nu se datoreaza prestatorului, sau</w:t>
      </w:r>
    </w:p>
    <w:p w14:paraId="332D9B7E" w14:textId="77777777" w:rsidR="004708CD" w:rsidRPr="00EB30B3" w:rsidRDefault="004708CD" w:rsidP="00EB30B3">
      <w:pPr>
        <w:pStyle w:val="DefaultText"/>
        <w:numPr>
          <w:ilvl w:val="7"/>
          <w:numId w:val="1"/>
        </w:numPr>
        <w:spacing w:line="276" w:lineRule="auto"/>
        <w:ind w:left="900" w:firstLine="0"/>
        <w:jc w:val="both"/>
        <w:rPr>
          <w:szCs w:val="24"/>
          <w:lang w:val="fr-FR"/>
        </w:rPr>
      </w:pPr>
      <w:r w:rsidRPr="00EB30B3">
        <w:rPr>
          <w:szCs w:val="24"/>
          <w:lang w:val="fr-FR"/>
        </w:rPr>
        <w:t xml:space="preserve">alte circumstanţe neobişnuite susceptibile de a surveni, altfel decât prin incalcarea contractului </w:t>
      </w:r>
      <w:r w:rsidRPr="00EB30B3">
        <w:rPr>
          <w:szCs w:val="24"/>
        </w:rPr>
        <w:t xml:space="preserve">subsecvent </w:t>
      </w:r>
      <w:r w:rsidRPr="00EB30B3">
        <w:rPr>
          <w:szCs w:val="24"/>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77B30CC8"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17.5. Daca pe parcursul indeplinirii contractului</w:t>
      </w:r>
      <w:r w:rsidRPr="00EB30B3">
        <w:rPr>
          <w:szCs w:val="24"/>
        </w:rPr>
        <w:t xml:space="preserve"> subsecvent</w:t>
      </w:r>
      <w:r w:rsidRPr="00EB30B3">
        <w:rPr>
          <w:szCs w:val="24"/>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AFE56F5"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 xml:space="preserve">17.6. In afara cazului in care achizitorul este de acord cu o prelungire a termenului de prestare, orice intârziere in indeplinirea contractului </w:t>
      </w:r>
      <w:r w:rsidRPr="00EB30B3">
        <w:rPr>
          <w:szCs w:val="24"/>
        </w:rPr>
        <w:t xml:space="preserve">subsecvent </w:t>
      </w:r>
      <w:r w:rsidRPr="00EB30B3">
        <w:rPr>
          <w:szCs w:val="24"/>
          <w:lang w:val="fr-FR"/>
        </w:rPr>
        <w:t xml:space="preserve">da dreptul achizitorului de a solicita penalitaţi prestatorului. </w:t>
      </w:r>
    </w:p>
    <w:p w14:paraId="7A5ACA0B" w14:textId="77777777" w:rsidR="004708CD" w:rsidRPr="00FA1889" w:rsidRDefault="004708CD" w:rsidP="00EB30B3">
      <w:pPr>
        <w:pStyle w:val="DefaultText"/>
        <w:spacing w:line="276" w:lineRule="auto"/>
        <w:ind w:firstLine="720"/>
        <w:jc w:val="both"/>
        <w:rPr>
          <w:b/>
          <w:sz w:val="16"/>
          <w:szCs w:val="16"/>
          <w:lang w:val="fr-FR"/>
        </w:rPr>
      </w:pPr>
    </w:p>
    <w:p w14:paraId="08060E6C" w14:textId="77777777" w:rsidR="004708CD" w:rsidRPr="00EB30B3" w:rsidRDefault="004708CD" w:rsidP="00EB30B3">
      <w:pPr>
        <w:pStyle w:val="DefaultText"/>
        <w:spacing w:line="276" w:lineRule="auto"/>
        <w:jc w:val="both"/>
        <w:rPr>
          <w:rStyle w:val="FootnoteReference"/>
          <w:b/>
          <w:szCs w:val="24"/>
          <w:lang w:val="fr-FR"/>
        </w:rPr>
      </w:pPr>
      <w:r w:rsidRPr="00EB30B3">
        <w:rPr>
          <w:b/>
          <w:i/>
          <w:szCs w:val="24"/>
          <w:lang w:val="fr-FR"/>
        </w:rPr>
        <w:t xml:space="preserve">            </w:t>
      </w:r>
      <w:r w:rsidRPr="00EB30B3">
        <w:rPr>
          <w:b/>
          <w:szCs w:val="24"/>
          <w:lang w:val="fr-FR"/>
        </w:rPr>
        <w:t>18. AJUSTAREA PRETULUI CONTRACTULUI SUBSECVENT</w:t>
      </w:r>
    </w:p>
    <w:p w14:paraId="6B63F39D" w14:textId="77777777" w:rsidR="004708CD" w:rsidRPr="00EB30B3" w:rsidRDefault="004708CD" w:rsidP="00EB30B3">
      <w:pPr>
        <w:pStyle w:val="DefaultText"/>
        <w:spacing w:line="276" w:lineRule="auto"/>
        <w:ind w:firstLine="720"/>
        <w:jc w:val="both"/>
        <w:rPr>
          <w:szCs w:val="24"/>
          <w:lang w:val="fr-FR"/>
        </w:rPr>
      </w:pPr>
      <w:r w:rsidRPr="00EB30B3">
        <w:rPr>
          <w:szCs w:val="24"/>
          <w:lang w:val="fr-FR"/>
        </w:rPr>
        <w:t>18.1 Pentru serviciile prestate, plaţile datorate de achizitor prestatorului sunt preturile unitare declarate in propunerea financiara, anexa la contractul</w:t>
      </w:r>
      <w:r w:rsidRPr="00EB30B3">
        <w:rPr>
          <w:szCs w:val="24"/>
        </w:rPr>
        <w:t xml:space="preserve"> subsecvent</w:t>
      </w:r>
      <w:r w:rsidRPr="00EB30B3">
        <w:rPr>
          <w:szCs w:val="24"/>
          <w:lang w:val="fr-FR"/>
        </w:rPr>
        <w:t>.</w:t>
      </w:r>
    </w:p>
    <w:p w14:paraId="7485B895" w14:textId="733EE7CC" w:rsidR="004708CD" w:rsidRDefault="004708CD" w:rsidP="00EB30B3">
      <w:pPr>
        <w:pStyle w:val="DefaultText"/>
        <w:spacing w:line="276" w:lineRule="auto"/>
        <w:ind w:firstLine="708"/>
        <w:jc w:val="both"/>
        <w:rPr>
          <w:szCs w:val="24"/>
          <w:lang w:val="nl-NL"/>
        </w:rPr>
      </w:pPr>
      <w:r w:rsidRPr="00EB30B3">
        <w:rPr>
          <w:szCs w:val="24"/>
          <w:lang w:val="fr-FR"/>
        </w:rPr>
        <w:t xml:space="preserve">18.2. </w:t>
      </w:r>
      <w:r w:rsidRPr="00EB30B3">
        <w:rPr>
          <w:rFonts w:eastAsia="Calibri"/>
          <w:bCs/>
          <w:iCs/>
          <w:szCs w:val="24"/>
        </w:rPr>
        <w:t xml:space="preserve">Preturile unitare ale </w:t>
      </w:r>
      <w:r w:rsidR="0026217A" w:rsidRPr="00EB30B3">
        <w:rPr>
          <w:rFonts w:eastAsia="Calibri"/>
          <w:bCs/>
          <w:iCs/>
          <w:szCs w:val="24"/>
        </w:rPr>
        <w:t xml:space="preserve">prezentului </w:t>
      </w:r>
      <w:r w:rsidR="0026217A" w:rsidRPr="00EB30B3">
        <w:rPr>
          <w:szCs w:val="24"/>
          <w:lang w:val="fr-FR"/>
        </w:rPr>
        <w:t>contract</w:t>
      </w:r>
      <w:r w:rsidRPr="00EB30B3">
        <w:rPr>
          <w:szCs w:val="24"/>
        </w:rPr>
        <w:t xml:space="preserve"> subsecvent</w:t>
      </w:r>
      <w:r w:rsidRPr="00EB30B3">
        <w:rPr>
          <w:szCs w:val="24"/>
          <w:lang w:val="nl-NL"/>
        </w:rPr>
        <w:t xml:space="preserve"> </w:t>
      </w:r>
      <w:r w:rsidR="0039162D" w:rsidRPr="00EB30B3">
        <w:rPr>
          <w:szCs w:val="24"/>
          <w:lang w:val="nl-NL"/>
        </w:rPr>
        <w:t>sunt ferme si nu se ajusteaza.</w:t>
      </w:r>
    </w:p>
    <w:p w14:paraId="0D6C5BF7" w14:textId="7ED3AD46" w:rsidR="00406D1D" w:rsidRDefault="00406D1D" w:rsidP="00EB30B3">
      <w:pPr>
        <w:pStyle w:val="DefaultText"/>
        <w:spacing w:line="276" w:lineRule="auto"/>
        <w:ind w:firstLine="708"/>
        <w:jc w:val="both"/>
        <w:rPr>
          <w:sz w:val="16"/>
          <w:szCs w:val="16"/>
          <w:lang w:val="nl-NL"/>
        </w:rPr>
      </w:pPr>
    </w:p>
    <w:p w14:paraId="19AB4EEB" w14:textId="5BFF43D8" w:rsidR="00A52A30" w:rsidRDefault="00A52A30" w:rsidP="00EB30B3">
      <w:pPr>
        <w:pStyle w:val="DefaultText"/>
        <w:spacing w:line="276" w:lineRule="auto"/>
        <w:ind w:firstLine="708"/>
        <w:jc w:val="both"/>
        <w:rPr>
          <w:sz w:val="16"/>
          <w:szCs w:val="16"/>
          <w:lang w:val="nl-NL"/>
        </w:rPr>
      </w:pPr>
    </w:p>
    <w:p w14:paraId="6ADA9154" w14:textId="77777777" w:rsidR="00A52A30" w:rsidRPr="00FA1889" w:rsidRDefault="00A52A30" w:rsidP="00EB30B3">
      <w:pPr>
        <w:pStyle w:val="DefaultText"/>
        <w:spacing w:line="276" w:lineRule="auto"/>
        <w:ind w:firstLine="708"/>
        <w:jc w:val="both"/>
        <w:rPr>
          <w:sz w:val="16"/>
          <w:szCs w:val="16"/>
          <w:lang w:val="nl-NL"/>
        </w:rPr>
      </w:pPr>
    </w:p>
    <w:p w14:paraId="2F31B92F" w14:textId="05A300DD" w:rsidR="004708CD" w:rsidRPr="00EB30B3" w:rsidRDefault="004708CD" w:rsidP="00EB30B3">
      <w:pPr>
        <w:spacing w:line="276" w:lineRule="auto"/>
        <w:jc w:val="both"/>
        <w:outlineLvl w:val="0"/>
        <w:rPr>
          <w:b/>
        </w:rPr>
      </w:pPr>
      <w:r w:rsidRPr="00EB30B3">
        <w:t xml:space="preserve">            </w:t>
      </w:r>
      <w:r w:rsidRPr="00EB30B3">
        <w:rPr>
          <w:b/>
        </w:rPr>
        <w:t>19. INCETAREA. REZILIEREA CONTRACTULUI SUBSECVENT</w:t>
      </w:r>
    </w:p>
    <w:p w14:paraId="219A13D9" w14:textId="77777777" w:rsidR="004708CD" w:rsidRPr="00EB30B3" w:rsidRDefault="004708CD" w:rsidP="00EB30B3">
      <w:pPr>
        <w:spacing w:line="276" w:lineRule="auto"/>
        <w:ind w:firstLine="708"/>
        <w:jc w:val="both"/>
      </w:pPr>
      <w:r w:rsidRPr="00EB30B3">
        <w:t xml:space="preserve">19.1. </w:t>
      </w:r>
      <w:r w:rsidRPr="00EB30B3">
        <w:rPr>
          <w:noProof/>
        </w:rPr>
        <w:t xml:space="preserve">Contractul </w:t>
      </w:r>
      <w:r w:rsidRPr="00EB30B3">
        <w:t xml:space="preserve">subsecvent </w:t>
      </w:r>
      <w:r w:rsidRPr="00EB30B3">
        <w:rPr>
          <w:noProof/>
        </w:rPr>
        <w:t>inceteaza la expirarea duratei prevazute la art. 6, daca nu a fost prelungita prin Act Adiţional semnat de ambele parţi.</w:t>
      </w:r>
    </w:p>
    <w:p w14:paraId="2EF82228" w14:textId="77777777" w:rsidR="004708CD" w:rsidRPr="00EB30B3" w:rsidRDefault="004708CD" w:rsidP="00EB30B3">
      <w:pPr>
        <w:spacing w:line="276" w:lineRule="auto"/>
        <w:ind w:firstLine="708"/>
        <w:jc w:val="both"/>
      </w:pPr>
      <w:r w:rsidRPr="00EB30B3">
        <w:lastRenderedPageBreak/>
        <w:t xml:space="preserve">19.2. Contractul subsecvent poate inceta inainte de expirarea termenului </w:t>
      </w:r>
      <w:r w:rsidRPr="00EB30B3">
        <w:rPr>
          <w:noProof/>
        </w:rPr>
        <w:t>prevazut la art. 6</w:t>
      </w:r>
      <w:r w:rsidRPr="00EB30B3">
        <w:t>, prin acordul ambelor parţi.</w:t>
      </w:r>
    </w:p>
    <w:p w14:paraId="00432676" w14:textId="77777777" w:rsidR="004708CD" w:rsidRPr="00EB30B3" w:rsidRDefault="004708CD" w:rsidP="00EB30B3">
      <w:pPr>
        <w:spacing w:line="276" w:lineRule="auto"/>
        <w:ind w:firstLine="708"/>
        <w:jc w:val="both"/>
      </w:pPr>
      <w:r w:rsidRPr="00EB30B3">
        <w:t>19.3. Prin notificarea transmisa de catre Achizitor Prestatorului, in conformitate cu art. 12.6. din prezentul contract subsecvent.</w:t>
      </w:r>
    </w:p>
    <w:p w14:paraId="2B272CBF" w14:textId="77777777" w:rsidR="004708CD" w:rsidRPr="00EB30B3" w:rsidRDefault="004708CD" w:rsidP="00EB30B3">
      <w:pPr>
        <w:spacing w:line="276" w:lineRule="auto"/>
        <w:ind w:firstLine="708"/>
        <w:jc w:val="both"/>
        <w:rPr>
          <w:bCs/>
          <w:noProof/>
        </w:rPr>
      </w:pPr>
      <w:r w:rsidRPr="00EB30B3">
        <w:t xml:space="preserve">19.4. </w:t>
      </w:r>
      <w:r w:rsidRPr="00EB30B3">
        <w:rPr>
          <w:bCs/>
          <w:noProof/>
        </w:rPr>
        <w:t>In cazul in care una din parţi nu respecta obligaţiile prevazute de prezentul Contract</w:t>
      </w:r>
      <w:r w:rsidRPr="00EB30B3">
        <w:t xml:space="preserve"> subsecvent</w:t>
      </w:r>
      <w:r w:rsidRPr="00EB30B3">
        <w:rPr>
          <w:bCs/>
          <w:noProof/>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18EC77DA" w14:textId="77777777" w:rsidR="004708CD" w:rsidRPr="00EB30B3" w:rsidRDefault="004708CD" w:rsidP="00EB30B3">
      <w:pPr>
        <w:pStyle w:val="DefaultText"/>
        <w:spacing w:line="276" w:lineRule="auto"/>
        <w:ind w:firstLine="708"/>
        <w:jc w:val="both"/>
        <w:rPr>
          <w:szCs w:val="24"/>
          <w:lang w:val="ro-RO"/>
        </w:rPr>
      </w:pPr>
      <w:r w:rsidRPr="00EB30B3">
        <w:rPr>
          <w:szCs w:val="24"/>
          <w:lang w:val="ro-RO"/>
        </w:rPr>
        <w:t xml:space="preserve">19.5 In cazul in care Contractul </w:t>
      </w:r>
      <w:r w:rsidRPr="00EB30B3">
        <w:rPr>
          <w:szCs w:val="24"/>
        </w:rPr>
        <w:t xml:space="preserve">subsecvent </w:t>
      </w:r>
      <w:r w:rsidRPr="00EB30B3">
        <w:rPr>
          <w:szCs w:val="24"/>
          <w:lang w:val="ro-RO"/>
        </w:rPr>
        <w:t>este reziliat de plin drept din vina Prestatorului, Achizitorul este indreptaţit de a pretinde daune-interese.</w:t>
      </w:r>
    </w:p>
    <w:p w14:paraId="42BEAD9A" w14:textId="77777777" w:rsidR="004708CD" w:rsidRPr="00FA1889" w:rsidRDefault="004708CD" w:rsidP="00EB30B3">
      <w:pPr>
        <w:pStyle w:val="DefaultText"/>
        <w:spacing w:line="276" w:lineRule="auto"/>
        <w:ind w:firstLine="708"/>
        <w:jc w:val="both"/>
        <w:rPr>
          <w:color w:val="FF0000"/>
          <w:sz w:val="16"/>
          <w:szCs w:val="16"/>
          <w:lang w:val="ro-RO"/>
        </w:rPr>
      </w:pPr>
    </w:p>
    <w:p w14:paraId="2816CAC2" w14:textId="609373BE" w:rsidR="004708CD" w:rsidRPr="00EB30B3" w:rsidRDefault="002213A7" w:rsidP="00EB30B3">
      <w:pPr>
        <w:tabs>
          <w:tab w:val="left" w:pos="2910"/>
        </w:tabs>
        <w:spacing w:line="276" w:lineRule="auto"/>
        <w:rPr>
          <w:b/>
        </w:rPr>
      </w:pPr>
      <w:r w:rsidRPr="00EB30B3">
        <w:rPr>
          <w:color w:val="FF0000"/>
        </w:rPr>
        <w:t xml:space="preserve">           </w:t>
      </w:r>
      <w:r w:rsidRPr="00EB30B3">
        <w:rPr>
          <w:b/>
        </w:rPr>
        <w:t xml:space="preserve"> 20. AMENDAMENTE</w:t>
      </w:r>
      <w:r w:rsidRPr="00EB30B3">
        <w:rPr>
          <w:b/>
        </w:rPr>
        <w:tab/>
      </w:r>
    </w:p>
    <w:p w14:paraId="0D6D37D7" w14:textId="77777777" w:rsidR="004708CD" w:rsidRPr="00EB30B3" w:rsidRDefault="004708CD" w:rsidP="00EB30B3">
      <w:pPr>
        <w:spacing w:line="276" w:lineRule="auto"/>
        <w:jc w:val="both"/>
      </w:pPr>
      <w:r w:rsidRPr="00EB30B3">
        <w:t xml:space="preserve"> </w:t>
      </w:r>
      <w:r w:rsidRPr="00EB30B3">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203F1E6" w14:textId="77777777" w:rsidR="004708CD" w:rsidRPr="00FA1889" w:rsidRDefault="004708CD" w:rsidP="00EB30B3">
      <w:pPr>
        <w:pStyle w:val="DefaultText"/>
        <w:spacing w:line="276" w:lineRule="auto"/>
        <w:jc w:val="both"/>
        <w:outlineLvl w:val="0"/>
        <w:rPr>
          <w:color w:val="FF0000"/>
          <w:sz w:val="16"/>
          <w:szCs w:val="16"/>
          <w:lang w:val="ro-RO"/>
        </w:rPr>
      </w:pPr>
    </w:p>
    <w:p w14:paraId="0101F2FA" w14:textId="75229240" w:rsidR="00987506" w:rsidRPr="00EB30B3" w:rsidRDefault="004708CD" w:rsidP="00EB30B3">
      <w:pPr>
        <w:pStyle w:val="DefaultText"/>
        <w:spacing w:line="276" w:lineRule="auto"/>
        <w:jc w:val="both"/>
        <w:outlineLvl w:val="0"/>
        <w:rPr>
          <w:b/>
          <w:szCs w:val="24"/>
          <w:lang w:val="ro-RO"/>
        </w:rPr>
      </w:pPr>
      <w:r w:rsidRPr="00EB30B3">
        <w:rPr>
          <w:szCs w:val="24"/>
          <w:lang w:val="ro-RO"/>
        </w:rPr>
        <w:t xml:space="preserve">            </w:t>
      </w:r>
      <w:bookmarkStart w:id="1" w:name="_Hlk28079705"/>
      <w:r w:rsidR="00987506" w:rsidRPr="00EB30B3">
        <w:rPr>
          <w:b/>
          <w:szCs w:val="24"/>
          <w:lang w:val="ro-RO"/>
        </w:rPr>
        <w:t>21. MODALITAŢI DE PLATA</w:t>
      </w:r>
    </w:p>
    <w:p w14:paraId="42D2FE9B" w14:textId="77777777" w:rsidR="00987506" w:rsidRPr="00EB30B3" w:rsidRDefault="00987506" w:rsidP="00EB30B3">
      <w:pPr>
        <w:spacing w:line="276" w:lineRule="auto"/>
        <w:ind w:firstLine="708"/>
        <w:jc w:val="both"/>
      </w:pPr>
      <w:r w:rsidRPr="00EB30B3">
        <w:t xml:space="preserve">21.1. </w:t>
      </w:r>
      <w:r w:rsidRPr="00EB30B3">
        <w:rPr>
          <w:lang w:val="pt-BR"/>
        </w:rPr>
        <w:t xml:space="preserve"> (1) </w:t>
      </w:r>
      <w:r w:rsidRPr="00EB30B3">
        <w:t xml:space="preserve">Plata serviciilor prestate conform </w:t>
      </w:r>
      <w:r w:rsidRPr="00EB30B3">
        <w:rPr>
          <w:noProof/>
          <w:lang w:val="it-IT"/>
        </w:rPr>
        <w:t>comenzilor scrise din partea Achizitorului</w:t>
      </w:r>
      <w:r w:rsidRPr="00EB30B3">
        <w:t xml:space="preserve"> se va efectua pe baza facturilor emise de catre Prestator, insotite de </w:t>
      </w:r>
      <w:r w:rsidRPr="00EB30B3">
        <w:rPr>
          <w:noProof/>
        </w:rPr>
        <w:t>procesul verbal de receptie si de situatia de lucrari,</w:t>
      </w:r>
      <w:r w:rsidRPr="00EB30B3">
        <w:t xml:space="preserve"> aprobate si semnate de catre Achizitor. </w:t>
      </w:r>
    </w:p>
    <w:p w14:paraId="337E4EB9" w14:textId="77777777" w:rsidR="00987506" w:rsidRPr="00EB30B3" w:rsidRDefault="00987506" w:rsidP="00EB30B3">
      <w:pPr>
        <w:overflowPunct w:val="0"/>
        <w:autoSpaceDE w:val="0"/>
        <w:autoSpaceDN w:val="0"/>
        <w:adjustRightInd w:val="0"/>
        <w:spacing w:line="276" w:lineRule="auto"/>
        <w:ind w:firstLine="720"/>
        <w:jc w:val="both"/>
        <w:textAlignment w:val="baseline"/>
        <w:rPr>
          <w:rFonts w:eastAsia="Candara"/>
          <w:lang w:bidi="ro-RO"/>
        </w:rPr>
      </w:pPr>
      <w:r w:rsidRPr="00EB30B3">
        <w:rPr>
          <w:shd w:val="clear" w:color="auto" w:fill="FFFFFF"/>
        </w:rPr>
        <w:t xml:space="preserve"> </w:t>
      </w:r>
      <w:r w:rsidRPr="00EB30B3">
        <w:rPr>
          <w:lang w:val="pt-BR"/>
        </w:rPr>
        <w:t xml:space="preserve">        (2)</w:t>
      </w:r>
      <w:r w:rsidRPr="00EB30B3">
        <w:rPr>
          <w:rFonts w:eastAsia="Candara"/>
          <w:lang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0F9EE4B4"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5DB88A88" w14:textId="77777777" w:rsidR="00987506" w:rsidRPr="00EB30B3" w:rsidRDefault="00987506" w:rsidP="00EB30B3">
      <w:pPr>
        <w:widowControl w:val="0"/>
        <w:spacing w:line="276" w:lineRule="auto"/>
        <w:ind w:firstLine="709"/>
        <w:jc w:val="both"/>
        <w:rPr>
          <w:rFonts w:eastAsia="Candara"/>
          <w:lang w:bidi="ro-RO"/>
        </w:rPr>
      </w:pPr>
      <w:r w:rsidRPr="00EB30B3">
        <w:rPr>
          <w:rFonts w:eastAsia="Candara"/>
          <w:lang w:bidi="ro-RO"/>
        </w:rPr>
        <w:t>Totodată, autoritatea contractanta este obligata sa faca dovada efectuării tuturor diligentelor necesare pentru asigurarea finanţării prezentului contract.</w:t>
      </w:r>
    </w:p>
    <w:p w14:paraId="0BA765A4" w14:textId="77777777" w:rsidR="00987506" w:rsidRPr="00EB30B3" w:rsidRDefault="00987506" w:rsidP="00EB30B3">
      <w:pPr>
        <w:pStyle w:val="DefaultText"/>
        <w:spacing w:line="276" w:lineRule="auto"/>
        <w:ind w:firstLine="708"/>
        <w:jc w:val="both"/>
        <w:rPr>
          <w:szCs w:val="24"/>
          <w:lang w:val="ro-RO"/>
        </w:rPr>
      </w:pPr>
      <w:r w:rsidRPr="00EB30B3">
        <w:rPr>
          <w:szCs w:val="24"/>
          <w:lang w:val="ro-RO"/>
        </w:rPr>
        <w:t xml:space="preserve">21.2. Nu se vor efectua plăţi pentru perioadele în care Contractul </w:t>
      </w:r>
      <w:r w:rsidRPr="00EB30B3">
        <w:rPr>
          <w:szCs w:val="24"/>
        </w:rPr>
        <w:t xml:space="preserve">subsecvent </w:t>
      </w:r>
      <w:r w:rsidRPr="00EB30B3">
        <w:rPr>
          <w:szCs w:val="24"/>
          <w:lang w:val="ro-RO"/>
        </w:rPr>
        <w:t xml:space="preserve">a fost suspendat. </w:t>
      </w:r>
    </w:p>
    <w:bookmarkEnd w:id="1"/>
    <w:p w14:paraId="2FF2FD13" w14:textId="77777777" w:rsidR="00987506" w:rsidRPr="00FA1889" w:rsidRDefault="00987506" w:rsidP="00EB30B3">
      <w:pPr>
        <w:pStyle w:val="DefaultText"/>
        <w:spacing w:line="276" w:lineRule="auto"/>
        <w:ind w:firstLine="708"/>
        <w:jc w:val="both"/>
        <w:rPr>
          <w:sz w:val="16"/>
          <w:szCs w:val="16"/>
          <w:lang w:val="ro-RO"/>
        </w:rPr>
      </w:pPr>
    </w:p>
    <w:p w14:paraId="4AE82FB0" w14:textId="0E72FDD6" w:rsidR="004708CD" w:rsidRPr="00EB30B3" w:rsidRDefault="004708CD" w:rsidP="00EB30B3">
      <w:pPr>
        <w:pStyle w:val="DefaultText"/>
        <w:spacing w:line="276" w:lineRule="auto"/>
        <w:jc w:val="both"/>
        <w:outlineLvl w:val="0"/>
        <w:rPr>
          <w:b/>
          <w:szCs w:val="24"/>
        </w:rPr>
      </w:pPr>
      <w:r w:rsidRPr="00EB30B3">
        <w:rPr>
          <w:szCs w:val="24"/>
        </w:rPr>
        <w:t xml:space="preserve">            </w:t>
      </w:r>
      <w:r w:rsidRPr="00EB30B3">
        <w:rPr>
          <w:b/>
          <w:szCs w:val="24"/>
        </w:rPr>
        <w:t>22. CESIUNEA</w:t>
      </w:r>
    </w:p>
    <w:p w14:paraId="487A5E03" w14:textId="77777777" w:rsidR="00BC29DE" w:rsidRPr="00EB30B3" w:rsidRDefault="00BC29DE" w:rsidP="00EB30B3">
      <w:pPr>
        <w:autoSpaceDE w:val="0"/>
        <w:autoSpaceDN w:val="0"/>
        <w:adjustRightInd w:val="0"/>
        <w:spacing w:line="276" w:lineRule="auto"/>
        <w:ind w:firstLine="720"/>
        <w:jc w:val="both"/>
        <w:rPr>
          <w:lang w:val="fr-FR"/>
        </w:rPr>
      </w:pPr>
      <w:r w:rsidRPr="00EB30B3">
        <w:rPr>
          <w:lang w:val="fr-FR"/>
        </w:rPr>
        <w:t xml:space="preserve">22.1. In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rPr>
          <w:lang w:val="fr-FR"/>
        </w:rPr>
        <w:t xml:space="preserve"> de </w:t>
      </w:r>
      <w:proofErr w:type="spellStart"/>
      <w:r w:rsidRPr="00EB30B3">
        <w:rPr>
          <w:lang w:val="fr-FR"/>
        </w:rPr>
        <w:t>achiziţie</w:t>
      </w:r>
      <w:proofErr w:type="spellEnd"/>
      <w:r w:rsidRPr="00EB30B3">
        <w:rPr>
          <w:lang w:val="fr-FR"/>
        </w:rPr>
        <w:t xml:space="preserve"> publica va fi </w:t>
      </w:r>
      <w:proofErr w:type="spellStart"/>
      <w:r w:rsidRPr="00EB30B3">
        <w:rPr>
          <w:lang w:val="fr-FR"/>
        </w:rPr>
        <w:t>permisa</w:t>
      </w:r>
      <w:proofErr w:type="spellEnd"/>
      <w:r w:rsidRPr="00EB30B3">
        <w:rPr>
          <w:lang w:val="fr-FR"/>
        </w:rPr>
        <w:t xml:space="preserve"> </w:t>
      </w:r>
      <w:proofErr w:type="spellStart"/>
      <w:r w:rsidRPr="00EB30B3">
        <w:rPr>
          <w:lang w:val="fr-FR"/>
        </w:rPr>
        <w:t>doar</w:t>
      </w:r>
      <w:proofErr w:type="spellEnd"/>
      <w:r w:rsidRPr="00EB30B3">
        <w:rPr>
          <w:lang w:val="fr-FR"/>
        </w:rPr>
        <w:t xml:space="preserve"> </w:t>
      </w:r>
      <w:proofErr w:type="spellStart"/>
      <w:r w:rsidRPr="00EB30B3">
        <w:rPr>
          <w:lang w:val="fr-FR"/>
        </w:rPr>
        <w:t>cesiunea</w:t>
      </w:r>
      <w:proofErr w:type="spellEnd"/>
      <w:r w:rsidRPr="00EB30B3">
        <w:rPr>
          <w:lang w:val="fr-FR"/>
        </w:rPr>
        <w:t xml:space="preserve"> </w:t>
      </w:r>
      <w:proofErr w:type="spellStart"/>
      <w:r w:rsidRPr="00EB30B3">
        <w:rPr>
          <w:lang w:val="fr-FR"/>
        </w:rPr>
        <w:t>creanţelor</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acest</w:t>
      </w:r>
      <w:proofErr w:type="spellEnd"/>
      <w:r w:rsidRPr="00EB30B3">
        <w:rPr>
          <w:lang w:val="fr-FR"/>
        </w:rPr>
        <w:t xml:space="preserve"> </w:t>
      </w:r>
      <w:proofErr w:type="spellStart"/>
      <w:r w:rsidRPr="00EB30B3">
        <w:rPr>
          <w:lang w:val="fr-FR"/>
        </w:rPr>
        <w:t>contract</w:t>
      </w:r>
      <w:proofErr w:type="spellEnd"/>
      <w:r w:rsidRPr="00EB30B3">
        <w:rPr>
          <w:lang w:val="fr-FR"/>
        </w:rPr>
        <w:t xml:space="preserve">, </w:t>
      </w:r>
      <w:proofErr w:type="spellStart"/>
      <w:r w:rsidRPr="00EB30B3">
        <w:rPr>
          <w:lang w:val="fr-FR"/>
        </w:rPr>
        <w:t>obligaţiile</w:t>
      </w:r>
      <w:proofErr w:type="spellEnd"/>
      <w:r w:rsidRPr="00EB30B3">
        <w:rPr>
          <w:lang w:val="fr-FR"/>
        </w:rPr>
        <w:t xml:space="preserve"> </w:t>
      </w:r>
      <w:proofErr w:type="spellStart"/>
      <w:r w:rsidRPr="00EB30B3">
        <w:rPr>
          <w:lang w:val="fr-FR"/>
        </w:rPr>
        <w:t>nascute</w:t>
      </w:r>
      <w:proofErr w:type="spellEnd"/>
      <w:r w:rsidRPr="00EB30B3">
        <w:rPr>
          <w:lang w:val="fr-FR"/>
        </w:rPr>
        <w:t xml:space="preserve"> </w:t>
      </w:r>
      <w:proofErr w:type="spellStart"/>
      <w:r w:rsidRPr="00EB30B3">
        <w:rPr>
          <w:lang w:val="fr-FR"/>
        </w:rPr>
        <w:t>ramânând</w:t>
      </w:r>
      <w:proofErr w:type="spellEnd"/>
      <w:r w:rsidRPr="00EB30B3">
        <w:rPr>
          <w:lang w:val="fr-FR"/>
        </w:rPr>
        <w:t xml:space="preserve"> in </w:t>
      </w:r>
      <w:proofErr w:type="spellStart"/>
      <w:r w:rsidRPr="00EB30B3">
        <w:rPr>
          <w:lang w:val="fr-FR"/>
        </w:rPr>
        <w:t>sarcina</w:t>
      </w:r>
      <w:proofErr w:type="spellEnd"/>
      <w:r w:rsidRPr="00EB30B3">
        <w:rPr>
          <w:lang w:val="fr-FR"/>
        </w:rPr>
        <w:t xml:space="preserve"> </w:t>
      </w:r>
      <w:proofErr w:type="spellStart"/>
      <w:r w:rsidRPr="00EB30B3">
        <w:rPr>
          <w:lang w:val="fr-FR"/>
        </w:rPr>
        <w:t>parţilor</w:t>
      </w:r>
      <w:proofErr w:type="spellEnd"/>
      <w:r w:rsidRPr="00EB30B3">
        <w:rPr>
          <w:lang w:val="fr-FR"/>
        </w:rPr>
        <w:t xml:space="preserve"> contractante, </w:t>
      </w:r>
      <w:proofErr w:type="spellStart"/>
      <w:r w:rsidRPr="00EB30B3">
        <w:rPr>
          <w:lang w:val="fr-FR"/>
        </w:rPr>
        <w:t>astfel</w:t>
      </w:r>
      <w:proofErr w:type="spellEnd"/>
      <w:r w:rsidRPr="00EB30B3">
        <w:rPr>
          <w:lang w:val="fr-FR"/>
        </w:rPr>
        <w:t xml:space="preserve"> cum au </w:t>
      </w:r>
      <w:proofErr w:type="spellStart"/>
      <w:r w:rsidRPr="00EB30B3">
        <w:rPr>
          <w:lang w:val="fr-FR"/>
        </w:rPr>
        <w:t>fost</w:t>
      </w:r>
      <w:proofErr w:type="spellEnd"/>
      <w:r w:rsidRPr="00EB30B3">
        <w:rPr>
          <w:lang w:val="fr-FR"/>
        </w:rPr>
        <w:t xml:space="preserve"> </w:t>
      </w:r>
      <w:proofErr w:type="spellStart"/>
      <w:r w:rsidRPr="00EB30B3">
        <w:rPr>
          <w:lang w:val="fr-FR"/>
        </w:rPr>
        <w:t>stipulate</w:t>
      </w:r>
      <w:proofErr w:type="spellEnd"/>
      <w:r w:rsidRPr="00EB30B3">
        <w:rPr>
          <w:lang w:val="fr-FR"/>
        </w:rPr>
        <w:t xml:space="preserve"> </w:t>
      </w:r>
      <w:proofErr w:type="spellStart"/>
      <w:r w:rsidRPr="00EB30B3">
        <w:rPr>
          <w:lang w:val="fr-FR"/>
        </w:rPr>
        <w:t>şi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iniţial</w:t>
      </w:r>
      <w:proofErr w:type="spellEnd"/>
      <w:r w:rsidRPr="00EB30B3">
        <w:rPr>
          <w:lang w:val="fr-FR"/>
        </w:rPr>
        <w:t xml:space="preserve">. </w:t>
      </w:r>
    </w:p>
    <w:p w14:paraId="1975623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22.2. </w:t>
      </w:r>
      <w:proofErr w:type="spellStart"/>
      <w:r w:rsidRPr="00EB30B3">
        <w:rPr>
          <w:lang w:val="fr-FR"/>
        </w:rPr>
        <w:t>Inaintea</w:t>
      </w:r>
      <w:proofErr w:type="spellEnd"/>
      <w:r w:rsidRPr="00EB30B3">
        <w:rPr>
          <w:lang w:val="fr-FR"/>
        </w:rPr>
        <w:t xml:space="preserve"> </w:t>
      </w:r>
      <w:proofErr w:type="spellStart"/>
      <w:r w:rsidRPr="00EB30B3">
        <w:rPr>
          <w:lang w:val="fr-FR"/>
        </w:rPr>
        <w:t>incheierii</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de </w:t>
      </w:r>
      <w:proofErr w:type="spellStart"/>
      <w:r w:rsidRPr="00EB30B3">
        <w:rPr>
          <w:lang w:val="fr-FR"/>
        </w:rPr>
        <w:t>cesiune</w:t>
      </w:r>
      <w:proofErr w:type="spellEnd"/>
      <w:r w:rsidRPr="00EB30B3">
        <w:rPr>
          <w:lang w:val="fr-FR"/>
        </w:rPr>
        <w:t xml:space="preserve">, </w:t>
      </w:r>
      <w:proofErr w:type="spellStart"/>
      <w:r w:rsidRPr="00EB30B3">
        <w:rPr>
          <w:lang w:val="fr-FR"/>
        </w:rPr>
        <w:t>Cedentul</w:t>
      </w:r>
      <w:proofErr w:type="spellEnd"/>
      <w:r w:rsidRPr="00EB30B3">
        <w:rPr>
          <w:lang w:val="fr-FR"/>
        </w:rPr>
        <w:t xml:space="preserve">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obţine</w:t>
      </w:r>
      <w:proofErr w:type="spellEnd"/>
      <w:r w:rsidRPr="00EB30B3">
        <w:rPr>
          <w:lang w:val="fr-FR"/>
        </w:rPr>
        <w:t xml:space="preserve">, in </w:t>
      </w:r>
      <w:proofErr w:type="spellStart"/>
      <w:r w:rsidRPr="00EB30B3">
        <w:rPr>
          <w:lang w:val="fr-FR"/>
        </w:rPr>
        <w:t>prealabil</w:t>
      </w:r>
      <w:proofErr w:type="spellEnd"/>
      <w:r w:rsidRPr="00EB30B3">
        <w:rPr>
          <w:lang w:val="fr-FR"/>
        </w:rPr>
        <w:t xml:space="preserve">, </w:t>
      </w:r>
      <w:proofErr w:type="spellStart"/>
      <w:r w:rsidRPr="00EB30B3">
        <w:rPr>
          <w:lang w:val="fr-FR"/>
        </w:rPr>
        <w:t>acordul</w:t>
      </w:r>
      <w:proofErr w:type="spellEnd"/>
      <w:r w:rsidRPr="00EB30B3">
        <w:rPr>
          <w:lang w:val="fr-FR"/>
        </w:rPr>
        <w:t xml:space="preserve"> </w:t>
      </w:r>
      <w:proofErr w:type="spellStart"/>
      <w:r w:rsidRPr="00EB30B3">
        <w:rPr>
          <w:lang w:val="fr-FR"/>
        </w:rPr>
        <w:t>scris</w:t>
      </w:r>
      <w:proofErr w:type="spellEnd"/>
      <w:r w:rsidRPr="00EB30B3">
        <w:rPr>
          <w:lang w:val="fr-FR"/>
        </w:rPr>
        <w:t xml:space="preserve"> al </w:t>
      </w:r>
      <w:proofErr w:type="spellStart"/>
      <w:r w:rsidRPr="00EB30B3">
        <w:rPr>
          <w:lang w:val="fr-FR"/>
        </w:rPr>
        <w:t>Autoritatii</w:t>
      </w:r>
      <w:proofErr w:type="spellEnd"/>
      <w:r w:rsidRPr="00EB30B3">
        <w:rPr>
          <w:lang w:val="fr-FR"/>
        </w:rPr>
        <w:t xml:space="preserve"> contractante.</w:t>
      </w:r>
    </w:p>
    <w:p w14:paraId="4745E2F9" w14:textId="77777777" w:rsidR="000F132F" w:rsidRPr="00EB30B3" w:rsidRDefault="000F132F" w:rsidP="00EB30B3">
      <w:pPr>
        <w:autoSpaceDE w:val="0"/>
        <w:autoSpaceDN w:val="0"/>
        <w:adjustRightInd w:val="0"/>
        <w:spacing w:line="276" w:lineRule="auto"/>
        <w:ind w:firstLine="720"/>
        <w:jc w:val="both"/>
        <w:rPr>
          <w:lang w:val="fr-FR"/>
        </w:rPr>
      </w:pPr>
      <w:r w:rsidRPr="00EB30B3">
        <w:rPr>
          <w:lang w:val="fr-FR"/>
        </w:rPr>
        <w:t xml:space="preserve">22.3. </w:t>
      </w:r>
      <w:proofErr w:type="spellStart"/>
      <w:r w:rsidRPr="00EB30B3">
        <w:rPr>
          <w:lang w:val="fr-FR"/>
        </w:rPr>
        <w:t>Cesiunea</w:t>
      </w:r>
      <w:proofErr w:type="spellEnd"/>
      <w:r w:rsidRPr="00EB30B3">
        <w:rPr>
          <w:lang w:val="fr-FR"/>
        </w:rPr>
        <w:t xml:space="preserve"> nu va </w:t>
      </w:r>
      <w:proofErr w:type="spellStart"/>
      <w:r w:rsidRPr="00EB30B3">
        <w:rPr>
          <w:lang w:val="fr-FR"/>
        </w:rPr>
        <w:t>exonera</w:t>
      </w:r>
      <w:proofErr w:type="spellEnd"/>
      <w:r w:rsidRPr="00EB30B3">
        <w:rPr>
          <w:lang w:val="fr-FR"/>
        </w:rPr>
        <w:t xml:space="preserve"> </w:t>
      </w:r>
      <w:proofErr w:type="spellStart"/>
      <w:r w:rsidRPr="00EB30B3">
        <w:rPr>
          <w:lang w:val="fr-FR"/>
        </w:rPr>
        <w:t>Cedentul</w:t>
      </w:r>
      <w:proofErr w:type="spellEnd"/>
      <w:r w:rsidRPr="00EB30B3">
        <w:rPr>
          <w:lang w:val="fr-FR"/>
        </w:rPr>
        <w:t xml:space="preserve"> de </w:t>
      </w:r>
      <w:proofErr w:type="spellStart"/>
      <w:r w:rsidRPr="00EB30B3">
        <w:rPr>
          <w:lang w:val="fr-FR"/>
        </w:rPr>
        <w:t>nicio</w:t>
      </w:r>
      <w:proofErr w:type="spellEnd"/>
      <w:r w:rsidRPr="00EB30B3">
        <w:rPr>
          <w:lang w:val="fr-FR"/>
        </w:rPr>
        <w:t xml:space="preserve"> </w:t>
      </w:r>
      <w:proofErr w:type="spellStart"/>
      <w:r w:rsidRPr="00EB30B3">
        <w:rPr>
          <w:lang w:val="fr-FR"/>
        </w:rPr>
        <w:t>responsabilitate</w:t>
      </w:r>
      <w:proofErr w:type="spellEnd"/>
      <w:r w:rsidRPr="00EB30B3">
        <w:rPr>
          <w:lang w:val="fr-FR"/>
        </w:rPr>
        <w:t xml:space="preserve"> </w:t>
      </w:r>
      <w:proofErr w:type="spellStart"/>
      <w:r w:rsidRPr="00EB30B3">
        <w:rPr>
          <w:lang w:val="fr-FR"/>
        </w:rPr>
        <w:t>privind</w:t>
      </w:r>
      <w:proofErr w:type="spellEnd"/>
      <w:r w:rsidRPr="00EB30B3">
        <w:rPr>
          <w:lang w:val="fr-FR"/>
        </w:rPr>
        <w:t xml:space="preserve"> </w:t>
      </w:r>
      <w:proofErr w:type="spellStart"/>
      <w:r w:rsidRPr="00EB30B3">
        <w:rPr>
          <w:lang w:val="fr-FR"/>
        </w:rPr>
        <w:t>garanţia</w:t>
      </w:r>
      <w:proofErr w:type="spellEnd"/>
      <w:r w:rsidRPr="00EB30B3">
        <w:rPr>
          <w:lang w:val="fr-FR"/>
        </w:rPr>
        <w:t xml:space="preserve"> </w:t>
      </w:r>
      <w:proofErr w:type="spellStart"/>
      <w:r w:rsidRPr="00EB30B3">
        <w:rPr>
          <w:lang w:val="fr-FR"/>
        </w:rPr>
        <w:t>sau</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alte</w:t>
      </w:r>
      <w:proofErr w:type="spellEnd"/>
      <w:r w:rsidRPr="00EB30B3">
        <w:rPr>
          <w:lang w:val="fr-FR"/>
        </w:rPr>
        <w:t xml:space="preserve"> </w:t>
      </w:r>
      <w:proofErr w:type="spellStart"/>
      <w:r w:rsidRPr="00EB30B3">
        <w:rPr>
          <w:lang w:val="fr-FR"/>
        </w:rPr>
        <w:t>obligaţii</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Contract</w:t>
      </w:r>
      <w:proofErr w:type="spellEnd"/>
      <w:r w:rsidRPr="00EB30B3">
        <w:rPr>
          <w:lang w:val="fr-FR"/>
        </w:rPr>
        <w:t>.</w:t>
      </w:r>
    </w:p>
    <w:p w14:paraId="19F28D09" w14:textId="23F48935" w:rsidR="004708CD" w:rsidRDefault="004708CD" w:rsidP="00EB30B3">
      <w:pPr>
        <w:autoSpaceDE w:val="0"/>
        <w:autoSpaceDN w:val="0"/>
        <w:adjustRightInd w:val="0"/>
        <w:spacing w:line="276" w:lineRule="auto"/>
        <w:jc w:val="both"/>
        <w:outlineLvl w:val="0"/>
        <w:rPr>
          <w:bCs/>
          <w:color w:val="FF0000"/>
          <w:sz w:val="16"/>
          <w:szCs w:val="16"/>
          <w:lang w:val="es-ES"/>
        </w:rPr>
      </w:pPr>
      <w:r w:rsidRPr="00FA1889">
        <w:rPr>
          <w:bCs/>
          <w:color w:val="FF0000"/>
          <w:sz w:val="16"/>
          <w:szCs w:val="16"/>
          <w:lang w:val="es-ES"/>
        </w:rPr>
        <w:t xml:space="preserve">            </w:t>
      </w:r>
    </w:p>
    <w:p w14:paraId="774080A8" w14:textId="5E0637E1" w:rsidR="00ED2645" w:rsidRDefault="00ED2645" w:rsidP="00EB30B3">
      <w:pPr>
        <w:autoSpaceDE w:val="0"/>
        <w:autoSpaceDN w:val="0"/>
        <w:adjustRightInd w:val="0"/>
        <w:spacing w:line="276" w:lineRule="auto"/>
        <w:jc w:val="both"/>
        <w:outlineLvl w:val="0"/>
        <w:rPr>
          <w:bCs/>
          <w:color w:val="FF0000"/>
          <w:sz w:val="16"/>
          <w:szCs w:val="16"/>
          <w:lang w:val="es-ES"/>
        </w:rPr>
      </w:pPr>
    </w:p>
    <w:p w14:paraId="2F9A9006" w14:textId="5794157D" w:rsidR="00A52A30" w:rsidRDefault="00A52A30" w:rsidP="00EB30B3">
      <w:pPr>
        <w:autoSpaceDE w:val="0"/>
        <w:autoSpaceDN w:val="0"/>
        <w:adjustRightInd w:val="0"/>
        <w:spacing w:line="276" w:lineRule="auto"/>
        <w:jc w:val="both"/>
        <w:outlineLvl w:val="0"/>
        <w:rPr>
          <w:bCs/>
          <w:color w:val="FF0000"/>
          <w:sz w:val="16"/>
          <w:szCs w:val="16"/>
          <w:lang w:val="es-ES"/>
        </w:rPr>
      </w:pPr>
    </w:p>
    <w:p w14:paraId="6709380C" w14:textId="77777777" w:rsidR="00A52A30" w:rsidRPr="00FA1889" w:rsidRDefault="00A52A30" w:rsidP="00EB30B3">
      <w:pPr>
        <w:autoSpaceDE w:val="0"/>
        <w:autoSpaceDN w:val="0"/>
        <w:adjustRightInd w:val="0"/>
        <w:spacing w:line="276" w:lineRule="auto"/>
        <w:jc w:val="both"/>
        <w:outlineLvl w:val="0"/>
        <w:rPr>
          <w:bCs/>
          <w:color w:val="FF0000"/>
          <w:sz w:val="16"/>
          <w:szCs w:val="16"/>
          <w:lang w:val="es-ES"/>
        </w:rPr>
      </w:pPr>
    </w:p>
    <w:p w14:paraId="091949B8" w14:textId="77777777" w:rsidR="004708CD" w:rsidRPr="00EB30B3" w:rsidRDefault="004708CD" w:rsidP="00EB30B3">
      <w:pPr>
        <w:autoSpaceDE w:val="0"/>
        <w:autoSpaceDN w:val="0"/>
        <w:adjustRightInd w:val="0"/>
        <w:spacing w:line="276" w:lineRule="auto"/>
        <w:ind w:firstLine="576"/>
        <w:jc w:val="both"/>
        <w:outlineLvl w:val="0"/>
        <w:rPr>
          <w:b/>
          <w:bCs/>
        </w:rPr>
      </w:pPr>
      <w:r w:rsidRPr="00EB30B3">
        <w:rPr>
          <w:bCs/>
          <w:lang w:val="es-ES"/>
        </w:rPr>
        <w:t xml:space="preserve">   </w:t>
      </w:r>
      <w:r w:rsidRPr="00EB30B3">
        <w:rPr>
          <w:b/>
          <w:bCs/>
        </w:rPr>
        <w:t>23. CONFLICTUL DE INTERESE</w:t>
      </w:r>
    </w:p>
    <w:p w14:paraId="2A2DDB35" w14:textId="77777777" w:rsidR="004708CD" w:rsidRPr="00EB30B3" w:rsidRDefault="004708CD" w:rsidP="00EB30B3">
      <w:pPr>
        <w:autoSpaceDE w:val="0"/>
        <w:autoSpaceDN w:val="0"/>
        <w:adjustRightInd w:val="0"/>
        <w:spacing w:line="276" w:lineRule="auto"/>
        <w:ind w:firstLine="576"/>
        <w:jc w:val="both"/>
      </w:pPr>
      <w:r w:rsidRPr="00EB30B3">
        <w:lastRenderedPageBreak/>
        <w:t xml:space="preserve">  23.1. Prestatorul şi membrii personalului acestuia nu vor avea nici un interes şi nu vor primi nicio remuneraţie in legatura cu Servicile prestate, in afara de cea prevazuta in prezentul Contract subsecvent.</w:t>
      </w:r>
    </w:p>
    <w:p w14:paraId="3C3F3F0B" w14:textId="77777777" w:rsidR="004708CD" w:rsidRPr="00EB30B3" w:rsidRDefault="004708CD" w:rsidP="00EB30B3">
      <w:pPr>
        <w:autoSpaceDE w:val="0"/>
        <w:autoSpaceDN w:val="0"/>
        <w:adjustRightInd w:val="0"/>
        <w:spacing w:line="276" w:lineRule="auto"/>
        <w:ind w:firstLine="576"/>
        <w:jc w:val="both"/>
        <w:outlineLvl w:val="0"/>
      </w:pPr>
      <w:r w:rsidRPr="00EB30B3">
        <w:t xml:space="preserve">  23.2. Prestatorul nu se va implica in nicio activitate care ar putea intra in conflict cu interesele Achizitorului, aşa cum acestea reies din prezentul Contract subsecvent.</w:t>
      </w:r>
    </w:p>
    <w:p w14:paraId="61626B13" w14:textId="77777777" w:rsidR="004708CD" w:rsidRPr="00FA1889" w:rsidRDefault="004708CD" w:rsidP="00EB30B3">
      <w:pPr>
        <w:pStyle w:val="DefaultText"/>
        <w:spacing w:line="276" w:lineRule="auto"/>
        <w:jc w:val="both"/>
        <w:rPr>
          <w:noProof w:val="0"/>
          <w:color w:val="FF0000"/>
          <w:sz w:val="16"/>
          <w:szCs w:val="16"/>
          <w:lang w:val="ro-RO" w:eastAsia="ro-RO"/>
        </w:rPr>
      </w:pPr>
      <w:r w:rsidRPr="00FA1889">
        <w:rPr>
          <w:noProof w:val="0"/>
          <w:color w:val="FF0000"/>
          <w:sz w:val="16"/>
          <w:szCs w:val="16"/>
          <w:lang w:val="ro-RO" w:eastAsia="ro-RO"/>
        </w:rPr>
        <w:t xml:space="preserve">            </w:t>
      </w:r>
    </w:p>
    <w:p w14:paraId="17B2AF31" w14:textId="77777777" w:rsidR="004708CD" w:rsidRPr="00EB30B3" w:rsidRDefault="004708CD" w:rsidP="00EB30B3">
      <w:pPr>
        <w:pStyle w:val="DefaultText"/>
        <w:spacing w:line="276" w:lineRule="auto"/>
        <w:jc w:val="both"/>
        <w:rPr>
          <w:b/>
          <w:szCs w:val="24"/>
          <w:lang w:val="fr-FR"/>
        </w:rPr>
      </w:pPr>
      <w:r w:rsidRPr="00EB30B3">
        <w:rPr>
          <w:noProof w:val="0"/>
          <w:szCs w:val="24"/>
          <w:lang w:val="ro-RO" w:eastAsia="ro-RO"/>
        </w:rPr>
        <w:t xml:space="preserve">           </w:t>
      </w:r>
      <w:r w:rsidRPr="00EB30B3">
        <w:rPr>
          <w:b/>
          <w:szCs w:val="24"/>
        </w:rPr>
        <w:t xml:space="preserve"> </w:t>
      </w:r>
      <w:r w:rsidRPr="00EB30B3">
        <w:rPr>
          <w:b/>
          <w:szCs w:val="24"/>
          <w:lang w:val="fr-FR"/>
        </w:rPr>
        <w:t>24. SUBCONTRACTANTI</w:t>
      </w:r>
    </w:p>
    <w:p w14:paraId="3CF7A4DF" w14:textId="77777777" w:rsidR="004708CD" w:rsidRPr="00EB30B3" w:rsidRDefault="004708CD" w:rsidP="00EB30B3">
      <w:pPr>
        <w:spacing w:line="276" w:lineRule="auto"/>
        <w:ind w:firstLine="708"/>
        <w:jc w:val="both"/>
        <w:rPr>
          <w:noProof/>
          <w:lang w:val="fr-FR"/>
        </w:rPr>
      </w:pPr>
      <w:r w:rsidRPr="00EB30B3">
        <w:rPr>
          <w:noProof/>
          <w:lang w:val="fr-FR"/>
        </w:rPr>
        <w:t>24.1. Prestatorul va putea subcontracta parte sau parti din obligatiile asumate in prezentul contract numai cu acordul Achizitorului.</w:t>
      </w:r>
    </w:p>
    <w:p w14:paraId="037CD017" w14:textId="77777777" w:rsidR="004708CD" w:rsidRPr="00EB30B3" w:rsidRDefault="004708CD" w:rsidP="00EB30B3">
      <w:pPr>
        <w:spacing w:line="276" w:lineRule="auto"/>
        <w:ind w:firstLine="708"/>
        <w:jc w:val="both"/>
        <w:rPr>
          <w:noProof/>
          <w:lang w:val="fr-FR"/>
        </w:rPr>
      </w:pPr>
      <w:r w:rsidRPr="00EB30B3">
        <w:rPr>
          <w:noProof/>
          <w:lang w:val="fr-FR"/>
        </w:rPr>
        <w:t>24.2. Prestatorul are obligaţia, in cazul in care subcontracteaza parţi din contract, de a incheia contracte cu subcontractanţii desemnaţi, in aceleaşi condiţii in care acesta a semnat contractul cu achizitorul.</w:t>
      </w:r>
    </w:p>
    <w:p w14:paraId="6647A3FF"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24.3. - (1) Prestatorul are obligaţia de a prezenta la incheierea contractului</w:t>
      </w:r>
      <w:r w:rsidRPr="00EB30B3">
        <w:rPr>
          <w:szCs w:val="24"/>
        </w:rPr>
        <w:t xml:space="preserve"> subsecvent</w:t>
      </w:r>
      <w:r w:rsidRPr="00EB30B3">
        <w:rPr>
          <w:szCs w:val="24"/>
          <w:lang w:val="fr-FR"/>
        </w:rPr>
        <w:t xml:space="preserve"> toate contractele incheiate cu subcontractanţii desemnaţi.</w:t>
      </w:r>
    </w:p>
    <w:p w14:paraId="656B5CD4"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Lista subcontractanţilor, cu datele de recunoaştere ale acestora, cât şi contractele incheiate cu aceştia se constituie in anexe la contract.</w:t>
      </w:r>
    </w:p>
    <w:p w14:paraId="62D52022" w14:textId="77777777" w:rsidR="004708CD" w:rsidRPr="00EB30B3" w:rsidRDefault="004708CD" w:rsidP="00EB30B3">
      <w:pPr>
        <w:pStyle w:val="DefaultText1"/>
        <w:spacing w:line="276" w:lineRule="auto"/>
        <w:ind w:firstLine="709"/>
        <w:jc w:val="both"/>
        <w:rPr>
          <w:szCs w:val="24"/>
          <w:lang w:val="fr-FR"/>
        </w:rPr>
      </w:pPr>
      <w:r w:rsidRPr="00EB30B3">
        <w:rPr>
          <w:szCs w:val="24"/>
          <w:lang w:val="fr-FR"/>
        </w:rPr>
        <w:t>24.4. - (1) Prestatorul este pe deplin raspunzator faţa de achizitor de modul in care indeplineşte contractul</w:t>
      </w:r>
      <w:r w:rsidRPr="00EB30B3">
        <w:rPr>
          <w:szCs w:val="24"/>
        </w:rPr>
        <w:t xml:space="preserve"> subsecvent</w:t>
      </w:r>
      <w:r w:rsidRPr="00EB30B3">
        <w:rPr>
          <w:szCs w:val="24"/>
          <w:lang w:val="fr-FR"/>
        </w:rPr>
        <w:t>.</w:t>
      </w:r>
    </w:p>
    <w:p w14:paraId="253EA081"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(2) Subcontractantul este pe deplin raspunzator faţa de prestator de modul in care işi indeplineşte partea sa din contract.</w:t>
      </w:r>
    </w:p>
    <w:p w14:paraId="6EA03AC5" w14:textId="77777777" w:rsidR="004708CD" w:rsidRPr="00EB30B3" w:rsidRDefault="004708CD" w:rsidP="00FA1889">
      <w:pPr>
        <w:pStyle w:val="DefaultText1"/>
        <w:spacing w:line="276" w:lineRule="auto"/>
        <w:ind w:firstLine="1440"/>
        <w:jc w:val="both"/>
        <w:rPr>
          <w:szCs w:val="24"/>
          <w:lang w:val="fr-FR"/>
        </w:rPr>
      </w:pPr>
      <w:r w:rsidRPr="00EB30B3">
        <w:rPr>
          <w:szCs w:val="24"/>
          <w:lang w:val="fr-FR"/>
        </w:rPr>
        <w:t>(3)</w:t>
      </w:r>
      <w:r w:rsidRPr="00EB30B3">
        <w:rPr>
          <w:b/>
          <w:szCs w:val="24"/>
          <w:lang w:val="fr-FR"/>
        </w:rPr>
        <w:t xml:space="preserve"> </w:t>
      </w:r>
      <w:r w:rsidRPr="00EB30B3">
        <w:rPr>
          <w:szCs w:val="24"/>
          <w:lang w:val="fr-FR"/>
        </w:rPr>
        <w:t>Prestatorul</w:t>
      </w:r>
      <w:r w:rsidRPr="00EB30B3">
        <w:rPr>
          <w:b/>
          <w:szCs w:val="24"/>
          <w:lang w:val="fr-FR"/>
        </w:rPr>
        <w:t xml:space="preserve"> </w:t>
      </w:r>
      <w:r w:rsidRPr="00EB30B3">
        <w:rPr>
          <w:szCs w:val="24"/>
          <w:lang w:val="fr-FR"/>
        </w:rPr>
        <w:t>are dreptul de a pretinde daune-interese subcontractanţilor daca aceştia nu işi indeplinesc partea lor din contract.</w:t>
      </w:r>
    </w:p>
    <w:p w14:paraId="13FB8377" w14:textId="77777777" w:rsidR="004708CD" w:rsidRPr="00EB30B3" w:rsidRDefault="004708CD" w:rsidP="00EB30B3">
      <w:pPr>
        <w:pStyle w:val="DefaultText1"/>
        <w:spacing w:line="276" w:lineRule="auto"/>
        <w:ind w:firstLine="709"/>
        <w:jc w:val="both"/>
        <w:rPr>
          <w:b/>
          <w:szCs w:val="24"/>
          <w:lang w:val="it-IT"/>
        </w:rPr>
      </w:pPr>
      <w:r w:rsidRPr="00EB30B3">
        <w:rPr>
          <w:szCs w:val="24"/>
          <w:lang w:val="it-IT"/>
        </w:rPr>
        <w:t xml:space="preserve">24.5. - Prestatorul poate schimba oricare subcontractant numai daca acesta nu şi-a indeplinit partea sa din contract. Schimbarea subcontractantului nu va schimba preţul contractului </w:t>
      </w:r>
      <w:r w:rsidRPr="00EB30B3">
        <w:rPr>
          <w:szCs w:val="24"/>
        </w:rPr>
        <w:t xml:space="preserve">subsecvent </w:t>
      </w:r>
      <w:r w:rsidRPr="00EB30B3">
        <w:rPr>
          <w:szCs w:val="24"/>
          <w:lang w:val="it-IT"/>
        </w:rPr>
        <w:t>şi va fi notificata achizitorului</w:t>
      </w:r>
      <w:r w:rsidRPr="00EB30B3">
        <w:rPr>
          <w:b/>
          <w:szCs w:val="24"/>
          <w:lang w:val="it-IT"/>
        </w:rPr>
        <w:t>.</w:t>
      </w:r>
    </w:p>
    <w:p w14:paraId="32EF3549" w14:textId="77777777" w:rsidR="004708CD" w:rsidRPr="00FA1889" w:rsidRDefault="004708CD" w:rsidP="00EB30B3">
      <w:pPr>
        <w:autoSpaceDE w:val="0"/>
        <w:autoSpaceDN w:val="0"/>
        <w:adjustRightInd w:val="0"/>
        <w:spacing w:line="276" w:lineRule="auto"/>
        <w:ind w:firstLine="576"/>
        <w:jc w:val="both"/>
        <w:outlineLvl w:val="0"/>
        <w:rPr>
          <w:b/>
          <w:color w:val="FF0000"/>
          <w:sz w:val="16"/>
          <w:szCs w:val="16"/>
        </w:rPr>
      </w:pPr>
    </w:p>
    <w:p w14:paraId="1DDC0F2F" w14:textId="77777777" w:rsidR="004708CD" w:rsidRPr="00EB30B3" w:rsidRDefault="004708CD" w:rsidP="00EB30B3">
      <w:pPr>
        <w:autoSpaceDE w:val="0"/>
        <w:autoSpaceDN w:val="0"/>
        <w:adjustRightInd w:val="0"/>
        <w:spacing w:line="276" w:lineRule="auto"/>
        <w:ind w:firstLine="576"/>
        <w:jc w:val="both"/>
        <w:outlineLvl w:val="0"/>
        <w:rPr>
          <w:b/>
        </w:rPr>
      </w:pPr>
      <w:r w:rsidRPr="00EB30B3">
        <w:rPr>
          <w:b/>
        </w:rPr>
        <w:t xml:space="preserve">  25. FORŢA MAJORA</w:t>
      </w:r>
    </w:p>
    <w:p w14:paraId="1E3F3380" w14:textId="77777777" w:rsidR="004708CD" w:rsidRPr="00EB30B3" w:rsidRDefault="004708CD" w:rsidP="00EB30B3">
      <w:pPr>
        <w:spacing w:line="276" w:lineRule="auto"/>
        <w:ind w:firstLine="720"/>
        <w:jc w:val="both"/>
        <w:rPr>
          <w:lang w:val="fr-FR"/>
        </w:rPr>
      </w:pPr>
      <w:r w:rsidRPr="00EB30B3">
        <w:t xml:space="preserve">25.1. - </w:t>
      </w:r>
      <w:proofErr w:type="spellStart"/>
      <w:r w:rsidRPr="00EB30B3">
        <w:rPr>
          <w:lang w:val="fr-FR"/>
        </w:rPr>
        <w:t>Forţa</w:t>
      </w:r>
      <w:proofErr w:type="spellEnd"/>
      <w:r w:rsidRPr="00EB30B3">
        <w:rPr>
          <w:lang w:val="fr-FR"/>
        </w:rPr>
        <w:t xml:space="preserve"> majora este </w:t>
      </w:r>
      <w:proofErr w:type="spellStart"/>
      <w:r w:rsidRPr="00EB30B3">
        <w:rPr>
          <w:lang w:val="fr-FR"/>
        </w:rPr>
        <w:t>constatata</w:t>
      </w:r>
      <w:proofErr w:type="spellEnd"/>
      <w:r w:rsidRPr="00EB30B3">
        <w:rPr>
          <w:lang w:val="fr-FR"/>
        </w:rPr>
        <w:t xml:space="preserve">  </w:t>
      </w:r>
      <w:proofErr w:type="spellStart"/>
      <w:r w:rsidRPr="00EB30B3">
        <w:rPr>
          <w:lang w:val="fr-FR"/>
        </w:rPr>
        <w:t>prin</w:t>
      </w:r>
      <w:proofErr w:type="spellEnd"/>
      <w:r w:rsidRPr="00EB30B3">
        <w:rPr>
          <w:lang w:val="fr-FR"/>
        </w:rPr>
        <w:t xml:space="preserve"> documente </w:t>
      </w:r>
      <w:proofErr w:type="spellStart"/>
      <w:r w:rsidRPr="00EB30B3">
        <w:rPr>
          <w:lang w:val="fr-FR"/>
        </w:rPr>
        <w:t>emise</w:t>
      </w:r>
      <w:proofErr w:type="spellEnd"/>
      <w:r w:rsidRPr="00EB30B3">
        <w:rPr>
          <w:lang w:val="fr-FR"/>
        </w:rPr>
        <w:t xml:space="preserve"> de o </w:t>
      </w:r>
      <w:proofErr w:type="spellStart"/>
      <w:r w:rsidRPr="00EB30B3">
        <w:rPr>
          <w:lang w:val="fr-FR"/>
        </w:rPr>
        <w:t>autoritate</w:t>
      </w:r>
      <w:proofErr w:type="spellEnd"/>
      <w:r w:rsidRPr="00EB30B3">
        <w:rPr>
          <w:lang w:val="fr-FR"/>
        </w:rPr>
        <w:t xml:space="preserve"> </w:t>
      </w:r>
      <w:proofErr w:type="spellStart"/>
      <w:r w:rsidRPr="00EB30B3">
        <w:rPr>
          <w:lang w:val="fr-FR"/>
        </w:rPr>
        <w:t>competenta</w:t>
      </w:r>
      <w:proofErr w:type="spellEnd"/>
      <w:r w:rsidRPr="00EB30B3">
        <w:rPr>
          <w:lang w:val="fr-FR"/>
        </w:rPr>
        <w:t xml:space="preserve"> (</w:t>
      </w:r>
      <w:proofErr w:type="spellStart"/>
      <w:r w:rsidRPr="00EB30B3">
        <w:rPr>
          <w:lang w:val="fr-FR"/>
        </w:rPr>
        <w:t>cu</w:t>
      </w:r>
      <w:proofErr w:type="spellEnd"/>
      <w:r w:rsidRPr="00EB30B3">
        <w:rPr>
          <w:lang w:val="fr-FR"/>
        </w:rPr>
        <w:t xml:space="preserve"> </w:t>
      </w:r>
      <w:proofErr w:type="spellStart"/>
      <w:r w:rsidRPr="00EB30B3">
        <w:rPr>
          <w:lang w:val="fr-FR"/>
        </w:rPr>
        <w:t>indicarea</w:t>
      </w:r>
      <w:proofErr w:type="spellEnd"/>
      <w:r w:rsidRPr="00EB30B3">
        <w:rPr>
          <w:lang w:val="fr-FR"/>
        </w:rPr>
        <w:t xml:space="preserve"> </w:t>
      </w:r>
      <w:proofErr w:type="spellStart"/>
      <w:r w:rsidRPr="00EB30B3">
        <w:rPr>
          <w:lang w:val="fr-FR"/>
        </w:rPr>
        <w:t>naturii</w:t>
      </w:r>
      <w:proofErr w:type="spellEnd"/>
      <w:r w:rsidRPr="00EB30B3">
        <w:rPr>
          <w:lang w:val="fr-FR"/>
        </w:rPr>
        <w:t xml:space="preserve"> si </w:t>
      </w:r>
      <w:proofErr w:type="spellStart"/>
      <w:r w:rsidRPr="00EB30B3">
        <w:rPr>
          <w:lang w:val="fr-FR"/>
        </w:rPr>
        <w:t>duratei</w:t>
      </w:r>
      <w:proofErr w:type="spellEnd"/>
      <w:r w:rsidRPr="00EB30B3">
        <w:rPr>
          <w:lang w:val="fr-FR"/>
        </w:rPr>
        <w:t xml:space="preserve"> </w:t>
      </w:r>
      <w:proofErr w:type="spellStart"/>
      <w:r w:rsidRPr="00EB30B3">
        <w:rPr>
          <w:lang w:val="fr-FR"/>
        </w:rPr>
        <w:t>cazului</w:t>
      </w:r>
      <w:proofErr w:type="spellEnd"/>
      <w:r w:rsidRPr="00EB30B3">
        <w:rPr>
          <w:lang w:val="fr-FR"/>
        </w:rPr>
        <w:t xml:space="preserve"> de </w:t>
      </w:r>
      <w:proofErr w:type="spellStart"/>
      <w:r w:rsidRPr="00EB30B3">
        <w:rPr>
          <w:lang w:val="fr-FR"/>
        </w:rPr>
        <w:t>forta</w:t>
      </w:r>
      <w:proofErr w:type="spellEnd"/>
      <w:r w:rsidRPr="00EB30B3">
        <w:rPr>
          <w:lang w:val="fr-FR"/>
        </w:rPr>
        <w:t xml:space="preserve"> majora </w:t>
      </w:r>
      <w:proofErr w:type="spellStart"/>
      <w:r w:rsidRPr="00EB30B3">
        <w:rPr>
          <w:lang w:val="fr-FR"/>
        </w:rPr>
        <w:t>invocat</w:t>
      </w:r>
      <w:proofErr w:type="spellEnd"/>
      <w:r w:rsidRPr="00EB30B3">
        <w:rPr>
          <w:lang w:val="fr-FR"/>
        </w:rPr>
        <w:t xml:space="preserve">) si </w:t>
      </w:r>
      <w:proofErr w:type="spellStart"/>
      <w:r w:rsidRPr="00EB30B3">
        <w:rPr>
          <w:lang w:val="fr-FR"/>
        </w:rPr>
        <w:t>intr</w:t>
      </w:r>
      <w:proofErr w:type="spellEnd"/>
      <w:r w:rsidRPr="00EB30B3">
        <w:rPr>
          <w:lang w:val="fr-FR"/>
        </w:rPr>
        <w:t xml:space="preserve">-un </w:t>
      </w:r>
      <w:proofErr w:type="spellStart"/>
      <w:r w:rsidRPr="00EB30B3">
        <w:rPr>
          <w:lang w:val="fr-FR"/>
        </w:rPr>
        <w:t>termen</w:t>
      </w:r>
      <w:proofErr w:type="spellEnd"/>
      <w:r w:rsidRPr="00EB30B3">
        <w:rPr>
          <w:lang w:val="fr-FR"/>
        </w:rPr>
        <w:t xml:space="preserve"> de 15 </w:t>
      </w:r>
      <w:proofErr w:type="spellStart"/>
      <w:r w:rsidRPr="00EB30B3">
        <w:rPr>
          <w:lang w:val="fr-FR"/>
        </w:rPr>
        <w:t>zile</w:t>
      </w:r>
      <w:proofErr w:type="spellEnd"/>
      <w:r w:rsidRPr="00EB30B3">
        <w:rPr>
          <w:lang w:val="fr-FR"/>
        </w:rPr>
        <w:t xml:space="preserve"> </w:t>
      </w:r>
      <w:proofErr w:type="spellStart"/>
      <w:r w:rsidRPr="00EB30B3">
        <w:rPr>
          <w:lang w:val="fr-FR"/>
        </w:rPr>
        <w:t>calendaristice</w:t>
      </w:r>
      <w:proofErr w:type="spellEnd"/>
      <w:r w:rsidRPr="00EB30B3">
        <w:rPr>
          <w:lang w:val="fr-FR"/>
        </w:rPr>
        <w:t xml:space="preserve"> de la </w:t>
      </w:r>
      <w:proofErr w:type="spellStart"/>
      <w:r w:rsidRPr="00EB30B3">
        <w:rPr>
          <w:lang w:val="fr-FR"/>
        </w:rPr>
        <w:t>aparitia</w:t>
      </w:r>
      <w:proofErr w:type="spellEnd"/>
      <w:r w:rsidRPr="00EB30B3">
        <w:rPr>
          <w:lang w:val="fr-FR"/>
        </w:rPr>
        <w:t xml:space="preserve"> </w:t>
      </w:r>
      <w:proofErr w:type="spellStart"/>
      <w:r w:rsidRPr="00EB30B3">
        <w:rPr>
          <w:lang w:val="fr-FR"/>
        </w:rPr>
        <w:t>acestuia</w:t>
      </w:r>
      <w:proofErr w:type="spellEnd"/>
      <w:r w:rsidRPr="00EB30B3">
        <w:rPr>
          <w:lang w:val="fr-FR"/>
        </w:rPr>
        <w:t xml:space="preserve">. </w:t>
      </w:r>
    </w:p>
    <w:p w14:paraId="79A77C87" w14:textId="77777777" w:rsidR="004708CD" w:rsidRPr="00EB30B3" w:rsidRDefault="004708CD" w:rsidP="00EB30B3">
      <w:pPr>
        <w:spacing w:line="276" w:lineRule="auto"/>
        <w:ind w:firstLine="720"/>
        <w:jc w:val="both"/>
        <w:rPr>
          <w:lang w:val="fr-FR"/>
        </w:rPr>
      </w:pPr>
      <w:r w:rsidRPr="00EB30B3">
        <w:rPr>
          <w:lang w:val="fr-FR"/>
        </w:rPr>
        <w:t xml:space="preserve">25.2. - </w:t>
      </w:r>
      <w:proofErr w:type="spellStart"/>
      <w:r w:rsidRPr="00EB30B3">
        <w:rPr>
          <w:lang w:val="fr-FR"/>
        </w:rPr>
        <w:t>Forţa</w:t>
      </w:r>
      <w:proofErr w:type="spellEnd"/>
      <w:r w:rsidRPr="00EB30B3">
        <w:rPr>
          <w:lang w:val="fr-FR"/>
        </w:rPr>
        <w:t xml:space="preserve"> majora </w:t>
      </w:r>
      <w:proofErr w:type="spellStart"/>
      <w:r w:rsidRPr="00EB30B3">
        <w:rPr>
          <w:lang w:val="fr-FR"/>
        </w:rPr>
        <w:t>exonereaza</w:t>
      </w:r>
      <w:proofErr w:type="spellEnd"/>
      <w:r w:rsidRPr="00EB30B3">
        <w:rPr>
          <w:lang w:val="fr-FR"/>
        </w:rPr>
        <w:t xml:space="preserve"> </w:t>
      </w:r>
      <w:proofErr w:type="spellStart"/>
      <w:r w:rsidRPr="00EB30B3">
        <w:rPr>
          <w:lang w:val="fr-FR"/>
        </w:rPr>
        <w:t>parţile</w:t>
      </w:r>
      <w:proofErr w:type="spellEnd"/>
      <w:r w:rsidRPr="00EB30B3">
        <w:rPr>
          <w:lang w:val="fr-FR"/>
        </w:rPr>
        <w:t xml:space="preserve"> contractante de </w:t>
      </w:r>
      <w:proofErr w:type="spellStart"/>
      <w:r w:rsidRPr="00EB30B3">
        <w:rPr>
          <w:lang w:val="fr-FR"/>
        </w:rPr>
        <w:t>indeplinirea</w:t>
      </w:r>
      <w:proofErr w:type="spellEnd"/>
      <w:r w:rsidRPr="00EB30B3">
        <w:rPr>
          <w:lang w:val="fr-FR"/>
        </w:rPr>
        <w:t xml:space="preserve"> </w:t>
      </w:r>
      <w:proofErr w:type="spellStart"/>
      <w:r w:rsidRPr="00EB30B3">
        <w:rPr>
          <w:lang w:val="fr-FR"/>
        </w:rPr>
        <w:t>obligaţiilor</w:t>
      </w:r>
      <w:proofErr w:type="spellEnd"/>
      <w:r w:rsidRPr="00EB30B3">
        <w:rPr>
          <w:lang w:val="fr-FR"/>
        </w:rPr>
        <w:t xml:space="preserve"> </w:t>
      </w:r>
      <w:proofErr w:type="spellStart"/>
      <w:r w:rsidRPr="00EB30B3">
        <w:rPr>
          <w:lang w:val="fr-FR"/>
        </w:rPr>
        <w:t>asumate</w:t>
      </w:r>
      <w:proofErr w:type="spellEnd"/>
      <w:r w:rsidRPr="00EB30B3">
        <w:rPr>
          <w:lang w:val="fr-FR"/>
        </w:rPr>
        <w:t xml:space="preserve"> </w:t>
      </w:r>
      <w:proofErr w:type="spellStart"/>
      <w:r w:rsidRPr="00EB30B3">
        <w:rPr>
          <w:lang w:val="fr-FR"/>
        </w:rPr>
        <w:t>prin</w:t>
      </w:r>
      <w:proofErr w:type="spellEnd"/>
      <w:r w:rsidRPr="00EB30B3">
        <w:rPr>
          <w:lang w:val="fr-FR"/>
        </w:rPr>
        <w:t xml:space="preserve"> </w:t>
      </w:r>
      <w:proofErr w:type="spellStart"/>
      <w:r w:rsidRPr="00EB30B3">
        <w:rPr>
          <w:lang w:val="fr-FR"/>
        </w:rPr>
        <w:t>prezentul</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pe</w:t>
      </w:r>
      <w:proofErr w:type="spellEnd"/>
      <w:r w:rsidRPr="00EB30B3">
        <w:rPr>
          <w:lang w:val="fr-FR"/>
        </w:rPr>
        <w:t xml:space="preserve"> </w:t>
      </w:r>
      <w:proofErr w:type="spellStart"/>
      <w:r w:rsidRPr="00EB30B3">
        <w:rPr>
          <w:lang w:val="fr-FR"/>
        </w:rPr>
        <w:t>toata</w:t>
      </w:r>
      <w:proofErr w:type="spellEnd"/>
      <w:r w:rsidRPr="00EB30B3">
        <w:rPr>
          <w:lang w:val="fr-FR"/>
        </w:rPr>
        <w:t xml:space="preserve"> </w:t>
      </w:r>
      <w:proofErr w:type="spellStart"/>
      <w:r w:rsidRPr="00EB30B3">
        <w:rPr>
          <w:lang w:val="fr-FR"/>
        </w:rPr>
        <w:t>perioada</w:t>
      </w:r>
      <w:proofErr w:type="spellEnd"/>
      <w:r w:rsidRPr="00EB30B3">
        <w:rPr>
          <w:lang w:val="fr-FR"/>
        </w:rPr>
        <w:t xml:space="preserve"> in care </w:t>
      </w:r>
      <w:proofErr w:type="spellStart"/>
      <w:r w:rsidRPr="00EB30B3">
        <w:rPr>
          <w:lang w:val="fr-FR"/>
        </w:rPr>
        <w:t>aceasta</w:t>
      </w:r>
      <w:proofErr w:type="spellEnd"/>
      <w:r w:rsidRPr="00EB30B3">
        <w:rPr>
          <w:lang w:val="fr-FR"/>
        </w:rPr>
        <w:t xml:space="preserve"> </w:t>
      </w:r>
      <w:proofErr w:type="spellStart"/>
      <w:r w:rsidRPr="00EB30B3">
        <w:rPr>
          <w:lang w:val="fr-FR"/>
        </w:rPr>
        <w:t>acţioneaza</w:t>
      </w:r>
      <w:proofErr w:type="spellEnd"/>
      <w:r w:rsidRPr="00EB30B3">
        <w:rPr>
          <w:lang w:val="fr-FR"/>
        </w:rPr>
        <w:t>.</w:t>
      </w:r>
    </w:p>
    <w:p w14:paraId="29614EBD" w14:textId="77777777" w:rsidR="004708CD" w:rsidRPr="00EB30B3" w:rsidRDefault="004708CD" w:rsidP="00EB30B3">
      <w:pPr>
        <w:spacing w:line="276" w:lineRule="auto"/>
        <w:ind w:firstLine="720"/>
        <w:jc w:val="both"/>
        <w:rPr>
          <w:lang w:val="fr-FR"/>
        </w:rPr>
      </w:pPr>
      <w:r w:rsidRPr="00EB30B3">
        <w:rPr>
          <w:lang w:val="fr-FR"/>
        </w:rPr>
        <w:t xml:space="preserve">25.3. - </w:t>
      </w:r>
      <w:proofErr w:type="spellStart"/>
      <w:r w:rsidRPr="00EB30B3">
        <w:rPr>
          <w:lang w:val="fr-FR"/>
        </w:rPr>
        <w:t>Indeplinirea</w:t>
      </w:r>
      <w:proofErr w:type="spellEnd"/>
      <w:r w:rsidRPr="00EB30B3">
        <w:rPr>
          <w:lang w:val="fr-FR"/>
        </w:rPr>
        <w:t xml:space="preserve"> </w:t>
      </w:r>
      <w:proofErr w:type="spellStart"/>
      <w:r w:rsidRPr="00EB30B3">
        <w:rPr>
          <w:lang w:val="fr-FR"/>
        </w:rPr>
        <w:t>contractului</w:t>
      </w:r>
      <w:proofErr w:type="spellEnd"/>
      <w:r w:rsidRPr="00EB30B3">
        <w:rPr>
          <w:lang w:val="fr-FR"/>
        </w:rPr>
        <w:t xml:space="preserve"> </w:t>
      </w:r>
      <w:r w:rsidRPr="00EB30B3">
        <w:t xml:space="preserve">subsecvent </w:t>
      </w:r>
      <w:r w:rsidRPr="00EB30B3">
        <w:rPr>
          <w:lang w:val="fr-FR"/>
        </w:rPr>
        <w:t xml:space="preserve">va fi </w:t>
      </w:r>
      <w:proofErr w:type="spellStart"/>
      <w:r w:rsidRPr="00EB30B3">
        <w:rPr>
          <w:lang w:val="fr-FR"/>
        </w:rPr>
        <w:t>suspendata</w:t>
      </w:r>
      <w:proofErr w:type="spellEnd"/>
      <w:r w:rsidRPr="00EB30B3">
        <w:rPr>
          <w:lang w:val="fr-FR"/>
        </w:rPr>
        <w:t xml:space="preserve"> in </w:t>
      </w:r>
      <w:proofErr w:type="spellStart"/>
      <w:r w:rsidRPr="00EB30B3">
        <w:rPr>
          <w:lang w:val="fr-FR"/>
        </w:rPr>
        <w:t>perioada</w:t>
      </w:r>
      <w:proofErr w:type="spellEnd"/>
      <w:r w:rsidRPr="00EB30B3">
        <w:rPr>
          <w:lang w:val="fr-FR"/>
        </w:rPr>
        <w:t xml:space="preserve"> de </w:t>
      </w:r>
      <w:proofErr w:type="spellStart"/>
      <w:r w:rsidRPr="00EB30B3">
        <w:rPr>
          <w:lang w:val="fr-FR"/>
        </w:rPr>
        <w:t>acţiune</w:t>
      </w:r>
      <w:proofErr w:type="spellEnd"/>
      <w:r w:rsidRPr="00EB30B3">
        <w:rPr>
          <w:lang w:val="fr-FR"/>
        </w:rPr>
        <w:t xml:space="preserve"> a </w:t>
      </w:r>
      <w:proofErr w:type="spellStart"/>
      <w:r w:rsidRPr="00EB30B3">
        <w:rPr>
          <w:lang w:val="fr-FR"/>
        </w:rPr>
        <w:t>forţei</w:t>
      </w:r>
      <w:proofErr w:type="spellEnd"/>
      <w:r w:rsidRPr="00EB30B3">
        <w:rPr>
          <w:lang w:val="fr-FR"/>
        </w:rPr>
        <w:t xml:space="preserve"> majore, dar </w:t>
      </w:r>
      <w:proofErr w:type="spellStart"/>
      <w:r w:rsidRPr="00EB30B3">
        <w:rPr>
          <w:lang w:val="fr-FR"/>
        </w:rPr>
        <w:t>fara</w:t>
      </w:r>
      <w:proofErr w:type="spellEnd"/>
      <w:r w:rsidRPr="00EB30B3">
        <w:rPr>
          <w:lang w:val="fr-FR"/>
        </w:rPr>
        <w:t xml:space="preserve"> a </w:t>
      </w:r>
      <w:proofErr w:type="spellStart"/>
      <w:r w:rsidRPr="00EB30B3">
        <w:rPr>
          <w:lang w:val="fr-FR"/>
        </w:rPr>
        <w:t>prejudicia</w:t>
      </w:r>
      <w:proofErr w:type="spellEnd"/>
      <w:r w:rsidRPr="00EB30B3">
        <w:rPr>
          <w:lang w:val="fr-FR"/>
        </w:rPr>
        <w:t xml:space="preserve"> </w:t>
      </w:r>
      <w:proofErr w:type="spellStart"/>
      <w:r w:rsidRPr="00EB30B3">
        <w:rPr>
          <w:lang w:val="fr-FR"/>
        </w:rPr>
        <w:t>drepturile</w:t>
      </w:r>
      <w:proofErr w:type="spellEnd"/>
      <w:r w:rsidRPr="00EB30B3">
        <w:rPr>
          <w:lang w:val="fr-FR"/>
        </w:rPr>
        <w:t xml:space="preserve"> ce li se </w:t>
      </w:r>
      <w:proofErr w:type="spellStart"/>
      <w:r w:rsidRPr="00EB30B3">
        <w:rPr>
          <w:lang w:val="fr-FR"/>
        </w:rPr>
        <w:t>cuveneau</w:t>
      </w:r>
      <w:proofErr w:type="spellEnd"/>
      <w:r w:rsidRPr="00EB30B3">
        <w:rPr>
          <w:lang w:val="fr-FR"/>
        </w:rPr>
        <w:t xml:space="preserve"> </w:t>
      </w:r>
      <w:proofErr w:type="spellStart"/>
      <w:r w:rsidRPr="00EB30B3">
        <w:rPr>
          <w:lang w:val="fr-FR"/>
        </w:rPr>
        <w:t>parţilor</w:t>
      </w:r>
      <w:proofErr w:type="spellEnd"/>
      <w:r w:rsidRPr="00EB30B3">
        <w:rPr>
          <w:lang w:val="fr-FR"/>
        </w:rPr>
        <w:t xml:space="preserve"> </w:t>
      </w:r>
      <w:proofErr w:type="spellStart"/>
      <w:r w:rsidRPr="00EB30B3">
        <w:rPr>
          <w:lang w:val="fr-FR"/>
        </w:rPr>
        <w:t>pâna</w:t>
      </w:r>
      <w:proofErr w:type="spellEnd"/>
      <w:r w:rsidRPr="00EB30B3">
        <w:rPr>
          <w:lang w:val="fr-FR"/>
        </w:rPr>
        <w:t xml:space="preserve"> la </w:t>
      </w:r>
      <w:proofErr w:type="spellStart"/>
      <w:r w:rsidRPr="00EB30B3">
        <w:rPr>
          <w:lang w:val="fr-FR"/>
        </w:rPr>
        <w:t>apariţia</w:t>
      </w:r>
      <w:proofErr w:type="spellEnd"/>
      <w:r w:rsidRPr="00EB30B3">
        <w:rPr>
          <w:lang w:val="fr-FR"/>
        </w:rPr>
        <w:t xml:space="preserve"> </w:t>
      </w:r>
      <w:proofErr w:type="spellStart"/>
      <w:r w:rsidRPr="00EB30B3">
        <w:rPr>
          <w:lang w:val="fr-FR"/>
        </w:rPr>
        <w:t>acesteia</w:t>
      </w:r>
      <w:proofErr w:type="spellEnd"/>
      <w:r w:rsidRPr="00EB30B3">
        <w:rPr>
          <w:lang w:val="fr-FR"/>
        </w:rPr>
        <w:t>.</w:t>
      </w:r>
    </w:p>
    <w:p w14:paraId="151680B4" w14:textId="77777777" w:rsidR="004708CD" w:rsidRPr="00EB30B3" w:rsidRDefault="004708CD" w:rsidP="00EB30B3">
      <w:pPr>
        <w:spacing w:line="276" w:lineRule="auto"/>
        <w:ind w:firstLine="720"/>
        <w:jc w:val="both"/>
        <w:rPr>
          <w:lang w:val="fr-FR"/>
        </w:rPr>
      </w:pPr>
      <w:r w:rsidRPr="00EB30B3">
        <w:rPr>
          <w:lang w:val="fr-FR"/>
        </w:rPr>
        <w:t xml:space="preserve">25.4. - </w:t>
      </w:r>
      <w:proofErr w:type="spellStart"/>
      <w:r w:rsidRPr="00EB30B3">
        <w:rPr>
          <w:lang w:val="fr-FR"/>
        </w:rPr>
        <w:t>Partea</w:t>
      </w:r>
      <w:proofErr w:type="spellEnd"/>
      <w:r w:rsidRPr="00EB30B3">
        <w:rPr>
          <w:lang w:val="fr-FR"/>
        </w:rPr>
        <w:t xml:space="preserve"> </w:t>
      </w:r>
      <w:proofErr w:type="spellStart"/>
      <w:r w:rsidRPr="00EB30B3">
        <w:rPr>
          <w:lang w:val="fr-FR"/>
        </w:rPr>
        <w:t>contractanta</w:t>
      </w:r>
      <w:proofErr w:type="spellEnd"/>
      <w:r w:rsidRPr="00EB30B3">
        <w:rPr>
          <w:lang w:val="fr-FR"/>
        </w:rPr>
        <w:t xml:space="preserve"> care </w:t>
      </w:r>
      <w:proofErr w:type="spellStart"/>
      <w:r w:rsidRPr="00EB30B3">
        <w:rPr>
          <w:lang w:val="fr-FR"/>
        </w:rPr>
        <w:t>invoca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are </w:t>
      </w:r>
      <w:proofErr w:type="spellStart"/>
      <w:r w:rsidRPr="00EB30B3">
        <w:rPr>
          <w:lang w:val="fr-FR"/>
        </w:rPr>
        <w:t>obligaţia</w:t>
      </w:r>
      <w:proofErr w:type="spellEnd"/>
      <w:r w:rsidRPr="00EB30B3">
        <w:rPr>
          <w:lang w:val="fr-FR"/>
        </w:rPr>
        <w:t xml:space="preserve"> </w:t>
      </w:r>
      <w:proofErr w:type="gramStart"/>
      <w:r w:rsidRPr="00EB30B3">
        <w:rPr>
          <w:lang w:val="fr-FR"/>
        </w:rPr>
        <w:t>de a</w:t>
      </w:r>
      <w:proofErr w:type="gramEnd"/>
      <w:r w:rsidRPr="00EB30B3">
        <w:rPr>
          <w:lang w:val="fr-FR"/>
        </w:rPr>
        <w:t xml:space="preserve"> </w:t>
      </w:r>
      <w:proofErr w:type="spellStart"/>
      <w:r w:rsidRPr="00EB30B3">
        <w:rPr>
          <w:lang w:val="fr-FR"/>
        </w:rPr>
        <w:t>notifica</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imediat</w:t>
      </w:r>
      <w:proofErr w:type="spellEnd"/>
      <w:r w:rsidRPr="00EB30B3">
        <w:rPr>
          <w:lang w:val="fr-FR"/>
        </w:rPr>
        <w:t xml:space="preserve"> </w:t>
      </w:r>
      <w:proofErr w:type="spellStart"/>
      <w:r w:rsidRPr="00EB30B3">
        <w:rPr>
          <w:lang w:val="fr-FR"/>
        </w:rPr>
        <w:t>şi</w:t>
      </w:r>
      <w:proofErr w:type="spellEnd"/>
      <w:r w:rsidRPr="00EB30B3">
        <w:rPr>
          <w:lang w:val="fr-FR"/>
        </w:rPr>
        <w:t xml:space="preserve"> in mod complet, </w:t>
      </w:r>
      <w:proofErr w:type="spellStart"/>
      <w:r w:rsidRPr="00EB30B3">
        <w:rPr>
          <w:lang w:val="fr-FR"/>
        </w:rPr>
        <w:t>producerea</w:t>
      </w:r>
      <w:proofErr w:type="spellEnd"/>
      <w:r w:rsidRPr="00EB30B3">
        <w:rPr>
          <w:lang w:val="fr-FR"/>
        </w:rPr>
        <w:t xml:space="preserve"> </w:t>
      </w:r>
      <w:proofErr w:type="spellStart"/>
      <w:r w:rsidRPr="00EB30B3">
        <w:rPr>
          <w:lang w:val="fr-FR"/>
        </w:rPr>
        <w:t>acesteia</w:t>
      </w:r>
      <w:proofErr w:type="spellEnd"/>
      <w:r w:rsidRPr="00EB30B3">
        <w:rPr>
          <w:lang w:val="fr-FR"/>
        </w:rPr>
        <w:t xml:space="preserve"> </w:t>
      </w:r>
      <w:proofErr w:type="spellStart"/>
      <w:r w:rsidRPr="00EB30B3">
        <w:rPr>
          <w:lang w:val="fr-FR"/>
        </w:rPr>
        <w:t>şi</w:t>
      </w:r>
      <w:proofErr w:type="spellEnd"/>
      <w:r w:rsidRPr="00EB30B3">
        <w:rPr>
          <w:lang w:val="fr-FR"/>
        </w:rPr>
        <w:t xml:space="preserve"> sa </w:t>
      </w:r>
      <w:proofErr w:type="spellStart"/>
      <w:r w:rsidRPr="00EB30B3">
        <w:rPr>
          <w:lang w:val="fr-FR"/>
        </w:rPr>
        <w:t>ia</w:t>
      </w:r>
      <w:proofErr w:type="spellEnd"/>
      <w:r w:rsidRPr="00EB30B3">
        <w:rPr>
          <w:lang w:val="fr-FR"/>
        </w:rPr>
        <w:t xml:space="preserve"> </w:t>
      </w:r>
      <w:proofErr w:type="spellStart"/>
      <w:r w:rsidRPr="00EB30B3">
        <w:rPr>
          <w:lang w:val="fr-FR"/>
        </w:rPr>
        <w:t>orice</w:t>
      </w:r>
      <w:proofErr w:type="spellEnd"/>
      <w:r w:rsidRPr="00EB30B3">
        <w:rPr>
          <w:lang w:val="fr-FR"/>
        </w:rPr>
        <w:t xml:space="preserve"> </w:t>
      </w:r>
      <w:proofErr w:type="spellStart"/>
      <w:r w:rsidRPr="00EB30B3">
        <w:rPr>
          <w:lang w:val="fr-FR"/>
        </w:rPr>
        <w:t>masuri</w:t>
      </w:r>
      <w:proofErr w:type="spellEnd"/>
      <w:r w:rsidRPr="00EB30B3">
        <w:rPr>
          <w:lang w:val="fr-FR"/>
        </w:rPr>
        <w:t xml:space="preserve"> care ii </w:t>
      </w:r>
      <w:proofErr w:type="spellStart"/>
      <w:r w:rsidRPr="00EB30B3">
        <w:rPr>
          <w:lang w:val="fr-FR"/>
        </w:rPr>
        <w:t>stau</w:t>
      </w:r>
      <w:proofErr w:type="spellEnd"/>
      <w:r w:rsidRPr="00EB30B3">
        <w:rPr>
          <w:lang w:val="fr-FR"/>
        </w:rPr>
        <w:t xml:space="preserve"> la </w:t>
      </w:r>
      <w:proofErr w:type="spellStart"/>
      <w:r w:rsidRPr="00EB30B3">
        <w:rPr>
          <w:lang w:val="fr-FR"/>
        </w:rPr>
        <w:t>dispoziţie</w:t>
      </w:r>
      <w:proofErr w:type="spellEnd"/>
      <w:r w:rsidRPr="00EB30B3">
        <w:rPr>
          <w:lang w:val="fr-FR"/>
        </w:rPr>
        <w:t xml:space="preserve"> in </w:t>
      </w:r>
      <w:proofErr w:type="spellStart"/>
      <w:r w:rsidRPr="00EB30B3">
        <w:rPr>
          <w:lang w:val="fr-FR"/>
        </w:rPr>
        <w:t>vederea</w:t>
      </w:r>
      <w:proofErr w:type="spellEnd"/>
      <w:r w:rsidRPr="00EB30B3">
        <w:rPr>
          <w:lang w:val="fr-FR"/>
        </w:rPr>
        <w:t xml:space="preserve"> </w:t>
      </w:r>
      <w:proofErr w:type="spellStart"/>
      <w:r w:rsidRPr="00EB30B3">
        <w:rPr>
          <w:lang w:val="fr-FR"/>
        </w:rPr>
        <w:t>limitarii</w:t>
      </w:r>
      <w:proofErr w:type="spellEnd"/>
      <w:r w:rsidRPr="00EB30B3">
        <w:rPr>
          <w:lang w:val="fr-FR"/>
        </w:rPr>
        <w:t xml:space="preserve"> </w:t>
      </w:r>
      <w:proofErr w:type="spellStart"/>
      <w:r w:rsidRPr="00EB30B3">
        <w:rPr>
          <w:lang w:val="fr-FR"/>
        </w:rPr>
        <w:t>consecinţelor</w:t>
      </w:r>
      <w:proofErr w:type="spellEnd"/>
      <w:r w:rsidRPr="00EB30B3">
        <w:rPr>
          <w:lang w:val="fr-FR"/>
        </w:rPr>
        <w:t>.</w:t>
      </w:r>
    </w:p>
    <w:p w14:paraId="1B543D47" w14:textId="0226CCD5" w:rsidR="004708CD" w:rsidRDefault="004708CD" w:rsidP="00EB30B3">
      <w:pPr>
        <w:spacing w:line="276" w:lineRule="auto"/>
        <w:ind w:firstLine="720"/>
        <w:jc w:val="both"/>
        <w:rPr>
          <w:lang w:val="fr-FR"/>
        </w:rPr>
      </w:pPr>
      <w:r w:rsidRPr="00EB30B3">
        <w:rPr>
          <w:lang w:val="fr-FR"/>
        </w:rPr>
        <w:t xml:space="preserve">25.5. - </w:t>
      </w:r>
      <w:proofErr w:type="spellStart"/>
      <w:r w:rsidRPr="00EB30B3">
        <w:rPr>
          <w:lang w:val="fr-FR"/>
        </w:rPr>
        <w:t>Daca</w:t>
      </w:r>
      <w:proofErr w:type="spellEnd"/>
      <w:r w:rsidRPr="00EB30B3">
        <w:rPr>
          <w:lang w:val="fr-FR"/>
        </w:rPr>
        <w:t xml:space="preserve"> </w:t>
      </w:r>
      <w:proofErr w:type="spellStart"/>
      <w:r w:rsidRPr="00EB30B3">
        <w:rPr>
          <w:lang w:val="fr-FR"/>
        </w:rPr>
        <w:t>forţa</w:t>
      </w:r>
      <w:proofErr w:type="spellEnd"/>
      <w:r w:rsidRPr="00EB30B3">
        <w:rPr>
          <w:lang w:val="fr-FR"/>
        </w:rPr>
        <w:t xml:space="preserve"> majora </w:t>
      </w:r>
      <w:proofErr w:type="spellStart"/>
      <w:r w:rsidRPr="00EB30B3">
        <w:rPr>
          <w:lang w:val="fr-FR"/>
        </w:rPr>
        <w:t>acţioneaza</w:t>
      </w:r>
      <w:proofErr w:type="spellEnd"/>
      <w:r w:rsidRPr="00EB30B3">
        <w:rPr>
          <w:lang w:val="fr-FR"/>
        </w:rPr>
        <w:t xml:space="preserve"> </w:t>
      </w:r>
      <w:proofErr w:type="spellStart"/>
      <w:r w:rsidRPr="00EB30B3">
        <w:rPr>
          <w:lang w:val="fr-FR"/>
        </w:rPr>
        <w:t>sau</w:t>
      </w:r>
      <w:proofErr w:type="spellEnd"/>
      <w:r w:rsidRPr="00EB30B3">
        <w:rPr>
          <w:lang w:val="fr-FR"/>
        </w:rPr>
        <w:t xml:space="preserve"> se </w:t>
      </w:r>
      <w:proofErr w:type="spellStart"/>
      <w:r w:rsidRPr="00EB30B3">
        <w:rPr>
          <w:lang w:val="fr-FR"/>
        </w:rPr>
        <w:t>estimeaza</w:t>
      </w:r>
      <w:proofErr w:type="spellEnd"/>
      <w:r w:rsidRPr="00EB30B3">
        <w:rPr>
          <w:lang w:val="fr-FR"/>
        </w:rPr>
        <w:t xml:space="preserve"> </w:t>
      </w:r>
      <w:proofErr w:type="spellStart"/>
      <w:proofErr w:type="gramStart"/>
      <w:r w:rsidRPr="00EB30B3">
        <w:rPr>
          <w:lang w:val="fr-FR"/>
        </w:rPr>
        <w:t>ca</w:t>
      </w:r>
      <w:proofErr w:type="spellEnd"/>
      <w:proofErr w:type="gramEnd"/>
      <w:r w:rsidRPr="00EB30B3">
        <w:rPr>
          <w:lang w:val="fr-FR"/>
        </w:rPr>
        <w:t xml:space="preserve"> va </w:t>
      </w:r>
      <w:proofErr w:type="spellStart"/>
      <w:r w:rsidRPr="00EB30B3">
        <w:rPr>
          <w:lang w:val="fr-FR"/>
        </w:rPr>
        <w:t>acţiona</w:t>
      </w:r>
      <w:proofErr w:type="spellEnd"/>
      <w:r w:rsidRPr="00EB30B3">
        <w:rPr>
          <w:lang w:val="fr-FR"/>
        </w:rPr>
        <w:t xml:space="preserve"> o </w:t>
      </w:r>
      <w:proofErr w:type="spellStart"/>
      <w:r w:rsidRPr="00EB30B3">
        <w:rPr>
          <w:lang w:val="fr-FR"/>
        </w:rPr>
        <w:t>perioada</w:t>
      </w:r>
      <w:proofErr w:type="spellEnd"/>
      <w:r w:rsidRPr="00EB30B3">
        <w:rPr>
          <w:lang w:val="fr-FR"/>
        </w:rPr>
        <w:t xml:space="preserve"> mai mare de 2 </w:t>
      </w:r>
      <w:proofErr w:type="spellStart"/>
      <w:r w:rsidRPr="00EB30B3">
        <w:rPr>
          <w:lang w:val="fr-FR"/>
        </w:rPr>
        <w:t>saptamani</w:t>
      </w:r>
      <w:proofErr w:type="spellEnd"/>
      <w:r w:rsidRPr="00EB30B3">
        <w:rPr>
          <w:lang w:val="fr-FR"/>
        </w:rPr>
        <w:t xml:space="preserve">, </w:t>
      </w:r>
      <w:proofErr w:type="spellStart"/>
      <w:r w:rsidRPr="00EB30B3">
        <w:rPr>
          <w:lang w:val="fr-FR"/>
        </w:rPr>
        <w:t>fiecare</w:t>
      </w:r>
      <w:proofErr w:type="spellEnd"/>
      <w:r w:rsidRPr="00EB30B3">
        <w:rPr>
          <w:lang w:val="fr-FR"/>
        </w:rPr>
        <w:t xml:space="preserve"> parte va </w:t>
      </w:r>
      <w:proofErr w:type="spellStart"/>
      <w:r w:rsidRPr="00EB30B3">
        <w:rPr>
          <w:lang w:val="fr-FR"/>
        </w:rPr>
        <w:t>avea</w:t>
      </w:r>
      <w:proofErr w:type="spellEnd"/>
      <w:r w:rsidRPr="00EB30B3">
        <w:rPr>
          <w:lang w:val="fr-FR"/>
        </w:rPr>
        <w:t xml:space="preserve"> </w:t>
      </w:r>
      <w:proofErr w:type="spellStart"/>
      <w:r w:rsidRPr="00EB30B3">
        <w:rPr>
          <w:lang w:val="fr-FR"/>
        </w:rPr>
        <w:t>dreptul</w:t>
      </w:r>
      <w:proofErr w:type="spellEnd"/>
      <w:r w:rsidRPr="00EB30B3">
        <w:rPr>
          <w:lang w:val="fr-FR"/>
        </w:rPr>
        <w:t xml:space="preserve"> sa </w:t>
      </w:r>
      <w:proofErr w:type="spellStart"/>
      <w:r w:rsidRPr="00EB30B3">
        <w:rPr>
          <w:lang w:val="fr-FR"/>
        </w:rPr>
        <w:t>notifice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parţi</w:t>
      </w:r>
      <w:proofErr w:type="spellEnd"/>
      <w:r w:rsidRPr="00EB30B3">
        <w:rPr>
          <w:lang w:val="fr-FR"/>
        </w:rPr>
        <w:t xml:space="preserve"> </w:t>
      </w:r>
      <w:proofErr w:type="spellStart"/>
      <w:r w:rsidRPr="00EB30B3">
        <w:rPr>
          <w:lang w:val="fr-FR"/>
        </w:rPr>
        <w:t>incetarea</w:t>
      </w:r>
      <w:proofErr w:type="spellEnd"/>
      <w:r w:rsidRPr="00EB30B3">
        <w:rPr>
          <w:lang w:val="fr-FR"/>
        </w:rPr>
        <w:t xml:space="preserve"> de </w:t>
      </w:r>
      <w:proofErr w:type="spellStart"/>
      <w:r w:rsidRPr="00EB30B3">
        <w:rPr>
          <w:lang w:val="fr-FR"/>
        </w:rPr>
        <w:t>plin</w:t>
      </w:r>
      <w:proofErr w:type="spellEnd"/>
      <w:r w:rsidRPr="00EB30B3">
        <w:rPr>
          <w:lang w:val="fr-FR"/>
        </w:rPr>
        <w:t xml:space="preserve"> </w:t>
      </w:r>
      <w:proofErr w:type="spellStart"/>
      <w:r w:rsidRPr="00EB30B3">
        <w:rPr>
          <w:lang w:val="fr-FR"/>
        </w:rPr>
        <w:t>drept</w:t>
      </w:r>
      <w:proofErr w:type="spellEnd"/>
      <w:r w:rsidRPr="00EB30B3">
        <w:rPr>
          <w:lang w:val="fr-FR"/>
        </w:rPr>
        <w:t xml:space="preserve"> a </w:t>
      </w:r>
      <w:proofErr w:type="spellStart"/>
      <w:r w:rsidRPr="00EB30B3">
        <w:rPr>
          <w:lang w:val="fr-FR"/>
        </w:rPr>
        <w:t>prezentului</w:t>
      </w:r>
      <w:proofErr w:type="spellEnd"/>
      <w:r w:rsidRPr="00EB30B3">
        <w:rPr>
          <w:lang w:val="fr-FR"/>
        </w:rPr>
        <w:t xml:space="preserve"> </w:t>
      </w:r>
      <w:proofErr w:type="spellStart"/>
      <w:r w:rsidRPr="00EB30B3">
        <w:rPr>
          <w:lang w:val="fr-FR"/>
        </w:rPr>
        <w:t>contract</w:t>
      </w:r>
      <w:proofErr w:type="spellEnd"/>
      <w:r w:rsidRPr="00EB30B3">
        <w:t xml:space="preserve"> subsecvent</w:t>
      </w:r>
      <w:r w:rsidRPr="00EB30B3">
        <w:rPr>
          <w:lang w:val="fr-FR"/>
        </w:rPr>
        <w:t xml:space="preserve">, </w:t>
      </w:r>
      <w:proofErr w:type="spellStart"/>
      <w:r w:rsidRPr="00EB30B3">
        <w:rPr>
          <w:lang w:val="fr-FR"/>
        </w:rPr>
        <w:t>fara</w:t>
      </w:r>
      <w:proofErr w:type="spellEnd"/>
      <w:r w:rsidRPr="00EB30B3">
        <w:rPr>
          <w:lang w:val="fr-FR"/>
        </w:rPr>
        <w:t xml:space="preserve"> ca </w:t>
      </w:r>
      <w:proofErr w:type="spellStart"/>
      <w:r w:rsidRPr="00EB30B3">
        <w:rPr>
          <w:lang w:val="fr-FR"/>
        </w:rPr>
        <w:t>vreuna</w:t>
      </w:r>
      <w:proofErr w:type="spellEnd"/>
      <w:r w:rsidRPr="00EB30B3">
        <w:rPr>
          <w:lang w:val="fr-FR"/>
        </w:rPr>
        <w:t xml:space="preserve"> </w:t>
      </w:r>
      <w:proofErr w:type="spellStart"/>
      <w:r w:rsidRPr="00EB30B3">
        <w:rPr>
          <w:lang w:val="fr-FR"/>
        </w:rPr>
        <w:t>din</w:t>
      </w:r>
      <w:proofErr w:type="spellEnd"/>
      <w:r w:rsidRPr="00EB30B3">
        <w:rPr>
          <w:lang w:val="fr-FR"/>
        </w:rPr>
        <w:t xml:space="preserve"> </w:t>
      </w:r>
      <w:proofErr w:type="spellStart"/>
      <w:r w:rsidRPr="00EB30B3">
        <w:rPr>
          <w:lang w:val="fr-FR"/>
        </w:rPr>
        <w:t>parţi</w:t>
      </w:r>
      <w:proofErr w:type="spellEnd"/>
      <w:r w:rsidRPr="00EB30B3">
        <w:rPr>
          <w:lang w:val="fr-FR"/>
        </w:rPr>
        <w:t xml:space="preserve"> sa </w:t>
      </w:r>
      <w:proofErr w:type="spellStart"/>
      <w:r w:rsidRPr="00EB30B3">
        <w:rPr>
          <w:lang w:val="fr-FR"/>
        </w:rPr>
        <w:t>poata</w:t>
      </w:r>
      <w:proofErr w:type="spellEnd"/>
      <w:r w:rsidRPr="00EB30B3">
        <w:rPr>
          <w:lang w:val="fr-FR"/>
        </w:rPr>
        <w:t xml:space="preserve"> </w:t>
      </w:r>
      <w:proofErr w:type="spellStart"/>
      <w:r w:rsidRPr="00EB30B3">
        <w:rPr>
          <w:lang w:val="fr-FR"/>
        </w:rPr>
        <w:t>pretinde</w:t>
      </w:r>
      <w:proofErr w:type="spellEnd"/>
      <w:r w:rsidRPr="00EB30B3">
        <w:rPr>
          <w:lang w:val="fr-FR"/>
        </w:rPr>
        <w:t xml:space="preserve"> </w:t>
      </w:r>
      <w:proofErr w:type="spellStart"/>
      <w:r w:rsidRPr="00EB30B3">
        <w:rPr>
          <w:lang w:val="fr-FR"/>
        </w:rPr>
        <w:t>celeilalte</w:t>
      </w:r>
      <w:proofErr w:type="spellEnd"/>
      <w:r w:rsidRPr="00EB30B3">
        <w:rPr>
          <w:lang w:val="fr-FR"/>
        </w:rPr>
        <w:t xml:space="preserve"> </w:t>
      </w:r>
      <w:proofErr w:type="spellStart"/>
      <w:r w:rsidRPr="00EB30B3">
        <w:rPr>
          <w:lang w:val="fr-FR"/>
        </w:rPr>
        <w:t>daune-interese</w:t>
      </w:r>
      <w:proofErr w:type="spellEnd"/>
      <w:r w:rsidRPr="00EB30B3">
        <w:rPr>
          <w:lang w:val="fr-FR"/>
        </w:rPr>
        <w:t>.</w:t>
      </w:r>
    </w:p>
    <w:p w14:paraId="09BF9600" w14:textId="00949509" w:rsidR="001E5AEA" w:rsidRDefault="004708CD" w:rsidP="00EB30B3">
      <w:pPr>
        <w:spacing w:line="276" w:lineRule="auto"/>
        <w:ind w:firstLine="720"/>
        <w:jc w:val="both"/>
        <w:rPr>
          <w:b/>
          <w:sz w:val="16"/>
          <w:szCs w:val="16"/>
          <w:lang w:val="es-ES"/>
        </w:rPr>
      </w:pPr>
      <w:r w:rsidRPr="00FA1889">
        <w:rPr>
          <w:b/>
          <w:sz w:val="16"/>
          <w:szCs w:val="16"/>
          <w:lang w:val="es-ES"/>
        </w:rPr>
        <w:t xml:space="preserve"> </w:t>
      </w:r>
    </w:p>
    <w:p w14:paraId="15EA433D" w14:textId="77777777" w:rsidR="004708CD" w:rsidRPr="00EB30B3" w:rsidRDefault="004708CD" w:rsidP="00EB30B3">
      <w:pPr>
        <w:autoSpaceDE w:val="0"/>
        <w:autoSpaceDN w:val="0"/>
        <w:adjustRightInd w:val="0"/>
        <w:spacing w:line="276" w:lineRule="auto"/>
        <w:ind w:firstLine="720"/>
        <w:jc w:val="both"/>
        <w:rPr>
          <w:b/>
        </w:rPr>
      </w:pPr>
      <w:r w:rsidRPr="00EB30B3">
        <w:rPr>
          <w:b/>
        </w:rPr>
        <w:t>26. SOLUŢIONAREA LITIGIILOR</w:t>
      </w:r>
    </w:p>
    <w:p w14:paraId="57222857" w14:textId="77777777" w:rsidR="004708CD" w:rsidRPr="00EB30B3" w:rsidRDefault="004708CD" w:rsidP="00EB30B3">
      <w:pPr>
        <w:autoSpaceDE w:val="0"/>
        <w:autoSpaceDN w:val="0"/>
        <w:adjustRightInd w:val="0"/>
        <w:spacing w:line="276" w:lineRule="auto"/>
        <w:jc w:val="both"/>
      </w:pPr>
      <w:r w:rsidRPr="00EB30B3">
        <w:t xml:space="preserve">    </w:t>
      </w:r>
      <w:r w:rsidRPr="00EB30B3">
        <w:tab/>
        <w:t>26.1. Achizitorul şi Prestatorul vor depune toate eforturile pentru a rezolva pe cale amiabila, prin tratative directe, orice neinţelegere sau disputa care se poate ivi intre ei in cadrul sau in legatura cu indeplinirea Contractului subsecvent.</w:t>
      </w:r>
    </w:p>
    <w:p w14:paraId="54727FC0" w14:textId="77777777" w:rsidR="004708CD" w:rsidRPr="00EB30B3" w:rsidRDefault="004708CD" w:rsidP="00EB30B3">
      <w:pPr>
        <w:autoSpaceDE w:val="0"/>
        <w:autoSpaceDN w:val="0"/>
        <w:adjustRightInd w:val="0"/>
        <w:spacing w:line="276" w:lineRule="auto"/>
        <w:jc w:val="both"/>
      </w:pPr>
      <w:r w:rsidRPr="00EB30B3">
        <w:lastRenderedPageBreak/>
        <w:t xml:space="preserve">    </w:t>
      </w:r>
      <w:r w:rsidRPr="00EB30B3">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479BC30A" w14:textId="77777777" w:rsidR="004708CD" w:rsidRPr="00EB30B3" w:rsidRDefault="004708CD" w:rsidP="00EB30B3">
      <w:pPr>
        <w:spacing w:line="276" w:lineRule="auto"/>
        <w:ind w:firstLine="708"/>
        <w:jc w:val="both"/>
        <w:rPr>
          <w:lang w:val="fr-FR"/>
        </w:rPr>
      </w:pPr>
      <w:r w:rsidRPr="00EB30B3">
        <w:rPr>
          <w:lang w:val="it-IT"/>
        </w:rPr>
        <w:t xml:space="preserve">26.3. </w:t>
      </w:r>
      <w:r w:rsidRPr="00EB30B3">
        <w:t xml:space="preserve">In situaţia in care pe durata de valabilitate a prezentului Contract subsecvent,  </w:t>
      </w:r>
      <w:r w:rsidRPr="00EB30B3">
        <w:rPr>
          <w:b/>
        </w:rPr>
        <w:t xml:space="preserve">Prestatorul nu va primi solicitari pentru prestarea de Servicii </w:t>
      </w:r>
      <w:r w:rsidRPr="00EB30B3">
        <w:t xml:space="preserve"> din partea Achizitorului, Prestatorul nu va ridica pretenţii si nu va solicita despagubiri in legatura cu acest fapt. </w:t>
      </w:r>
      <w:r w:rsidRPr="00EB30B3">
        <w:rPr>
          <w:lang w:val="it-IT"/>
        </w:rPr>
        <w:t>In acest sens, Achizitorul  nu va avea nici o obligatie fata de Prestator, prezentul Contract incetand de drept la expirarea perioadei de valabilitate a acestuia.</w:t>
      </w:r>
    </w:p>
    <w:p w14:paraId="3D962BC0" w14:textId="77777777" w:rsidR="004708CD" w:rsidRPr="00EB30B3" w:rsidRDefault="004708CD" w:rsidP="00EB30B3">
      <w:pPr>
        <w:spacing w:line="276" w:lineRule="auto"/>
        <w:ind w:firstLine="708"/>
        <w:jc w:val="both"/>
        <w:rPr>
          <w:lang w:val="it-IT"/>
        </w:rPr>
      </w:pPr>
      <w:r w:rsidRPr="00EB30B3">
        <w:t>26.4. In situat</w:t>
      </w:r>
      <w:r w:rsidR="008E4280" w:rsidRPr="00EB30B3">
        <w:t>i</w:t>
      </w:r>
      <w:r w:rsidRPr="00EB30B3">
        <w:t xml:space="preserve">a in care pe durata de valabilitate a prezentului Contract, Prestatorul </w:t>
      </w:r>
      <w:r w:rsidRPr="00EB30B3">
        <w:rPr>
          <w:b/>
        </w:rPr>
        <w:t>va primi solicitari parţiale</w:t>
      </w:r>
      <w:r w:rsidRPr="00EB30B3">
        <w:t xml:space="preserve"> pentru prestarea de Servicii din partea Achizitorului, Prestatorul  nu va ridica pretenţii si nu va solicita despagubiri pentru cantitatea care nu s-a solicitat. </w:t>
      </w:r>
      <w:r w:rsidRPr="00EB30B3">
        <w:rPr>
          <w:lang w:val="it-IT"/>
        </w:rPr>
        <w:t>In acest sens, Achizitorul se va obliga fata de aceste solicitari doar in baza comenzilor solicitate.</w:t>
      </w:r>
    </w:p>
    <w:p w14:paraId="45194BC7" w14:textId="77777777" w:rsidR="004708CD" w:rsidRPr="00FA1889" w:rsidRDefault="004708CD" w:rsidP="00EB30B3">
      <w:pPr>
        <w:autoSpaceDE w:val="0"/>
        <w:autoSpaceDN w:val="0"/>
        <w:adjustRightInd w:val="0"/>
        <w:spacing w:line="276" w:lineRule="auto"/>
        <w:jc w:val="both"/>
        <w:rPr>
          <w:color w:val="FF0000"/>
          <w:sz w:val="16"/>
          <w:szCs w:val="16"/>
        </w:rPr>
      </w:pPr>
    </w:p>
    <w:p w14:paraId="767CE1C3" w14:textId="77777777" w:rsidR="004708CD" w:rsidRPr="00EB30B3" w:rsidRDefault="004708CD" w:rsidP="00EB30B3">
      <w:pPr>
        <w:autoSpaceDE w:val="0"/>
        <w:autoSpaceDN w:val="0"/>
        <w:adjustRightInd w:val="0"/>
        <w:spacing w:line="276" w:lineRule="auto"/>
        <w:jc w:val="both"/>
        <w:rPr>
          <w:b/>
        </w:rPr>
      </w:pPr>
      <w:r w:rsidRPr="00EB30B3">
        <w:rPr>
          <w:b/>
        </w:rPr>
        <w:t xml:space="preserve">           27. COMUNICARI</w:t>
      </w:r>
    </w:p>
    <w:p w14:paraId="2FEDF931" w14:textId="77777777" w:rsidR="004708CD" w:rsidRPr="00EB30B3" w:rsidRDefault="004708CD" w:rsidP="00EB30B3">
      <w:pPr>
        <w:spacing w:line="276" w:lineRule="auto"/>
        <w:jc w:val="both"/>
      </w:pPr>
      <w:r w:rsidRPr="00EB30B3">
        <w:t xml:space="preserve">           27.1. (1) Orice comunicare intre parţi, referitoare la indeplinirea prezentului Contract subsecvent, trebuie sa fie transmisa in scris.</w:t>
      </w:r>
    </w:p>
    <w:p w14:paraId="577D904F" w14:textId="77777777" w:rsidR="004708CD" w:rsidRPr="00EB30B3" w:rsidRDefault="004708CD" w:rsidP="00EB30B3">
      <w:pPr>
        <w:spacing w:line="276" w:lineRule="auto"/>
        <w:jc w:val="both"/>
      </w:pPr>
      <w:r w:rsidRPr="00EB30B3">
        <w:t xml:space="preserve">    </w:t>
      </w:r>
      <w:r w:rsidRPr="00EB30B3">
        <w:tab/>
        <w:t xml:space="preserve">         (2) Orice document scris trebuie inregistrat atât in momentul transmiterii, cât şi in momentul primirii.</w:t>
      </w:r>
    </w:p>
    <w:p w14:paraId="071619CB" w14:textId="77777777" w:rsidR="004708CD" w:rsidRPr="00EB30B3" w:rsidRDefault="004708CD" w:rsidP="00EB30B3">
      <w:pPr>
        <w:spacing w:line="276" w:lineRule="auto"/>
        <w:jc w:val="both"/>
      </w:pPr>
      <w:r w:rsidRPr="00EB30B3">
        <w:tab/>
        <w:t xml:space="preserve">         (3) Orice modificare a adreselor menţionate in partea introductiva va fi comunicata de indata celeilalte parţi, sub sancţiunea valabilitaţii comunicarilor facute la ultima adresa cunoscuta.</w:t>
      </w:r>
    </w:p>
    <w:p w14:paraId="75E83438" w14:textId="77777777" w:rsidR="004708CD" w:rsidRPr="00EB30B3" w:rsidRDefault="004708CD" w:rsidP="00EB30B3">
      <w:pPr>
        <w:autoSpaceDE w:val="0"/>
        <w:autoSpaceDN w:val="0"/>
        <w:adjustRightInd w:val="0"/>
        <w:spacing w:line="276" w:lineRule="auto"/>
        <w:jc w:val="both"/>
      </w:pPr>
      <w:r w:rsidRPr="00EB30B3">
        <w:t xml:space="preserve">    </w:t>
      </w:r>
      <w:r w:rsidRPr="00EB30B3">
        <w:tab/>
        <w:t>27.2. Comunicarile intre parţi se pot face şi prin scrisoare recomandata cu confirmare de primire, fax sau e-mail, cu condiţia confirmarii in scris a primirii comunicarii.</w:t>
      </w:r>
    </w:p>
    <w:p w14:paraId="68284060" w14:textId="77777777" w:rsidR="004708CD" w:rsidRPr="00FA1889" w:rsidRDefault="004708CD" w:rsidP="00EB30B3">
      <w:pPr>
        <w:autoSpaceDE w:val="0"/>
        <w:autoSpaceDN w:val="0"/>
        <w:adjustRightInd w:val="0"/>
        <w:spacing w:line="276" w:lineRule="auto"/>
        <w:jc w:val="both"/>
        <w:rPr>
          <w:sz w:val="16"/>
          <w:szCs w:val="16"/>
        </w:rPr>
      </w:pPr>
    </w:p>
    <w:p w14:paraId="6B3AA2C6" w14:textId="4FF1C89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28. LEGEA APLICABILA CONTRACTULUI</w:t>
      </w:r>
      <w:r w:rsidRPr="00EB30B3">
        <w:t xml:space="preserve">  </w:t>
      </w:r>
      <w:r w:rsidRPr="00EB30B3">
        <w:rPr>
          <w:b/>
        </w:rPr>
        <w:t>SUBSECVENT</w:t>
      </w:r>
    </w:p>
    <w:p w14:paraId="43838874" w14:textId="40BB0CD6" w:rsidR="004708CD" w:rsidRDefault="004708CD" w:rsidP="00EB30B3">
      <w:pPr>
        <w:autoSpaceDE w:val="0"/>
        <w:autoSpaceDN w:val="0"/>
        <w:adjustRightInd w:val="0"/>
        <w:spacing w:line="276" w:lineRule="auto"/>
        <w:jc w:val="both"/>
      </w:pPr>
      <w:r w:rsidRPr="00EB30B3">
        <w:t xml:space="preserve">    </w:t>
      </w:r>
      <w:r w:rsidRPr="00EB30B3">
        <w:tab/>
        <w:t>28.1. Contractul subsecvent este guvernat şi interpretat dupa legea româna.</w:t>
      </w:r>
    </w:p>
    <w:p w14:paraId="62E846AE" w14:textId="77777777" w:rsidR="00FA1889" w:rsidRPr="00FA1889" w:rsidRDefault="00FA1889" w:rsidP="00EB30B3">
      <w:pPr>
        <w:autoSpaceDE w:val="0"/>
        <w:autoSpaceDN w:val="0"/>
        <w:adjustRightInd w:val="0"/>
        <w:spacing w:line="276" w:lineRule="auto"/>
        <w:jc w:val="both"/>
        <w:rPr>
          <w:sz w:val="16"/>
          <w:szCs w:val="16"/>
        </w:rPr>
      </w:pPr>
    </w:p>
    <w:p w14:paraId="02FF334E" w14:textId="29D02741" w:rsidR="004708CD" w:rsidRPr="00EB30B3" w:rsidRDefault="004708CD" w:rsidP="00EB30B3">
      <w:pPr>
        <w:autoSpaceDE w:val="0"/>
        <w:autoSpaceDN w:val="0"/>
        <w:adjustRightInd w:val="0"/>
        <w:spacing w:line="276" w:lineRule="auto"/>
        <w:jc w:val="both"/>
        <w:rPr>
          <w:b/>
        </w:rPr>
      </w:pPr>
      <w:r w:rsidRPr="00EB30B3">
        <w:t xml:space="preserve">            </w:t>
      </w:r>
      <w:r w:rsidRPr="00EB30B3">
        <w:rPr>
          <w:b/>
        </w:rPr>
        <w:t>29. ALTE CLAUZE</w:t>
      </w:r>
    </w:p>
    <w:p w14:paraId="135FE352" w14:textId="77777777" w:rsidR="004708CD" w:rsidRPr="00EB30B3" w:rsidRDefault="004708CD" w:rsidP="00EB30B3">
      <w:pPr>
        <w:spacing w:line="276" w:lineRule="auto"/>
        <w:ind w:firstLine="720"/>
        <w:jc w:val="both"/>
      </w:pPr>
      <w:r w:rsidRPr="00EB30B3">
        <w:t>29.1. In cazul in care orice articol sau termen cuprins in prezentul contract subsecvent este nul, nu poate produce efecte sau contravine legii, atunci toate celelalte prevederi ale Contractului subsecvent vor fi considerate ca având existenţa de sine statatoare şi vor ramâne in vigoare şi pe deplin aplicabile.</w:t>
      </w:r>
    </w:p>
    <w:p w14:paraId="60A08C2B" w14:textId="77777777" w:rsidR="004708CD" w:rsidRPr="00EB30B3" w:rsidRDefault="004708CD" w:rsidP="00EB30B3">
      <w:pPr>
        <w:spacing w:line="276" w:lineRule="auto"/>
        <w:ind w:firstLine="720"/>
        <w:jc w:val="both"/>
      </w:pPr>
      <w:r w:rsidRPr="00EB30B3">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0A2E3420" w14:textId="77777777" w:rsidR="004708CD" w:rsidRPr="00EB30B3" w:rsidRDefault="004708CD" w:rsidP="00EB30B3">
      <w:pPr>
        <w:spacing w:line="276" w:lineRule="auto"/>
        <w:ind w:firstLine="720"/>
        <w:jc w:val="both"/>
      </w:pPr>
      <w:r w:rsidRPr="00EB30B3">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99275AF" w14:textId="77777777" w:rsidR="004708CD" w:rsidRPr="00EB30B3" w:rsidRDefault="004708CD" w:rsidP="00EB30B3">
      <w:pPr>
        <w:spacing w:line="276" w:lineRule="auto"/>
        <w:ind w:firstLine="720"/>
        <w:jc w:val="both"/>
      </w:pPr>
      <w:r w:rsidRPr="00EB30B3">
        <w:t>29.4. Nici o modificare, amendare sau adaugire la acest Contract subsecvent nu va avea efect sau forţa juridica, in afara cazului in care este facuta in scris şi semnata de catre Parţi, sub forma unui act adiţional la Contract.</w:t>
      </w:r>
    </w:p>
    <w:p w14:paraId="72B98E0B" w14:textId="77777777" w:rsidR="004708CD" w:rsidRPr="00EB30B3" w:rsidRDefault="004708CD" w:rsidP="00EB30B3">
      <w:pPr>
        <w:spacing w:line="276" w:lineRule="auto"/>
        <w:ind w:firstLine="720"/>
        <w:jc w:val="both"/>
      </w:pPr>
      <w:r w:rsidRPr="00EB30B3">
        <w:t>29.5. Acest document, impreuna cu toate Anexele sale, constituie intreaga voinţa a Parţilor referitoare la cele exprimate in aceste clauze.</w:t>
      </w:r>
    </w:p>
    <w:p w14:paraId="538B232C" w14:textId="77777777" w:rsidR="004708CD" w:rsidRPr="00EB30B3" w:rsidRDefault="004708CD" w:rsidP="00EB30B3">
      <w:pPr>
        <w:spacing w:line="276" w:lineRule="auto"/>
        <w:ind w:firstLine="720"/>
        <w:jc w:val="both"/>
      </w:pPr>
      <w:r w:rsidRPr="00EB30B3">
        <w:t>29.6. Toate prevederile acestui Contract, aşa cum acestea sunt aplicabile Parţilor vor produce efecte şi faţa de succesorii in drepturi ai acestuia sau cesionarilor acestora.</w:t>
      </w:r>
    </w:p>
    <w:p w14:paraId="1BD12D79" w14:textId="0A3DA90C" w:rsidR="004708CD" w:rsidRPr="00EB30B3" w:rsidRDefault="004708CD" w:rsidP="00EB30B3">
      <w:pPr>
        <w:spacing w:line="276" w:lineRule="auto"/>
        <w:ind w:firstLine="720"/>
        <w:jc w:val="both"/>
        <w:rPr>
          <w:lang w:val="it-IT"/>
        </w:rPr>
      </w:pPr>
      <w:r w:rsidRPr="00EB30B3">
        <w:rPr>
          <w:lang w:val="it-IT"/>
        </w:rPr>
        <w:t xml:space="preserve">29.7. Prestatorul garanteaza ca este o societate constituita in mod </w:t>
      </w:r>
      <w:r w:rsidRPr="00EB30B3">
        <w:t>valabil</w:t>
      </w:r>
      <w:r w:rsidRPr="00EB30B3">
        <w:rPr>
          <w:lang w:val="it-IT"/>
        </w:rPr>
        <w:t xml:space="preserve"> şi este legal reprezentata la incheierea prezentului contract</w:t>
      </w:r>
      <w:r w:rsidRPr="00EB30B3">
        <w:t xml:space="preserve"> subsecvent</w:t>
      </w:r>
      <w:r w:rsidRPr="00EB30B3">
        <w:rPr>
          <w:lang w:val="it-IT"/>
        </w:rPr>
        <w:t>.</w:t>
      </w:r>
    </w:p>
    <w:p w14:paraId="2C0770B9" w14:textId="77777777" w:rsidR="00987506" w:rsidRPr="00EB30B3" w:rsidRDefault="00987506" w:rsidP="00EB30B3">
      <w:pPr>
        <w:overflowPunct w:val="0"/>
        <w:autoSpaceDE w:val="0"/>
        <w:autoSpaceDN w:val="0"/>
        <w:adjustRightInd w:val="0"/>
        <w:spacing w:line="276" w:lineRule="auto"/>
        <w:ind w:firstLine="708"/>
        <w:jc w:val="both"/>
        <w:textAlignment w:val="baseline"/>
      </w:pPr>
      <w:r w:rsidRPr="00EB30B3">
        <w:lastRenderedPageBreak/>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42CA304E" w14:textId="6443AFE6" w:rsidR="004708CD" w:rsidRDefault="004708CD" w:rsidP="00EB30B3">
      <w:pPr>
        <w:autoSpaceDE w:val="0"/>
        <w:autoSpaceDN w:val="0"/>
        <w:adjustRightInd w:val="0"/>
        <w:spacing w:line="276" w:lineRule="auto"/>
        <w:jc w:val="both"/>
        <w:outlineLvl w:val="0"/>
      </w:pPr>
      <w:r w:rsidRPr="00EB30B3">
        <w:t xml:space="preserve">   </w:t>
      </w:r>
      <w:r w:rsidRPr="00EB30B3">
        <w:tab/>
        <w:t xml:space="preserve"> Parţile au inţeles sa incheie prezentul Contract subsecvent in doua exemplare, câte unul pentru fiecare parte.</w:t>
      </w:r>
    </w:p>
    <w:p w14:paraId="13BFFD6C" w14:textId="5762424D" w:rsidR="00EB30B3" w:rsidRPr="00ED2645" w:rsidRDefault="00EB30B3" w:rsidP="00EB30B3">
      <w:pPr>
        <w:autoSpaceDE w:val="0"/>
        <w:autoSpaceDN w:val="0"/>
        <w:adjustRightInd w:val="0"/>
        <w:spacing w:line="276" w:lineRule="auto"/>
        <w:jc w:val="both"/>
        <w:outlineLvl w:val="0"/>
        <w:rPr>
          <w:sz w:val="20"/>
          <w:szCs w:val="20"/>
        </w:rPr>
      </w:pPr>
    </w:p>
    <w:p w14:paraId="6F9657BD" w14:textId="77777777" w:rsidR="00ED2645" w:rsidRPr="00ED2645" w:rsidRDefault="00ED2645" w:rsidP="00EB30B3">
      <w:pPr>
        <w:autoSpaceDE w:val="0"/>
        <w:autoSpaceDN w:val="0"/>
        <w:adjustRightInd w:val="0"/>
        <w:spacing w:line="276" w:lineRule="auto"/>
        <w:jc w:val="both"/>
        <w:outlineLvl w:val="0"/>
        <w:rPr>
          <w:sz w:val="20"/>
          <w:szCs w:val="20"/>
        </w:rPr>
      </w:pPr>
    </w:p>
    <w:p w14:paraId="7F965CAA" w14:textId="77777777" w:rsidR="005C6D56" w:rsidRPr="005C6D56" w:rsidRDefault="005C6D56" w:rsidP="005C6D56">
      <w:pPr>
        <w:tabs>
          <w:tab w:val="left" w:pos="426"/>
          <w:tab w:val="left" w:pos="993"/>
        </w:tabs>
        <w:rPr>
          <w:b/>
        </w:rPr>
      </w:pPr>
      <w:bookmarkStart w:id="2" w:name="_Hlk56603091"/>
      <w:r w:rsidRPr="005C6D56">
        <w:rPr>
          <w:b/>
        </w:rPr>
        <w:t xml:space="preserve">            ACHIZITOR, </w:t>
      </w:r>
      <w:r w:rsidRPr="005C6D56">
        <w:rPr>
          <w:b/>
        </w:rPr>
        <w:tab/>
      </w:r>
      <w:r w:rsidRPr="005C6D56">
        <w:rPr>
          <w:b/>
        </w:rPr>
        <w:tab/>
        <w:t xml:space="preserve">                                                       PRESTATOR, </w:t>
      </w:r>
    </w:p>
    <w:p w14:paraId="466DEF67" w14:textId="77777777" w:rsidR="005C6D56" w:rsidRPr="005C6D56" w:rsidRDefault="005C6D56" w:rsidP="005C6D56">
      <w:pPr>
        <w:jc w:val="both"/>
        <w:rPr>
          <w:b/>
          <w:lang w:val="fr-FR"/>
        </w:rPr>
      </w:pPr>
      <w:r w:rsidRPr="005C6D56">
        <w:rPr>
          <w:b/>
          <w:lang w:val="fr-FR"/>
        </w:rPr>
        <w:t xml:space="preserve">            ADMINISTRATIA DOMENIULUI </w:t>
      </w:r>
      <w:r w:rsidRPr="005C6D56">
        <w:rPr>
          <w:b/>
          <w:lang w:val="fr-FR"/>
        </w:rPr>
        <w:tab/>
        <w:t xml:space="preserve">                      S.C. </w:t>
      </w:r>
      <w:r w:rsidRPr="005C6D56">
        <w:rPr>
          <w:b/>
        </w:rPr>
        <w:t>CRIS GARDEN S.R.L.-</w:t>
      </w:r>
    </w:p>
    <w:p w14:paraId="02860FD3" w14:textId="387D0235" w:rsidR="005C6D56" w:rsidRPr="005C6D56" w:rsidRDefault="005C6D56" w:rsidP="005C6D56">
      <w:pPr>
        <w:jc w:val="both"/>
        <w:rPr>
          <w:b/>
          <w:lang w:val="fr-FR"/>
        </w:rPr>
      </w:pPr>
      <w:r w:rsidRPr="005C6D56">
        <w:rPr>
          <w:b/>
          <w:lang w:val="fr-FR"/>
        </w:rPr>
        <w:t xml:space="preserve">            PUBLIC SECTOR 2                                          S.C.</w:t>
      </w:r>
      <w:r w:rsidRPr="005C6D56">
        <w:rPr>
          <w:b/>
        </w:rPr>
        <w:t xml:space="preserve">RO-VERDE </w:t>
      </w:r>
      <w:proofErr w:type="gramStart"/>
      <w:r w:rsidRPr="005C6D56">
        <w:rPr>
          <w:b/>
        </w:rPr>
        <w:t>LANDSCAPING</w:t>
      </w:r>
      <w:r w:rsidRPr="005C6D56">
        <w:rPr>
          <w:b/>
          <w:lang w:val="fr-FR"/>
        </w:rPr>
        <w:t xml:space="preserve">  S.R.L.</w:t>
      </w:r>
      <w:proofErr w:type="gramEnd"/>
      <w:r w:rsidRPr="005C6D56">
        <w:rPr>
          <w:b/>
          <w:lang w:val="fr-FR"/>
        </w:rPr>
        <w:t xml:space="preserve">-  </w:t>
      </w:r>
    </w:p>
    <w:p w14:paraId="6C19B71D" w14:textId="2F2A4837" w:rsidR="005C6D56" w:rsidRDefault="005C6D56" w:rsidP="005C6D56">
      <w:pPr>
        <w:tabs>
          <w:tab w:val="left" w:pos="3402"/>
        </w:tabs>
        <w:jc w:val="both"/>
        <w:rPr>
          <w:b/>
          <w:lang w:val="fr-FR"/>
        </w:rPr>
      </w:pPr>
      <w:r w:rsidRPr="005C6D56">
        <w:rPr>
          <w:b/>
          <w:lang w:val="pl-PL" w:eastAsia="pl-PL"/>
        </w:rPr>
        <w:t xml:space="preserve">            </w:t>
      </w:r>
      <w:r w:rsidRPr="005C6D56">
        <w:rPr>
          <w:b/>
          <w:lang w:val="it-IT" w:eastAsia="pl-PL"/>
        </w:rPr>
        <w:tab/>
      </w:r>
      <w:r w:rsidRPr="005C6D56">
        <w:rPr>
          <w:b/>
          <w:lang w:val="it-IT" w:eastAsia="pl-PL"/>
        </w:rPr>
        <w:tab/>
        <w:t xml:space="preserve">                                              </w:t>
      </w:r>
      <w:r w:rsidRPr="005C6D56">
        <w:rPr>
          <w:b/>
          <w:lang w:val="fr-FR"/>
        </w:rPr>
        <w:t>S.C. GECA IMPEX PM S.R.L.</w:t>
      </w:r>
    </w:p>
    <w:p w14:paraId="0421364F" w14:textId="092D1D64" w:rsidR="00F463B9" w:rsidRDefault="00F463B9" w:rsidP="005C6D56">
      <w:pPr>
        <w:tabs>
          <w:tab w:val="left" w:pos="3402"/>
        </w:tabs>
        <w:jc w:val="both"/>
        <w:rPr>
          <w:b/>
          <w:lang w:val="fr-FR"/>
        </w:rPr>
      </w:pPr>
    </w:p>
    <w:p w14:paraId="22CD2AA5" w14:textId="33E9C0F4" w:rsidR="00F463B9" w:rsidRDefault="00F463B9" w:rsidP="005C6D56">
      <w:pPr>
        <w:tabs>
          <w:tab w:val="left" w:pos="3402"/>
        </w:tabs>
        <w:jc w:val="both"/>
        <w:rPr>
          <w:b/>
          <w:lang w:val="fr-FR"/>
        </w:rPr>
      </w:pPr>
    </w:p>
    <w:p w14:paraId="299C0F48" w14:textId="6303114D" w:rsidR="00F463B9" w:rsidRDefault="00F463B9" w:rsidP="005C6D56">
      <w:pPr>
        <w:tabs>
          <w:tab w:val="left" w:pos="3402"/>
        </w:tabs>
        <w:jc w:val="both"/>
        <w:rPr>
          <w:b/>
          <w:lang w:val="fr-FR"/>
        </w:rPr>
      </w:pPr>
    </w:p>
    <w:p w14:paraId="07BB9024" w14:textId="41956E66" w:rsidR="00F463B9" w:rsidRDefault="00F463B9" w:rsidP="005C6D56">
      <w:pPr>
        <w:tabs>
          <w:tab w:val="left" w:pos="3402"/>
        </w:tabs>
        <w:jc w:val="both"/>
        <w:rPr>
          <w:b/>
          <w:lang w:val="fr-FR"/>
        </w:rPr>
      </w:pPr>
    </w:p>
    <w:p w14:paraId="1CB9172C" w14:textId="03BABDD7" w:rsidR="00F463B9" w:rsidRDefault="00F463B9" w:rsidP="005C6D56">
      <w:pPr>
        <w:tabs>
          <w:tab w:val="left" w:pos="3402"/>
        </w:tabs>
        <w:jc w:val="both"/>
        <w:rPr>
          <w:b/>
          <w:lang w:val="fr-FR"/>
        </w:rPr>
      </w:pPr>
    </w:p>
    <w:p w14:paraId="2E11A631" w14:textId="76216B68" w:rsidR="00F463B9" w:rsidRDefault="00F463B9" w:rsidP="005C6D56">
      <w:pPr>
        <w:tabs>
          <w:tab w:val="left" w:pos="3402"/>
        </w:tabs>
        <w:jc w:val="both"/>
        <w:rPr>
          <w:b/>
          <w:lang w:val="fr-FR"/>
        </w:rPr>
      </w:pPr>
    </w:p>
    <w:p w14:paraId="7B226B2A" w14:textId="72762A28" w:rsidR="00F463B9" w:rsidRDefault="00F463B9" w:rsidP="005C6D56">
      <w:pPr>
        <w:tabs>
          <w:tab w:val="left" w:pos="3402"/>
        </w:tabs>
        <w:jc w:val="both"/>
        <w:rPr>
          <w:b/>
          <w:lang w:val="fr-FR"/>
        </w:rPr>
      </w:pPr>
    </w:p>
    <w:p w14:paraId="3A3C4322" w14:textId="34E839E8" w:rsidR="00F463B9" w:rsidRDefault="00F463B9" w:rsidP="005C6D56">
      <w:pPr>
        <w:tabs>
          <w:tab w:val="left" w:pos="3402"/>
        </w:tabs>
        <w:jc w:val="both"/>
        <w:rPr>
          <w:b/>
          <w:lang w:val="fr-FR"/>
        </w:rPr>
      </w:pPr>
    </w:p>
    <w:p w14:paraId="4C0248DB" w14:textId="0EB1CFA8" w:rsidR="00F463B9" w:rsidRDefault="00F463B9" w:rsidP="005C6D56">
      <w:pPr>
        <w:tabs>
          <w:tab w:val="left" w:pos="3402"/>
        </w:tabs>
        <w:jc w:val="both"/>
        <w:rPr>
          <w:b/>
          <w:lang w:val="fr-FR"/>
        </w:rPr>
      </w:pPr>
    </w:p>
    <w:p w14:paraId="56780831" w14:textId="55DF276D" w:rsidR="00F463B9" w:rsidRDefault="00F463B9" w:rsidP="005C6D56">
      <w:pPr>
        <w:tabs>
          <w:tab w:val="left" w:pos="3402"/>
        </w:tabs>
        <w:jc w:val="both"/>
        <w:rPr>
          <w:b/>
          <w:lang w:val="fr-FR"/>
        </w:rPr>
      </w:pPr>
    </w:p>
    <w:p w14:paraId="6CF86274" w14:textId="0FE5DE86" w:rsidR="00F463B9" w:rsidRDefault="00F463B9" w:rsidP="005C6D56">
      <w:pPr>
        <w:tabs>
          <w:tab w:val="left" w:pos="3402"/>
        </w:tabs>
        <w:jc w:val="both"/>
        <w:rPr>
          <w:b/>
          <w:lang w:val="fr-FR"/>
        </w:rPr>
      </w:pPr>
    </w:p>
    <w:p w14:paraId="00968131" w14:textId="28E6E55B" w:rsidR="00F463B9" w:rsidRDefault="00F463B9" w:rsidP="005C6D56">
      <w:pPr>
        <w:tabs>
          <w:tab w:val="left" w:pos="3402"/>
        </w:tabs>
        <w:jc w:val="both"/>
        <w:rPr>
          <w:b/>
          <w:lang w:val="fr-FR"/>
        </w:rPr>
      </w:pPr>
    </w:p>
    <w:p w14:paraId="3CF9A283" w14:textId="4FDC4163" w:rsidR="00F463B9" w:rsidRDefault="00F463B9" w:rsidP="005C6D56">
      <w:pPr>
        <w:tabs>
          <w:tab w:val="left" w:pos="3402"/>
        </w:tabs>
        <w:jc w:val="both"/>
        <w:rPr>
          <w:b/>
          <w:lang w:val="fr-FR"/>
        </w:rPr>
      </w:pPr>
    </w:p>
    <w:p w14:paraId="4FC54130" w14:textId="5D62C08D" w:rsidR="00F463B9" w:rsidRDefault="00F463B9" w:rsidP="005C6D56">
      <w:pPr>
        <w:tabs>
          <w:tab w:val="left" w:pos="3402"/>
        </w:tabs>
        <w:jc w:val="both"/>
        <w:rPr>
          <w:b/>
          <w:lang w:val="fr-FR"/>
        </w:rPr>
      </w:pPr>
    </w:p>
    <w:p w14:paraId="3081D391" w14:textId="7F9E1C31" w:rsidR="00F463B9" w:rsidRDefault="00F463B9" w:rsidP="005C6D56">
      <w:pPr>
        <w:tabs>
          <w:tab w:val="left" w:pos="3402"/>
        </w:tabs>
        <w:jc w:val="both"/>
        <w:rPr>
          <w:b/>
          <w:lang w:val="fr-FR"/>
        </w:rPr>
      </w:pPr>
    </w:p>
    <w:p w14:paraId="6FAC7EAE" w14:textId="4784D538" w:rsidR="00F463B9" w:rsidRDefault="00F463B9" w:rsidP="005C6D56">
      <w:pPr>
        <w:tabs>
          <w:tab w:val="left" w:pos="3402"/>
        </w:tabs>
        <w:jc w:val="both"/>
        <w:rPr>
          <w:b/>
          <w:lang w:val="fr-FR"/>
        </w:rPr>
      </w:pPr>
    </w:p>
    <w:p w14:paraId="4DF4907F" w14:textId="3A583918" w:rsidR="00F463B9" w:rsidRDefault="00F463B9" w:rsidP="005C6D56">
      <w:pPr>
        <w:tabs>
          <w:tab w:val="left" w:pos="3402"/>
        </w:tabs>
        <w:jc w:val="both"/>
        <w:rPr>
          <w:b/>
          <w:lang w:val="fr-FR"/>
        </w:rPr>
      </w:pPr>
    </w:p>
    <w:p w14:paraId="65932934" w14:textId="59A0A7C6" w:rsidR="00F463B9" w:rsidRDefault="00F463B9" w:rsidP="005C6D56">
      <w:pPr>
        <w:tabs>
          <w:tab w:val="left" w:pos="3402"/>
        </w:tabs>
        <w:jc w:val="both"/>
        <w:rPr>
          <w:b/>
          <w:lang w:val="fr-FR"/>
        </w:rPr>
      </w:pPr>
    </w:p>
    <w:p w14:paraId="035148C0" w14:textId="60609DDA" w:rsidR="00F463B9" w:rsidRDefault="00F463B9" w:rsidP="005C6D56">
      <w:pPr>
        <w:tabs>
          <w:tab w:val="left" w:pos="3402"/>
        </w:tabs>
        <w:jc w:val="both"/>
        <w:rPr>
          <w:b/>
          <w:lang w:val="fr-FR"/>
        </w:rPr>
      </w:pPr>
    </w:p>
    <w:p w14:paraId="7594A590" w14:textId="62A06F56" w:rsidR="00F463B9" w:rsidRDefault="00F463B9" w:rsidP="005C6D56">
      <w:pPr>
        <w:tabs>
          <w:tab w:val="left" w:pos="3402"/>
        </w:tabs>
        <w:jc w:val="both"/>
        <w:rPr>
          <w:b/>
          <w:lang w:val="fr-FR"/>
        </w:rPr>
      </w:pPr>
    </w:p>
    <w:p w14:paraId="3FDC10FB" w14:textId="788445BF" w:rsidR="00F463B9" w:rsidRDefault="00F463B9" w:rsidP="005C6D56">
      <w:pPr>
        <w:tabs>
          <w:tab w:val="left" w:pos="3402"/>
        </w:tabs>
        <w:jc w:val="both"/>
        <w:rPr>
          <w:b/>
          <w:lang w:val="fr-FR"/>
        </w:rPr>
      </w:pPr>
    </w:p>
    <w:p w14:paraId="0574A50E" w14:textId="66ECB684" w:rsidR="00F463B9" w:rsidRDefault="00F463B9" w:rsidP="005C6D56">
      <w:pPr>
        <w:tabs>
          <w:tab w:val="left" w:pos="3402"/>
        </w:tabs>
        <w:jc w:val="both"/>
        <w:rPr>
          <w:b/>
          <w:lang w:val="fr-FR"/>
        </w:rPr>
      </w:pPr>
    </w:p>
    <w:p w14:paraId="2222DB25" w14:textId="2E3DD137" w:rsidR="00F463B9" w:rsidRDefault="00F463B9" w:rsidP="005C6D56">
      <w:pPr>
        <w:tabs>
          <w:tab w:val="left" w:pos="3402"/>
        </w:tabs>
        <w:jc w:val="both"/>
        <w:rPr>
          <w:b/>
          <w:lang w:val="fr-FR"/>
        </w:rPr>
      </w:pPr>
    </w:p>
    <w:p w14:paraId="148FFC5B" w14:textId="72D0EC92" w:rsidR="00F463B9" w:rsidRDefault="00F463B9" w:rsidP="005C6D56">
      <w:pPr>
        <w:tabs>
          <w:tab w:val="left" w:pos="3402"/>
        </w:tabs>
        <w:jc w:val="both"/>
        <w:rPr>
          <w:b/>
          <w:lang w:val="fr-FR"/>
        </w:rPr>
      </w:pPr>
    </w:p>
    <w:p w14:paraId="5410A21C" w14:textId="1D27FCCB" w:rsidR="00F463B9" w:rsidRDefault="00F463B9" w:rsidP="005C6D56">
      <w:pPr>
        <w:tabs>
          <w:tab w:val="left" w:pos="3402"/>
        </w:tabs>
        <w:jc w:val="both"/>
        <w:rPr>
          <w:b/>
          <w:lang w:val="fr-FR"/>
        </w:rPr>
      </w:pPr>
    </w:p>
    <w:p w14:paraId="2219AB73" w14:textId="4DD31AFE" w:rsidR="00F463B9" w:rsidRDefault="00F463B9" w:rsidP="005C6D56">
      <w:pPr>
        <w:tabs>
          <w:tab w:val="left" w:pos="3402"/>
        </w:tabs>
        <w:jc w:val="both"/>
        <w:rPr>
          <w:b/>
          <w:lang w:val="fr-FR"/>
        </w:rPr>
      </w:pPr>
    </w:p>
    <w:p w14:paraId="36BF4F4D" w14:textId="64520C52" w:rsidR="00F463B9" w:rsidRDefault="00F463B9" w:rsidP="005C6D56">
      <w:pPr>
        <w:tabs>
          <w:tab w:val="left" w:pos="3402"/>
        </w:tabs>
        <w:jc w:val="both"/>
        <w:rPr>
          <w:b/>
          <w:lang w:val="fr-FR"/>
        </w:rPr>
      </w:pPr>
    </w:p>
    <w:p w14:paraId="3AAF8D57" w14:textId="7BCE1D7D" w:rsidR="00F463B9" w:rsidRDefault="00F463B9" w:rsidP="005C6D56">
      <w:pPr>
        <w:tabs>
          <w:tab w:val="left" w:pos="3402"/>
        </w:tabs>
        <w:jc w:val="both"/>
        <w:rPr>
          <w:b/>
          <w:lang w:val="fr-FR"/>
        </w:rPr>
      </w:pPr>
    </w:p>
    <w:p w14:paraId="2D4E5147" w14:textId="3090D6DA" w:rsidR="00F463B9" w:rsidRDefault="00F463B9" w:rsidP="005C6D56">
      <w:pPr>
        <w:tabs>
          <w:tab w:val="left" w:pos="3402"/>
        </w:tabs>
        <w:jc w:val="both"/>
        <w:rPr>
          <w:b/>
          <w:lang w:val="fr-FR"/>
        </w:rPr>
      </w:pPr>
    </w:p>
    <w:p w14:paraId="3F8F3CAA" w14:textId="75172CEE" w:rsidR="00F463B9" w:rsidRDefault="00F463B9" w:rsidP="005C6D56">
      <w:pPr>
        <w:tabs>
          <w:tab w:val="left" w:pos="3402"/>
        </w:tabs>
        <w:jc w:val="both"/>
        <w:rPr>
          <w:b/>
          <w:lang w:val="fr-FR"/>
        </w:rPr>
      </w:pPr>
    </w:p>
    <w:p w14:paraId="1523AB3D" w14:textId="146CF18B" w:rsidR="00F463B9" w:rsidRDefault="00F463B9" w:rsidP="005C6D56">
      <w:pPr>
        <w:tabs>
          <w:tab w:val="left" w:pos="3402"/>
        </w:tabs>
        <w:jc w:val="both"/>
        <w:rPr>
          <w:b/>
          <w:lang w:val="fr-FR"/>
        </w:rPr>
      </w:pPr>
    </w:p>
    <w:p w14:paraId="327B25AF" w14:textId="3961694A" w:rsidR="00F463B9" w:rsidRDefault="00F463B9" w:rsidP="005C6D56">
      <w:pPr>
        <w:tabs>
          <w:tab w:val="left" w:pos="3402"/>
        </w:tabs>
        <w:jc w:val="both"/>
        <w:rPr>
          <w:b/>
          <w:lang w:val="fr-FR"/>
        </w:rPr>
      </w:pPr>
    </w:p>
    <w:p w14:paraId="691116FE" w14:textId="4FAC09AE" w:rsidR="00F463B9" w:rsidRDefault="00F463B9" w:rsidP="005C6D56">
      <w:pPr>
        <w:tabs>
          <w:tab w:val="left" w:pos="3402"/>
        </w:tabs>
        <w:jc w:val="both"/>
        <w:rPr>
          <w:b/>
          <w:lang w:val="fr-FR"/>
        </w:rPr>
      </w:pPr>
    </w:p>
    <w:p w14:paraId="15FC3846" w14:textId="080783AA" w:rsidR="00F463B9" w:rsidRDefault="00F463B9" w:rsidP="005C6D56">
      <w:pPr>
        <w:tabs>
          <w:tab w:val="left" w:pos="3402"/>
        </w:tabs>
        <w:jc w:val="both"/>
        <w:rPr>
          <w:b/>
          <w:lang w:val="fr-FR"/>
        </w:rPr>
      </w:pPr>
    </w:p>
    <w:p w14:paraId="2352C702" w14:textId="39A95EAF" w:rsidR="00F463B9" w:rsidRDefault="00F463B9" w:rsidP="005C6D56">
      <w:pPr>
        <w:tabs>
          <w:tab w:val="left" w:pos="3402"/>
        </w:tabs>
        <w:jc w:val="both"/>
        <w:rPr>
          <w:b/>
          <w:lang w:val="fr-FR"/>
        </w:rPr>
      </w:pPr>
    </w:p>
    <w:p w14:paraId="31A239F0" w14:textId="37958846" w:rsidR="00F463B9" w:rsidRDefault="00F463B9" w:rsidP="005C6D56">
      <w:pPr>
        <w:tabs>
          <w:tab w:val="left" w:pos="3402"/>
        </w:tabs>
        <w:jc w:val="both"/>
        <w:rPr>
          <w:b/>
          <w:lang w:val="fr-FR"/>
        </w:rPr>
      </w:pPr>
    </w:p>
    <w:p w14:paraId="7E99C855" w14:textId="6CA75C16" w:rsidR="00F463B9" w:rsidRDefault="00F463B9" w:rsidP="005C6D56">
      <w:pPr>
        <w:tabs>
          <w:tab w:val="left" w:pos="3402"/>
        </w:tabs>
        <w:jc w:val="both"/>
        <w:rPr>
          <w:b/>
          <w:lang w:val="fr-FR"/>
        </w:rPr>
      </w:pPr>
    </w:p>
    <w:p w14:paraId="6B84B7E4" w14:textId="5D8FA86D" w:rsidR="00F463B9" w:rsidRDefault="00F463B9" w:rsidP="005C6D56">
      <w:pPr>
        <w:tabs>
          <w:tab w:val="left" w:pos="3402"/>
        </w:tabs>
        <w:jc w:val="both"/>
        <w:rPr>
          <w:b/>
          <w:lang w:val="fr-FR"/>
        </w:rPr>
      </w:pPr>
    </w:p>
    <w:p w14:paraId="6B3D4E83" w14:textId="29F9ED87" w:rsidR="00F463B9" w:rsidRDefault="00F463B9" w:rsidP="005C6D56">
      <w:pPr>
        <w:tabs>
          <w:tab w:val="left" w:pos="3402"/>
        </w:tabs>
        <w:jc w:val="both"/>
        <w:rPr>
          <w:b/>
          <w:lang w:val="fr-FR"/>
        </w:rPr>
      </w:pPr>
    </w:p>
    <w:p w14:paraId="741A2A48" w14:textId="2AD50EFC" w:rsidR="00F463B9" w:rsidRDefault="00F463B9" w:rsidP="005C6D56">
      <w:pPr>
        <w:tabs>
          <w:tab w:val="left" w:pos="3402"/>
        </w:tabs>
        <w:jc w:val="both"/>
        <w:rPr>
          <w:b/>
          <w:lang w:val="fr-FR"/>
        </w:rPr>
      </w:pPr>
    </w:p>
    <w:p w14:paraId="4AAC92B8" w14:textId="59856706" w:rsidR="00F463B9" w:rsidRDefault="00F463B9" w:rsidP="005C6D56">
      <w:pPr>
        <w:tabs>
          <w:tab w:val="left" w:pos="3402"/>
        </w:tabs>
        <w:jc w:val="both"/>
        <w:rPr>
          <w:b/>
          <w:lang w:val="fr-FR"/>
        </w:rPr>
      </w:pPr>
    </w:p>
    <w:p w14:paraId="6DCE2446" w14:textId="18527C21" w:rsidR="00F463B9" w:rsidRDefault="00F463B9" w:rsidP="00F463B9">
      <w:pPr>
        <w:tabs>
          <w:tab w:val="left" w:pos="3402"/>
        </w:tabs>
        <w:ind w:left="-993"/>
        <w:jc w:val="both"/>
        <w:rPr>
          <w:b/>
          <w:lang w:val="fr-FR"/>
        </w:rPr>
      </w:pPr>
    </w:p>
    <w:p w14:paraId="1B78937A" w14:textId="77777777" w:rsidR="00F463B9" w:rsidRPr="00FD3A71" w:rsidRDefault="00F463B9" w:rsidP="00F463B9">
      <w:pPr>
        <w:jc w:val="center"/>
        <w:rPr>
          <w:b/>
          <w:bCs/>
        </w:rPr>
      </w:pPr>
      <w:r w:rsidRPr="00FD3A71">
        <w:rPr>
          <w:b/>
          <w:bCs/>
        </w:rPr>
        <w:t>ANEXA NR. 1</w:t>
      </w:r>
    </w:p>
    <w:p w14:paraId="7BBE6929" w14:textId="77777777" w:rsidR="00F463B9" w:rsidRPr="00861B3E" w:rsidRDefault="00F463B9" w:rsidP="00F463B9">
      <w:pPr>
        <w:tabs>
          <w:tab w:val="left" w:pos="426"/>
          <w:tab w:val="left" w:pos="993"/>
        </w:tabs>
        <w:ind w:left="709"/>
        <w:jc w:val="center"/>
        <w:rPr>
          <w:b/>
          <w:bCs/>
          <w:sz w:val="16"/>
          <w:szCs w:val="16"/>
        </w:rPr>
      </w:pPr>
    </w:p>
    <w:p w14:paraId="52D552CA" w14:textId="77777777" w:rsidR="00F463B9" w:rsidRPr="00FD3A71" w:rsidRDefault="00F463B9" w:rsidP="00F463B9">
      <w:pPr>
        <w:tabs>
          <w:tab w:val="left" w:pos="426"/>
          <w:tab w:val="left" w:pos="993"/>
        </w:tabs>
        <w:ind w:left="709"/>
        <w:jc w:val="center"/>
        <w:rPr>
          <w:b/>
          <w:bCs/>
        </w:rPr>
      </w:pPr>
      <w:r w:rsidRPr="00FD3A71">
        <w:rPr>
          <w:b/>
          <w:bCs/>
        </w:rPr>
        <w:t xml:space="preserve">la Contractul subsecvent  nr. </w:t>
      </w:r>
      <w:r>
        <w:rPr>
          <w:b/>
          <w:bCs/>
        </w:rPr>
        <w:t xml:space="preserve">6 la aAcordul-cadru nr.  </w:t>
      </w:r>
      <w:r w:rsidRPr="00FD3A71">
        <w:rPr>
          <w:b/>
        </w:rPr>
        <w:t>15068/05.09.2018</w:t>
      </w:r>
      <w:r>
        <w:rPr>
          <w:b/>
        </w:rPr>
        <w:t xml:space="preserve">                             (</w:t>
      </w:r>
      <w:r w:rsidRPr="00967B64">
        <w:rPr>
          <w:b/>
        </w:rPr>
        <w:t>LOT 2 – Zona 2</w:t>
      </w:r>
      <w:r>
        <w:rPr>
          <w:b/>
        </w:rPr>
        <w:t>)</w:t>
      </w:r>
    </w:p>
    <w:p w14:paraId="5CD5E3D3" w14:textId="77777777" w:rsidR="00F463B9" w:rsidRDefault="00F463B9" w:rsidP="00F463B9">
      <w:pPr>
        <w:tabs>
          <w:tab w:val="left" w:pos="426"/>
          <w:tab w:val="left" w:pos="993"/>
        </w:tabs>
        <w:rPr>
          <w:b/>
          <w:bCs/>
        </w:rPr>
      </w:pPr>
    </w:p>
    <w:tbl>
      <w:tblPr>
        <w:tblW w:w="10080" w:type="dxa"/>
        <w:tblInd w:w="-5" w:type="dxa"/>
        <w:tblLayout w:type="fixed"/>
        <w:tblLook w:val="04A0" w:firstRow="1" w:lastRow="0" w:firstColumn="1" w:lastColumn="0" w:noHBand="0" w:noVBand="1"/>
      </w:tblPr>
      <w:tblGrid>
        <w:gridCol w:w="591"/>
        <w:gridCol w:w="3237"/>
        <w:gridCol w:w="677"/>
        <w:gridCol w:w="1027"/>
        <w:gridCol w:w="992"/>
        <w:gridCol w:w="1134"/>
        <w:gridCol w:w="1147"/>
        <w:gridCol w:w="27"/>
        <w:gridCol w:w="1248"/>
      </w:tblGrid>
      <w:tr w:rsidR="00F463B9" w:rsidRPr="00541786" w14:paraId="106CA249" w14:textId="77777777" w:rsidTr="005E79DE">
        <w:trPr>
          <w:trHeight w:val="725"/>
        </w:trPr>
        <w:tc>
          <w:tcPr>
            <w:tcW w:w="5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20AB1" w14:textId="77777777" w:rsidR="00F463B9" w:rsidRPr="00541786" w:rsidRDefault="00F463B9" w:rsidP="005E79DE">
            <w:pPr>
              <w:jc w:val="center"/>
              <w:rPr>
                <w:color w:val="000000"/>
                <w:sz w:val="22"/>
                <w:szCs w:val="22"/>
                <w:lang w:val="en-GB" w:eastAsia="en-GB"/>
              </w:rPr>
            </w:pPr>
            <w:r w:rsidRPr="00A17D3A">
              <w:rPr>
                <w:b/>
                <w:bCs/>
                <w:color w:val="000000"/>
                <w:sz w:val="20"/>
                <w:szCs w:val="20"/>
              </w:rPr>
              <w:t>Nr. crt.</w:t>
            </w:r>
          </w:p>
        </w:tc>
        <w:tc>
          <w:tcPr>
            <w:tcW w:w="3237" w:type="dxa"/>
            <w:tcBorders>
              <w:top w:val="single" w:sz="4" w:space="0" w:color="auto"/>
              <w:left w:val="nil"/>
              <w:bottom w:val="single" w:sz="4" w:space="0" w:color="auto"/>
              <w:right w:val="single" w:sz="4" w:space="0" w:color="auto"/>
            </w:tcBorders>
            <w:shd w:val="clear" w:color="auto" w:fill="auto"/>
            <w:noWrap/>
            <w:vAlign w:val="center"/>
            <w:hideMark/>
          </w:tcPr>
          <w:p w14:paraId="41B0F780" w14:textId="77777777" w:rsidR="00F463B9" w:rsidRPr="00541786" w:rsidRDefault="00F463B9" w:rsidP="005E79DE">
            <w:pPr>
              <w:jc w:val="center"/>
              <w:rPr>
                <w:color w:val="000000"/>
                <w:sz w:val="22"/>
                <w:szCs w:val="22"/>
                <w:lang w:val="en-GB" w:eastAsia="en-GB"/>
              </w:rPr>
            </w:pPr>
            <w:r w:rsidRPr="00A17D3A">
              <w:rPr>
                <w:b/>
                <w:bCs/>
                <w:color w:val="000000"/>
                <w:sz w:val="20"/>
                <w:szCs w:val="20"/>
              </w:rPr>
              <w:t>Denumire operatie</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3D13C31D" w14:textId="77777777" w:rsidR="00F463B9" w:rsidRPr="00541786" w:rsidRDefault="00F463B9" w:rsidP="005E79DE">
            <w:pPr>
              <w:jc w:val="center"/>
              <w:rPr>
                <w:color w:val="000000"/>
                <w:sz w:val="22"/>
                <w:szCs w:val="22"/>
                <w:lang w:val="en-GB" w:eastAsia="en-GB"/>
              </w:rPr>
            </w:pPr>
            <w:r w:rsidRPr="00A17D3A">
              <w:rPr>
                <w:b/>
                <w:bCs/>
                <w:color w:val="000000"/>
                <w:sz w:val="20"/>
                <w:szCs w:val="20"/>
              </w:rPr>
              <w:t>U.M.</w:t>
            </w:r>
          </w:p>
        </w:tc>
        <w:tc>
          <w:tcPr>
            <w:tcW w:w="1027" w:type="dxa"/>
            <w:tcBorders>
              <w:top w:val="single" w:sz="4" w:space="0" w:color="auto"/>
              <w:left w:val="nil"/>
              <w:bottom w:val="single" w:sz="4" w:space="0" w:color="auto"/>
              <w:right w:val="single" w:sz="4" w:space="0" w:color="auto"/>
            </w:tcBorders>
            <w:shd w:val="clear" w:color="auto" w:fill="auto"/>
            <w:vAlign w:val="center"/>
            <w:hideMark/>
          </w:tcPr>
          <w:p w14:paraId="3A3112AA" w14:textId="77777777" w:rsidR="00F463B9" w:rsidRPr="00541786" w:rsidRDefault="00F463B9" w:rsidP="005E79DE">
            <w:pPr>
              <w:jc w:val="center"/>
              <w:rPr>
                <w:color w:val="000000"/>
                <w:sz w:val="22"/>
                <w:szCs w:val="22"/>
                <w:lang w:val="en-GB" w:eastAsia="en-GB"/>
              </w:rPr>
            </w:pPr>
            <w:r w:rsidRPr="00A17D3A">
              <w:rPr>
                <w:b/>
                <w:bCs/>
                <w:color w:val="000000"/>
                <w:sz w:val="20"/>
                <w:szCs w:val="20"/>
              </w:rPr>
              <w:t xml:space="preserve"> Nr. de treceri estimate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A5E984" w14:textId="77777777" w:rsidR="00F463B9" w:rsidRPr="00541786" w:rsidRDefault="00F463B9" w:rsidP="005E79DE">
            <w:pPr>
              <w:jc w:val="center"/>
              <w:rPr>
                <w:color w:val="000000"/>
                <w:sz w:val="22"/>
                <w:szCs w:val="22"/>
                <w:lang w:val="en-GB" w:eastAsia="en-GB"/>
              </w:rPr>
            </w:pPr>
            <w:r w:rsidRPr="00A17D3A">
              <w:rPr>
                <w:b/>
                <w:bCs/>
                <w:color w:val="000000"/>
                <w:sz w:val="20"/>
                <w:szCs w:val="20"/>
              </w:rPr>
              <w:t>Pret unitar</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FC13B2" w14:textId="77777777" w:rsidR="00F463B9" w:rsidRPr="00541786" w:rsidRDefault="00F463B9" w:rsidP="005E79DE">
            <w:pPr>
              <w:jc w:val="center"/>
              <w:rPr>
                <w:color w:val="000000"/>
                <w:sz w:val="22"/>
                <w:szCs w:val="22"/>
                <w:lang w:val="en-GB" w:eastAsia="en-GB"/>
              </w:rPr>
            </w:pPr>
            <w:proofErr w:type="spellStart"/>
            <w:r w:rsidRPr="009B5154">
              <w:rPr>
                <w:b/>
                <w:bCs/>
                <w:color w:val="000000"/>
                <w:sz w:val="20"/>
                <w:szCs w:val="20"/>
                <w:lang w:val="en-GB" w:eastAsia="en-GB"/>
              </w:rPr>
              <w:t>Cantitate</w:t>
            </w:r>
            <w:proofErr w:type="spellEnd"/>
            <w:proofErr w:type="gramStart"/>
            <w:r>
              <w:rPr>
                <w:b/>
                <w:bCs/>
                <w:color w:val="000000"/>
                <w:sz w:val="20"/>
                <w:szCs w:val="20"/>
                <w:lang w:val="en-GB" w:eastAsia="en-GB"/>
              </w:rPr>
              <w:t xml:space="preserve">/  </w:t>
            </w:r>
            <w:proofErr w:type="spellStart"/>
            <w:r>
              <w:rPr>
                <w:b/>
                <w:bCs/>
                <w:color w:val="000000"/>
                <w:sz w:val="20"/>
                <w:szCs w:val="20"/>
                <w:lang w:val="en-GB" w:eastAsia="en-GB"/>
              </w:rPr>
              <w:t>trecere</w:t>
            </w:r>
            <w:proofErr w:type="spellEnd"/>
            <w:proofErr w:type="gramEnd"/>
          </w:p>
        </w:tc>
        <w:tc>
          <w:tcPr>
            <w:tcW w:w="1174" w:type="dxa"/>
            <w:gridSpan w:val="2"/>
            <w:tcBorders>
              <w:top w:val="single" w:sz="4" w:space="0" w:color="auto"/>
              <w:left w:val="nil"/>
              <w:bottom w:val="single" w:sz="4" w:space="0" w:color="auto"/>
              <w:right w:val="single" w:sz="4" w:space="0" w:color="auto"/>
            </w:tcBorders>
            <w:shd w:val="clear" w:color="auto" w:fill="auto"/>
            <w:vAlign w:val="center"/>
            <w:hideMark/>
          </w:tcPr>
          <w:p w14:paraId="1B8C439F" w14:textId="77777777" w:rsidR="00F463B9" w:rsidRPr="00541786" w:rsidRDefault="00F463B9" w:rsidP="005E79DE">
            <w:pPr>
              <w:jc w:val="center"/>
              <w:rPr>
                <w:color w:val="000000"/>
                <w:sz w:val="22"/>
                <w:szCs w:val="22"/>
                <w:lang w:val="en-GB" w:eastAsia="en-GB"/>
              </w:rPr>
            </w:pPr>
            <w:r w:rsidRPr="00A17D3A">
              <w:rPr>
                <w:b/>
                <w:bCs/>
                <w:color w:val="000000"/>
                <w:sz w:val="20"/>
                <w:szCs w:val="20"/>
              </w:rPr>
              <w:t>Cantitate rezultata  contract subsecvent</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6F0AE7D4" w14:textId="77777777" w:rsidR="00F463B9" w:rsidRPr="00541786" w:rsidRDefault="00F463B9" w:rsidP="005E79DE">
            <w:pPr>
              <w:jc w:val="center"/>
              <w:rPr>
                <w:color w:val="000000"/>
                <w:sz w:val="22"/>
                <w:szCs w:val="22"/>
                <w:lang w:val="en-GB" w:eastAsia="en-GB"/>
              </w:rPr>
            </w:pPr>
            <w:r w:rsidRPr="00A17D3A">
              <w:rPr>
                <w:b/>
                <w:bCs/>
                <w:color w:val="000000"/>
                <w:sz w:val="20"/>
                <w:szCs w:val="20"/>
              </w:rPr>
              <w:t>Valoarea contract subsecvent</w:t>
            </w:r>
          </w:p>
        </w:tc>
      </w:tr>
      <w:tr w:rsidR="00F463B9" w:rsidRPr="00541786" w14:paraId="6BE6310C" w14:textId="77777777" w:rsidTr="005E79DE">
        <w:trPr>
          <w:trHeight w:val="288"/>
        </w:trPr>
        <w:tc>
          <w:tcPr>
            <w:tcW w:w="10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A7E25" w14:textId="77777777" w:rsidR="00F463B9" w:rsidRPr="00541786" w:rsidRDefault="00F463B9" w:rsidP="005E79DE">
            <w:pPr>
              <w:jc w:val="center"/>
              <w:rPr>
                <w:b/>
                <w:bCs/>
                <w:color w:val="000000"/>
                <w:sz w:val="22"/>
                <w:szCs w:val="22"/>
                <w:lang w:val="en-GB" w:eastAsia="en-GB"/>
              </w:rPr>
            </w:pPr>
            <w:r w:rsidRPr="00541786">
              <w:rPr>
                <w:b/>
                <w:bCs/>
                <w:color w:val="000000"/>
                <w:sz w:val="22"/>
                <w:szCs w:val="22"/>
                <w:lang w:val="en-GB" w:eastAsia="en-GB"/>
              </w:rPr>
              <w:t>INTRETINERE</w:t>
            </w:r>
          </w:p>
        </w:tc>
      </w:tr>
      <w:tr w:rsidR="00F463B9" w:rsidRPr="00541786" w14:paraId="708D2483" w14:textId="77777777" w:rsidTr="005E79DE">
        <w:trPr>
          <w:trHeight w:val="374"/>
        </w:trPr>
        <w:tc>
          <w:tcPr>
            <w:tcW w:w="59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8F490D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w:t>
            </w:r>
          </w:p>
        </w:tc>
        <w:tc>
          <w:tcPr>
            <w:tcW w:w="3237" w:type="dxa"/>
            <w:tcBorders>
              <w:top w:val="single" w:sz="4" w:space="0" w:color="auto"/>
              <w:left w:val="nil"/>
              <w:bottom w:val="single" w:sz="4" w:space="0" w:color="auto"/>
              <w:right w:val="single" w:sz="4" w:space="0" w:color="auto"/>
            </w:tcBorders>
            <w:shd w:val="clear" w:color="auto" w:fill="auto"/>
            <w:hideMark/>
          </w:tcPr>
          <w:p w14:paraId="59668A0F"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Degajarea</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terenului</w:t>
            </w:r>
            <w:proofErr w:type="spellEnd"/>
            <w:r w:rsidRPr="00541786">
              <w:rPr>
                <w:color w:val="000000"/>
                <w:sz w:val="22"/>
                <w:szCs w:val="22"/>
                <w:lang w:val="en-GB" w:eastAsia="en-GB"/>
              </w:rPr>
              <w:t xml:space="preserve"> de </w:t>
            </w:r>
            <w:proofErr w:type="spellStart"/>
            <w:r w:rsidRPr="00541786">
              <w:rPr>
                <w:color w:val="000000"/>
                <w:sz w:val="22"/>
                <w:szCs w:val="22"/>
                <w:lang w:val="en-GB" w:eastAsia="en-GB"/>
              </w:rPr>
              <w:t>corpuri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straine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parcuri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scuaruri</w:t>
            </w:r>
            <w:proofErr w:type="spellEnd"/>
            <w:r w:rsidRPr="00541786">
              <w:rPr>
                <w:color w:val="000000"/>
                <w:sz w:val="22"/>
                <w:szCs w:val="22"/>
                <w:lang w:val="en-GB" w:eastAsia="en-GB"/>
              </w:rPr>
              <w:t xml:space="preserve"> </w:t>
            </w:r>
          </w:p>
        </w:tc>
        <w:tc>
          <w:tcPr>
            <w:tcW w:w="6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CB5391"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0C51ADA8" w14:textId="77777777" w:rsidR="00F463B9" w:rsidRPr="00541786" w:rsidRDefault="00F463B9" w:rsidP="005E79DE">
            <w:pPr>
              <w:jc w:val="center"/>
              <w:rPr>
                <w:sz w:val="22"/>
                <w:szCs w:val="22"/>
                <w:lang w:val="en-GB" w:eastAsia="en-GB"/>
              </w:rPr>
            </w:pPr>
            <w:r w:rsidRPr="00541786">
              <w:rPr>
                <w:sz w:val="22"/>
                <w:szCs w:val="22"/>
                <w:lang w:val="en-GB" w:eastAsia="en-GB"/>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47FC08D" w14:textId="77777777" w:rsidR="00F463B9" w:rsidRPr="00541786" w:rsidRDefault="00F463B9" w:rsidP="005E79DE">
            <w:pPr>
              <w:jc w:val="right"/>
              <w:rPr>
                <w:sz w:val="22"/>
                <w:szCs w:val="22"/>
                <w:lang w:val="en-GB" w:eastAsia="en-GB"/>
              </w:rPr>
            </w:pPr>
            <w:r w:rsidRPr="00541786">
              <w:rPr>
                <w:sz w:val="22"/>
                <w:szCs w:val="22"/>
                <w:lang w:val="en-GB" w:eastAsia="en-GB"/>
              </w:rPr>
              <w:t>0,05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40AB5B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90000</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EB0FA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360000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59C4DE3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18.000,00</w:t>
            </w:r>
          </w:p>
        </w:tc>
      </w:tr>
      <w:tr w:rsidR="00F463B9" w:rsidRPr="00541786" w14:paraId="77F73FD4" w14:textId="77777777" w:rsidTr="005E79DE">
        <w:trPr>
          <w:trHeight w:val="424"/>
        </w:trPr>
        <w:tc>
          <w:tcPr>
            <w:tcW w:w="591" w:type="dxa"/>
            <w:vMerge/>
            <w:tcBorders>
              <w:top w:val="single" w:sz="4" w:space="0" w:color="auto"/>
              <w:left w:val="single" w:sz="4" w:space="0" w:color="auto"/>
              <w:bottom w:val="single" w:sz="4" w:space="0" w:color="000000"/>
              <w:right w:val="single" w:sz="4" w:space="0" w:color="auto"/>
            </w:tcBorders>
            <w:vAlign w:val="center"/>
            <w:hideMark/>
          </w:tcPr>
          <w:p w14:paraId="71BEBB8F"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3D2E5476" w14:textId="77777777" w:rsidR="00F463B9" w:rsidRPr="00541786" w:rsidRDefault="00F463B9" w:rsidP="005E79DE">
            <w:pPr>
              <w:rPr>
                <w:sz w:val="22"/>
                <w:szCs w:val="22"/>
                <w:lang w:val="en-GB" w:eastAsia="en-GB"/>
              </w:rPr>
            </w:pPr>
            <w:proofErr w:type="spellStart"/>
            <w:r w:rsidRPr="00541786">
              <w:rPr>
                <w:sz w:val="22"/>
                <w:szCs w:val="22"/>
                <w:lang w:val="en-GB" w:eastAsia="en-GB"/>
              </w:rPr>
              <w:t>Degajarea</w:t>
            </w:r>
            <w:proofErr w:type="spellEnd"/>
            <w:r w:rsidRPr="00541786">
              <w:rPr>
                <w:sz w:val="22"/>
                <w:szCs w:val="22"/>
                <w:lang w:val="en-GB" w:eastAsia="en-GB"/>
              </w:rPr>
              <w:t xml:space="preserve"> </w:t>
            </w:r>
            <w:proofErr w:type="spellStart"/>
            <w:r w:rsidRPr="00541786">
              <w:rPr>
                <w:sz w:val="22"/>
                <w:szCs w:val="22"/>
                <w:lang w:val="en-GB" w:eastAsia="en-GB"/>
              </w:rPr>
              <w:t>terenului</w:t>
            </w:r>
            <w:proofErr w:type="spellEnd"/>
            <w:r w:rsidRPr="00541786">
              <w:rPr>
                <w:sz w:val="22"/>
                <w:szCs w:val="22"/>
                <w:lang w:val="en-GB" w:eastAsia="en-GB"/>
              </w:rPr>
              <w:t xml:space="preserve"> de </w:t>
            </w:r>
            <w:proofErr w:type="spellStart"/>
            <w:r w:rsidRPr="00541786">
              <w:rPr>
                <w:sz w:val="22"/>
                <w:szCs w:val="22"/>
                <w:lang w:val="en-GB" w:eastAsia="en-GB"/>
              </w:rPr>
              <w:t>corpuri</w:t>
            </w:r>
            <w:proofErr w:type="spellEnd"/>
            <w:r w:rsidRPr="00541786">
              <w:rPr>
                <w:sz w:val="22"/>
                <w:szCs w:val="22"/>
                <w:lang w:val="en-GB" w:eastAsia="en-GB"/>
              </w:rPr>
              <w:t xml:space="preserve"> </w:t>
            </w:r>
            <w:proofErr w:type="spellStart"/>
            <w:r w:rsidRPr="00541786">
              <w:rPr>
                <w:sz w:val="22"/>
                <w:szCs w:val="22"/>
                <w:lang w:val="en-GB" w:eastAsia="en-GB"/>
              </w:rPr>
              <w:t>straine</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p>
        </w:tc>
        <w:tc>
          <w:tcPr>
            <w:tcW w:w="677" w:type="dxa"/>
            <w:vMerge/>
            <w:tcBorders>
              <w:top w:val="single" w:sz="4" w:space="0" w:color="auto"/>
              <w:left w:val="single" w:sz="4" w:space="0" w:color="auto"/>
              <w:bottom w:val="single" w:sz="4" w:space="0" w:color="000000"/>
              <w:right w:val="single" w:sz="4" w:space="0" w:color="auto"/>
            </w:tcBorders>
            <w:vAlign w:val="center"/>
            <w:hideMark/>
          </w:tcPr>
          <w:p w14:paraId="356B01EB"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6535600C" w14:textId="77777777" w:rsidR="00F463B9" w:rsidRPr="00541786" w:rsidRDefault="00F463B9" w:rsidP="005E79DE">
            <w:pPr>
              <w:jc w:val="center"/>
              <w:rPr>
                <w:sz w:val="22"/>
                <w:szCs w:val="22"/>
                <w:lang w:val="en-GB" w:eastAsia="en-GB"/>
              </w:rPr>
            </w:pPr>
            <w:r w:rsidRPr="00541786">
              <w:rPr>
                <w:sz w:val="22"/>
                <w:szCs w:val="22"/>
                <w:lang w:val="en-GB" w:eastAsia="en-GB"/>
              </w:rPr>
              <w:t>2</w:t>
            </w:r>
          </w:p>
        </w:tc>
        <w:tc>
          <w:tcPr>
            <w:tcW w:w="992" w:type="dxa"/>
            <w:tcBorders>
              <w:top w:val="nil"/>
              <w:left w:val="nil"/>
              <w:bottom w:val="single" w:sz="4" w:space="0" w:color="auto"/>
              <w:right w:val="single" w:sz="4" w:space="0" w:color="auto"/>
            </w:tcBorders>
            <w:shd w:val="clear" w:color="auto" w:fill="auto"/>
            <w:noWrap/>
            <w:vAlign w:val="center"/>
            <w:hideMark/>
          </w:tcPr>
          <w:p w14:paraId="4BB297BB" w14:textId="77777777" w:rsidR="00F463B9" w:rsidRPr="00541786" w:rsidRDefault="00F463B9" w:rsidP="005E79DE">
            <w:pPr>
              <w:jc w:val="right"/>
              <w:rPr>
                <w:sz w:val="22"/>
                <w:szCs w:val="22"/>
                <w:lang w:val="en-GB" w:eastAsia="en-GB"/>
              </w:rPr>
            </w:pPr>
            <w:r w:rsidRPr="00541786">
              <w:rPr>
                <w:sz w:val="22"/>
                <w:szCs w:val="22"/>
                <w:lang w:val="en-GB" w:eastAsia="en-GB"/>
              </w:rPr>
              <w:t>0,05</w:t>
            </w:r>
          </w:p>
        </w:tc>
        <w:tc>
          <w:tcPr>
            <w:tcW w:w="1134" w:type="dxa"/>
            <w:tcBorders>
              <w:top w:val="nil"/>
              <w:left w:val="nil"/>
              <w:bottom w:val="single" w:sz="4" w:space="0" w:color="000000"/>
              <w:right w:val="single" w:sz="4" w:space="0" w:color="000000"/>
            </w:tcBorders>
            <w:shd w:val="clear" w:color="auto" w:fill="auto"/>
            <w:noWrap/>
            <w:vAlign w:val="center"/>
            <w:hideMark/>
          </w:tcPr>
          <w:p w14:paraId="1D73C5F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39753</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D7D5C5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79506</w:t>
            </w:r>
          </w:p>
        </w:tc>
        <w:tc>
          <w:tcPr>
            <w:tcW w:w="1248" w:type="dxa"/>
            <w:tcBorders>
              <w:top w:val="nil"/>
              <w:left w:val="nil"/>
              <w:bottom w:val="single" w:sz="4" w:space="0" w:color="auto"/>
              <w:right w:val="single" w:sz="4" w:space="0" w:color="auto"/>
            </w:tcBorders>
            <w:shd w:val="clear" w:color="auto" w:fill="auto"/>
            <w:noWrap/>
            <w:vAlign w:val="center"/>
            <w:hideMark/>
          </w:tcPr>
          <w:p w14:paraId="4D4C020B"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3.975,30</w:t>
            </w:r>
          </w:p>
        </w:tc>
      </w:tr>
      <w:tr w:rsidR="00F463B9" w:rsidRPr="00541786" w14:paraId="59ADE20C" w14:textId="77777777" w:rsidTr="005E79DE">
        <w:trPr>
          <w:trHeight w:val="473"/>
        </w:trPr>
        <w:tc>
          <w:tcPr>
            <w:tcW w:w="591" w:type="dxa"/>
            <w:vMerge/>
            <w:tcBorders>
              <w:top w:val="single" w:sz="4" w:space="0" w:color="auto"/>
              <w:left w:val="single" w:sz="4" w:space="0" w:color="auto"/>
              <w:bottom w:val="single" w:sz="4" w:space="0" w:color="000000"/>
              <w:right w:val="single" w:sz="4" w:space="0" w:color="auto"/>
            </w:tcBorders>
            <w:vAlign w:val="center"/>
            <w:hideMark/>
          </w:tcPr>
          <w:p w14:paraId="63588E11"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574F0B4D" w14:textId="77777777" w:rsidR="00F463B9" w:rsidRPr="00541786" w:rsidRDefault="00F463B9" w:rsidP="005E79DE">
            <w:pPr>
              <w:rPr>
                <w:sz w:val="22"/>
                <w:szCs w:val="22"/>
                <w:lang w:val="en-GB" w:eastAsia="en-GB"/>
              </w:rPr>
            </w:pPr>
            <w:proofErr w:type="spellStart"/>
            <w:r w:rsidRPr="00541786">
              <w:rPr>
                <w:sz w:val="22"/>
                <w:szCs w:val="22"/>
                <w:lang w:val="en-GB" w:eastAsia="en-GB"/>
              </w:rPr>
              <w:t>Degajarea</w:t>
            </w:r>
            <w:proofErr w:type="spellEnd"/>
            <w:r w:rsidRPr="00541786">
              <w:rPr>
                <w:sz w:val="22"/>
                <w:szCs w:val="22"/>
                <w:lang w:val="en-GB" w:eastAsia="en-GB"/>
              </w:rPr>
              <w:t xml:space="preserve"> </w:t>
            </w:r>
            <w:proofErr w:type="spellStart"/>
            <w:r w:rsidRPr="00541786">
              <w:rPr>
                <w:sz w:val="22"/>
                <w:szCs w:val="22"/>
                <w:lang w:val="en-GB" w:eastAsia="en-GB"/>
              </w:rPr>
              <w:t>terenului</w:t>
            </w:r>
            <w:proofErr w:type="spellEnd"/>
            <w:r w:rsidRPr="00541786">
              <w:rPr>
                <w:sz w:val="22"/>
                <w:szCs w:val="22"/>
                <w:lang w:val="en-GB" w:eastAsia="en-GB"/>
              </w:rPr>
              <w:t xml:space="preserve"> de </w:t>
            </w:r>
            <w:proofErr w:type="spellStart"/>
            <w:r w:rsidRPr="00541786">
              <w:rPr>
                <w:sz w:val="22"/>
                <w:szCs w:val="22"/>
                <w:lang w:val="en-GB" w:eastAsia="en-GB"/>
              </w:rPr>
              <w:t>corpuri</w:t>
            </w:r>
            <w:proofErr w:type="spellEnd"/>
            <w:r w:rsidRPr="00541786">
              <w:rPr>
                <w:sz w:val="22"/>
                <w:szCs w:val="22"/>
                <w:lang w:val="en-GB" w:eastAsia="en-GB"/>
              </w:rPr>
              <w:t xml:space="preserve"> </w:t>
            </w:r>
            <w:proofErr w:type="spellStart"/>
            <w:r w:rsidRPr="00541786">
              <w:rPr>
                <w:sz w:val="22"/>
                <w:szCs w:val="22"/>
                <w:lang w:val="en-GB" w:eastAsia="en-GB"/>
              </w:rPr>
              <w:t>straine</w:t>
            </w:r>
            <w:proofErr w:type="spellEnd"/>
            <w:r w:rsidRPr="00541786">
              <w:rPr>
                <w:sz w:val="22"/>
                <w:szCs w:val="22"/>
                <w:lang w:val="en-GB" w:eastAsia="en-GB"/>
              </w:rPr>
              <w:t xml:space="preserve">, </w:t>
            </w:r>
            <w:proofErr w:type="spellStart"/>
            <w:r w:rsidRPr="00541786">
              <w:rPr>
                <w:sz w:val="22"/>
                <w:szCs w:val="22"/>
                <w:lang w:val="en-GB" w:eastAsia="en-GB"/>
              </w:rPr>
              <w:t>ansambluri</w:t>
            </w:r>
            <w:proofErr w:type="spellEnd"/>
            <w:r w:rsidRPr="00541786">
              <w:rPr>
                <w:sz w:val="22"/>
                <w:szCs w:val="22"/>
                <w:lang w:val="en-GB" w:eastAsia="en-GB"/>
              </w:rPr>
              <w:t xml:space="preserve"> de </w:t>
            </w:r>
            <w:proofErr w:type="spellStart"/>
            <w:r w:rsidRPr="00541786">
              <w:rPr>
                <w:sz w:val="22"/>
                <w:szCs w:val="22"/>
                <w:lang w:val="en-GB" w:eastAsia="en-GB"/>
              </w:rPr>
              <w:t>locuinte</w:t>
            </w:r>
            <w:proofErr w:type="spellEnd"/>
            <w:r w:rsidRPr="00541786">
              <w:rPr>
                <w:sz w:val="22"/>
                <w:szCs w:val="22"/>
                <w:lang w:val="en-GB" w:eastAsia="en-GB"/>
              </w:rPr>
              <w:t xml:space="preserve"> </w:t>
            </w:r>
          </w:p>
        </w:tc>
        <w:tc>
          <w:tcPr>
            <w:tcW w:w="677" w:type="dxa"/>
            <w:vMerge/>
            <w:tcBorders>
              <w:top w:val="single" w:sz="4" w:space="0" w:color="auto"/>
              <w:left w:val="single" w:sz="4" w:space="0" w:color="auto"/>
              <w:bottom w:val="single" w:sz="4" w:space="0" w:color="000000"/>
              <w:right w:val="single" w:sz="4" w:space="0" w:color="auto"/>
            </w:tcBorders>
            <w:vAlign w:val="center"/>
            <w:hideMark/>
          </w:tcPr>
          <w:p w14:paraId="0E715CBF"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2DFFC1B6"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47B7310B" w14:textId="77777777" w:rsidR="00F463B9" w:rsidRPr="00541786" w:rsidRDefault="00F463B9" w:rsidP="005E79DE">
            <w:pPr>
              <w:jc w:val="right"/>
              <w:rPr>
                <w:sz w:val="22"/>
                <w:szCs w:val="22"/>
                <w:lang w:val="en-GB" w:eastAsia="en-GB"/>
              </w:rPr>
            </w:pPr>
            <w:r w:rsidRPr="00541786">
              <w:rPr>
                <w:sz w:val="22"/>
                <w:szCs w:val="22"/>
                <w:lang w:val="en-GB" w:eastAsia="en-GB"/>
              </w:rPr>
              <w:t>0,05</w:t>
            </w:r>
          </w:p>
        </w:tc>
        <w:tc>
          <w:tcPr>
            <w:tcW w:w="1134" w:type="dxa"/>
            <w:tcBorders>
              <w:top w:val="nil"/>
              <w:left w:val="nil"/>
              <w:bottom w:val="single" w:sz="4" w:space="0" w:color="auto"/>
              <w:right w:val="single" w:sz="4" w:space="0" w:color="auto"/>
            </w:tcBorders>
            <w:shd w:val="clear" w:color="auto" w:fill="auto"/>
            <w:noWrap/>
            <w:vAlign w:val="center"/>
            <w:hideMark/>
          </w:tcPr>
          <w:p w14:paraId="59E1493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226366</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2C3859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226366</w:t>
            </w:r>
          </w:p>
        </w:tc>
        <w:tc>
          <w:tcPr>
            <w:tcW w:w="1248" w:type="dxa"/>
            <w:tcBorders>
              <w:top w:val="nil"/>
              <w:left w:val="nil"/>
              <w:bottom w:val="single" w:sz="4" w:space="0" w:color="auto"/>
              <w:right w:val="single" w:sz="4" w:space="0" w:color="auto"/>
            </w:tcBorders>
            <w:shd w:val="clear" w:color="auto" w:fill="auto"/>
            <w:noWrap/>
            <w:vAlign w:val="center"/>
            <w:hideMark/>
          </w:tcPr>
          <w:p w14:paraId="11EA042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11.318,30</w:t>
            </w:r>
          </w:p>
        </w:tc>
      </w:tr>
      <w:tr w:rsidR="00F463B9" w:rsidRPr="00541786" w14:paraId="5EBA20C3" w14:textId="77777777" w:rsidTr="005E79DE">
        <w:trPr>
          <w:trHeight w:val="288"/>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C5C1B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w:t>
            </w:r>
          </w:p>
        </w:tc>
        <w:tc>
          <w:tcPr>
            <w:tcW w:w="3237" w:type="dxa"/>
            <w:tcBorders>
              <w:top w:val="nil"/>
              <w:left w:val="nil"/>
              <w:bottom w:val="single" w:sz="4" w:space="0" w:color="auto"/>
              <w:right w:val="single" w:sz="4" w:space="0" w:color="auto"/>
            </w:tcBorders>
            <w:shd w:val="clear" w:color="auto" w:fill="auto"/>
            <w:hideMark/>
          </w:tcPr>
          <w:p w14:paraId="03A4B39E" w14:textId="77777777" w:rsidR="00F463B9" w:rsidRPr="00541786" w:rsidRDefault="00F463B9" w:rsidP="005E79DE">
            <w:pPr>
              <w:rPr>
                <w:sz w:val="22"/>
                <w:szCs w:val="22"/>
                <w:lang w:val="en-GB" w:eastAsia="en-GB"/>
              </w:rPr>
            </w:pPr>
            <w:proofErr w:type="spellStart"/>
            <w:r w:rsidRPr="00541786">
              <w:rPr>
                <w:sz w:val="22"/>
                <w:szCs w:val="22"/>
                <w:lang w:val="en-GB" w:eastAsia="en-GB"/>
              </w:rPr>
              <w:t>Greblat</w:t>
            </w:r>
            <w:proofErr w:type="spellEnd"/>
            <w:r w:rsidRPr="00541786">
              <w:rPr>
                <w:sz w:val="22"/>
                <w:szCs w:val="22"/>
                <w:lang w:val="en-GB" w:eastAsia="en-GB"/>
              </w:rPr>
              <w:t xml:space="preserve"> </w:t>
            </w:r>
            <w:proofErr w:type="spellStart"/>
            <w:r w:rsidRPr="00541786">
              <w:rPr>
                <w:sz w:val="22"/>
                <w:szCs w:val="22"/>
                <w:lang w:val="en-GB" w:eastAsia="en-GB"/>
              </w:rPr>
              <w:t>agrotehnic</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w:t>
            </w:r>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8B61E1"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5E36D864" w14:textId="77777777" w:rsidR="00F463B9" w:rsidRPr="00541786" w:rsidRDefault="00F463B9" w:rsidP="005E79DE">
            <w:pPr>
              <w:jc w:val="center"/>
              <w:rPr>
                <w:sz w:val="22"/>
                <w:szCs w:val="22"/>
                <w:lang w:val="en-GB" w:eastAsia="en-GB"/>
              </w:rPr>
            </w:pPr>
            <w:r w:rsidRPr="00541786">
              <w:rPr>
                <w:sz w:val="22"/>
                <w:szCs w:val="22"/>
                <w:lang w:val="en-GB" w:eastAsia="en-GB"/>
              </w:rPr>
              <w:t>2</w:t>
            </w:r>
          </w:p>
        </w:tc>
        <w:tc>
          <w:tcPr>
            <w:tcW w:w="992" w:type="dxa"/>
            <w:tcBorders>
              <w:top w:val="nil"/>
              <w:left w:val="nil"/>
              <w:bottom w:val="single" w:sz="4" w:space="0" w:color="auto"/>
              <w:right w:val="single" w:sz="4" w:space="0" w:color="auto"/>
            </w:tcBorders>
            <w:shd w:val="clear" w:color="auto" w:fill="auto"/>
            <w:noWrap/>
            <w:vAlign w:val="center"/>
            <w:hideMark/>
          </w:tcPr>
          <w:p w14:paraId="7918647E" w14:textId="77777777" w:rsidR="00F463B9" w:rsidRPr="00541786" w:rsidRDefault="00F463B9" w:rsidP="005E79DE">
            <w:pPr>
              <w:jc w:val="right"/>
              <w:rPr>
                <w:sz w:val="22"/>
                <w:szCs w:val="22"/>
                <w:lang w:val="en-GB" w:eastAsia="en-GB"/>
              </w:rPr>
            </w:pPr>
            <w:r w:rsidRPr="00541786">
              <w:rPr>
                <w:sz w:val="22"/>
                <w:szCs w:val="22"/>
                <w:lang w:val="en-GB" w:eastAsia="en-GB"/>
              </w:rPr>
              <w:t>0,07</w:t>
            </w:r>
          </w:p>
        </w:tc>
        <w:tc>
          <w:tcPr>
            <w:tcW w:w="1134" w:type="dxa"/>
            <w:tcBorders>
              <w:top w:val="nil"/>
              <w:left w:val="nil"/>
              <w:bottom w:val="single" w:sz="4" w:space="0" w:color="auto"/>
              <w:right w:val="single" w:sz="4" w:space="0" w:color="auto"/>
            </w:tcBorders>
            <w:shd w:val="clear" w:color="auto" w:fill="auto"/>
            <w:noWrap/>
            <w:vAlign w:val="center"/>
            <w:hideMark/>
          </w:tcPr>
          <w:p w14:paraId="37D432C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90000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2ABEF0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180000</w:t>
            </w:r>
          </w:p>
        </w:tc>
        <w:tc>
          <w:tcPr>
            <w:tcW w:w="1248" w:type="dxa"/>
            <w:tcBorders>
              <w:top w:val="nil"/>
              <w:left w:val="nil"/>
              <w:bottom w:val="single" w:sz="4" w:space="0" w:color="auto"/>
              <w:right w:val="single" w:sz="4" w:space="0" w:color="auto"/>
            </w:tcBorders>
            <w:shd w:val="clear" w:color="auto" w:fill="auto"/>
            <w:noWrap/>
            <w:vAlign w:val="center"/>
            <w:hideMark/>
          </w:tcPr>
          <w:p w14:paraId="78FEB6D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12.600,00</w:t>
            </w:r>
          </w:p>
        </w:tc>
      </w:tr>
      <w:tr w:rsidR="00F463B9" w:rsidRPr="00541786" w14:paraId="13C6739C" w14:textId="77777777" w:rsidTr="005E79DE">
        <w:trPr>
          <w:trHeight w:val="148"/>
        </w:trPr>
        <w:tc>
          <w:tcPr>
            <w:tcW w:w="591" w:type="dxa"/>
            <w:vMerge/>
            <w:tcBorders>
              <w:top w:val="nil"/>
              <w:left w:val="single" w:sz="4" w:space="0" w:color="auto"/>
              <w:bottom w:val="single" w:sz="4" w:space="0" w:color="000000"/>
              <w:right w:val="single" w:sz="4" w:space="0" w:color="auto"/>
            </w:tcBorders>
            <w:vAlign w:val="center"/>
            <w:hideMark/>
          </w:tcPr>
          <w:p w14:paraId="2587C902"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65372857" w14:textId="77777777" w:rsidR="00F463B9" w:rsidRPr="00541786" w:rsidRDefault="00F463B9" w:rsidP="005E79DE">
            <w:pPr>
              <w:rPr>
                <w:sz w:val="22"/>
                <w:szCs w:val="22"/>
                <w:lang w:val="en-GB" w:eastAsia="en-GB"/>
              </w:rPr>
            </w:pPr>
            <w:proofErr w:type="spellStart"/>
            <w:r w:rsidRPr="00541786">
              <w:rPr>
                <w:sz w:val="22"/>
                <w:szCs w:val="22"/>
                <w:lang w:val="en-GB" w:eastAsia="en-GB"/>
              </w:rPr>
              <w:t>Greblat</w:t>
            </w:r>
            <w:proofErr w:type="spellEnd"/>
            <w:r w:rsidRPr="00541786">
              <w:rPr>
                <w:sz w:val="22"/>
                <w:szCs w:val="22"/>
                <w:lang w:val="en-GB" w:eastAsia="en-GB"/>
              </w:rPr>
              <w:t xml:space="preserve"> </w:t>
            </w:r>
            <w:proofErr w:type="spellStart"/>
            <w:r w:rsidRPr="00541786">
              <w:rPr>
                <w:sz w:val="22"/>
                <w:szCs w:val="22"/>
                <w:lang w:val="en-GB" w:eastAsia="en-GB"/>
              </w:rPr>
              <w:t>agrotehnic</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r w:rsidRPr="00541786">
              <w:rPr>
                <w:sz w:val="22"/>
                <w:szCs w:val="22"/>
                <w:lang w:val="en-GB" w:eastAsia="en-GB"/>
              </w:rPr>
              <w:t xml:space="preserve"> </w:t>
            </w:r>
          </w:p>
        </w:tc>
        <w:tc>
          <w:tcPr>
            <w:tcW w:w="677" w:type="dxa"/>
            <w:vMerge/>
            <w:tcBorders>
              <w:top w:val="nil"/>
              <w:left w:val="single" w:sz="4" w:space="0" w:color="auto"/>
              <w:bottom w:val="single" w:sz="4" w:space="0" w:color="000000"/>
              <w:right w:val="single" w:sz="4" w:space="0" w:color="auto"/>
            </w:tcBorders>
            <w:vAlign w:val="center"/>
            <w:hideMark/>
          </w:tcPr>
          <w:p w14:paraId="101390E9"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59AB056C" w14:textId="77777777" w:rsidR="00F463B9" w:rsidRPr="00541786" w:rsidRDefault="00F463B9" w:rsidP="005E79DE">
            <w:pPr>
              <w:jc w:val="center"/>
              <w:rPr>
                <w:sz w:val="22"/>
                <w:szCs w:val="22"/>
                <w:lang w:val="en-GB" w:eastAsia="en-GB"/>
              </w:rPr>
            </w:pPr>
            <w:r w:rsidRPr="00541786">
              <w:rPr>
                <w:sz w:val="22"/>
                <w:szCs w:val="22"/>
                <w:lang w:val="en-GB" w:eastAsia="en-GB"/>
              </w:rPr>
              <w:t>2</w:t>
            </w:r>
          </w:p>
        </w:tc>
        <w:tc>
          <w:tcPr>
            <w:tcW w:w="992" w:type="dxa"/>
            <w:tcBorders>
              <w:top w:val="nil"/>
              <w:left w:val="nil"/>
              <w:bottom w:val="single" w:sz="4" w:space="0" w:color="auto"/>
              <w:right w:val="single" w:sz="4" w:space="0" w:color="auto"/>
            </w:tcBorders>
            <w:shd w:val="clear" w:color="auto" w:fill="auto"/>
            <w:noWrap/>
            <w:vAlign w:val="center"/>
            <w:hideMark/>
          </w:tcPr>
          <w:p w14:paraId="10FBE4B7" w14:textId="77777777" w:rsidR="00F463B9" w:rsidRPr="00541786" w:rsidRDefault="00F463B9" w:rsidP="005E79DE">
            <w:pPr>
              <w:jc w:val="right"/>
              <w:rPr>
                <w:sz w:val="22"/>
                <w:szCs w:val="22"/>
                <w:lang w:val="en-GB" w:eastAsia="en-GB"/>
              </w:rPr>
            </w:pPr>
            <w:r w:rsidRPr="00541786">
              <w:rPr>
                <w:sz w:val="22"/>
                <w:szCs w:val="22"/>
                <w:lang w:val="en-GB" w:eastAsia="en-GB"/>
              </w:rPr>
              <w:t>0,07</w:t>
            </w:r>
          </w:p>
        </w:tc>
        <w:tc>
          <w:tcPr>
            <w:tcW w:w="1134" w:type="dxa"/>
            <w:tcBorders>
              <w:top w:val="nil"/>
              <w:left w:val="nil"/>
              <w:bottom w:val="single" w:sz="4" w:space="0" w:color="000000"/>
              <w:right w:val="single" w:sz="4" w:space="0" w:color="000000"/>
            </w:tcBorders>
            <w:shd w:val="clear" w:color="auto" w:fill="auto"/>
            <w:noWrap/>
            <w:vAlign w:val="center"/>
            <w:hideMark/>
          </w:tcPr>
          <w:p w14:paraId="2A820A3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39753</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9CE894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79506</w:t>
            </w:r>
          </w:p>
        </w:tc>
        <w:tc>
          <w:tcPr>
            <w:tcW w:w="1248" w:type="dxa"/>
            <w:tcBorders>
              <w:top w:val="nil"/>
              <w:left w:val="nil"/>
              <w:bottom w:val="single" w:sz="4" w:space="0" w:color="auto"/>
              <w:right w:val="single" w:sz="4" w:space="0" w:color="auto"/>
            </w:tcBorders>
            <w:shd w:val="clear" w:color="auto" w:fill="auto"/>
            <w:noWrap/>
            <w:vAlign w:val="center"/>
            <w:hideMark/>
          </w:tcPr>
          <w:p w14:paraId="6374D2C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5.565,42</w:t>
            </w:r>
          </w:p>
        </w:tc>
      </w:tr>
      <w:tr w:rsidR="00F463B9" w:rsidRPr="00541786" w14:paraId="35B54F1D" w14:textId="77777777" w:rsidTr="005E79DE">
        <w:trPr>
          <w:trHeight w:val="288"/>
        </w:trPr>
        <w:tc>
          <w:tcPr>
            <w:tcW w:w="591" w:type="dxa"/>
            <w:vMerge/>
            <w:tcBorders>
              <w:top w:val="nil"/>
              <w:left w:val="single" w:sz="4" w:space="0" w:color="auto"/>
              <w:bottom w:val="single" w:sz="4" w:space="0" w:color="000000"/>
              <w:right w:val="single" w:sz="4" w:space="0" w:color="auto"/>
            </w:tcBorders>
            <w:vAlign w:val="center"/>
            <w:hideMark/>
          </w:tcPr>
          <w:p w14:paraId="3F4DE94F"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2AFC5A09" w14:textId="77777777" w:rsidR="00F463B9" w:rsidRPr="00541786" w:rsidRDefault="00F463B9" w:rsidP="005E79DE">
            <w:pPr>
              <w:rPr>
                <w:sz w:val="22"/>
                <w:szCs w:val="22"/>
                <w:lang w:val="en-GB" w:eastAsia="en-GB"/>
              </w:rPr>
            </w:pPr>
            <w:proofErr w:type="spellStart"/>
            <w:r w:rsidRPr="00541786">
              <w:rPr>
                <w:sz w:val="22"/>
                <w:szCs w:val="22"/>
                <w:lang w:val="en-GB" w:eastAsia="en-GB"/>
              </w:rPr>
              <w:t>Greblat</w:t>
            </w:r>
            <w:proofErr w:type="spellEnd"/>
            <w:r w:rsidRPr="00541786">
              <w:rPr>
                <w:sz w:val="22"/>
                <w:szCs w:val="22"/>
                <w:lang w:val="en-GB" w:eastAsia="en-GB"/>
              </w:rPr>
              <w:t xml:space="preserve"> </w:t>
            </w:r>
            <w:proofErr w:type="spellStart"/>
            <w:r w:rsidRPr="00541786">
              <w:rPr>
                <w:sz w:val="22"/>
                <w:szCs w:val="22"/>
                <w:lang w:val="en-GB" w:eastAsia="en-GB"/>
              </w:rPr>
              <w:t>agrotehnic</w:t>
            </w:r>
            <w:proofErr w:type="spellEnd"/>
            <w:r w:rsidRPr="00541786">
              <w:rPr>
                <w:sz w:val="22"/>
                <w:szCs w:val="22"/>
                <w:lang w:val="en-GB" w:eastAsia="en-GB"/>
              </w:rPr>
              <w:t xml:space="preserve">, </w:t>
            </w:r>
            <w:proofErr w:type="spellStart"/>
            <w:r w:rsidRPr="00541786">
              <w:rPr>
                <w:sz w:val="22"/>
                <w:szCs w:val="22"/>
                <w:lang w:val="en-GB" w:eastAsia="en-GB"/>
              </w:rPr>
              <w:t>ansambluri</w:t>
            </w:r>
            <w:proofErr w:type="spellEnd"/>
            <w:r w:rsidRPr="00541786">
              <w:rPr>
                <w:sz w:val="22"/>
                <w:szCs w:val="22"/>
                <w:lang w:val="en-GB" w:eastAsia="en-GB"/>
              </w:rPr>
              <w:t xml:space="preserve"> de </w:t>
            </w:r>
            <w:proofErr w:type="spellStart"/>
            <w:r w:rsidRPr="00541786">
              <w:rPr>
                <w:sz w:val="22"/>
                <w:szCs w:val="22"/>
                <w:lang w:val="en-GB" w:eastAsia="en-GB"/>
              </w:rPr>
              <w:t>locuinte</w:t>
            </w:r>
            <w:proofErr w:type="spellEnd"/>
            <w:r w:rsidRPr="00541786">
              <w:rPr>
                <w:sz w:val="22"/>
                <w:szCs w:val="22"/>
                <w:lang w:val="en-GB" w:eastAsia="en-GB"/>
              </w:rPr>
              <w:t xml:space="preserve"> </w:t>
            </w:r>
          </w:p>
        </w:tc>
        <w:tc>
          <w:tcPr>
            <w:tcW w:w="677" w:type="dxa"/>
            <w:vMerge/>
            <w:tcBorders>
              <w:top w:val="nil"/>
              <w:left w:val="single" w:sz="4" w:space="0" w:color="auto"/>
              <w:bottom w:val="single" w:sz="4" w:space="0" w:color="000000"/>
              <w:right w:val="single" w:sz="4" w:space="0" w:color="auto"/>
            </w:tcBorders>
            <w:vAlign w:val="center"/>
            <w:hideMark/>
          </w:tcPr>
          <w:p w14:paraId="2E16D90C"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3D9169AA"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0E8F8377" w14:textId="77777777" w:rsidR="00F463B9" w:rsidRPr="00541786" w:rsidRDefault="00F463B9" w:rsidP="005E79DE">
            <w:pPr>
              <w:jc w:val="right"/>
              <w:rPr>
                <w:sz w:val="22"/>
                <w:szCs w:val="22"/>
                <w:lang w:val="en-GB" w:eastAsia="en-GB"/>
              </w:rPr>
            </w:pPr>
            <w:r w:rsidRPr="00541786">
              <w:rPr>
                <w:sz w:val="22"/>
                <w:szCs w:val="22"/>
                <w:lang w:val="en-GB" w:eastAsia="en-GB"/>
              </w:rPr>
              <w:t>0,07</w:t>
            </w:r>
          </w:p>
        </w:tc>
        <w:tc>
          <w:tcPr>
            <w:tcW w:w="1134" w:type="dxa"/>
            <w:tcBorders>
              <w:top w:val="nil"/>
              <w:left w:val="nil"/>
              <w:bottom w:val="single" w:sz="4" w:space="0" w:color="auto"/>
              <w:right w:val="single" w:sz="4" w:space="0" w:color="auto"/>
            </w:tcBorders>
            <w:shd w:val="clear" w:color="auto" w:fill="auto"/>
            <w:noWrap/>
            <w:vAlign w:val="center"/>
            <w:hideMark/>
          </w:tcPr>
          <w:p w14:paraId="32B3248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226366</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D8C2C2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226366</w:t>
            </w:r>
          </w:p>
        </w:tc>
        <w:tc>
          <w:tcPr>
            <w:tcW w:w="1248" w:type="dxa"/>
            <w:tcBorders>
              <w:top w:val="nil"/>
              <w:left w:val="nil"/>
              <w:bottom w:val="single" w:sz="4" w:space="0" w:color="auto"/>
              <w:right w:val="single" w:sz="4" w:space="0" w:color="auto"/>
            </w:tcBorders>
            <w:shd w:val="clear" w:color="auto" w:fill="auto"/>
            <w:noWrap/>
            <w:vAlign w:val="center"/>
            <w:hideMark/>
          </w:tcPr>
          <w:p w14:paraId="25868BF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15.845,62</w:t>
            </w:r>
          </w:p>
        </w:tc>
      </w:tr>
      <w:tr w:rsidR="00F463B9" w:rsidRPr="00541786" w14:paraId="08D963AB" w14:textId="77777777" w:rsidTr="005E79DE">
        <w:trPr>
          <w:trHeight w:val="828"/>
        </w:trPr>
        <w:tc>
          <w:tcPr>
            <w:tcW w:w="591" w:type="dxa"/>
            <w:vMerge/>
            <w:tcBorders>
              <w:top w:val="nil"/>
              <w:left w:val="single" w:sz="4" w:space="0" w:color="auto"/>
              <w:bottom w:val="single" w:sz="4" w:space="0" w:color="000000"/>
              <w:right w:val="single" w:sz="4" w:space="0" w:color="auto"/>
            </w:tcBorders>
            <w:vAlign w:val="center"/>
            <w:hideMark/>
          </w:tcPr>
          <w:p w14:paraId="07A8DC16"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nil"/>
            </w:tcBorders>
            <w:shd w:val="clear" w:color="auto" w:fill="auto"/>
            <w:hideMark/>
          </w:tcPr>
          <w:p w14:paraId="740FF595" w14:textId="77777777" w:rsidR="00F463B9" w:rsidRPr="00541786" w:rsidRDefault="00F463B9" w:rsidP="005E79DE">
            <w:pPr>
              <w:rPr>
                <w:sz w:val="22"/>
                <w:szCs w:val="22"/>
                <w:lang w:val="en-GB" w:eastAsia="en-GB"/>
              </w:rPr>
            </w:pPr>
            <w:proofErr w:type="spellStart"/>
            <w:r w:rsidRPr="00541786">
              <w:rPr>
                <w:sz w:val="22"/>
                <w:szCs w:val="22"/>
                <w:lang w:val="en-GB" w:eastAsia="en-GB"/>
              </w:rPr>
              <w:t>Greblat</w:t>
            </w:r>
            <w:proofErr w:type="spellEnd"/>
            <w:r w:rsidRPr="00541786">
              <w:rPr>
                <w:sz w:val="22"/>
                <w:szCs w:val="22"/>
                <w:lang w:val="en-GB" w:eastAsia="en-GB"/>
              </w:rPr>
              <w:t xml:space="preserve"> </w:t>
            </w:r>
            <w:proofErr w:type="spellStart"/>
            <w:r w:rsidRPr="00541786">
              <w:rPr>
                <w:sz w:val="22"/>
                <w:szCs w:val="22"/>
                <w:lang w:val="en-GB" w:eastAsia="en-GB"/>
              </w:rPr>
              <w:t>agrotehnic</w:t>
            </w:r>
            <w:proofErr w:type="spellEnd"/>
            <w:r w:rsidRPr="00541786">
              <w:rPr>
                <w:sz w:val="22"/>
                <w:szCs w:val="22"/>
                <w:lang w:val="en-GB" w:eastAsia="en-GB"/>
              </w:rPr>
              <w:t xml:space="preserve"> DGASPC, DGAPI, </w:t>
            </w:r>
            <w:proofErr w:type="spellStart"/>
            <w:r w:rsidRPr="00541786">
              <w:rPr>
                <w:sz w:val="22"/>
                <w:szCs w:val="22"/>
                <w:lang w:val="en-GB" w:eastAsia="en-GB"/>
              </w:rPr>
              <w:t>Centrul</w:t>
            </w:r>
            <w:proofErr w:type="spellEnd"/>
            <w:r w:rsidRPr="00541786">
              <w:rPr>
                <w:sz w:val="22"/>
                <w:szCs w:val="22"/>
                <w:lang w:val="en-GB" w:eastAsia="en-GB"/>
              </w:rPr>
              <w:t xml:space="preserve"> Cultural Mihai </w:t>
            </w:r>
            <w:proofErr w:type="spellStart"/>
            <w:r w:rsidRPr="00541786">
              <w:rPr>
                <w:sz w:val="22"/>
                <w:szCs w:val="22"/>
                <w:lang w:val="en-GB" w:eastAsia="en-GB"/>
              </w:rPr>
              <w:t>Eminescu</w:t>
            </w:r>
            <w:proofErr w:type="spellEnd"/>
            <w:r w:rsidRPr="00541786">
              <w:rPr>
                <w:sz w:val="22"/>
                <w:szCs w:val="22"/>
                <w:lang w:val="en-GB" w:eastAsia="en-GB"/>
              </w:rPr>
              <w:t xml:space="preserve">, </w:t>
            </w:r>
            <w:proofErr w:type="spellStart"/>
            <w:r w:rsidRPr="00541786">
              <w:rPr>
                <w:sz w:val="22"/>
                <w:szCs w:val="22"/>
                <w:lang w:val="en-GB" w:eastAsia="en-GB"/>
              </w:rPr>
              <w:t>Directia</w:t>
            </w:r>
            <w:proofErr w:type="spellEnd"/>
            <w:r w:rsidRPr="00541786">
              <w:rPr>
                <w:sz w:val="22"/>
                <w:szCs w:val="22"/>
                <w:lang w:val="en-GB" w:eastAsia="en-GB"/>
              </w:rPr>
              <w:t xml:space="preserve"> </w:t>
            </w:r>
            <w:proofErr w:type="spellStart"/>
            <w:r w:rsidRPr="00541786">
              <w:rPr>
                <w:sz w:val="22"/>
                <w:szCs w:val="22"/>
                <w:lang w:val="en-GB" w:eastAsia="en-GB"/>
              </w:rPr>
              <w:t>Evidenta</w:t>
            </w:r>
            <w:proofErr w:type="spellEnd"/>
            <w:r w:rsidRPr="00541786">
              <w:rPr>
                <w:sz w:val="22"/>
                <w:szCs w:val="22"/>
                <w:lang w:val="en-GB" w:eastAsia="en-GB"/>
              </w:rPr>
              <w:t xml:space="preserve"> </w:t>
            </w:r>
            <w:proofErr w:type="spellStart"/>
            <w:r w:rsidRPr="00541786">
              <w:rPr>
                <w:sz w:val="22"/>
                <w:szCs w:val="22"/>
                <w:lang w:val="en-GB" w:eastAsia="en-GB"/>
              </w:rPr>
              <w:t>Populatiei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Stare </w:t>
            </w:r>
            <w:proofErr w:type="spellStart"/>
            <w:r w:rsidRPr="00541786">
              <w:rPr>
                <w:sz w:val="22"/>
                <w:szCs w:val="22"/>
                <w:lang w:val="en-GB" w:eastAsia="en-GB"/>
              </w:rPr>
              <w:t>Civila</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234D3ACF"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64D5DD68" w14:textId="77777777" w:rsidR="00F463B9" w:rsidRPr="00541786" w:rsidRDefault="00F463B9" w:rsidP="005E79DE">
            <w:pPr>
              <w:jc w:val="center"/>
              <w:rPr>
                <w:sz w:val="22"/>
                <w:szCs w:val="22"/>
                <w:lang w:val="en-GB" w:eastAsia="en-GB"/>
              </w:rPr>
            </w:pPr>
            <w:r>
              <w:rPr>
                <w:sz w:val="22"/>
                <w:szCs w:val="22"/>
                <w:lang w:val="en-GB" w:eastAsia="en-GB"/>
              </w:rPr>
              <w:t>0</w:t>
            </w:r>
            <w:r w:rsidRPr="00541786">
              <w:rPr>
                <w:sz w:val="22"/>
                <w:szCs w:val="22"/>
                <w:lang w:val="en-GB"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7B9BC02F" w14:textId="77777777" w:rsidR="00F463B9" w:rsidRPr="00541786" w:rsidRDefault="00F463B9" w:rsidP="005E79DE">
            <w:pPr>
              <w:jc w:val="right"/>
              <w:rPr>
                <w:sz w:val="22"/>
                <w:szCs w:val="22"/>
                <w:lang w:val="en-GB" w:eastAsia="en-GB"/>
              </w:rPr>
            </w:pPr>
            <w:r w:rsidRPr="00541786">
              <w:rPr>
                <w:sz w:val="22"/>
                <w:szCs w:val="22"/>
                <w:lang w:val="en-GB" w:eastAsia="en-GB"/>
              </w:rPr>
              <w:t>0,07</w:t>
            </w:r>
          </w:p>
        </w:tc>
        <w:tc>
          <w:tcPr>
            <w:tcW w:w="1134" w:type="dxa"/>
            <w:tcBorders>
              <w:top w:val="nil"/>
              <w:left w:val="nil"/>
              <w:bottom w:val="single" w:sz="4" w:space="0" w:color="auto"/>
              <w:right w:val="single" w:sz="4" w:space="0" w:color="auto"/>
            </w:tcBorders>
            <w:shd w:val="clear" w:color="auto" w:fill="auto"/>
            <w:noWrap/>
            <w:vAlign w:val="center"/>
            <w:hideMark/>
          </w:tcPr>
          <w:p w14:paraId="2128D06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44628</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5CEABB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549F930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7FD5103"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D159F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w:t>
            </w:r>
          </w:p>
        </w:tc>
        <w:tc>
          <w:tcPr>
            <w:tcW w:w="3237" w:type="dxa"/>
            <w:tcBorders>
              <w:top w:val="nil"/>
              <w:left w:val="nil"/>
              <w:bottom w:val="single" w:sz="4" w:space="0" w:color="auto"/>
              <w:right w:val="single" w:sz="4" w:space="0" w:color="auto"/>
            </w:tcBorders>
            <w:shd w:val="clear" w:color="auto" w:fill="auto"/>
            <w:hideMark/>
          </w:tcPr>
          <w:p w14:paraId="7874E6BD" w14:textId="77777777" w:rsidR="00F463B9" w:rsidRPr="00541786" w:rsidRDefault="00F463B9" w:rsidP="005E79DE">
            <w:pPr>
              <w:rPr>
                <w:sz w:val="22"/>
                <w:szCs w:val="22"/>
                <w:lang w:val="en-GB" w:eastAsia="en-GB"/>
              </w:rPr>
            </w:pPr>
            <w:proofErr w:type="spellStart"/>
            <w:r w:rsidRPr="00541786">
              <w:rPr>
                <w:sz w:val="22"/>
                <w:szCs w:val="22"/>
                <w:lang w:val="en-GB" w:eastAsia="en-GB"/>
              </w:rPr>
              <w:t>Tundere</w:t>
            </w:r>
            <w:proofErr w:type="spellEnd"/>
            <w:r w:rsidRPr="00541786">
              <w:rPr>
                <w:sz w:val="22"/>
                <w:szCs w:val="22"/>
                <w:lang w:val="en-GB" w:eastAsia="en-GB"/>
              </w:rPr>
              <w:t xml:space="preserve"> </w:t>
            </w:r>
            <w:proofErr w:type="spellStart"/>
            <w:r w:rsidRPr="00541786">
              <w:rPr>
                <w:sz w:val="22"/>
                <w:szCs w:val="22"/>
                <w:lang w:val="en-GB" w:eastAsia="en-GB"/>
              </w:rPr>
              <w:t>gazon</w:t>
            </w:r>
            <w:proofErr w:type="spellEnd"/>
            <w:r w:rsidRPr="00541786">
              <w:rPr>
                <w:sz w:val="22"/>
                <w:szCs w:val="22"/>
                <w:lang w:val="en-GB" w:eastAsia="en-GB"/>
              </w:rPr>
              <w:t xml:space="preserve">, </w:t>
            </w:r>
            <w:proofErr w:type="spellStart"/>
            <w:r w:rsidRPr="00541786">
              <w:rPr>
                <w:sz w:val="22"/>
                <w:szCs w:val="22"/>
                <w:lang w:val="en-GB" w:eastAsia="en-GB"/>
              </w:rPr>
              <w:t>cosit</w:t>
            </w:r>
            <w:proofErr w:type="spellEnd"/>
            <w:r w:rsidRPr="00541786">
              <w:rPr>
                <w:sz w:val="22"/>
                <w:szCs w:val="22"/>
                <w:lang w:val="en-GB" w:eastAsia="en-GB"/>
              </w:rPr>
              <w:t xml:space="preserve"> </w:t>
            </w:r>
            <w:proofErr w:type="spellStart"/>
            <w:r w:rsidRPr="00541786">
              <w:rPr>
                <w:sz w:val="22"/>
                <w:szCs w:val="22"/>
                <w:lang w:val="en-GB" w:eastAsia="en-GB"/>
              </w:rPr>
              <w:t>iarba</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buruieni</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w:t>
            </w:r>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C4DF97"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16C2724F" w14:textId="77777777" w:rsidR="00F463B9" w:rsidRPr="00541786" w:rsidRDefault="00F463B9" w:rsidP="005E79DE">
            <w:pPr>
              <w:jc w:val="center"/>
              <w:rPr>
                <w:sz w:val="22"/>
                <w:szCs w:val="22"/>
                <w:lang w:val="en-GB" w:eastAsia="en-GB"/>
              </w:rPr>
            </w:pPr>
            <w:r w:rsidRPr="00541786">
              <w:rPr>
                <w:sz w:val="22"/>
                <w:szCs w:val="22"/>
                <w:lang w:val="en-GB" w:eastAsia="en-GB"/>
              </w:rPr>
              <w:t>3</w:t>
            </w:r>
          </w:p>
        </w:tc>
        <w:tc>
          <w:tcPr>
            <w:tcW w:w="992" w:type="dxa"/>
            <w:tcBorders>
              <w:top w:val="nil"/>
              <w:left w:val="nil"/>
              <w:bottom w:val="single" w:sz="4" w:space="0" w:color="auto"/>
              <w:right w:val="single" w:sz="4" w:space="0" w:color="auto"/>
            </w:tcBorders>
            <w:shd w:val="clear" w:color="auto" w:fill="auto"/>
            <w:noWrap/>
            <w:vAlign w:val="center"/>
            <w:hideMark/>
          </w:tcPr>
          <w:p w14:paraId="3CA7FAFE" w14:textId="77777777" w:rsidR="00F463B9" w:rsidRPr="00541786" w:rsidRDefault="00F463B9" w:rsidP="005E79DE">
            <w:pPr>
              <w:jc w:val="right"/>
              <w:rPr>
                <w:sz w:val="22"/>
                <w:szCs w:val="22"/>
                <w:lang w:val="en-GB" w:eastAsia="en-GB"/>
              </w:rPr>
            </w:pPr>
            <w:r w:rsidRPr="00541786">
              <w:rPr>
                <w:sz w:val="22"/>
                <w:szCs w:val="22"/>
                <w:lang w:val="en-GB" w:eastAsia="en-GB"/>
              </w:rPr>
              <w:t>0,15</w:t>
            </w:r>
          </w:p>
        </w:tc>
        <w:tc>
          <w:tcPr>
            <w:tcW w:w="1134" w:type="dxa"/>
            <w:tcBorders>
              <w:top w:val="nil"/>
              <w:left w:val="nil"/>
              <w:bottom w:val="single" w:sz="4" w:space="0" w:color="auto"/>
              <w:right w:val="single" w:sz="4" w:space="0" w:color="auto"/>
            </w:tcBorders>
            <w:shd w:val="clear" w:color="auto" w:fill="auto"/>
            <w:noWrap/>
            <w:vAlign w:val="center"/>
            <w:hideMark/>
          </w:tcPr>
          <w:p w14:paraId="1354C84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90000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693214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270000</w:t>
            </w:r>
          </w:p>
        </w:tc>
        <w:tc>
          <w:tcPr>
            <w:tcW w:w="1248" w:type="dxa"/>
            <w:tcBorders>
              <w:top w:val="nil"/>
              <w:left w:val="nil"/>
              <w:bottom w:val="single" w:sz="4" w:space="0" w:color="auto"/>
              <w:right w:val="single" w:sz="4" w:space="0" w:color="auto"/>
            </w:tcBorders>
            <w:shd w:val="clear" w:color="auto" w:fill="auto"/>
            <w:noWrap/>
            <w:vAlign w:val="center"/>
            <w:hideMark/>
          </w:tcPr>
          <w:p w14:paraId="456FAAE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40.500,00</w:t>
            </w:r>
          </w:p>
        </w:tc>
      </w:tr>
      <w:tr w:rsidR="00F463B9" w:rsidRPr="00541786" w14:paraId="425D9868"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7C19D726"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065FBEB3" w14:textId="77777777" w:rsidR="00F463B9" w:rsidRPr="00541786" w:rsidRDefault="00F463B9" w:rsidP="005E79DE">
            <w:pPr>
              <w:rPr>
                <w:sz w:val="22"/>
                <w:szCs w:val="22"/>
                <w:lang w:val="en-GB" w:eastAsia="en-GB"/>
              </w:rPr>
            </w:pPr>
            <w:proofErr w:type="spellStart"/>
            <w:r w:rsidRPr="00541786">
              <w:rPr>
                <w:sz w:val="22"/>
                <w:szCs w:val="22"/>
                <w:lang w:val="en-GB" w:eastAsia="en-GB"/>
              </w:rPr>
              <w:t>Tundere</w:t>
            </w:r>
            <w:proofErr w:type="spellEnd"/>
            <w:r w:rsidRPr="00541786">
              <w:rPr>
                <w:sz w:val="22"/>
                <w:szCs w:val="22"/>
                <w:lang w:val="en-GB" w:eastAsia="en-GB"/>
              </w:rPr>
              <w:t xml:space="preserve"> </w:t>
            </w:r>
            <w:proofErr w:type="spellStart"/>
            <w:r w:rsidRPr="00541786">
              <w:rPr>
                <w:sz w:val="22"/>
                <w:szCs w:val="22"/>
                <w:lang w:val="en-GB" w:eastAsia="en-GB"/>
              </w:rPr>
              <w:t>gazon</w:t>
            </w:r>
            <w:proofErr w:type="spellEnd"/>
            <w:r w:rsidRPr="00541786">
              <w:rPr>
                <w:sz w:val="22"/>
                <w:szCs w:val="22"/>
                <w:lang w:val="en-GB" w:eastAsia="en-GB"/>
              </w:rPr>
              <w:t xml:space="preserve">, </w:t>
            </w:r>
            <w:proofErr w:type="spellStart"/>
            <w:r w:rsidRPr="00541786">
              <w:rPr>
                <w:sz w:val="22"/>
                <w:szCs w:val="22"/>
                <w:lang w:val="en-GB" w:eastAsia="en-GB"/>
              </w:rPr>
              <w:t>cosit</w:t>
            </w:r>
            <w:proofErr w:type="spellEnd"/>
            <w:r w:rsidRPr="00541786">
              <w:rPr>
                <w:sz w:val="22"/>
                <w:szCs w:val="22"/>
                <w:lang w:val="en-GB" w:eastAsia="en-GB"/>
              </w:rPr>
              <w:t xml:space="preserve"> </w:t>
            </w:r>
            <w:proofErr w:type="spellStart"/>
            <w:r w:rsidRPr="00541786">
              <w:rPr>
                <w:sz w:val="22"/>
                <w:szCs w:val="22"/>
                <w:lang w:val="en-GB" w:eastAsia="en-GB"/>
              </w:rPr>
              <w:t>iarba</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buruieni</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r w:rsidRPr="00541786">
              <w:rPr>
                <w:sz w:val="22"/>
                <w:szCs w:val="22"/>
                <w:lang w:val="en-GB" w:eastAsia="en-GB"/>
              </w:rPr>
              <w:t xml:space="preserve"> </w:t>
            </w:r>
          </w:p>
        </w:tc>
        <w:tc>
          <w:tcPr>
            <w:tcW w:w="677" w:type="dxa"/>
            <w:vMerge/>
            <w:tcBorders>
              <w:top w:val="nil"/>
              <w:left w:val="single" w:sz="4" w:space="0" w:color="auto"/>
              <w:bottom w:val="single" w:sz="4" w:space="0" w:color="000000"/>
              <w:right w:val="single" w:sz="4" w:space="0" w:color="auto"/>
            </w:tcBorders>
            <w:vAlign w:val="center"/>
            <w:hideMark/>
          </w:tcPr>
          <w:p w14:paraId="2223901A"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495BFC54" w14:textId="77777777" w:rsidR="00F463B9" w:rsidRPr="00541786" w:rsidRDefault="00F463B9" w:rsidP="005E79DE">
            <w:pPr>
              <w:jc w:val="center"/>
              <w:rPr>
                <w:sz w:val="22"/>
                <w:szCs w:val="22"/>
                <w:lang w:val="en-GB" w:eastAsia="en-GB"/>
              </w:rPr>
            </w:pPr>
            <w:r w:rsidRPr="00541786">
              <w:rPr>
                <w:sz w:val="22"/>
                <w:szCs w:val="22"/>
                <w:lang w:val="en-GB" w:eastAsia="en-GB"/>
              </w:rPr>
              <w:t>2</w:t>
            </w:r>
          </w:p>
        </w:tc>
        <w:tc>
          <w:tcPr>
            <w:tcW w:w="992" w:type="dxa"/>
            <w:tcBorders>
              <w:top w:val="nil"/>
              <w:left w:val="nil"/>
              <w:bottom w:val="single" w:sz="4" w:space="0" w:color="auto"/>
              <w:right w:val="single" w:sz="4" w:space="0" w:color="auto"/>
            </w:tcBorders>
            <w:shd w:val="clear" w:color="auto" w:fill="auto"/>
            <w:noWrap/>
            <w:vAlign w:val="center"/>
            <w:hideMark/>
          </w:tcPr>
          <w:p w14:paraId="68EBF5E9" w14:textId="77777777" w:rsidR="00F463B9" w:rsidRPr="00541786" w:rsidRDefault="00F463B9" w:rsidP="005E79DE">
            <w:pPr>
              <w:jc w:val="right"/>
              <w:rPr>
                <w:sz w:val="22"/>
                <w:szCs w:val="22"/>
                <w:lang w:val="en-GB" w:eastAsia="en-GB"/>
              </w:rPr>
            </w:pPr>
            <w:r w:rsidRPr="00541786">
              <w:rPr>
                <w:sz w:val="22"/>
                <w:szCs w:val="22"/>
                <w:lang w:val="en-GB" w:eastAsia="en-GB"/>
              </w:rPr>
              <w:t>0,15</w:t>
            </w:r>
          </w:p>
        </w:tc>
        <w:tc>
          <w:tcPr>
            <w:tcW w:w="1134" w:type="dxa"/>
            <w:tcBorders>
              <w:top w:val="nil"/>
              <w:left w:val="nil"/>
              <w:bottom w:val="single" w:sz="4" w:space="0" w:color="000000"/>
              <w:right w:val="single" w:sz="4" w:space="0" w:color="000000"/>
            </w:tcBorders>
            <w:shd w:val="clear" w:color="auto" w:fill="auto"/>
            <w:noWrap/>
            <w:vAlign w:val="center"/>
            <w:hideMark/>
          </w:tcPr>
          <w:p w14:paraId="3F45CBD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39753</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3AA4CB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79506</w:t>
            </w:r>
          </w:p>
        </w:tc>
        <w:tc>
          <w:tcPr>
            <w:tcW w:w="1248" w:type="dxa"/>
            <w:tcBorders>
              <w:top w:val="nil"/>
              <w:left w:val="nil"/>
              <w:bottom w:val="single" w:sz="4" w:space="0" w:color="auto"/>
              <w:right w:val="single" w:sz="4" w:space="0" w:color="auto"/>
            </w:tcBorders>
            <w:shd w:val="clear" w:color="auto" w:fill="auto"/>
            <w:noWrap/>
            <w:vAlign w:val="center"/>
            <w:hideMark/>
          </w:tcPr>
          <w:p w14:paraId="674E4FF0"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11.925,90</w:t>
            </w:r>
          </w:p>
        </w:tc>
      </w:tr>
      <w:tr w:rsidR="00F463B9" w:rsidRPr="00541786" w14:paraId="64889F4B"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1BACAF0A"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4AC3E3A1" w14:textId="77777777" w:rsidR="00F463B9" w:rsidRPr="00541786" w:rsidRDefault="00F463B9" w:rsidP="005E79DE">
            <w:pPr>
              <w:rPr>
                <w:sz w:val="22"/>
                <w:szCs w:val="22"/>
                <w:lang w:val="en-GB" w:eastAsia="en-GB"/>
              </w:rPr>
            </w:pPr>
            <w:proofErr w:type="spellStart"/>
            <w:r w:rsidRPr="00541786">
              <w:rPr>
                <w:sz w:val="22"/>
                <w:szCs w:val="22"/>
                <w:lang w:val="en-GB" w:eastAsia="en-GB"/>
              </w:rPr>
              <w:t>Tundere</w:t>
            </w:r>
            <w:proofErr w:type="spellEnd"/>
            <w:r w:rsidRPr="00541786">
              <w:rPr>
                <w:sz w:val="22"/>
                <w:szCs w:val="22"/>
                <w:lang w:val="en-GB" w:eastAsia="en-GB"/>
              </w:rPr>
              <w:t xml:space="preserve"> </w:t>
            </w:r>
            <w:proofErr w:type="spellStart"/>
            <w:r w:rsidRPr="00541786">
              <w:rPr>
                <w:sz w:val="22"/>
                <w:szCs w:val="22"/>
                <w:lang w:val="en-GB" w:eastAsia="en-GB"/>
              </w:rPr>
              <w:t>gazon</w:t>
            </w:r>
            <w:proofErr w:type="spellEnd"/>
            <w:r w:rsidRPr="00541786">
              <w:rPr>
                <w:sz w:val="22"/>
                <w:szCs w:val="22"/>
                <w:lang w:val="en-GB" w:eastAsia="en-GB"/>
              </w:rPr>
              <w:t xml:space="preserve">, </w:t>
            </w:r>
            <w:proofErr w:type="spellStart"/>
            <w:r w:rsidRPr="00541786">
              <w:rPr>
                <w:sz w:val="22"/>
                <w:szCs w:val="22"/>
                <w:lang w:val="en-GB" w:eastAsia="en-GB"/>
              </w:rPr>
              <w:t>cosit</w:t>
            </w:r>
            <w:proofErr w:type="spellEnd"/>
            <w:r w:rsidRPr="00541786">
              <w:rPr>
                <w:sz w:val="22"/>
                <w:szCs w:val="22"/>
                <w:lang w:val="en-GB" w:eastAsia="en-GB"/>
              </w:rPr>
              <w:t xml:space="preserve"> </w:t>
            </w:r>
            <w:proofErr w:type="spellStart"/>
            <w:r w:rsidRPr="00541786">
              <w:rPr>
                <w:sz w:val="22"/>
                <w:szCs w:val="22"/>
                <w:lang w:val="en-GB" w:eastAsia="en-GB"/>
              </w:rPr>
              <w:t>iarba</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buruieni</w:t>
            </w:r>
            <w:proofErr w:type="spellEnd"/>
            <w:r w:rsidRPr="00541786">
              <w:rPr>
                <w:sz w:val="22"/>
                <w:szCs w:val="22"/>
                <w:lang w:val="en-GB" w:eastAsia="en-GB"/>
              </w:rPr>
              <w:t xml:space="preserve"> </w:t>
            </w:r>
            <w:proofErr w:type="spellStart"/>
            <w:r w:rsidRPr="00541786">
              <w:rPr>
                <w:sz w:val="22"/>
                <w:szCs w:val="22"/>
                <w:lang w:val="en-GB" w:eastAsia="en-GB"/>
              </w:rPr>
              <w:t>ansambluri</w:t>
            </w:r>
            <w:proofErr w:type="spellEnd"/>
            <w:r w:rsidRPr="00541786">
              <w:rPr>
                <w:sz w:val="22"/>
                <w:szCs w:val="22"/>
                <w:lang w:val="en-GB" w:eastAsia="en-GB"/>
              </w:rPr>
              <w:t xml:space="preserve"> de </w:t>
            </w:r>
            <w:proofErr w:type="spellStart"/>
            <w:r w:rsidRPr="00541786">
              <w:rPr>
                <w:sz w:val="22"/>
                <w:szCs w:val="22"/>
                <w:lang w:val="en-GB" w:eastAsia="en-GB"/>
              </w:rPr>
              <w:t>locuinte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58007EE3"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2610BDC8"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6B4D6A09" w14:textId="77777777" w:rsidR="00F463B9" w:rsidRPr="00541786" w:rsidRDefault="00F463B9" w:rsidP="005E79DE">
            <w:pPr>
              <w:jc w:val="right"/>
              <w:rPr>
                <w:sz w:val="22"/>
                <w:szCs w:val="22"/>
                <w:lang w:val="en-GB" w:eastAsia="en-GB"/>
              </w:rPr>
            </w:pPr>
            <w:r w:rsidRPr="00541786">
              <w:rPr>
                <w:sz w:val="22"/>
                <w:szCs w:val="22"/>
                <w:lang w:val="en-GB" w:eastAsia="en-GB"/>
              </w:rPr>
              <w:t>0,15</w:t>
            </w:r>
          </w:p>
        </w:tc>
        <w:tc>
          <w:tcPr>
            <w:tcW w:w="1134" w:type="dxa"/>
            <w:tcBorders>
              <w:top w:val="nil"/>
              <w:left w:val="nil"/>
              <w:bottom w:val="single" w:sz="4" w:space="0" w:color="auto"/>
              <w:right w:val="single" w:sz="4" w:space="0" w:color="auto"/>
            </w:tcBorders>
            <w:shd w:val="clear" w:color="auto" w:fill="auto"/>
            <w:noWrap/>
            <w:vAlign w:val="center"/>
            <w:hideMark/>
          </w:tcPr>
          <w:p w14:paraId="13E9C6F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226366</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0A81E62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226366</w:t>
            </w:r>
          </w:p>
        </w:tc>
        <w:tc>
          <w:tcPr>
            <w:tcW w:w="1248" w:type="dxa"/>
            <w:tcBorders>
              <w:top w:val="nil"/>
              <w:left w:val="nil"/>
              <w:bottom w:val="single" w:sz="4" w:space="0" w:color="auto"/>
              <w:right w:val="single" w:sz="4" w:space="0" w:color="auto"/>
            </w:tcBorders>
            <w:shd w:val="clear" w:color="auto" w:fill="auto"/>
            <w:noWrap/>
            <w:vAlign w:val="center"/>
            <w:hideMark/>
          </w:tcPr>
          <w:p w14:paraId="3466BDB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33.954,90</w:t>
            </w:r>
          </w:p>
        </w:tc>
      </w:tr>
      <w:tr w:rsidR="00F463B9" w:rsidRPr="00541786" w14:paraId="706A1DBD" w14:textId="77777777" w:rsidTr="005E79DE">
        <w:trPr>
          <w:trHeight w:val="600"/>
        </w:trPr>
        <w:tc>
          <w:tcPr>
            <w:tcW w:w="591" w:type="dxa"/>
            <w:vMerge/>
            <w:tcBorders>
              <w:top w:val="nil"/>
              <w:left w:val="single" w:sz="4" w:space="0" w:color="auto"/>
              <w:bottom w:val="single" w:sz="4" w:space="0" w:color="000000"/>
              <w:right w:val="single" w:sz="4" w:space="0" w:color="auto"/>
            </w:tcBorders>
            <w:vAlign w:val="center"/>
            <w:hideMark/>
          </w:tcPr>
          <w:p w14:paraId="6853F894"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nil"/>
            </w:tcBorders>
            <w:shd w:val="clear" w:color="auto" w:fill="auto"/>
            <w:hideMark/>
          </w:tcPr>
          <w:p w14:paraId="78743B06" w14:textId="77777777" w:rsidR="00F463B9" w:rsidRPr="00541786" w:rsidRDefault="00F463B9" w:rsidP="005E79DE">
            <w:pPr>
              <w:rPr>
                <w:sz w:val="22"/>
                <w:szCs w:val="22"/>
                <w:lang w:val="en-GB" w:eastAsia="en-GB"/>
              </w:rPr>
            </w:pPr>
            <w:proofErr w:type="spellStart"/>
            <w:r w:rsidRPr="00541786">
              <w:rPr>
                <w:sz w:val="22"/>
                <w:szCs w:val="22"/>
                <w:lang w:val="en-GB" w:eastAsia="en-GB"/>
              </w:rPr>
              <w:t>Tunderea</w:t>
            </w:r>
            <w:proofErr w:type="spellEnd"/>
            <w:r w:rsidRPr="00541786">
              <w:rPr>
                <w:sz w:val="22"/>
                <w:szCs w:val="22"/>
                <w:lang w:val="en-GB" w:eastAsia="en-GB"/>
              </w:rPr>
              <w:t xml:space="preserve"> </w:t>
            </w:r>
            <w:proofErr w:type="spellStart"/>
            <w:r w:rsidRPr="00541786">
              <w:rPr>
                <w:sz w:val="22"/>
                <w:szCs w:val="22"/>
                <w:lang w:val="en-GB" w:eastAsia="en-GB"/>
              </w:rPr>
              <w:t>gazonului</w:t>
            </w:r>
            <w:proofErr w:type="spellEnd"/>
            <w:r w:rsidRPr="00541786">
              <w:rPr>
                <w:sz w:val="22"/>
                <w:szCs w:val="22"/>
                <w:lang w:val="en-GB" w:eastAsia="en-GB"/>
              </w:rPr>
              <w:t xml:space="preserve">, </w:t>
            </w:r>
            <w:proofErr w:type="spellStart"/>
            <w:r w:rsidRPr="00541786">
              <w:rPr>
                <w:sz w:val="22"/>
                <w:szCs w:val="22"/>
                <w:lang w:val="en-GB" w:eastAsia="en-GB"/>
              </w:rPr>
              <w:t>iarba</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buruieni</w:t>
            </w:r>
            <w:proofErr w:type="spellEnd"/>
            <w:r w:rsidRPr="00541786">
              <w:rPr>
                <w:sz w:val="22"/>
                <w:szCs w:val="22"/>
                <w:lang w:val="en-GB" w:eastAsia="en-GB"/>
              </w:rPr>
              <w:t xml:space="preserve"> DGASPC, DGAPI, </w:t>
            </w:r>
            <w:proofErr w:type="spellStart"/>
            <w:r w:rsidRPr="00541786">
              <w:rPr>
                <w:sz w:val="22"/>
                <w:szCs w:val="22"/>
                <w:lang w:val="en-GB" w:eastAsia="en-GB"/>
              </w:rPr>
              <w:t>Centrul</w:t>
            </w:r>
            <w:proofErr w:type="spellEnd"/>
            <w:r w:rsidRPr="00541786">
              <w:rPr>
                <w:sz w:val="22"/>
                <w:szCs w:val="22"/>
                <w:lang w:val="en-GB" w:eastAsia="en-GB"/>
              </w:rPr>
              <w:t xml:space="preserve"> Cultural Mihai </w:t>
            </w:r>
            <w:proofErr w:type="spellStart"/>
            <w:r w:rsidRPr="00541786">
              <w:rPr>
                <w:sz w:val="22"/>
                <w:szCs w:val="22"/>
                <w:lang w:val="en-GB" w:eastAsia="en-GB"/>
              </w:rPr>
              <w:t>Eminescu</w:t>
            </w:r>
            <w:proofErr w:type="spellEnd"/>
            <w:r w:rsidRPr="00541786">
              <w:rPr>
                <w:sz w:val="22"/>
                <w:szCs w:val="22"/>
                <w:lang w:val="en-GB" w:eastAsia="en-GB"/>
              </w:rPr>
              <w:t xml:space="preserve">, </w:t>
            </w:r>
            <w:proofErr w:type="spellStart"/>
            <w:r w:rsidRPr="00541786">
              <w:rPr>
                <w:sz w:val="22"/>
                <w:szCs w:val="22"/>
                <w:lang w:val="en-GB" w:eastAsia="en-GB"/>
              </w:rPr>
              <w:t>Directia</w:t>
            </w:r>
            <w:proofErr w:type="spellEnd"/>
            <w:r w:rsidRPr="00541786">
              <w:rPr>
                <w:sz w:val="22"/>
                <w:szCs w:val="22"/>
                <w:lang w:val="en-GB" w:eastAsia="en-GB"/>
              </w:rPr>
              <w:t xml:space="preserve"> </w:t>
            </w:r>
            <w:proofErr w:type="spellStart"/>
            <w:r w:rsidRPr="00541786">
              <w:rPr>
                <w:sz w:val="22"/>
                <w:szCs w:val="22"/>
                <w:lang w:val="en-GB" w:eastAsia="en-GB"/>
              </w:rPr>
              <w:t>Evidenta</w:t>
            </w:r>
            <w:proofErr w:type="spellEnd"/>
            <w:r w:rsidRPr="00541786">
              <w:rPr>
                <w:sz w:val="22"/>
                <w:szCs w:val="22"/>
                <w:lang w:val="en-GB" w:eastAsia="en-GB"/>
              </w:rPr>
              <w:t xml:space="preserve"> </w:t>
            </w:r>
            <w:proofErr w:type="spellStart"/>
            <w:r w:rsidRPr="00541786">
              <w:rPr>
                <w:sz w:val="22"/>
                <w:szCs w:val="22"/>
                <w:lang w:val="en-GB" w:eastAsia="en-GB"/>
              </w:rPr>
              <w:t>Populatiei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Stare </w:t>
            </w:r>
            <w:proofErr w:type="spellStart"/>
            <w:r w:rsidRPr="00541786">
              <w:rPr>
                <w:sz w:val="22"/>
                <w:szCs w:val="22"/>
                <w:lang w:val="en-GB" w:eastAsia="en-GB"/>
              </w:rPr>
              <w:t>Civila</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1E095FA6"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68A7308E" w14:textId="77777777" w:rsidR="00F463B9" w:rsidRPr="00541786" w:rsidRDefault="00F463B9" w:rsidP="005E79DE">
            <w:pPr>
              <w:jc w:val="center"/>
              <w:rPr>
                <w:sz w:val="22"/>
                <w:szCs w:val="22"/>
                <w:lang w:val="en-GB" w:eastAsia="en-GB"/>
              </w:rPr>
            </w:pPr>
            <w:r>
              <w:rPr>
                <w:sz w:val="22"/>
                <w:szCs w:val="22"/>
                <w:lang w:val="en-GB" w:eastAsia="en-GB"/>
              </w:rPr>
              <w:t>0</w:t>
            </w:r>
            <w:r w:rsidRPr="00541786">
              <w:rPr>
                <w:sz w:val="22"/>
                <w:szCs w:val="22"/>
                <w:lang w:val="en-GB"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70FE9BD6" w14:textId="77777777" w:rsidR="00F463B9" w:rsidRPr="00541786" w:rsidRDefault="00F463B9" w:rsidP="005E79DE">
            <w:pPr>
              <w:jc w:val="right"/>
              <w:rPr>
                <w:sz w:val="22"/>
                <w:szCs w:val="22"/>
                <w:lang w:val="en-GB" w:eastAsia="en-GB"/>
              </w:rPr>
            </w:pPr>
            <w:r w:rsidRPr="00541786">
              <w:rPr>
                <w:sz w:val="22"/>
                <w:szCs w:val="22"/>
                <w:lang w:val="en-GB" w:eastAsia="en-GB"/>
              </w:rPr>
              <w:t>0,15</w:t>
            </w:r>
          </w:p>
        </w:tc>
        <w:tc>
          <w:tcPr>
            <w:tcW w:w="1134" w:type="dxa"/>
            <w:tcBorders>
              <w:top w:val="nil"/>
              <w:left w:val="nil"/>
              <w:bottom w:val="single" w:sz="4" w:space="0" w:color="auto"/>
              <w:right w:val="single" w:sz="4" w:space="0" w:color="auto"/>
            </w:tcBorders>
            <w:shd w:val="clear" w:color="auto" w:fill="auto"/>
            <w:noWrap/>
            <w:vAlign w:val="center"/>
            <w:hideMark/>
          </w:tcPr>
          <w:p w14:paraId="72AD624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30100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00A0B35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300CA6D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3895B68"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03BC8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w:t>
            </w:r>
          </w:p>
        </w:tc>
        <w:tc>
          <w:tcPr>
            <w:tcW w:w="3237" w:type="dxa"/>
            <w:tcBorders>
              <w:top w:val="nil"/>
              <w:left w:val="nil"/>
              <w:bottom w:val="single" w:sz="4" w:space="0" w:color="auto"/>
              <w:right w:val="single" w:sz="4" w:space="0" w:color="auto"/>
            </w:tcBorders>
            <w:shd w:val="clear" w:color="auto" w:fill="auto"/>
            <w:hideMark/>
          </w:tcPr>
          <w:p w14:paraId="54638531" w14:textId="77777777" w:rsidR="00F463B9" w:rsidRPr="00541786" w:rsidRDefault="00F463B9" w:rsidP="005E79DE">
            <w:pPr>
              <w:rPr>
                <w:sz w:val="22"/>
                <w:szCs w:val="22"/>
                <w:lang w:val="en-GB" w:eastAsia="en-GB"/>
              </w:rPr>
            </w:pPr>
            <w:proofErr w:type="spellStart"/>
            <w:r w:rsidRPr="00541786">
              <w:rPr>
                <w:sz w:val="22"/>
                <w:szCs w:val="22"/>
                <w:lang w:val="en-GB" w:eastAsia="en-GB"/>
              </w:rPr>
              <w:t>Executarea</w:t>
            </w:r>
            <w:proofErr w:type="spellEnd"/>
            <w:r w:rsidRPr="00541786">
              <w:rPr>
                <w:sz w:val="22"/>
                <w:szCs w:val="22"/>
                <w:lang w:val="en-GB" w:eastAsia="en-GB"/>
              </w:rPr>
              <w:t xml:space="preserve"> </w:t>
            </w:r>
            <w:proofErr w:type="spellStart"/>
            <w:r w:rsidRPr="00541786">
              <w:rPr>
                <w:sz w:val="22"/>
                <w:szCs w:val="22"/>
                <w:lang w:val="en-GB" w:eastAsia="en-GB"/>
              </w:rPr>
              <w:t>cuvetelor</w:t>
            </w:r>
            <w:proofErr w:type="spellEnd"/>
            <w:r w:rsidRPr="00541786">
              <w:rPr>
                <w:sz w:val="22"/>
                <w:szCs w:val="22"/>
                <w:lang w:val="en-GB" w:eastAsia="en-GB"/>
              </w:rPr>
              <w:t xml:space="preserve"> in </w:t>
            </w:r>
            <w:proofErr w:type="spellStart"/>
            <w:r w:rsidRPr="00541786">
              <w:rPr>
                <w:sz w:val="22"/>
                <w:szCs w:val="22"/>
                <w:lang w:val="en-GB" w:eastAsia="en-GB"/>
              </w:rPr>
              <w:t>jurul</w:t>
            </w:r>
            <w:proofErr w:type="spellEnd"/>
            <w:r w:rsidRPr="00541786">
              <w:rPr>
                <w:sz w:val="22"/>
                <w:szCs w:val="22"/>
                <w:lang w:val="en-GB" w:eastAsia="en-GB"/>
              </w:rPr>
              <w:t xml:space="preserve"> </w:t>
            </w:r>
            <w:proofErr w:type="spellStart"/>
            <w:r w:rsidRPr="00541786">
              <w:rPr>
                <w:sz w:val="22"/>
                <w:szCs w:val="22"/>
                <w:lang w:val="en-GB" w:eastAsia="en-GB"/>
              </w:rPr>
              <w:t>arborilor</w:t>
            </w:r>
            <w:proofErr w:type="spellEnd"/>
            <w:r w:rsidRPr="00541786">
              <w:rPr>
                <w:sz w:val="22"/>
                <w:szCs w:val="22"/>
                <w:lang w:val="en-GB" w:eastAsia="en-GB"/>
              </w:rPr>
              <w:t xml:space="preserve">, </w:t>
            </w:r>
            <w:proofErr w:type="spellStart"/>
            <w:r w:rsidRPr="00541786">
              <w:rPr>
                <w:sz w:val="22"/>
                <w:szCs w:val="22"/>
                <w:lang w:val="en-GB" w:eastAsia="en-GB"/>
              </w:rPr>
              <w:t>arbuştilor</w:t>
            </w:r>
            <w:proofErr w:type="spellEnd"/>
            <w:r w:rsidRPr="00541786">
              <w:rPr>
                <w:sz w:val="22"/>
                <w:szCs w:val="22"/>
                <w:lang w:val="en-GB" w:eastAsia="en-GB"/>
              </w:rPr>
              <w:t xml:space="preserve"> </w:t>
            </w:r>
            <w:proofErr w:type="spellStart"/>
            <w:r w:rsidRPr="00541786">
              <w:rPr>
                <w:sz w:val="22"/>
                <w:szCs w:val="22"/>
                <w:lang w:val="en-GB" w:eastAsia="en-GB"/>
              </w:rPr>
              <w:t>şi</w:t>
            </w:r>
            <w:proofErr w:type="spellEnd"/>
            <w:r w:rsidRPr="00541786">
              <w:rPr>
                <w:sz w:val="22"/>
                <w:szCs w:val="22"/>
                <w:lang w:val="en-GB" w:eastAsia="en-GB"/>
              </w:rPr>
              <w:t xml:space="preserve"> </w:t>
            </w:r>
            <w:proofErr w:type="spellStart"/>
            <w:r w:rsidRPr="00541786">
              <w:rPr>
                <w:sz w:val="22"/>
                <w:szCs w:val="22"/>
                <w:lang w:val="en-GB" w:eastAsia="en-GB"/>
              </w:rPr>
              <w:t>coniferilor</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w:t>
            </w:r>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F98AF6"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6854B0E5" w14:textId="77777777" w:rsidR="00F463B9" w:rsidRPr="00541786" w:rsidRDefault="00F463B9" w:rsidP="005E79DE">
            <w:pPr>
              <w:jc w:val="center"/>
              <w:rPr>
                <w:sz w:val="22"/>
                <w:szCs w:val="22"/>
                <w:lang w:val="en-GB" w:eastAsia="en-GB"/>
              </w:rPr>
            </w:pPr>
            <w:r>
              <w:rPr>
                <w:sz w:val="22"/>
                <w:szCs w:val="22"/>
                <w:lang w:val="en-GB" w:eastAsia="en-GB"/>
              </w:rPr>
              <w:t>0</w:t>
            </w:r>
            <w:r w:rsidRPr="00541786">
              <w:rPr>
                <w:sz w:val="22"/>
                <w:szCs w:val="22"/>
                <w:lang w:val="en-GB"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14131D82" w14:textId="77777777" w:rsidR="00F463B9" w:rsidRPr="00541786" w:rsidRDefault="00F463B9" w:rsidP="005E79DE">
            <w:pPr>
              <w:jc w:val="right"/>
              <w:rPr>
                <w:sz w:val="22"/>
                <w:szCs w:val="22"/>
                <w:lang w:val="en-GB" w:eastAsia="en-GB"/>
              </w:rPr>
            </w:pPr>
            <w:r w:rsidRPr="00541786">
              <w:rPr>
                <w:sz w:val="22"/>
                <w:szCs w:val="22"/>
                <w:lang w:val="en-GB" w:eastAsia="en-GB"/>
              </w:rPr>
              <w:t>0,98</w:t>
            </w:r>
          </w:p>
        </w:tc>
        <w:tc>
          <w:tcPr>
            <w:tcW w:w="1134" w:type="dxa"/>
            <w:tcBorders>
              <w:top w:val="nil"/>
              <w:left w:val="nil"/>
              <w:bottom w:val="single" w:sz="4" w:space="0" w:color="auto"/>
              <w:right w:val="single" w:sz="4" w:space="0" w:color="auto"/>
            </w:tcBorders>
            <w:shd w:val="clear" w:color="auto" w:fill="auto"/>
            <w:noWrap/>
            <w:vAlign w:val="center"/>
            <w:hideMark/>
          </w:tcPr>
          <w:p w14:paraId="3C5FAF5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DD5548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3C19597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1F011F8"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37847B53"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707BF11F" w14:textId="77777777" w:rsidR="00F463B9" w:rsidRPr="00541786" w:rsidRDefault="00F463B9" w:rsidP="005E79DE">
            <w:pPr>
              <w:rPr>
                <w:sz w:val="22"/>
                <w:szCs w:val="22"/>
                <w:lang w:val="en-GB" w:eastAsia="en-GB"/>
              </w:rPr>
            </w:pPr>
            <w:proofErr w:type="spellStart"/>
            <w:r w:rsidRPr="00541786">
              <w:rPr>
                <w:sz w:val="22"/>
                <w:szCs w:val="22"/>
                <w:lang w:val="en-GB" w:eastAsia="en-GB"/>
              </w:rPr>
              <w:t>Executarea</w:t>
            </w:r>
            <w:proofErr w:type="spellEnd"/>
            <w:r w:rsidRPr="00541786">
              <w:rPr>
                <w:sz w:val="22"/>
                <w:szCs w:val="22"/>
                <w:lang w:val="en-GB" w:eastAsia="en-GB"/>
              </w:rPr>
              <w:t xml:space="preserve"> </w:t>
            </w:r>
            <w:proofErr w:type="spellStart"/>
            <w:r w:rsidRPr="00541786">
              <w:rPr>
                <w:sz w:val="22"/>
                <w:szCs w:val="22"/>
                <w:lang w:val="en-GB" w:eastAsia="en-GB"/>
              </w:rPr>
              <w:t>cuvetelor</w:t>
            </w:r>
            <w:proofErr w:type="spellEnd"/>
            <w:r w:rsidRPr="00541786">
              <w:rPr>
                <w:sz w:val="22"/>
                <w:szCs w:val="22"/>
                <w:lang w:val="en-GB" w:eastAsia="en-GB"/>
              </w:rPr>
              <w:t xml:space="preserve"> in </w:t>
            </w:r>
            <w:proofErr w:type="spellStart"/>
            <w:r w:rsidRPr="00541786">
              <w:rPr>
                <w:sz w:val="22"/>
                <w:szCs w:val="22"/>
                <w:lang w:val="en-GB" w:eastAsia="en-GB"/>
              </w:rPr>
              <w:t>jurul</w:t>
            </w:r>
            <w:proofErr w:type="spellEnd"/>
            <w:r w:rsidRPr="00541786">
              <w:rPr>
                <w:sz w:val="22"/>
                <w:szCs w:val="22"/>
                <w:lang w:val="en-GB" w:eastAsia="en-GB"/>
              </w:rPr>
              <w:t xml:space="preserve"> </w:t>
            </w:r>
            <w:proofErr w:type="spellStart"/>
            <w:r w:rsidRPr="00541786">
              <w:rPr>
                <w:sz w:val="22"/>
                <w:szCs w:val="22"/>
                <w:lang w:val="en-GB" w:eastAsia="en-GB"/>
              </w:rPr>
              <w:t>arborilor</w:t>
            </w:r>
            <w:proofErr w:type="spellEnd"/>
            <w:r w:rsidRPr="00541786">
              <w:rPr>
                <w:sz w:val="22"/>
                <w:szCs w:val="22"/>
                <w:lang w:val="en-GB" w:eastAsia="en-GB"/>
              </w:rPr>
              <w:t xml:space="preserve">, </w:t>
            </w:r>
            <w:proofErr w:type="spellStart"/>
            <w:r w:rsidRPr="00541786">
              <w:rPr>
                <w:sz w:val="22"/>
                <w:szCs w:val="22"/>
                <w:lang w:val="en-GB" w:eastAsia="en-GB"/>
              </w:rPr>
              <w:t>arbuştilor</w:t>
            </w:r>
            <w:proofErr w:type="spellEnd"/>
            <w:r w:rsidRPr="00541786">
              <w:rPr>
                <w:sz w:val="22"/>
                <w:szCs w:val="22"/>
                <w:lang w:val="en-GB" w:eastAsia="en-GB"/>
              </w:rPr>
              <w:t xml:space="preserve"> </w:t>
            </w:r>
            <w:proofErr w:type="spellStart"/>
            <w:r w:rsidRPr="00541786">
              <w:rPr>
                <w:sz w:val="22"/>
                <w:szCs w:val="22"/>
                <w:lang w:val="en-GB" w:eastAsia="en-GB"/>
              </w:rPr>
              <w:t>şi</w:t>
            </w:r>
            <w:proofErr w:type="spellEnd"/>
            <w:r w:rsidRPr="00541786">
              <w:rPr>
                <w:sz w:val="22"/>
                <w:szCs w:val="22"/>
                <w:lang w:val="en-GB" w:eastAsia="en-GB"/>
              </w:rPr>
              <w:t xml:space="preserve"> </w:t>
            </w:r>
            <w:proofErr w:type="spellStart"/>
            <w:r w:rsidRPr="00541786">
              <w:rPr>
                <w:sz w:val="22"/>
                <w:szCs w:val="22"/>
                <w:lang w:val="en-GB" w:eastAsia="en-GB"/>
              </w:rPr>
              <w:t>coniferilor</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r w:rsidRPr="00541786">
              <w:rPr>
                <w:sz w:val="22"/>
                <w:szCs w:val="22"/>
                <w:lang w:val="en-GB" w:eastAsia="en-GB"/>
              </w:rPr>
              <w:t xml:space="preserve"> </w:t>
            </w:r>
          </w:p>
        </w:tc>
        <w:tc>
          <w:tcPr>
            <w:tcW w:w="677" w:type="dxa"/>
            <w:vMerge/>
            <w:tcBorders>
              <w:top w:val="nil"/>
              <w:left w:val="single" w:sz="4" w:space="0" w:color="auto"/>
              <w:bottom w:val="single" w:sz="4" w:space="0" w:color="auto"/>
              <w:right w:val="single" w:sz="4" w:space="0" w:color="auto"/>
            </w:tcBorders>
            <w:vAlign w:val="center"/>
            <w:hideMark/>
          </w:tcPr>
          <w:p w14:paraId="5DDE2786"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2E9F23DC" w14:textId="77777777" w:rsidR="00F463B9" w:rsidRPr="00541786" w:rsidRDefault="00F463B9" w:rsidP="005E79DE">
            <w:pPr>
              <w:jc w:val="center"/>
              <w:rPr>
                <w:sz w:val="22"/>
                <w:szCs w:val="22"/>
                <w:lang w:val="en-GB" w:eastAsia="en-GB"/>
              </w:rPr>
            </w:pPr>
            <w:r w:rsidRPr="00541786">
              <w:rPr>
                <w:sz w:val="22"/>
                <w:szCs w:val="22"/>
                <w:lang w:val="en-GB" w:eastAsia="en-GB"/>
              </w:rPr>
              <w:t> </w:t>
            </w:r>
            <w:r>
              <w:rPr>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A2F8325" w14:textId="77777777" w:rsidR="00F463B9" w:rsidRPr="00541786" w:rsidRDefault="00F463B9" w:rsidP="005E79DE">
            <w:pPr>
              <w:jc w:val="right"/>
              <w:rPr>
                <w:sz w:val="22"/>
                <w:szCs w:val="22"/>
                <w:lang w:val="en-GB" w:eastAsia="en-GB"/>
              </w:rPr>
            </w:pPr>
            <w:r w:rsidRPr="00541786">
              <w:rPr>
                <w:sz w:val="22"/>
                <w:szCs w:val="22"/>
                <w:lang w:val="en-GB" w:eastAsia="en-GB"/>
              </w:rPr>
              <w:t>0,98</w:t>
            </w:r>
          </w:p>
        </w:tc>
        <w:tc>
          <w:tcPr>
            <w:tcW w:w="1134" w:type="dxa"/>
            <w:tcBorders>
              <w:top w:val="nil"/>
              <w:left w:val="nil"/>
              <w:bottom w:val="single" w:sz="4" w:space="0" w:color="auto"/>
              <w:right w:val="single" w:sz="4" w:space="0" w:color="auto"/>
            </w:tcBorders>
            <w:shd w:val="clear" w:color="auto" w:fill="auto"/>
            <w:noWrap/>
            <w:vAlign w:val="center"/>
            <w:hideMark/>
          </w:tcPr>
          <w:p w14:paraId="7BC6DC3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1200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6FADF2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3150C05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6F80404" w14:textId="77777777" w:rsidTr="005E79DE">
        <w:trPr>
          <w:trHeight w:val="1104"/>
        </w:trPr>
        <w:tc>
          <w:tcPr>
            <w:tcW w:w="591" w:type="dxa"/>
            <w:vMerge/>
            <w:tcBorders>
              <w:top w:val="nil"/>
              <w:left w:val="single" w:sz="4" w:space="0" w:color="auto"/>
              <w:bottom w:val="single" w:sz="4" w:space="0" w:color="000000"/>
              <w:right w:val="single" w:sz="4" w:space="0" w:color="auto"/>
            </w:tcBorders>
            <w:vAlign w:val="center"/>
            <w:hideMark/>
          </w:tcPr>
          <w:p w14:paraId="71EDFF54" w14:textId="77777777" w:rsidR="00F463B9" w:rsidRPr="00541786" w:rsidRDefault="00F463B9" w:rsidP="005E79DE">
            <w:pPr>
              <w:rPr>
                <w:color w:val="000000"/>
                <w:sz w:val="22"/>
                <w:szCs w:val="22"/>
                <w:lang w:val="en-GB" w:eastAsia="en-GB"/>
              </w:rPr>
            </w:pPr>
          </w:p>
        </w:tc>
        <w:tc>
          <w:tcPr>
            <w:tcW w:w="3237" w:type="dxa"/>
            <w:tcBorders>
              <w:top w:val="single" w:sz="4" w:space="0" w:color="auto"/>
              <w:left w:val="nil"/>
              <w:bottom w:val="single" w:sz="4" w:space="0" w:color="auto"/>
              <w:right w:val="nil"/>
            </w:tcBorders>
            <w:shd w:val="clear" w:color="auto" w:fill="auto"/>
            <w:hideMark/>
          </w:tcPr>
          <w:p w14:paraId="5269281D" w14:textId="77777777" w:rsidR="00F463B9" w:rsidRPr="00541786" w:rsidRDefault="00F463B9" w:rsidP="005E79DE">
            <w:pPr>
              <w:rPr>
                <w:sz w:val="22"/>
                <w:szCs w:val="22"/>
                <w:lang w:val="en-GB" w:eastAsia="en-GB"/>
              </w:rPr>
            </w:pPr>
            <w:proofErr w:type="spellStart"/>
            <w:r w:rsidRPr="00541786">
              <w:rPr>
                <w:sz w:val="22"/>
                <w:szCs w:val="22"/>
                <w:lang w:val="en-GB" w:eastAsia="en-GB"/>
              </w:rPr>
              <w:t>Executare</w:t>
            </w:r>
            <w:proofErr w:type="spellEnd"/>
            <w:r w:rsidRPr="00541786">
              <w:rPr>
                <w:sz w:val="22"/>
                <w:szCs w:val="22"/>
                <w:lang w:val="en-GB" w:eastAsia="en-GB"/>
              </w:rPr>
              <w:t xml:space="preserve"> </w:t>
            </w:r>
            <w:proofErr w:type="spellStart"/>
            <w:r w:rsidRPr="00541786">
              <w:rPr>
                <w:sz w:val="22"/>
                <w:szCs w:val="22"/>
                <w:lang w:val="en-GB" w:eastAsia="en-GB"/>
              </w:rPr>
              <w:t>cuvete</w:t>
            </w:r>
            <w:proofErr w:type="spellEnd"/>
            <w:r w:rsidRPr="00541786">
              <w:rPr>
                <w:sz w:val="22"/>
                <w:szCs w:val="22"/>
                <w:lang w:val="en-GB" w:eastAsia="en-GB"/>
              </w:rPr>
              <w:t xml:space="preserve"> in </w:t>
            </w:r>
            <w:proofErr w:type="spellStart"/>
            <w:r w:rsidRPr="00541786">
              <w:rPr>
                <w:sz w:val="22"/>
                <w:szCs w:val="22"/>
                <w:lang w:val="en-GB" w:eastAsia="en-GB"/>
              </w:rPr>
              <w:t>jurul</w:t>
            </w:r>
            <w:proofErr w:type="spellEnd"/>
            <w:r w:rsidRPr="00541786">
              <w:rPr>
                <w:sz w:val="22"/>
                <w:szCs w:val="22"/>
                <w:lang w:val="en-GB" w:eastAsia="en-GB"/>
              </w:rPr>
              <w:t xml:space="preserve"> </w:t>
            </w:r>
            <w:proofErr w:type="spellStart"/>
            <w:r w:rsidRPr="00541786">
              <w:rPr>
                <w:sz w:val="22"/>
                <w:szCs w:val="22"/>
                <w:lang w:val="en-GB" w:eastAsia="en-GB"/>
              </w:rPr>
              <w:t>arborilor</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arbustilor</w:t>
            </w:r>
            <w:proofErr w:type="spellEnd"/>
            <w:r w:rsidRPr="00541786">
              <w:rPr>
                <w:sz w:val="22"/>
                <w:szCs w:val="22"/>
                <w:lang w:val="en-GB" w:eastAsia="en-GB"/>
              </w:rPr>
              <w:t xml:space="preserve"> DGASPC, DGAPI, </w:t>
            </w:r>
            <w:proofErr w:type="spellStart"/>
            <w:r w:rsidRPr="00541786">
              <w:rPr>
                <w:sz w:val="22"/>
                <w:szCs w:val="22"/>
                <w:lang w:val="en-GB" w:eastAsia="en-GB"/>
              </w:rPr>
              <w:t>Centrul</w:t>
            </w:r>
            <w:proofErr w:type="spellEnd"/>
            <w:r w:rsidRPr="00541786">
              <w:rPr>
                <w:sz w:val="22"/>
                <w:szCs w:val="22"/>
                <w:lang w:val="en-GB" w:eastAsia="en-GB"/>
              </w:rPr>
              <w:t xml:space="preserve"> Cultural Mihai </w:t>
            </w:r>
            <w:proofErr w:type="spellStart"/>
            <w:r w:rsidRPr="00541786">
              <w:rPr>
                <w:sz w:val="22"/>
                <w:szCs w:val="22"/>
                <w:lang w:val="en-GB" w:eastAsia="en-GB"/>
              </w:rPr>
              <w:t>Eminescu</w:t>
            </w:r>
            <w:proofErr w:type="spellEnd"/>
            <w:r w:rsidRPr="00541786">
              <w:rPr>
                <w:sz w:val="22"/>
                <w:szCs w:val="22"/>
                <w:lang w:val="en-GB" w:eastAsia="en-GB"/>
              </w:rPr>
              <w:t xml:space="preserve">, </w:t>
            </w:r>
            <w:proofErr w:type="spellStart"/>
            <w:r w:rsidRPr="00541786">
              <w:rPr>
                <w:sz w:val="22"/>
                <w:szCs w:val="22"/>
                <w:lang w:val="en-GB" w:eastAsia="en-GB"/>
              </w:rPr>
              <w:t>Directia</w:t>
            </w:r>
            <w:proofErr w:type="spellEnd"/>
            <w:r w:rsidRPr="00541786">
              <w:rPr>
                <w:sz w:val="22"/>
                <w:szCs w:val="22"/>
                <w:lang w:val="en-GB" w:eastAsia="en-GB"/>
              </w:rPr>
              <w:t xml:space="preserve"> </w:t>
            </w:r>
            <w:proofErr w:type="spellStart"/>
            <w:r w:rsidRPr="00541786">
              <w:rPr>
                <w:sz w:val="22"/>
                <w:szCs w:val="22"/>
                <w:lang w:val="en-GB" w:eastAsia="en-GB"/>
              </w:rPr>
              <w:t>Evidenta</w:t>
            </w:r>
            <w:proofErr w:type="spellEnd"/>
            <w:r w:rsidRPr="00541786">
              <w:rPr>
                <w:sz w:val="22"/>
                <w:szCs w:val="22"/>
                <w:lang w:val="en-GB" w:eastAsia="en-GB"/>
              </w:rPr>
              <w:t xml:space="preserve"> </w:t>
            </w:r>
            <w:proofErr w:type="spellStart"/>
            <w:r w:rsidRPr="00541786">
              <w:rPr>
                <w:sz w:val="22"/>
                <w:szCs w:val="22"/>
                <w:lang w:val="en-GB" w:eastAsia="en-GB"/>
              </w:rPr>
              <w:t>Populatiei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Stare </w:t>
            </w:r>
            <w:proofErr w:type="spellStart"/>
            <w:r w:rsidRPr="00541786">
              <w:rPr>
                <w:sz w:val="22"/>
                <w:szCs w:val="22"/>
                <w:lang w:val="en-GB" w:eastAsia="en-GB"/>
              </w:rPr>
              <w:t>Civila</w:t>
            </w:r>
            <w:proofErr w:type="spellEnd"/>
          </w:p>
        </w:tc>
        <w:tc>
          <w:tcPr>
            <w:tcW w:w="677" w:type="dxa"/>
            <w:vMerge/>
            <w:tcBorders>
              <w:top w:val="single" w:sz="4" w:space="0" w:color="auto"/>
              <w:left w:val="single" w:sz="4" w:space="0" w:color="auto"/>
              <w:bottom w:val="single" w:sz="4" w:space="0" w:color="auto"/>
              <w:right w:val="single" w:sz="4" w:space="0" w:color="auto"/>
            </w:tcBorders>
            <w:vAlign w:val="center"/>
            <w:hideMark/>
          </w:tcPr>
          <w:p w14:paraId="2734AEFD" w14:textId="77777777" w:rsidR="00F463B9" w:rsidRPr="00541786" w:rsidRDefault="00F463B9" w:rsidP="005E79DE">
            <w:pPr>
              <w:rPr>
                <w:color w:val="000000"/>
                <w:sz w:val="22"/>
                <w:szCs w:val="22"/>
                <w:lang w:val="en-GB" w:eastAsia="en-GB"/>
              </w:rPr>
            </w:pP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2B29DA35" w14:textId="77777777" w:rsidR="00F463B9" w:rsidRPr="00541786" w:rsidRDefault="00F463B9" w:rsidP="005E79DE">
            <w:pPr>
              <w:jc w:val="center"/>
              <w:rPr>
                <w:sz w:val="22"/>
                <w:szCs w:val="22"/>
                <w:lang w:val="en-GB" w:eastAsia="en-GB"/>
              </w:rPr>
            </w:pPr>
            <w:r>
              <w:rPr>
                <w:sz w:val="22"/>
                <w:szCs w:val="22"/>
                <w:lang w:val="en-GB" w:eastAsia="en-GB"/>
              </w:rPr>
              <w:t>0</w:t>
            </w:r>
            <w:r w:rsidRPr="00541786">
              <w:rPr>
                <w:sz w:val="22"/>
                <w:szCs w:val="22"/>
                <w:lang w:val="en-GB" w:eastAsia="en-GB"/>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FA4E2DD" w14:textId="77777777" w:rsidR="00F463B9" w:rsidRPr="00541786" w:rsidRDefault="00F463B9" w:rsidP="005E79DE">
            <w:pPr>
              <w:jc w:val="right"/>
              <w:rPr>
                <w:sz w:val="22"/>
                <w:szCs w:val="22"/>
                <w:lang w:val="en-GB" w:eastAsia="en-GB"/>
              </w:rPr>
            </w:pPr>
            <w:r w:rsidRPr="00541786">
              <w:rPr>
                <w:sz w:val="22"/>
                <w:szCs w:val="22"/>
                <w:lang w:val="en-GB" w:eastAsia="en-GB"/>
              </w:rPr>
              <w:t>0,98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3A040A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300</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DD36F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7293462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1C97BEC"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BED50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w:t>
            </w:r>
          </w:p>
        </w:tc>
        <w:tc>
          <w:tcPr>
            <w:tcW w:w="3237" w:type="dxa"/>
            <w:tcBorders>
              <w:top w:val="single" w:sz="4" w:space="0" w:color="auto"/>
              <w:left w:val="nil"/>
              <w:bottom w:val="single" w:sz="4" w:space="0" w:color="auto"/>
              <w:right w:val="single" w:sz="4" w:space="0" w:color="auto"/>
            </w:tcBorders>
            <w:shd w:val="clear" w:color="auto" w:fill="auto"/>
            <w:hideMark/>
          </w:tcPr>
          <w:p w14:paraId="0AFE997A" w14:textId="77777777" w:rsidR="00F463B9" w:rsidRPr="00541786" w:rsidRDefault="00F463B9" w:rsidP="005E79DE">
            <w:pPr>
              <w:rPr>
                <w:sz w:val="22"/>
                <w:szCs w:val="22"/>
                <w:lang w:val="en-GB" w:eastAsia="en-GB"/>
              </w:rPr>
            </w:pPr>
            <w:proofErr w:type="spellStart"/>
            <w:r w:rsidRPr="00541786">
              <w:rPr>
                <w:sz w:val="22"/>
                <w:szCs w:val="22"/>
                <w:lang w:val="en-GB" w:eastAsia="en-GB"/>
              </w:rPr>
              <w:t>Eliminarea</w:t>
            </w:r>
            <w:proofErr w:type="spellEnd"/>
            <w:r w:rsidRPr="00541786">
              <w:rPr>
                <w:sz w:val="22"/>
                <w:szCs w:val="22"/>
                <w:lang w:val="en-GB" w:eastAsia="en-GB"/>
              </w:rPr>
              <w:t xml:space="preserve"> </w:t>
            </w:r>
            <w:proofErr w:type="spellStart"/>
            <w:r w:rsidRPr="00541786">
              <w:rPr>
                <w:sz w:val="22"/>
                <w:szCs w:val="22"/>
                <w:lang w:val="en-GB" w:eastAsia="en-GB"/>
              </w:rPr>
              <w:t>lastarilor</w:t>
            </w:r>
            <w:proofErr w:type="spellEnd"/>
            <w:r w:rsidRPr="00541786">
              <w:rPr>
                <w:sz w:val="22"/>
                <w:szCs w:val="22"/>
                <w:lang w:val="en-GB" w:eastAsia="en-GB"/>
              </w:rPr>
              <w:t xml:space="preserve"> </w:t>
            </w:r>
            <w:proofErr w:type="spellStart"/>
            <w:r w:rsidRPr="00541786">
              <w:rPr>
                <w:sz w:val="22"/>
                <w:szCs w:val="22"/>
                <w:lang w:val="en-GB" w:eastAsia="en-GB"/>
              </w:rPr>
              <w:t>aparuti</w:t>
            </w:r>
            <w:proofErr w:type="spellEnd"/>
            <w:r w:rsidRPr="00541786">
              <w:rPr>
                <w:sz w:val="22"/>
                <w:szCs w:val="22"/>
                <w:lang w:val="en-GB" w:eastAsia="en-GB"/>
              </w:rPr>
              <w:t xml:space="preserve"> din </w:t>
            </w:r>
            <w:proofErr w:type="spellStart"/>
            <w:r w:rsidRPr="00541786">
              <w:rPr>
                <w:sz w:val="22"/>
                <w:szCs w:val="22"/>
                <w:lang w:val="en-GB" w:eastAsia="en-GB"/>
              </w:rPr>
              <w:t>tulpina</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radacina</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w:t>
            </w:r>
          </w:p>
        </w:tc>
        <w:tc>
          <w:tcPr>
            <w:tcW w:w="6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529870"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4FAEE697" w14:textId="77777777" w:rsidR="00F463B9" w:rsidRPr="00541786" w:rsidRDefault="00F463B9" w:rsidP="005E79DE">
            <w:pPr>
              <w:jc w:val="center"/>
              <w:rPr>
                <w:sz w:val="22"/>
                <w:szCs w:val="22"/>
                <w:lang w:val="en-GB" w:eastAsia="en-GB"/>
              </w:rPr>
            </w:pPr>
            <w:r w:rsidRPr="00541786">
              <w:rPr>
                <w:sz w:val="22"/>
                <w:szCs w:val="22"/>
                <w:lang w:val="en-GB" w:eastAsia="en-GB"/>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3D109E6" w14:textId="77777777" w:rsidR="00F463B9" w:rsidRPr="00541786" w:rsidRDefault="00F463B9" w:rsidP="005E79DE">
            <w:pPr>
              <w:jc w:val="right"/>
              <w:rPr>
                <w:sz w:val="22"/>
                <w:szCs w:val="22"/>
                <w:lang w:val="en-GB" w:eastAsia="en-GB"/>
              </w:rPr>
            </w:pPr>
            <w:r w:rsidRPr="00541786">
              <w:rPr>
                <w:sz w:val="22"/>
                <w:szCs w:val="22"/>
                <w:lang w:val="en-GB" w:eastAsia="en-GB"/>
              </w:rPr>
              <w:t>0,78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575644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5000</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39468E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6F887A52"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E2806D2"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09A3E860"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701663F8" w14:textId="77777777" w:rsidR="00F463B9" w:rsidRPr="00541786" w:rsidRDefault="00F463B9" w:rsidP="005E79DE">
            <w:pPr>
              <w:rPr>
                <w:sz w:val="22"/>
                <w:szCs w:val="22"/>
                <w:lang w:val="en-GB" w:eastAsia="en-GB"/>
              </w:rPr>
            </w:pPr>
            <w:proofErr w:type="spellStart"/>
            <w:r w:rsidRPr="00541786">
              <w:rPr>
                <w:sz w:val="22"/>
                <w:szCs w:val="22"/>
                <w:lang w:val="en-GB" w:eastAsia="en-GB"/>
              </w:rPr>
              <w:t>Eliminarea</w:t>
            </w:r>
            <w:proofErr w:type="spellEnd"/>
            <w:r w:rsidRPr="00541786">
              <w:rPr>
                <w:sz w:val="22"/>
                <w:szCs w:val="22"/>
                <w:lang w:val="en-GB" w:eastAsia="en-GB"/>
              </w:rPr>
              <w:t xml:space="preserve"> </w:t>
            </w:r>
            <w:proofErr w:type="spellStart"/>
            <w:r w:rsidRPr="00541786">
              <w:rPr>
                <w:sz w:val="22"/>
                <w:szCs w:val="22"/>
                <w:lang w:val="en-GB" w:eastAsia="en-GB"/>
              </w:rPr>
              <w:t>lastarilor</w:t>
            </w:r>
            <w:proofErr w:type="spellEnd"/>
            <w:r w:rsidRPr="00541786">
              <w:rPr>
                <w:sz w:val="22"/>
                <w:szCs w:val="22"/>
                <w:lang w:val="en-GB" w:eastAsia="en-GB"/>
              </w:rPr>
              <w:t xml:space="preserve"> </w:t>
            </w:r>
            <w:proofErr w:type="spellStart"/>
            <w:r w:rsidRPr="00541786">
              <w:rPr>
                <w:sz w:val="22"/>
                <w:szCs w:val="22"/>
                <w:lang w:val="en-GB" w:eastAsia="en-GB"/>
              </w:rPr>
              <w:t>aparuti</w:t>
            </w:r>
            <w:proofErr w:type="spellEnd"/>
            <w:r w:rsidRPr="00541786">
              <w:rPr>
                <w:sz w:val="22"/>
                <w:szCs w:val="22"/>
                <w:lang w:val="en-GB" w:eastAsia="en-GB"/>
              </w:rPr>
              <w:t xml:space="preserve"> din </w:t>
            </w:r>
            <w:proofErr w:type="spellStart"/>
            <w:r w:rsidRPr="00541786">
              <w:rPr>
                <w:sz w:val="22"/>
                <w:szCs w:val="22"/>
                <w:lang w:val="en-GB" w:eastAsia="en-GB"/>
              </w:rPr>
              <w:t>tulpina</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radacina</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r w:rsidRPr="00541786">
              <w:rPr>
                <w:sz w:val="22"/>
                <w:szCs w:val="22"/>
                <w:lang w:val="en-GB" w:eastAsia="en-GB"/>
              </w:rPr>
              <w:t xml:space="preserve"> </w:t>
            </w:r>
          </w:p>
        </w:tc>
        <w:tc>
          <w:tcPr>
            <w:tcW w:w="677" w:type="dxa"/>
            <w:vMerge/>
            <w:tcBorders>
              <w:top w:val="nil"/>
              <w:left w:val="single" w:sz="4" w:space="0" w:color="auto"/>
              <w:bottom w:val="single" w:sz="4" w:space="0" w:color="000000"/>
              <w:right w:val="single" w:sz="4" w:space="0" w:color="auto"/>
            </w:tcBorders>
            <w:vAlign w:val="center"/>
            <w:hideMark/>
          </w:tcPr>
          <w:p w14:paraId="26060AAB"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50D41969" w14:textId="77777777" w:rsidR="00F463B9" w:rsidRPr="00541786" w:rsidRDefault="00F463B9" w:rsidP="005E79DE">
            <w:pPr>
              <w:jc w:val="center"/>
              <w:rPr>
                <w:sz w:val="22"/>
                <w:szCs w:val="22"/>
                <w:lang w:val="en-GB" w:eastAsia="en-GB"/>
              </w:rPr>
            </w:pPr>
            <w:r w:rsidRPr="00541786">
              <w:rPr>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73DFC26F" w14:textId="77777777" w:rsidR="00F463B9" w:rsidRPr="00541786" w:rsidRDefault="00F463B9" w:rsidP="005E79DE">
            <w:pPr>
              <w:jc w:val="right"/>
              <w:rPr>
                <w:sz w:val="22"/>
                <w:szCs w:val="22"/>
                <w:lang w:val="en-GB" w:eastAsia="en-GB"/>
              </w:rPr>
            </w:pPr>
            <w:r w:rsidRPr="00541786">
              <w:rPr>
                <w:sz w:val="22"/>
                <w:szCs w:val="22"/>
                <w:lang w:val="en-GB" w:eastAsia="en-GB"/>
              </w:rPr>
              <w:t>0,78</w:t>
            </w:r>
          </w:p>
        </w:tc>
        <w:tc>
          <w:tcPr>
            <w:tcW w:w="1134" w:type="dxa"/>
            <w:tcBorders>
              <w:top w:val="nil"/>
              <w:left w:val="nil"/>
              <w:bottom w:val="single" w:sz="4" w:space="0" w:color="auto"/>
              <w:right w:val="single" w:sz="4" w:space="0" w:color="auto"/>
            </w:tcBorders>
            <w:shd w:val="clear" w:color="auto" w:fill="auto"/>
            <w:noWrap/>
            <w:vAlign w:val="center"/>
            <w:hideMark/>
          </w:tcPr>
          <w:p w14:paraId="6A330EB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3C9509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D2561D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70FA780"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9A6E3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lastRenderedPageBreak/>
              <w:t>6</w:t>
            </w:r>
          </w:p>
        </w:tc>
        <w:tc>
          <w:tcPr>
            <w:tcW w:w="3237" w:type="dxa"/>
            <w:tcBorders>
              <w:top w:val="nil"/>
              <w:left w:val="nil"/>
              <w:bottom w:val="single" w:sz="4" w:space="0" w:color="auto"/>
              <w:right w:val="single" w:sz="4" w:space="0" w:color="auto"/>
            </w:tcBorders>
            <w:shd w:val="clear" w:color="auto" w:fill="auto"/>
            <w:hideMark/>
          </w:tcPr>
          <w:p w14:paraId="5F834291" w14:textId="77777777" w:rsidR="00F463B9" w:rsidRPr="00541786" w:rsidRDefault="00F463B9" w:rsidP="005E79DE">
            <w:pPr>
              <w:rPr>
                <w:sz w:val="22"/>
                <w:szCs w:val="22"/>
                <w:lang w:val="en-GB" w:eastAsia="en-GB"/>
              </w:rPr>
            </w:pPr>
            <w:proofErr w:type="spellStart"/>
            <w:r w:rsidRPr="00541786">
              <w:rPr>
                <w:sz w:val="22"/>
                <w:szCs w:val="22"/>
                <w:lang w:val="en-GB" w:eastAsia="en-GB"/>
              </w:rPr>
              <w:t>Rectificat</w:t>
            </w:r>
            <w:proofErr w:type="spellEnd"/>
            <w:r w:rsidRPr="00541786">
              <w:rPr>
                <w:sz w:val="22"/>
                <w:szCs w:val="22"/>
                <w:lang w:val="en-GB" w:eastAsia="en-GB"/>
              </w:rPr>
              <w:t xml:space="preserve"> </w:t>
            </w:r>
            <w:proofErr w:type="spellStart"/>
            <w:r w:rsidRPr="00541786">
              <w:rPr>
                <w:sz w:val="22"/>
                <w:szCs w:val="22"/>
                <w:lang w:val="en-GB" w:eastAsia="en-GB"/>
              </w:rPr>
              <w:t>margini</w:t>
            </w:r>
            <w:proofErr w:type="spellEnd"/>
            <w:r w:rsidRPr="00541786">
              <w:rPr>
                <w:sz w:val="22"/>
                <w:szCs w:val="22"/>
                <w:lang w:val="en-GB" w:eastAsia="en-GB"/>
              </w:rPr>
              <w:t xml:space="preserve"> de </w:t>
            </w:r>
            <w:proofErr w:type="spellStart"/>
            <w:r w:rsidRPr="00541786">
              <w:rPr>
                <w:sz w:val="22"/>
                <w:szCs w:val="22"/>
                <w:lang w:val="en-GB" w:eastAsia="en-GB"/>
              </w:rPr>
              <w:t>borduri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rabate</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w:t>
            </w:r>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9DA7E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ml</w:t>
            </w:r>
          </w:p>
        </w:tc>
        <w:tc>
          <w:tcPr>
            <w:tcW w:w="1027" w:type="dxa"/>
            <w:tcBorders>
              <w:top w:val="nil"/>
              <w:left w:val="nil"/>
              <w:bottom w:val="single" w:sz="4" w:space="0" w:color="auto"/>
              <w:right w:val="single" w:sz="4" w:space="0" w:color="auto"/>
            </w:tcBorders>
            <w:shd w:val="clear" w:color="auto" w:fill="auto"/>
            <w:noWrap/>
            <w:vAlign w:val="center"/>
            <w:hideMark/>
          </w:tcPr>
          <w:p w14:paraId="403FA3C9" w14:textId="77777777" w:rsidR="00F463B9" w:rsidRPr="00541786" w:rsidRDefault="00F463B9" w:rsidP="005E79DE">
            <w:pPr>
              <w:jc w:val="center"/>
              <w:rPr>
                <w:sz w:val="22"/>
                <w:szCs w:val="22"/>
                <w:lang w:val="en-GB" w:eastAsia="en-GB"/>
              </w:rPr>
            </w:pPr>
            <w:r w:rsidRPr="00541786">
              <w:rPr>
                <w:sz w:val="22"/>
                <w:szCs w:val="22"/>
                <w:lang w:val="en-GB" w:eastAsia="en-GB"/>
              </w:rPr>
              <w:t> </w:t>
            </w:r>
            <w:r>
              <w:rPr>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47B1F73" w14:textId="77777777" w:rsidR="00F463B9" w:rsidRPr="00541786" w:rsidRDefault="00F463B9" w:rsidP="005E79DE">
            <w:pPr>
              <w:jc w:val="right"/>
              <w:rPr>
                <w:sz w:val="22"/>
                <w:szCs w:val="22"/>
                <w:lang w:val="en-GB" w:eastAsia="en-GB"/>
              </w:rPr>
            </w:pPr>
            <w:r w:rsidRPr="00541786">
              <w:rPr>
                <w:sz w:val="22"/>
                <w:szCs w:val="22"/>
                <w:lang w:val="en-GB" w:eastAsia="en-GB"/>
              </w:rPr>
              <w:t>0,33</w:t>
            </w:r>
          </w:p>
        </w:tc>
        <w:tc>
          <w:tcPr>
            <w:tcW w:w="1134" w:type="dxa"/>
            <w:tcBorders>
              <w:top w:val="nil"/>
              <w:left w:val="nil"/>
              <w:bottom w:val="single" w:sz="4" w:space="0" w:color="auto"/>
              <w:right w:val="single" w:sz="4" w:space="0" w:color="auto"/>
            </w:tcBorders>
            <w:shd w:val="clear" w:color="auto" w:fill="auto"/>
            <w:noWrap/>
            <w:vAlign w:val="center"/>
            <w:hideMark/>
          </w:tcPr>
          <w:p w14:paraId="627258E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1600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7C9F68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7A046E7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E39B522"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4E99972A"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754912E7" w14:textId="77777777" w:rsidR="00F463B9" w:rsidRPr="00541786" w:rsidRDefault="00F463B9" w:rsidP="005E79DE">
            <w:pPr>
              <w:rPr>
                <w:sz w:val="22"/>
                <w:szCs w:val="22"/>
                <w:lang w:val="en-GB" w:eastAsia="en-GB"/>
              </w:rPr>
            </w:pPr>
            <w:proofErr w:type="spellStart"/>
            <w:r w:rsidRPr="00541786">
              <w:rPr>
                <w:sz w:val="22"/>
                <w:szCs w:val="22"/>
                <w:lang w:val="en-GB" w:eastAsia="en-GB"/>
              </w:rPr>
              <w:t>Rectificat</w:t>
            </w:r>
            <w:proofErr w:type="spellEnd"/>
            <w:r w:rsidRPr="00541786">
              <w:rPr>
                <w:sz w:val="22"/>
                <w:szCs w:val="22"/>
                <w:lang w:val="en-GB" w:eastAsia="en-GB"/>
              </w:rPr>
              <w:t xml:space="preserve"> </w:t>
            </w:r>
            <w:proofErr w:type="spellStart"/>
            <w:r w:rsidRPr="00541786">
              <w:rPr>
                <w:sz w:val="22"/>
                <w:szCs w:val="22"/>
                <w:lang w:val="en-GB" w:eastAsia="en-GB"/>
              </w:rPr>
              <w:t>margini</w:t>
            </w:r>
            <w:proofErr w:type="spellEnd"/>
            <w:r w:rsidRPr="00541786">
              <w:rPr>
                <w:sz w:val="22"/>
                <w:szCs w:val="22"/>
                <w:lang w:val="en-GB" w:eastAsia="en-GB"/>
              </w:rPr>
              <w:t xml:space="preserve"> de </w:t>
            </w:r>
            <w:proofErr w:type="spellStart"/>
            <w:r w:rsidRPr="00541786">
              <w:rPr>
                <w:sz w:val="22"/>
                <w:szCs w:val="22"/>
                <w:lang w:val="en-GB" w:eastAsia="en-GB"/>
              </w:rPr>
              <w:t>borduri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rabate</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0F67104C"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7FE8E821" w14:textId="77777777" w:rsidR="00F463B9" w:rsidRPr="00541786" w:rsidRDefault="00F463B9" w:rsidP="005E79DE">
            <w:pPr>
              <w:jc w:val="center"/>
              <w:rPr>
                <w:sz w:val="22"/>
                <w:szCs w:val="22"/>
                <w:lang w:val="en-GB" w:eastAsia="en-GB"/>
              </w:rPr>
            </w:pPr>
            <w:r w:rsidRPr="00541786">
              <w:rPr>
                <w:sz w:val="22"/>
                <w:szCs w:val="22"/>
                <w:lang w:val="en-GB" w:eastAsia="en-GB"/>
              </w:rPr>
              <w:t> </w:t>
            </w:r>
            <w:r>
              <w:rPr>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51E46DB" w14:textId="77777777" w:rsidR="00F463B9" w:rsidRPr="00541786" w:rsidRDefault="00F463B9" w:rsidP="005E79DE">
            <w:pPr>
              <w:jc w:val="right"/>
              <w:rPr>
                <w:sz w:val="22"/>
                <w:szCs w:val="22"/>
                <w:lang w:val="en-GB" w:eastAsia="en-GB"/>
              </w:rPr>
            </w:pPr>
            <w:r w:rsidRPr="00541786">
              <w:rPr>
                <w:sz w:val="22"/>
                <w:szCs w:val="22"/>
                <w:lang w:val="en-GB" w:eastAsia="en-GB"/>
              </w:rPr>
              <w:t>0,33</w:t>
            </w:r>
          </w:p>
        </w:tc>
        <w:tc>
          <w:tcPr>
            <w:tcW w:w="1134" w:type="dxa"/>
            <w:tcBorders>
              <w:top w:val="nil"/>
              <w:left w:val="nil"/>
              <w:bottom w:val="single" w:sz="4" w:space="0" w:color="auto"/>
              <w:right w:val="single" w:sz="4" w:space="0" w:color="auto"/>
            </w:tcBorders>
            <w:shd w:val="clear" w:color="auto" w:fill="auto"/>
            <w:noWrap/>
            <w:vAlign w:val="center"/>
            <w:hideMark/>
          </w:tcPr>
          <w:p w14:paraId="1591059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800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79151D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CFE98D4"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7239D7AC"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6E6DB6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7</w:t>
            </w:r>
          </w:p>
        </w:tc>
        <w:tc>
          <w:tcPr>
            <w:tcW w:w="3237" w:type="dxa"/>
            <w:tcBorders>
              <w:top w:val="nil"/>
              <w:left w:val="nil"/>
              <w:bottom w:val="single" w:sz="4" w:space="0" w:color="auto"/>
              <w:right w:val="single" w:sz="4" w:space="0" w:color="auto"/>
            </w:tcBorders>
            <w:shd w:val="clear" w:color="auto" w:fill="auto"/>
            <w:hideMark/>
          </w:tcPr>
          <w:p w14:paraId="517CCB06" w14:textId="77777777" w:rsidR="00F463B9" w:rsidRPr="00541786" w:rsidRDefault="00F463B9" w:rsidP="005E79DE">
            <w:pPr>
              <w:rPr>
                <w:sz w:val="22"/>
                <w:szCs w:val="22"/>
                <w:lang w:val="en-GB" w:eastAsia="en-GB"/>
              </w:rPr>
            </w:pPr>
            <w:proofErr w:type="spellStart"/>
            <w:r w:rsidRPr="00541786">
              <w:rPr>
                <w:sz w:val="22"/>
                <w:szCs w:val="22"/>
                <w:lang w:val="en-GB" w:eastAsia="en-GB"/>
              </w:rPr>
              <w:t>Scos</w:t>
            </w:r>
            <w:proofErr w:type="spellEnd"/>
            <w:r w:rsidRPr="00541786">
              <w:rPr>
                <w:sz w:val="22"/>
                <w:szCs w:val="22"/>
                <w:lang w:val="en-GB" w:eastAsia="en-GB"/>
              </w:rPr>
              <w:t xml:space="preserve"> </w:t>
            </w:r>
            <w:proofErr w:type="spellStart"/>
            <w:r w:rsidRPr="00541786">
              <w:rPr>
                <w:sz w:val="22"/>
                <w:szCs w:val="22"/>
                <w:lang w:val="en-GB" w:eastAsia="en-GB"/>
              </w:rPr>
              <w:t>flori</w:t>
            </w:r>
            <w:proofErr w:type="spellEnd"/>
            <w:r w:rsidRPr="00541786">
              <w:rPr>
                <w:sz w:val="22"/>
                <w:szCs w:val="22"/>
                <w:lang w:val="en-GB" w:eastAsia="en-GB"/>
              </w:rPr>
              <w:t xml:space="preserve"> </w:t>
            </w:r>
            <w:proofErr w:type="spellStart"/>
            <w:r w:rsidRPr="00541786">
              <w:rPr>
                <w:sz w:val="22"/>
                <w:szCs w:val="22"/>
                <w:lang w:val="en-GB" w:eastAsia="en-GB"/>
              </w:rPr>
              <w:t>trecute</w:t>
            </w:r>
            <w:proofErr w:type="spellEnd"/>
            <w:r w:rsidRPr="00541786">
              <w:rPr>
                <w:sz w:val="22"/>
                <w:szCs w:val="22"/>
                <w:lang w:val="en-GB" w:eastAsia="en-GB"/>
              </w:rPr>
              <w:t xml:space="preserve"> </w:t>
            </w:r>
            <w:proofErr w:type="spellStart"/>
            <w:r w:rsidRPr="00541786">
              <w:rPr>
                <w:sz w:val="22"/>
                <w:szCs w:val="22"/>
                <w:lang w:val="en-GB" w:eastAsia="en-GB"/>
              </w:rPr>
              <w:t>dupa</w:t>
            </w:r>
            <w:proofErr w:type="spellEnd"/>
            <w:r w:rsidRPr="00541786">
              <w:rPr>
                <w:sz w:val="22"/>
                <w:szCs w:val="22"/>
                <w:lang w:val="en-GB" w:eastAsia="en-GB"/>
              </w:rPr>
              <w:t xml:space="preserve"> </w:t>
            </w:r>
            <w:proofErr w:type="spellStart"/>
            <w:r w:rsidRPr="00541786">
              <w:rPr>
                <w:sz w:val="22"/>
                <w:szCs w:val="22"/>
                <w:lang w:val="en-GB" w:eastAsia="en-GB"/>
              </w:rPr>
              <w:t>sezon</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w:t>
            </w:r>
          </w:p>
        </w:tc>
        <w:tc>
          <w:tcPr>
            <w:tcW w:w="677" w:type="dxa"/>
            <w:tcBorders>
              <w:top w:val="nil"/>
              <w:left w:val="nil"/>
              <w:bottom w:val="single" w:sz="4" w:space="0" w:color="auto"/>
              <w:right w:val="single" w:sz="4" w:space="0" w:color="auto"/>
            </w:tcBorders>
            <w:shd w:val="clear" w:color="auto" w:fill="auto"/>
            <w:noWrap/>
            <w:vAlign w:val="center"/>
            <w:hideMark/>
          </w:tcPr>
          <w:p w14:paraId="3B858AA2"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0D244072" w14:textId="77777777" w:rsidR="00F463B9" w:rsidRPr="00541786" w:rsidRDefault="00F463B9" w:rsidP="005E79DE">
            <w:pPr>
              <w:jc w:val="center"/>
              <w:rPr>
                <w:sz w:val="22"/>
                <w:szCs w:val="22"/>
                <w:lang w:val="en-GB" w:eastAsia="en-GB"/>
              </w:rPr>
            </w:pPr>
            <w:r w:rsidRPr="00541786">
              <w:rPr>
                <w:sz w:val="22"/>
                <w:szCs w:val="22"/>
                <w:lang w:val="en-GB" w:eastAsia="en-GB"/>
              </w:rPr>
              <w:t>0,5</w:t>
            </w:r>
          </w:p>
        </w:tc>
        <w:tc>
          <w:tcPr>
            <w:tcW w:w="992" w:type="dxa"/>
            <w:tcBorders>
              <w:top w:val="nil"/>
              <w:left w:val="nil"/>
              <w:bottom w:val="single" w:sz="4" w:space="0" w:color="auto"/>
              <w:right w:val="single" w:sz="4" w:space="0" w:color="auto"/>
            </w:tcBorders>
            <w:shd w:val="clear" w:color="auto" w:fill="auto"/>
            <w:noWrap/>
            <w:vAlign w:val="center"/>
            <w:hideMark/>
          </w:tcPr>
          <w:p w14:paraId="42C915DA" w14:textId="77777777" w:rsidR="00F463B9" w:rsidRPr="00541786" w:rsidRDefault="00F463B9" w:rsidP="005E79DE">
            <w:pPr>
              <w:jc w:val="right"/>
              <w:rPr>
                <w:sz w:val="22"/>
                <w:szCs w:val="22"/>
                <w:lang w:val="en-GB" w:eastAsia="en-GB"/>
              </w:rPr>
            </w:pPr>
            <w:r w:rsidRPr="00541786">
              <w:rPr>
                <w:sz w:val="22"/>
                <w:szCs w:val="22"/>
                <w:lang w:val="en-GB" w:eastAsia="en-GB"/>
              </w:rPr>
              <w:t>4,11</w:t>
            </w:r>
          </w:p>
        </w:tc>
        <w:tc>
          <w:tcPr>
            <w:tcW w:w="1134" w:type="dxa"/>
            <w:tcBorders>
              <w:top w:val="nil"/>
              <w:left w:val="nil"/>
              <w:bottom w:val="single" w:sz="4" w:space="0" w:color="auto"/>
              <w:right w:val="single" w:sz="4" w:space="0" w:color="auto"/>
            </w:tcBorders>
            <w:shd w:val="clear" w:color="auto" w:fill="auto"/>
            <w:noWrap/>
            <w:vAlign w:val="center"/>
            <w:hideMark/>
          </w:tcPr>
          <w:p w14:paraId="37582E2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513</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CEE6AF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256,5</w:t>
            </w:r>
          </w:p>
        </w:tc>
        <w:tc>
          <w:tcPr>
            <w:tcW w:w="1248" w:type="dxa"/>
            <w:tcBorders>
              <w:top w:val="nil"/>
              <w:left w:val="nil"/>
              <w:bottom w:val="single" w:sz="4" w:space="0" w:color="auto"/>
              <w:right w:val="single" w:sz="4" w:space="0" w:color="auto"/>
            </w:tcBorders>
            <w:shd w:val="clear" w:color="auto" w:fill="auto"/>
            <w:noWrap/>
            <w:vAlign w:val="center"/>
            <w:hideMark/>
          </w:tcPr>
          <w:p w14:paraId="718ABB2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1.054,22</w:t>
            </w:r>
          </w:p>
        </w:tc>
      </w:tr>
      <w:tr w:rsidR="00F463B9" w:rsidRPr="00541786" w14:paraId="4DF69E26"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13D6E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8</w:t>
            </w:r>
          </w:p>
        </w:tc>
        <w:tc>
          <w:tcPr>
            <w:tcW w:w="3237" w:type="dxa"/>
            <w:tcBorders>
              <w:top w:val="nil"/>
              <w:left w:val="nil"/>
              <w:bottom w:val="single" w:sz="4" w:space="0" w:color="auto"/>
              <w:right w:val="single" w:sz="4" w:space="0" w:color="auto"/>
            </w:tcBorders>
            <w:shd w:val="clear" w:color="auto" w:fill="auto"/>
            <w:hideMark/>
          </w:tcPr>
          <w:p w14:paraId="04280150" w14:textId="77777777" w:rsidR="00F463B9" w:rsidRPr="00541786" w:rsidRDefault="00F463B9" w:rsidP="005E79DE">
            <w:pPr>
              <w:rPr>
                <w:sz w:val="22"/>
                <w:szCs w:val="22"/>
                <w:lang w:val="en-GB" w:eastAsia="en-GB"/>
              </w:rPr>
            </w:pPr>
            <w:proofErr w:type="spellStart"/>
            <w:r w:rsidRPr="00541786">
              <w:rPr>
                <w:sz w:val="22"/>
                <w:szCs w:val="22"/>
                <w:lang w:val="en-GB" w:eastAsia="en-GB"/>
              </w:rPr>
              <w:t>Udatul</w:t>
            </w:r>
            <w:proofErr w:type="spellEnd"/>
            <w:r w:rsidRPr="00541786">
              <w:rPr>
                <w:sz w:val="22"/>
                <w:szCs w:val="22"/>
                <w:lang w:val="en-GB" w:eastAsia="en-GB"/>
              </w:rPr>
              <w:t xml:space="preserve"> cu </w:t>
            </w:r>
            <w:proofErr w:type="spellStart"/>
            <w:r w:rsidRPr="00541786">
              <w:rPr>
                <w:sz w:val="22"/>
                <w:szCs w:val="22"/>
                <w:lang w:val="en-GB" w:eastAsia="en-GB"/>
              </w:rPr>
              <w:t>furtunul</w:t>
            </w:r>
            <w:proofErr w:type="spellEnd"/>
            <w:r w:rsidRPr="00541786">
              <w:rPr>
                <w:sz w:val="22"/>
                <w:szCs w:val="22"/>
                <w:lang w:val="en-GB" w:eastAsia="en-GB"/>
              </w:rPr>
              <w:t xml:space="preserve"> de la </w:t>
            </w:r>
            <w:proofErr w:type="spellStart"/>
            <w:r w:rsidRPr="00541786">
              <w:rPr>
                <w:sz w:val="22"/>
                <w:szCs w:val="22"/>
                <w:lang w:val="en-GB" w:eastAsia="en-GB"/>
              </w:rPr>
              <w:t>cisternă</w:t>
            </w:r>
            <w:proofErr w:type="spellEnd"/>
            <w:r w:rsidRPr="00541786">
              <w:rPr>
                <w:sz w:val="22"/>
                <w:szCs w:val="22"/>
                <w:lang w:val="en-GB" w:eastAsia="en-GB"/>
              </w:rPr>
              <w:t xml:space="preserve"> </w:t>
            </w:r>
            <w:proofErr w:type="gramStart"/>
            <w:r w:rsidRPr="00541786">
              <w:rPr>
                <w:sz w:val="22"/>
                <w:szCs w:val="22"/>
                <w:lang w:val="en-GB" w:eastAsia="en-GB"/>
              </w:rPr>
              <w:t>a</w:t>
            </w:r>
            <w:proofErr w:type="gramEnd"/>
            <w:r w:rsidRPr="00541786">
              <w:rPr>
                <w:sz w:val="22"/>
                <w:szCs w:val="22"/>
                <w:lang w:val="en-GB" w:eastAsia="en-GB"/>
              </w:rPr>
              <w:t xml:space="preserve"> </w:t>
            </w:r>
            <w:proofErr w:type="spellStart"/>
            <w:r w:rsidRPr="00541786">
              <w:rPr>
                <w:sz w:val="22"/>
                <w:szCs w:val="22"/>
                <w:lang w:val="en-GB" w:eastAsia="en-GB"/>
              </w:rPr>
              <w:t>arborilor</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arbustilor</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 </w:t>
            </w:r>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C6FFAE"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64B70BB" w14:textId="77777777" w:rsidR="00F463B9" w:rsidRPr="00541786" w:rsidRDefault="00F463B9" w:rsidP="005E79DE">
            <w:pPr>
              <w:jc w:val="center"/>
              <w:rPr>
                <w:sz w:val="22"/>
                <w:szCs w:val="22"/>
                <w:lang w:val="en-GB" w:eastAsia="en-GB"/>
              </w:rPr>
            </w:pPr>
            <w:r w:rsidRPr="00541786">
              <w:rPr>
                <w:sz w:val="22"/>
                <w:szCs w:val="22"/>
                <w:lang w:val="en-GB" w:eastAsia="en-GB"/>
              </w:rPr>
              <w:t>6</w:t>
            </w:r>
          </w:p>
        </w:tc>
        <w:tc>
          <w:tcPr>
            <w:tcW w:w="992" w:type="dxa"/>
            <w:tcBorders>
              <w:top w:val="nil"/>
              <w:left w:val="nil"/>
              <w:bottom w:val="single" w:sz="4" w:space="0" w:color="auto"/>
              <w:right w:val="single" w:sz="4" w:space="0" w:color="auto"/>
            </w:tcBorders>
            <w:shd w:val="clear" w:color="auto" w:fill="auto"/>
            <w:noWrap/>
            <w:vAlign w:val="center"/>
            <w:hideMark/>
          </w:tcPr>
          <w:p w14:paraId="37308A74" w14:textId="77777777" w:rsidR="00F463B9" w:rsidRPr="00541786" w:rsidRDefault="00F463B9" w:rsidP="005E79DE">
            <w:pPr>
              <w:jc w:val="right"/>
              <w:rPr>
                <w:sz w:val="22"/>
                <w:szCs w:val="22"/>
                <w:lang w:val="en-GB" w:eastAsia="en-GB"/>
              </w:rPr>
            </w:pPr>
            <w:r w:rsidRPr="00541786">
              <w:rPr>
                <w:sz w:val="22"/>
                <w:szCs w:val="22"/>
                <w:lang w:val="en-GB" w:eastAsia="en-GB"/>
              </w:rPr>
              <w:t>1,89</w:t>
            </w:r>
          </w:p>
        </w:tc>
        <w:tc>
          <w:tcPr>
            <w:tcW w:w="1134" w:type="dxa"/>
            <w:tcBorders>
              <w:top w:val="nil"/>
              <w:left w:val="nil"/>
              <w:bottom w:val="single" w:sz="4" w:space="0" w:color="auto"/>
              <w:right w:val="single" w:sz="4" w:space="0" w:color="auto"/>
            </w:tcBorders>
            <w:shd w:val="clear" w:color="auto" w:fill="auto"/>
            <w:noWrap/>
            <w:vAlign w:val="center"/>
            <w:hideMark/>
          </w:tcPr>
          <w:p w14:paraId="5C3C59C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750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24D3F1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4500</w:t>
            </w:r>
          </w:p>
        </w:tc>
        <w:tc>
          <w:tcPr>
            <w:tcW w:w="1248" w:type="dxa"/>
            <w:tcBorders>
              <w:top w:val="nil"/>
              <w:left w:val="nil"/>
              <w:bottom w:val="single" w:sz="4" w:space="0" w:color="auto"/>
              <w:right w:val="single" w:sz="4" w:space="0" w:color="auto"/>
            </w:tcBorders>
            <w:shd w:val="clear" w:color="auto" w:fill="auto"/>
            <w:noWrap/>
            <w:vAlign w:val="center"/>
            <w:hideMark/>
          </w:tcPr>
          <w:p w14:paraId="387A7C12"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8.505,00</w:t>
            </w:r>
          </w:p>
        </w:tc>
      </w:tr>
      <w:tr w:rsidR="00F463B9" w:rsidRPr="00541786" w14:paraId="6107D4A5"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091DE8F5"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5B7EA79D" w14:textId="77777777" w:rsidR="00F463B9" w:rsidRPr="00541786" w:rsidRDefault="00F463B9" w:rsidP="005E79DE">
            <w:pPr>
              <w:rPr>
                <w:sz w:val="22"/>
                <w:szCs w:val="22"/>
                <w:lang w:val="en-GB" w:eastAsia="en-GB"/>
              </w:rPr>
            </w:pPr>
            <w:proofErr w:type="spellStart"/>
            <w:r w:rsidRPr="00541786">
              <w:rPr>
                <w:sz w:val="22"/>
                <w:szCs w:val="22"/>
                <w:lang w:val="en-GB" w:eastAsia="en-GB"/>
              </w:rPr>
              <w:t>Udatul</w:t>
            </w:r>
            <w:proofErr w:type="spellEnd"/>
            <w:r w:rsidRPr="00541786">
              <w:rPr>
                <w:sz w:val="22"/>
                <w:szCs w:val="22"/>
                <w:lang w:val="en-GB" w:eastAsia="en-GB"/>
              </w:rPr>
              <w:t xml:space="preserve"> cu </w:t>
            </w:r>
            <w:proofErr w:type="spellStart"/>
            <w:r w:rsidRPr="00541786">
              <w:rPr>
                <w:sz w:val="22"/>
                <w:szCs w:val="22"/>
                <w:lang w:val="en-GB" w:eastAsia="en-GB"/>
              </w:rPr>
              <w:t>furtunul</w:t>
            </w:r>
            <w:proofErr w:type="spellEnd"/>
            <w:r w:rsidRPr="00541786">
              <w:rPr>
                <w:sz w:val="22"/>
                <w:szCs w:val="22"/>
                <w:lang w:val="en-GB" w:eastAsia="en-GB"/>
              </w:rPr>
              <w:t xml:space="preserve"> de la </w:t>
            </w:r>
            <w:proofErr w:type="spellStart"/>
            <w:r w:rsidRPr="00541786">
              <w:rPr>
                <w:sz w:val="22"/>
                <w:szCs w:val="22"/>
                <w:lang w:val="en-GB" w:eastAsia="en-GB"/>
              </w:rPr>
              <w:t>cisternă</w:t>
            </w:r>
            <w:proofErr w:type="spellEnd"/>
            <w:r w:rsidRPr="00541786">
              <w:rPr>
                <w:sz w:val="22"/>
                <w:szCs w:val="22"/>
                <w:lang w:val="en-GB" w:eastAsia="en-GB"/>
              </w:rPr>
              <w:t xml:space="preserve"> </w:t>
            </w:r>
            <w:proofErr w:type="gramStart"/>
            <w:r w:rsidRPr="00541786">
              <w:rPr>
                <w:sz w:val="22"/>
                <w:szCs w:val="22"/>
                <w:lang w:val="en-GB" w:eastAsia="en-GB"/>
              </w:rPr>
              <w:t>a</w:t>
            </w:r>
            <w:proofErr w:type="gramEnd"/>
            <w:r w:rsidRPr="00541786">
              <w:rPr>
                <w:sz w:val="22"/>
                <w:szCs w:val="22"/>
                <w:lang w:val="en-GB" w:eastAsia="en-GB"/>
              </w:rPr>
              <w:t xml:space="preserve"> </w:t>
            </w:r>
            <w:proofErr w:type="spellStart"/>
            <w:r w:rsidRPr="00541786">
              <w:rPr>
                <w:sz w:val="22"/>
                <w:szCs w:val="22"/>
                <w:lang w:val="en-GB" w:eastAsia="en-GB"/>
              </w:rPr>
              <w:t>arborilor</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arbustilor</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r w:rsidRPr="00541786">
              <w:rPr>
                <w:sz w:val="22"/>
                <w:szCs w:val="22"/>
                <w:lang w:val="en-GB" w:eastAsia="en-GB"/>
              </w:rPr>
              <w:t xml:space="preserve"> - </w:t>
            </w:r>
          </w:p>
        </w:tc>
        <w:tc>
          <w:tcPr>
            <w:tcW w:w="677" w:type="dxa"/>
            <w:vMerge/>
            <w:tcBorders>
              <w:top w:val="nil"/>
              <w:left w:val="single" w:sz="4" w:space="0" w:color="auto"/>
              <w:bottom w:val="single" w:sz="4" w:space="0" w:color="000000"/>
              <w:right w:val="single" w:sz="4" w:space="0" w:color="auto"/>
            </w:tcBorders>
            <w:vAlign w:val="center"/>
            <w:hideMark/>
          </w:tcPr>
          <w:p w14:paraId="24F11D1C"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50F6844D" w14:textId="77777777" w:rsidR="00F463B9" w:rsidRPr="00541786" w:rsidRDefault="00F463B9" w:rsidP="005E79DE">
            <w:pPr>
              <w:jc w:val="center"/>
              <w:rPr>
                <w:sz w:val="22"/>
                <w:szCs w:val="22"/>
                <w:lang w:val="en-GB" w:eastAsia="en-GB"/>
              </w:rPr>
            </w:pPr>
            <w:r w:rsidRPr="00541786">
              <w:rPr>
                <w:sz w:val="22"/>
                <w:szCs w:val="22"/>
                <w:lang w:val="en-GB" w:eastAsia="en-GB"/>
              </w:rPr>
              <w:t>6</w:t>
            </w:r>
          </w:p>
        </w:tc>
        <w:tc>
          <w:tcPr>
            <w:tcW w:w="992" w:type="dxa"/>
            <w:tcBorders>
              <w:top w:val="nil"/>
              <w:left w:val="nil"/>
              <w:bottom w:val="single" w:sz="4" w:space="0" w:color="auto"/>
              <w:right w:val="single" w:sz="4" w:space="0" w:color="auto"/>
            </w:tcBorders>
            <w:shd w:val="clear" w:color="auto" w:fill="auto"/>
            <w:noWrap/>
            <w:vAlign w:val="center"/>
            <w:hideMark/>
          </w:tcPr>
          <w:p w14:paraId="1C3E629B" w14:textId="77777777" w:rsidR="00F463B9" w:rsidRPr="00541786" w:rsidRDefault="00F463B9" w:rsidP="005E79DE">
            <w:pPr>
              <w:jc w:val="right"/>
              <w:rPr>
                <w:sz w:val="22"/>
                <w:szCs w:val="22"/>
                <w:lang w:val="en-GB" w:eastAsia="en-GB"/>
              </w:rPr>
            </w:pPr>
            <w:r w:rsidRPr="00541786">
              <w:rPr>
                <w:sz w:val="22"/>
                <w:szCs w:val="22"/>
                <w:lang w:val="en-GB" w:eastAsia="en-GB"/>
              </w:rPr>
              <w:t>1,89</w:t>
            </w:r>
          </w:p>
        </w:tc>
        <w:tc>
          <w:tcPr>
            <w:tcW w:w="1134" w:type="dxa"/>
            <w:tcBorders>
              <w:top w:val="nil"/>
              <w:left w:val="nil"/>
              <w:bottom w:val="single" w:sz="4" w:space="0" w:color="auto"/>
              <w:right w:val="single" w:sz="4" w:space="0" w:color="auto"/>
            </w:tcBorders>
            <w:shd w:val="clear" w:color="auto" w:fill="auto"/>
            <w:noWrap/>
            <w:vAlign w:val="center"/>
            <w:hideMark/>
          </w:tcPr>
          <w:p w14:paraId="2059859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750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5679F7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4500</w:t>
            </w:r>
          </w:p>
        </w:tc>
        <w:tc>
          <w:tcPr>
            <w:tcW w:w="1248" w:type="dxa"/>
            <w:tcBorders>
              <w:top w:val="nil"/>
              <w:left w:val="nil"/>
              <w:bottom w:val="single" w:sz="4" w:space="0" w:color="auto"/>
              <w:right w:val="single" w:sz="4" w:space="0" w:color="auto"/>
            </w:tcBorders>
            <w:shd w:val="clear" w:color="auto" w:fill="auto"/>
            <w:noWrap/>
            <w:vAlign w:val="center"/>
            <w:hideMark/>
          </w:tcPr>
          <w:p w14:paraId="135C8FD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8.505,00</w:t>
            </w:r>
          </w:p>
        </w:tc>
      </w:tr>
      <w:tr w:rsidR="00F463B9" w:rsidRPr="00541786" w14:paraId="4F6384C1"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75A31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9</w:t>
            </w:r>
          </w:p>
        </w:tc>
        <w:tc>
          <w:tcPr>
            <w:tcW w:w="3237" w:type="dxa"/>
            <w:tcBorders>
              <w:top w:val="nil"/>
              <w:left w:val="nil"/>
              <w:bottom w:val="single" w:sz="4" w:space="0" w:color="auto"/>
              <w:right w:val="single" w:sz="4" w:space="0" w:color="auto"/>
            </w:tcBorders>
            <w:shd w:val="clear" w:color="auto" w:fill="auto"/>
            <w:hideMark/>
          </w:tcPr>
          <w:p w14:paraId="2FFEB1CD" w14:textId="77777777" w:rsidR="00F463B9" w:rsidRPr="00541786" w:rsidRDefault="00F463B9" w:rsidP="005E79DE">
            <w:pPr>
              <w:rPr>
                <w:sz w:val="22"/>
                <w:szCs w:val="22"/>
                <w:lang w:val="en-GB" w:eastAsia="en-GB"/>
              </w:rPr>
            </w:pPr>
            <w:proofErr w:type="spellStart"/>
            <w:r w:rsidRPr="00541786">
              <w:rPr>
                <w:sz w:val="22"/>
                <w:szCs w:val="22"/>
                <w:lang w:val="en-GB" w:eastAsia="en-GB"/>
              </w:rPr>
              <w:t>Udatul</w:t>
            </w:r>
            <w:proofErr w:type="spellEnd"/>
            <w:r w:rsidRPr="00541786">
              <w:rPr>
                <w:sz w:val="22"/>
                <w:szCs w:val="22"/>
                <w:lang w:val="en-GB" w:eastAsia="en-GB"/>
              </w:rPr>
              <w:t xml:space="preserve"> cu </w:t>
            </w:r>
            <w:proofErr w:type="spellStart"/>
            <w:r w:rsidRPr="00541786">
              <w:rPr>
                <w:sz w:val="22"/>
                <w:szCs w:val="22"/>
                <w:lang w:val="en-GB" w:eastAsia="en-GB"/>
              </w:rPr>
              <w:t>furtunul</w:t>
            </w:r>
            <w:proofErr w:type="spellEnd"/>
            <w:r w:rsidRPr="00541786">
              <w:rPr>
                <w:sz w:val="22"/>
                <w:szCs w:val="22"/>
                <w:lang w:val="en-GB" w:eastAsia="en-GB"/>
              </w:rPr>
              <w:t xml:space="preserve"> de la </w:t>
            </w:r>
            <w:proofErr w:type="spellStart"/>
            <w:r w:rsidRPr="00541786">
              <w:rPr>
                <w:sz w:val="22"/>
                <w:szCs w:val="22"/>
                <w:lang w:val="en-GB" w:eastAsia="en-GB"/>
              </w:rPr>
              <w:t>cisternă</w:t>
            </w:r>
            <w:proofErr w:type="spellEnd"/>
            <w:r w:rsidRPr="00541786">
              <w:rPr>
                <w:sz w:val="22"/>
                <w:szCs w:val="22"/>
                <w:lang w:val="en-GB" w:eastAsia="en-GB"/>
              </w:rPr>
              <w:t xml:space="preserve"> a </w:t>
            </w:r>
            <w:proofErr w:type="spellStart"/>
            <w:r w:rsidRPr="00541786">
              <w:rPr>
                <w:sz w:val="22"/>
                <w:szCs w:val="22"/>
                <w:lang w:val="en-GB" w:eastAsia="en-GB"/>
              </w:rPr>
              <w:t>gardului</w:t>
            </w:r>
            <w:proofErr w:type="spellEnd"/>
            <w:r w:rsidRPr="00541786">
              <w:rPr>
                <w:sz w:val="22"/>
                <w:szCs w:val="22"/>
                <w:lang w:val="en-GB" w:eastAsia="en-GB"/>
              </w:rPr>
              <w:t xml:space="preserve"> </w:t>
            </w:r>
            <w:proofErr w:type="spellStart"/>
            <w:r w:rsidRPr="00541786">
              <w:rPr>
                <w:sz w:val="22"/>
                <w:szCs w:val="22"/>
                <w:lang w:val="en-GB" w:eastAsia="en-GB"/>
              </w:rPr>
              <w:t>viu</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w:t>
            </w:r>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F7D66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ml</w:t>
            </w:r>
          </w:p>
        </w:tc>
        <w:tc>
          <w:tcPr>
            <w:tcW w:w="1027" w:type="dxa"/>
            <w:tcBorders>
              <w:top w:val="nil"/>
              <w:left w:val="nil"/>
              <w:bottom w:val="single" w:sz="4" w:space="0" w:color="auto"/>
              <w:right w:val="single" w:sz="4" w:space="0" w:color="auto"/>
            </w:tcBorders>
            <w:shd w:val="clear" w:color="auto" w:fill="auto"/>
            <w:noWrap/>
            <w:vAlign w:val="center"/>
            <w:hideMark/>
          </w:tcPr>
          <w:p w14:paraId="36E8C120" w14:textId="77777777" w:rsidR="00F463B9" w:rsidRPr="00541786" w:rsidRDefault="00F463B9" w:rsidP="005E79DE">
            <w:pPr>
              <w:jc w:val="center"/>
              <w:rPr>
                <w:sz w:val="22"/>
                <w:szCs w:val="22"/>
                <w:lang w:val="en-GB" w:eastAsia="en-GB"/>
              </w:rPr>
            </w:pPr>
            <w:r w:rsidRPr="00541786">
              <w:rPr>
                <w:sz w:val="22"/>
                <w:szCs w:val="22"/>
                <w:lang w:val="en-GB" w:eastAsia="en-GB"/>
              </w:rPr>
              <w:t>6</w:t>
            </w:r>
          </w:p>
        </w:tc>
        <w:tc>
          <w:tcPr>
            <w:tcW w:w="992" w:type="dxa"/>
            <w:tcBorders>
              <w:top w:val="nil"/>
              <w:left w:val="nil"/>
              <w:bottom w:val="single" w:sz="4" w:space="0" w:color="auto"/>
              <w:right w:val="single" w:sz="4" w:space="0" w:color="auto"/>
            </w:tcBorders>
            <w:shd w:val="clear" w:color="auto" w:fill="auto"/>
            <w:noWrap/>
            <w:vAlign w:val="center"/>
            <w:hideMark/>
          </w:tcPr>
          <w:p w14:paraId="1A45B9B3" w14:textId="77777777" w:rsidR="00F463B9" w:rsidRPr="00541786" w:rsidRDefault="00F463B9" w:rsidP="005E79DE">
            <w:pPr>
              <w:jc w:val="right"/>
              <w:rPr>
                <w:sz w:val="22"/>
                <w:szCs w:val="22"/>
                <w:lang w:val="en-GB" w:eastAsia="en-GB"/>
              </w:rPr>
            </w:pPr>
            <w:r w:rsidRPr="00541786">
              <w:rPr>
                <w:sz w:val="22"/>
                <w:szCs w:val="22"/>
                <w:lang w:val="en-GB" w:eastAsia="en-GB"/>
              </w:rPr>
              <w:t>1,89</w:t>
            </w:r>
          </w:p>
        </w:tc>
        <w:tc>
          <w:tcPr>
            <w:tcW w:w="1134" w:type="dxa"/>
            <w:tcBorders>
              <w:top w:val="nil"/>
              <w:left w:val="nil"/>
              <w:bottom w:val="single" w:sz="4" w:space="0" w:color="auto"/>
              <w:right w:val="single" w:sz="4" w:space="0" w:color="auto"/>
            </w:tcBorders>
            <w:shd w:val="clear" w:color="auto" w:fill="auto"/>
            <w:noWrap/>
            <w:vAlign w:val="center"/>
            <w:hideMark/>
          </w:tcPr>
          <w:p w14:paraId="7FF1D00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AC6B21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6000</w:t>
            </w:r>
          </w:p>
        </w:tc>
        <w:tc>
          <w:tcPr>
            <w:tcW w:w="1248" w:type="dxa"/>
            <w:tcBorders>
              <w:top w:val="nil"/>
              <w:left w:val="nil"/>
              <w:bottom w:val="single" w:sz="4" w:space="0" w:color="auto"/>
              <w:right w:val="single" w:sz="4" w:space="0" w:color="auto"/>
            </w:tcBorders>
            <w:shd w:val="clear" w:color="auto" w:fill="auto"/>
            <w:noWrap/>
            <w:vAlign w:val="center"/>
            <w:hideMark/>
          </w:tcPr>
          <w:p w14:paraId="33AB5834"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11.340,00</w:t>
            </w:r>
          </w:p>
        </w:tc>
      </w:tr>
      <w:tr w:rsidR="00F463B9" w:rsidRPr="00541786" w14:paraId="2F5A4BDB"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37E8ACFE"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74414DAF" w14:textId="77777777" w:rsidR="00F463B9" w:rsidRPr="00541786" w:rsidRDefault="00F463B9" w:rsidP="005E79DE">
            <w:pPr>
              <w:rPr>
                <w:sz w:val="22"/>
                <w:szCs w:val="22"/>
                <w:lang w:val="en-GB" w:eastAsia="en-GB"/>
              </w:rPr>
            </w:pPr>
            <w:proofErr w:type="spellStart"/>
            <w:r w:rsidRPr="00541786">
              <w:rPr>
                <w:sz w:val="22"/>
                <w:szCs w:val="22"/>
                <w:lang w:val="en-GB" w:eastAsia="en-GB"/>
              </w:rPr>
              <w:t>Udatul</w:t>
            </w:r>
            <w:proofErr w:type="spellEnd"/>
            <w:r w:rsidRPr="00541786">
              <w:rPr>
                <w:sz w:val="22"/>
                <w:szCs w:val="22"/>
                <w:lang w:val="en-GB" w:eastAsia="en-GB"/>
              </w:rPr>
              <w:t xml:space="preserve"> cu </w:t>
            </w:r>
            <w:proofErr w:type="spellStart"/>
            <w:r w:rsidRPr="00541786">
              <w:rPr>
                <w:sz w:val="22"/>
                <w:szCs w:val="22"/>
                <w:lang w:val="en-GB" w:eastAsia="en-GB"/>
              </w:rPr>
              <w:t>furtunul</w:t>
            </w:r>
            <w:proofErr w:type="spellEnd"/>
            <w:r w:rsidRPr="00541786">
              <w:rPr>
                <w:sz w:val="22"/>
                <w:szCs w:val="22"/>
                <w:lang w:val="en-GB" w:eastAsia="en-GB"/>
              </w:rPr>
              <w:t xml:space="preserve"> de la </w:t>
            </w:r>
            <w:proofErr w:type="spellStart"/>
            <w:r w:rsidRPr="00541786">
              <w:rPr>
                <w:sz w:val="22"/>
                <w:szCs w:val="22"/>
                <w:lang w:val="en-GB" w:eastAsia="en-GB"/>
              </w:rPr>
              <w:t>cisternă</w:t>
            </w:r>
            <w:proofErr w:type="spellEnd"/>
            <w:r w:rsidRPr="00541786">
              <w:rPr>
                <w:sz w:val="22"/>
                <w:szCs w:val="22"/>
                <w:lang w:val="en-GB" w:eastAsia="en-GB"/>
              </w:rPr>
              <w:t xml:space="preserve"> a </w:t>
            </w:r>
            <w:proofErr w:type="spellStart"/>
            <w:r w:rsidRPr="00541786">
              <w:rPr>
                <w:sz w:val="22"/>
                <w:szCs w:val="22"/>
                <w:lang w:val="en-GB" w:eastAsia="en-GB"/>
              </w:rPr>
              <w:t>gardului</w:t>
            </w:r>
            <w:proofErr w:type="spellEnd"/>
            <w:r w:rsidRPr="00541786">
              <w:rPr>
                <w:sz w:val="22"/>
                <w:szCs w:val="22"/>
                <w:lang w:val="en-GB" w:eastAsia="en-GB"/>
              </w:rPr>
              <w:t xml:space="preserve"> </w:t>
            </w:r>
            <w:proofErr w:type="spellStart"/>
            <w:r w:rsidRPr="00541786">
              <w:rPr>
                <w:sz w:val="22"/>
                <w:szCs w:val="22"/>
                <w:lang w:val="en-GB" w:eastAsia="en-GB"/>
              </w:rPr>
              <w:t>viu</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r w:rsidRPr="00541786">
              <w:rPr>
                <w:sz w:val="22"/>
                <w:szCs w:val="22"/>
                <w:lang w:val="en-GB" w:eastAsia="en-GB"/>
              </w:rPr>
              <w:t xml:space="preserve"> </w:t>
            </w:r>
          </w:p>
        </w:tc>
        <w:tc>
          <w:tcPr>
            <w:tcW w:w="677" w:type="dxa"/>
            <w:vMerge/>
            <w:tcBorders>
              <w:top w:val="nil"/>
              <w:left w:val="single" w:sz="4" w:space="0" w:color="auto"/>
              <w:bottom w:val="single" w:sz="4" w:space="0" w:color="000000"/>
              <w:right w:val="single" w:sz="4" w:space="0" w:color="auto"/>
            </w:tcBorders>
            <w:vAlign w:val="center"/>
            <w:hideMark/>
          </w:tcPr>
          <w:p w14:paraId="084E225F"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38894A4A" w14:textId="77777777" w:rsidR="00F463B9" w:rsidRPr="00541786" w:rsidRDefault="00F463B9" w:rsidP="005E79DE">
            <w:pPr>
              <w:jc w:val="center"/>
              <w:rPr>
                <w:sz w:val="22"/>
                <w:szCs w:val="22"/>
                <w:lang w:val="en-GB" w:eastAsia="en-GB"/>
              </w:rPr>
            </w:pPr>
            <w:r w:rsidRPr="00541786">
              <w:rPr>
                <w:sz w:val="22"/>
                <w:szCs w:val="22"/>
                <w:lang w:val="en-GB" w:eastAsia="en-GB"/>
              </w:rPr>
              <w:t>6</w:t>
            </w:r>
          </w:p>
        </w:tc>
        <w:tc>
          <w:tcPr>
            <w:tcW w:w="992" w:type="dxa"/>
            <w:tcBorders>
              <w:top w:val="nil"/>
              <w:left w:val="nil"/>
              <w:bottom w:val="single" w:sz="4" w:space="0" w:color="auto"/>
              <w:right w:val="single" w:sz="4" w:space="0" w:color="auto"/>
            </w:tcBorders>
            <w:shd w:val="clear" w:color="auto" w:fill="auto"/>
            <w:noWrap/>
            <w:vAlign w:val="center"/>
            <w:hideMark/>
          </w:tcPr>
          <w:p w14:paraId="05F3C012" w14:textId="77777777" w:rsidR="00F463B9" w:rsidRPr="00541786" w:rsidRDefault="00F463B9" w:rsidP="005E79DE">
            <w:pPr>
              <w:jc w:val="right"/>
              <w:rPr>
                <w:sz w:val="22"/>
                <w:szCs w:val="22"/>
                <w:lang w:val="en-GB" w:eastAsia="en-GB"/>
              </w:rPr>
            </w:pPr>
            <w:r w:rsidRPr="00541786">
              <w:rPr>
                <w:sz w:val="22"/>
                <w:szCs w:val="22"/>
                <w:lang w:val="en-GB" w:eastAsia="en-GB"/>
              </w:rPr>
              <w:t>1,89</w:t>
            </w:r>
          </w:p>
        </w:tc>
        <w:tc>
          <w:tcPr>
            <w:tcW w:w="1134" w:type="dxa"/>
            <w:tcBorders>
              <w:top w:val="nil"/>
              <w:left w:val="nil"/>
              <w:bottom w:val="single" w:sz="4" w:space="0" w:color="auto"/>
              <w:right w:val="single" w:sz="4" w:space="0" w:color="auto"/>
            </w:tcBorders>
            <w:shd w:val="clear" w:color="auto" w:fill="auto"/>
            <w:noWrap/>
            <w:vAlign w:val="center"/>
            <w:hideMark/>
          </w:tcPr>
          <w:p w14:paraId="731C151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761965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18000</w:t>
            </w:r>
          </w:p>
        </w:tc>
        <w:tc>
          <w:tcPr>
            <w:tcW w:w="1248" w:type="dxa"/>
            <w:tcBorders>
              <w:top w:val="nil"/>
              <w:left w:val="nil"/>
              <w:bottom w:val="single" w:sz="4" w:space="0" w:color="auto"/>
              <w:right w:val="single" w:sz="4" w:space="0" w:color="auto"/>
            </w:tcBorders>
            <w:shd w:val="clear" w:color="auto" w:fill="auto"/>
            <w:noWrap/>
            <w:vAlign w:val="center"/>
            <w:hideMark/>
          </w:tcPr>
          <w:p w14:paraId="15D1DEB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34.020,00</w:t>
            </w:r>
          </w:p>
        </w:tc>
      </w:tr>
      <w:tr w:rsidR="00F463B9" w:rsidRPr="00541786" w14:paraId="7013AABB"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361CD292"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0AC705DB" w14:textId="77777777" w:rsidR="00F463B9" w:rsidRPr="00541786" w:rsidRDefault="00F463B9" w:rsidP="005E79DE">
            <w:pPr>
              <w:rPr>
                <w:sz w:val="22"/>
                <w:szCs w:val="22"/>
                <w:lang w:val="en-GB" w:eastAsia="en-GB"/>
              </w:rPr>
            </w:pPr>
            <w:proofErr w:type="spellStart"/>
            <w:r w:rsidRPr="00541786">
              <w:rPr>
                <w:sz w:val="22"/>
                <w:szCs w:val="22"/>
                <w:lang w:val="en-GB" w:eastAsia="en-GB"/>
              </w:rPr>
              <w:t>Udatul</w:t>
            </w:r>
            <w:proofErr w:type="spellEnd"/>
            <w:r w:rsidRPr="00541786">
              <w:rPr>
                <w:sz w:val="22"/>
                <w:szCs w:val="22"/>
                <w:lang w:val="en-GB" w:eastAsia="en-GB"/>
              </w:rPr>
              <w:t xml:space="preserve"> cu </w:t>
            </w:r>
            <w:proofErr w:type="spellStart"/>
            <w:r w:rsidRPr="00541786">
              <w:rPr>
                <w:sz w:val="22"/>
                <w:szCs w:val="22"/>
                <w:lang w:val="en-GB" w:eastAsia="en-GB"/>
              </w:rPr>
              <w:t>furtunul</w:t>
            </w:r>
            <w:proofErr w:type="spellEnd"/>
            <w:r w:rsidRPr="00541786">
              <w:rPr>
                <w:sz w:val="22"/>
                <w:szCs w:val="22"/>
                <w:lang w:val="en-GB" w:eastAsia="en-GB"/>
              </w:rPr>
              <w:t xml:space="preserve"> de la </w:t>
            </w:r>
            <w:proofErr w:type="spellStart"/>
            <w:r w:rsidRPr="00541786">
              <w:rPr>
                <w:sz w:val="22"/>
                <w:szCs w:val="22"/>
                <w:lang w:val="en-GB" w:eastAsia="en-GB"/>
              </w:rPr>
              <w:t>cisternă</w:t>
            </w:r>
            <w:proofErr w:type="spellEnd"/>
            <w:r w:rsidRPr="00541786">
              <w:rPr>
                <w:sz w:val="22"/>
                <w:szCs w:val="22"/>
                <w:lang w:val="en-GB" w:eastAsia="en-GB"/>
              </w:rPr>
              <w:t xml:space="preserve"> a </w:t>
            </w:r>
            <w:proofErr w:type="spellStart"/>
            <w:r w:rsidRPr="00541786">
              <w:rPr>
                <w:sz w:val="22"/>
                <w:szCs w:val="22"/>
                <w:lang w:val="en-GB" w:eastAsia="en-GB"/>
              </w:rPr>
              <w:t>gardului</w:t>
            </w:r>
            <w:proofErr w:type="spellEnd"/>
            <w:r w:rsidRPr="00541786">
              <w:rPr>
                <w:sz w:val="22"/>
                <w:szCs w:val="22"/>
                <w:lang w:val="en-GB" w:eastAsia="en-GB"/>
              </w:rPr>
              <w:t xml:space="preserve"> </w:t>
            </w:r>
            <w:proofErr w:type="spellStart"/>
            <w:r w:rsidRPr="00541786">
              <w:rPr>
                <w:sz w:val="22"/>
                <w:szCs w:val="22"/>
                <w:lang w:val="en-GB" w:eastAsia="en-GB"/>
              </w:rPr>
              <w:t>viu</w:t>
            </w:r>
            <w:proofErr w:type="spellEnd"/>
            <w:r w:rsidRPr="00541786">
              <w:rPr>
                <w:sz w:val="22"/>
                <w:szCs w:val="22"/>
                <w:lang w:val="en-GB" w:eastAsia="en-GB"/>
              </w:rPr>
              <w:t xml:space="preserve"> </w:t>
            </w:r>
            <w:proofErr w:type="spellStart"/>
            <w:r w:rsidRPr="00541786">
              <w:rPr>
                <w:sz w:val="22"/>
                <w:szCs w:val="22"/>
                <w:lang w:val="en-GB" w:eastAsia="en-GB"/>
              </w:rPr>
              <w:t>ansambluri</w:t>
            </w:r>
            <w:proofErr w:type="spellEnd"/>
            <w:r w:rsidRPr="00541786">
              <w:rPr>
                <w:sz w:val="22"/>
                <w:szCs w:val="22"/>
                <w:lang w:val="en-GB" w:eastAsia="en-GB"/>
              </w:rPr>
              <w:t xml:space="preserve"> de </w:t>
            </w:r>
            <w:proofErr w:type="spellStart"/>
            <w:r w:rsidRPr="00541786">
              <w:rPr>
                <w:sz w:val="22"/>
                <w:szCs w:val="22"/>
                <w:lang w:val="en-GB" w:eastAsia="en-GB"/>
              </w:rPr>
              <w:t>locuinte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10385BBB"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5D23DF1C" w14:textId="77777777" w:rsidR="00F463B9" w:rsidRPr="00541786" w:rsidRDefault="00F463B9" w:rsidP="005E79DE">
            <w:pPr>
              <w:jc w:val="center"/>
              <w:rPr>
                <w:sz w:val="22"/>
                <w:szCs w:val="22"/>
                <w:lang w:val="en-GB" w:eastAsia="en-GB"/>
              </w:rPr>
            </w:pPr>
            <w:r>
              <w:rPr>
                <w:sz w:val="22"/>
                <w:szCs w:val="22"/>
                <w:lang w:val="en-GB" w:eastAsia="en-GB"/>
              </w:rPr>
              <w:t>0</w:t>
            </w:r>
            <w:r w:rsidRPr="00541786">
              <w:rPr>
                <w:sz w:val="22"/>
                <w:szCs w:val="22"/>
                <w:lang w:val="en-GB"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44332EA1" w14:textId="77777777" w:rsidR="00F463B9" w:rsidRPr="00541786" w:rsidRDefault="00F463B9" w:rsidP="005E79DE">
            <w:pPr>
              <w:jc w:val="right"/>
              <w:rPr>
                <w:sz w:val="22"/>
                <w:szCs w:val="22"/>
                <w:lang w:val="en-GB" w:eastAsia="en-GB"/>
              </w:rPr>
            </w:pPr>
            <w:r w:rsidRPr="00541786">
              <w:rPr>
                <w:sz w:val="22"/>
                <w:szCs w:val="22"/>
                <w:lang w:val="en-GB" w:eastAsia="en-GB"/>
              </w:rPr>
              <w:t>1,89</w:t>
            </w:r>
          </w:p>
        </w:tc>
        <w:tc>
          <w:tcPr>
            <w:tcW w:w="1134" w:type="dxa"/>
            <w:tcBorders>
              <w:top w:val="nil"/>
              <w:left w:val="nil"/>
              <w:bottom w:val="single" w:sz="4" w:space="0" w:color="auto"/>
              <w:right w:val="single" w:sz="4" w:space="0" w:color="auto"/>
            </w:tcBorders>
            <w:shd w:val="clear" w:color="auto" w:fill="auto"/>
            <w:noWrap/>
            <w:vAlign w:val="center"/>
            <w:hideMark/>
          </w:tcPr>
          <w:p w14:paraId="7A90C12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E501B1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022C144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7634228A"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89C33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w:t>
            </w:r>
          </w:p>
        </w:tc>
        <w:tc>
          <w:tcPr>
            <w:tcW w:w="3237" w:type="dxa"/>
            <w:tcBorders>
              <w:top w:val="nil"/>
              <w:left w:val="nil"/>
              <w:bottom w:val="single" w:sz="4" w:space="0" w:color="auto"/>
              <w:right w:val="single" w:sz="4" w:space="0" w:color="auto"/>
            </w:tcBorders>
            <w:shd w:val="clear" w:color="auto" w:fill="auto"/>
            <w:hideMark/>
          </w:tcPr>
          <w:p w14:paraId="691217EC" w14:textId="77777777" w:rsidR="00F463B9" w:rsidRPr="00541786" w:rsidRDefault="00F463B9" w:rsidP="005E79DE">
            <w:pPr>
              <w:rPr>
                <w:sz w:val="22"/>
                <w:szCs w:val="22"/>
                <w:lang w:val="en-GB" w:eastAsia="en-GB"/>
              </w:rPr>
            </w:pPr>
            <w:proofErr w:type="spellStart"/>
            <w:r w:rsidRPr="00541786">
              <w:rPr>
                <w:sz w:val="22"/>
                <w:szCs w:val="22"/>
                <w:lang w:val="en-GB" w:eastAsia="en-GB"/>
              </w:rPr>
              <w:t>Udatul</w:t>
            </w:r>
            <w:proofErr w:type="spellEnd"/>
            <w:r w:rsidRPr="00541786">
              <w:rPr>
                <w:sz w:val="22"/>
                <w:szCs w:val="22"/>
                <w:lang w:val="en-GB" w:eastAsia="en-GB"/>
              </w:rPr>
              <w:t xml:space="preserve"> cu </w:t>
            </w:r>
            <w:proofErr w:type="spellStart"/>
            <w:r w:rsidRPr="00541786">
              <w:rPr>
                <w:sz w:val="22"/>
                <w:szCs w:val="22"/>
                <w:lang w:val="en-GB" w:eastAsia="en-GB"/>
              </w:rPr>
              <w:t>furtunul</w:t>
            </w:r>
            <w:proofErr w:type="spellEnd"/>
            <w:r w:rsidRPr="00541786">
              <w:rPr>
                <w:sz w:val="22"/>
                <w:szCs w:val="22"/>
                <w:lang w:val="en-GB" w:eastAsia="en-GB"/>
              </w:rPr>
              <w:t xml:space="preserve"> de la </w:t>
            </w:r>
            <w:proofErr w:type="spellStart"/>
            <w:r w:rsidRPr="00541786">
              <w:rPr>
                <w:sz w:val="22"/>
                <w:szCs w:val="22"/>
                <w:lang w:val="en-GB" w:eastAsia="en-GB"/>
              </w:rPr>
              <w:t>cisternă</w:t>
            </w:r>
            <w:proofErr w:type="spellEnd"/>
            <w:r w:rsidRPr="00541786">
              <w:rPr>
                <w:sz w:val="22"/>
                <w:szCs w:val="22"/>
                <w:lang w:val="en-GB" w:eastAsia="en-GB"/>
              </w:rPr>
              <w:t xml:space="preserve"> a </w:t>
            </w:r>
            <w:proofErr w:type="spellStart"/>
            <w:r w:rsidRPr="00541786">
              <w:rPr>
                <w:sz w:val="22"/>
                <w:szCs w:val="22"/>
                <w:lang w:val="en-GB" w:eastAsia="en-GB"/>
              </w:rPr>
              <w:t>suprafetelor</w:t>
            </w:r>
            <w:proofErr w:type="spellEnd"/>
            <w:r w:rsidRPr="00541786">
              <w:rPr>
                <w:sz w:val="22"/>
                <w:szCs w:val="22"/>
                <w:lang w:val="en-GB" w:eastAsia="en-GB"/>
              </w:rPr>
              <w:t xml:space="preserve"> </w:t>
            </w:r>
            <w:proofErr w:type="spellStart"/>
            <w:r w:rsidRPr="00541786">
              <w:rPr>
                <w:sz w:val="22"/>
                <w:szCs w:val="22"/>
                <w:lang w:val="en-GB" w:eastAsia="en-GB"/>
              </w:rPr>
              <w:t>gazonate</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w:t>
            </w:r>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62CB2DD"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BD6CB56" w14:textId="77777777" w:rsidR="00F463B9" w:rsidRPr="00541786" w:rsidRDefault="00F463B9" w:rsidP="005E79DE">
            <w:pPr>
              <w:jc w:val="center"/>
              <w:rPr>
                <w:sz w:val="22"/>
                <w:szCs w:val="22"/>
                <w:lang w:val="en-GB" w:eastAsia="en-GB"/>
              </w:rPr>
            </w:pPr>
            <w:r w:rsidRPr="00541786">
              <w:rPr>
                <w:sz w:val="22"/>
                <w:szCs w:val="22"/>
                <w:lang w:val="en-GB" w:eastAsia="en-GB"/>
              </w:rPr>
              <w:t>6</w:t>
            </w:r>
          </w:p>
        </w:tc>
        <w:tc>
          <w:tcPr>
            <w:tcW w:w="992" w:type="dxa"/>
            <w:tcBorders>
              <w:top w:val="nil"/>
              <w:left w:val="nil"/>
              <w:bottom w:val="single" w:sz="4" w:space="0" w:color="auto"/>
              <w:right w:val="single" w:sz="4" w:space="0" w:color="auto"/>
            </w:tcBorders>
            <w:shd w:val="clear" w:color="auto" w:fill="auto"/>
            <w:noWrap/>
            <w:vAlign w:val="center"/>
            <w:hideMark/>
          </w:tcPr>
          <w:p w14:paraId="6A43703E" w14:textId="77777777" w:rsidR="00F463B9" w:rsidRPr="00541786" w:rsidRDefault="00F463B9" w:rsidP="005E79DE">
            <w:pPr>
              <w:jc w:val="right"/>
              <w:rPr>
                <w:sz w:val="22"/>
                <w:szCs w:val="22"/>
                <w:lang w:val="en-GB" w:eastAsia="en-GB"/>
              </w:rPr>
            </w:pPr>
            <w:r w:rsidRPr="00541786">
              <w:rPr>
                <w:sz w:val="22"/>
                <w:szCs w:val="22"/>
                <w:lang w:val="en-GB" w:eastAsia="en-GB"/>
              </w:rPr>
              <w:t>0,41</w:t>
            </w:r>
          </w:p>
        </w:tc>
        <w:tc>
          <w:tcPr>
            <w:tcW w:w="1134" w:type="dxa"/>
            <w:tcBorders>
              <w:top w:val="nil"/>
              <w:left w:val="nil"/>
              <w:bottom w:val="single" w:sz="4" w:space="0" w:color="auto"/>
              <w:right w:val="single" w:sz="4" w:space="0" w:color="auto"/>
            </w:tcBorders>
            <w:shd w:val="clear" w:color="auto" w:fill="auto"/>
            <w:noWrap/>
            <w:vAlign w:val="center"/>
            <w:hideMark/>
          </w:tcPr>
          <w:p w14:paraId="3835D7B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04A21FA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60000</w:t>
            </w:r>
          </w:p>
        </w:tc>
        <w:tc>
          <w:tcPr>
            <w:tcW w:w="1248" w:type="dxa"/>
            <w:tcBorders>
              <w:top w:val="nil"/>
              <w:left w:val="nil"/>
              <w:bottom w:val="single" w:sz="4" w:space="0" w:color="auto"/>
              <w:right w:val="single" w:sz="4" w:space="0" w:color="auto"/>
            </w:tcBorders>
            <w:shd w:val="clear" w:color="auto" w:fill="auto"/>
            <w:noWrap/>
            <w:vAlign w:val="center"/>
            <w:hideMark/>
          </w:tcPr>
          <w:p w14:paraId="5AA48FF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24.600,00</w:t>
            </w:r>
          </w:p>
        </w:tc>
      </w:tr>
      <w:tr w:rsidR="00F463B9" w:rsidRPr="00541786" w14:paraId="52F7634E"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491DF53A"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1D559DE5" w14:textId="77777777" w:rsidR="00F463B9" w:rsidRPr="00541786" w:rsidRDefault="00F463B9" w:rsidP="005E79DE">
            <w:pPr>
              <w:rPr>
                <w:sz w:val="22"/>
                <w:szCs w:val="22"/>
                <w:lang w:val="en-GB" w:eastAsia="en-GB"/>
              </w:rPr>
            </w:pPr>
            <w:proofErr w:type="spellStart"/>
            <w:r w:rsidRPr="00541786">
              <w:rPr>
                <w:sz w:val="22"/>
                <w:szCs w:val="22"/>
                <w:lang w:val="en-GB" w:eastAsia="en-GB"/>
              </w:rPr>
              <w:t>Udatul</w:t>
            </w:r>
            <w:proofErr w:type="spellEnd"/>
            <w:r w:rsidRPr="00541786">
              <w:rPr>
                <w:sz w:val="22"/>
                <w:szCs w:val="22"/>
                <w:lang w:val="en-GB" w:eastAsia="en-GB"/>
              </w:rPr>
              <w:t xml:space="preserve"> cu </w:t>
            </w:r>
            <w:proofErr w:type="spellStart"/>
            <w:r w:rsidRPr="00541786">
              <w:rPr>
                <w:sz w:val="22"/>
                <w:szCs w:val="22"/>
                <w:lang w:val="en-GB" w:eastAsia="en-GB"/>
              </w:rPr>
              <w:t>furtunul</w:t>
            </w:r>
            <w:proofErr w:type="spellEnd"/>
            <w:r w:rsidRPr="00541786">
              <w:rPr>
                <w:sz w:val="22"/>
                <w:szCs w:val="22"/>
                <w:lang w:val="en-GB" w:eastAsia="en-GB"/>
              </w:rPr>
              <w:t xml:space="preserve"> de la </w:t>
            </w:r>
            <w:proofErr w:type="spellStart"/>
            <w:r w:rsidRPr="00541786">
              <w:rPr>
                <w:sz w:val="22"/>
                <w:szCs w:val="22"/>
                <w:lang w:val="en-GB" w:eastAsia="en-GB"/>
              </w:rPr>
              <w:t>cisternă</w:t>
            </w:r>
            <w:proofErr w:type="spellEnd"/>
            <w:r w:rsidRPr="00541786">
              <w:rPr>
                <w:sz w:val="22"/>
                <w:szCs w:val="22"/>
                <w:lang w:val="en-GB" w:eastAsia="en-GB"/>
              </w:rPr>
              <w:t xml:space="preserve"> a </w:t>
            </w:r>
            <w:proofErr w:type="spellStart"/>
            <w:r w:rsidRPr="00541786">
              <w:rPr>
                <w:sz w:val="22"/>
                <w:szCs w:val="22"/>
                <w:lang w:val="en-GB" w:eastAsia="en-GB"/>
              </w:rPr>
              <w:t>suprafetelor</w:t>
            </w:r>
            <w:proofErr w:type="spellEnd"/>
            <w:r w:rsidRPr="00541786">
              <w:rPr>
                <w:sz w:val="22"/>
                <w:szCs w:val="22"/>
                <w:lang w:val="en-GB" w:eastAsia="en-GB"/>
              </w:rPr>
              <w:t xml:space="preserve"> </w:t>
            </w:r>
            <w:proofErr w:type="spellStart"/>
            <w:r w:rsidRPr="00541786">
              <w:rPr>
                <w:sz w:val="22"/>
                <w:szCs w:val="22"/>
                <w:lang w:val="en-GB" w:eastAsia="en-GB"/>
              </w:rPr>
              <w:t>gazonate</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r w:rsidRPr="00541786">
              <w:rPr>
                <w:sz w:val="22"/>
                <w:szCs w:val="22"/>
                <w:lang w:val="en-GB" w:eastAsia="en-GB"/>
              </w:rPr>
              <w:t xml:space="preserve"> - </w:t>
            </w:r>
          </w:p>
        </w:tc>
        <w:tc>
          <w:tcPr>
            <w:tcW w:w="677" w:type="dxa"/>
            <w:vMerge/>
            <w:tcBorders>
              <w:top w:val="nil"/>
              <w:left w:val="single" w:sz="4" w:space="0" w:color="auto"/>
              <w:bottom w:val="single" w:sz="4" w:space="0" w:color="000000"/>
              <w:right w:val="single" w:sz="4" w:space="0" w:color="auto"/>
            </w:tcBorders>
            <w:vAlign w:val="center"/>
            <w:hideMark/>
          </w:tcPr>
          <w:p w14:paraId="78971C46"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5824B193" w14:textId="77777777" w:rsidR="00F463B9" w:rsidRPr="00541786" w:rsidRDefault="00F463B9" w:rsidP="005E79DE">
            <w:pPr>
              <w:jc w:val="center"/>
              <w:rPr>
                <w:sz w:val="22"/>
                <w:szCs w:val="22"/>
                <w:lang w:val="en-GB" w:eastAsia="en-GB"/>
              </w:rPr>
            </w:pPr>
            <w:r w:rsidRPr="00541786">
              <w:rPr>
                <w:sz w:val="22"/>
                <w:szCs w:val="22"/>
                <w:lang w:val="en-GB" w:eastAsia="en-GB"/>
              </w:rPr>
              <w:t>6</w:t>
            </w:r>
          </w:p>
        </w:tc>
        <w:tc>
          <w:tcPr>
            <w:tcW w:w="992" w:type="dxa"/>
            <w:tcBorders>
              <w:top w:val="nil"/>
              <w:left w:val="nil"/>
              <w:bottom w:val="single" w:sz="4" w:space="0" w:color="auto"/>
              <w:right w:val="single" w:sz="4" w:space="0" w:color="auto"/>
            </w:tcBorders>
            <w:shd w:val="clear" w:color="auto" w:fill="auto"/>
            <w:noWrap/>
            <w:vAlign w:val="center"/>
            <w:hideMark/>
          </w:tcPr>
          <w:p w14:paraId="12BD2FE5" w14:textId="77777777" w:rsidR="00F463B9" w:rsidRPr="00541786" w:rsidRDefault="00F463B9" w:rsidP="005E79DE">
            <w:pPr>
              <w:jc w:val="right"/>
              <w:rPr>
                <w:sz w:val="22"/>
                <w:szCs w:val="22"/>
                <w:lang w:val="en-GB" w:eastAsia="en-GB"/>
              </w:rPr>
            </w:pPr>
            <w:r w:rsidRPr="00541786">
              <w:rPr>
                <w:sz w:val="22"/>
                <w:szCs w:val="22"/>
                <w:lang w:val="en-GB" w:eastAsia="en-GB"/>
              </w:rPr>
              <w:t>0,41</w:t>
            </w:r>
          </w:p>
        </w:tc>
        <w:tc>
          <w:tcPr>
            <w:tcW w:w="1134" w:type="dxa"/>
            <w:tcBorders>
              <w:top w:val="nil"/>
              <w:left w:val="nil"/>
              <w:bottom w:val="single" w:sz="4" w:space="0" w:color="auto"/>
              <w:right w:val="single" w:sz="4" w:space="0" w:color="auto"/>
            </w:tcBorders>
            <w:shd w:val="clear" w:color="auto" w:fill="auto"/>
            <w:noWrap/>
            <w:vAlign w:val="center"/>
            <w:hideMark/>
          </w:tcPr>
          <w:p w14:paraId="7EE30F5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7D0BB2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18000</w:t>
            </w:r>
          </w:p>
        </w:tc>
        <w:tc>
          <w:tcPr>
            <w:tcW w:w="1248" w:type="dxa"/>
            <w:tcBorders>
              <w:top w:val="nil"/>
              <w:left w:val="nil"/>
              <w:bottom w:val="single" w:sz="4" w:space="0" w:color="auto"/>
              <w:right w:val="single" w:sz="4" w:space="0" w:color="auto"/>
            </w:tcBorders>
            <w:shd w:val="clear" w:color="auto" w:fill="auto"/>
            <w:noWrap/>
            <w:vAlign w:val="center"/>
            <w:hideMark/>
          </w:tcPr>
          <w:p w14:paraId="4DA8775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7.380,00</w:t>
            </w:r>
          </w:p>
        </w:tc>
      </w:tr>
      <w:tr w:rsidR="00F463B9" w:rsidRPr="00541786" w14:paraId="2B4CEB3E"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77A9763B"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3B29BFE7" w14:textId="77777777" w:rsidR="00F463B9" w:rsidRPr="00541786" w:rsidRDefault="00F463B9" w:rsidP="005E79DE">
            <w:pPr>
              <w:rPr>
                <w:sz w:val="22"/>
                <w:szCs w:val="22"/>
                <w:lang w:val="en-GB" w:eastAsia="en-GB"/>
              </w:rPr>
            </w:pPr>
            <w:proofErr w:type="spellStart"/>
            <w:r w:rsidRPr="00541786">
              <w:rPr>
                <w:sz w:val="22"/>
                <w:szCs w:val="22"/>
                <w:lang w:val="en-GB" w:eastAsia="en-GB"/>
              </w:rPr>
              <w:t>Udatul</w:t>
            </w:r>
            <w:proofErr w:type="spellEnd"/>
            <w:r w:rsidRPr="00541786">
              <w:rPr>
                <w:sz w:val="22"/>
                <w:szCs w:val="22"/>
                <w:lang w:val="en-GB" w:eastAsia="en-GB"/>
              </w:rPr>
              <w:t xml:space="preserve"> cu </w:t>
            </w:r>
            <w:proofErr w:type="spellStart"/>
            <w:r w:rsidRPr="00541786">
              <w:rPr>
                <w:sz w:val="22"/>
                <w:szCs w:val="22"/>
                <w:lang w:val="en-GB" w:eastAsia="en-GB"/>
              </w:rPr>
              <w:t>furtunul</w:t>
            </w:r>
            <w:proofErr w:type="spellEnd"/>
            <w:r w:rsidRPr="00541786">
              <w:rPr>
                <w:sz w:val="22"/>
                <w:szCs w:val="22"/>
                <w:lang w:val="en-GB" w:eastAsia="en-GB"/>
              </w:rPr>
              <w:t xml:space="preserve"> de la </w:t>
            </w:r>
            <w:proofErr w:type="spellStart"/>
            <w:r w:rsidRPr="00541786">
              <w:rPr>
                <w:sz w:val="22"/>
                <w:szCs w:val="22"/>
                <w:lang w:val="en-GB" w:eastAsia="en-GB"/>
              </w:rPr>
              <w:t>cisternă</w:t>
            </w:r>
            <w:proofErr w:type="spellEnd"/>
            <w:r w:rsidRPr="00541786">
              <w:rPr>
                <w:sz w:val="22"/>
                <w:szCs w:val="22"/>
                <w:lang w:val="en-GB" w:eastAsia="en-GB"/>
              </w:rPr>
              <w:t xml:space="preserve"> a </w:t>
            </w:r>
            <w:proofErr w:type="spellStart"/>
            <w:r w:rsidRPr="00541786">
              <w:rPr>
                <w:sz w:val="22"/>
                <w:szCs w:val="22"/>
                <w:lang w:val="en-GB" w:eastAsia="en-GB"/>
              </w:rPr>
              <w:t>suprafetelor</w:t>
            </w:r>
            <w:proofErr w:type="spellEnd"/>
            <w:r w:rsidRPr="00541786">
              <w:rPr>
                <w:sz w:val="22"/>
                <w:szCs w:val="22"/>
                <w:lang w:val="en-GB" w:eastAsia="en-GB"/>
              </w:rPr>
              <w:t xml:space="preserve"> </w:t>
            </w:r>
            <w:proofErr w:type="spellStart"/>
            <w:r w:rsidRPr="00541786">
              <w:rPr>
                <w:sz w:val="22"/>
                <w:szCs w:val="22"/>
                <w:lang w:val="en-GB" w:eastAsia="en-GB"/>
              </w:rPr>
              <w:t>gazonate</w:t>
            </w:r>
            <w:proofErr w:type="spellEnd"/>
            <w:r w:rsidRPr="00541786">
              <w:rPr>
                <w:sz w:val="22"/>
                <w:szCs w:val="22"/>
                <w:lang w:val="en-GB" w:eastAsia="en-GB"/>
              </w:rPr>
              <w:t xml:space="preserve"> </w:t>
            </w:r>
            <w:proofErr w:type="spellStart"/>
            <w:r w:rsidRPr="00541786">
              <w:rPr>
                <w:sz w:val="22"/>
                <w:szCs w:val="22"/>
                <w:lang w:val="en-GB" w:eastAsia="en-GB"/>
              </w:rPr>
              <w:t>ansambluri</w:t>
            </w:r>
            <w:proofErr w:type="spellEnd"/>
            <w:r w:rsidRPr="00541786">
              <w:rPr>
                <w:sz w:val="22"/>
                <w:szCs w:val="22"/>
                <w:lang w:val="en-GB" w:eastAsia="en-GB"/>
              </w:rPr>
              <w:t xml:space="preserve"> de </w:t>
            </w:r>
            <w:proofErr w:type="spellStart"/>
            <w:r w:rsidRPr="00541786">
              <w:rPr>
                <w:sz w:val="22"/>
                <w:szCs w:val="22"/>
                <w:lang w:val="en-GB" w:eastAsia="en-GB"/>
              </w:rPr>
              <w:t>locuinte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4BB3CE2B"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4BF92BE0" w14:textId="77777777" w:rsidR="00F463B9" w:rsidRPr="00541786" w:rsidRDefault="00F463B9" w:rsidP="005E79DE">
            <w:pPr>
              <w:jc w:val="center"/>
              <w:rPr>
                <w:sz w:val="22"/>
                <w:szCs w:val="22"/>
                <w:lang w:val="en-GB" w:eastAsia="en-GB"/>
              </w:rPr>
            </w:pPr>
            <w:r w:rsidRPr="00541786">
              <w:rPr>
                <w:sz w:val="22"/>
                <w:szCs w:val="22"/>
                <w:lang w:val="en-GB" w:eastAsia="en-GB"/>
              </w:rPr>
              <w:t> </w:t>
            </w:r>
            <w:r>
              <w:rPr>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1150B90" w14:textId="77777777" w:rsidR="00F463B9" w:rsidRPr="00541786" w:rsidRDefault="00F463B9" w:rsidP="005E79DE">
            <w:pPr>
              <w:jc w:val="right"/>
              <w:rPr>
                <w:sz w:val="22"/>
                <w:szCs w:val="22"/>
                <w:lang w:val="en-GB" w:eastAsia="en-GB"/>
              </w:rPr>
            </w:pPr>
            <w:r w:rsidRPr="00541786">
              <w:rPr>
                <w:sz w:val="22"/>
                <w:szCs w:val="22"/>
                <w:lang w:val="en-GB" w:eastAsia="en-GB"/>
              </w:rPr>
              <w:t>0,41</w:t>
            </w:r>
          </w:p>
        </w:tc>
        <w:tc>
          <w:tcPr>
            <w:tcW w:w="1134" w:type="dxa"/>
            <w:tcBorders>
              <w:top w:val="nil"/>
              <w:left w:val="nil"/>
              <w:bottom w:val="single" w:sz="4" w:space="0" w:color="auto"/>
              <w:right w:val="single" w:sz="4" w:space="0" w:color="auto"/>
            </w:tcBorders>
            <w:shd w:val="clear" w:color="auto" w:fill="auto"/>
            <w:noWrap/>
            <w:vAlign w:val="center"/>
            <w:hideMark/>
          </w:tcPr>
          <w:p w14:paraId="0F696F5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2500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AE09F1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76440A52"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718B47AE"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0E9825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11</w:t>
            </w:r>
          </w:p>
        </w:tc>
        <w:tc>
          <w:tcPr>
            <w:tcW w:w="3237" w:type="dxa"/>
            <w:tcBorders>
              <w:top w:val="nil"/>
              <w:left w:val="nil"/>
              <w:bottom w:val="single" w:sz="4" w:space="0" w:color="auto"/>
              <w:right w:val="single" w:sz="4" w:space="0" w:color="auto"/>
            </w:tcBorders>
            <w:shd w:val="clear" w:color="auto" w:fill="auto"/>
            <w:hideMark/>
          </w:tcPr>
          <w:p w14:paraId="59391A44" w14:textId="77777777" w:rsidR="00F463B9" w:rsidRPr="00541786" w:rsidRDefault="00F463B9" w:rsidP="005E79DE">
            <w:pPr>
              <w:rPr>
                <w:sz w:val="22"/>
                <w:szCs w:val="22"/>
                <w:lang w:val="en-GB" w:eastAsia="en-GB"/>
              </w:rPr>
            </w:pPr>
            <w:proofErr w:type="spellStart"/>
            <w:r w:rsidRPr="00541786">
              <w:rPr>
                <w:sz w:val="22"/>
                <w:szCs w:val="22"/>
                <w:lang w:val="en-GB" w:eastAsia="en-GB"/>
              </w:rPr>
              <w:t>Udat</w:t>
            </w:r>
            <w:proofErr w:type="spellEnd"/>
            <w:r w:rsidRPr="00541786">
              <w:rPr>
                <w:sz w:val="22"/>
                <w:szCs w:val="22"/>
                <w:lang w:val="en-GB" w:eastAsia="en-GB"/>
              </w:rPr>
              <w:t xml:space="preserve"> </w:t>
            </w:r>
            <w:proofErr w:type="spellStart"/>
            <w:r w:rsidRPr="00541786">
              <w:rPr>
                <w:sz w:val="22"/>
                <w:szCs w:val="22"/>
                <w:lang w:val="en-GB" w:eastAsia="en-GB"/>
              </w:rPr>
              <w:t>plantatii</w:t>
            </w:r>
            <w:proofErr w:type="spellEnd"/>
            <w:r w:rsidRPr="00541786">
              <w:rPr>
                <w:sz w:val="22"/>
                <w:szCs w:val="22"/>
                <w:lang w:val="en-GB" w:eastAsia="en-GB"/>
              </w:rPr>
              <w:t xml:space="preserve"> din </w:t>
            </w:r>
            <w:proofErr w:type="spellStart"/>
            <w:r w:rsidRPr="00541786">
              <w:rPr>
                <w:sz w:val="22"/>
                <w:szCs w:val="22"/>
                <w:lang w:val="en-GB" w:eastAsia="en-GB"/>
              </w:rPr>
              <w:t>spatii</w:t>
            </w:r>
            <w:proofErr w:type="spellEnd"/>
            <w:r w:rsidRPr="00541786">
              <w:rPr>
                <w:sz w:val="22"/>
                <w:szCs w:val="22"/>
                <w:lang w:val="en-GB" w:eastAsia="en-GB"/>
              </w:rPr>
              <w:t xml:space="preserve"> </w:t>
            </w:r>
            <w:proofErr w:type="spellStart"/>
            <w:proofErr w:type="gramStart"/>
            <w:r w:rsidRPr="00541786">
              <w:rPr>
                <w:sz w:val="22"/>
                <w:szCs w:val="22"/>
                <w:lang w:val="en-GB" w:eastAsia="en-GB"/>
              </w:rPr>
              <w:t>verzi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proofErr w:type="gram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de la </w:t>
            </w:r>
            <w:proofErr w:type="spellStart"/>
            <w:r w:rsidRPr="00541786">
              <w:rPr>
                <w:sz w:val="22"/>
                <w:szCs w:val="22"/>
                <w:lang w:val="en-GB" w:eastAsia="en-GB"/>
              </w:rPr>
              <w:t>hidrant</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 </w:t>
            </w:r>
          </w:p>
        </w:tc>
        <w:tc>
          <w:tcPr>
            <w:tcW w:w="677" w:type="dxa"/>
            <w:tcBorders>
              <w:top w:val="nil"/>
              <w:left w:val="nil"/>
              <w:bottom w:val="single" w:sz="4" w:space="0" w:color="auto"/>
              <w:right w:val="single" w:sz="4" w:space="0" w:color="auto"/>
            </w:tcBorders>
            <w:shd w:val="clear" w:color="auto" w:fill="auto"/>
            <w:noWrap/>
            <w:vAlign w:val="center"/>
            <w:hideMark/>
          </w:tcPr>
          <w:p w14:paraId="7EB18F6C"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CD81193" w14:textId="77777777" w:rsidR="00F463B9" w:rsidRPr="00541786" w:rsidRDefault="00F463B9" w:rsidP="005E79DE">
            <w:pPr>
              <w:jc w:val="center"/>
              <w:rPr>
                <w:sz w:val="22"/>
                <w:szCs w:val="22"/>
                <w:lang w:val="en-GB" w:eastAsia="en-GB"/>
              </w:rPr>
            </w:pPr>
            <w:r w:rsidRPr="00541786">
              <w:rPr>
                <w:sz w:val="22"/>
                <w:szCs w:val="22"/>
                <w:lang w:val="en-GB" w:eastAsia="en-GB"/>
              </w:rPr>
              <w:t>6</w:t>
            </w:r>
          </w:p>
        </w:tc>
        <w:tc>
          <w:tcPr>
            <w:tcW w:w="992" w:type="dxa"/>
            <w:tcBorders>
              <w:top w:val="nil"/>
              <w:left w:val="nil"/>
              <w:bottom w:val="single" w:sz="4" w:space="0" w:color="auto"/>
              <w:right w:val="single" w:sz="4" w:space="0" w:color="auto"/>
            </w:tcBorders>
            <w:shd w:val="clear" w:color="auto" w:fill="auto"/>
            <w:noWrap/>
            <w:vAlign w:val="center"/>
            <w:hideMark/>
          </w:tcPr>
          <w:p w14:paraId="0827319C" w14:textId="77777777" w:rsidR="00F463B9" w:rsidRPr="00541786" w:rsidRDefault="00F463B9" w:rsidP="005E79DE">
            <w:pPr>
              <w:jc w:val="right"/>
              <w:rPr>
                <w:sz w:val="22"/>
                <w:szCs w:val="22"/>
                <w:lang w:val="en-GB" w:eastAsia="en-GB"/>
              </w:rPr>
            </w:pPr>
            <w:r w:rsidRPr="00541786">
              <w:rPr>
                <w:sz w:val="22"/>
                <w:szCs w:val="22"/>
                <w:lang w:val="en-GB" w:eastAsia="en-GB"/>
              </w:rPr>
              <w:t>0,07</w:t>
            </w:r>
          </w:p>
        </w:tc>
        <w:tc>
          <w:tcPr>
            <w:tcW w:w="1134" w:type="dxa"/>
            <w:tcBorders>
              <w:top w:val="nil"/>
              <w:left w:val="nil"/>
              <w:bottom w:val="single" w:sz="4" w:space="0" w:color="auto"/>
              <w:right w:val="single" w:sz="4" w:space="0" w:color="auto"/>
            </w:tcBorders>
            <w:shd w:val="clear" w:color="auto" w:fill="auto"/>
            <w:noWrap/>
            <w:vAlign w:val="center"/>
            <w:hideMark/>
          </w:tcPr>
          <w:p w14:paraId="62A6F53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20000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A1A9DD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120000</w:t>
            </w:r>
          </w:p>
        </w:tc>
        <w:tc>
          <w:tcPr>
            <w:tcW w:w="1248" w:type="dxa"/>
            <w:tcBorders>
              <w:top w:val="nil"/>
              <w:left w:val="nil"/>
              <w:bottom w:val="single" w:sz="4" w:space="0" w:color="auto"/>
              <w:right w:val="single" w:sz="4" w:space="0" w:color="auto"/>
            </w:tcBorders>
            <w:shd w:val="clear" w:color="auto" w:fill="auto"/>
            <w:noWrap/>
            <w:vAlign w:val="center"/>
            <w:hideMark/>
          </w:tcPr>
          <w:p w14:paraId="2A253C6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8.400,00</w:t>
            </w:r>
          </w:p>
        </w:tc>
      </w:tr>
      <w:tr w:rsidR="00F463B9" w:rsidRPr="00541786" w14:paraId="5784D604"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749DF9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12</w:t>
            </w:r>
          </w:p>
        </w:tc>
        <w:tc>
          <w:tcPr>
            <w:tcW w:w="3237" w:type="dxa"/>
            <w:tcBorders>
              <w:top w:val="nil"/>
              <w:left w:val="nil"/>
              <w:bottom w:val="single" w:sz="4" w:space="0" w:color="auto"/>
              <w:right w:val="single" w:sz="4" w:space="0" w:color="auto"/>
            </w:tcBorders>
            <w:shd w:val="clear" w:color="auto" w:fill="auto"/>
            <w:hideMark/>
          </w:tcPr>
          <w:p w14:paraId="38145830" w14:textId="77777777" w:rsidR="00F463B9" w:rsidRPr="00541786" w:rsidRDefault="00F463B9" w:rsidP="005E79DE">
            <w:pPr>
              <w:rPr>
                <w:sz w:val="22"/>
                <w:szCs w:val="22"/>
                <w:lang w:val="en-GB" w:eastAsia="en-GB"/>
              </w:rPr>
            </w:pPr>
            <w:proofErr w:type="spellStart"/>
            <w:r w:rsidRPr="00541786">
              <w:rPr>
                <w:sz w:val="22"/>
                <w:szCs w:val="22"/>
                <w:lang w:val="en-GB" w:eastAsia="en-GB"/>
              </w:rPr>
              <w:t>Aplicarea</w:t>
            </w:r>
            <w:proofErr w:type="spellEnd"/>
            <w:r w:rsidRPr="00541786">
              <w:rPr>
                <w:sz w:val="22"/>
                <w:szCs w:val="22"/>
                <w:lang w:val="en-GB" w:eastAsia="en-GB"/>
              </w:rPr>
              <w:t xml:space="preserve"> </w:t>
            </w:r>
            <w:proofErr w:type="spellStart"/>
            <w:r w:rsidRPr="00541786">
              <w:rPr>
                <w:sz w:val="22"/>
                <w:szCs w:val="22"/>
                <w:lang w:val="en-GB" w:eastAsia="en-GB"/>
              </w:rPr>
              <w:t>ingrasamintelor</w:t>
            </w:r>
            <w:proofErr w:type="spellEnd"/>
            <w:r w:rsidRPr="00541786">
              <w:rPr>
                <w:sz w:val="22"/>
                <w:szCs w:val="22"/>
                <w:lang w:val="en-GB" w:eastAsia="en-GB"/>
              </w:rPr>
              <w:t xml:space="preserve"> </w:t>
            </w:r>
            <w:proofErr w:type="spellStart"/>
            <w:r w:rsidRPr="00541786">
              <w:rPr>
                <w:sz w:val="22"/>
                <w:szCs w:val="22"/>
                <w:lang w:val="en-GB" w:eastAsia="en-GB"/>
              </w:rPr>
              <w:t>organice</w:t>
            </w:r>
            <w:proofErr w:type="spellEnd"/>
            <w:r w:rsidRPr="00541786">
              <w:rPr>
                <w:sz w:val="22"/>
                <w:szCs w:val="22"/>
                <w:lang w:val="en-GB" w:eastAsia="en-GB"/>
              </w:rPr>
              <w:t xml:space="preserve">, </w:t>
            </w:r>
            <w:proofErr w:type="spellStart"/>
            <w:r w:rsidRPr="00541786">
              <w:rPr>
                <w:sz w:val="22"/>
                <w:szCs w:val="22"/>
                <w:lang w:val="en-GB" w:eastAsia="en-GB"/>
              </w:rPr>
              <w:t>chimice</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foliare</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w:t>
            </w:r>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F87EE3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to</w:t>
            </w:r>
          </w:p>
        </w:tc>
        <w:tc>
          <w:tcPr>
            <w:tcW w:w="1027" w:type="dxa"/>
            <w:tcBorders>
              <w:top w:val="nil"/>
              <w:left w:val="nil"/>
              <w:bottom w:val="single" w:sz="4" w:space="0" w:color="auto"/>
              <w:right w:val="single" w:sz="4" w:space="0" w:color="auto"/>
            </w:tcBorders>
            <w:shd w:val="clear" w:color="auto" w:fill="auto"/>
            <w:noWrap/>
            <w:vAlign w:val="center"/>
            <w:hideMark/>
          </w:tcPr>
          <w:p w14:paraId="1CCAD0CF"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2BB94F6C" w14:textId="77777777" w:rsidR="00F463B9" w:rsidRPr="00541786" w:rsidRDefault="00F463B9" w:rsidP="005E79DE">
            <w:pPr>
              <w:jc w:val="right"/>
              <w:rPr>
                <w:sz w:val="22"/>
                <w:szCs w:val="22"/>
                <w:lang w:val="en-GB" w:eastAsia="en-GB"/>
              </w:rPr>
            </w:pPr>
            <w:r w:rsidRPr="00541786">
              <w:rPr>
                <w:sz w:val="22"/>
                <w:szCs w:val="22"/>
                <w:lang w:val="en-GB" w:eastAsia="en-GB"/>
              </w:rPr>
              <w:t>1112,97</w:t>
            </w:r>
          </w:p>
        </w:tc>
        <w:tc>
          <w:tcPr>
            <w:tcW w:w="1134" w:type="dxa"/>
            <w:tcBorders>
              <w:top w:val="nil"/>
              <w:left w:val="nil"/>
              <w:bottom w:val="single" w:sz="4" w:space="0" w:color="auto"/>
              <w:right w:val="single" w:sz="4" w:space="0" w:color="auto"/>
            </w:tcBorders>
            <w:shd w:val="clear" w:color="auto" w:fill="auto"/>
            <w:noWrap/>
            <w:vAlign w:val="center"/>
            <w:hideMark/>
          </w:tcPr>
          <w:p w14:paraId="7F289AE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3CA8FD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w:t>
            </w:r>
          </w:p>
        </w:tc>
        <w:tc>
          <w:tcPr>
            <w:tcW w:w="1248" w:type="dxa"/>
            <w:tcBorders>
              <w:top w:val="nil"/>
              <w:left w:val="nil"/>
              <w:bottom w:val="single" w:sz="4" w:space="0" w:color="auto"/>
              <w:right w:val="single" w:sz="4" w:space="0" w:color="auto"/>
            </w:tcBorders>
            <w:shd w:val="clear" w:color="auto" w:fill="auto"/>
            <w:noWrap/>
            <w:vAlign w:val="center"/>
            <w:hideMark/>
          </w:tcPr>
          <w:p w14:paraId="1CFE014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2.225,94</w:t>
            </w:r>
          </w:p>
        </w:tc>
      </w:tr>
      <w:tr w:rsidR="00F463B9" w:rsidRPr="00541786" w14:paraId="155704C8"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1E1338A3"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62708F3E" w14:textId="77777777" w:rsidR="00F463B9" w:rsidRPr="00541786" w:rsidRDefault="00F463B9" w:rsidP="005E79DE">
            <w:pPr>
              <w:rPr>
                <w:sz w:val="22"/>
                <w:szCs w:val="22"/>
                <w:lang w:val="en-GB" w:eastAsia="en-GB"/>
              </w:rPr>
            </w:pPr>
            <w:proofErr w:type="spellStart"/>
            <w:r w:rsidRPr="00541786">
              <w:rPr>
                <w:sz w:val="22"/>
                <w:szCs w:val="22"/>
                <w:lang w:val="en-GB" w:eastAsia="en-GB"/>
              </w:rPr>
              <w:t>Aplicarea</w:t>
            </w:r>
            <w:proofErr w:type="spellEnd"/>
            <w:r w:rsidRPr="00541786">
              <w:rPr>
                <w:sz w:val="22"/>
                <w:szCs w:val="22"/>
                <w:lang w:val="en-GB" w:eastAsia="en-GB"/>
              </w:rPr>
              <w:t xml:space="preserve"> </w:t>
            </w:r>
            <w:proofErr w:type="spellStart"/>
            <w:r w:rsidRPr="00541786">
              <w:rPr>
                <w:sz w:val="22"/>
                <w:szCs w:val="22"/>
                <w:lang w:val="en-GB" w:eastAsia="en-GB"/>
              </w:rPr>
              <w:t>ingrasamintelor</w:t>
            </w:r>
            <w:proofErr w:type="spellEnd"/>
            <w:r w:rsidRPr="00541786">
              <w:rPr>
                <w:sz w:val="22"/>
                <w:szCs w:val="22"/>
                <w:lang w:val="en-GB" w:eastAsia="en-GB"/>
              </w:rPr>
              <w:t xml:space="preserve"> </w:t>
            </w:r>
            <w:proofErr w:type="spellStart"/>
            <w:r w:rsidRPr="00541786">
              <w:rPr>
                <w:sz w:val="22"/>
                <w:szCs w:val="22"/>
                <w:lang w:val="en-GB" w:eastAsia="en-GB"/>
              </w:rPr>
              <w:t>organice</w:t>
            </w:r>
            <w:proofErr w:type="spellEnd"/>
            <w:r w:rsidRPr="00541786">
              <w:rPr>
                <w:sz w:val="22"/>
                <w:szCs w:val="22"/>
                <w:lang w:val="en-GB" w:eastAsia="en-GB"/>
              </w:rPr>
              <w:t xml:space="preserve">, </w:t>
            </w:r>
            <w:proofErr w:type="spellStart"/>
            <w:r w:rsidRPr="00541786">
              <w:rPr>
                <w:sz w:val="22"/>
                <w:szCs w:val="22"/>
                <w:lang w:val="en-GB" w:eastAsia="en-GB"/>
              </w:rPr>
              <w:t>chimice</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foliare</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1334290C"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53177DEF"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47472C17" w14:textId="77777777" w:rsidR="00F463B9" w:rsidRPr="00541786" w:rsidRDefault="00F463B9" w:rsidP="005E79DE">
            <w:pPr>
              <w:jc w:val="right"/>
              <w:rPr>
                <w:sz w:val="22"/>
                <w:szCs w:val="22"/>
                <w:lang w:val="en-GB" w:eastAsia="en-GB"/>
              </w:rPr>
            </w:pPr>
            <w:r w:rsidRPr="00541786">
              <w:rPr>
                <w:sz w:val="22"/>
                <w:szCs w:val="22"/>
                <w:lang w:val="en-GB" w:eastAsia="en-GB"/>
              </w:rPr>
              <w:t>1112,97</w:t>
            </w:r>
          </w:p>
        </w:tc>
        <w:tc>
          <w:tcPr>
            <w:tcW w:w="1134" w:type="dxa"/>
            <w:tcBorders>
              <w:top w:val="nil"/>
              <w:left w:val="nil"/>
              <w:bottom w:val="single" w:sz="4" w:space="0" w:color="auto"/>
              <w:right w:val="single" w:sz="4" w:space="0" w:color="auto"/>
            </w:tcBorders>
            <w:shd w:val="clear" w:color="auto" w:fill="auto"/>
            <w:noWrap/>
            <w:vAlign w:val="center"/>
            <w:hideMark/>
          </w:tcPr>
          <w:p w14:paraId="1073484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1A857B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w:t>
            </w:r>
          </w:p>
        </w:tc>
        <w:tc>
          <w:tcPr>
            <w:tcW w:w="1248" w:type="dxa"/>
            <w:tcBorders>
              <w:top w:val="nil"/>
              <w:left w:val="nil"/>
              <w:bottom w:val="single" w:sz="4" w:space="0" w:color="auto"/>
              <w:right w:val="single" w:sz="4" w:space="0" w:color="auto"/>
            </w:tcBorders>
            <w:shd w:val="clear" w:color="auto" w:fill="auto"/>
            <w:noWrap/>
            <w:vAlign w:val="center"/>
            <w:hideMark/>
          </w:tcPr>
          <w:p w14:paraId="2239900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1.112,97</w:t>
            </w:r>
          </w:p>
        </w:tc>
      </w:tr>
      <w:tr w:rsidR="00F463B9" w:rsidRPr="00541786" w14:paraId="19514FCF"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5F34E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13</w:t>
            </w:r>
          </w:p>
        </w:tc>
        <w:tc>
          <w:tcPr>
            <w:tcW w:w="3237" w:type="dxa"/>
            <w:tcBorders>
              <w:top w:val="nil"/>
              <w:left w:val="nil"/>
              <w:bottom w:val="single" w:sz="4" w:space="0" w:color="auto"/>
              <w:right w:val="single" w:sz="4" w:space="0" w:color="auto"/>
            </w:tcBorders>
            <w:shd w:val="clear" w:color="auto" w:fill="auto"/>
            <w:hideMark/>
          </w:tcPr>
          <w:p w14:paraId="4D7CC633" w14:textId="77777777" w:rsidR="00F463B9" w:rsidRPr="00541786" w:rsidRDefault="00F463B9" w:rsidP="005E79DE">
            <w:pPr>
              <w:rPr>
                <w:sz w:val="22"/>
                <w:szCs w:val="22"/>
                <w:lang w:val="en-GB" w:eastAsia="en-GB"/>
              </w:rPr>
            </w:pPr>
            <w:proofErr w:type="spellStart"/>
            <w:r w:rsidRPr="00541786">
              <w:rPr>
                <w:sz w:val="22"/>
                <w:szCs w:val="22"/>
                <w:lang w:val="en-GB" w:eastAsia="en-GB"/>
              </w:rPr>
              <w:t>Fertilizare</w:t>
            </w:r>
            <w:proofErr w:type="spellEnd"/>
            <w:r w:rsidRPr="00541786">
              <w:rPr>
                <w:sz w:val="22"/>
                <w:szCs w:val="22"/>
                <w:lang w:val="en-GB" w:eastAsia="en-GB"/>
              </w:rPr>
              <w:t xml:space="preserve"> </w:t>
            </w:r>
            <w:proofErr w:type="spellStart"/>
            <w:r w:rsidRPr="00541786">
              <w:rPr>
                <w:sz w:val="22"/>
                <w:szCs w:val="22"/>
                <w:lang w:val="en-GB" w:eastAsia="en-GB"/>
              </w:rPr>
              <w:t>arbori</w:t>
            </w:r>
            <w:proofErr w:type="spellEnd"/>
            <w:r w:rsidRPr="00541786">
              <w:rPr>
                <w:sz w:val="22"/>
                <w:szCs w:val="22"/>
                <w:lang w:val="en-GB" w:eastAsia="en-GB"/>
              </w:rPr>
              <w:t>/</w:t>
            </w:r>
            <w:proofErr w:type="spellStart"/>
            <w:r w:rsidRPr="00541786">
              <w:rPr>
                <w:sz w:val="22"/>
                <w:szCs w:val="22"/>
                <w:lang w:val="en-GB" w:eastAsia="en-GB"/>
              </w:rPr>
              <w:t>arbusti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trandafiri</w:t>
            </w:r>
            <w:proofErr w:type="spellEnd"/>
            <w:r w:rsidRPr="00541786">
              <w:rPr>
                <w:sz w:val="22"/>
                <w:szCs w:val="22"/>
                <w:lang w:val="en-GB" w:eastAsia="en-GB"/>
              </w:rPr>
              <w:t xml:space="preserve"> </w:t>
            </w:r>
            <w:proofErr w:type="spellStart"/>
            <w:proofErr w:type="gramStart"/>
            <w:r w:rsidRPr="00541786">
              <w:rPr>
                <w:sz w:val="22"/>
                <w:szCs w:val="22"/>
                <w:lang w:val="en-GB" w:eastAsia="en-GB"/>
              </w:rPr>
              <w:t>parcuri,scuaruri</w:t>
            </w:r>
            <w:proofErr w:type="spellEnd"/>
            <w:proofErr w:type="gramEnd"/>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CC7548"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CBC346F"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4B3441AB" w14:textId="77777777" w:rsidR="00F463B9" w:rsidRPr="00541786" w:rsidRDefault="00F463B9" w:rsidP="005E79DE">
            <w:pPr>
              <w:jc w:val="right"/>
              <w:rPr>
                <w:sz w:val="22"/>
                <w:szCs w:val="22"/>
                <w:lang w:val="en-GB" w:eastAsia="en-GB"/>
              </w:rPr>
            </w:pPr>
            <w:r w:rsidRPr="00541786">
              <w:rPr>
                <w:sz w:val="22"/>
                <w:szCs w:val="22"/>
                <w:lang w:val="en-GB" w:eastAsia="en-GB"/>
              </w:rPr>
              <w:t>1,13</w:t>
            </w:r>
          </w:p>
        </w:tc>
        <w:tc>
          <w:tcPr>
            <w:tcW w:w="1134" w:type="dxa"/>
            <w:tcBorders>
              <w:top w:val="nil"/>
              <w:left w:val="nil"/>
              <w:bottom w:val="single" w:sz="4" w:space="0" w:color="auto"/>
              <w:right w:val="single" w:sz="4" w:space="0" w:color="auto"/>
            </w:tcBorders>
            <w:shd w:val="clear" w:color="auto" w:fill="auto"/>
            <w:noWrap/>
            <w:vAlign w:val="center"/>
            <w:hideMark/>
          </w:tcPr>
          <w:p w14:paraId="2EC8119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C56B65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1000</w:t>
            </w:r>
          </w:p>
        </w:tc>
        <w:tc>
          <w:tcPr>
            <w:tcW w:w="1248" w:type="dxa"/>
            <w:tcBorders>
              <w:top w:val="nil"/>
              <w:left w:val="nil"/>
              <w:bottom w:val="single" w:sz="4" w:space="0" w:color="auto"/>
              <w:right w:val="single" w:sz="4" w:space="0" w:color="auto"/>
            </w:tcBorders>
            <w:shd w:val="clear" w:color="auto" w:fill="auto"/>
            <w:noWrap/>
            <w:vAlign w:val="center"/>
            <w:hideMark/>
          </w:tcPr>
          <w:p w14:paraId="359E69E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1.130,00</w:t>
            </w:r>
          </w:p>
        </w:tc>
      </w:tr>
      <w:tr w:rsidR="00F463B9" w:rsidRPr="00541786" w14:paraId="251BC328" w14:textId="77777777" w:rsidTr="005E79DE">
        <w:trPr>
          <w:trHeight w:val="288"/>
        </w:trPr>
        <w:tc>
          <w:tcPr>
            <w:tcW w:w="591" w:type="dxa"/>
            <w:vMerge/>
            <w:tcBorders>
              <w:top w:val="nil"/>
              <w:left w:val="single" w:sz="4" w:space="0" w:color="auto"/>
              <w:bottom w:val="single" w:sz="4" w:space="0" w:color="000000"/>
              <w:right w:val="single" w:sz="4" w:space="0" w:color="auto"/>
            </w:tcBorders>
            <w:vAlign w:val="center"/>
            <w:hideMark/>
          </w:tcPr>
          <w:p w14:paraId="5F6F74F7"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51E70D7B" w14:textId="77777777" w:rsidR="00F463B9" w:rsidRPr="00541786" w:rsidRDefault="00F463B9" w:rsidP="005E79DE">
            <w:pPr>
              <w:rPr>
                <w:sz w:val="22"/>
                <w:szCs w:val="22"/>
                <w:lang w:val="en-GB" w:eastAsia="en-GB"/>
              </w:rPr>
            </w:pPr>
            <w:proofErr w:type="spellStart"/>
            <w:r w:rsidRPr="00541786">
              <w:rPr>
                <w:sz w:val="22"/>
                <w:szCs w:val="22"/>
                <w:lang w:val="en-GB" w:eastAsia="en-GB"/>
              </w:rPr>
              <w:t>Fertilizare</w:t>
            </w:r>
            <w:proofErr w:type="spellEnd"/>
            <w:r w:rsidRPr="00541786">
              <w:rPr>
                <w:sz w:val="22"/>
                <w:szCs w:val="22"/>
                <w:lang w:val="en-GB" w:eastAsia="en-GB"/>
              </w:rPr>
              <w:t xml:space="preserve"> </w:t>
            </w:r>
            <w:proofErr w:type="spellStart"/>
            <w:r w:rsidRPr="00541786">
              <w:rPr>
                <w:sz w:val="22"/>
                <w:szCs w:val="22"/>
                <w:lang w:val="en-GB" w:eastAsia="en-GB"/>
              </w:rPr>
              <w:t>arbori</w:t>
            </w:r>
            <w:proofErr w:type="spellEnd"/>
            <w:r w:rsidRPr="00541786">
              <w:rPr>
                <w:sz w:val="22"/>
                <w:szCs w:val="22"/>
                <w:lang w:val="en-GB" w:eastAsia="en-GB"/>
              </w:rPr>
              <w:t>/</w:t>
            </w:r>
            <w:proofErr w:type="spellStart"/>
            <w:r w:rsidRPr="00541786">
              <w:rPr>
                <w:sz w:val="22"/>
                <w:szCs w:val="22"/>
                <w:lang w:val="en-GB" w:eastAsia="en-GB"/>
              </w:rPr>
              <w:t>arbusti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trandafiri</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27FD1B26"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34075720"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18A623B2" w14:textId="77777777" w:rsidR="00F463B9" w:rsidRPr="00541786" w:rsidRDefault="00F463B9" w:rsidP="005E79DE">
            <w:pPr>
              <w:jc w:val="right"/>
              <w:rPr>
                <w:sz w:val="22"/>
                <w:szCs w:val="22"/>
                <w:lang w:val="en-GB" w:eastAsia="en-GB"/>
              </w:rPr>
            </w:pPr>
            <w:r w:rsidRPr="00541786">
              <w:rPr>
                <w:sz w:val="22"/>
                <w:szCs w:val="22"/>
                <w:lang w:val="en-GB" w:eastAsia="en-GB"/>
              </w:rPr>
              <w:t>1,13</w:t>
            </w:r>
          </w:p>
        </w:tc>
        <w:tc>
          <w:tcPr>
            <w:tcW w:w="1134" w:type="dxa"/>
            <w:tcBorders>
              <w:top w:val="nil"/>
              <w:left w:val="nil"/>
              <w:bottom w:val="single" w:sz="4" w:space="0" w:color="auto"/>
              <w:right w:val="single" w:sz="4" w:space="0" w:color="auto"/>
            </w:tcBorders>
            <w:shd w:val="clear" w:color="auto" w:fill="auto"/>
            <w:noWrap/>
            <w:vAlign w:val="center"/>
            <w:hideMark/>
          </w:tcPr>
          <w:p w14:paraId="38B4189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01F2F4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1000</w:t>
            </w:r>
          </w:p>
        </w:tc>
        <w:tc>
          <w:tcPr>
            <w:tcW w:w="1248" w:type="dxa"/>
            <w:tcBorders>
              <w:top w:val="nil"/>
              <w:left w:val="nil"/>
              <w:bottom w:val="single" w:sz="4" w:space="0" w:color="auto"/>
              <w:right w:val="single" w:sz="4" w:space="0" w:color="auto"/>
            </w:tcBorders>
            <w:shd w:val="clear" w:color="auto" w:fill="auto"/>
            <w:noWrap/>
            <w:vAlign w:val="center"/>
            <w:hideMark/>
          </w:tcPr>
          <w:p w14:paraId="7766280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1.130,00</w:t>
            </w:r>
          </w:p>
        </w:tc>
      </w:tr>
      <w:tr w:rsidR="00F463B9" w:rsidRPr="00541786" w14:paraId="7FCC42C4"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1AAB2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14</w:t>
            </w:r>
          </w:p>
        </w:tc>
        <w:tc>
          <w:tcPr>
            <w:tcW w:w="3237" w:type="dxa"/>
            <w:tcBorders>
              <w:top w:val="nil"/>
              <w:left w:val="nil"/>
              <w:bottom w:val="single" w:sz="4" w:space="0" w:color="auto"/>
              <w:right w:val="single" w:sz="4" w:space="0" w:color="auto"/>
            </w:tcBorders>
            <w:shd w:val="clear" w:color="auto" w:fill="auto"/>
            <w:hideMark/>
          </w:tcPr>
          <w:p w14:paraId="5B25A86D" w14:textId="77777777" w:rsidR="00F463B9" w:rsidRPr="00541786" w:rsidRDefault="00F463B9" w:rsidP="005E79DE">
            <w:pPr>
              <w:rPr>
                <w:sz w:val="22"/>
                <w:szCs w:val="22"/>
                <w:lang w:val="en-GB" w:eastAsia="en-GB"/>
              </w:rPr>
            </w:pPr>
            <w:proofErr w:type="spellStart"/>
            <w:r w:rsidRPr="00541786">
              <w:rPr>
                <w:sz w:val="22"/>
                <w:szCs w:val="22"/>
                <w:lang w:val="en-GB" w:eastAsia="en-GB"/>
              </w:rPr>
              <w:t>Sapalugit</w:t>
            </w:r>
            <w:proofErr w:type="spellEnd"/>
            <w:r w:rsidRPr="00541786">
              <w:rPr>
                <w:sz w:val="22"/>
                <w:szCs w:val="22"/>
                <w:lang w:val="en-GB" w:eastAsia="en-GB"/>
              </w:rPr>
              <w:t xml:space="preserve"> </w:t>
            </w:r>
            <w:proofErr w:type="spellStart"/>
            <w:r w:rsidRPr="00541786">
              <w:rPr>
                <w:sz w:val="22"/>
                <w:szCs w:val="22"/>
                <w:lang w:val="en-GB" w:eastAsia="en-GB"/>
              </w:rPr>
              <w:t>rabate</w:t>
            </w:r>
            <w:proofErr w:type="spellEnd"/>
            <w:r w:rsidRPr="00541786">
              <w:rPr>
                <w:sz w:val="22"/>
                <w:szCs w:val="22"/>
                <w:lang w:val="en-GB" w:eastAsia="en-GB"/>
              </w:rPr>
              <w:t xml:space="preserve"> de </w:t>
            </w:r>
            <w:proofErr w:type="spellStart"/>
            <w:r w:rsidRPr="00541786">
              <w:rPr>
                <w:sz w:val="22"/>
                <w:szCs w:val="22"/>
                <w:lang w:val="en-GB" w:eastAsia="en-GB"/>
              </w:rPr>
              <w:t>flori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trandafiri</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w:t>
            </w:r>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BB3796"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F505519"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47DD9798" w14:textId="77777777" w:rsidR="00F463B9" w:rsidRPr="00541786" w:rsidRDefault="00F463B9" w:rsidP="005E79DE">
            <w:pPr>
              <w:jc w:val="right"/>
              <w:rPr>
                <w:sz w:val="22"/>
                <w:szCs w:val="22"/>
                <w:lang w:val="en-GB" w:eastAsia="en-GB"/>
              </w:rPr>
            </w:pPr>
            <w:r w:rsidRPr="00541786">
              <w:rPr>
                <w:sz w:val="22"/>
                <w:szCs w:val="22"/>
                <w:lang w:val="en-GB" w:eastAsia="en-GB"/>
              </w:rPr>
              <w:t>0,63</w:t>
            </w:r>
          </w:p>
        </w:tc>
        <w:tc>
          <w:tcPr>
            <w:tcW w:w="1134" w:type="dxa"/>
            <w:tcBorders>
              <w:top w:val="nil"/>
              <w:left w:val="nil"/>
              <w:bottom w:val="single" w:sz="4" w:space="0" w:color="auto"/>
              <w:right w:val="single" w:sz="4" w:space="0" w:color="auto"/>
            </w:tcBorders>
            <w:shd w:val="clear" w:color="auto" w:fill="auto"/>
            <w:noWrap/>
            <w:vAlign w:val="center"/>
            <w:hideMark/>
          </w:tcPr>
          <w:p w14:paraId="1B0D714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2529</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DBF2FB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2529</w:t>
            </w:r>
          </w:p>
        </w:tc>
        <w:tc>
          <w:tcPr>
            <w:tcW w:w="1248" w:type="dxa"/>
            <w:tcBorders>
              <w:top w:val="nil"/>
              <w:left w:val="nil"/>
              <w:bottom w:val="single" w:sz="4" w:space="0" w:color="auto"/>
              <w:right w:val="single" w:sz="4" w:space="0" w:color="auto"/>
            </w:tcBorders>
            <w:shd w:val="clear" w:color="auto" w:fill="auto"/>
            <w:noWrap/>
            <w:vAlign w:val="center"/>
            <w:hideMark/>
          </w:tcPr>
          <w:p w14:paraId="5A97776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1.593,27</w:t>
            </w:r>
          </w:p>
        </w:tc>
      </w:tr>
      <w:tr w:rsidR="00F463B9" w:rsidRPr="00541786" w14:paraId="335D28F7" w14:textId="77777777" w:rsidTr="005E79DE">
        <w:trPr>
          <w:trHeight w:val="288"/>
        </w:trPr>
        <w:tc>
          <w:tcPr>
            <w:tcW w:w="591" w:type="dxa"/>
            <w:vMerge/>
            <w:tcBorders>
              <w:top w:val="nil"/>
              <w:left w:val="single" w:sz="4" w:space="0" w:color="auto"/>
              <w:bottom w:val="single" w:sz="4" w:space="0" w:color="auto"/>
              <w:right w:val="single" w:sz="4" w:space="0" w:color="auto"/>
            </w:tcBorders>
            <w:vAlign w:val="center"/>
            <w:hideMark/>
          </w:tcPr>
          <w:p w14:paraId="5A2A5AAE"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25E59A42" w14:textId="77777777" w:rsidR="00F463B9" w:rsidRPr="00541786" w:rsidRDefault="00F463B9" w:rsidP="005E79DE">
            <w:pPr>
              <w:rPr>
                <w:sz w:val="22"/>
                <w:szCs w:val="22"/>
                <w:lang w:val="en-GB" w:eastAsia="en-GB"/>
              </w:rPr>
            </w:pPr>
            <w:proofErr w:type="spellStart"/>
            <w:r w:rsidRPr="00541786">
              <w:rPr>
                <w:sz w:val="22"/>
                <w:szCs w:val="22"/>
                <w:lang w:val="en-GB" w:eastAsia="en-GB"/>
              </w:rPr>
              <w:t>Sapalugit</w:t>
            </w:r>
            <w:proofErr w:type="spellEnd"/>
            <w:r w:rsidRPr="00541786">
              <w:rPr>
                <w:sz w:val="22"/>
                <w:szCs w:val="22"/>
                <w:lang w:val="en-GB" w:eastAsia="en-GB"/>
              </w:rPr>
              <w:t xml:space="preserve"> </w:t>
            </w:r>
            <w:proofErr w:type="spellStart"/>
            <w:r w:rsidRPr="00541786">
              <w:rPr>
                <w:sz w:val="22"/>
                <w:szCs w:val="22"/>
                <w:lang w:val="en-GB" w:eastAsia="en-GB"/>
              </w:rPr>
              <w:t>rabate</w:t>
            </w:r>
            <w:proofErr w:type="spellEnd"/>
            <w:r w:rsidRPr="00541786">
              <w:rPr>
                <w:sz w:val="22"/>
                <w:szCs w:val="22"/>
                <w:lang w:val="en-GB" w:eastAsia="en-GB"/>
              </w:rPr>
              <w:t xml:space="preserve"> de </w:t>
            </w:r>
            <w:proofErr w:type="spellStart"/>
            <w:r w:rsidRPr="00541786">
              <w:rPr>
                <w:sz w:val="22"/>
                <w:szCs w:val="22"/>
                <w:lang w:val="en-GB" w:eastAsia="en-GB"/>
              </w:rPr>
              <w:t>flori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trandafiri</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p>
        </w:tc>
        <w:tc>
          <w:tcPr>
            <w:tcW w:w="677" w:type="dxa"/>
            <w:vMerge/>
            <w:tcBorders>
              <w:top w:val="nil"/>
              <w:left w:val="single" w:sz="4" w:space="0" w:color="auto"/>
              <w:bottom w:val="single" w:sz="4" w:space="0" w:color="auto"/>
              <w:right w:val="single" w:sz="4" w:space="0" w:color="auto"/>
            </w:tcBorders>
            <w:vAlign w:val="center"/>
            <w:hideMark/>
          </w:tcPr>
          <w:p w14:paraId="745B8FAB"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77A38E13" w14:textId="77777777" w:rsidR="00F463B9" w:rsidRPr="00541786" w:rsidRDefault="00F463B9" w:rsidP="005E79DE">
            <w:pPr>
              <w:jc w:val="center"/>
              <w:rPr>
                <w:sz w:val="22"/>
                <w:szCs w:val="22"/>
                <w:lang w:val="en-GB" w:eastAsia="en-GB"/>
              </w:rPr>
            </w:pPr>
            <w:r w:rsidRPr="00541786">
              <w:rPr>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588E71F3" w14:textId="77777777" w:rsidR="00F463B9" w:rsidRPr="00541786" w:rsidRDefault="00F463B9" w:rsidP="005E79DE">
            <w:pPr>
              <w:jc w:val="right"/>
              <w:rPr>
                <w:sz w:val="22"/>
                <w:szCs w:val="22"/>
                <w:lang w:val="en-GB" w:eastAsia="en-GB"/>
              </w:rPr>
            </w:pPr>
            <w:r w:rsidRPr="00541786">
              <w:rPr>
                <w:sz w:val="22"/>
                <w:szCs w:val="22"/>
                <w:lang w:val="en-GB" w:eastAsia="en-GB"/>
              </w:rPr>
              <w:t>0,63</w:t>
            </w:r>
          </w:p>
        </w:tc>
        <w:tc>
          <w:tcPr>
            <w:tcW w:w="1134" w:type="dxa"/>
            <w:tcBorders>
              <w:top w:val="nil"/>
              <w:left w:val="nil"/>
              <w:bottom w:val="single" w:sz="4" w:space="0" w:color="auto"/>
              <w:right w:val="single" w:sz="4" w:space="0" w:color="auto"/>
            </w:tcBorders>
            <w:shd w:val="clear" w:color="auto" w:fill="auto"/>
            <w:noWrap/>
            <w:vAlign w:val="center"/>
            <w:hideMark/>
          </w:tcPr>
          <w:p w14:paraId="6BB66BA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118</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04C4FC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A9DD0B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6BFAB18" w14:textId="77777777" w:rsidTr="005E79DE">
        <w:trPr>
          <w:trHeight w:val="630"/>
        </w:trPr>
        <w:tc>
          <w:tcPr>
            <w:tcW w:w="59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96AD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15</w:t>
            </w:r>
          </w:p>
        </w:tc>
        <w:tc>
          <w:tcPr>
            <w:tcW w:w="3237" w:type="dxa"/>
            <w:tcBorders>
              <w:top w:val="single" w:sz="4" w:space="0" w:color="auto"/>
              <w:left w:val="nil"/>
              <w:bottom w:val="single" w:sz="4" w:space="0" w:color="auto"/>
              <w:right w:val="single" w:sz="4" w:space="0" w:color="auto"/>
            </w:tcBorders>
            <w:shd w:val="clear" w:color="auto" w:fill="auto"/>
            <w:hideMark/>
          </w:tcPr>
          <w:p w14:paraId="56839AA8" w14:textId="77777777" w:rsidR="00F463B9" w:rsidRPr="00541786" w:rsidRDefault="00F463B9" w:rsidP="005E79DE">
            <w:pPr>
              <w:rPr>
                <w:sz w:val="22"/>
                <w:szCs w:val="22"/>
                <w:lang w:val="en-GB" w:eastAsia="en-GB"/>
              </w:rPr>
            </w:pPr>
            <w:proofErr w:type="spellStart"/>
            <w:r w:rsidRPr="00541786">
              <w:rPr>
                <w:sz w:val="22"/>
                <w:szCs w:val="22"/>
                <w:lang w:val="en-GB" w:eastAsia="en-GB"/>
              </w:rPr>
              <w:t>Plivit</w:t>
            </w:r>
            <w:proofErr w:type="spellEnd"/>
            <w:r w:rsidRPr="00541786">
              <w:rPr>
                <w:sz w:val="22"/>
                <w:szCs w:val="22"/>
                <w:lang w:val="en-GB" w:eastAsia="en-GB"/>
              </w:rPr>
              <w:t xml:space="preserve"> </w:t>
            </w:r>
            <w:proofErr w:type="spellStart"/>
            <w:r w:rsidRPr="00541786">
              <w:rPr>
                <w:sz w:val="22"/>
                <w:szCs w:val="22"/>
                <w:lang w:val="en-GB" w:eastAsia="en-GB"/>
              </w:rPr>
              <w:t>buruieni</w:t>
            </w:r>
            <w:proofErr w:type="spellEnd"/>
            <w:r w:rsidRPr="00541786">
              <w:rPr>
                <w:sz w:val="22"/>
                <w:szCs w:val="22"/>
                <w:lang w:val="en-GB" w:eastAsia="en-GB"/>
              </w:rPr>
              <w:t xml:space="preserve"> din </w:t>
            </w:r>
            <w:proofErr w:type="spellStart"/>
            <w:r w:rsidRPr="00541786">
              <w:rPr>
                <w:sz w:val="22"/>
                <w:szCs w:val="22"/>
                <w:lang w:val="en-GB" w:eastAsia="en-GB"/>
              </w:rPr>
              <w:t>rabate</w:t>
            </w:r>
            <w:proofErr w:type="spellEnd"/>
            <w:r w:rsidRPr="00541786">
              <w:rPr>
                <w:sz w:val="22"/>
                <w:szCs w:val="22"/>
                <w:lang w:val="en-GB" w:eastAsia="en-GB"/>
              </w:rPr>
              <w:t xml:space="preserve"> de </w:t>
            </w:r>
            <w:proofErr w:type="spellStart"/>
            <w:r w:rsidRPr="00541786">
              <w:rPr>
                <w:sz w:val="22"/>
                <w:szCs w:val="22"/>
                <w:lang w:val="en-GB" w:eastAsia="en-GB"/>
              </w:rPr>
              <w:t>flori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trandafiri</w:t>
            </w:r>
            <w:proofErr w:type="spellEnd"/>
            <w:r w:rsidRPr="00541786">
              <w:rPr>
                <w:sz w:val="22"/>
                <w:szCs w:val="22"/>
                <w:lang w:val="en-GB" w:eastAsia="en-GB"/>
              </w:rPr>
              <w:t xml:space="preserve">, </w:t>
            </w:r>
            <w:proofErr w:type="spellStart"/>
            <w:r w:rsidRPr="00541786">
              <w:rPr>
                <w:sz w:val="22"/>
                <w:szCs w:val="22"/>
                <w:lang w:val="en-GB" w:eastAsia="en-GB"/>
              </w:rPr>
              <w:t>aliniamente</w:t>
            </w:r>
            <w:proofErr w:type="spellEnd"/>
            <w:r w:rsidRPr="00541786">
              <w:rPr>
                <w:sz w:val="22"/>
                <w:szCs w:val="22"/>
                <w:lang w:val="en-GB" w:eastAsia="en-GB"/>
              </w:rPr>
              <w:t xml:space="preserve"> de </w:t>
            </w:r>
            <w:proofErr w:type="spellStart"/>
            <w:r w:rsidRPr="00541786">
              <w:rPr>
                <w:sz w:val="22"/>
                <w:szCs w:val="22"/>
                <w:lang w:val="en-GB" w:eastAsia="en-GB"/>
              </w:rPr>
              <w:t>garduri</w:t>
            </w:r>
            <w:proofErr w:type="spellEnd"/>
            <w:r w:rsidRPr="00541786">
              <w:rPr>
                <w:sz w:val="22"/>
                <w:szCs w:val="22"/>
                <w:lang w:val="en-GB" w:eastAsia="en-GB"/>
              </w:rPr>
              <w:t xml:space="preserve"> </w:t>
            </w:r>
            <w:proofErr w:type="gramStart"/>
            <w:r w:rsidRPr="00541786">
              <w:rPr>
                <w:sz w:val="22"/>
                <w:szCs w:val="22"/>
                <w:lang w:val="en-GB" w:eastAsia="en-GB"/>
              </w:rPr>
              <w:t>vii,  etc.</w:t>
            </w:r>
            <w:proofErr w:type="gram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w:t>
            </w:r>
          </w:p>
        </w:tc>
        <w:tc>
          <w:tcPr>
            <w:tcW w:w="6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10ADB"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1B9A35A6" w14:textId="77777777" w:rsidR="00F463B9" w:rsidRPr="00541786" w:rsidRDefault="00F463B9" w:rsidP="005E79DE">
            <w:pPr>
              <w:jc w:val="center"/>
              <w:rPr>
                <w:sz w:val="22"/>
                <w:szCs w:val="22"/>
                <w:lang w:val="en-GB" w:eastAsia="en-GB"/>
              </w:rPr>
            </w:pPr>
            <w:r w:rsidRPr="00541786">
              <w:rPr>
                <w:sz w:val="22"/>
                <w:szCs w:val="22"/>
                <w:lang w:val="en-GB" w:eastAsia="en-GB"/>
              </w:rPr>
              <w:t> </w:t>
            </w:r>
            <w:r>
              <w:rPr>
                <w:sz w:val="22"/>
                <w:szCs w:val="22"/>
                <w:lang w:val="en-GB" w:eastAsia="en-GB"/>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608DCBA" w14:textId="77777777" w:rsidR="00F463B9" w:rsidRPr="00541786" w:rsidRDefault="00F463B9" w:rsidP="005E79DE">
            <w:pPr>
              <w:jc w:val="right"/>
              <w:rPr>
                <w:sz w:val="22"/>
                <w:szCs w:val="22"/>
                <w:lang w:val="en-GB" w:eastAsia="en-GB"/>
              </w:rPr>
            </w:pPr>
            <w:r w:rsidRPr="00541786">
              <w:rPr>
                <w:sz w:val="22"/>
                <w:szCs w:val="22"/>
                <w:lang w:val="en-GB" w:eastAsia="en-GB"/>
              </w:rPr>
              <w:t>0,31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D08809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3936</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A3B1E5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7906D8F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5601D43" w14:textId="77777777" w:rsidTr="005E79DE">
        <w:trPr>
          <w:trHeight w:val="570"/>
        </w:trPr>
        <w:tc>
          <w:tcPr>
            <w:tcW w:w="591" w:type="dxa"/>
            <w:vMerge/>
            <w:tcBorders>
              <w:top w:val="single" w:sz="4" w:space="0" w:color="auto"/>
              <w:left w:val="single" w:sz="4" w:space="0" w:color="auto"/>
              <w:bottom w:val="single" w:sz="4" w:space="0" w:color="000000"/>
              <w:right w:val="single" w:sz="4" w:space="0" w:color="auto"/>
            </w:tcBorders>
            <w:vAlign w:val="center"/>
            <w:hideMark/>
          </w:tcPr>
          <w:p w14:paraId="52138651" w14:textId="77777777" w:rsidR="00F463B9" w:rsidRPr="00541786" w:rsidRDefault="00F463B9" w:rsidP="005E79DE">
            <w:pPr>
              <w:rPr>
                <w:color w:val="000000"/>
                <w:sz w:val="22"/>
                <w:szCs w:val="22"/>
                <w:lang w:val="en-GB" w:eastAsia="en-GB"/>
              </w:rPr>
            </w:pPr>
          </w:p>
        </w:tc>
        <w:tc>
          <w:tcPr>
            <w:tcW w:w="3237" w:type="dxa"/>
            <w:tcBorders>
              <w:top w:val="single" w:sz="4" w:space="0" w:color="auto"/>
              <w:left w:val="nil"/>
              <w:bottom w:val="single" w:sz="4" w:space="0" w:color="auto"/>
              <w:right w:val="single" w:sz="4" w:space="0" w:color="auto"/>
            </w:tcBorders>
            <w:shd w:val="clear" w:color="auto" w:fill="auto"/>
            <w:hideMark/>
          </w:tcPr>
          <w:p w14:paraId="5214C005" w14:textId="77777777" w:rsidR="00F463B9" w:rsidRPr="00541786" w:rsidRDefault="00F463B9" w:rsidP="005E79DE">
            <w:pPr>
              <w:rPr>
                <w:sz w:val="22"/>
                <w:szCs w:val="22"/>
                <w:lang w:val="en-GB" w:eastAsia="en-GB"/>
              </w:rPr>
            </w:pPr>
            <w:proofErr w:type="spellStart"/>
            <w:r w:rsidRPr="00541786">
              <w:rPr>
                <w:sz w:val="22"/>
                <w:szCs w:val="22"/>
                <w:lang w:val="en-GB" w:eastAsia="en-GB"/>
              </w:rPr>
              <w:t>Plivit</w:t>
            </w:r>
            <w:proofErr w:type="spellEnd"/>
            <w:r w:rsidRPr="00541786">
              <w:rPr>
                <w:sz w:val="22"/>
                <w:szCs w:val="22"/>
                <w:lang w:val="en-GB" w:eastAsia="en-GB"/>
              </w:rPr>
              <w:t xml:space="preserve"> </w:t>
            </w:r>
            <w:proofErr w:type="spellStart"/>
            <w:r w:rsidRPr="00541786">
              <w:rPr>
                <w:sz w:val="22"/>
                <w:szCs w:val="22"/>
                <w:lang w:val="en-GB" w:eastAsia="en-GB"/>
              </w:rPr>
              <w:t>buruieni</w:t>
            </w:r>
            <w:proofErr w:type="spellEnd"/>
            <w:r w:rsidRPr="00541786">
              <w:rPr>
                <w:sz w:val="22"/>
                <w:szCs w:val="22"/>
                <w:lang w:val="en-GB" w:eastAsia="en-GB"/>
              </w:rPr>
              <w:t xml:space="preserve"> din </w:t>
            </w:r>
            <w:proofErr w:type="spellStart"/>
            <w:r w:rsidRPr="00541786">
              <w:rPr>
                <w:sz w:val="22"/>
                <w:szCs w:val="22"/>
                <w:lang w:val="en-GB" w:eastAsia="en-GB"/>
              </w:rPr>
              <w:t>rabate</w:t>
            </w:r>
            <w:proofErr w:type="spellEnd"/>
            <w:r w:rsidRPr="00541786">
              <w:rPr>
                <w:sz w:val="22"/>
                <w:szCs w:val="22"/>
                <w:lang w:val="en-GB" w:eastAsia="en-GB"/>
              </w:rPr>
              <w:t xml:space="preserve"> de </w:t>
            </w:r>
            <w:proofErr w:type="spellStart"/>
            <w:r w:rsidRPr="00541786">
              <w:rPr>
                <w:sz w:val="22"/>
                <w:szCs w:val="22"/>
                <w:lang w:val="en-GB" w:eastAsia="en-GB"/>
              </w:rPr>
              <w:t>flori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trandafiri</w:t>
            </w:r>
            <w:proofErr w:type="spellEnd"/>
            <w:r w:rsidRPr="00541786">
              <w:rPr>
                <w:sz w:val="22"/>
                <w:szCs w:val="22"/>
                <w:lang w:val="en-GB" w:eastAsia="en-GB"/>
              </w:rPr>
              <w:t xml:space="preserve">, </w:t>
            </w:r>
            <w:proofErr w:type="spellStart"/>
            <w:r w:rsidRPr="00541786">
              <w:rPr>
                <w:sz w:val="22"/>
                <w:szCs w:val="22"/>
                <w:lang w:val="en-GB" w:eastAsia="en-GB"/>
              </w:rPr>
              <w:t>aliniamente</w:t>
            </w:r>
            <w:proofErr w:type="spellEnd"/>
            <w:r w:rsidRPr="00541786">
              <w:rPr>
                <w:sz w:val="22"/>
                <w:szCs w:val="22"/>
                <w:lang w:val="en-GB" w:eastAsia="en-GB"/>
              </w:rPr>
              <w:t xml:space="preserve"> de </w:t>
            </w:r>
            <w:proofErr w:type="spellStart"/>
            <w:r w:rsidRPr="00541786">
              <w:rPr>
                <w:sz w:val="22"/>
                <w:szCs w:val="22"/>
                <w:lang w:val="en-GB" w:eastAsia="en-GB"/>
              </w:rPr>
              <w:t>garduri</w:t>
            </w:r>
            <w:proofErr w:type="spellEnd"/>
            <w:r w:rsidRPr="00541786">
              <w:rPr>
                <w:sz w:val="22"/>
                <w:szCs w:val="22"/>
                <w:lang w:val="en-GB" w:eastAsia="en-GB"/>
              </w:rPr>
              <w:t xml:space="preserve"> </w:t>
            </w:r>
            <w:proofErr w:type="gramStart"/>
            <w:r w:rsidRPr="00541786">
              <w:rPr>
                <w:sz w:val="22"/>
                <w:szCs w:val="22"/>
                <w:lang w:val="en-GB" w:eastAsia="en-GB"/>
              </w:rPr>
              <w:t>vii,  etc.</w:t>
            </w:r>
            <w:proofErr w:type="gramEnd"/>
            <w:r w:rsidRPr="00541786">
              <w:rPr>
                <w:sz w:val="22"/>
                <w:szCs w:val="22"/>
                <w:lang w:val="en-GB" w:eastAsia="en-GB"/>
              </w:rPr>
              <w:t xml:space="preserve"> </w:t>
            </w:r>
            <w:proofErr w:type="spellStart"/>
            <w:r w:rsidRPr="00541786">
              <w:rPr>
                <w:sz w:val="22"/>
                <w:szCs w:val="22"/>
                <w:lang w:val="en-GB" w:eastAsia="en-GB"/>
              </w:rPr>
              <w:t>platbande</w:t>
            </w:r>
            <w:proofErr w:type="spellEnd"/>
            <w:r w:rsidRPr="00541786">
              <w:rPr>
                <w:sz w:val="22"/>
                <w:szCs w:val="22"/>
                <w:lang w:val="en-GB" w:eastAsia="en-GB"/>
              </w:rPr>
              <w:t xml:space="preserve"> </w:t>
            </w:r>
          </w:p>
        </w:tc>
        <w:tc>
          <w:tcPr>
            <w:tcW w:w="677" w:type="dxa"/>
            <w:vMerge/>
            <w:tcBorders>
              <w:top w:val="single" w:sz="4" w:space="0" w:color="auto"/>
              <w:left w:val="single" w:sz="4" w:space="0" w:color="auto"/>
              <w:bottom w:val="single" w:sz="4" w:space="0" w:color="000000"/>
              <w:right w:val="single" w:sz="4" w:space="0" w:color="auto"/>
            </w:tcBorders>
            <w:vAlign w:val="center"/>
            <w:hideMark/>
          </w:tcPr>
          <w:p w14:paraId="01175D8E" w14:textId="77777777" w:rsidR="00F463B9" w:rsidRPr="00541786" w:rsidRDefault="00F463B9" w:rsidP="005E79DE">
            <w:pPr>
              <w:rPr>
                <w:color w:val="000000"/>
                <w:sz w:val="22"/>
                <w:szCs w:val="22"/>
                <w:lang w:val="en-GB" w:eastAsia="en-GB"/>
              </w:rPr>
            </w:pP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786CCCFA" w14:textId="77777777" w:rsidR="00F463B9" w:rsidRPr="00541786" w:rsidRDefault="00F463B9" w:rsidP="005E79DE">
            <w:pPr>
              <w:jc w:val="center"/>
              <w:rPr>
                <w:sz w:val="22"/>
                <w:szCs w:val="22"/>
                <w:lang w:val="en-GB" w:eastAsia="en-GB"/>
              </w:rPr>
            </w:pPr>
            <w:r w:rsidRPr="00541786">
              <w:rPr>
                <w:sz w:val="22"/>
                <w:szCs w:val="22"/>
                <w:lang w:val="en-GB" w:eastAsia="en-GB"/>
              </w:rPr>
              <w:t> </w:t>
            </w:r>
            <w:r>
              <w:rPr>
                <w:sz w:val="22"/>
                <w:szCs w:val="22"/>
                <w:lang w:val="en-GB" w:eastAsia="en-GB"/>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1007C1A" w14:textId="77777777" w:rsidR="00F463B9" w:rsidRPr="00541786" w:rsidRDefault="00F463B9" w:rsidP="005E79DE">
            <w:pPr>
              <w:jc w:val="right"/>
              <w:rPr>
                <w:sz w:val="22"/>
                <w:szCs w:val="22"/>
                <w:lang w:val="en-GB" w:eastAsia="en-GB"/>
              </w:rPr>
            </w:pPr>
            <w:r w:rsidRPr="00541786">
              <w:rPr>
                <w:sz w:val="22"/>
                <w:szCs w:val="22"/>
                <w:lang w:val="en-GB" w:eastAsia="en-GB"/>
              </w:rPr>
              <w:t>0,31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AA5920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993</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CE0640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769153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B04166D"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34F649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16</w:t>
            </w:r>
          </w:p>
        </w:tc>
        <w:tc>
          <w:tcPr>
            <w:tcW w:w="3237" w:type="dxa"/>
            <w:tcBorders>
              <w:top w:val="nil"/>
              <w:left w:val="nil"/>
              <w:bottom w:val="single" w:sz="4" w:space="0" w:color="auto"/>
              <w:right w:val="single" w:sz="4" w:space="0" w:color="auto"/>
            </w:tcBorders>
            <w:shd w:val="clear" w:color="auto" w:fill="auto"/>
            <w:hideMark/>
          </w:tcPr>
          <w:p w14:paraId="57D32E31" w14:textId="77777777" w:rsidR="00F463B9" w:rsidRPr="00541786" w:rsidRDefault="00F463B9" w:rsidP="005E79DE">
            <w:pPr>
              <w:rPr>
                <w:sz w:val="22"/>
                <w:szCs w:val="22"/>
                <w:lang w:val="en-GB" w:eastAsia="en-GB"/>
              </w:rPr>
            </w:pPr>
            <w:proofErr w:type="spellStart"/>
            <w:r w:rsidRPr="00541786">
              <w:rPr>
                <w:sz w:val="22"/>
                <w:szCs w:val="22"/>
                <w:lang w:val="en-GB" w:eastAsia="en-GB"/>
              </w:rPr>
              <w:t>Tundere</w:t>
            </w:r>
            <w:proofErr w:type="spellEnd"/>
            <w:r w:rsidRPr="00541786">
              <w:rPr>
                <w:sz w:val="22"/>
                <w:szCs w:val="22"/>
                <w:lang w:val="en-GB" w:eastAsia="en-GB"/>
              </w:rPr>
              <w:t xml:space="preserve"> </w:t>
            </w:r>
            <w:proofErr w:type="spellStart"/>
            <w:r w:rsidRPr="00541786">
              <w:rPr>
                <w:sz w:val="22"/>
                <w:szCs w:val="22"/>
                <w:lang w:val="en-GB" w:eastAsia="en-GB"/>
              </w:rPr>
              <w:t>gard</w:t>
            </w:r>
            <w:proofErr w:type="spellEnd"/>
            <w:r w:rsidRPr="00541786">
              <w:rPr>
                <w:sz w:val="22"/>
                <w:szCs w:val="22"/>
                <w:lang w:val="en-GB" w:eastAsia="en-GB"/>
              </w:rPr>
              <w:t xml:space="preserve"> </w:t>
            </w:r>
            <w:proofErr w:type="spellStart"/>
            <w:r w:rsidRPr="00541786">
              <w:rPr>
                <w:sz w:val="22"/>
                <w:szCs w:val="22"/>
                <w:lang w:val="en-GB" w:eastAsia="en-GB"/>
              </w:rPr>
              <w:t>viu</w:t>
            </w:r>
            <w:proofErr w:type="spellEnd"/>
            <w:r w:rsidRPr="00541786">
              <w:rPr>
                <w:sz w:val="22"/>
                <w:szCs w:val="22"/>
                <w:lang w:val="en-GB" w:eastAsia="en-GB"/>
              </w:rPr>
              <w:t xml:space="preserve">, </w:t>
            </w:r>
            <w:proofErr w:type="spellStart"/>
            <w:r w:rsidRPr="00541786">
              <w:rPr>
                <w:sz w:val="22"/>
                <w:szCs w:val="22"/>
                <w:lang w:val="en-GB" w:eastAsia="en-GB"/>
              </w:rPr>
              <w:t>borduri</w:t>
            </w:r>
            <w:proofErr w:type="spellEnd"/>
            <w:r w:rsidRPr="00541786">
              <w:rPr>
                <w:sz w:val="22"/>
                <w:szCs w:val="22"/>
                <w:lang w:val="en-GB" w:eastAsia="en-GB"/>
              </w:rPr>
              <w:t xml:space="preserve">, </w:t>
            </w:r>
            <w:proofErr w:type="spellStart"/>
            <w:r w:rsidRPr="00541786">
              <w:rPr>
                <w:sz w:val="22"/>
                <w:szCs w:val="22"/>
                <w:lang w:val="en-GB" w:eastAsia="en-GB"/>
              </w:rPr>
              <w:t>chenare</w:t>
            </w:r>
            <w:proofErr w:type="spellEnd"/>
            <w:r w:rsidRPr="00541786">
              <w:rPr>
                <w:sz w:val="22"/>
                <w:szCs w:val="22"/>
                <w:lang w:val="en-GB" w:eastAsia="en-GB"/>
              </w:rPr>
              <w:t xml:space="preserve">, </w:t>
            </w:r>
            <w:proofErr w:type="spellStart"/>
            <w:r w:rsidRPr="00541786">
              <w:rPr>
                <w:sz w:val="22"/>
                <w:szCs w:val="22"/>
                <w:lang w:val="en-GB" w:eastAsia="en-GB"/>
              </w:rPr>
              <w:t>forme</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w:t>
            </w:r>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B9FDF7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ml</w:t>
            </w:r>
          </w:p>
        </w:tc>
        <w:tc>
          <w:tcPr>
            <w:tcW w:w="1027" w:type="dxa"/>
            <w:tcBorders>
              <w:top w:val="nil"/>
              <w:left w:val="nil"/>
              <w:bottom w:val="single" w:sz="4" w:space="0" w:color="auto"/>
              <w:right w:val="single" w:sz="4" w:space="0" w:color="auto"/>
            </w:tcBorders>
            <w:shd w:val="clear" w:color="auto" w:fill="auto"/>
            <w:noWrap/>
            <w:vAlign w:val="center"/>
            <w:hideMark/>
          </w:tcPr>
          <w:p w14:paraId="1F4CFE59" w14:textId="77777777" w:rsidR="00F463B9" w:rsidRPr="00541786" w:rsidRDefault="00F463B9" w:rsidP="005E79DE">
            <w:pPr>
              <w:jc w:val="center"/>
              <w:rPr>
                <w:sz w:val="22"/>
                <w:szCs w:val="22"/>
                <w:lang w:val="en-GB" w:eastAsia="en-GB"/>
              </w:rPr>
            </w:pPr>
            <w:r w:rsidRPr="00541786">
              <w:rPr>
                <w:sz w:val="22"/>
                <w:szCs w:val="22"/>
                <w:lang w:val="en-GB" w:eastAsia="en-GB"/>
              </w:rPr>
              <w:t>0,5</w:t>
            </w:r>
          </w:p>
        </w:tc>
        <w:tc>
          <w:tcPr>
            <w:tcW w:w="992" w:type="dxa"/>
            <w:tcBorders>
              <w:top w:val="nil"/>
              <w:left w:val="nil"/>
              <w:bottom w:val="single" w:sz="4" w:space="0" w:color="auto"/>
              <w:right w:val="single" w:sz="4" w:space="0" w:color="auto"/>
            </w:tcBorders>
            <w:shd w:val="clear" w:color="auto" w:fill="auto"/>
            <w:noWrap/>
            <w:vAlign w:val="center"/>
            <w:hideMark/>
          </w:tcPr>
          <w:p w14:paraId="67C66A8E" w14:textId="77777777" w:rsidR="00F463B9" w:rsidRPr="00541786" w:rsidRDefault="00F463B9" w:rsidP="005E79DE">
            <w:pPr>
              <w:jc w:val="right"/>
              <w:rPr>
                <w:sz w:val="22"/>
                <w:szCs w:val="22"/>
                <w:lang w:val="en-GB" w:eastAsia="en-GB"/>
              </w:rPr>
            </w:pPr>
            <w:r w:rsidRPr="00541786">
              <w:rPr>
                <w:sz w:val="22"/>
                <w:szCs w:val="22"/>
                <w:lang w:val="en-GB" w:eastAsia="en-GB"/>
              </w:rPr>
              <w:t>0,54</w:t>
            </w:r>
          </w:p>
        </w:tc>
        <w:tc>
          <w:tcPr>
            <w:tcW w:w="1134" w:type="dxa"/>
            <w:tcBorders>
              <w:top w:val="nil"/>
              <w:left w:val="nil"/>
              <w:bottom w:val="single" w:sz="4" w:space="0" w:color="auto"/>
              <w:right w:val="single" w:sz="4" w:space="0" w:color="auto"/>
            </w:tcBorders>
            <w:shd w:val="clear" w:color="auto" w:fill="auto"/>
            <w:noWrap/>
            <w:vAlign w:val="center"/>
            <w:hideMark/>
          </w:tcPr>
          <w:p w14:paraId="41F2BBB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2671</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817B45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1335,5</w:t>
            </w:r>
          </w:p>
        </w:tc>
        <w:tc>
          <w:tcPr>
            <w:tcW w:w="1248" w:type="dxa"/>
            <w:tcBorders>
              <w:top w:val="nil"/>
              <w:left w:val="nil"/>
              <w:bottom w:val="single" w:sz="4" w:space="0" w:color="auto"/>
              <w:right w:val="single" w:sz="4" w:space="0" w:color="auto"/>
            </w:tcBorders>
            <w:shd w:val="clear" w:color="auto" w:fill="auto"/>
            <w:noWrap/>
            <w:vAlign w:val="center"/>
            <w:hideMark/>
          </w:tcPr>
          <w:p w14:paraId="606F5B0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721,17</w:t>
            </w:r>
          </w:p>
        </w:tc>
      </w:tr>
      <w:tr w:rsidR="00F463B9" w:rsidRPr="00541786" w14:paraId="6BC53FFA"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56DD293D"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7D83FA99" w14:textId="77777777" w:rsidR="00F463B9" w:rsidRPr="00541786" w:rsidRDefault="00F463B9" w:rsidP="005E79DE">
            <w:pPr>
              <w:rPr>
                <w:sz w:val="22"/>
                <w:szCs w:val="22"/>
                <w:lang w:val="en-GB" w:eastAsia="en-GB"/>
              </w:rPr>
            </w:pPr>
            <w:proofErr w:type="spellStart"/>
            <w:r w:rsidRPr="00541786">
              <w:rPr>
                <w:sz w:val="22"/>
                <w:szCs w:val="22"/>
                <w:lang w:val="en-GB" w:eastAsia="en-GB"/>
              </w:rPr>
              <w:t>Tundere</w:t>
            </w:r>
            <w:proofErr w:type="spellEnd"/>
            <w:r w:rsidRPr="00541786">
              <w:rPr>
                <w:sz w:val="22"/>
                <w:szCs w:val="22"/>
                <w:lang w:val="en-GB" w:eastAsia="en-GB"/>
              </w:rPr>
              <w:t xml:space="preserve"> </w:t>
            </w:r>
            <w:proofErr w:type="spellStart"/>
            <w:r w:rsidRPr="00541786">
              <w:rPr>
                <w:sz w:val="22"/>
                <w:szCs w:val="22"/>
                <w:lang w:val="en-GB" w:eastAsia="en-GB"/>
              </w:rPr>
              <w:t>gard</w:t>
            </w:r>
            <w:proofErr w:type="spellEnd"/>
            <w:r w:rsidRPr="00541786">
              <w:rPr>
                <w:sz w:val="22"/>
                <w:szCs w:val="22"/>
                <w:lang w:val="en-GB" w:eastAsia="en-GB"/>
              </w:rPr>
              <w:t xml:space="preserve"> </w:t>
            </w:r>
            <w:proofErr w:type="spellStart"/>
            <w:r w:rsidRPr="00541786">
              <w:rPr>
                <w:sz w:val="22"/>
                <w:szCs w:val="22"/>
                <w:lang w:val="en-GB" w:eastAsia="en-GB"/>
              </w:rPr>
              <w:t>viu</w:t>
            </w:r>
            <w:proofErr w:type="spellEnd"/>
            <w:r w:rsidRPr="00541786">
              <w:rPr>
                <w:sz w:val="22"/>
                <w:szCs w:val="22"/>
                <w:lang w:val="en-GB" w:eastAsia="en-GB"/>
              </w:rPr>
              <w:t xml:space="preserve">, </w:t>
            </w:r>
            <w:proofErr w:type="spellStart"/>
            <w:r w:rsidRPr="00541786">
              <w:rPr>
                <w:sz w:val="22"/>
                <w:szCs w:val="22"/>
                <w:lang w:val="en-GB" w:eastAsia="en-GB"/>
              </w:rPr>
              <w:t>borduri</w:t>
            </w:r>
            <w:proofErr w:type="spellEnd"/>
            <w:r w:rsidRPr="00541786">
              <w:rPr>
                <w:sz w:val="22"/>
                <w:szCs w:val="22"/>
                <w:lang w:val="en-GB" w:eastAsia="en-GB"/>
              </w:rPr>
              <w:t xml:space="preserve">, </w:t>
            </w:r>
            <w:proofErr w:type="spellStart"/>
            <w:r w:rsidRPr="00541786">
              <w:rPr>
                <w:sz w:val="22"/>
                <w:szCs w:val="22"/>
                <w:lang w:val="en-GB" w:eastAsia="en-GB"/>
              </w:rPr>
              <w:t>chenare</w:t>
            </w:r>
            <w:proofErr w:type="spellEnd"/>
            <w:r w:rsidRPr="00541786">
              <w:rPr>
                <w:sz w:val="22"/>
                <w:szCs w:val="22"/>
                <w:lang w:val="en-GB" w:eastAsia="en-GB"/>
              </w:rPr>
              <w:t xml:space="preserve">, </w:t>
            </w:r>
            <w:proofErr w:type="spellStart"/>
            <w:r w:rsidRPr="00541786">
              <w:rPr>
                <w:sz w:val="22"/>
                <w:szCs w:val="22"/>
                <w:lang w:val="en-GB" w:eastAsia="en-GB"/>
              </w:rPr>
              <w:t>forme</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r w:rsidRPr="00541786">
              <w:rPr>
                <w:sz w:val="22"/>
                <w:szCs w:val="22"/>
                <w:lang w:val="en-GB" w:eastAsia="en-GB"/>
              </w:rPr>
              <w:t xml:space="preserve"> </w:t>
            </w:r>
          </w:p>
        </w:tc>
        <w:tc>
          <w:tcPr>
            <w:tcW w:w="677" w:type="dxa"/>
            <w:vMerge/>
            <w:tcBorders>
              <w:top w:val="nil"/>
              <w:left w:val="single" w:sz="4" w:space="0" w:color="auto"/>
              <w:bottom w:val="single" w:sz="4" w:space="0" w:color="000000"/>
              <w:right w:val="single" w:sz="4" w:space="0" w:color="auto"/>
            </w:tcBorders>
            <w:vAlign w:val="center"/>
            <w:hideMark/>
          </w:tcPr>
          <w:p w14:paraId="4B31BFEF"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4E9D1382" w14:textId="77777777" w:rsidR="00F463B9" w:rsidRPr="00541786" w:rsidRDefault="00F463B9" w:rsidP="005E79DE">
            <w:pPr>
              <w:jc w:val="center"/>
              <w:rPr>
                <w:sz w:val="22"/>
                <w:szCs w:val="22"/>
                <w:lang w:val="en-GB" w:eastAsia="en-GB"/>
              </w:rPr>
            </w:pPr>
            <w:r w:rsidRPr="00541786">
              <w:rPr>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7B023A57" w14:textId="77777777" w:rsidR="00F463B9" w:rsidRPr="00541786" w:rsidRDefault="00F463B9" w:rsidP="005E79DE">
            <w:pPr>
              <w:jc w:val="right"/>
              <w:rPr>
                <w:sz w:val="22"/>
                <w:szCs w:val="22"/>
                <w:lang w:val="en-GB" w:eastAsia="en-GB"/>
              </w:rPr>
            </w:pPr>
            <w:r w:rsidRPr="00541786">
              <w:rPr>
                <w:sz w:val="22"/>
                <w:szCs w:val="22"/>
                <w:lang w:val="en-GB" w:eastAsia="en-GB"/>
              </w:rPr>
              <w:t>0,54</w:t>
            </w:r>
          </w:p>
        </w:tc>
        <w:tc>
          <w:tcPr>
            <w:tcW w:w="1134" w:type="dxa"/>
            <w:tcBorders>
              <w:top w:val="nil"/>
              <w:left w:val="nil"/>
              <w:bottom w:val="single" w:sz="4" w:space="0" w:color="auto"/>
              <w:right w:val="single" w:sz="4" w:space="0" w:color="auto"/>
            </w:tcBorders>
            <w:shd w:val="clear" w:color="auto" w:fill="auto"/>
            <w:noWrap/>
            <w:vAlign w:val="center"/>
            <w:hideMark/>
          </w:tcPr>
          <w:p w14:paraId="1F850CD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1740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E49BFD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7E505B2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5CBEAB7"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09345A2D"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387429AB" w14:textId="77777777" w:rsidR="00F463B9" w:rsidRPr="00541786" w:rsidRDefault="00F463B9" w:rsidP="005E79DE">
            <w:pPr>
              <w:rPr>
                <w:sz w:val="22"/>
                <w:szCs w:val="22"/>
                <w:lang w:val="en-GB" w:eastAsia="en-GB"/>
              </w:rPr>
            </w:pPr>
            <w:proofErr w:type="spellStart"/>
            <w:r w:rsidRPr="00541786">
              <w:rPr>
                <w:sz w:val="22"/>
                <w:szCs w:val="22"/>
                <w:lang w:val="en-GB" w:eastAsia="en-GB"/>
              </w:rPr>
              <w:t>Tundere</w:t>
            </w:r>
            <w:proofErr w:type="spellEnd"/>
            <w:r w:rsidRPr="00541786">
              <w:rPr>
                <w:sz w:val="22"/>
                <w:szCs w:val="22"/>
                <w:lang w:val="en-GB" w:eastAsia="en-GB"/>
              </w:rPr>
              <w:t xml:space="preserve"> </w:t>
            </w:r>
            <w:proofErr w:type="spellStart"/>
            <w:r w:rsidRPr="00541786">
              <w:rPr>
                <w:sz w:val="22"/>
                <w:szCs w:val="22"/>
                <w:lang w:val="en-GB" w:eastAsia="en-GB"/>
              </w:rPr>
              <w:t>gard</w:t>
            </w:r>
            <w:proofErr w:type="spellEnd"/>
            <w:r w:rsidRPr="00541786">
              <w:rPr>
                <w:sz w:val="22"/>
                <w:szCs w:val="22"/>
                <w:lang w:val="en-GB" w:eastAsia="en-GB"/>
              </w:rPr>
              <w:t xml:space="preserve"> </w:t>
            </w:r>
            <w:proofErr w:type="spellStart"/>
            <w:r w:rsidRPr="00541786">
              <w:rPr>
                <w:sz w:val="22"/>
                <w:szCs w:val="22"/>
                <w:lang w:val="en-GB" w:eastAsia="en-GB"/>
              </w:rPr>
              <w:t>viu</w:t>
            </w:r>
            <w:proofErr w:type="spellEnd"/>
            <w:r w:rsidRPr="00541786">
              <w:rPr>
                <w:sz w:val="22"/>
                <w:szCs w:val="22"/>
                <w:lang w:val="en-GB" w:eastAsia="en-GB"/>
              </w:rPr>
              <w:t xml:space="preserve">, </w:t>
            </w:r>
            <w:proofErr w:type="spellStart"/>
            <w:r w:rsidRPr="00541786">
              <w:rPr>
                <w:sz w:val="22"/>
                <w:szCs w:val="22"/>
                <w:lang w:val="en-GB" w:eastAsia="en-GB"/>
              </w:rPr>
              <w:t>borduri</w:t>
            </w:r>
            <w:proofErr w:type="spellEnd"/>
            <w:r w:rsidRPr="00541786">
              <w:rPr>
                <w:sz w:val="22"/>
                <w:szCs w:val="22"/>
                <w:lang w:val="en-GB" w:eastAsia="en-GB"/>
              </w:rPr>
              <w:t xml:space="preserve">, </w:t>
            </w:r>
            <w:proofErr w:type="spellStart"/>
            <w:r w:rsidRPr="00541786">
              <w:rPr>
                <w:sz w:val="22"/>
                <w:szCs w:val="22"/>
                <w:lang w:val="en-GB" w:eastAsia="en-GB"/>
              </w:rPr>
              <w:t>chenare</w:t>
            </w:r>
            <w:proofErr w:type="spellEnd"/>
            <w:r w:rsidRPr="00541786">
              <w:rPr>
                <w:sz w:val="22"/>
                <w:szCs w:val="22"/>
                <w:lang w:val="en-GB" w:eastAsia="en-GB"/>
              </w:rPr>
              <w:t xml:space="preserve">, </w:t>
            </w:r>
            <w:proofErr w:type="spellStart"/>
            <w:r w:rsidRPr="00541786">
              <w:rPr>
                <w:sz w:val="22"/>
                <w:szCs w:val="22"/>
                <w:lang w:val="en-GB" w:eastAsia="en-GB"/>
              </w:rPr>
              <w:t>forme</w:t>
            </w:r>
            <w:proofErr w:type="spellEnd"/>
            <w:r w:rsidRPr="00541786">
              <w:rPr>
                <w:sz w:val="22"/>
                <w:szCs w:val="22"/>
                <w:lang w:val="en-GB" w:eastAsia="en-GB"/>
              </w:rPr>
              <w:t xml:space="preserve"> </w:t>
            </w:r>
            <w:proofErr w:type="spellStart"/>
            <w:r w:rsidRPr="00541786">
              <w:rPr>
                <w:sz w:val="22"/>
                <w:szCs w:val="22"/>
                <w:lang w:val="en-GB" w:eastAsia="en-GB"/>
              </w:rPr>
              <w:t>ansambluri</w:t>
            </w:r>
            <w:proofErr w:type="spellEnd"/>
            <w:r w:rsidRPr="00541786">
              <w:rPr>
                <w:sz w:val="22"/>
                <w:szCs w:val="22"/>
                <w:lang w:val="en-GB" w:eastAsia="en-GB"/>
              </w:rPr>
              <w:t xml:space="preserve"> de </w:t>
            </w:r>
            <w:proofErr w:type="spellStart"/>
            <w:r w:rsidRPr="00541786">
              <w:rPr>
                <w:sz w:val="22"/>
                <w:szCs w:val="22"/>
                <w:lang w:val="en-GB" w:eastAsia="en-GB"/>
              </w:rPr>
              <w:t>locuinte</w:t>
            </w:r>
            <w:proofErr w:type="spellEnd"/>
            <w:r w:rsidRPr="00541786">
              <w:rPr>
                <w:sz w:val="22"/>
                <w:szCs w:val="22"/>
                <w:lang w:val="en-GB" w:eastAsia="en-GB"/>
              </w:rPr>
              <w:t xml:space="preserve"> </w:t>
            </w:r>
          </w:p>
        </w:tc>
        <w:tc>
          <w:tcPr>
            <w:tcW w:w="677" w:type="dxa"/>
            <w:vMerge/>
            <w:tcBorders>
              <w:top w:val="nil"/>
              <w:left w:val="single" w:sz="4" w:space="0" w:color="auto"/>
              <w:bottom w:val="single" w:sz="4" w:space="0" w:color="000000"/>
              <w:right w:val="single" w:sz="4" w:space="0" w:color="auto"/>
            </w:tcBorders>
            <w:vAlign w:val="center"/>
            <w:hideMark/>
          </w:tcPr>
          <w:p w14:paraId="5B6F5D3C"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5A58B803" w14:textId="77777777" w:rsidR="00F463B9" w:rsidRPr="00541786" w:rsidRDefault="00F463B9" w:rsidP="005E79DE">
            <w:pPr>
              <w:jc w:val="center"/>
              <w:rPr>
                <w:sz w:val="22"/>
                <w:szCs w:val="22"/>
                <w:lang w:val="en-GB" w:eastAsia="en-GB"/>
              </w:rPr>
            </w:pPr>
            <w:r w:rsidRPr="00541786">
              <w:rPr>
                <w:sz w:val="22"/>
                <w:szCs w:val="22"/>
                <w:lang w:val="en-GB" w:eastAsia="en-GB"/>
              </w:rPr>
              <w:t>0,5</w:t>
            </w:r>
          </w:p>
        </w:tc>
        <w:tc>
          <w:tcPr>
            <w:tcW w:w="992" w:type="dxa"/>
            <w:tcBorders>
              <w:top w:val="nil"/>
              <w:left w:val="nil"/>
              <w:bottom w:val="single" w:sz="4" w:space="0" w:color="auto"/>
              <w:right w:val="single" w:sz="4" w:space="0" w:color="auto"/>
            </w:tcBorders>
            <w:shd w:val="clear" w:color="auto" w:fill="auto"/>
            <w:noWrap/>
            <w:vAlign w:val="center"/>
            <w:hideMark/>
          </w:tcPr>
          <w:p w14:paraId="1898368A" w14:textId="77777777" w:rsidR="00F463B9" w:rsidRPr="00541786" w:rsidRDefault="00F463B9" w:rsidP="005E79DE">
            <w:pPr>
              <w:jc w:val="right"/>
              <w:rPr>
                <w:sz w:val="22"/>
                <w:szCs w:val="22"/>
                <w:lang w:val="en-GB" w:eastAsia="en-GB"/>
              </w:rPr>
            </w:pPr>
            <w:r w:rsidRPr="00541786">
              <w:rPr>
                <w:sz w:val="22"/>
                <w:szCs w:val="22"/>
                <w:lang w:val="en-GB" w:eastAsia="en-GB"/>
              </w:rPr>
              <w:t>0,54</w:t>
            </w:r>
          </w:p>
        </w:tc>
        <w:tc>
          <w:tcPr>
            <w:tcW w:w="1134" w:type="dxa"/>
            <w:tcBorders>
              <w:top w:val="nil"/>
              <w:left w:val="nil"/>
              <w:bottom w:val="single" w:sz="4" w:space="0" w:color="auto"/>
              <w:right w:val="single" w:sz="4" w:space="0" w:color="auto"/>
            </w:tcBorders>
            <w:shd w:val="clear" w:color="auto" w:fill="auto"/>
            <w:noWrap/>
            <w:vAlign w:val="center"/>
            <w:hideMark/>
          </w:tcPr>
          <w:p w14:paraId="227111B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39151</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6C2760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19575,5</w:t>
            </w:r>
          </w:p>
        </w:tc>
        <w:tc>
          <w:tcPr>
            <w:tcW w:w="1248" w:type="dxa"/>
            <w:tcBorders>
              <w:top w:val="nil"/>
              <w:left w:val="nil"/>
              <w:bottom w:val="single" w:sz="4" w:space="0" w:color="auto"/>
              <w:right w:val="single" w:sz="4" w:space="0" w:color="auto"/>
            </w:tcBorders>
            <w:shd w:val="clear" w:color="auto" w:fill="auto"/>
            <w:noWrap/>
            <w:vAlign w:val="center"/>
            <w:hideMark/>
          </w:tcPr>
          <w:p w14:paraId="4D3783E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10.570,77</w:t>
            </w:r>
          </w:p>
        </w:tc>
      </w:tr>
      <w:tr w:rsidR="00F463B9" w:rsidRPr="00541786" w14:paraId="115F88BC" w14:textId="77777777" w:rsidTr="005E79DE">
        <w:trPr>
          <w:trHeight w:val="288"/>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F8585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17</w:t>
            </w:r>
          </w:p>
        </w:tc>
        <w:tc>
          <w:tcPr>
            <w:tcW w:w="3237" w:type="dxa"/>
            <w:tcBorders>
              <w:top w:val="nil"/>
              <w:left w:val="nil"/>
              <w:bottom w:val="single" w:sz="4" w:space="0" w:color="auto"/>
              <w:right w:val="single" w:sz="4" w:space="0" w:color="auto"/>
            </w:tcBorders>
            <w:shd w:val="clear" w:color="auto" w:fill="auto"/>
            <w:hideMark/>
          </w:tcPr>
          <w:p w14:paraId="046267CA" w14:textId="77777777" w:rsidR="00F463B9" w:rsidRPr="00541786" w:rsidRDefault="00F463B9" w:rsidP="005E79DE">
            <w:pPr>
              <w:rPr>
                <w:sz w:val="22"/>
                <w:szCs w:val="22"/>
                <w:lang w:val="en-GB" w:eastAsia="en-GB"/>
              </w:rPr>
            </w:pPr>
            <w:proofErr w:type="spellStart"/>
            <w:r w:rsidRPr="00541786">
              <w:rPr>
                <w:sz w:val="22"/>
                <w:szCs w:val="22"/>
                <w:lang w:val="en-GB" w:eastAsia="en-GB"/>
              </w:rPr>
              <w:t>Taierea</w:t>
            </w:r>
            <w:proofErr w:type="spellEnd"/>
            <w:r w:rsidRPr="00541786">
              <w:rPr>
                <w:sz w:val="22"/>
                <w:szCs w:val="22"/>
                <w:lang w:val="en-GB" w:eastAsia="en-GB"/>
              </w:rPr>
              <w:t xml:space="preserve"> </w:t>
            </w:r>
            <w:proofErr w:type="spellStart"/>
            <w:r w:rsidRPr="00541786">
              <w:rPr>
                <w:sz w:val="22"/>
                <w:szCs w:val="22"/>
                <w:lang w:val="en-GB" w:eastAsia="en-GB"/>
              </w:rPr>
              <w:t>aplicata</w:t>
            </w:r>
            <w:proofErr w:type="spellEnd"/>
            <w:r w:rsidRPr="00541786">
              <w:rPr>
                <w:sz w:val="22"/>
                <w:szCs w:val="22"/>
                <w:lang w:val="en-GB" w:eastAsia="en-GB"/>
              </w:rPr>
              <w:t xml:space="preserve"> </w:t>
            </w:r>
            <w:proofErr w:type="spellStart"/>
            <w:r w:rsidRPr="00541786">
              <w:rPr>
                <w:sz w:val="22"/>
                <w:szCs w:val="22"/>
                <w:lang w:val="en-GB" w:eastAsia="en-GB"/>
              </w:rPr>
              <w:t>trandafirilor</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3463DC"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AE7C098" w14:textId="77777777" w:rsidR="00F463B9" w:rsidRPr="00541786" w:rsidRDefault="00F463B9" w:rsidP="005E79DE">
            <w:pPr>
              <w:jc w:val="center"/>
              <w:rPr>
                <w:sz w:val="22"/>
                <w:szCs w:val="22"/>
                <w:lang w:val="en-GB" w:eastAsia="en-GB"/>
              </w:rPr>
            </w:pPr>
            <w:r>
              <w:rPr>
                <w:sz w:val="22"/>
                <w:szCs w:val="22"/>
                <w:lang w:val="en-GB" w:eastAsia="en-GB"/>
              </w:rPr>
              <w:t>0</w:t>
            </w:r>
            <w:r w:rsidRPr="00541786">
              <w:rPr>
                <w:sz w:val="22"/>
                <w:szCs w:val="22"/>
                <w:lang w:val="en-GB"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37D4609C" w14:textId="77777777" w:rsidR="00F463B9" w:rsidRPr="00541786" w:rsidRDefault="00F463B9" w:rsidP="005E79DE">
            <w:pPr>
              <w:jc w:val="right"/>
              <w:rPr>
                <w:sz w:val="22"/>
                <w:szCs w:val="22"/>
                <w:lang w:val="en-GB" w:eastAsia="en-GB"/>
              </w:rPr>
            </w:pPr>
            <w:r w:rsidRPr="00541786">
              <w:rPr>
                <w:sz w:val="22"/>
                <w:szCs w:val="22"/>
                <w:lang w:val="en-GB" w:eastAsia="en-GB"/>
              </w:rPr>
              <w:t>0,03</w:t>
            </w:r>
          </w:p>
        </w:tc>
        <w:tc>
          <w:tcPr>
            <w:tcW w:w="1134" w:type="dxa"/>
            <w:tcBorders>
              <w:top w:val="nil"/>
              <w:left w:val="nil"/>
              <w:bottom w:val="single" w:sz="4" w:space="0" w:color="auto"/>
              <w:right w:val="single" w:sz="4" w:space="0" w:color="auto"/>
            </w:tcBorders>
            <w:shd w:val="clear" w:color="auto" w:fill="auto"/>
            <w:noWrap/>
            <w:vAlign w:val="center"/>
            <w:hideMark/>
          </w:tcPr>
          <w:p w14:paraId="698B0EE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4267</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6C7594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78B9F7A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863221A" w14:textId="77777777" w:rsidTr="005E79DE">
        <w:trPr>
          <w:trHeight w:val="288"/>
        </w:trPr>
        <w:tc>
          <w:tcPr>
            <w:tcW w:w="591" w:type="dxa"/>
            <w:vMerge/>
            <w:tcBorders>
              <w:top w:val="nil"/>
              <w:left w:val="single" w:sz="4" w:space="0" w:color="auto"/>
              <w:bottom w:val="single" w:sz="4" w:space="0" w:color="000000"/>
              <w:right w:val="single" w:sz="4" w:space="0" w:color="auto"/>
            </w:tcBorders>
            <w:vAlign w:val="center"/>
            <w:hideMark/>
          </w:tcPr>
          <w:p w14:paraId="190D4288"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2CBE11A8" w14:textId="77777777" w:rsidR="00F463B9" w:rsidRPr="00541786" w:rsidRDefault="00F463B9" w:rsidP="005E79DE">
            <w:pPr>
              <w:rPr>
                <w:sz w:val="22"/>
                <w:szCs w:val="22"/>
                <w:lang w:val="en-GB" w:eastAsia="en-GB"/>
              </w:rPr>
            </w:pPr>
            <w:proofErr w:type="spellStart"/>
            <w:r w:rsidRPr="00541786">
              <w:rPr>
                <w:sz w:val="22"/>
                <w:szCs w:val="22"/>
                <w:lang w:val="en-GB" w:eastAsia="en-GB"/>
              </w:rPr>
              <w:t>Taierea</w:t>
            </w:r>
            <w:proofErr w:type="spellEnd"/>
            <w:r w:rsidRPr="00541786">
              <w:rPr>
                <w:sz w:val="22"/>
                <w:szCs w:val="22"/>
                <w:lang w:val="en-GB" w:eastAsia="en-GB"/>
              </w:rPr>
              <w:t xml:space="preserve"> </w:t>
            </w:r>
            <w:proofErr w:type="spellStart"/>
            <w:r w:rsidRPr="00541786">
              <w:rPr>
                <w:sz w:val="22"/>
                <w:szCs w:val="22"/>
                <w:lang w:val="en-GB" w:eastAsia="en-GB"/>
              </w:rPr>
              <w:t>aplicata</w:t>
            </w:r>
            <w:proofErr w:type="spellEnd"/>
            <w:r w:rsidRPr="00541786">
              <w:rPr>
                <w:sz w:val="22"/>
                <w:szCs w:val="22"/>
                <w:lang w:val="en-GB" w:eastAsia="en-GB"/>
              </w:rPr>
              <w:t xml:space="preserve"> </w:t>
            </w:r>
            <w:proofErr w:type="spellStart"/>
            <w:r w:rsidRPr="00541786">
              <w:rPr>
                <w:sz w:val="22"/>
                <w:szCs w:val="22"/>
                <w:lang w:val="en-GB" w:eastAsia="en-GB"/>
              </w:rPr>
              <w:t>trandafirilor</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12B820FE"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3CD66446" w14:textId="77777777" w:rsidR="00F463B9" w:rsidRPr="00541786" w:rsidRDefault="00F463B9" w:rsidP="005E79DE">
            <w:pPr>
              <w:jc w:val="center"/>
              <w:rPr>
                <w:sz w:val="22"/>
                <w:szCs w:val="22"/>
                <w:lang w:val="en-GB" w:eastAsia="en-GB"/>
              </w:rPr>
            </w:pPr>
            <w:r w:rsidRPr="00541786">
              <w:rPr>
                <w:color w:val="000000"/>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07D1AD85" w14:textId="77777777" w:rsidR="00F463B9" w:rsidRPr="00541786" w:rsidRDefault="00F463B9" w:rsidP="005E79DE">
            <w:pPr>
              <w:jc w:val="right"/>
              <w:rPr>
                <w:sz w:val="22"/>
                <w:szCs w:val="22"/>
                <w:lang w:val="en-GB" w:eastAsia="en-GB"/>
              </w:rPr>
            </w:pPr>
            <w:r w:rsidRPr="00541786">
              <w:rPr>
                <w:sz w:val="22"/>
                <w:szCs w:val="22"/>
                <w:lang w:val="en-GB" w:eastAsia="en-GB"/>
              </w:rPr>
              <w:t>0,03</w:t>
            </w:r>
          </w:p>
        </w:tc>
        <w:tc>
          <w:tcPr>
            <w:tcW w:w="1134" w:type="dxa"/>
            <w:tcBorders>
              <w:top w:val="nil"/>
              <w:left w:val="nil"/>
              <w:bottom w:val="single" w:sz="4" w:space="0" w:color="auto"/>
              <w:right w:val="single" w:sz="4" w:space="0" w:color="auto"/>
            </w:tcBorders>
            <w:shd w:val="clear" w:color="auto" w:fill="auto"/>
            <w:noWrap/>
            <w:vAlign w:val="center"/>
            <w:hideMark/>
          </w:tcPr>
          <w:p w14:paraId="11FA83D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52</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2A15FC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3E3E20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048DF0E"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20071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18</w:t>
            </w:r>
          </w:p>
        </w:tc>
        <w:tc>
          <w:tcPr>
            <w:tcW w:w="3237" w:type="dxa"/>
            <w:tcBorders>
              <w:top w:val="nil"/>
              <w:left w:val="nil"/>
              <w:bottom w:val="single" w:sz="4" w:space="0" w:color="auto"/>
              <w:right w:val="single" w:sz="4" w:space="0" w:color="auto"/>
            </w:tcBorders>
            <w:shd w:val="clear" w:color="auto" w:fill="auto"/>
            <w:hideMark/>
          </w:tcPr>
          <w:p w14:paraId="2DBC569E" w14:textId="77777777" w:rsidR="00F463B9" w:rsidRPr="00541786" w:rsidRDefault="00F463B9" w:rsidP="005E79DE">
            <w:pPr>
              <w:rPr>
                <w:sz w:val="22"/>
                <w:szCs w:val="22"/>
                <w:lang w:val="en-GB" w:eastAsia="en-GB"/>
              </w:rPr>
            </w:pPr>
            <w:proofErr w:type="spellStart"/>
            <w:r w:rsidRPr="00541786">
              <w:rPr>
                <w:sz w:val="22"/>
                <w:szCs w:val="22"/>
                <w:lang w:val="en-GB" w:eastAsia="en-GB"/>
              </w:rPr>
              <w:t>Protejarea</w:t>
            </w:r>
            <w:proofErr w:type="spellEnd"/>
            <w:r w:rsidRPr="00541786">
              <w:rPr>
                <w:sz w:val="22"/>
                <w:szCs w:val="22"/>
                <w:lang w:val="en-GB" w:eastAsia="en-GB"/>
              </w:rPr>
              <w:t xml:space="preserve"> </w:t>
            </w:r>
            <w:proofErr w:type="spellStart"/>
            <w:r w:rsidRPr="00541786">
              <w:rPr>
                <w:sz w:val="22"/>
                <w:szCs w:val="22"/>
                <w:lang w:val="en-GB" w:eastAsia="en-GB"/>
              </w:rPr>
              <w:t>trandafirilor</w:t>
            </w:r>
            <w:proofErr w:type="spellEnd"/>
            <w:r w:rsidRPr="00541786">
              <w:rPr>
                <w:sz w:val="22"/>
                <w:szCs w:val="22"/>
                <w:lang w:val="en-GB" w:eastAsia="en-GB"/>
              </w:rPr>
              <w:t xml:space="preserve"> </w:t>
            </w:r>
            <w:proofErr w:type="spellStart"/>
            <w:r w:rsidRPr="00541786">
              <w:rPr>
                <w:sz w:val="22"/>
                <w:szCs w:val="22"/>
                <w:lang w:val="en-GB" w:eastAsia="en-GB"/>
              </w:rPr>
              <w:t>prin</w:t>
            </w:r>
            <w:proofErr w:type="spellEnd"/>
            <w:r w:rsidRPr="00541786">
              <w:rPr>
                <w:sz w:val="22"/>
                <w:szCs w:val="22"/>
                <w:lang w:val="en-GB" w:eastAsia="en-GB"/>
              </w:rPr>
              <w:t xml:space="preserve"> </w:t>
            </w:r>
            <w:proofErr w:type="spellStart"/>
            <w:proofErr w:type="gramStart"/>
            <w:r w:rsidRPr="00541786">
              <w:rPr>
                <w:sz w:val="22"/>
                <w:szCs w:val="22"/>
                <w:lang w:val="en-GB" w:eastAsia="en-GB"/>
              </w:rPr>
              <w:t>musuroire</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proofErr w:type="gram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53C8D6"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024C80A1" w14:textId="77777777" w:rsidR="00F463B9" w:rsidRPr="00541786" w:rsidRDefault="00F463B9" w:rsidP="005E79DE">
            <w:pPr>
              <w:jc w:val="center"/>
              <w:rPr>
                <w:sz w:val="22"/>
                <w:szCs w:val="22"/>
                <w:lang w:val="en-GB" w:eastAsia="en-GB"/>
              </w:rPr>
            </w:pPr>
            <w:r w:rsidRPr="00541786">
              <w:rPr>
                <w:color w:val="000000"/>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BEF4D85" w14:textId="77777777" w:rsidR="00F463B9" w:rsidRPr="00541786" w:rsidRDefault="00F463B9" w:rsidP="005E79DE">
            <w:pPr>
              <w:jc w:val="right"/>
              <w:rPr>
                <w:sz w:val="22"/>
                <w:szCs w:val="22"/>
                <w:lang w:val="en-GB" w:eastAsia="en-GB"/>
              </w:rPr>
            </w:pPr>
            <w:r w:rsidRPr="00541786">
              <w:rPr>
                <w:sz w:val="22"/>
                <w:szCs w:val="22"/>
                <w:lang w:val="en-GB" w:eastAsia="en-GB"/>
              </w:rPr>
              <w:t>0,67</w:t>
            </w:r>
          </w:p>
        </w:tc>
        <w:tc>
          <w:tcPr>
            <w:tcW w:w="1134" w:type="dxa"/>
            <w:tcBorders>
              <w:top w:val="nil"/>
              <w:left w:val="nil"/>
              <w:bottom w:val="single" w:sz="4" w:space="0" w:color="auto"/>
              <w:right w:val="single" w:sz="4" w:space="0" w:color="auto"/>
            </w:tcBorders>
            <w:shd w:val="clear" w:color="auto" w:fill="auto"/>
            <w:noWrap/>
            <w:vAlign w:val="center"/>
            <w:hideMark/>
          </w:tcPr>
          <w:p w14:paraId="367DC78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4267</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25C593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7BD75E4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A10CFC8"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56A1C8F8"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17A7A45E" w14:textId="77777777" w:rsidR="00F463B9" w:rsidRPr="00541786" w:rsidRDefault="00F463B9" w:rsidP="005E79DE">
            <w:pPr>
              <w:rPr>
                <w:sz w:val="22"/>
                <w:szCs w:val="22"/>
                <w:lang w:val="en-GB" w:eastAsia="en-GB"/>
              </w:rPr>
            </w:pPr>
            <w:proofErr w:type="spellStart"/>
            <w:r w:rsidRPr="00541786">
              <w:rPr>
                <w:sz w:val="22"/>
                <w:szCs w:val="22"/>
                <w:lang w:val="en-GB" w:eastAsia="en-GB"/>
              </w:rPr>
              <w:t>Protejarea</w:t>
            </w:r>
            <w:proofErr w:type="spellEnd"/>
            <w:r w:rsidRPr="00541786">
              <w:rPr>
                <w:sz w:val="22"/>
                <w:szCs w:val="22"/>
                <w:lang w:val="en-GB" w:eastAsia="en-GB"/>
              </w:rPr>
              <w:t xml:space="preserve"> </w:t>
            </w:r>
            <w:proofErr w:type="spellStart"/>
            <w:r w:rsidRPr="00541786">
              <w:rPr>
                <w:sz w:val="22"/>
                <w:szCs w:val="22"/>
                <w:lang w:val="en-GB" w:eastAsia="en-GB"/>
              </w:rPr>
              <w:t>trandafirilor</w:t>
            </w:r>
            <w:proofErr w:type="spellEnd"/>
            <w:r w:rsidRPr="00541786">
              <w:rPr>
                <w:sz w:val="22"/>
                <w:szCs w:val="22"/>
                <w:lang w:val="en-GB" w:eastAsia="en-GB"/>
              </w:rPr>
              <w:t xml:space="preserve"> </w:t>
            </w:r>
            <w:proofErr w:type="spellStart"/>
            <w:r w:rsidRPr="00541786">
              <w:rPr>
                <w:sz w:val="22"/>
                <w:szCs w:val="22"/>
                <w:lang w:val="en-GB" w:eastAsia="en-GB"/>
              </w:rPr>
              <w:t>prin</w:t>
            </w:r>
            <w:proofErr w:type="spellEnd"/>
            <w:r w:rsidRPr="00541786">
              <w:rPr>
                <w:sz w:val="22"/>
                <w:szCs w:val="22"/>
                <w:lang w:val="en-GB" w:eastAsia="en-GB"/>
              </w:rPr>
              <w:t xml:space="preserve"> </w:t>
            </w:r>
            <w:proofErr w:type="spellStart"/>
            <w:proofErr w:type="gramStart"/>
            <w:r w:rsidRPr="00541786">
              <w:rPr>
                <w:sz w:val="22"/>
                <w:szCs w:val="22"/>
                <w:lang w:val="en-GB" w:eastAsia="en-GB"/>
              </w:rPr>
              <w:t>musuroire</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proofErr w:type="gramEnd"/>
          </w:p>
        </w:tc>
        <w:tc>
          <w:tcPr>
            <w:tcW w:w="677" w:type="dxa"/>
            <w:vMerge/>
            <w:tcBorders>
              <w:top w:val="nil"/>
              <w:left w:val="single" w:sz="4" w:space="0" w:color="auto"/>
              <w:bottom w:val="single" w:sz="4" w:space="0" w:color="000000"/>
              <w:right w:val="single" w:sz="4" w:space="0" w:color="auto"/>
            </w:tcBorders>
            <w:vAlign w:val="center"/>
            <w:hideMark/>
          </w:tcPr>
          <w:p w14:paraId="15596E90"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22F33792" w14:textId="77777777" w:rsidR="00F463B9" w:rsidRPr="00541786" w:rsidRDefault="00F463B9" w:rsidP="005E79DE">
            <w:pPr>
              <w:jc w:val="center"/>
              <w:rPr>
                <w:sz w:val="22"/>
                <w:szCs w:val="22"/>
                <w:lang w:val="en-GB" w:eastAsia="en-GB"/>
              </w:rPr>
            </w:pPr>
            <w:r w:rsidRPr="00541786">
              <w:rPr>
                <w:color w:val="000000"/>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7A7AAC9" w14:textId="77777777" w:rsidR="00F463B9" w:rsidRPr="00541786" w:rsidRDefault="00F463B9" w:rsidP="005E79DE">
            <w:pPr>
              <w:jc w:val="right"/>
              <w:rPr>
                <w:sz w:val="22"/>
                <w:szCs w:val="22"/>
                <w:lang w:val="en-GB" w:eastAsia="en-GB"/>
              </w:rPr>
            </w:pPr>
            <w:r w:rsidRPr="00541786">
              <w:rPr>
                <w:sz w:val="22"/>
                <w:szCs w:val="22"/>
                <w:lang w:val="en-GB" w:eastAsia="en-GB"/>
              </w:rPr>
              <w:t>0,67</w:t>
            </w:r>
          </w:p>
        </w:tc>
        <w:tc>
          <w:tcPr>
            <w:tcW w:w="1134" w:type="dxa"/>
            <w:tcBorders>
              <w:top w:val="nil"/>
              <w:left w:val="nil"/>
              <w:bottom w:val="single" w:sz="4" w:space="0" w:color="auto"/>
              <w:right w:val="single" w:sz="4" w:space="0" w:color="auto"/>
            </w:tcBorders>
            <w:shd w:val="clear" w:color="auto" w:fill="auto"/>
            <w:noWrap/>
            <w:vAlign w:val="center"/>
            <w:hideMark/>
          </w:tcPr>
          <w:p w14:paraId="264FDD8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52</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0F33FB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6EE032F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7A46A6D6"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1FFE43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19</w:t>
            </w:r>
          </w:p>
        </w:tc>
        <w:tc>
          <w:tcPr>
            <w:tcW w:w="3237" w:type="dxa"/>
            <w:tcBorders>
              <w:top w:val="nil"/>
              <w:left w:val="nil"/>
              <w:bottom w:val="single" w:sz="4" w:space="0" w:color="auto"/>
              <w:right w:val="single" w:sz="4" w:space="0" w:color="auto"/>
            </w:tcBorders>
            <w:shd w:val="clear" w:color="auto" w:fill="auto"/>
            <w:hideMark/>
          </w:tcPr>
          <w:p w14:paraId="30E3643B" w14:textId="77777777" w:rsidR="00F463B9" w:rsidRPr="00541786" w:rsidRDefault="00F463B9" w:rsidP="005E79DE">
            <w:pPr>
              <w:rPr>
                <w:sz w:val="22"/>
                <w:szCs w:val="22"/>
                <w:lang w:val="en-GB" w:eastAsia="en-GB"/>
              </w:rPr>
            </w:pPr>
            <w:proofErr w:type="spellStart"/>
            <w:r w:rsidRPr="00541786">
              <w:rPr>
                <w:sz w:val="22"/>
                <w:szCs w:val="22"/>
                <w:lang w:val="en-GB" w:eastAsia="en-GB"/>
              </w:rPr>
              <w:t>Protejarea</w:t>
            </w:r>
            <w:proofErr w:type="spellEnd"/>
            <w:r w:rsidRPr="00541786">
              <w:rPr>
                <w:sz w:val="22"/>
                <w:szCs w:val="22"/>
                <w:lang w:val="en-GB" w:eastAsia="en-GB"/>
              </w:rPr>
              <w:t xml:space="preserve"> </w:t>
            </w:r>
            <w:proofErr w:type="spellStart"/>
            <w:r w:rsidRPr="00541786">
              <w:rPr>
                <w:sz w:val="22"/>
                <w:szCs w:val="22"/>
                <w:lang w:val="en-GB" w:eastAsia="en-GB"/>
              </w:rPr>
              <w:t>trandafirilor</w:t>
            </w:r>
            <w:proofErr w:type="spellEnd"/>
            <w:r w:rsidRPr="00541786">
              <w:rPr>
                <w:sz w:val="22"/>
                <w:szCs w:val="22"/>
                <w:lang w:val="en-GB" w:eastAsia="en-GB"/>
              </w:rPr>
              <w:t xml:space="preserve"> </w:t>
            </w:r>
            <w:proofErr w:type="spellStart"/>
            <w:r w:rsidRPr="00541786">
              <w:rPr>
                <w:sz w:val="22"/>
                <w:szCs w:val="22"/>
                <w:lang w:val="en-GB" w:eastAsia="en-GB"/>
              </w:rPr>
              <w:t>prin</w:t>
            </w:r>
            <w:proofErr w:type="spellEnd"/>
            <w:r w:rsidRPr="00541786">
              <w:rPr>
                <w:sz w:val="22"/>
                <w:szCs w:val="22"/>
                <w:lang w:val="en-GB" w:eastAsia="en-GB"/>
              </w:rPr>
              <w:t xml:space="preserve"> </w:t>
            </w:r>
            <w:proofErr w:type="spellStart"/>
            <w:r w:rsidRPr="00541786">
              <w:rPr>
                <w:sz w:val="22"/>
                <w:szCs w:val="22"/>
                <w:lang w:val="en-GB" w:eastAsia="en-GB"/>
              </w:rPr>
              <w:t>desmusuroire</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88F923"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07CA750E" w14:textId="77777777" w:rsidR="00F463B9" w:rsidRPr="00541786" w:rsidRDefault="00F463B9" w:rsidP="005E79DE">
            <w:pPr>
              <w:jc w:val="center"/>
              <w:rPr>
                <w:sz w:val="22"/>
                <w:szCs w:val="22"/>
                <w:lang w:val="en-GB" w:eastAsia="en-GB"/>
              </w:rPr>
            </w:pPr>
            <w:r w:rsidRPr="00541786">
              <w:rPr>
                <w:sz w:val="22"/>
                <w:szCs w:val="22"/>
                <w:lang w:val="en-GB" w:eastAsia="en-GB"/>
              </w:rPr>
              <w:t> </w:t>
            </w:r>
            <w:r>
              <w:rPr>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7CF95C8B" w14:textId="77777777" w:rsidR="00F463B9" w:rsidRPr="00541786" w:rsidRDefault="00F463B9" w:rsidP="005E79DE">
            <w:pPr>
              <w:jc w:val="right"/>
              <w:rPr>
                <w:sz w:val="22"/>
                <w:szCs w:val="22"/>
                <w:lang w:val="en-GB" w:eastAsia="en-GB"/>
              </w:rPr>
            </w:pPr>
            <w:r w:rsidRPr="00541786">
              <w:rPr>
                <w:sz w:val="22"/>
                <w:szCs w:val="22"/>
                <w:lang w:val="en-GB" w:eastAsia="en-GB"/>
              </w:rPr>
              <w:t>0,59</w:t>
            </w:r>
          </w:p>
        </w:tc>
        <w:tc>
          <w:tcPr>
            <w:tcW w:w="1134" w:type="dxa"/>
            <w:tcBorders>
              <w:top w:val="nil"/>
              <w:left w:val="nil"/>
              <w:bottom w:val="single" w:sz="4" w:space="0" w:color="auto"/>
              <w:right w:val="single" w:sz="4" w:space="0" w:color="auto"/>
            </w:tcBorders>
            <w:shd w:val="clear" w:color="auto" w:fill="auto"/>
            <w:noWrap/>
            <w:vAlign w:val="center"/>
            <w:hideMark/>
          </w:tcPr>
          <w:p w14:paraId="0560452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4267</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9487D3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4CF8A7B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4A0E928" w14:textId="77777777" w:rsidTr="005E79DE">
        <w:trPr>
          <w:trHeight w:val="552"/>
        </w:trPr>
        <w:tc>
          <w:tcPr>
            <w:tcW w:w="591" w:type="dxa"/>
            <w:vMerge/>
            <w:tcBorders>
              <w:top w:val="nil"/>
              <w:left w:val="single" w:sz="4" w:space="0" w:color="auto"/>
              <w:bottom w:val="single" w:sz="4" w:space="0" w:color="000000"/>
              <w:right w:val="single" w:sz="4" w:space="0" w:color="auto"/>
            </w:tcBorders>
            <w:vAlign w:val="center"/>
            <w:hideMark/>
          </w:tcPr>
          <w:p w14:paraId="037B6904"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307868F0" w14:textId="77777777" w:rsidR="00F463B9" w:rsidRPr="00541786" w:rsidRDefault="00F463B9" w:rsidP="005E79DE">
            <w:pPr>
              <w:rPr>
                <w:sz w:val="22"/>
                <w:szCs w:val="22"/>
                <w:lang w:val="en-GB" w:eastAsia="en-GB"/>
              </w:rPr>
            </w:pPr>
            <w:proofErr w:type="spellStart"/>
            <w:r w:rsidRPr="00541786">
              <w:rPr>
                <w:sz w:val="22"/>
                <w:szCs w:val="22"/>
                <w:lang w:val="en-GB" w:eastAsia="en-GB"/>
              </w:rPr>
              <w:t>Protejarea</w:t>
            </w:r>
            <w:proofErr w:type="spellEnd"/>
            <w:r w:rsidRPr="00541786">
              <w:rPr>
                <w:sz w:val="22"/>
                <w:szCs w:val="22"/>
                <w:lang w:val="en-GB" w:eastAsia="en-GB"/>
              </w:rPr>
              <w:t xml:space="preserve"> </w:t>
            </w:r>
            <w:proofErr w:type="spellStart"/>
            <w:r w:rsidRPr="00541786">
              <w:rPr>
                <w:sz w:val="22"/>
                <w:szCs w:val="22"/>
                <w:lang w:val="en-GB" w:eastAsia="en-GB"/>
              </w:rPr>
              <w:t>trandafirilor</w:t>
            </w:r>
            <w:proofErr w:type="spellEnd"/>
            <w:r w:rsidRPr="00541786">
              <w:rPr>
                <w:sz w:val="22"/>
                <w:szCs w:val="22"/>
                <w:lang w:val="en-GB" w:eastAsia="en-GB"/>
              </w:rPr>
              <w:t xml:space="preserve"> </w:t>
            </w:r>
            <w:proofErr w:type="spellStart"/>
            <w:proofErr w:type="gramStart"/>
            <w:r w:rsidRPr="00541786">
              <w:rPr>
                <w:sz w:val="22"/>
                <w:szCs w:val="22"/>
                <w:lang w:val="en-GB" w:eastAsia="en-GB"/>
              </w:rPr>
              <w:t>prin</w:t>
            </w:r>
            <w:proofErr w:type="spellEnd"/>
            <w:r w:rsidRPr="00541786">
              <w:rPr>
                <w:sz w:val="22"/>
                <w:szCs w:val="22"/>
                <w:lang w:val="en-GB" w:eastAsia="en-GB"/>
              </w:rPr>
              <w:t xml:space="preserve">  </w:t>
            </w:r>
            <w:proofErr w:type="spellStart"/>
            <w:r w:rsidRPr="00541786">
              <w:rPr>
                <w:sz w:val="22"/>
                <w:szCs w:val="22"/>
                <w:lang w:val="en-GB" w:eastAsia="en-GB"/>
              </w:rPr>
              <w:t>desmusuroire</w:t>
            </w:r>
            <w:proofErr w:type="spellEnd"/>
            <w:proofErr w:type="gramEnd"/>
            <w:r w:rsidRPr="00541786">
              <w:rPr>
                <w:sz w:val="22"/>
                <w:szCs w:val="22"/>
                <w:lang w:val="en-GB" w:eastAsia="en-GB"/>
              </w:rPr>
              <w:t xml:space="preserve"> </w:t>
            </w:r>
            <w:proofErr w:type="spellStart"/>
            <w:r w:rsidRPr="00541786">
              <w:rPr>
                <w:sz w:val="22"/>
                <w:szCs w:val="22"/>
                <w:lang w:val="en-GB" w:eastAsia="en-GB"/>
              </w:rPr>
              <w:t>platbande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165E98A8"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461313DD" w14:textId="77777777" w:rsidR="00F463B9" w:rsidRPr="00541786" w:rsidRDefault="00F463B9" w:rsidP="005E79DE">
            <w:pPr>
              <w:jc w:val="center"/>
              <w:rPr>
                <w:sz w:val="22"/>
                <w:szCs w:val="22"/>
                <w:lang w:val="en-GB" w:eastAsia="en-GB"/>
              </w:rPr>
            </w:pPr>
            <w:r w:rsidRPr="00541786">
              <w:rPr>
                <w:color w:val="000000"/>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4EDCCEA" w14:textId="77777777" w:rsidR="00F463B9" w:rsidRPr="00541786" w:rsidRDefault="00F463B9" w:rsidP="005E79DE">
            <w:pPr>
              <w:jc w:val="right"/>
              <w:rPr>
                <w:sz w:val="22"/>
                <w:szCs w:val="22"/>
                <w:lang w:val="en-GB" w:eastAsia="en-GB"/>
              </w:rPr>
            </w:pPr>
            <w:r w:rsidRPr="00541786">
              <w:rPr>
                <w:sz w:val="22"/>
                <w:szCs w:val="22"/>
                <w:lang w:val="en-GB" w:eastAsia="en-GB"/>
              </w:rPr>
              <w:t>0,59</w:t>
            </w:r>
          </w:p>
        </w:tc>
        <w:tc>
          <w:tcPr>
            <w:tcW w:w="1134" w:type="dxa"/>
            <w:tcBorders>
              <w:top w:val="nil"/>
              <w:left w:val="nil"/>
              <w:bottom w:val="single" w:sz="4" w:space="0" w:color="auto"/>
              <w:right w:val="single" w:sz="4" w:space="0" w:color="auto"/>
            </w:tcBorders>
            <w:shd w:val="clear" w:color="auto" w:fill="auto"/>
            <w:noWrap/>
            <w:vAlign w:val="center"/>
            <w:hideMark/>
          </w:tcPr>
          <w:p w14:paraId="11DB1FB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52</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E5CD99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6B1375F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5B9E534"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C1D835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20</w:t>
            </w:r>
          </w:p>
        </w:tc>
        <w:tc>
          <w:tcPr>
            <w:tcW w:w="3237" w:type="dxa"/>
            <w:tcBorders>
              <w:top w:val="nil"/>
              <w:left w:val="nil"/>
              <w:bottom w:val="single" w:sz="4" w:space="0" w:color="auto"/>
              <w:right w:val="single" w:sz="4" w:space="0" w:color="auto"/>
            </w:tcBorders>
            <w:shd w:val="clear" w:color="auto" w:fill="auto"/>
            <w:hideMark/>
          </w:tcPr>
          <w:p w14:paraId="63456CD6" w14:textId="77777777" w:rsidR="00F463B9" w:rsidRPr="00541786" w:rsidRDefault="00F463B9" w:rsidP="005E79DE">
            <w:pPr>
              <w:rPr>
                <w:sz w:val="22"/>
                <w:szCs w:val="22"/>
                <w:lang w:val="en-GB" w:eastAsia="en-GB"/>
              </w:rPr>
            </w:pPr>
            <w:proofErr w:type="spellStart"/>
            <w:r w:rsidRPr="00541786">
              <w:rPr>
                <w:sz w:val="22"/>
                <w:szCs w:val="22"/>
                <w:lang w:val="en-GB" w:eastAsia="en-GB"/>
              </w:rPr>
              <w:t>Tunderea</w:t>
            </w:r>
            <w:proofErr w:type="spellEnd"/>
            <w:r w:rsidRPr="00541786">
              <w:rPr>
                <w:sz w:val="22"/>
                <w:szCs w:val="22"/>
                <w:lang w:val="en-GB" w:eastAsia="en-GB"/>
              </w:rPr>
              <w:t xml:space="preserve"> </w:t>
            </w:r>
            <w:proofErr w:type="spellStart"/>
            <w:r w:rsidRPr="00541786">
              <w:rPr>
                <w:sz w:val="22"/>
                <w:szCs w:val="22"/>
                <w:lang w:val="en-GB" w:eastAsia="en-GB"/>
              </w:rPr>
              <w:t>arbustilor</w:t>
            </w:r>
            <w:proofErr w:type="spellEnd"/>
            <w:r w:rsidRPr="00541786">
              <w:rPr>
                <w:sz w:val="22"/>
                <w:szCs w:val="22"/>
                <w:lang w:val="en-GB" w:eastAsia="en-GB"/>
              </w:rPr>
              <w:t xml:space="preserve"> </w:t>
            </w:r>
            <w:proofErr w:type="spellStart"/>
            <w:r w:rsidRPr="00541786">
              <w:rPr>
                <w:sz w:val="22"/>
                <w:szCs w:val="22"/>
                <w:lang w:val="en-GB" w:eastAsia="en-GB"/>
              </w:rPr>
              <w:t>şi</w:t>
            </w:r>
            <w:proofErr w:type="spellEnd"/>
            <w:r w:rsidRPr="00541786">
              <w:rPr>
                <w:sz w:val="22"/>
                <w:szCs w:val="22"/>
                <w:lang w:val="en-GB" w:eastAsia="en-GB"/>
              </w:rPr>
              <w:t xml:space="preserve"> a </w:t>
            </w:r>
            <w:proofErr w:type="spellStart"/>
            <w:r w:rsidRPr="00541786">
              <w:rPr>
                <w:sz w:val="22"/>
                <w:szCs w:val="22"/>
                <w:lang w:val="en-GB" w:eastAsia="en-GB"/>
              </w:rPr>
              <w:t>trandafirilor</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 </w:t>
            </w:r>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96D36B7"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6DD8F6AD" w14:textId="77777777" w:rsidR="00F463B9" w:rsidRPr="00541786" w:rsidRDefault="00F463B9" w:rsidP="005E79DE">
            <w:pPr>
              <w:jc w:val="center"/>
              <w:rPr>
                <w:sz w:val="22"/>
                <w:szCs w:val="22"/>
                <w:lang w:val="en-GB" w:eastAsia="en-GB"/>
              </w:rPr>
            </w:pPr>
            <w:r w:rsidRPr="00541786">
              <w:rPr>
                <w:color w:val="000000"/>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77C2FC7" w14:textId="77777777" w:rsidR="00F463B9" w:rsidRPr="00541786" w:rsidRDefault="00F463B9" w:rsidP="005E79DE">
            <w:pPr>
              <w:jc w:val="right"/>
              <w:rPr>
                <w:sz w:val="22"/>
                <w:szCs w:val="22"/>
                <w:lang w:val="en-GB" w:eastAsia="en-GB"/>
              </w:rPr>
            </w:pPr>
            <w:r w:rsidRPr="00541786">
              <w:rPr>
                <w:sz w:val="22"/>
                <w:szCs w:val="22"/>
                <w:lang w:val="en-GB" w:eastAsia="en-GB"/>
              </w:rPr>
              <w:t>0,81</w:t>
            </w:r>
          </w:p>
        </w:tc>
        <w:tc>
          <w:tcPr>
            <w:tcW w:w="1134" w:type="dxa"/>
            <w:tcBorders>
              <w:top w:val="nil"/>
              <w:left w:val="nil"/>
              <w:bottom w:val="single" w:sz="4" w:space="0" w:color="auto"/>
              <w:right w:val="single" w:sz="4" w:space="0" w:color="auto"/>
            </w:tcBorders>
            <w:shd w:val="clear" w:color="auto" w:fill="auto"/>
            <w:noWrap/>
            <w:vAlign w:val="center"/>
            <w:hideMark/>
          </w:tcPr>
          <w:p w14:paraId="3241B28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1500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D6B62C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3BB83AF0"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E2180E2" w14:textId="77777777" w:rsidTr="005E79DE">
        <w:trPr>
          <w:trHeight w:val="828"/>
        </w:trPr>
        <w:tc>
          <w:tcPr>
            <w:tcW w:w="591" w:type="dxa"/>
            <w:vMerge/>
            <w:tcBorders>
              <w:top w:val="nil"/>
              <w:left w:val="single" w:sz="4" w:space="0" w:color="auto"/>
              <w:bottom w:val="single" w:sz="4" w:space="0" w:color="000000"/>
              <w:right w:val="single" w:sz="4" w:space="0" w:color="auto"/>
            </w:tcBorders>
            <w:vAlign w:val="center"/>
            <w:hideMark/>
          </w:tcPr>
          <w:p w14:paraId="679AB176"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nil"/>
            </w:tcBorders>
            <w:shd w:val="clear" w:color="auto" w:fill="auto"/>
            <w:hideMark/>
          </w:tcPr>
          <w:p w14:paraId="3496F733" w14:textId="77777777" w:rsidR="00F463B9" w:rsidRPr="00541786" w:rsidRDefault="00F463B9" w:rsidP="005E79DE">
            <w:pPr>
              <w:rPr>
                <w:sz w:val="22"/>
                <w:szCs w:val="22"/>
                <w:lang w:val="en-GB" w:eastAsia="en-GB"/>
              </w:rPr>
            </w:pPr>
            <w:proofErr w:type="spellStart"/>
            <w:r w:rsidRPr="00541786">
              <w:rPr>
                <w:sz w:val="22"/>
                <w:szCs w:val="22"/>
                <w:lang w:val="en-GB" w:eastAsia="en-GB"/>
              </w:rPr>
              <w:t>Tunderea</w:t>
            </w:r>
            <w:proofErr w:type="spellEnd"/>
            <w:r w:rsidRPr="00541786">
              <w:rPr>
                <w:sz w:val="22"/>
                <w:szCs w:val="22"/>
                <w:lang w:val="en-GB" w:eastAsia="en-GB"/>
              </w:rPr>
              <w:t xml:space="preserve"> </w:t>
            </w:r>
            <w:proofErr w:type="spellStart"/>
            <w:r w:rsidRPr="00541786">
              <w:rPr>
                <w:sz w:val="22"/>
                <w:szCs w:val="22"/>
                <w:lang w:val="en-GB" w:eastAsia="en-GB"/>
              </w:rPr>
              <w:t>arbustilor</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trandafirilor</w:t>
            </w:r>
            <w:proofErr w:type="spellEnd"/>
            <w:r w:rsidRPr="00541786">
              <w:rPr>
                <w:sz w:val="22"/>
                <w:szCs w:val="22"/>
                <w:lang w:val="en-GB" w:eastAsia="en-GB"/>
              </w:rPr>
              <w:t xml:space="preserve"> DGASPC, DGAPI, </w:t>
            </w:r>
            <w:proofErr w:type="spellStart"/>
            <w:r w:rsidRPr="00541786">
              <w:rPr>
                <w:sz w:val="22"/>
                <w:szCs w:val="22"/>
                <w:lang w:val="en-GB" w:eastAsia="en-GB"/>
              </w:rPr>
              <w:t>Centrul</w:t>
            </w:r>
            <w:proofErr w:type="spellEnd"/>
            <w:r w:rsidRPr="00541786">
              <w:rPr>
                <w:sz w:val="22"/>
                <w:szCs w:val="22"/>
                <w:lang w:val="en-GB" w:eastAsia="en-GB"/>
              </w:rPr>
              <w:t xml:space="preserve"> Cultural Mihai </w:t>
            </w:r>
            <w:proofErr w:type="spellStart"/>
            <w:r w:rsidRPr="00541786">
              <w:rPr>
                <w:sz w:val="22"/>
                <w:szCs w:val="22"/>
                <w:lang w:val="en-GB" w:eastAsia="en-GB"/>
              </w:rPr>
              <w:t>Eminescu</w:t>
            </w:r>
            <w:proofErr w:type="spellEnd"/>
            <w:r w:rsidRPr="00541786">
              <w:rPr>
                <w:sz w:val="22"/>
                <w:szCs w:val="22"/>
                <w:lang w:val="en-GB" w:eastAsia="en-GB"/>
              </w:rPr>
              <w:t xml:space="preserve">, </w:t>
            </w:r>
            <w:proofErr w:type="spellStart"/>
            <w:r w:rsidRPr="00541786">
              <w:rPr>
                <w:sz w:val="22"/>
                <w:szCs w:val="22"/>
                <w:lang w:val="en-GB" w:eastAsia="en-GB"/>
              </w:rPr>
              <w:t>Directia</w:t>
            </w:r>
            <w:proofErr w:type="spellEnd"/>
            <w:r w:rsidRPr="00541786">
              <w:rPr>
                <w:sz w:val="22"/>
                <w:szCs w:val="22"/>
                <w:lang w:val="en-GB" w:eastAsia="en-GB"/>
              </w:rPr>
              <w:t xml:space="preserve"> </w:t>
            </w:r>
            <w:proofErr w:type="spellStart"/>
            <w:r w:rsidRPr="00541786">
              <w:rPr>
                <w:sz w:val="22"/>
                <w:szCs w:val="22"/>
                <w:lang w:val="en-GB" w:eastAsia="en-GB"/>
              </w:rPr>
              <w:t>Evidenta</w:t>
            </w:r>
            <w:proofErr w:type="spellEnd"/>
            <w:r w:rsidRPr="00541786">
              <w:rPr>
                <w:sz w:val="22"/>
                <w:szCs w:val="22"/>
                <w:lang w:val="en-GB" w:eastAsia="en-GB"/>
              </w:rPr>
              <w:t xml:space="preserve"> </w:t>
            </w:r>
            <w:proofErr w:type="spellStart"/>
            <w:r w:rsidRPr="00541786">
              <w:rPr>
                <w:sz w:val="22"/>
                <w:szCs w:val="22"/>
                <w:lang w:val="en-GB" w:eastAsia="en-GB"/>
              </w:rPr>
              <w:t>Populatiei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Stare </w:t>
            </w:r>
            <w:proofErr w:type="spellStart"/>
            <w:r w:rsidRPr="00541786">
              <w:rPr>
                <w:sz w:val="22"/>
                <w:szCs w:val="22"/>
                <w:lang w:val="en-GB" w:eastAsia="en-GB"/>
              </w:rPr>
              <w:t>Civila</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1E96389F"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0406DE1E" w14:textId="77777777" w:rsidR="00F463B9" w:rsidRPr="00541786" w:rsidRDefault="00F463B9" w:rsidP="005E79DE">
            <w:pPr>
              <w:jc w:val="center"/>
              <w:rPr>
                <w:sz w:val="22"/>
                <w:szCs w:val="22"/>
                <w:lang w:val="en-GB" w:eastAsia="en-GB"/>
              </w:rPr>
            </w:pPr>
            <w:r w:rsidRPr="00541786">
              <w:rPr>
                <w:color w:val="000000"/>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683DAC6" w14:textId="77777777" w:rsidR="00F463B9" w:rsidRPr="00541786" w:rsidRDefault="00F463B9" w:rsidP="005E79DE">
            <w:pPr>
              <w:jc w:val="right"/>
              <w:rPr>
                <w:sz w:val="22"/>
                <w:szCs w:val="22"/>
                <w:lang w:val="en-GB" w:eastAsia="en-GB"/>
              </w:rPr>
            </w:pPr>
            <w:r w:rsidRPr="00541786">
              <w:rPr>
                <w:sz w:val="22"/>
                <w:szCs w:val="22"/>
                <w:lang w:val="en-GB" w:eastAsia="en-GB"/>
              </w:rPr>
              <w:t>0,81</w:t>
            </w:r>
          </w:p>
        </w:tc>
        <w:tc>
          <w:tcPr>
            <w:tcW w:w="1134" w:type="dxa"/>
            <w:tcBorders>
              <w:top w:val="nil"/>
              <w:left w:val="nil"/>
              <w:bottom w:val="single" w:sz="4" w:space="0" w:color="auto"/>
              <w:right w:val="single" w:sz="4" w:space="0" w:color="auto"/>
            </w:tcBorders>
            <w:shd w:val="clear" w:color="auto" w:fill="auto"/>
            <w:noWrap/>
            <w:vAlign w:val="center"/>
            <w:hideMark/>
          </w:tcPr>
          <w:p w14:paraId="5B6CA86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380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2858CB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08757BF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FCC0DCC"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65A22E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21</w:t>
            </w:r>
          </w:p>
        </w:tc>
        <w:tc>
          <w:tcPr>
            <w:tcW w:w="3237" w:type="dxa"/>
            <w:tcBorders>
              <w:top w:val="nil"/>
              <w:left w:val="nil"/>
              <w:bottom w:val="single" w:sz="4" w:space="0" w:color="auto"/>
              <w:right w:val="single" w:sz="4" w:space="0" w:color="auto"/>
            </w:tcBorders>
            <w:shd w:val="clear" w:color="auto" w:fill="auto"/>
            <w:hideMark/>
          </w:tcPr>
          <w:p w14:paraId="4AF92E90" w14:textId="77777777" w:rsidR="00F463B9" w:rsidRPr="00541786" w:rsidRDefault="00F463B9" w:rsidP="005E79DE">
            <w:pPr>
              <w:rPr>
                <w:sz w:val="22"/>
                <w:szCs w:val="22"/>
                <w:lang w:val="en-GB" w:eastAsia="en-GB"/>
              </w:rPr>
            </w:pPr>
            <w:proofErr w:type="spellStart"/>
            <w:r w:rsidRPr="00541786">
              <w:rPr>
                <w:sz w:val="22"/>
                <w:szCs w:val="22"/>
                <w:lang w:val="en-GB" w:eastAsia="en-GB"/>
              </w:rPr>
              <w:t>Copilitul</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indepartatul</w:t>
            </w:r>
            <w:proofErr w:type="spellEnd"/>
            <w:r w:rsidRPr="00541786">
              <w:rPr>
                <w:sz w:val="22"/>
                <w:szCs w:val="22"/>
                <w:lang w:val="en-GB" w:eastAsia="en-GB"/>
              </w:rPr>
              <w:t xml:space="preserve"> </w:t>
            </w:r>
            <w:proofErr w:type="spellStart"/>
            <w:r w:rsidRPr="00541786">
              <w:rPr>
                <w:sz w:val="22"/>
                <w:szCs w:val="22"/>
                <w:lang w:val="en-GB" w:eastAsia="en-GB"/>
              </w:rPr>
              <w:t>florilor</w:t>
            </w:r>
            <w:proofErr w:type="spellEnd"/>
            <w:r w:rsidRPr="00541786">
              <w:rPr>
                <w:sz w:val="22"/>
                <w:szCs w:val="22"/>
                <w:lang w:val="en-GB" w:eastAsia="en-GB"/>
              </w:rPr>
              <w:t xml:space="preserve"> </w:t>
            </w:r>
            <w:proofErr w:type="spellStart"/>
            <w:r w:rsidRPr="00541786">
              <w:rPr>
                <w:sz w:val="22"/>
                <w:szCs w:val="22"/>
                <w:lang w:val="en-GB" w:eastAsia="en-GB"/>
              </w:rPr>
              <w:t>trecute</w:t>
            </w:r>
            <w:proofErr w:type="spellEnd"/>
            <w:r w:rsidRPr="00541786">
              <w:rPr>
                <w:sz w:val="22"/>
                <w:szCs w:val="22"/>
                <w:lang w:val="en-GB" w:eastAsia="en-GB"/>
              </w:rPr>
              <w:t xml:space="preserve"> din </w:t>
            </w:r>
            <w:proofErr w:type="spellStart"/>
            <w:r w:rsidRPr="00541786">
              <w:rPr>
                <w:sz w:val="22"/>
                <w:szCs w:val="22"/>
                <w:lang w:val="en-GB" w:eastAsia="en-GB"/>
              </w:rPr>
              <w:t>rabate</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 </w:t>
            </w:r>
          </w:p>
        </w:tc>
        <w:tc>
          <w:tcPr>
            <w:tcW w:w="677" w:type="dxa"/>
            <w:tcBorders>
              <w:top w:val="nil"/>
              <w:left w:val="nil"/>
              <w:bottom w:val="single" w:sz="4" w:space="0" w:color="auto"/>
              <w:right w:val="single" w:sz="4" w:space="0" w:color="auto"/>
            </w:tcBorders>
            <w:shd w:val="clear" w:color="auto" w:fill="auto"/>
            <w:noWrap/>
            <w:vAlign w:val="center"/>
            <w:hideMark/>
          </w:tcPr>
          <w:p w14:paraId="547C2AD2"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A839255" w14:textId="77777777" w:rsidR="00F463B9" w:rsidRPr="00541786" w:rsidRDefault="00F463B9" w:rsidP="005E79DE">
            <w:pPr>
              <w:jc w:val="center"/>
              <w:rPr>
                <w:sz w:val="22"/>
                <w:szCs w:val="22"/>
                <w:lang w:val="en-GB" w:eastAsia="en-GB"/>
              </w:rPr>
            </w:pPr>
            <w:r w:rsidRPr="00541786">
              <w:rPr>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64918AC3" w14:textId="77777777" w:rsidR="00F463B9" w:rsidRPr="00541786" w:rsidRDefault="00F463B9" w:rsidP="005E79DE">
            <w:pPr>
              <w:jc w:val="right"/>
              <w:rPr>
                <w:sz w:val="22"/>
                <w:szCs w:val="22"/>
                <w:lang w:val="en-GB" w:eastAsia="en-GB"/>
              </w:rPr>
            </w:pPr>
            <w:r w:rsidRPr="00541786">
              <w:rPr>
                <w:sz w:val="22"/>
                <w:szCs w:val="22"/>
                <w:lang w:val="en-GB" w:eastAsia="en-GB"/>
              </w:rPr>
              <w:t>0,55</w:t>
            </w:r>
          </w:p>
        </w:tc>
        <w:tc>
          <w:tcPr>
            <w:tcW w:w="1134" w:type="dxa"/>
            <w:tcBorders>
              <w:top w:val="nil"/>
              <w:left w:val="nil"/>
              <w:bottom w:val="single" w:sz="4" w:space="0" w:color="auto"/>
              <w:right w:val="single" w:sz="4" w:space="0" w:color="auto"/>
            </w:tcBorders>
            <w:shd w:val="clear" w:color="auto" w:fill="auto"/>
            <w:noWrap/>
            <w:vAlign w:val="center"/>
            <w:hideMark/>
          </w:tcPr>
          <w:p w14:paraId="3E854A6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513</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A84636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63E553C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0309C77"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3A4BC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22</w:t>
            </w:r>
          </w:p>
        </w:tc>
        <w:tc>
          <w:tcPr>
            <w:tcW w:w="3237" w:type="dxa"/>
            <w:tcBorders>
              <w:top w:val="nil"/>
              <w:left w:val="nil"/>
              <w:bottom w:val="single" w:sz="4" w:space="0" w:color="auto"/>
              <w:right w:val="single" w:sz="4" w:space="0" w:color="auto"/>
            </w:tcBorders>
            <w:shd w:val="clear" w:color="auto" w:fill="auto"/>
            <w:hideMark/>
          </w:tcPr>
          <w:p w14:paraId="11794D09" w14:textId="77777777" w:rsidR="00F463B9" w:rsidRPr="00541786" w:rsidRDefault="00F463B9" w:rsidP="005E79DE">
            <w:pPr>
              <w:rPr>
                <w:sz w:val="22"/>
                <w:szCs w:val="22"/>
                <w:lang w:val="en-GB" w:eastAsia="en-GB"/>
              </w:rPr>
            </w:pPr>
            <w:proofErr w:type="spellStart"/>
            <w:r w:rsidRPr="00541786">
              <w:rPr>
                <w:sz w:val="22"/>
                <w:szCs w:val="22"/>
                <w:lang w:val="en-GB" w:eastAsia="en-GB"/>
              </w:rPr>
              <w:t>Aerisitul</w:t>
            </w:r>
            <w:proofErr w:type="spellEnd"/>
            <w:r w:rsidRPr="00541786">
              <w:rPr>
                <w:sz w:val="22"/>
                <w:szCs w:val="22"/>
                <w:lang w:val="en-GB" w:eastAsia="en-GB"/>
              </w:rPr>
              <w:t xml:space="preserve"> (</w:t>
            </w:r>
            <w:proofErr w:type="spellStart"/>
            <w:r w:rsidRPr="00541786">
              <w:rPr>
                <w:sz w:val="22"/>
                <w:szCs w:val="22"/>
                <w:lang w:val="en-GB" w:eastAsia="en-GB"/>
              </w:rPr>
              <w:t>scarificarea</w:t>
            </w:r>
            <w:proofErr w:type="spellEnd"/>
            <w:r w:rsidRPr="00541786">
              <w:rPr>
                <w:sz w:val="22"/>
                <w:szCs w:val="22"/>
                <w:lang w:val="en-GB" w:eastAsia="en-GB"/>
              </w:rPr>
              <w:t xml:space="preserve">) </w:t>
            </w:r>
            <w:proofErr w:type="spellStart"/>
            <w:r w:rsidRPr="00541786">
              <w:rPr>
                <w:sz w:val="22"/>
                <w:szCs w:val="22"/>
                <w:lang w:val="en-GB" w:eastAsia="en-GB"/>
              </w:rPr>
              <w:t>gazonului</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8D19E6"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1279646"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26BCCFE0" w14:textId="77777777" w:rsidR="00F463B9" w:rsidRPr="00541786" w:rsidRDefault="00F463B9" w:rsidP="005E79DE">
            <w:pPr>
              <w:jc w:val="right"/>
              <w:rPr>
                <w:sz w:val="22"/>
                <w:szCs w:val="22"/>
                <w:lang w:val="en-GB" w:eastAsia="en-GB"/>
              </w:rPr>
            </w:pPr>
            <w:r w:rsidRPr="00541786">
              <w:rPr>
                <w:sz w:val="22"/>
                <w:szCs w:val="22"/>
                <w:lang w:val="en-GB" w:eastAsia="en-GB"/>
              </w:rPr>
              <w:t>0,19</w:t>
            </w:r>
          </w:p>
        </w:tc>
        <w:tc>
          <w:tcPr>
            <w:tcW w:w="1134" w:type="dxa"/>
            <w:tcBorders>
              <w:top w:val="nil"/>
              <w:left w:val="nil"/>
              <w:bottom w:val="single" w:sz="4" w:space="0" w:color="auto"/>
              <w:right w:val="single" w:sz="4" w:space="0" w:color="auto"/>
            </w:tcBorders>
            <w:shd w:val="clear" w:color="auto" w:fill="auto"/>
            <w:noWrap/>
            <w:vAlign w:val="center"/>
            <w:hideMark/>
          </w:tcPr>
          <w:p w14:paraId="347F930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D3928E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5000</w:t>
            </w:r>
          </w:p>
        </w:tc>
        <w:tc>
          <w:tcPr>
            <w:tcW w:w="1248" w:type="dxa"/>
            <w:tcBorders>
              <w:top w:val="nil"/>
              <w:left w:val="nil"/>
              <w:bottom w:val="single" w:sz="4" w:space="0" w:color="auto"/>
              <w:right w:val="single" w:sz="4" w:space="0" w:color="auto"/>
            </w:tcBorders>
            <w:shd w:val="clear" w:color="auto" w:fill="auto"/>
            <w:noWrap/>
            <w:vAlign w:val="center"/>
            <w:hideMark/>
          </w:tcPr>
          <w:p w14:paraId="34E3BF5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950,00</w:t>
            </w:r>
          </w:p>
        </w:tc>
      </w:tr>
      <w:tr w:rsidR="00F463B9" w:rsidRPr="00541786" w14:paraId="1B935C30" w14:textId="77777777" w:rsidTr="005E79DE">
        <w:trPr>
          <w:trHeight w:val="288"/>
        </w:trPr>
        <w:tc>
          <w:tcPr>
            <w:tcW w:w="591" w:type="dxa"/>
            <w:vMerge/>
            <w:tcBorders>
              <w:top w:val="nil"/>
              <w:left w:val="single" w:sz="4" w:space="0" w:color="auto"/>
              <w:bottom w:val="single" w:sz="4" w:space="0" w:color="000000"/>
              <w:right w:val="single" w:sz="4" w:space="0" w:color="auto"/>
            </w:tcBorders>
            <w:vAlign w:val="center"/>
            <w:hideMark/>
          </w:tcPr>
          <w:p w14:paraId="03EF40A0"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0C8EE0DE" w14:textId="77777777" w:rsidR="00F463B9" w:rsidRPr="00541786" w:rsidRDefault="00F463B9" w:rsidP="005E79DE">
            <w:pPr>
              <w:rPr>
                <w:sz w:val="22"/>
                <w:szCs w:val="22"/>
                <w:lang w:val="en-GB" w:eastAsia="en-GB"/>
              </w:rPr>
            </w:pPr>
            <w:proofErr w:type="spellStart"/>
            <w:r w:rsidRPr="00541786">
              <w:rPr>
                <w:sz w:val="22"/>
                <w:szCs w:val="22"/>
                <w:lang w:val="en-GB" w:eastAsia="en-GB"/>
              </w:rPr>
              <w:t>Aerisitul</w:t>
            </w:r>
            <w:proofErr w:type="spellEnd"/>
            <w:r w:rsidRPr="00541786">
              <w:rPr>
                <w:sz w:val="22"/>
                <w:szCs w:val="22"/>
                <w:lang w:val="en-GB" w:eastAsia="en-GB"/>
              </w:rPr>
              <w:t xml:space="preserve"> (</w:t>
            </w:r>
            <w:proofErr w:type="spellStart"/>
            <w:r w:rsidRPr="00541786">
              <w:rPr>
                <w:sz w:val="22"/>
                <w:szCs w:val="22"/>
                <w:lang w:val="en-GB" w:eastAsia="en-GB"/>
              </w:rPr>
              <w:t>scarificarea</w:t>
            </w:r>
            <w:proofErr w:type="spellEnd"/>
            <w:r w:rsidRPr="00541786">
              <w:rPr>
                <w:sz w:val="22"/>
                <w:szCs w:val="22"/>
                <w:lang w:val="en-GB" w:eastAsia="en-GB"/>
              </w:rPr>
              <w:t xml:space="preserve">) </w:t>
            </w:r>
            <w:proofErr w:type="spellStart"/>
            <w:r w:rsidRPr="00541786">
              <w:rPr>
                <w:sz w:val="22"/>
                <w:szCs w:val="22"/>
                <w:lang w:val="en-GB" w:eastAsia="en-GB"/>
              </w:rPr>
              <w:t>gazonului</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6055549A"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449B7B60"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1BD8ED24" w14:textId="77777777" w:rsidR="00F463B9" w:rsidRPr="00541786" w:rsidRDefault="00F463B9" w:rsidP="005E79DE">
            <w:pPr>
              <w:jc w:val="right"/>
              <w:rPr>
                <w:sz w:val="22"/>
                <w:szCs w:val="22"/>
                <w:lang w:val="en-GB" w:eastAsia="en-GB"/>
              </w:rPr>
            </w:pPr>
            <w:r w:rsidRPr="00541786">
              <w:rPr>
                <w:sz w:val="22"/>
                <w:szCs w:val="22"/>
                <w:lang w:val="en-GB" w:eastAsia="en-GB"/>
              </w:rPr>
              <w:t>0,19</w:t>
            </w:r>
          </w:p>
        </w:tc>
        <w:tc>
          <w:tcPr>
            <w:tcW w:w="1134" w:type="dxa"/>
            <w:tcBorders>
              <w:top w:val="nil"/>
              <w:left w:val="nil"/>
              <w:bottom w:val="single" w:sz="4" w:space="0" w:color="auto"/>
              <w:right w:val="single" w:sz="4" w:space="0" w:color="auto"/>
            </w:tcBorders>
            <w:shd w:val="clear" w:color="auto" w:fill="auto"/>
            <w:noWrap/>
            <w:vAlign w:val="center"/>
            <w:hideMark/>
          </w:tcPr>
          <w:p w14:paraId="6C0E3AB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8EE967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3000</w:t>
            </w:r>
          </w:p>
        </w:tc>
        <w:tc>
          <w:tcPr>
            <w:tcW w:w="1248" w:type="dxa"/>
            <w:tcBorders>
              <w:top w:val="nil"/>
              <w:left w:val="nil"/>
              <w:bottom w:val="single" w:sz="4" w:space="0" w:color="auto"/>
              <w:right w:val="single" w:sz="4" w:space="0" w:color="auto"/>
            </w:tcBorders>
            <w:shd w:val="clear" w:color="auto" w:fill="auto"/>
            <w:noWrap/>
            <w:vAlign w:val="center"/>
            <w:hideMark/>
          </w:tcPr>
          <w:p w14:paraId="740FC20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570,00</w:t>
            </w:r>
          </w:p>
        </w:tc>
      </w:tr>
      <w:tr w:rsidR="00F463B9" w:rsidRPr="00541786" w14:paraId="6B752352"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F44689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23</w:t>
            </w:r>
          </w:p>
        </w:tc>
        <w:tc>
          <w:tcPr>
            <w:tcW w:w="3237" w:type="dxa"/>
            <w:tcBorders>
              <w:top w:val="nil"/>
              <w:left w:val="nil"/>
              <w:bottom w:val="single" w:sz="4" w:space="0" w:color="auto"/>
              <w:right w:val="single" w:sz="4" w:space="0" w:color="auto"/>
            </w:tcBorders>
            <w:shd w:val="clear" w:color="auto" w:fill="auto"/>
            <w:hideMark/>
          </w:tcPr>
          <w:p w14:paraId="7E6D49CF" w14:textId="77777777" w:rsidR="00F463B9" w:rsidRPr="00541786" w:rsidRDefault="00F463B9" w:rsidP="005E79DE">
            <w:pPr>
              <w:rPr>
                <w:sz w:val="22"/>
                <w:szCs w:val="22"/>
                <w:lang w:val="en-GB" w:eastAsia="en-GB"/>
              </w:rPr>
            </w:pPr>
            <w:proofErr w:type="spellStart"/>
            <w:r w:rsidRPr="00541786">
              <w:rPr>
                <w:sz w:val="22"/>
                <w:szCs w:val="22"/>
                <w:lang w:val="en-GB" w:eastAsia="en-GB"/>
              </w:rPr>
              <w:t>Intretinere</w:t>
            </w:r>
            <w:proofErr w:type="spellEnd"/>
            <w:r w:rsidRPr="00541786">
              <w:rPr>
                <w:sz w:val="22"/>
                <w:szCs w:val="22"/>
                <w:lang w:val="en-GB" w:eastAsia="en-GB"/>
              </w:rPr>
              <w:t xml:space="preserve"> </w:t>
            </w:r>
            <w:proofErr w:type="spellStart"/>
            <w:r w:rsidRPr="00541786">
              <w:rPr>
                <w:sz w:val="22"/>
                <w:szCs w:val="22"/>
                <w:lang w:val="en-GB" w:eastAsia="en-GB"/>
              </w:rPr>
              <w:t>alei</w:t>
            </w:r>
            <w:proofErr w:type="spellEnd"/>
            <w:r w:rsidRPr="00541786">
              <w:rPr>
                <w:sz w:val="22"/>
                <w:szCs w:val="22"/>
                <w:lang w:val="en-GB" w:eastAsia="en-GB"/>
              </w:rPr>
              <w:t xml:space="preserve"> in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gradini</w:t>
            </w:r>
            <w:proofErr w:type="spellEnd"/>
            <w:r w:rsidRPr="00541786">
              <w:rPr>
                <w:sz w:val="22"/>
                <w:szCs w:val="22"/>
                <w:lang w:val="en-GB" w:eastAsia="en-GB"/>
              </w:rPr>
              <w:t xml:space="preserve"> </w:t>
            </w:r>
            <w:proofErr w:type="spellStart"/>
            <w:r w:rsidRPr="00541786">
              <w:rPr>
                <w:sz w:val="22"/>
                <w:szCs w:val="22"/>
                <w:lang w:val="en-GB" w:eastAsia="en-GB"/>
              </w:rPr>
              <w:t>publice</w:t>
            </w:r>
            <w:proofErr w:type="spellEnd"/>
            <w:r w:rsidRPr="00541786">
              <w:rPr>
                <w:sz w:val="22"/>
                <w:szCs w:val="22"/>
                <w:lang w:val="en-GB" w:eastAsia="en-GB"/>
              </w:rPr>
              <w:t xml:space="preserve">, </w:t>
            </w:r>
            <w:proofErr w:type="spellStart"/>
            <w:r w:rsidRPr="00541786">
              <w:rPr>
                <w:sz w:val="22"/>
                <w:szCs w:val="22"/>
                <w:lang w:val="en-GB" w:eastAsia="en-GB"/>
              </w:rPr>
              <w:t>locuri</w:t>
            </w:r>
            <w:proofErr w:type="spellEnd"/>
            <w:r w:rsidRPr="00541786">
              <w:rPr>
                <w:sz w:val="22"/>
                <w:szCs w:val="22"/>
                <w:lang w:val="en-GB" w:eastAsia="en-GB"/>
              </w:rPr>
              <w:t xml:space="preserve"> de </w:t>
            </w:r>
            <w:proofErr w:type="spellStart"/>
            <w:r w:rsidRPr="00541786">
              <w:rPr>
                <w:sz w:val="22"/>
                <w:szCs w:val="22"/>
                <w:lang w:val="en-GB" w:eastAsia="en-GB"/>
              </w:rPr>
              <w:t>odihna</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agrement</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41B58C33"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6CD0600F" w14:textId="77777777" w:rsidR="00F463B9" w:rsidRPr="00541786" w:rsidRDefault="00F463B9" w:rsidP="005E79DE">
            <w:pPr>
              <w:jc w:val="center"/>
              <w:rPr>
                <w:sz w:val="22"/>
                <w:szCs w:val="22"/>
                <w:lang w:val="en-GB" w:eastAsia="en-GB"/>
              </w:rPr>
            </w:pPr>
            <w:r w:rsidRPr="00541786">
              <w:rPr>
                <w:sz w:val="22"/>
                <w:szCs w:val="22"/>
                <w:lang w:val="en-GB" w:eastAsia="en-GB"/>
              </w:rPr>
              <w:t>22</w:t>
            </w:r>
          </w:p>
        </w:tc>
        <w:tc>
          <w:tcPr>
            <w:tcW w:w="992" w:type="dxa"/>
            <w:tcBorders>
              <w:top w:val="nil"/>
              <w:left w:val="nil"/>
              <w:bottom w:val="single" w:sz="4" w:space="0" w:color="auto"/>
              <w:right w:val="single" w:sz="4" w:space="0" w:color="auto"/>
            </w:tcBorders>
            <w:shd w:val="clear" w:color="auto" w:fill="auto"/>
            <w:noWrap/>
            <w:vAlign w:val="center"/>
            <w:hideMark/>
          </w:tcPr>
          <w:p w14:paraId="11020FFF" w14:textId="77777777" w:rsidR="00F463B9" w:rsidRPr="00541786" w:rsidRDefault="00F463B9" w:rsidP="005E79DE">
            <w:pPr>
              <w:jc w:val="right"/>
              <w:rPr>
                <w:sz w:val="22"/>
                <w:szCs w:val="22"/>
                <w:lang w:val="en-GB" w:eastAsia="en-GB"/>
              </w:rPr>
            </w:pPr>
            <w:r w:rsidRPr="00541786">
              <w:rPr>
                <w:sz w:val="22"/>
                <w:szCs w:val="22"/>
                <w:lang w:val="en-GB" w:eastAsia="en-GB"/>
              </w:rPr>
              <w:t>0,08</w:t>
            </w:r>
          </w:p>
        </w:tc>
        <w:tc>
          <w:tcPr>
            <w:tcW w:w="1134" w:type="dxa"/>
            <w:tcBorders>
              <w:top w:val="nil"/>
              <w:left w:val="nil"/>
              <w:bottom w:val="single" w:sz="4" w:space="0" w:color="auto"/>
              <w:right w:val="single" w:sz="4" w:space="0" w:color="auto"/>
            </w:tcBorders>
            <w:shd w:val="clear" w:color="auto" w:fill="auto"/>
            <w:noWrap/>
            <w:vAlign w:val="center"/>
            <w:hideMark/>
          </w:tcPr>
          <w:p w14:paraId="172C568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14406</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AFFFE9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316932</w:t>
            </w:r>
          </w:p>
        </w:tc>
        <w:tc>
          <w:tcPr>
            <w:tcW w:w="1248" w:type="dxa"/>
            <w:tcBorders>
              <w:top w:val="nil"/>
              <w:left w:val="nil"/>
              <w:bottom w:val="single" w:sz="4" w:space="0" w:color="auto"/>
              <w:right w:val="single" w:sz="4" w:space="0" w:color="auto"/>
            </w:tcBorders>
            <w:shd w:val="clear" w:color="auto" w:fill="auto"/>
            <w:noWrap/>
            <w:vAlign w:val="center"/>
            <w:hideMark/>
          </w:tcPr>
          <w:p w14:paraId="69D6AB4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25.354,56</w:t>
            </w:r>
          </w:p>
        </w:tc>
      </w:tr>
      <w:tr w:rsidR="00F463B9" w:rsidRPr="00541786" w14:paraId="3449F0E7"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7D8F5E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24</w:t>
            </w:r>
          </w:p>
        </w:tc>
        <w:tc>
          <w:tcPr>
            <w:tcW w:w="3237" w:type="dxa"/>
            <w:tcBorders>
              <w:top w:val="nil"/>
              <w:left w:val="nil"/>
              <w:bottom w:val="single" w:sz="4" w:space="0" w:color="auto"/>
              <w:right w:val="single" w:sz="4" w:space="0" w:color="auto"/>
            </w:tcBorders>
            <w:shd w:val="clear" w:color="auto" w:fill="auto"/>
            <w:hideMark/>
          </w:tcPr>
          <w:p w14:paraId="295E752A" w14:textId="77777777" w:rsidR="00F463B9" w:rsidRPr="00541786" w:rsidRDefault="00F463B9" w:rsidP="005E79DE">
            <w:pPr>
              <w:rPr>
                <w:sz w:val="22"/>
                <w:szCs w:val="22"/>
                <w:lang w:val="en-GB" w:eastAsia="en-GB"/>
              </w:rPr>
            </w:pPr>
            <w:proofErr w:type="spellStart"/>
            <w:r w:rsidRPr="00541786">
              <w:rPr>
                <w:sz w:val="22"/>
                <w:szCs w:val="22"/>
                <w:lang w:val="en-GB" w:eastAsia="en-GB"/>
              </w:rPr>
              <w:t>Spalat</w:t>
            </w:r>
            <w:proofErr w:type="spellEnd"/>
            <w:r w:rsidRPr="00541786">
              <w:rPr>
                <w:sz w:val="22"/>
                <w:szCs w:val="22"/>
                <w:lang w:val="en-GB" w:eastAsia="en-GB"/>
              </w:rPr>
              <w:t xml:space="preserve"> </w:t>
            </w:r>
            <w:proofErr w:type="spellStart"/>
            <w:r w:rsidRPr="00541786">
              <w:rPr>
                <w:sz w:val="22"/>
                <w:szCs w:val="22"/>
                <w:lang w:val="en-GB" w:eastAsia="en-GB"/>
              </w:rPr>
              <w:t>alei</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alte</w:t>
            </w:r>
            <w:proofErr w:type="spellEnd"/>
            <w:r w:rsidRPr="00541786">
              <w:rPr>
                <w:sz w:val="22"/>
                <w:szCs w:val="22"/>
                <w:lang w:val="en-GB" w:eastAsia="en-GB"/>
              </w:rPr>
              <w:t xml:space="preserve"> </w:t>
            </w:r>
            <w:proofErr w:type="spellStart"/>
            <w:r w:rsidRPr="00541786">
              <w:rPr>
                <w:sz w:val="22"/>
                <w:szCs w:val="22"/>
                <w:lang w:val="en-GB" w:eastAsia="en-GB"/>
              </w:rPr>
              <w:t>suprafete</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27C1825C"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5B2BC71" w14:textId="77777777" w:rsidR="00F463B9" w:rsidRPr="00541786" w:rsidRDefault="00F463B9" w:rsidP="005E79DE">
            <w:pPr>
              <w:jc w:val="center"/>
              <w:rPr>
                <w:sz w:val="22"/>
                <w:szCs w:val="22"/>
                <w:lang w:val="en-GB" w:eastAsia="en-GB"/>
              </w:rPr>
            </w:pPr>
            <w:r w:rsidRPr="00541786">
              <w:rPr>
                <w:sz w:val="22"/>
                <w:szCs w:val="22"/>
                <w:lang w:val="en-GB" w:eastAsia="en-GB"/>
              </w:rPr>
              <w:t>2</w:t>
            </w:r>
          </w:p>
        </w:tc>
        <w:tc>
          <w:tcPr>
            <w:tcW w:w="992" w:type="dxa"/>
            <w:tcBorders>
              <w:top w:val="nil"/>
              <w:left w:val="nil"/>
              <w:bottom w:val="single" w:sz="4" w:space="0" w:color="auto"/>
              <w:right w:val="single" w:sz="4" w:space="0" w:color="auto"/>
            </w:tcBorders>
            <w:shd w:val="clear" w:color="auto" w:fill="auto"/>
            <w:noWrap/>
            <w:vAlign w:val="center"/>
            <w:hideMark/>
          </w:tcPr>
          <w:p w14:paraId="74F41DA7" w14:textId="77777777" w:rsidR="00F463B9" w:rsidRPr="00541786" w:rsidRDefault="00F463B9" w:rsidP="005E79DE">
            <w:pPr>
              <w:jc w:val="right"/>
              <w:rPr>
                <w:sz w:val="22"/>
                <w:szCs w:val="22"/>
                <w:lang w:val="en-GB" w:eastAsia="en-GB"/>
              </w:rPr>
            </w:pPr>
            <w:r w:rsidRPr="00541786">
              <w:rPr>
                <w:sz w:val="22"/>
                <w:szCs w:val="22"/>
                <w:lang w:val="en-GB" w:eastAsia="en-GB"/>
              </w:rPr>
              <w:t>0,71</w:t>
            </w:r>
          </w:p>
        </w:tc>
        <w:tc>
          <w:tcPr>
            <w:tcW w:w="1134" w:type="dxa"/>
            <w:tcBorders>
              <w:top w:val="nil"/>
              <w:left w:val="nil"/>
              <w:bottom w:val="single" w:sz="4" w:space="0" w:color="auto"/>
              <w:right w:val="single" w:sz="4" w:space="0" w:color="auto"/>
            </w:tcBorders>
            <w:shd w:val="clear" w:color="auto" w:fill="auto"/>
            <w:noWrap/>
            <w:vAlign w:val="center"/>
            <w:hideMark/>
          </w:tcPr>
          <w:p w14:paraId="5422915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7000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D2FAD2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14000</w:t>
            </w:r>
          </w:p>
        </w:tc>
        <w:tc>
          <w:tcPr>
            <w:tcW w:w="1248" w:type="dxa"/>
            <w:tcBorders>
              <w:top w:val="nil"/>
              <w:left w:val="nil"/>
              <w:bottom w:val="single" w:sz="4" w:space="0" w:color="auto"/>
              <w:right w:val="single" w:sz="4" w:space="0" w:color="auto"/>
            </w:tcBorders>
            <w:shd w:val="clear" w:color="auto" w:fill="auto"/>
            <w:noWrap/>
            <w:vAlign w:val="center"/>
            <w:hideMark/>
          </w:tcPr>
          <w:p w14:paraId="39134BA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9.940,00</w:t>
            </w:r>
          </w:p>
        </w:tc>
      </w:tr>
      <w:tr w:rsidR="00F463B9" w:rsidRPr="00541786" w14:paraId="0715D731" w14:textId="77777777" w:rsidTr="005E79DE">
        <w:trPr>
          <w:trHeight w:val="1104"/>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3ABA05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25</w:t>
            </w:r>
          </w:p>
        </w:tc>
        <w:tc>
          <w:tcPr>
            <w:tcW w:w="3237" w:type="dxa"/>
            <w:tcBorders>
              <w:top w:val="nil"/>
              <w:left w:val="nil"/>
              <w:bottom w:val="single" w:sz="4" w:space="0" w:color="auto"/>
              <w:right w:val="single" w:sz="4" w:space="0" w:color="auto"/>
            </w:tcBorders>
            <w:shd w:val="clear" w:color="auto" w:fill="auto"/>
            <w:hideMark/>
          </w:tcPr>
          <w:p w14:paraId="3A32FBF4" w14:textId="77777777" w:rsidR="00F463B9" w:rsidRPr="00541786" w:rsidRDefault="00F463B9" w:rsidP="005E79DE">
            <w:pPr>
              <w:rPr>
                <w:sz w:val="22"/>
                <w:szCs w:val="22"/>
                <w:lang w:val="en-GB" w:eastAsia="en-GB"/>
              </w:rPr>
            </w:pPr>
            <w:proofErr w:type="spellStart"/>
            <w:r w:rsidRPr="00541786">
              <w:rPr>
                <w:sz w:val="22"/>
                <w:szCs w:val="22"/>
                <w:lang w:val="en-GB" w:eastAsia="en-GB"/>
              </w:rPr>
              <w:t>Întreţinere</w:t>
            </w:r>
            <w:proofErr w:type="spellEnd"/>
            <w:r w:rsidRPr="00541786">
              <w:rPr>
                <w:sz w:val="22"/>
                <w:szCs w:val="22"/>
                <w:lang w:val="en-GB" w:eastAsia="en-GB"/>
              </w:rPr>
              <w:t xml:space="preserve"> </w:t>
            </w:r>
            <w:proofErr w:type="spellStart"/>
            <w:r w:rsidRPr="00541786">
              <w:rPr>
                <w:sz w:val="22"/>
                <w:szCs w:val="22"/>
                <w:lang w:val="en-GB" w:eastAsia="en-GB"/>
              </w:rPr>
              <w:t>prin</w:t>
            </w:r>
            <w:proofErr w:type="spellEnd"/>
            <w:r w:rsidRPr="00541786">
              <w:rPr>
                <w:sz w:val="22"/>
                <w:szCs w:val="22"/>
                <w:lang w:val="en-GB" w:eastAsia="en-GB"/>
              </w:rPr>
              <w:t xml:space="preserve"> </w:t>
            </w:r>
            <w:proofErr w:type="spellStart"/>
            <w:r w:rsidRPr="00541786">
              <w:rPr>
                <w:sz w:val="22"/>
                <w:szCs w:val="22"/>
                <w:lang w:val="en-GB" w:eastAsia="en-GB"/>
              </w:rPr>
              <w:t>curatarea</w:t>
            </w:r>
            <w:proofErr w:type="spellEnd"/>
            <w:r w:rsidRPr="00541786">
              <w:rPr>
                <w:sz w:val="22"/>
                <w:szCs w:val="22"/>
                <w:lang w:val="en-GB" w:eastAsia="en-GB"/>
              </w:rPr>
              <w:t xml:space="preserve"> </w:t>
            </w:r>
            <w:proofErr w:type="spellStart"/>
            <w:r w:rsidRPr="00541786">
              <w:rPr>
                <w:sz w:val="22"/>
                <w:szCs w:val="22"/>
                <w:lang w:val="en-GB" w:eastAsia="en-GB"/>
              </w:rPr>
              <w:t>suprafetelor</w:t>
            </w:r>
            <w:proofErr w:type="spellEnd"/>
            <w:r w:rsidRPr="00541786">
              <w:rPr>
                <w:sz w:val="22"/>
                <w:szCs w:val="22"/>
                <w:lang w:val="en-GB" w:eastAsia="en-GB"/>
              </w:rPr>
              <w:t xml:space="preserve"> </w:t>
            </w:r>
            <w:proofErr w:type="spellStart"/>
            <w:r w:rsidRPr="00541786">
              <w:rPr>
                <w:sz w:val="22"/>
                <w:szCs w:val="22"/>
                <w:lang w:val="en-GB" w:eastAsia="en-GB"/>
              </w:rPr>
              <w:t>acoperite</w:t>
            </w:r>
            <w:proofErr w:type="spellEnd"/>
            <w:r w:rsidRPr="00541786">
              <w:rPr>
                <w:sz w:val="22"/>
                <w:szCs w:val="22"/>
                <w:lang w:val="en-GB" w:eastAsia="en-GB"/>
              </w:rPr>
              <w:t xml:space="preserve"> cu </w:t>
            </w:r>
            <w:proofErr w:type="spellStart"/>
            <w:r w:rsidRPr="00541786">
              <w:rPr>
                <w:sz w:val="22"/>
                <w:szCs w:val="22"/>
                <w:lang w:val="en-GB" w:eastAsia="en-GB"/>
              </w:rPr>
              <w:t>nisip</w:t>
            </w:r>
            <w:proofErr w:type="spellEnd"/>
            <w:r w:rsidRPr="00541786">
              <w:rPr>
                <w:sz w:val="22"/>
                <w:szCs w:val="22"/>
                <w:lang w:val="en-GB" w:eastAsia="en-GB"/>
              </w:rPr>
              <w:t xml:space="preserve"> </w:t>
            </w:r>
            <w:proofErr w:type="spellStart"/>
            <w:r w:rsidRPr="00541786">
              <w:rPr>
                <w:sz w:val="22"/>
                <w:szCs w:val="22"/>
                <w:lang w:val="en-GB" w:eastAsia="en-GB"/>
              </w:rPr>
              <w:t>sau</w:t>
            </w:r>
            <w:proofErr w:type="spellEnd"/>
            <w:r w:rsidRPr="00541786">
              <w:rPr>
                <w:sz w:val="22"/>
                <w:szCs w:val="22"/>
                <w:lang w:val="en-GB" w:eastAsia="en-GB"/>
              </w:rPr>
              <w:t xml:space="preserve"> </w:t>
            </w:r>
            <w:proofErr w:type="spellStart"/>
            <w:r w:rsidRPr="00541786">
              <w:rPr>
                <w:sz w:val="22"/>
                <w:szCs w:val="22"/>
                <w:lang w:val="en-GB" w:eastAsia="en-GB"/>
              </w:rPr>
              <w:t>pietris</w:t>
            </w:r>
            <w:proofErr w:type="spellEnd"/>
            <w:r w:rsidRPr="00541786">
              <w:rPr>
                <w:sz w:val="22"/>
                <w:szCs w:val="22"/>
                <w:lang w:val="en-GB" w:eastAsia="en-GB"/>
              </w:rPr>
              <w:t xml:space="preserve"> din </w:t>
            </w:r>
            <w:proofErr w:type="spellStart"/>
            <w:r w:rsidRPr="00541786">
              <w:rPr>
                <w:sz w:val="22"/>
                <w:szCs w:val="22"/>
                <w:lang w:val="en-GB" w:eastAsia="en-GB"/>
              </w:rPr>
              <w:t>locurile</w:t>
            </w:r>
            <w:proofErr w:type="spellEnd"/>
            <w:r w:rsidRPr="00541786">
              <w:rPr>
                <w:sz w:val="22"/>
                <w:szCs w:val="22"/>
                <w:lang w:val="en-GB" w:eastAsia="en-GB"/>
              </w:rPr>
              <w:t xml:space="preserve"> de </w:t>
            </w:r>
            <w:proofErr w:type="spellStart"/>
            <w:r w:rsidRPr="00541786">
              <w:rPr>
                <w:sz w:val="22"/>
                <w:szCs w:val="22"/>
                <w:lang w:val="en-GB" w:eastAsia="en-GB"/>
              </w:rPr>
              <w:t>joaca</w:t>
            </w:r>
            <w:proofErr w:type="spellEnd"/>
            <w:r w:rsidRPr="00541786">
              <w:rPr>
                <w:sz w:val="22"/>
                <w:szCs w:val="22"/>
                <w:lang w:val="en-GB" w:eastAsia="en-GB"/>
              </w:rPr>
              <w:t xml:space="preserve">, </w:t>
            </w:r>
            <w:proofErr w:type="spellStart"/>
            <w:r w:rsidRPr="00541786">
              <w:rPr>
                <w:sz w:val="22"/>
                <w:szCs w:val="22"/>
                <w:lang w:val="en-GB" w:eastAsia="en-GB"/>
              </w:rPr>
              <w:t>nisipare</w:t>
            </w:r>
            <w:proofErr w:type="spellEnd"/>
            <w:r w:rsidRPr="00541786">
              <w:rPr>
                <w:sz w:val="22"/>
                <w:szCs w:val="22"/>
                <w:lang w:val="en-GB" w:eastAsia="en-GB"/>
              </w:rPr>
              <w:t xml:space="preserve">, </w:t>
            </w:r>
            <w:proofErr w:type="spellStart"/>
            <w:r w:rsidRPr="00541786">
              <w:rPr>
                <w:sz w:val="22"/>
                <w:szCs w:val="22"/>
                <w:lang w:val="en-GB" w:eastAsia="en-GB"/>
              </w:rPr>
              <w:t>locurile</w:t>
            </w:r>
            <w:proofErr w:type="spellEnd"/>
            <w:r w:rsidRPr="00541786">
              <w:rPr>
                <w:sz w:val="22"/>
                <w:szCs w:val="22"/>
                <w:lang w:val="en-GB" w:eastAsia="en-GB"/>
              </w:rPr>
              <w:t xml:space="preserve"> </w:t>
            </w:r>
            <w:proofErr w:type="spellStart"/>
            <w:r w:rsidRPr="00541786">
              <w:rPr>
                <w:sz w:val="22"/>
                <w:szCs w:val="22"/>
                <w:lang w:val="en-GB" w:eastAsia="en-GB"/>
              </w:rPr>
              <w:t>pentru</w:t>
            </w:r>
            <w:proofErr w:type="spellEnd"/>
            <w:r w:rsidRPr="00541786">
              <w:rPr>
                <w:sz w:val="22"/>
                <w:szCs w:val="22"/>
                <w:lang w:val="en-GB" w:eastAsia="en-GB"/>
              </w:rPr>
              <w:t xml:space="preserve"> </w:t>
            </w:r>
            <w:proofErr w:type="spellStart"/>
            <w:r w:rsidRPr="00541786">
              <w:rPr>
                <w:sz w:val="22"/>
                <w:szCs w:val="22"/>
                <w:lang w:val="en-GB" w:eastAsia="en-GB"/>
              </w:rPr>
              <w:t>caini</w:t>
            </w:r>
            <w:proofErr w:type="spellEnd"/>
            <w:r w:rsidRPr="00541786">
              <w:rPr>
                <w:sz w:val="22"/>
                <w:szCs w:val="22"/>
                <w:lang w:val="en-GB" w:eastAsia="en-GB"/>
              </w:rPr>
              <w:t xml:space="preserve">, etc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50F88B05"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69FA0E50" w14:textId="77777777" w:rsidR="00F463B9" w:rsidRPr="00541786" w:rsidRDefault="00F463B9" w:rsidP="005E79DE">
            <w:pPr>
              <w:jc w:val="center"/>
              <w:rPr>
                <w:sz w:val="22"/>
                <w:szCs w:val="22"/>
                <w:lang w:val="en-GB" w:eastAsia="en-GB"/>
              </w:rPr>
            </w:pPr>
            <w:r w:rsidRPr="00541786">
              <w:rPr>
                <w:sz w:val="22"/>
                <w:szCs w:val="22"/>
                <w:lang w:val="en-GB" w:eastAsia="en-GB"/>
              </w:rPr>
              <w:t>6</w:t>
            </w:r>
          </w:p>
        </w:tc>
        <w:tc>
          <w:tcPr>
            <w:tcW w:w="992" w:type="dxa"/>
            <w:tcBorders>
              <w:top w:val="nil"/>
              <w:left w:val="nil"/>
              <w:bottom w:val="single" w:sz="4" w:space="0" w:color="auto"/>
              <w:right w:val="single" w:sz="4" w:space="0" w:color="auto"/>
            </w:tcBorders>
            <w:shd w:val="clear" w:color="auto" w:fill="auto"/>
            <w:noWrap/>
            <w:vAlign w:val="center"/>
            <w:hideMark/>
          </w:tcPr>
          <w:p w14:paraId="3904088D" w14:textId="77777777" w:rsidR="00F463B9" w:rsidRPr="00541786" w:rsidRDefault="00F463B9" w:rsidP="005E79DE">
            <w:pPr>
              <w:jc w:val="right"/>
              <w:rPr>
                <w:sz w:val="22"/>
                <w:szCs w:val="22"/>
                <w:lang w:val="en-GB" w:eastAsia="en-GB"/>
              </w:rPr>
            </w:pPr>
            <w:r w:rsidRPr="00541786">
              <w:rPr>
                <w:sz w:val="22"/>
                <w:szCs w:val="22"/>
                <w:lang w:val="en-GB" w:eastAsia="en-GB"/>
              </w:rPr>
              <w:t>0,12</w:t>
            </w:r>
          </w:p>
        </w:tc>
        <w:tc>
          <w:tcPr>
            <w:tcW w:w="1134" w:type="dxa"/>
            <w:tcBorders>
              <w:top w:val="nil"/>
              <w:left w:val="nil"/>
              <w:bottom w:val="single" w:sz="4" w:space="0" w:color="auto"/>
              <w:right w:val="single" w:sz="4" w:space="0" w:color="auto"/>
            </w:tcBorders>
            <w:shd w:val="clear" w:color="auto" w:fill="auto"/>
            <w:noWrap/>
            <w:vAlign w:val="center"/>
            <w:hideMark/>
          </w:tcPr>
          <w:p w14:paraId="6AC8DBD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320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6A7BAE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1920</w:t>
            </w:r>
          </w:p>
        </w:tc>
        <w:tc>
          <w:tcPr>
            <w:tcW w:w="1248" w:type="dxa"/>
            <w:tcBorders>
              <w:top w:val="nil"/>
              <w:left w:val="nil"/>
              <w:bottom w:val="single" w:sz="4" w:space="0" w:color="auto"/>
              <w:right w:val="single" w:sz="4" w:space="0" w:color="auto"/>
            </w:tcBorders>
            <w:shd w:val="clear" w:color="auto" w:fill="auto"/>
            <w:noWrap/>
            <w:vAlign w:val="center"/>
            <w:hideMark/>
          </w:tcPr>
          <w:p w14:paraId="5BB9EF1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230,40</w:t>
            </w:r>
          </w:p>
        </w:tc>
      </w:tr>
      <w:tr w:rsidR="00F463B9" w:rsidRPr="00541786" w14:paraId="163E59F6" w14:textId="77777777" w:rsidTr="005E79DE">
        <w:trPr>
          <w:trHeight w:val="82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BED2F1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26</w:t>
            </w:r>
          </w:p>
        </w:tc>
        <w:tc>
          <w:tcPr>
            <w:tcW w:w="3237" w:type="dxa"/>
            <w:tcBorders>
              <w:top w:val="nil"/>
              <w:left w:val="nil"/>
              <w:bottom w:val="single" w:sz="4" w:space="0" w:color="auto"/>
              <w:right w:val="single" w:sz="4" w:space="0" w:color="auto"/>
            </w:tcBorders>
            <w:shd w:val="clear" w:color="auto" w:fill="auto"/>
            <w:hideMark/>
          </w:tcPr>
          <w:p w14:paraId="05357435" w14:textId="77777777" w:rsidR="00F463B9" w:rsidRPr="00541786" w:rsidRDefault="00F463B9" w:rsidP="005E79DE">
            <w:pPr>
              <w:rPr>
                <w:sz w:val="22"/>
                <w:szCs w:val="22"/>
                <w:lang w:val="en-GB" w:eastAsia="en-GB"/>
              </w:rPr>
            </w:pPr>
            <w:proofErr w:type="spellStart"/>
            <w:r w:rsidRPr="00541786">
              <w:rPr>
                <w:sz w:val="22"/>
                <w:szCs w:val="22"/>
                <w:lang w:val="en-GB" w:eastAsia="en-GB"/>
              </w:rPr>
              <w:t>Completare</w:t>
            </w:r>
            <w:proofErr w:type="spellEnd"/>
            <w:r w:rsidRPr="00541786">
              <w:rPr>
                <w:sz w:val="22"/>
                <w:szCs w:val="22"/>
                <w:lang w:val="en-GB" w:eastAsia="en-GB"/>
              </w:rPr>
              <w:t xml:space="preserve"> cu </w:t>
            </w:r>
            <w:proofErr w:type="spellStart"/>
            <w:r w:rsidRPr="00541786">
              <w:rPr>
                <w:sz w:val="22"/>
                <w:szCs w:val="22"/>
                <w:lang w:val="en-GB" w:eastAsia="en-GB"/>
              </w:rPr>
              <w:t>nisip</w:t>
            </w:r>
            <w:proofErr w:type="spellEnd"/>
            <w:r w:rsidRPr="00541786">
              <w:rPr>
                <w:sz w:val="22"/>
                <w:szCs w:val="22"/>
                <w:lang w:val="en-GB" w:eastAsia="en-GB"/>
              </w:rPr>
              <w:t xml:space="preserve"> /</w:t>
            </w:r>
            <w:proofErr w:type="spellStart"/>
            <w:proofErr w:type="gramStart"/>
            <w:r w:rsidRPr="00541786">
              <w:rPr>
                <w:sz w:val="22"/>
                <w:szCs w:val="22"/>
                <w:lang w:val="en-GB" w:eastAsia="en-GB"/>
              </w:rPr>
              <w:t>asternere</w:t>
            </w:r>
            <w:proofErr w:type="spellEnd"/>
            <w:r w:rsidRPr="00541786">
              <w:rPr>
                <w:sz w:val="22"/>
                <w:szCs w:val="22"/>
                <w:lang w:val="en-GB" w:eastAsia="en-GB"/>
              </w:rPr>
              <w:t xml:space="preserve">  </w:t>
            </w:r>
            <w:proofErr w:type="spellStart"/>
            <w:r w:rsidRPr="00541786">
              <w:rPr>
                <w:sz w:val="22"/>
                <w:szCs w:val="22"/>
                <w:lang w:val="en-GB" w:eastAsia="en-GB"/>
              </w:rPr>
              <w:t>nisip</w:t>
            </w:r>
            <w:proofErr w:type="spellEnd"/>
            <w:proofErr w:type="gramEnd"/>
            <w:r w:rsidRPr="00541786">
              <w:rPr>
                <w:sz w:val="22"/>
                <w:szCs w:val="22"/>
                <w:lang w:val="en-GB" w:eastAsia="en-GB"/>
              </w:rPr>
              <w:t xml:space="preserve"> </w:t>
            </w:r>
            <w:proofErr w:type="spellStart"/>
            <w:r w:rsidRPr="00541786">
              <w:rPr>
                <w:sz w:val="22"/>
                <w:szCs w:val="22"/>
                <w:lang w:val="en-GB" w:eastAsia="en-GB"/>
              </w:rPr>
              <w:t>sau</w:t>
            </w:r>
            <w:proofErr w:type="spellEnd"/>
            <w:r w:rsidRPr="00541786">
              <w:rPr>
                <w:sz w:val="22"/>
                <w:szCs w:val="22"/>
                <w:lang w:val="en-GB" w:eastAsia="en-GB"/>
              </w:rPr>
              <w:t xml:space="preserve"> </w:t>
            </w:r>
            <w:proofErr w:type="spellStart"/>
            <w:r w:rsidRPr="00541786">
              <w:rPr>
                <w:sz w:val="22"/>
                <w:szCs w:val="22"/>
                <w:lang w:val="en-GB" w:eastAsia="en-GB"/>
              </w:rPr>
              <w:t>pietris</w:t>
            </w:r>
            <w:proofErr w:type="spellEnd"/>
            <w:r w:rsidRPr="00541786">
              <w:rPr>
                <w:sz w:val="22"/>
                <w:szCs w:val="22"/>
                <w:lang w:val="en-GB" w:eastAsia="en-GB"/>
              </w:rPr>
              <w:t xml:space="preserve"> </w:t>
            </w:r>
            <w:proofErr w:type="spellStart"/>
            <w:r w:rsidRPr="00541786">
              <w:rPr>
                <w:sz w:val="22"/>
                <w:szCs w:val="22"/>
                <w:lang w:val="en-GB" w:eastAsia="en-GB"/>
              </w:rPr>
              <w:t>pentru</w:t>
            </w:r>
            <w:proofErr w:type="spellEnd"/>
            <w:r w:rsidRPr="00541786">
              <w:rPr>
                <w:sz w:val="22"/>
                <w:szCs w:val="22"/>
                <w:lang w:val="en-GB" w:eastAsia="en-GB"/>
              </w:rPr>
              <w:t xml:space="preserve"> </w:t>
            </w:r>
            <w:proofErr w:type="spellStart"/>
            <w:r w:rsidRPr="00541786">
              <w:rPr>
                <w:sz w:val="22"/>
                <w:szCs w:val="22"/>
                <w:lang w:val="en-GB" w:eastAsia="en-GB"/>
              </w:rPr>
              <w:t>nisipare</w:t>
            </w:r>
            <w:proofErr w:type="spellEnd"/>
            <w:r w:rsidRPr="00541786">
              <w:rPr>
                <w:sz w:val="22"/>
                <w:szCs w:val="22"/>
                <w:lang w:val="en-GB" w:eastAsia="en-GB"/>
              </w:rPr>
              <w:t xml:space="preserve">, </w:t>
            </w:r>
            <w:proofErr w:type="spellStart"/>
            <w:r w:rsidRPr="00541786">
              <w:rPr>
                <w:sz w:val="22"/>
                <w:szCs w:val="22"/>
                <w:lang w:val="en-GB" w:eastAsia="en-GB"/>
              </w:rPr>
              <w:t>locuri</w:t>
            </w:r>
            <w:proofErr w:type="spellEnd"/>
            <w:r w:rsidRPr="00541786">
              <w:rPr>
                <w:sz w:val="22"/>
                <w:szCs w:val="22"/>
                <w:lang w:val="en-GB" w:eastAsia="en-GB"/>
              </w:rPr>
              <w:t xml:space="preserve"> de </w:t>
            </w:r>
            <w:proofErr w:type="spellStart"/>
            <w:r w:rsidRPr="00541786">
              <w:rPr>
                <w:sz w:val="22"/>
                <w:szCs w:val="22"/>
                <w:lang w:val="en-GB" w:eastAsia="en-GB"/>
              </w:rPr>
              <w:t>joaca</w:t>
            </w:r>
            <w:proofErr w:type="spellEnd"/>
            <w:r w:rsidRPr="00541786">
              <w:rPr>
                <w:sz w:val="22"/>
                <w:szCs w:val="22"/>
                <w:lang w:val="en-GB" w:eastAsia="en-GB"/>
              </w:rPr>
              <w:t xml:space="preserve">, </w:t>
            </w:r>
            <w:proofErr w:type="spellStart"/>
            <w:r w:rsidRPr="00541786">
              <w:rPr>
                <w:sz w:val="22"/>
                <w:szCs w:val="22"/>
                <w:lang w:val="en-GB" w:eastAsia="en-GB"/>
              </w:rPr>
              <w:t>locuri</w:t>
            </w:r>
            <w:proofErr w:type="spellEnd"/>
            <w:r w:rsidRPr="00541786">
              <w:rPr>
                <w:sz w:val="22"/>
                <w:szCs w:val="22"/>
                <w:lang w:val="en-GB" w:eastAsia="en-GB"/>
              </w:rPr>
              <w:t xml:space="preserve"> </w:t>
            </w:r>
            <w:proofErr w:type="spellStart"/>
            <w:r w:rsidRPr="00541786">
              <w:rPr>
                <w:sz w:val="22"/>
                <w:szCs w:val="22"/>
                <w:lang w:val="en-GB" w:eastAsia="en-GB"/>
              </w:rPr>
              <w:t>pentru</w:t>
            </w:r>
            <w:proofErr w:type="spellEnd"/>
            <w:r w:rsidRPr="00541786">
              <w:rPr>
                <w:sz w:val="22"/>
                <w:szCs w:val="22"/>
                <w:lang w:val="en-GB" w:eastAsia="en-GB"/>
              </w:rPr>
              <w:t xml:space="preserve"> </w:t>
            </w:r>
            <w:proofErr w:type="spellStart"/>
            <w:r w:rsidRPr="00541786">
              <w:rPr>
                <w:sz w:val="22"/>
                <w:szCs w:val="22"/>
                <w:lang w:val="en-GB" w:eastAsia="en-GB"/>
              </w:rPr>
              <w:t>caini</w:t>
            </w:r>
            <w:proofErr w:type="spellEnd"/>
            <w:r w:rsidRPr="00541786">
              <w:rPr>
                <w:sz w:val="22"/>
                <w:szCs w:val="22"/>
                <w:lang w:val="en-GB" w:eastAsia="en-GB"/>
              </w:rPr>
              <w:t xml:space="preserve"> etc,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6EB7D4B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mc</w:t>
            </w:r>
          </w:p>
        </w:tc>
        <w:tc>
          <w:tcPr>
            <w:tcW w:w="1027" w:type="dxa"/>
            <w:tcBorders>
              <w:top w:val="nil"/>
              <w:left w:val="nil"/>
              <w:bottom w:val="single" w:sz="4" w:space="0" w:color="auto"/>
              <w:right w:val="single" w:sz="4" w:space="0" w:color="auto"/>
            </w:tcBorders>
            <w:shd w:val="clear" w:color="auto" w:fill="auto"/>
            <w:noWrap/>
            <w:vAlign w:val="center"/>
            <w:hideMark/>
          </w:tcPr>
          <w:p w14:paraId="1D686AEA" w14:textId="77777777" w:rsidR="00F463B9" w:rsidRPr="00541786" w:rsidRDefault="00F463B9" w:rsidP="005E79DE">
            <w:pPr>
              <w:jc w:val="center"/>
              <w:rPr>
                <w:sz w:val="22"/>
                <w:szCs w:val="22"/>
                <w:lang w:val="en-GB" w:eastAsia="en-GB"/>
              </w:rPr>
            </w:pPr>
            <w:r w:rsidRPr="00541786">
              <w:rPr>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49DA655B" w14:textId="77777777" w:rsidR="00F463B9" w:rsidRPr="00541786" w:rsidRDefault="00F463B9" w:rsidP="005E79DE">
            <w:pPr>
              <w:jc w:val="right"/>
              <w:rPr>
                <w:sz w:val="22"/>
                <w:szCs w:val="22"/>
                <w:lang w:val="en-GB" w:eastAsia="en-GB"/>
              </w:rPr>
            </w:pPr>
            <w:r w:rsidRPr="00541786">
              <w:rPr>
                <w:sz w:val="22"/>
                <w:szCs w:val="22"/>
                <w:lang w:val="en-GB" w:eastAsia="en-GB"/>
              </w:rPr>
              <w:t>90,70</w:t>
            </w:r>
          </w:p>
        </w:tc>
        <w:tc>
          <w:tcPr>
            <w:tcW w:w="1134" w:type="dxa"/>
            <w:tcBorders>
              <w:top w:val="nil"/>
              <w:left w:val="nil"/>
              <w:bottom w:val="single" w:sz="4" w:space="0" w:color="auto"/>
              <w:right w:val="single" w:sz="4" w:space="0" w:color="auto"/>
            </w:tcBorders>
            <w:shd w:val="clear" w:color="auto" w:fill="auto"/>
            <w:noWrap/>
            <w:vAlign w:val="center"/>
            <w:hideMark/>
          </w:tcPr>
          <w:p w14:paraId="5A6F1F6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32</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415DB2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05868F9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267B2E3" w14:textId="77777777" w:rsidTr="005E79DE">
        <w:trPr>
          <w:trHeight w:val="552"/>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DF34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27</w:t>
            </w:r>
          </w:p>
        </w:tc>
        <w:tc>
          <w:tcPr>
            <w:tcW w:w="3237" w:type="dxa"/>
            <w:tcBorders>
              <w:top w:val="single" w:sz="4" w:space="0" w:color="auto"/>
              <w:left w:val="nil"/>
              <w:bottom w:val="single" w:sz="4" w:space="0" w:color="auto"/>
              <w:right w:val="single" w:sz="4" w:space="0" w:color="auto"/>
            </w:tcBorders>
            <w:shd w:val="clear" w:color="auto" w:fill="auto"/>
            <w:hideMark/>
          </w:tcPr>
          <w:p w14:paraId="3F39E9FE" w14:textId="77777777" w:rsidR="00F463B9" w:rsidRPr="00541786" w:rsidRDefault="00F463B9" w:rsidP="005E79DE">
            <w:pPr>
              <w:rPr>
                <w:sz w:val="22"/>
                <w:szCs w:val="22"/>
                <w:lang w:val="en-GB" w:eastAsia="en-GB"/>
              </w:rPr>
            </w:pPr>
            <w:proofErr w:type="spellStart"/>
            <w:r w:rsidRPr="00541786">
              <w:rPr>
                <w:sz w:val="22"/>
                <w:szCs w:val="22"/>
                <w:lang w:val="en-GB" w:eastAsia="en-GB"/>
              </w:rPr>
              <w:t>Evacuare</w:t>
            </w:r>
            <w:proofErr w:type="spellEnd"/>
            <w:r w:rsidRPr="00541786">
              <w:rPr>
                <w:sz w:val="22"/>
                <w:szCs w:val="22"/>
                <w:lang w:val="en-GB" w:eastAsia="en-GB"/>
              </w:rPr>
              <w:t xml:space="preserve"> </w:t>
            </w:r>
            <w:proofErr w:type="spellStart"/>
            <w:r w:rsidRPr="00541786">
              <w:rPr>
                <w:sz w:val="22"/>
                <w:szCs w:val="22"/>
                <w:lang w:val="en-GB" w:eastAsia="en-GB"/>
              </w:rPr>
              <w:t>nisip</w:t>
            </w:r>
            <w:proofErr w:type="spellEnd"/>
            <w:r w:rsidRPr="00541786">
              <w:rPr>
                <w:sz w:val="22"/>
                <w:szCs w:val="22"/>
                <w:lang w:val="en-GB" w:eastAsia="en-GB"/>
              </w:rPr>
              <w:t>/</w:t>
            </w:r>
            <w:proofErr w:type="spellStart"/>
            <w:r w:rsidRPr="00541786">
              <w:rPr>
                <w:sz w:val="22"/>
                <w:szCs w:val="22"/>
                <w:lang w:val="en-GB" w:eastAsia="en-GB"/>
              </w:rPr>
              <w:t>pietris</w:t>
            </w:r>
            <w:proofErr w:type="spellEnd"/>
            <w:r w:rsidRPr="00541786">
              <w:rPr>
                <w:sz w:val="22"/>
                <w:szCs w:val="22"/>
                <w:lang w:val="en-GB" w:eastAsia="en-GB"/>
              </w:rPr>
              <w:t xml:space="preserve"> din </w:t>
            </w:r>
            <w:proofErr w:type="spellStart"/>
            <w:r w:rsidRPr="00541786">
              <w:rPr>
                <w:sz w:val="22"/>
                <w:szCs w:val="22"/>
                <w:lang w:val="en-GB" w:eastAsia="en-GB"/>
              </w:rPr>
              <w:t>locurile</w:t>
            </w:r>
            <w:proofErr w:type="spellEnd"/>
            <w:r w:rsidRPr="00541786">
              <w:rPr>
                <w:sz w:val="22"/>
                <w:szCs w:val="22"/>
                <w:lang w:val="en-GB" w:eastAsia="en-GB"/>
              </w:rPr>
              <w:t xml:space="preserve"> de </w:t>
            </w:r>
            <w:proofErr w:type="spellStart"/>
            <w:r w:rsidRPr="00541786">
              <w:rPr>
                <w:sz w:val="22"/>
                <w:szCs w:val="22"/>
                <w:lang w:val="en-GB" w:eastAsia="en-GB"/>
              </w:rPr>
              <w:t>joaca</w:t>
            </w:r>
            <w:proofErr w:type="spellEnd"/>
            <w:r w:rsidRPr="00541786">
              <w:rPr>
                <w:sz w:val="22"/>
                <w:szCs w:val="22"/>
                <w:lang w:val="en-GB" w:eastAsia="en-GB"/>
              </w:rPr>
              <w:t>/</w:t>
            </w:r>
            <w:proofErr w:type="spellStart"/>
            <w:r w:rsidRPr="00541786">
              <w:rPr>
                <w:sz w:val="22"/>
                <w:szCs w:val="22"/>
                <w:lang w:val="en-GB" w:eastAsia="en-GB"/>
              </w:rPr>
              <w:t>locuri</w:t>
            </w:r>
            <w:proofErr w:type="spellEnd"/>
            <w:r w:rsidRPr="00541786">
              <w:rPr>
                <w:sz w:val="22"/>
                <w:szCs w:val="22"/>
                <w:lang w:val="en-GB" w:eastAsia="en-GB"/>
              </w:rPr>
              <w:t xml:space="preserve"> </w:t>
            </w:r>
            <w:proofErr w:type="spellStart"/>
            <w:r w:rsidRPr="00541786">
              <w:rPr>
                <w:sz w:val="22"/>
                <w:szCs w:val="22"/>
                <w:lang w:val="en-GB" w:eastAsia="en-GB"/>
              </w:rPr>
              <w:t>pentru</w:t>
            </w:r>
            <w:proofErr w:type="spellEnd"/>
            <w:r w:rsidRPr="00541786">
              <w:rPr>
                <w:sz w:val="22"/>
                <w:szCs w:val="22"/>
                <w:lang w:val="en-GB" w:eastAsia="en-GB"/>
              </w:rPr>
              <w:t xml:space="preserve"> </w:t>
            </w:r>
            <w:proofErr w:type="spellStart"/>
            <w:r w:rsidRPr="00541786">
              <w:rPr>
                <w:sz w:val="22"/>
                <w:szCs w:val="22"/>
                <w:lang w:val="en-GB" w:eastAsia="en-GB"/>
              </w:rPr>
              <w:t>caini</w:t>
            </w:r>
            <w:proofErr w:type="spellEnd"/>
            <w:r w:rsidRPr="00541786">
              <w:rPr>
                <w:sz w:val="22"/>
                <w:szCs w:val="22"/>
                <w:lang w:val="en-GB" w:eastAsia="en-GB"/>
              </w:rPr>
              <w:t xml:space="preserve"> etc., </w:t>
            </w:r>
            <w:proofErr w:type="spellStart"/>
            <w:r w:rsidRPr="00541786">
              <w:rPr>
                <w:sz w:val="22"/>
                <w:szCs w:val="22"/>
                <w:lang w:val="en-GB" w:eastAsia="en-GB"/>
              </w:rPr>
              <w:t>parcuri</w:t>
            </w:r>
            <w:proofErr w:type="spellEnd"/>
            <w:r w:rsidRPr="00541786">
              <w:rPr>
                <w:sz w:val="22"/>
                <w:szCs w:val="22"/>
                <w:lang w:val="en-GB" w:eastAsia="en-GB"/>
              </w:rPr>
              <w:t>/</w:t>
            </w:r>
            <w:proofErr w:type="spellStart"/>
            <w:r w:rsidRPr="00541786">
              <w:rPr>
                <w:sz w:val="22"/>
                <w:szCs w:val="22"/>
                <w:lang w:val="en-GB" w:eastAsia="en-GB"/>
              </w:rPr>
              <w:t>scuaruri</w:t>
            </w:r>
            <w:proofErr w:type="spellEnd"/>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2BD285F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to</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466A6CFC" w14:textId="77777777" w:rsidR="00F463B9" w:rsidRPr="00541786" w:rsidRDefault="00F463B9" w:rsidP="005E79DE">
            <w:pPr>
              <w:jc w:val="center"/>
              <w:rPr>
                <w:sz w:val="22"/>
                <w:szCs w:val="22"/>
                <w:lang w:val="en-GB" w:eastAsia="en-GB"/>
              </w:rPr>
            </w:pPr>
            <w:r w:rsidRPr="00541786">
              <w:rPr>
                <w:sz w:val="22"/>
                <w:szCs w:val="22"/>
                <w:lang w:val="en-GB" w:eastAsia="en-GB"/>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BE3DCFB" w14:textId="77777777" w:rsidR="00F463B9" w:rsidRPr="00541786" w:rsidRDefault="00F463B9" w:rsidP="005E79DE">
            <w:pPr>
              <w:jc w:val="right"/>
              <w:rPr>
                <w:sz w:val="22"/>
                <w:szCs w:val="22"/>
                <w:lang w:val="en-GB" w:eastAsia="en-GB"/>
              </w:rPr>
            </w:pPr>
            <w:r w:rsidRPr="00541786">
              <w:rPr>
                <w:sz w:val="22"/>
                <w:szCs w:val="22"/>
                <w:lang w:val="en-GB" w:eastAsia="en-GB"/>
              </w:rPr>
              <w:t>21,98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FA1766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64</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492D8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32639C1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A00B19C" w14:textId="77777777" w:rsidTr="005E79DE">
        <w:trPr>
          <w:trHeight w:val="552"/>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67F7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28</w:t>
            </w:r>
          </w:p>
        </w:tc>
        <w:tc>
          <w:tcPr>
            <w:tcW w:w="3237" w:type="dxa"/>
            <w:tcBorders>
              <w:top w:val="single" w:sz="4" w:space="0" w:color="auto"/>
              <w:left w:val="nil"/>
              <w:bottom w:val="single" w:sz="4" w:space="0" w:color="auto"/>
              <w:right w:val="single" w:sz="4" w:space="0" w:color="auto"/>
            </w:tcBorders>
            <w:shd w:val="clear" w:color="auto" w:fill="auto"/>
            <w:hideMark/>
          </w:tcPr>
          <w:p w14:paraId="5E94B944" w14:textId="77777777" w:rsidR="00F463B9" w:rsidRPr="00541786" w:rsidRDefault="00F463B9" w:rsidP="005E79DE">
            <w:pPr>
              <w:rPr>
                <w:sz w:val="22"/>
                <w:szCs w:val="22"/>
                <w:lang w:val="en-GB" w:eastAsia="en-GB"/>
              </w:rPr>
            </w:pPr>
            <w:proofErr w:type="spellStart"/>
            <w:r w:rsidRPr="00541786">
              <w:rPr>
                <w:sz w:val="22"/>
                <w:szCs w:val="22"/>
                <w:lang w:val="en-GB" w:eastAsia="en-GB"/>
              </w:rPr>
              <w:t>Intretinerea</w:t>
            </w:r>
            <w:proofErr w:type="spellEnd"/>
            <w:r w:rsidRPr="00541786">
              <w:rPr>
                <w:sz w:val="22"/>
                <w:szCs w:val="22"/>
                <w:lang w:val="en-GB" w:eastAsia="en-GB"/>
              </w:rPr>
              <w:t xml:space="preserve"> </w:t>
            </w:r>
            <w:proofErr w:type="spellStart"/>
            <w:r w:rsidRPr="00541786">
              <w:rPr>
                <w:sz w:val="22"/>
                <w:szCs w:val="22"/>
                <w:lang w:val="en-GB" w:eastAsia="en-GB"/>
              </w:rPr>
              <w:t>suprafetelor</w:t>
            </w:r>
            <w:proofErr w:type="spellEnd"/>
            <w:r w:rsidRPr="00541786">
              <w:rPr>
                <w:sz w:val="22"/>
                <w:szCs w:val="22"/>
                <w:lang w:val="en-GB" w:eastAsia="en-GB"/>
              </w:rPr>
              <w:t xml:space="preserve"> </w:t>
            </w:r>
            <w:proofErr w:type="spellStart"/>
            <w:r w:rsidRPr="00541786">
              <w:rPr>
                <w:sz w:val="22"/>
                <w:szCs w:val="22"/>
                <w:lang w:val="en-GB" w:eastAsia="en-GB"/>
              </w:rPr>
              <w:t>antitrauma</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r w:rsidRPr="00541786">
              <w:rPr>
                <w:sz w:val="22"/>
                <w:szCs w:val="22"/>
                <w:lang w:val="en-GB" w:eastAsia="en-GB"/>
              </w:rPr>
              <w:t xml:space="preserve"> </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0A945905"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7827DD32" w14:textId="77777777" w:rsidR="00F463B9" w:rsidRPr="00541786" w:rsidRDefault="00F463B9" w:rsidP="005E79DE">
            <w:pPr>
              <w:jc w:val="center"/>
              <w:rPr>
                <w:sz w:val="22"/>
                <w:szCs w:val="22"/>
                <w:lang w:val="en-GB" w:eastAsia="en-GB"/>
              </w:rPr>
            </w:pPr>
            <w:r w:rsidRPr="00541786">
              <w:rPr>
                <w:sz w:val="22"/>
                <w:szCs w:val="22"/>
                <w:lang w:val="en-GB" w:eastAsia="en-GB"/>
              </w:rPr>
              <w:t>22</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C5DB2D6" w14:textId="77777777" w:rsidR="00F463B9" w:rsidRPr="00541786" w:rsidRDefault="00F463B9" w:rsidP="005E79DE">
            <w:pPr>
              <w:jc w:val="right"/>
              <w:rPr>
                <w:sz w:val="22"/>
                <w:szCs w:val="22"/>
                <w:lang w:val="en-GB" w:eastAsia="en-GB"/>
              </w:rPr>
            </w:pPr>
            <w:r w:rsidRPr="00541786">
              <w:rPr>
                <w:sz w:val="22"/>
                <w:szCs w:val="22"/>
                <w:lang w:val="en-GB" w:eastAsia="en-GB"/>
              </w:rPr>
              <w:t>0,14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1A2965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2000</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6E058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44000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8D622C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6.160,00</w:t>
            </w:r>
          </w:p>
        </w:tc>
      </w:tr>
      <w:tr w:rsidR="00F463B9" w:rsidRPr="00541786" w14:paraId="7ABB8B03" w14:textId="77777777" w:rsidTr="005E79DE">
        <w:trPr>
          <w:trHeight w:val="645"/>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AAA9E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29</w:t>
            </w:r>
          </w:p>
        </w:tc>
        <w:tc>
          <w:tcPr>
            <w:tcW w:w="3237" w:type="dxa"/>
            <w:tcBorders>
              <w:top w:val="nil"/>
              <w:left w:val="nil"/>
              <w:bottom w:val="single" w:sz="4" w:space="0" w:color="auto"/>
              <w:right w:val="single" w:sz="4" w:space="0" w:color="auto"/>
            </w:tcBorders>
            <w:shd w:val="clear" w:color="auto" w:fill="auto"/>
            <w:hideMark/>
          </w:tcPr>
          <w:p w14:paraId="2944E2E7" w14:textId="77777777" w:rsidR="00F463B9" w:rsidRPr="00541786" w:rsidRDefault="00F463B9" w:rsidP="005E79DE">
            <w:pPr>
              <w:rPr>
                <w:sz w:val="22"/>
                <w:szCs w:val="22"/>
                <w:lang w:val="en-GB" w:eastAsia="en-GB"/>
              </w:rPr>
            </w:pPr>
            <w:proofErr w:type="spellStart"/>
            <w:r w:rsidRPr="00541786">
              <w:rPr>
                <w:sz w:val="22"/>
                <w:szCs w:val="22"/>
                <w:lang w:val="en-GB" w:eastAsia="en-GB"/>
              </w:rPr>
              <w:t>Evacuarea</w:t>
            </w:r>
            <w:proofErr w:type="spellEnd"/>
            <w:r w:rsidRPr="00541786">
              <w:rPr>
                <w:sz w:val="22"/>
                <w:szCs w:val="22"/>
                <w:lang w:val="en-GB" w:eastAsia="en-GB"/>
              </w:rPr>
              <w:t xml:space="preserve"> </w:t>
            </w:r>
            <w:proofErr w:type="spellStart"/>
            <w:r w:rsidRPr="00541786">
              <w:rPr>
                <w:sz w:val="22"/>
                <w:szCs w:val="22"/>
                <w:lang w:val="en-GB" w:eastAsia="en-GB"/>
              </w:rPr>
              <w:t>resturilor</w:t>
            </w:r>
            <w:proofErr w:type="spellEnd"/>
            <w:r w:rsidRPr="00541786">
              <w:rPr>
                <w:sz w:val="22"/>
                <w:szCs w:val="22"/>
                <w:lang w:val="en-GB" w:eastAsia="en-GB"/>
              </w:rPr>
              <w:t xml:space="preserve"> </w:t>
            </w:r>
            <w:proofErr w:type="spellStart"/>
            <w:r w:rsidRPr="00541786">
              <w:rPr>
                <w:sz w:val="22"/>
                <w:szCs w:val="22"/>
                <w:lang w:val="en-GB" w:eastAsia="en-GB"/>
              </w:rPr>
              <w:t>vegetale</w:t>
            </w:r>
            <w:proofErr w:type="spellEnd"/>
            <w:r w:rsidRPr="00541786">
              <w:rPr>
                <w:sz w:val="22"/>
                <w:szCs w:val="22"/>
                <w:lang w:val="en-GB" w:eastAsia="en-GB"/>
              </w:rPr>
              <w:t xml:space="preserve"> </w:t>
            </w:r>
            <w:proofErr w:type="spellStart"/>
            <w:r w:rsidRPr="00541786">
              <w:rPr>
                <w:sz w:val="22"/>
                <w:szCs w:val="22"/>
                <w:lang w:val="en-GB" w:eastAsia="en-GB"/>
              </w:rPr>
              <w:t>şi</w:t>
            </w:r>
            <w:proofErr w:type="spellEnd"/>
            <w:r w:rsidRPr="00541786">
              <w:rPr>
                <w:sz w:val="22"/>
                <w:szCs w:val="22"/>
                <w:lang w:val="en-GB" w:eastAsia="en-GB"/>
              </w:rPr>
              <w:t xml:space="preserve"> a </w:t>
            </w:r>
            <w:proofErr w:type="spellStart"/>
            <w:r w:rsidRPr="00541786">
              <w:rPr>
                <w:sz w:val="22"/>
                <w:szCs w:val="22"/>
                <w:lang w:val="en-GB" w:eastAsia="en-GB"/>
              </w:rPr>
              <w:t>celor</w:t>
            </w:r>
            <w:proofErr w:type="spellEnd"/>
            <w:r w:rsidRPr="00541786">
              <w:rPr>
                <w:sz w:val="22"/>
                <w:szCs w:val="22"/>
                <w:lang w:val="en-GB" w:eastAsia="en-GB"/>
              </w:rPr>
              <w:t xml:space="preserve"> </w:t>
            </w:r>
            <w:proofErr w:type="spellStart"/>
            <w:r w:rsidRPr="00541786">
              <w:rPr>
                <w:sz w:val="22"/>
                <w:szCs w:val="22"/>
                <w:lang w:val="en-GB" w:eastAsia="en-GB"/>
              </w:rPr>
              <w:t>nebiodegradabile</w:t>
            </w:r>
            <w:proofErr w:type="spellEnd"/>
            <w:r w:rsidRPr="00541786">
              <w:rPr>
                <w:sz w:val="22"/>
                <w:szCs w:val="22"/>
                <w:lang w:val="en-GB" w:eastAsia="en-GB"/>
              </w:rPr>
              <w:t xml:space="preserve"> de pe </w:t>
            </w:r>
            <w:proofErr w:type="spellStart"/>
            <w:r w:rsidRPr="00541786">
              <w:rPr>
                <w:sz w:val="22"/>
                <w:szCs w:val="22"/>
                <w:lang w:val="en-GB" w:eastAsia="en-GB"/>
              </w:rPr>
              <w:t>spatiul</w:t>
            </w:r>
            <w:proofErr w:type="spellEnd"/>
            <w:r w:rsidRPr="00541786">
              <w:rPr>
                <w:sz w:val="22"/>
                <w:szCs w:val="22"/>
                <w:lang w:val="en-GB" w:eastAsia="en-GB"/>
              </w:rPr>
              <w:t xml:space="preserve"> </w:t>
            </w:r>
            <w:proofErr w:type="spellStart"/>
            <w:r w:rsidRPr="00541786">
              <w:rPr>
                <w:sz w:val="22"/>
                <w:szCs w:val="22"/>
                <w:lang w:val="en-GB" w:eastAsia="en-GB"/>
              </w:rPr>
              <w:t>verde</w:t>
            </w:r>
            <w:proofErr w:type="spellEnd"/>
            <w:r w:rsidRPr="00541786">
              <w:rPr>
                <w:sz w:val="22"/>
                <w:szCs w:val="22"/>
                <w:lang w:val="en-GB" w:eastAsia="en-GB"/>
              </w:rPr>
              <w:t xml:space="preserve"> (zona de </w:t>
            </w:r>
            <w:proofErr w:type="spellStart"/>
            <w:r w:rsidRPr="00541786">
              <w:rPr>
                <w:sz w:val="22"/>
                <w:szCs w:val="22"/>
                <w:lang w:val="en-GB" w:eastAsia="en-GB"/>
              </w:rPr>
              <w:t>taxare</w:t>
            </w:r>
            <w:proofErr w:type="spellEnd"/>
            <w:r w:rsidRPr="00541786">
              <w:rPr>
                <w:sz w:val="22"/>
                <w:szCs w:val="22"/>
                <w:lang w:val="en-GB" w:eastAsia="en-GB"/>
              </w:rPr>
              <w:t xml:space="preserve"> A)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C1858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to</w:t>
            </w:r>
          </w:p>
        </w:tc>
        <w:tc>
          <w:tcPr>
            <w:tcW w:w="1027" w:type="dxa"/>
            <w:tcBorders>
              <w:top w:val="nil"/>
              <w:left w:val="nil"/>
              <w:bottom w:val="single" w:sz="4" w:space="0" w:color="auto"/>
              <w:right w:val="single" w:sz="4" w:space="0" w:color="auto"/>
            </w:tcBorders>
            <w:shd w:val="clear" w:color="auto" w:fill="auto"/>
            <w:noWrap/>
            <w:vAlign w:val="center"/>
            <w:hideMark/>
          </w:tcPr>
          <w:p w14:paraId="652D063A"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0B54CC05" w14:textId="77777777" w:rsidR="00F463B9" w:rsidRPr="00541786" w:rsidRDefault="00F463B9" w:rsidP="005E79DE">
            <w:pPr>
              <w:jc w:val="right"/>
              <w:rPr>
                <w:sz w:val="22"/>
                <w:szCs w:val="22"/>
                <w:lang w:val="en-GB" w:eastAsia="en-GB"/>
              </w:rPr>
            </w:pPr>
            <w:r w:rsidRPr="00541786">
              <w:rPr>
                <w:sz w:val="22"/>
                <w:szCs w:val="22"/>
                <w:lang w:val="en-GB" w:eastAsia="en-GB"/>
              </w:rPr>
              <w:t>70,15</w:t>
            </w:r>
          </w:p>
        </w:tc>
        <w:tc>
          <w:tcPr>
            <w:tcW w:w="1134" w:type="dxa"/>
            <w:tcBorders>
              <w:top w:val="nil"/>
              <w:left w:val="nil"/>
              <w:bottom w:val="single" w:sz="4" w:space="0" w:color="auto"/>
              <w:right w:val="single" w:sz="4" w:space="0" w:color="auto"/>
            </w:tcBorders>
            <w:shd w:val="clear" w:color="auto" w:fill="auto"/>
            <w:noWrap/>
            <w:vAlign w:val="center"/>
            <w:hideMark/>
          </w:tcPr>
          <w:p w14:paraId="4F23935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2D83AF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w:t>
            </w:r>
          </w:p>
        </w:tc>
        <w:tc>
          <w:tcPr>
            <w:tcW w:w="1248" w:type="dxa"/>
            <w:tcBorders>
              <w:top w:val="nil"/>
              <w:left w:val="nil"/>
              <w:bottom w:val="single" w:sz="4" w:space="0" w:color="auto"/>
              <w:right w:val="single" w:sz="4" w:space="0" w:color="auto"/>
            </w:tcBorders>
            <w:shd w:val="clear" w:color="auto" w:fill="auto"/>
            <w:noWrap/>
            <w:vAlign w:val="center"/>
            <w:hideMark/>
          </w:tcPr>
          <w:p w14:paraId="5C59C3DB"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350,75</w:t>
            </w:r>
          </w:p>
        </w:tc>
      </w:tr>
      <w:tr w:rsidR="00F463B9" w:rsidRPr="00541786" w14:paraId="7B68EF71" w14:textId="77777777" w:rsidTr="005E79DE">
        <w:trPr>
          <w:trHeight w:val="645"/>
        </w:trPr>
        <w:tc>
          <w:tcPr>
            <w:tcW w:w="591" w:type="dxa"/>
            <w:vMerge/>
            <w:tcBorders>
              <w:top w:val="nil"/>
              <w:left w:val="single" w:sz="4" w:space="0" w:color="auto"/>
              <w:bottom w:val="single" w:sz="4" w:space="0" w:color="000000"/>
              <w:right w:val="single" w:sz="4" w:space="0" w:color="auto"/>
            </w:tcBorders>
            <w:vAlign w:val="center"/>
            <w:hideMark/>
          </w:tcPr>
          <w:p w14:paraId="07D0E5DC"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740ECE75" w14:textId="77777777" w:rsidR="00F463B9" w:rsidRPr="00541786" w:rsidRDefault="00F463B9" w:rsidP="005E79DE">
            <w:pPr>
              <w:rPr>
                <w:sz w:val="22"/>
                <w:szCs w:val="22"/>
                <w:lang w:val="en-GB" w:eastAsia="en-GB"/>
              </w:rPr>
            </w:pPr>
            <w:proofErr w:type="spellStart"/>
            <w:r w:rsidRPr="00541786">
              <w:rPr>
                <w:sz w:val="22"/>
                <w:szCs w:val="22"/>
                <w:lang w:val="en-GB" w:eastAsia="en-GB"/>
              </w:rPr>
              <w:t>Evacuarea</w:t>
            </w:r>
            <w:proofErr w:type="spellEnd"/>
            <w:r w:rsidRPr="00541786">
              <w:rPr>
                <w:sz w:val="22"/>
                <w:szCs w:val="22"/>
                <w:lang w:val="en-GB" w:eastAsia="en-GB"/>
              </w:rPr>
              <w:t xml:space="preserve"> </w:t>
            </w:r>
            <w:proofErr w:type="spellStart"/>
            <w:r w:rsidRPr="00541786">
              <w:rPr>
                <w:sz w:val="22"/>
                <w:szCs w:val="22"/>
                <w:lang w:val="en-GB" w:eastAsia="en-GB"/>
              </w:rPr>
              <w:t>resturilor</w:t>
            </w:r>
            <w:proofErr w:type="spellEnd"/>
            <w:r w:rsidRPr="00541786">
              <w:rPr>
                <w:sz w:val="22"/>
                <w:szCs w:val="22"/>
                <w:lang w:val="en-GB" w:eastAsia="en-GB"/>
              </w:rPr>
              <w:t xml:space="preserve"> </w:t>
            </w:r>
            <w:proofErr w:type="spellStart"/>
            <w:r w:rsidRPr="00541786">
              <w:rPr>
                <w:sz w:val="22"/>
                <w:szCs w:val="22"/>
                <w:lang w:val="en-GB" w:eastAsia="en-GB"/>
              </w:rPr>
              <w:t>vegetale</w:t>
            </w:r>
            <w:proofErr w:type="spellEnd"/>
            <w:r w:rsidRPr="00541786">
              <w:rPr>
                <w:sz w:val="22"/>
                <w:szCs w:val="22"/>
                <w:lang w:val="en-GB" w:eastAsia="en-GB"/>
              </w:rPr>
              <w:t xml:space="preserve"> </w:t>
            </w:r>
            <w:proofErr w:type="spellStart"/>
            <w:r w:rsidRPr="00541786">
              <w:rPr>
                <w:sz w:val="22"/>
                <w:szCs w:val="22"/>
                <w:lang w:val="en-GB" w:eastAsia="en-GB"/>
              </w:rPr>
              <w:t>şi</w:t>
            </w:r>
            <w:proofErr w:type="spellEnd"/>
            <w:r w:rsidRPr="00541786">
              <w:rPr>
                <w:sz w:val="22"/>
                <w:szCs w:val="22"/>
                <w:lang w:val="en-GB" w:eastAsia="en-GB"/>
              </w:rPr>
              <w:t xml:space="preserve"> a </w:t>
            </w:r>
            <w:proofErr w:type="spellStart"/>
            <w:r w:rsidRPr="00541786">
              <w:rPr>
                <w:sz w:val="22"/>
                <w:szCs w:val="22"/>
                <w:lang w:val="en-GB" w:eastAsia="en-GB"/>
              </w:rPr>
              <w:t>celor</w:t>
            </w:r>
            <w:proofErr w:type="spellEnd"/>
            <w:r w:rsidRPr="00541786">
              <w:rPr>
                <w:sz w:val="22"/>
                <w:szCs w:val="22"/>
                <w:lang w:val="en-GB" w:eastAsia="en-GB"/>
              </w:rPr>
              <w:t xml:space="preserve"> </w:t>
            </w:r>
            <w:proofErr w:type="spellStart"/>
            <w:r w:rsidRPr="00541786">
              <w:rPr>
                <w:sz w:val="22"/>
                <w:szCs w:val="22"/>
                <w:lang w:val="en-GB" w:eastAsia="en-GB"/>
              </w:rPr>
              <w:t>nebiodegradabile</w:t>
            </w:r>
            <w:proofErr w:type="spellEnd"/>
            <w:r w:rsidRPr="00541786">
              <w:rPr>
                <w:sz w:val="22"/>
                <w:szCs w:val="22"/>
                <w:lang w:val="en-GB" w:eastAsia="en-GB"/>
              </w:rPr>
              <w:t xml:space="preserve"> de pe </w:t>
            </w:r>
            <w:proofErr w:type="spellStart"/>
            <w:r w:rsidRPr="00541786">
              <w:rPr>
                <w:sz w:val="22"/>
                <w:szCs w:val="22"/>
                <w:lang w:val="en-GB" w:eastAsia="en-GB"/>
              </w:rPr>
              <w:lastRenderedPageBreak/>
              <w:t>spatiul</w:t>
            </w:r>
            <w:proofErr w:type="spellEnd"/>
            <w:r w:rsidRPr="00541786">
              <w:rPr>
                <w:sz w:val="22"/>
                <w:szCs w:val="22"/>
                <w:lang w:val="en-GB" w:eastAsia="en-GB"/>
              </w:rPr>
              <w:t xml:space="preserve"> </w:t>
            </w:r>
            <w:proofErr w:type="spellStart"/>
            <w:r w:rsidRPr="00541786">
              <w:rPr>
                <w:sz w:val="22"/>
                <w:szCs w:val="22"/>
                <w:lang w:val="en-GB" w:eastAsia="en-GB"/>
              </w:rPr>
              <w:t>verde</w:t>
            </w:r>
            <w:proofErr w:type="spellEnd"/>
            <w:r w:rsidRPr="00541786">
              <w:rPr>
                <w:sz w:val="22"/>
                <w:szCs w:val="22"/>
                <w:lang w:val="en-GB" w:eastAsia="en-GB"/>
              </w:rPr>
              <w:t xml:space="preserve"> (zona de </w:t>
            </w:r>
            <w:proofErr w:type="spellStart"/>
            <w:r w:rsidRPr="00541786">
              <w:rPr>
                <w:sz w:val="22"/>
                <w:szCs w:val="22"/>
                <w:lang w:val="en-GB" w:eastAsia="en-GB"/>
              </w:rPr>
              <w:t>taxare</w:t>
            </w:r>
            <w:proofErr w:type="spellEnd"/>
            <w:r w:rsidRPr="00541786">
              <w:rPr>
                <w:sz w:val="22"/>
                <w:szCs w:val="22"/>
                <w:lang w:val="en-GB" w:eastAsia="en-GB"/>
              </w:rPr>
              <w:t xml:space="preserve"> A) </w:t>
            </w:r>
            <w:proofErr w:type="spellStart"/>
            <w:r w:rsidRPr="00541786">
              <w:rPr>
                <w:sz w:val="22"/>
                <w:szCs w:val="22"/>
                <w:lang w:val="en-GB" w:eastAsia="en-GB"/>
              </w:rPr>
              <w:t>ansambluri</w:t>
            </w:r>
            <w:proofErr w:type="spellEnd"/>
            <w:r w:rsidRPr="00541786">
              <w:rPr>
                <w:sz w:val="22"/>
                <w:szCs w:val="22"/>
                <w:lang w:val="en-GB" w:eastAsia="en-GB"/>
              </w:rPr>
              <w:t xml:space="preserve"> de </w:t>
            </w:r>
            <w:proofErr w:type="spellStart"/>
            <w:r w:rsidRPr="00541786">
              <w:rPr>
                <w:sz w:val="22"/>
                <w:szCs w:val="22"/>
                <w:lang w:val="en-GB" w:eastAsia="en-GB"/>
              </w:rPr>
              <w:t>locuinte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77135EC7"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3D27F74C"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4146F3F4" w14:textId="77777777" w:rsidR="00F463B9" w:rsidRPr="00541786" w:rsidRDefault="00F463B9" w:rsidP="005E79DE">
            <w:pPr>
              <w:jc w:val="right"/>
              <w:rPr>
                <w:sz w:val="22"/>
                <w:szCs w:val="22"/>
                <w:lang w:val="en-GB" w:eastAsia="en-GB"/>
              </w:rPr>
            </w:pPr>
            <w:r w:rsidRPr="00541786">
              <w:rPr>
                <w:sz w:val="22"/>
                <w:szCs w:val="22"/>
                <w:lang w:val="en-GB" w:eastAsia="en-GB"/>
              </w:rPr>
              <w:t>70,15</w:t>
            </w:r>
          </w:p>
        </w:tc>
        <w:tc>
          <w:tcPr>
            <w:tcW w:w="1134" w:type="dxa"/>
            <w:tcBorders>
              <w:top w:val="nil"/>
              <w:left w:val="nil"/>
              <w:bottom w:val="single" w:sz="4" w:space="0" w:color="auto"/>
              <w:right w:val="single" w:sz="4" w:space="0" w:color="auto"/>
            </w:tcBorders>
            <w:shd w:val="clear" w:color="auto" w:fill="auto"/>
            <w:noWrap/>
            <w:vAlign w:val="center"/>
            <w:hideMark/>
          </w:tcPr>
          <w:p w14:paraId="5A09AD3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046B4B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w:t>
            </w:r>
          </w:p>
        </w:tc>
        <w:tc>
          <w:tcPr>
            <w:tcW w:w="1248" w:type="dxa"/>
            <w:tcBorders>
              <w:top w:val="nil"/>
              <w:left w:val="nil"/>
              <w:bottom w:val="single" w:sz="4" w:space="0" w:color="auto"/>
              <w:right w:val="single" w:sz="4" w:space="0" w:color="auto"/>
            </w:tcBorders>
            <w:shd w:val="clear" w:color="auto" w:fill="auto"/>
            <w:noWrap/>
            <w:vAlign w:val="center"/>
            <w:hideMark/>
          </w:tcPr>
          <w:p w14:paraId="739021A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701,50</w:t>
            </w:r>
          </w:p>
        </w:tc>
      </w:tr>
      <w:tr w:rsidR="00F463B9" w:rsidRPr="00541786" w14:paraId="2023D3DE" w14:textId="77777777" w:rsidTr="005E79DE">
        <w:trPr>
          <w:trHeight w:val="288"/>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B6BD29" w14:textId="77777777" w:rsidR="00F463B9" w:rsidRPr="00541786" w:rsidRDefault="00F463B9" w:rsidP="005E79DE">
            <w:pPr>
              <w:ind w:left="-39" w:right="-87"/>
              <w:jc w:val="center"/>
              <w:rPr>
                <w:color w:val="000000"/>
                <w:sz w:val="22"/>
                <w:szCs w:val="22"/>
                <w:lang w:val="en-GB" w:eastAsia="en-GB"/>
              </w:rPr>
            </w:pPr>
            <w:r w:rsidRPr="00541786">
              <w:rPr>
                <w:color w:val="000000"/>
                <w:sz w:val="22"/>
                <w:szCs w:val="22"/>
                <w:lang w:val="en-GB" w:eastAsia="en-GB"/>
              </w:rPr>
              <w:t>29A</w:t>
            </w:r>
          </w:p>
        </w:tc>
        <w:tc>
          <w:tcPr>
            <w:tcW w:w="3237" w:type="dxa"/>
            <w:tcBorders>
              <w:top w:val="nil"/>
              <w:left w:val="nil"/>
              <w:bottom w:val="single" w:sz="4" w:space="0" w:color="auto"/>
              <w:right w:val="nil"/>
            </w:tcBorders>
            <w:shd w:val="clear" w:color="auto" w:fill="auto"/>
            <w:hideMark/>
          </w:tcPr>
          <w:p w14:paraId="14839228" w14:textId="77777777" w:rsidR="00F463B9" w:rsidRPr="00541786" w:rsidRDefault="00F463B9" w:rsidP="005E79DE">
            <w:pPr>
              <w:rPr>
                <w:sz w:val="22"/>
                <w:szCs w:val="22"/>
                <w:lang w:val="en-GB" w:eastAsia="en-GB"/>
              </w:rPr>
            </w:pPr>
            <w:r w:rsidRPr="00541786">
              <w:rPr>
                <w:sz w:val="22"/>
                <w:szCs w:val="22"/>
                <w:lang w:val="en-GB" w:eastAsia="en-GB"/>
              </w:rPr>
              <w:t xml:space="preserve">Taxa </w:t>
            </w:r>
            <w:proofErr w:type="spellStart"/>
            <w:r w:rsidRPr="00541786">
              <w:rPr>
                <w:sz w:val="22"/>
                <w:szCs w:val="22"/>
                <w:lang w:val="en-GB" w:eastAsia="en-GB"/>
              </w:rPr>
              <w:t>acces</w:t>
            </w:r>
            <w:proofErr w:type="spellEnd"/>
            <w:r w:rsidRPr="00541786">
              <w:rPr>
                <w:sz w:val="22"/>
                <w:szCs w:val="22"/>
                <w:lang w:val="en-GB" w:eastAsia="en-GB"/>
              </w:rPr>
              <w:t xml:space="preserve"> zona A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8ACE3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to</w:t>
            </w:r>
          </w:p>
        </w:tc>
        <w:tc>
          <w:tcPr>
            <w:tcW w:w="1027" w:type="dxa"/>
            <w:tcBorders>
              <w:top w:val="nil"/>
              <w:left w:val="nil"/>
              <w:bottom w:val="single" w:sz="4" w:space="0" w:color="auto"/>
              <w:right w:val="single" w:sz="4" w:space="0" w:color="auto"/>
            </w:tcBorders>
            <w:shd w:val="clear" w:color="auto" w:fill="auto"/>
            <w:noWrap/>
            <w:vAlign w:val="center"/>
            <w:hideMark/>
          </w:tcPr>
          <w:p w14:paraId="6615EAF8"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71E427DF" w14:textId="77777777" w:rsidR="00F463B9" w:rsidRPr="00541786" w:rsidRDefault="00F463B9" w:rsidP="005E79DE">
            <w:pPr>
              <w:jc w:val="right"/>
              <w:rPr>
                <w:sz w:val="22"/>
                <w:szCs w:val="22"/>
                <w:lang w:val="en-GB" w:eastAsia="en-GB"/>
              </w:rPr>
            </w:pPr>
            <w:r w:rsidRPr="00541786">
              <w:rPr>
                <w:sz w:val="22"/>
                <w:szCs w:val="22"/>
                <w:lang w:val="en-GB" w:eastAsia="en-GB"/>
              </w:rPr>
              <w:t>24,80</w:t>
            </w:r>
          </w:p>
        </w:tc>
        <w:tc>
          <w:tcPr>
            <w:tcW w:w="1134" w:type="dxa"/>
            <w:tcBorders>
              <w:top w:val="nil"/>
              <w:left w:val="nil"/>
              <w:bottom w:val="single" w:sz="4" w:space="0" w:color="auto"/>
              <w:right w:val="single" w:sz="4" w:space="0" w:color="auto"/>
            </w:tcBorders>
            <w:shd w:val="clear" w:color="auto" w:fill="auto"/>
            <w:noWrap/>
            <w:vAlign w:val="center"/>
            <w:hideMark/>
          </w:tcPr>
          <w:p w14:paraId="58DA98E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529091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w:t>
            </w:r>
          </w:p>
        </w:tc>
        <w:tc>
          <w:tcPr>
            <w:tcW w:w="1248" w:type="dxa"/>
            <w:tcBorders>
              <w:top w:val="nil"/>
              <w:left w:val="nil"/>
              <w:bottom w:val="single" w:sz="4" w:space="0" w:color="auto"/>
              <w:right w:val="single" w:sz="4" w:space="0" w:color="auto"/>
            </w:tcBorders>
            <w:shd w:val="clear" w:color="auto" w:fill="auto"/>
            <w:noWrap/>
            <w:vAlign w:val="center"/>
            <w:hideMark/>
          </w:tcPr>
          <w:p w14:paraId="224DDCF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124,00</w:t>
            </w:r>
          </w:p>
        </w:tc>
      </w:tr>
      <w:tr w:rsidR="00F463B9" w:rsidRPr="00541786" w14:paraId="41C8A876" w14:textId="77777777" w:rsidTr="005E79DE">
        <w:trPr>
          <w:trHeight w:val="288"/>
        </w:trPr>
        <w:tc>
          <w:tcPr>
            <w:tcW w:w="591" w:type="dxa"/>
            <w:vMerge/>
            <w:tcBorders>
              <w:top w:val="nil"/>
              <w:left w:val="single" w:sz="4" w:space="0" w:color="auto"/>
              <w:bottom w:val="single" w:sz="4" w:space="0" w:color="000000"/>
              <w:right w:val="single" w:sz="4" w:space="0" w:color="auto"/>
            </w:tcBorders>
            <w:vAlign w:val="center"/>
            <w:hideMark/>
          </w:tcPr>
          <w:p w14:paraId="1983AC17"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nil"/>
            </w:tcBorders>
            <w:shd w:val="clear" w:color="auto" w:fill="auto"/>
            <w:noWrap/>
            <w:hideMark/>
          </w:tcPr>
          <w:p w14:paraId="6B6DA9EC" w14:textId="77777777" w:rsidR="00F463B9" w:rsidRPr="00541786" w:rsidRDefault="00F463B9" w:rsidP="005E79DE">
            <w:pPr>
              <w:rPr>
                <w:sz w:val="22"/>
                <w:szCs w:val="22"/>
                <w:lang w:val="en-GB" w:eastAsia="en-GB"/>
              </w:rPr>
            </w:pPr>
            <w:r w:rsidRPr="00541786">
              <w:rPr>
                <w:sz w:val="22"/>
                <w:szCs w:val="22"/>
                <w:lang w:val="en-GB" w:eastAsia="en-GB"/>
              </w:rPr>
              <w:t xml:space="preserve">Taxa </w:t>
            </w:r>
            <w:proofErr w:type="spellStart"/>
            <w:r w:rsidRPr="00541786">
              <w:rPr>
                <w:sz w:val="22"/>
                <w:szCs w:val="22"/>
                <w:lang w:val="en-GB" w:eastAsia="en-GB"/>
              </w:rPr>
              <w:t>acces</w:t>
            </w:r>
            <w:proofErr w:type="spellEnd"/>
            <w:r w:rsidRPr="00541786">
              <w:rPr>
                <w:sz w:val="22"/>
                <w:szCs w:val="22"/>
                <w:lang w:val="en-GB" w:eastAsia="en-GB"/>
              </w:rPr>
              <w:t xml:space="preserve"> zona A </w:t>
            </w:r>
            <w:proofErr w:type="spellStart"/>
            <w:r w:rsidRPr="00541786">
              <w:rPr>
                <w:sz w:val="22"/>
                <w:szCs w:val="22"/>
                <w:lang w:val="en-GB" w:eastAsia="en-GB"/>
              </w:rPr>
              <w:t>ansambluri</w:t>
            </w:r>
            <w:proofErr w:type="spellEnd"/>
            <w:r w:rsidRPr="00541786">
              <w:rPr>
                <w:sz w:val="22"/>
                <w:szCs w:val="22"/>
                <w:lang w:val="en-GB" w:eastAsia="en-GB"/>
              </w:rPr>
              <w:t xml:space="preserve"> de </w:t>
            </w:r>
            <w:proofErr w:type="spellStart"/>
            <w:r w:rsidRPr="00541786">
              <w:rPr>
                <w:sz w:val="22"/>
                <w:szCs w:val="22"/>
                <w:lang w:val="en-GB" w:eastAsia="en-GB"/>
              </w:rPr>
              <w:t>locuinte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691CAC15"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0C028A75"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58866266" w14:textId="77777777" w:rsidR="00F463B9" w:rsidRPr="00541786" w:rsidRDefault="00F463B9" w:rsidP="005E79DE">
            <w:pPr>
              <w:jc w:val="right"/>
              <w:rPr>
                <w:sz w:val="22"/>
                <w:szCs w:val="22"/>
                <w:lang w:val="en-GB" w:eastAsia="en-GB"/>
              </w:rPr>
            </w:pPr>
            <w:r w:rsidRPr="00541786">
              <w:rPr>
                <w:sz w:val="22"/>
                <w:szCs w:val="22"/>
                <w:lang w:val="en-GB" w:eastAsia="en-GB"/>
              </w:rPr>
              <w:t>24,80</w:t>
            </w:r>
          </w:p>
        </w:tc>
        <w:tc>
          <w:tcPr>
            <w:tcW w:w="1134" w:type="dxa"/>
            <w:tcBorders>
              <w:top w:val="nil"/>
              <w:left w:val="nil"/>
              <w:bottom w:val="single" w:sz="4" w:space="0" w:color="auto"/>
              <w:right w:val="single" w:sz="4" w:space="0" w:color="auto"/>
            </w:tcBorders>
            <w:shd w:val="clear" w:color="auto" w:fill="auto"/>
            <w:noWrap/>
            <w:vAlign w:val="center"/>
            <w:hideMark/>
          </w:tcPr>
          <w:p w14:paraId="3679D03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A360D7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w:t>
            </w:r>
          </w:p>
        </w:tc>
        <w:tc>
          <w:tcPr>
            <w:tcW w:w="1248" w:type="dxa"/>
            <w:tcBorders>
              <w:top w:val="nil"/>
              <w:left w:val="nil"/>
              <w:bottom w:val="single" w:sz="4" w:space="0" w:color="auto"/>
              <w:right w:val="single" w:sz="4" w:space="0" w:color="auto"/>
            </w:tcBorders>
            <w:shd w:val="clear" w:color="auto" w:fill="auto"/>
            <w:noWrap/>
            <w:vAlign w:val="center"/>
            <w:hideMark/>
          </w:tcPr>
          <w:p w14:paraId="06B0A57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248,00</w:t>
            </w:r>
          </w:p>
        </w:tc>
      </w:tr>
      <w:tr w:rsidR="00F463B9" w:rsidRPr="00541786" w14:paraId="0C8EA2B7" w14:textId="77777777" w:rsidTr="005E79DE">
        <w:trPr>
          <w:trHeight w:val="585"/>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F395B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30</w:t>
            </w:r>
          </w:p>
        </w:tc>
        <w:tc>
          <w:tcPr>
            <w:tcW w:w="3237" w:type="dxa"/>
            <w:tcBorders>
              <w:top w:val="nil"/>
              <w:left w:val="nil"/>
              <w:bottom w:val="single" w:sz="4" w:space="0" w:color="auto"/>
              <w:right w:val="single" w:sz="4" w:space="0" w:color="auto"/>
            </w:tcBorders>
            <w:shd w:val="clear" w:color="auto" w:fill="auto"/>
            <w:hideMark/>
          </w:tcPr>
          <w:p w14:paraId="20C3D8C3" w14:textId="77777777" w:rsidR="00F463B9" w:rsidRPr="00541786" w:rsidRDefault="00F463B9" w:rsidP="005E79DE">
            <w:pPr>
              <w:rPr>
                <w:sz w:val="22"/>
                <w:szCs w:val="22"/>
                <w:lang w:val="en-GB" w:eastAsia="en-GB"/>
              </w:rPr>
            </w:pPr>
            <w:proofErr w:type="spellStart"/>
            <w:r w:rsidRPr="00541786">
              <w:rPr>
                <w:sz w:val="22"/>
                <w:szCs w:val="22"/>
                <w:lang w:val="en-GB" w:eastAsia="en-GB"/>
              </w:rPr>
              <w:t>Evacuarea</w:t>
            </w:r>
            <w:proofErr w:type="spellEnd"/>
            <w:r w:rsidRPr="00541786">
              <w:rPr>
                <w:sz w:val="22"/>
                <w:szCs w:val="22"/>
                <w:lang w:val="en-GB" w:eastAsia="en-GB"/>
              </w:rPr>
              <w:t xml:space="preserve"> </w:t>
            </w:r>
            <w:proofErr w:type="spellStart"/>
            <w:r w:rsidRPr="00541786">
              <w:rPr>
                <w:sz w:val="22"/>
                <w:szCs w:val="22"/>
                <w:lang w:val="en-GB" w:eastAsia="en-GB"/>
              </w:rPr>
              <w:t>resturilor</w:t>
            </w:r>
            <w:proofErr w:type="spellEnd"/>
            <w:r w:rsidRPr="00541786">
              <w:rPr>
                <w:sz w:val="22"/>
                <w:szCs w:val="22"/>
                <w:lang w:val="en-GB" w:eastAsia="en-GB"/>
              </w:rPr>
              <w:t xml:space="preserve"> </w:t>
            </w:r>
            <w:proofErr w:type="spellStart"/>
            <w:r w:rsidRPr="00541786">
              <w:rPr>
                <w:sz w:val="22"/>
                <w:szCs w:val="22"/>
                <w:lang w:val="en-GB" w:eastAsia="en-GB"/>
              </w:rPr>
              <w:t>vegetale</w:t>
            </w:r>
            <w:proofErr w:type="spellEnd"/>
            <w:r w:rsidRPr="00541786">
              <w:rPr>
                <w:sz w:val="22"/>
                <w:szCs w:val="22"/>
                <w:lang w:val="en-GB" w:eastAsia="en-GB"/>
              </w:rPr>
              <w:t xml:space="preserve"> </w:t>
            </w:r>
            <w:proofErr w:type="spellStart"/>
            <w:r w:rsidRPr="00541786">
              <w:rPr>
                <w:sz w:val="22"/>
                <w:szCs w:val="22"/>
                <w:lang w:val="en-GB" w:eastAsia="en-GB"/>
              </w:rPr>
              <w:t>şi</w:t>
            </w:r>
            <w:proofErr w:type="spellEnd"/>
            <w:r w:rsidRPr="00541786">
              <w:rPr>
                <w:sz w:val="22"/>
                <w:szCs w:val="22"/>
                <w:lang w:val="en-GB" w:eastAsia="en-GB"/>
              </w:rPr>
              <w:t xml:space="preserve"> a </w:t>
            </w:r>
            <w:proofErr w:type="spellStart"/>
            <w:r w:rsidRPr="00541786">
              <w:rPr>
                <w:sz w:val="22"/>
                <w:szCs w:val="22"/>
                <w:lang w:val="en-GB" w:eastAsia="en-GB"/>
              </w:rPr>
              <w:t>celor</w:t>
            </w:r>
            <w:proofErr w:type="spellEnd"/>
            <w:r w:rsidRPr="00541786">
              <w:rPr>
                <w:sz w:val="22"/>
                <w:szCs w:val="22"/>
                <w:lang w:val="en-GB" w:eastAsia="en-GB"/>
              </w:rPr>
              <w:t xml:space="preserve"> </w:t>
            </w:r>
            <w:proofErr w:type="spellStart"/>
            <w:r w:rsidRPr="00541786">
              <w:rPr>
                <w:sz w:val="22"/>
                <w:szCs w:val="22"/>
                <w:lang w:val="en-GB" w:eastAsia="en-GB"/>
              </w:rPr>
              <w:t>nebiodegradabile</w:t>
            </w:r>
            <w:proofErr w:type="spellEnd"/>
            <w:r w:rsidRPr="00541786">
              <w:rPr>
                <w:sz w:val="22"/>
                <w:szCs w:val="22"/>
                <w:lang w:val="en-GB" w:eastAsia="en-GB"/>
              </w:rPr>
              <w:t xml:space="preserve"> de pe </w:t>
            </w:r>
            <w:proofErr w:type="spellStart"/>
            <w:r w:rsidRPr="00541786">
              <w:rPr>
                <w:sz w:val="22"/>
                <w:szCs w:val="22"/>
                <w:lang w:val="en-GB" w:eastAsia="en-GB"/>
              </w:rPr>
              <w:t>spatiul</w:t>
            </w:r>
            <w:proofErr w:type="spellEnd"/>
            <w:r w:rsidRPr="00541786">
              <w:rPr>
                <w:sz w:val="22"/>
                <w:szCs w:val="22"/>
                <w:lang w:val="en-GB" w:eastAsia="en-GB"/>
              </w:rPr>
              <w:t xml:space="preserve"> </w:t>
            </w:r>
            <w:proofErr w:type="spellStart"/>
            <w:r w:rsidRPr="00541786">
              <w:rPr>
                <w:sz w:val="22"/>
                <w:szCs w:val="22"/>
                <w:lang w:val="en-GB" w:eastAsia="en-GB"/>
              </w:rPr>
              <w:t>verde</w:t>
            </w:r>
            <w:proofErr w:type="spellEnd"/>
            <w:r w:rsidRPr="00541786">
              <w:rPr>
                <w:sz w:val="22"/>
                <w:szCs w:val="22"/>
                <w:lang w:val="en-GB" w:eastAsia="en-GB"/>
              </w:rPr>
              <w:t xml:space="preserve"> (zona de </w:t>
            </w:r>
            <w:proofErr w:type="spellStart"/>
            <w:r w:rsidRPr="00541786">
              <w:rPr>
                <w:sz w:val="22"/>
                <w:szCs w:val="22"/>
                <w:lang w:val="en-GB" w:eastAsia="en-GB"/>
              </w:rPr>
              <w:t>taxare</w:t>
            </w:r>
            <w:proofErr w:type="spellEnd"/>
            <w:r w:rsidRPr="00541786">
              <w:rPr>
                <w:sz w:val="22"/>
                <w:szCs w:val="22"/>
                <w:lang w:val="en-GB" w:eastAsia="en-GB"/>
              </w:rPr>
              <w:t xml:space="preserve"> B)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45F82A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to</w:t>
            </w:r>
          </w:p>
        </w:tc>
        <w:tc>
          <w:tcPr>
            <w:tcW w:w="1027" w:type="dxa"/>
            <w:tcBorders>
              <w:top w:val="nil"/>
              <w:left w:val="nil"/>
              <w:bottom w:val="single" w:sz="4" w:space="0" w:color="auto"/>
              <w:right w:val="single" w:sz="4" w:space="0" w:color="auto"/>
            </w:tcBorders>
            <w:shd w:val="clear" w:color="auto" w:fill="auto"/>
            <w:noWrap/>
            <w:vAlign w:val="center"/>
            <w:hideMark/>
          </w:tcPr>
          <w:p w14:paraId="2F2474B9"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249EA331" w14:textId="77777777" w:rsidR="00F463B9" w:rsidRPr="00541786" w:rsidRDefault="00F463B9" w:rsidP="005E79DE">
            <w:pPr>
              <w:jc w:val="right"/>
              <w:rPr>
                <w:sz w:val="22"/>
                <w:szCs w:val="22"/>
                <w:lang w:val="en-GB" w:eastAsia="en-GB"/>
              </w:rPr>
            </w:pPr>
            <w:r w:rsidRPr="00541786">
              <w:rPr>
                <w:sz w:val="22"/>
                <w:szCs w:val="22"/>
                <w:lang w:val="en-GB" w:eastAsia="en-GB"/>
              </w:rPr>
              <w:t>70,15</w:t>
            </w:r>
          </w:p>
        </w:tc>
        <w:tc>
          <w:tcPr>
            <w:tcW w:w="1134" w:type="dxa"/>
            <w:tcBorders>
              <w:top w:val="nil"/>
              <w:left w:val="nil"/>
              <w:bottom w:val="single" w:sz="4" w:space="0" w:color="auto"/>
              <w:right w:val="single" w:sz="4" w:space="0" w:color="auto"/>
            </w:tcBorders>
            <w:shd w:val="clear" w:color="auto" w:fill="auto"/>
            <w:noWrap/>
            <w:vAlign w:val="center"/>
            <w:hideMark/>
          </w:tcPr>
          <w:p w14:paraId="74E75B4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35</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AA6844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35</w:t>
            </w:r>
          </w:p>
        </w:tc>
        <w:tc>
          <w:tcPr>
            <w:tcW w:w="1248" w:type="dxa"/>
            <w:tcBorders>
              <w:top w:val="nil"/>
              <w:left w:val="nil"/>
              <w:bottom w:val="single" w:sz="4" w:space="0" w:color="auto"/>
              <w:right w:val="single" w:sz="4" w:space="0" w:color="auto"/>
            </w:tcBorders>
            <w:shd w:val="clear" w:color="auto" w:fill="auto"/>
            <w:noWrap/>
            <w:vAlign w:val="center"/>
            <w:hideMark/>
          </w:tcPr>
          <w:p w14:paraId="112D291B"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2.455,25</w:t>
            </w:r>
          </w:p>
        </w:tc>
      </w:tr>
      <w:tr w:rsidR="00F463B9" w:rsidRPr="00541786" w14:paraId="61B94869" w14:textId="77777777" w:rsidTr="005E79DE">
        <w:trPr>
          <w:trHeight w:val="660"/>
        </w:trPr>
        <w:tc>
          <w:tcPr>
            <w:tcW w:w="591" w:type="dxa"/>
            <w:vMerge/>
            <w:tcBorders>
              <w:top w:val="nil"/>
              <w:left w:val="single" w:sz="4" w:space="0" w:color="auto"/>
              <w:bottom w:val="single" w:sz="4" w:space="0" w:color="000000"/>
              <w:right w:val="single" w:sz="4" w:space="0" w:color="auto"/>
            </w:tcBorders>
            <w:vAlign w:val="center"/>
            <w:hideMark/>
          </w:tcPr>
          <w:p w14:paraId="5704F8E8"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74CDBF7C" w14:textId="77777777" w:rsidR="00F463B9" w:rsidRPr="00541786" w:rsidRDefault="00F463B9" w:rsidP="005E79DE">
            <w:pPr>
              <w:rPr>
                <w:sz w:val="22"/>
                <w:szCs w:val="22"/>
                <w:lang w:val="en-GB" w:eastAsia="en-GB"/>
              </w:rPr>
            </w:pPr>
            <w:proofErr w:type="spellStart"/>
            <w:r w:rsidRPr="00541786">
              <w:rPr>
                <w:sz w:val="22"/>
                <w:szCs w:val="22"/>
                <w:lang w:val="en-GB" w:eastAsia="en-GB"/>
              </w:rPr>
              <w:t>Evacuarea</w:t>
            </w:r>
            <w:proofErr w:type="spellEnd"/>
            <w:r w:rsidRPr="00541786">
              <w:rPr>
                <w:sz w:val="22"/>
                <w:szCs w:val="22"/>
                <w:lang w:val="en-GB" w:eastAsia="en-GB"/>
              </w:rPr>
              <w:t xml:space="preserve"> </w:t>
            </w:r>
            <w:proofErr w:type="spellStart"/>
            <w:r w:rsidRPr="00541786">
              <w:rPr>
                <w:sz w:val="22"/>
                <w:szCs w:val="22"/>
                <w:lang w:val="en-GB" w:eastAsia="en-GB"/>
              </w:rPr>
              <w:t>resturilor</w:t>
            </w:r>
            <w:proofErr w:type="spellEnd"/>
            <w:r w:rsidRPr="00541786">
              <w:rPr>
                <w:sz w:val="22"/>
                <w:szCs w:val="22"/>
                <w:lang w:val="en-GB" w:eastAsia="en-GB"/>
              </w:rPr>
              <w:t xml:space="preserve"> </w:t>
            </w:r>
            <w:proofErr w:type="spellStart"/>
            <w:r w:rsidRPr="00541786">
              <w:rPr>
                <w:sz w:val="22"/>
                <w:szCs w:val="22"/>
                <w:lang w:val="en-GB" w:eastAsia="en-GB"/>
              </w:rPr>
              <w:t>vegetale</w:t>
            </w:r>
            <w:proofErr w:type="spellEnd"/>
            <w:r w:rsidRPr="00541786">
              <w:rPr>
                <w:sz w:val="22"/>
                <w:szCs w:val="22"/>
                <w:lang w:val="en-GB" w:eastAsia="en-GB"/>
              </w:rPr>
              <w:t xml:space="preserve"> </w:t>
            </w:r>
            <w:proofErr w:type="spellStart"/>
            <w:r w:rsidRPr="00541786">
              <w:rPr>
                <w:sz w:val="22"/>
                <w:szCs w:val="22"/>
                <w:lang w:val="en-GB" w:eastAsia="en-GB"/>
              </w:rPr>
              <w:t>şi</w:t>
            </w:r>
            <w:proofErr w:type="spellEnd"/>
            <w:r w:rsidRPr="00541786">
              <w:rPr>
                <w:sz w:val="22"/>
                <w:szCs w:val="22"/>
                <w:lang w:val="en-GB" w:eastAsia="en-GB"/>
              </w:rPr>
              <w:t xml:space="preserve"> a </w:t>
            </w:r>
            <w:proofErr w:type="spellStart"/>
            <w:r w:rsidRPr="00541786">
              <w:rPr>
                <w:sz w:val="22"/>
                <w:szCs w:val="22"/>
                <w:lang w:val="en-GB" w:eastAsia="en-GB"/>
              </w:rPr>
              <w:t>celor</w:t>
            </w:r>
            <w:proofErr w:type="spellEnd"/>
            <w:r w:rsidRPr="00541786">
              <w:rPr>
                <w:sz w:val="22"/>
                <w:szCs w:val="22"/>
                <w:lang w:val="en-GB" w:eastAsia="en-GB"/>
              </w:rPr>
              <w:t xml:space="preserve"> </w:t>
            </w:r>
            <w:proofErr w:type="spellStart"/>
            <w:r w:rsidRPr="00541786">
              <w:rPr>
                <w:sz w:val="22"/>
                <w:szCs w:val="22"/>
                <w:lang w:val="en-GB" w:eastAsia="en-GB"/>
              </w:rPr>
              <w:t>nebiodegradabile</w:t>
            </w:r>
            <w:proofErr w:type="spellEnd"/>
            <w:r w:rsidRPr="00541786">
              <w:rPr>
                <w:sz w:val="22"/>
                <w:szCs w:val="22"/>
                <w:lang w:val="en-GB" w:eastAsia="en-GB"/>
              </w:rPr>
              <w:t xml:space="preserve"> de pe </w:t>
            </w:r>
            <w:proofErr w:type="spellStart"/>
            <w:r w:rsidRPr="00541786">
              <w:rPr>
                <w:sz w:val="22"/>
                <w:szCs w:val="22"/>
                <w:lang w:val="en-GB" w:eastAsia="en-GB"/>
              </w:rPr>
              <w:t>spatiul</w:t>
            </w:r>
            <w:proofErr w:type="spellEnd"/>
            <w:r w:rsidRPr="00541786">
              <w:rPr>
                <w:sz w:val="22"/>
                <w:szCs w:val="22"/>
                <w:lang w:val="en-GB" w:eastAsia="en-GB"/>
              </w:rPr>
              <w:t xml:space="preserve"> </w:t>
            </w:r>
            <w:proofErr w:type="spellStart"/>
            <w:r w:rsidRPr="00541786">
              <w:rPr>
                <w:sz w:val="22"/>
                <w:szCs w:val="22"/>
                <w:lang w:val="en-GB" w:eastAsia="en-GB"/>
              </w:rPr>
              <w:t>verde</w:t>
            </w:r>
            <w:proofErr w:type="spellEnd"/>
            <w:r w:rsidRPr="00541786">
              <w:rPr>
                <w:sz w:val="22"/>
                <w:szCs w:val="22"/>
                <w:lang w:val="en-GB" w:eastAsia="en-GB"/>
              </w:rPr>
              <w:t xml:space="preserve"> (zona de </w:t>
            </w:r>
            <w:proofErr w:type="spellStart"/>
            <w:r w:rsidRPr="00541786">
              <w:rPr>
                <w:sz w:val="22"/>
                <w:szCs w:val="22"/>
                <w:lang w:val="en-GB" w:eastAsia="en-GB"/>
              </w:rPr>
              <w:t>taxare</w:t>
            </w:r>
            <w:proofErr w:type="spellEnd"/>
            <w:r w:rsidRPr="00541786">
              <w:rPr>
                <w:sz w:val="22"/>
                <w:szCs w:val="22"/>
                <w:lang w:val="en-GB" w:eastAsia="en-GB"/>
              </w:rPr>
              <w:t xml:space="preserve"> B) </w:t>
            </w:r>
            <w:proofErr w:type="spellStart"/>
            <w:r w:rsidRPr="00541786">
              <w:rPr>
                <w:sz w:val="22"/>
                <w:szCs w:val="22"/>
                <w:lang w:val="en-GB" w:eastAsia="en-GB"/>
              </w:rPr>
              <w:t>platbande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1437E4C5"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3F50229F"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004D0B6D" w14:textId="77777777" w:rsidR="00F463B9" w:rsidRPr="00541786" w:rsidRDefault="00F463B9" w:rsidP="005E79DE">
            <w:pPr>
              <w:jc w:val="right"/>
              <w:rPr>
                <w:sz w:val="22"/>
                <w:szCs w:val="22"/>
                <w:lang w:val="en-GB" w:eastAsia="en-GB"/>
              </w:rPr>
            </w:pPr>
            <w:r w:rsidRPr="00541786">
              <w:rPr>
                <w:sz w:val="22"/>
                <w:szCs w:val="22"/>
                <w:lang w:val="en-GB" w:eastAsia="en-GB"/>
              </w:rPr>
              <w:t>70,15</w:t>
            </w:r>
          </w:p>
        </w:tc>
        <w:tc>
          <w:tcPr>
            <w:tcW w:w="1134" w:type="dxa"/>
            <w:tcBorders>
              <w:top w:val="nil"/>
              <w:left w:val="nil"/>
              <w:bottom w:val="single" w:sz="4" w:space="0" w:color="auto"/>
              <w:right w:val="single" w:sz="4" w:space="0" w:color="auto"/>
            </w:tcBorders>
            <w:shd w:val="clear" w:color="auto" w:fill="auto"/>
            <w:noWrap/>
            <w:vAlign w:val="center"/>
            <w:hideMark/>
          </w:tcPr>
          <w:p w14:paraId="26BC0A0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6D94F3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w:t>
            </w:r>
          </w:p>
        </w:tc>
        <w:tc>
          <w:tcPr>
            <w:tcW w:w="1248" w:type="dxa"/>
            <w:tcBorders>
              <w:top w:val="nil"/>
              <w:left w:val="nil"/>
              <w:bottom w:val="single" w:sz="4" w:space="0" w:color="auto"/>
              <w:right w:val="single" w:sz="4" w:space="0" w:color="auto"/>
            </w:tcBorders>
            <w:shd w:val="clear" w:color="auto" w:fill="auto"/>
            <w:noWrap/>
            <w:vAlign w:val="center"/>
            <w:hideMark/>
          </w:tcPr>
          <w:p w14:paraId="29C0BA5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701,50</w:t>
            </w:r>
          </w:p>
        </w:tc>
      </w:tr>
      <w:tr w:rsidR="00F463B9" w:rsidRPr="00541786" w14:paraId="20319687" w14:textId="77777777" w:rsidTr="005E79DE">
        <w:trPr>
          <w:trHeight w:val="660"/>
        </w:trPr>
        <w:tc>
          <w:tcPr>
            <w:tcW w:w="591" w:type="dxa"/>
            <w:vMerge/>
            <w:tcBorders>
              <w:top w:val="nil"/>
              <w:left w:val="single" w:sz="4" w:space="0" w:color="auto"/>
              <w:bottom w:val="single" w:sz="4" w:space="0" w:color="000000"/>
              <w:right w:val="single" w:sz="4" w:space="0" w:color="auto"/>
            </w:tcBorders>
            <w:vAlign w:val="center"/>
            <w:hideMark/>
          </w:tcPr>
          <w:p w14:paraId="1C1BD5D0"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72E65517" w14:textId="77777777" w:rsidR="00F463B9" w:rsidRPr="00541786" w:rsidRDefault="00F463B9" w:rsidP="005E79DE">
            <w:pPr>
              <w:rPr>
                <w:sz w:val="22"/>
                <w:szCs w:val="22"/>
                <w:lang w:val="en-GB" w:eastAsia="en-GB"/>
              </w:rPr>
            </w:pPr>
            <w:proofErr w:type="spellStart"/>
            <w:r w:rsidRPr="00541786">
              <w:rPr>
                <w:sz w:val="22"/>
                <w:szCs w:val="22"/>
                <w:lang w:val="en-GB" w:eastAsia="en-GB"/>
              </w:rPr>
              <w:t>Evacuarea</w:t>
            </w:r>
            <w:proofErr w:type="spellEnd"/>
            <w:r w:rsidRPr="00541786">
              <w:rPr>
                <w:sz w:val="22"/>
                <w:szCs w:val="22"/>
                <w:lang w:val="en-GB" w:eastAsia="en-GB"/>
              </w:rPr>
              <w:t xml:space="preserve"> </w:t>
            </w:r>
            <w:proofErr w:type="spellStart"/>
            <w:r w:rsidRPr="00541786">
              <w:rPr>
                <w:sz w:val="22"/>
                <w:szCs w:val="22"/>
                <w:lang w:val="en-GB" w:eastAsia="en-GB"/>
              </w:rPr>
              <w:t>resturilor</w:t>
            </w:r>
            <w:proofErr w:type="spellEnd"/>
            <w:r w:rsidRPr="00541786">
              <w:rPr>
                <w:sz w:val="22"/>
                <w:szCs w:val="22"/>
                <w:lang w:val="en-GB" w:eastAsia="en-GB"/>
              </w:rPr>
              <w:t xml:space="preserve"> </w:t>
            </w:r>
            <w:proofErr w:type="spellStart"/>
            <w:r w:rsidRPr="00541786">
              <w:rPr>
                <w:sz w:val="22"/>
                <w:szCs w:val="22"/>
                <w:lang w:val="en-GB" w:eastAsia="en-GB"/>
              </w:rPr>
              <w:t>vegetale</w:t>
            </w:r>
            <w:proofErr w:type="spellEnd"/>
            <w:r w:rsidRPr="00541786">
              <w:rPr>
                <w:sz w:val="22"/>
                <w:szCs w:val="22"/>
                <w:lang w:val="en-GB" w:eastAsia="en-GB"/>
              </w:rPr>
              <w:t xml:space="preserve"> </w:t>
            </w:r>
            <w:proofErr w:type="spellStart"/>
            <w:r w:rsidRPr="00541786">
              <w:rPr>
                <w:sz w:val="22"/>
                <w:szCs w:val="22"/>
                <w:lang w:val="en-GB" w:eastAsia="en-GB"/>
              </w:rPr>
              <w:t>şi</w:t>
            </w:r>
            <w:proofErr w:type="spellEnd"/>
            <w:r w:rsidRPr="00541786">
              <w:rPr>
                <w:sz w:val="22"/>
                <w:szCs w:val="22"/>
                <w:lang w:val="en-GB" w:eastAsia="en-GB"/>
              </w:rPr>
              <w:t xml:space="preserve"> a </w:t>
            </w:r>
            <w:proofErr w:type="spellStart"/>
            <w:r w:rsidRPr="00541786">
              <w:rPr>
                <w:sz w:val="22"/>
                <w:szCs w:val="22"/>
                <w:lang w:val="en-GB" w:eastAsia="en-GB"/>
              </w:rPr>
              <w:t>celor</w:t>
            </w:r>
            <w:proofErr w:type="spellEnd"/>
            <w:r w:rsidRPr="00541786">
              <w:rPr>
                <w:sz w:val="22"/>
                <w:szCs w:val="22"/>
                <w:lang w:val="en-GB" w:eastAsia="en-GB"/>
              </w:rPr>
              <w:t xml:space="preserve"> </w:t>
            </w:r>
            <w:proofErr w:type="spellStart"/>
            <w:r w:rsidRPr="00541786">
              <w:rPr>
                <w:sz w:val="22"/>
                <w:szCs w:val="22"/>
                <w:lang w:val="en-GB" w:eastAsia="en-GB"/>
              </w:rPr>
              <w:t>nebiodegradabile</w:t>
            </w:r>
            <w:proofErr w:type="spellEnd"/>
            <w:r w:rsidRPr="00541786">
              <w:rPr>
                <w:sz w:val="22"/>
                <w:szCs w:val="22"/>
                <w:lang w:val="en-GB" w:eastAsia="en-GB"/>
              </w:rPr>
              <w:t xml:space="preserve"> de pe </w:t>
            </w:r>
            <w:proofErr w:type="spellStart"/>
            <w:r w:rsidRPr="00541786">
              <w:rPr>
                <w:sz w:val="22"/>
                <w:szCs w:val="22"/>
                <w:lang w:val="en-GB" w:eastAsia="en-GB"/>
              </w:rPr>
              <w:t>spatiul</w:t>
            </w:r>
            <w:proofErr w:type="spellEnd"/>
            <w:r w:rsidRPr="00541786">
              <w:rPr>
                <w:sz w:val="22"/>
                <w:szCs w:val="22"/>
                <w:lang w:val="en-GB" w:eastAsia="en-GB"/>
              </w:rPr>
              <w:t xml:space="preserve"> </w:t>
            </w:r>
            <w:proofErr w:type="spellStart"/>
            <w:r w:rsidRPr="00541786">
              <w:rPr>
                <w:sz w:val="22"/>
                <w:szCs w:val="22"/>
                <w:lang w:val="en-GB" w:eastAsia="en-GB"/>
              </w:rPr>
              <w:t>verde</w:t>
            </w:r>
            <w:proofErr w:type="spellEnd"/>
            <w:r w:rsidRPr="00541786">
              <w:rPr>
                <w:sz w:val="22"/>
                <w:szCs w:val="22"/>
                <w:lang w:val="en-GB" w:eastAsia="en-GB"/>
              </w:rPr>
              <w:t xml:space="preserve"> (zona de </w:t>
            </w:r>
            <w:proofErr w:type="spellStart"/>
            <w:r w:rsidRPr="00541786">
              <w:rPr>
                <w:sz w:val="22"/>
                <w:szCs w:val="22"/>
                <w:lang w:val="en-GB" w:eastAsia="en-GB"/>
              </w:rPr>
              <w:t>taxare</w:t>
            </w:r>
            <w:proofErr w:type="spellEnd"/>
            <w:r w:rsidRPr="00541786">
              <w:rPr>
                <w:sz w:val="22"/>
                <w:szCs w:val="22"/>
                <w:lang w:val="en-GB" w:eastAsia="en-GB"/>
              </w:rPr>
              <w:t xml:space="preserve"> B) </w:t>
            </w:r>
            <w:proofErr w:type="spellStart"/>
            <w:r w:rsidRPr="00541786">
              <w:rPr>
                <w:sz w:val="22"/>
                <w:szCs w:val="22"/>
                <w:lang w:val="en-GB" w:eastAsia="en-GB"/>
              </w:rPr>
              <w:t>ansambluri</w:t>
            </w:r>
            <w:proofErr w:type="spellEnd"/>
            <w:r w:rsidRPr="00541786">
              <w:rPr>
                <w:sz w:val="22"/>
                <w:szCs w:val="22"/>
                <w:lang w:val="en-GB" w:eastAsia="en-GB"/>
              </w:rPr>
              <w:t xml:space="preserve"> de </w:t>
            </w:r>
            <w:proofErr w:type="spellStart"/>
            <w:r w:rsidRPr="00541786">
              <w:rPr>
                <w:sz w:val="22"/>
                <w:szCs w:val="22"/>
                <w:lang w:val="en-GB" w:eastAsia="en-GB"/>
              </w:rPr>
              <w:t>locuinte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095B4CF8"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0EA47214"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55B934A4" w14:textId="77777777" w:rsidR="00F463B9" w:rsidRPr="00541786" w:rsidRDefault="00F463B9" w:rsidP="005E79DE">
            <w:pPr>
              <w:jc w:val="right"/>
              <w:rPr>
                <w:sz w:val="22"/>
                <w:szCs w:val="22"/>
                <w:lang w:val="en-GB" w:eastAsia="en-GB"/>
              </w:rPr>
            </w:pPr>
            <w:r w:rsidRPr="00541786">
              <w:rPr>
                <w:sz w:val="22"/>
                <w:szCs w:val="22"/>
                <w:lang w:val="en-GB" w:eastAsia="en-GB"/>
              </w:rPr>
              <w:t>70,15</w:t>
            </w:r>
          </w:p>
        </w:tc>
        <w:tc>
          <w:tcPr>
            <w:tcW w:w="1134" w:type="dxa"/>
            <w:tcBorders>
              <w:top w:val="nil"/>
              <w:left w:val="nil"/>
              <w:bottom w:val="single" w:sz="4" w:space="0" w:color="auto"/>
              <w:right w:val="single" w:sz="4" w:space="0" w:color="auto"/>
            </w:tcBorders>
            <w:shd w:val="clear" w:color="auto" w:fill="auto"/>
            <w:noWrap/>
            <w:vAlign w:val="center"/>
            <w:hideMark/>
          </w:tcPr>
          <w:p w14:paraId="3D256D7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FE4572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20</w:t>
            </w:r>
          </w:p>
        </w:tc>
        <w:tc>
          <w:tcPr>
            <w:tcW w:w="1248" w:type="dxa"/>
            <w:tcBorders>
              <w:top w:val="nil"/>
              <w:left w:val="nil"/>
              <w:bottom w:val="single" w:sz="4" w:space="0" w:color="auto"/>
              <w:right w:val="single" w:sz="4" w:space="0" w:color="auto"/>
            </w:tcBorders>
            <w:shd w:val="clear" w:color="auto" w:fill="auto"/>
            <w:noWrap/>
            <w:vAlign w:val="center"/>
            <w:hideMark/>
          </w:tcPr>
          <w:p w14:paraId="55F12BF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1.403,00</w:t>
            </w:r>
          </w:p>
        </w:tc>
      </w:tr>
      <w:tr w:rsidR="00F463B9" w:rsidRPr="00541786" w14:paraId="116958E2" w14:textId="77777777" w:rsidTr="005E79DE">
        <w:trPr>
          <w:trHeight w:val="288"/>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68780F" w14:textId="77777777" w:rsidR="00F463B9" w:rsidRPr="00541786" w:rsidRDefault="00F463B9" w:rsidP="005E79DE">
            <w:pPr>
              <w:ind w:left="-114" w:right="-87"/>
              <w:jc w:val="center"/>
              <w:rPr>
                <w:color w:val="000000"/>
                <w:sz w:val="22"/>
                <w:szCs w:val="22"/>
                <w:lang w:val="en-GB" w:eastAsia="en-GB"/>
              </w:rPr>
            </w:pPr>
            <w:r w:rsidRPr="00541786">
              <w:rPr>
                <w:color w:val="000000"/>
                <w:sz w:val="22"/>
                <w:szCs w:val="22"/>
                <w:lang w:val="en-GB" w:eastAsia="en-GB"/>
              </w:rPr>
              <w:t>30A</w:t>
            </w:r>
          </w:p>
        </w:tc>
        <w:tc>
          <w:tcPr>
            <w:tcW w:w="3237" w:type="dxa"/>
            <w:tcBorders>
              <w:top w:val="nil"/>
              <w:left w:val="nil"/>
              <w:bottom w:val="single" w:sz="4" w:space="0" w:color="auto"/>
              <w:right w:val="nil"/>
            </w:tcBorders>
            <w:shd w:val="clear" w:color="auto" w:fill="auto"/>
            <w:hideMark/>
          </w:tcPr>
          <w:p w14:paraId="27D2A813" w14:textId="77777777" w:rsidR="00F463B9" w:rsidRPr="00541786" w:rsidRDefault="00F463B9" w:rsidP="005E79DE">
            <w:pPr>
              <w:rPr>
                <w:sz w:val="22"/>
                <w:szCs w:val="22"/>
                <w:lang w:val="en-GB" w:eastAsia="en-GB"/>
              </w:rPr>
            </w:pPr>
            <w:r w:rsidRPr="00541786">
              <w:rPr>
                <w:sz w:val="22"/>
                <w:szCs w:val="22"/>
                <w:lang w:val="en-GB" w:eastAsia="en-GB"/>
              </w:rPr>
              <w:t xml:space="preserve">Taxa </w:t>
            </w:r>
            <w:proofErr w:type="spellStart"/>
            <w:r w:rsidRPr="00541786">
              <w:rPr>
                <w:sz w:val="22"/>
                <w:szCs w:val="22"/>
                <w:lang w:val="en-GB" w:eastAsia="en-GB"/>
              </w:rPr>
              <w:t>acces</w:t>
            </w:r>
            <w:proofErr w:type="spellEnd"/>
            <w:r w:rsidRPr="00541786">
              <w:rPr>
                <w:sz w:val="22"/>
                <w:szCs w:val="22"/>
                <w:lang w:val="en-GB" w:eastAsia="en-GB"/>
              </w:rPr>
              <w:t xml:space="preserve"> zona B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86A57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to</w:t>
            </w:r>
          </w:p>
        </w:tc>
        <w:tc>
          <w:tcPr>
            <w:tcW w:w="1027" w:type="dxa"/>
            <w:tcBorders>
              <w:top w:val="nil"/>
              <w:left w:val="nil"/>
              <w:bottom w:val="single" w:sz="4" w:space="0" w:color="auto"/>
              <w:right w:val="single" w:sz="4" w:space="0" w:color="auto"/>
            </w:tcBorders>
            <w:shd w:val="clear" w:color="auto" w:fill="auto"/>
            <w:noWrap/>
            <w:vAlign w:val="center"/>
            <w:hideMark/>
          </w:tcPr>
          <w:p w14:paraId="6386816C"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3A1FF91B" w14:textId="77777777" w:rsidR="00F463B9" w:rsidRPr="00541786" w:rsidRDefault="00F463B9" w:rsidP="005E79DE">
            <w:pPr>
              <w:jc w:val="right"/>
              <w:rPr>
                <w:sz w:val="22"/>
                <w:szCs w:val="22"/>
                <w:lang w:val="en-GB" w:eastAsia="en-GB"/>
              </w:rPr>
            </w:pPr>
            <w:r w:rsidRPr="00541786">
              <w:rPr>
                <w:sz w:val="22"/>
                <w:szCs w:val="22"/>
                <w:lang w:val="en-GB" w:eastAsia="en-GB"/>
              </w:rPr>
              <w:t>4,13</w:t>
            </w:r>
          </w:p>
        </w:tc>
        <w:tc>
          <w:tcPr>
            <w:tcW w:w="1134" w:type="dxa"/>
            <w:tcBorders>
              <w:top w:val="nil"/>
              <w:left w:val="nil"/>
              <w:bottom w:val="single" w:sz="4" w:space="0" w:color="auto"/>
              <w:right w:val="single" w:sz="4" w:space="0" w:color="auto"/>
            </w:tcBorders>
            <w:shd w:val="clear" w:color="auto" w:fill="auto"/>
            <w:noWrap/>
            <w:vAlign w:val="center"/>
            <w:hideMark/>
          </w:tcPr>
          <w:p w14:paraId="77A457B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35</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6C6490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35</w:t>
            </w:r>
          </w:p>
        </w:tc>
        <w:tc>
          <w:tcPr>
            <w:tcW w:w="1248" w:type="dxa"/>
            <w:tcBorders>
              <w:top w:val="nil"/>
              <w:left w:val="nil"/>
              <w:bottom w:val="single" w:sz="4" w:space="0" w:color="auto"/>
              <w:right w:val="single" w:sz="4" w:space="0" w:color="auto"/>
            </w:tcBorders>
            <w:shd w:val="clear" w:color="auto" w:fill="auto"/>
            <w:noWrap/>
            <w:vAlign w:val="center"/>
            <w:hideMark/>
          </w:tcPr>
          <w:p w14:paraId="2FEC258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144,55</w:t>
            </w:r>
          </w:p>
        </w:tc>
      </w:tr>
      <w:tr w:rsidR="00F463B9" w:rsidRPr="00541786" w14:paraId="2BA51EC9" w14:textId="77777777" w:rsidTr="005E79DE">
        <w:trPr>
          <w:trHeight w:val="288"/>
        </w:trPr>
        <w:tc>
          <w:tcPr>
            <w:tcW w:w="591" w:type="dxa"/>
            <w:vMerge/>
            <w:tcBorders>
              <w:top w:val="nil"/>
              <w:left w:val="single" w:sz="4" w:space="0" w:color="auto"/>
              <w:bottom w:val="single" w:sz="4" w:space="0" w:color="000000"/>
              <w:right w:val="single" w:sz="4" w:space="0" w:color="auto"/>
            </w:tcBorders>
            <w:vAlign w:val="center"/>
            <w:hideMark/>
          </w:tcPr>
          <w:p w14:paraId="11839498"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nil"/>
            </w:tcBorders>
            <w:shd w:val="clear" w:color="auto" w:fill="auto"/>
            <w:hideMark/>
          </w:tcPr>
          <w:p w14:paraId="7FE8516C" w14:textId="77777777" w:rsidR="00F463B9" w:rsidRPr="00541786" w:rsidRDefault="00F463B9" w:rsidP="005E79DE">
            <w:pPr>
              <w:rPr>
                <w:sz w:val="22"/>
                <w:szCs w:val="22"/>
                <w:lang w:val="en-GB" w:eastAsia="en-GB"/>
              </w:rPr>
            </w:pPr>
            <w:r w:rsidRPr="00541786">
              <w:rPr>
                <w:sz w:val="22"/>
                <w:szCs w:val="22"/>
                <w:lang w:val="en-GB" w:eastAsia="en-GB"/>
              </w:rPr>
              <w:t xml:space="preserve">Taxa </w:t>
            </w:r>
            <w:proofErr w:type="spellStart"/>
            <w:r w:rsidRPr="00541786">
              <w:rPr>
                <w:sz w:val="22"/>
                <w:szCs w:val="22"/>
                <w:lang w:val="en-GB" w:eastAsia="en-GB"/>
              </w:rPr>
              <w:t>acces</w:t>
            </w:r>
            <w:proofErr w:type="spellEnd"/>
            <w:r w:rsidRPr="00541786">
              <w:rPr>
                <w:sz w:val="22"/>
                <w:szCs w:val="22"/>
                <w:lang w:val="en-GB" w:eastAsia="en-GB"/>
              </w:rPr>
              <w:t xml:space="preserve"> zona B </w:t>
            </w:r>
            <w:proofErr w:type="spellStart"/>
            <w:r w:rsidRPr="00541786">
              <w:rPr>
                <w:sz w:val="22"/>
                <w:szCs w:val="22"/>
                <w:lang w:val="en-GB" w:eastAsia="en-GB"/>
              </w:rPr>
              <w:t>platbande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0E88A402"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2B08994D"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03EDD7C6" w14:textId="77777777" w:rsidR="00F463B9" w:rsidRPr="00541786" w:rsidRDefault="00F463B9" w:rsidP="005E79DE">
            <w:pPr>
              <w:jc w:val="right"/>
              <w:rPr>
                <w:sz w:val="22"/>
                <w:szCs w:val="22"/>
                <w:lang w:val="en-GB" w:eastAsia="en-GB"/>
              </w:rPr>
            </w:pPr>
            <w:r w:rsidRPr="00541786">
              <w:rPr>
                <w:sz w:val="22"/>
                <w:szCs w:val="22"/>
                <w:lang w:val="en-GB" w:eastAsia="en-GB"/>
              </w:rPr>
              <w:t>4,13</w:t>
            </w:r>
          </w:p>
        </w:tc>
        <w:tc>
          <w:tcPr>
            <w:tcW w:w="1134" w:type="dxa"/>
            <w:tcBorders>
              <w:top w:val="nil"/>
              <w:left w:val="nil"/>
              <w:bottom w:val="single" w:sz="4" w:space="0" w:color="auto"/>
              <w:right w:val="single" w:sz="4" w:space="0" w:color="auto"/>
            </w:tcBorders>
            <w:shd w:val="clear" w:color="auto" w:fill="auto"/>
            <w:noWrap/>
            <w:vAlign w:val="center"/>
            <w:hideMark/>
          </w:tcPr>
          <w:p w14:paraId="567B6E4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8420E6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w:t>
            </w:r>
          </w:p>
        </w:tc>
        <w:tc>
          <w:tcPr>
            <w:tcW w:w="1248" w:type="dxa"/>
            <w:tcBorders>
              <w:top w:val="nil"/>
              <w:left w:val="nil"/>
              <w:bottom w:val="single" w:sz="4" w:space="0" w:color="auto"/>
              <w:right w:val="single" w:sz="4" w:space="0" w:color="auto"/>
            </w:tcBorders>
            <w:shd w:val="clear" w:color="auto" w:fill="auto"/>
            <w:noWrap/>
            <w:vAlign w:val="center"/>
            <w:hideMark/>
          </w:tcPr>
          <w:p w14:paraId="792F6E3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41,30</w:t>
            </w:r>
          </w:p>
        </w:tc>
      </w:tr>
      <w:tr w:rsidR="00F463B9" w:rsidRPr="00541786" w14:paraId="0FFA283F" w14:textId="77777777" w:rsidTr="005E79DE">
        <w:trPr>
          <w:trHeight w:val="288"/>
        </w:trPr>
        <w:tc>
          <w:tcPr>
            <w:tcW w:w="591" w:type="dxa"/>
            <w:vMerge/>
            <w:tcBorders>
              <w:top w:val="nil"/>
              <w:left w:val="single" w:sz="4" w:space="0" w:color="auto"/>
              <w:bottom w:val="single" w:sz="4" w:space="0" w:color="000000"/>
              <w:right w:val="single" w:sz="4" w:space="0" w:color="auto"/>
            </w:tcBorders>
            <w:vAlign w:val="center"/>
            <w:hideMark/>
          </w:tcPr>
          <w:p w14:paraId="789ACBF9"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nil"/>
            </w:tcBorders>
            <w:shd w:val="clear" w:color="auto" w:fill="auto"/>
            <w:hideMark/>
          </w:tcPr>
          <w:p w14:paraId="6590102F" w14:textId="77777777" w:rsidR="00F463B9" w:rsidRPr="00541786" w:rsidRDefault="00F463B9" w:rsidP="005E79DE">
            <w:pPr>
              <w:rPr>
                <w:sz w:val="22"/>
                <w:szCs w:val="22"/>
                <w:lang w:val="en-GB" w:eastAsia="en-GB"/>
              </w:rPr>
            </w:pPr>
            <w:r w:rsidRPr="00541786">
              <w:rPr>
                <w:sz w:val="22"/>
                <w:szCs w:val="22"/>
                <w:lang w:val="en-GB" w:eastAsia="en-GB"/>
              </w:rPr>
              <w:t xml:space="preserve">Taxa </w:t>
            </w:r>
            <w:proofErr w:type="spellStart"/>
            <w:r w:rsidRPr="00541786">
              <w:rPr>
                <w:sz w:val="22"/>
                <w:szCs w:val="22"/>
                <w:lang w:val="en-GB" w:eastAsia="en-GB"/>
              </w:rPr>
              <w:t>acces</w:t>
            </w:r>
            <w:proofErr w:type="spellEnd"/>
            <w:r w:rsidRPr="00541786">
              <w:rPr>
                <w:sz w:val="22"/>
                <w:szCs w:val="22"/>
                <w:lang w:val="en-GB" w:eastAsia="en-GB"/>
              </w:rPr>
              <w:t xml:space="preserve"> zona B </w:t>
            </w:r>
            <w:proofErr w:type="spellStart"/>
            <w:r w:rsidRPr="00541786">
              <w:rPr>
                <w:sz w:val="22"/>
                <w:szCs w:val="22"/>
                <w:lang w:val="en-GB" w:eastAsia="en-GB"/>
              </w:rPr>
              <w:t>ansambluri</w:t>
            </w:r>
            <w:proofErr w:type="spellEnd"/>
            <w:r w:rsidRPr="00541786">
              <w:rPr>
                <w:sz w:val="22"/>
                <w:szCs w:val="22"/>
                <w:lang w:val="en-GB" w:eastAsia="en-GB"/>
              </w:rPr>
              <w:t xml:space="preserve"> de </w:t>
            </w:r>
            <w:proofErr w:type="spellStart"/>
            <w:r w:rsidRPr="00541786">
              <w:rPr>
                <w:sz w:val="22"/>
                <w:szCs w:val="22"/>
                <w:lang w:val="en-GB" w:eastAsia="en-GB"/>
              </w:rPr>
              <w:t>locuinte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62C9B74F"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6F8A428A"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2627971B" w14:textId="77777777" w:rsidR="00F463B9" w:rsidRPr="00541786" w:rsidRDefault="00F463B9" w:rsidP="005E79DE">
            <w:pPr>
              <w:jc w:val="right"/>
              <w:rPr>
                <w:sz w:val="22"/>
                <w:szCs w:val="22"/>
                <w:lang w:val="en-GB" w:eastAsia="en-GB"/>
              </w:rPr>
            </w:pPr>
            <w:r w:rsidRPr="00541786">
              <w:rPr>
                <w:sz w:val="22"/>
                <w:szCs w:val="22"/>
                <w:lang w:val="en-GB" w:eastAsia="en-GB"/>
              </w:rPr>
              <w:t>4,13</w:t>
            </w:r>
          </w:p>
        </w:tc>
        <w:tc>
          <w:tcPr>
            <w:tcW w:w="1134" w:type="dxa"/>
            <w:tcBorders>
              <w:top w:val="nil"/>
              <w:left w:val="nil"/>
              <w:bottom w:val="single" w:sz="4" w:space="0" w:color="auto"/>
              <w:right w:val="single" w:sz="4" w:space="0" w:color="auto"/>
            </w:tcBorders>
            <w:shd w:val="clear" w:color="auto" w:fill="auto"/>
            <w:noWrap/>
            <w:vAlign w:val="center"/>
            <w:hideMark/>
          </w:tcPr>
          <w:p w14:paraId="57DC9AB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528F36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20</w:t>
            </w:r>
          </w:p>
        </w:tc>
        <w:tc>
          <w:tcPr>
            <w:tcW w:w="1248" w:type="dxa"/>
            <w:tcBorders>
              <w:top w:val="nil"/>
              <w:left w:val="nil"/>
              <w:bottom w:val="single" w:sz="4" w:space="0" w:color="auto"/>
              <w:right w:val="single" w:sz="4" w:space="0" w:color="auto"/>
            </w:tcBorders>
            <w:shd w:val="clear" w:color="auto" w:fill="auto"/>
            <w:noWrap/>
            <w:vAlign w:val="center"/>
            <w:hideMark/>
          </w:tcPr>
          <w:p w14:paraId="4F0F108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82,60</w:t>
            </w:r>
          </w:p>
        </w:tc>
      </w:tr>
      <w:tr w:rsidR="00F463B9" w:rsidRPr="00541786" w14:paraId="191E61EC" w14:textId="77777777" w:rsidTr="005E79DE">
        <w:trPr>
          <w:trHeight w:val="288"/>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AE6AF8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31</w:t>
            </w:r>
          </w:p>
        </w:tc>
        <w:tc>
          <w:tcPr>
            <w:tcW w:w="3237" w:type="dxa"/>
            <w:tcBorders>
              <w:top w:val="nil"/>
              <w:left w:val="nil"/>
              <w:bottom w:val="single" w:sz="4" w:space="0" w:color="auto"/>
              <w:right w:val="single" w:sz="4" w:space="0" w:color="auto"/>
            </w:tcBorders>
            <w:shd w:val="clear" w:color="auto" w:fill="auto"/>
            <w:hideMark/>
          </w:tcPr>
          <w:p w14:paraId="4EE7F806" w14:textId="77777777" w:rsidR="00F463B9" w:rsidRPr="00541786" w:rsidRDefault="00F463B9" w:rsidP="005E79DE">
            <w:pPr>
              <w:rPr>
                <w:sz w:val="22"/>
                <w:szCs w:val="22"/>
                <w:lang w:val="en-GB" w:eastAsia="en-GB"/>
              </w:rPr>
            </w:pPr>
            <w:r w:rsidRPr="00541786">
              <w:rPr>
                <w:sz w:val="22"/>
                <w:szCs w:val="22"/>
                <w:lang w:val="en-GB" w:eastAsia="en-GB"/>
              </w:rPr>
              <w:t xml:space="preserve">Tarif </w:t>
            </w:r>
            <w:proofErr w:type="spellStart"/>
            <w:r w:rsidRPr="00541786">
              <w:rPr>
                <w:sz w:val="22"/>
                <w:szCs w:val="22"/>
                <w:lang w:val="en-GB" w:eastAsia="en-GB"/>
              </w:rPr>
              <w:t>depozitare</w:t>
            </w:r>
            <w:proofErr w:type="spellEnd"/>
            <w:r w:rsidRPr="00541786">
              <w:rPr>
                <w:sz w:val="22"/>
                <w:szCs w:val="22"/>
                <w:lang w:val="en-GB" w:eastAsia="en-GB"/>
              </w:rPr>
              <w:t xml:space="preserve"> </w:t>
            </w:r>
            <w:proofErr w:type="spellStart"/>
            <w:r w:rsidRPr="00541786">
              <w:rPr>
                <w:sz w:val="22"/>
                <w:szCs w:val="22"/>
                <w:lang w:val="en-GB" w:eastAsia="en-GB"/>
              </w:rPr>
              <w:t>deseuri</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w:t>
            </w:r>
            <w:proofErr w:type="spellStart"/>
            <w:r w:rsidRPr="00541786">
              <w:rPr>
                <w:sz w:val="22"/>
                <w:szCs w:val="22"/>
                <w:lang w:val="en-GB" w:eastAsia="en-GB"/>
              </w:rPr>
              <w:t>scuaruri</w:t>
            </w:r>
            <w:proofErr w:type="spellEnd"/>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422EA4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to</w:t>
            </w:r>
          </w:p>
        </w:tc>
        <w:tc>
          <w:tcPr>
            <w:tcW w:w="1027" w:type="dxa"/>
            <w:tcBorders>
              <w:top w:val="nil"/>
              <w:left w:val="nil"/>
              <w:bottom w:val="single" w:sz="4" w:space="0" w:color="auto"/>
              <w:right w:val="single" w:sz="4" w:space="0" w:color="auto"/>
            </w:tcBorders>
            <w:shd w:val="clear" w:color="auto" w:fill="auto"/>
            <w:noWrap/>
            <w:vAlign w:val="center"/>
            <w:hideMark/>
          </w:tcPr>
          <w:p w14:paraId="3A8369EF"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5E83C71F" w14:textId="77777777" w:rsidR="00F463B9" w:rsidRPr="00541786" w:rsidRDefault="00F463B9" w:rsidP="005E79DE">
            <w:pPr>
              <w:jc w:val="right"/>
              <w:rPr>
                <w:sz w:val="22"/>
                <w:szCs w:val="22"/>
                <w:lang w:val="en-GB" w:eastAsia="en-GB"/>
              </w:rPr>
            </w:pPr>
            <w:r w:rsidRPr="00541786">
              <w:rPr>
                <w:sz w:val="22"/>
                <w:szCs w:val="22"/>
                <w:lang w:val="en-GB" w:eastAsia="en-GB"/>
              </w:rPr>
              <w:t>81,60</w:t>
            </w:r>
          </w:p>
        </w:tc>
        <w:tc>
          <w:tcPr>
            <w:tcW w:w="1134" w:type="dxa"/>
            <w:tcBorders>
              <w:top w:val="nil"/>
              <w:left w:val="nil"/>
              <w:bottom w:val="single" w:sz="4" w:space="0" w:color="auto"/>
              <w:right w:val="single" w:sz="4" w:space="0" w:color="auto"/>
            </w:tcBorders>
            <w:shd w:val="clear" w:color="auto" w:fill="auto"/>
            <w:noWrap/>
            <w:vAlign w:val="center"/>
            <w:hideMark/>
          </w:tcPr>
          <w:p w14:paraId="007ACD2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021DF3D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40</w:t>
            </w:r>
          </w:p>
        </w:tc>
        <w:tc>
          <w:tcPr>
            <w:tcW w:w="1248" w:type="dxa"/>
            <w:tcBorders>
              <w:top w:val="nil"/>
              <w:left w:val="nil"/>
              <w:bottom w:val="single" w:sz="4" w:space="0" w:color="auto"/>
              <w:right w:val="single" w:sz="4" w:space="0" w:color="auto"/>
            </w:tcBorders>
            <w:shd w:val="clear" w:color="auto" w:fill="auto"/>
            <w:noWrap/>
            <w:vAlign w:val="center"/>
            <w:hideMark/>
          </w:tcPr>
          <w:p w14:paraId="521F62C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3.264,00</w:t>
            </w:r>
          </w:p>
        </w:tc>
      </w:tr>
      <w:tr w:rsidR="00F463B9" w:rsidRPr="00541786" w14:paraId="1D3254DD" w14:textId="77777777" w:rsidTr="005E79DE">
        <w:trPr>
          <w:trHeight w:val="288"/>
        </w:trPr>
        <w:tc>
          <w:tcPr>
            <w:tcW w:w="591" w:type="dxa"/>
            <w:vMerge/>
            <w:tcBorders>
              <w:top w:val="nil"/>
              <w:left w:val="single" w:sz="4" w:space="0" w:color="auto"/>
              <w:bottom w:val="single" w:sz="4" w:space="0" w:color="000000"/>
              <w:right w:val="single" w:sz="4" w:space="0" w:color="auto"/>
            </w:tcBorders>
            <w:vAlign w:val="center"/>
            <w:hideMark/>
          </w:tcPr>
          <w:p w14:paraId="3D9F673D"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27485419" w14:textId="77777777" w:rsidR="00F463B9" w:rsidRPr="00541786" w:rsidRDefault="00F463B9" w:rsidP="005E79DE">
            <w:pPr>
              <w:rPr>
                <w:sz w:val="22"/>
                <w:szCs w:val="22"/>
                <w:lang w:val="en-GB" w:eastAsia="en-GB"/>
              </w:rPr>
            </w:pPr>
            <w:r w:rsidRPr="00541786">
              <w:rPr>
                <w:sz w:val="22"/>
                <w:szCs w:val="22"/>
                <w:lang w:val="en-GB" w:eastAsia="en-GB"/>
              </w:rPr>
              <w:t xml:space="preserve">Tarif </w:t>
            </w:r>
            <w:proofErr w:type="spellStart"/>
            <w:r w:rsidRPr="00541786">
              <w:rPr>
                <w:sz w:val="22"/>
                <w:szCs w:val="22"/>
                <w:lang w:val="en-GB" w:eastAsia="en-GB"/>
              </w:rPr>
              <w:t>depozitare</w:t>
            </w:r>
            <w:proofErr w:type="spellEnd"/>
            <w:r w:rsidRPr="00541786">
              <w:rPr>
                <w:sz w:val="22"/>
                <w:szCs w:val="22"/>
                <w:lang w:val="en-GB" w:eastAsia="en-GB"/>
              </w:rPr>
              <w:t xml:space="preserve"> </w:t>
            </w:r>
            <w:proofErr w:type="spellStart"/>
            <w:r w:rsidRPr="00541786">
              <w:rPr>
                <w:sz w:val="22"/>
                <w:szCs w:val="22"/>
                <w:lang w:val="en-GB" w:eastAsia="en-GB"/>
              </w:rPr>
              <w:t>deseuri</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1CCEFAC2"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4B769661"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1F73E008" w14:textId="77777777" w:rsidR="00F463B9" w:rsidRPr="00541786" w:rsidRDefault="00F463B9" w:rsidP="005E79DE">
            <w:pPr>
              <w:jc w:val="right"/>
              <w:rPr>
                <w:sz w:val="22"/>
                <w:szCs w:val="22"/>
                <w:lang w:val="en-GB" w:eastAsia="en-GB"/>
              </w:rPr>
            </w:pPr>
            <w:r w:rsidRPr="00541786">
              <w:rPr>
                <w:sz w:val="22"/>
                <w:szCs w:val="22"/>
                <w:lang w:val="en-GB" w:eastAsia="en-GB"/>
              </w:rPr>
              <w:t>81,60</w:t>
            </w:r>
          </w:p>
        </w:tc>
        <w:tc>
          <w:tcPr>
            <w:tcW w:w="1134" w:type="dxa"/>
            <w:tcBorders>
              <w:top w:val="nil"/>
              <w:left w:val="nil"/>
              <w:bottom w:val="single" w:sz="4" w:space="0" w:color="auto"/>
              <w:right w:val="single" w:sz="4" w:space="0" w:color="auto"/>
            </w:tcBorders>
            <w:shd w:val="clear" w:color="auto" w:fill="auto"/>
            <w:noWrap/>
            <w:vAlign w:val="center"/>
            <w:hideMark/>
          </w:tcPr>
          <w:p w14:paraId="3B664FC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F0E3F1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w:t>
            </w:r>
          </w:p>
        </w:tc>
        <w:tc>
          <w:tcPr>
            <w:tcW w:w="1248" w:type="dxa"/>
            <w:tcBorders>
              <w:top w:val="nil"/>
              <w:left w:val="nil"/>
              <w:bottom w:val="single" w:sz="4" w:space="0" w:color="auto"/>
              <w:right w:val="single" w:sz="4" w:space="0" w:color="auto"/>
            </w:tcBorders>
            <w:shd w:val="clear" w:color="auto" w:fill="auto"/>
            <w:noWrap/>
            <w:vAlign w:val="center"/>
            <w:hideMark/>
          </w:tcPr>
          <w:p w14:paraId="4097DE2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816,00</w:t>
            </w:r>
          </w:p>
        </w:tc>
      </w:tr>
      <w:tr w:rsidR="00F463B9" w:rsidRPr="00541786" w14:paraId="2D7AF1B0" w14:textId="77777777" w:rsidTr="005E79DE">
        <w:trPr>
          <w:trHeight w:val="288"/>
        </w:trPr>
        <w:tc>
          <w:tcPr>
            <w:tcW w:w="591" w:type="dxa"/>
            <w:vMerge/>
            <w:tcBorders>
              <w:top w:val="nil"/>
              <w:left w:val="single" w:sz="4" w:space="0" w:color="auto"/>
              <w:bottom w:val="single" w:sz="4" w:space="0" w:color="000000"/>
              <w:right w:val="single" w:sz="4" w:space="0" w:color="auto"/>
            </w:tcBorders>
            <w:vAlign w:val="center"/>
            <w:hideMark/>
          </w:tcPr>
          <w:p w14:paraId="2EEE5BD5"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0945C10A" w14:textId="77777777" w:rsidR="00F463B9" w:rsidRPr="00541786" w:rsidRDefault="00F463B9" w:rsidP="005E79DE">
            <w:pPr>
              <w:rPr>
                <w:sz w:val="22"/>
                <w:szCs w:val="22"/>
                <w:lang w:val="en-GB" w:eastAsia="en-GB"/>
              </w:rPr>
            </w:pPr>
            <w:r w:rsidRPr="00541786">
              <w:rPr>
                <w:sz w:val="22"/>
                <w:szCs w:val="22"/>
                <w:lang w:val="en-GB" w:eastAsia="en-GB"/>
              </w:rPr>
              <w:t xml:space="preserve">Tarif </w:t>
            </w:r>
            <w:proofErr w:type="spellStart"/>
            <w:r w:rsidRPr="00541786">
              <w:rPr>
                <w:sz w:val="22"/>
                <w:szCs w:val="22"/>
                <w:lang w:val="en-GB" w:eastAsia="en-GB"/>
              </w:rPr>
              <w:t>depozitare</w:t>
            </w:r>
            <w:proofErr w:type="spellEnd"/>
            <w:r w:rsidRPr="00541786">
              <w:rPr>
                <w:sz w:val="22"/>
                <w:szCs w:val="22"/>
                <w:lang w:val="en-GB" w:eastAsia="en-GB"/>
              </w:rPr>
              <w:t xml:space="preserve"> </w:t>
            </w:r>
            <w:proofErr w:type="spellStart"/>
            <w:r w:rsidRPr="00541786">
              <w:rPr>
                <w:sz w:val="22"/>
                <w:szCs w:val="22"/>
                <w:lang w:val="en-GB" w:eastAsia="en-GB"/>
              </w:rPr>
              <w:t>deseuri</w:t>
            </w:r>
            <w:proofErr w:type="spellEnd"/>
            <w:r w:rsidRPr="00541786">
              <w:rPr>
                <w:sz w:val="22"/>
                <w:szCs w:val="22"/>
                <w:lang w:val="en-GB" w:eastAsia="en-GB"/>
              </w:rPr>
              <w:t xml:space="preserve"> </w:t>
            </w:r>
            <w:proofErr w:type="spellStart"/>
            <w:r w:rsidRPr="00541786">
              <w:rPr>
                <w:sz w:val="22"/>
                <w:szCs w:val="22"/>
                <w:lang w:val="en-GB" w:eastAsia="en-GB"/>
              </w:rPr>
              <w:t>asociatii</w:t>
            </w:r>
            <w:proofErr w:type="spellEnd"/>
            <w:r w:rsidRPr="00541786">
              <w:rPr>
                <w:sz w:val="22"/>
                <w:szCs w:val="22"/>
                <w:lang w:val="en-GB" w:eastAsia="en-GB"/>
              </w:rPr>
              <w:t xml:space="preserve"> de </w:t>
            </w:r>
            <w:proofErr w:type="spellStart"/>
            <w:r w:rsidRPr="00541786">
              <w:rPr>
                <w:sz w:val="22"/>
                <w:szCs w:val="22"/>
                <w:lang w:val="en-GB" w:eastAsia="en-GB"/>
              </w:rPr>
              <w:t>locatari</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540B5B1F"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52B3A0D5"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502DECC9" w14:textId="77777777" w:rsidR="00F463B9" w:rsidRPr="00541786" w:rsidRDefault="00F463B9" w:rsidP="005E79DE">
            <w:pPr>
              <w:jc w:val="right"/>
              <w:rPr>
                <w:sz w:val="22"/>
                <w:szCs w:val="22"/>
                <w:lang w:val="en-GB" w:eastAsia="en-GB"/>
              </w:rPr>
            </w:pPr>
            <w:r w:rsidRPr="00541786">
              <w:rPr>
                <w:sz w:val="22"/>
                <w:szCs w:val="22"/>
                <w:lang w:val="en-GB" w:eastAsia="en-GB"/>
              </w:rPr>
              <w:t>81,60</w:t>
            </w:r>
          </w:p>
        </w:tc>
        <w:tc>
          <w:tcPr>
            <w:tcW w:w="1134" w:type="dxa"/>
            <w:tcBorders>
              <w:top w:val="nil"/>
              <w:left w:val="nil"/>
              <w:bottom w:val="single" w:sz="4" w:space="0" w:color="auto"/>
              <w:right w:val="single" w:sz="4" w:space="0" w:color="auto"/>
            </w:tcBorders>
            <w:shd w:val="clear" w:color="auto" w:fill="auto"/>
            <w:noWrap/>
            <w:vAlign w:val="center"/>
            <w:hideMark/>
          </w:tcPr>
          <w:p w14:paraId="0CE1B9F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AA7A4C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30</w:t>
            </w:r>
          </w:p>
        </w:tc>
        <w:tc>
          <w:tcPr>
            <w:tcW w:w="1248" w:type="dxa"/>
            <w:tcBorders>
              <w:top w:val="nil"/>
              <w:left w:val="nil"/>
              <w:bottom w:val="single" w:sz="4" w:space="0" w:color="auto"/>
              <w:right w:val="single" w:sz="4" w:space="0" w:color="auto"/>
            </w:tcBorders>
            <w:shd w:val="clear" w:color="auto" w:fill="auto"/>
            <w:noWrap/>
            <w:vAlign w:val="center"/>
            <w:hideMark/>
          </w:tcPr>
          <w:p w14:paraId="1C6A1A2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2.448,00</w:t>
            </w:r>
          </w:p>
        </w:tc>
      </w:tr>
      <w:tr w:rsidR="00F463B9" w:rsidRPr="00541786" w14:paraId="44197296" w14:textId="77777777" w:rsidTr="005E79DE">
        <w:trPr>
          <w:trHeight w:val="288"/>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096AF6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32</w:t>
            </w:r>
          </w:p>
        </w:tc>
        <w:tc>
          <w:tcPr>
            <w:tcW w:w="3237" w:type="dxa"/>
            <w:tcBorders>
              <w:top w:val="nil"/>
              <w:left w:val="nil"/>
              <w:bottom w:val="single" w:sz="4" w:space="0" w:color="auto"/>
              <w:right w:val="nil"/>
            </w:tcBorders>
            <w:shd w:val="clear" w:color="auto" w:fill="auto"/>
            <w:hideMark/>
          </w:tcPr>
          <w:p w14:paraId="0FD3BA51" w14:textId="77777777" w:rsidR="00F463B9" w:rsidRPr="00541786" w:rsidRDefault="00F463B9" w:rsidP="005E79DE">
            <w:pPr>
              <w:rPr>
                <w:sz w:val="22"/>
                <w:szCs w:val="22"/>
                <w:lang w:val="en-GB" w:eastAsia="en-GB"/>
              </w:rPr>
            </w:pPr>
            <w:r w:rsidRPr="00541786">
              <w:rPr>
                <w:sz w:val="22"/>
                <w:szCs w:val="22"/>
                <w:lang w:val="en-GB" w:eastAsia="en-GB"/>
              </w:rPr>
              <w:t xml:space="preserve">Taxa de </w:t>
            </w:r>
            <w:proofErr w:type="spellStart"/>
            <w:r w:rsidRPr="00541786">
              <w:rPr>
                <w:sz w:val="22"/>
                <w:szCs w:val="22"/>
                <w:lang w:val="en-GB" w:eastAsia="en-GB"/>
              </w:rPr>
              <w:t>Mediu</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w:t>
            </w:r>
            <w:proofErr w:type="spellStart"/>
            <w:r w:rsidRPr="00541786">
              <w:rPr>
                <w:sz w:val="22"/>
                <w:szCs w:val="22"/>
                <w:lang w:val="en-GB" w:eastAsia="en-GB"/>
              </w:rPr>
              <w:t>scuaruri</w:t>
            </w:r>
            <w:proofErr w:type="spellEnd"/>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9F7C3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to</w:t>
            </w:r>
          </w:p>
        </w:tc>
        <w:tc>
          <w:tcPr>
            <w:tcW w:w="1027" w:type="dxa"/>
            <w:tcBorders>
              <w:top w:val="nil"/>
              <w:left w:val="nil"/>
              <w:bottom w:val="single" w:sz="4" w:space="0" w:color="auto"/>
              <w:right w:val="single" w:sz="4" w:space="0" w:color="auto"/>
            </w:tcBorders>
            <w:shd w:val="clear" w:color="auto" w:fill="auto"/>
            <w:noWrap/>
            <w:vAlign w:val="center"/>
            <w:hideMark/>
          </w:tcPr>
          <w:p w14:paraId="296DD63A"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75C02D08" w14:textId="77777777" w:rsidR="00F463B9" w:rsidRPr="00541786" w:rsidRDefault="00F463B9" w:rsidP="005E79DE">
            <w:pPr>
              <w:jc w:val="right"/>
              <w:rPr>
                <w:sz w:val="22"/>
                <w:szCs w:val="22"/>
                <w:lang w:val="en-GB" w:eastAsia="en-GB"/>
              </w:rPr>
            </w:pPr>
            <w:r w:rsidRPr="00541786">
              <w:rPr>
                <w:sz w:val="22"/>
                <w:szCs w:val="22"/>
                <w:lang w:val="en-GB" w:eastAsia="en-GB"/>
              </w:rPr>
              <w:t>80,00</w:t>
            </w:r>
          </w:p>
        </w:tc>
        <w:tc>
          <w:tcPr>
            <w:tcW w:w="1134" w:type="dxa"/>
            <w:tcBorders>
              <w:top w:val="nil"/>
              <w:left w:val="nil"/>
              <w:bottom w:val="single" w:sz="4" w:space="0" w:color="auto"/>
              <w:right w:val="single" w:sz="4" w:space="0" w:color="auto"/>
            </w:tcBorders>
            <w:shd w:val="clear" w:color="auto" w:fill="auto"/>
            <w:noWrap/>
            <w:vAlign w:val="center"/>
            <w:hideMark/>
          </w:tcPr>
          <w:p w14:paraId="688C946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426F1A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40</w:t>
            </w:r>
          </w:p>
        </w:tc>
        <w:tc>
          <w:tcPr>
            <w:tcW w:w="1248" w:type="dxa"/>
            <w:tcBorders>
              <w:top w:val="nil"/>
              <w:left w:val="nil"/>
              <w:bottom w:val="single" w:sz="4" w:space="0" w:color="auto"/>
              <w:right w:val="single" w:sz="4" w:space="0" w:color="auto"/>
            </w:tcBorders>
            <w:shd w:val="clear" w:color="auto" w:fill="auto"/>
            <w:noWrap/>
            <w:vAlign w:val="center"/>
            <w:hideMark/>
          </w:tcPr>
          <w:p w14:paraId="1510E47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3.200,00</w:t>
            </w:r>
          </w:p>
        </w:tc>
      </w:tr>
      <w:tr w:rsidR="00F463B9" w:rsidRPr="00541786" w14:paraId="34C84BE0" w14:textId="77777777" w:rsidTr="005E79DE">
        <w:trPr>
          <w:trHeight w:val="288"/>
        </w:trPr>
        <w:tc>
          <w:tcPr>
            <w:tcW w:w="591" w:type="dxa"/>
            <w:vMerge/>
            <w:tcBorders>
              <w:top w:val="nil"/>
              <w:left w:val="single" w:sz="4" w:space="0" w:color="auto"/>
              <w:bottom w:val="single" w:sz="4" w:space="0" w:color="000000"/>
              <w:right w:val="single" w:sz="4" w:space="0" w:color="auto"/>
            </w:tcBorders>
            <w:vAlign w:val="center"/>
            <w:hideMark/>
          </w:tcPr>
          <w:p w14:paraId="1F4DB7AA"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nil"/>
            </w:tcBorders>
            <w:shd w:val="clear" w:color="auto" w:fill="auto"/>
            <w:hideMark/>
          </w:tcPr>
          <w:p w14:paraId="038BC011" w14:textId="77777777" w:rsidR="00F463B9" w:rsidRPr="00541786" w:rsidRDefault="00F463B9" w:rsidP="005E79DE">
            <w:pPr>
              <w:rPr>
                <w:sz w:val="22"/>
                <w:szCs w:val="22"/>
                <w:lang w:val="en-GB" w:eastAsia="en-GB"/>
              </w:rPr>
            </w:pPr>
            <w:r w:rsidRPr="00541786">
              <w:rPr>
                <w:sz w:val="22"/>
                <w:szCs w:val="22"/>
                <w:lang w:val="en-GB" w:eastAsia="en-GB"/>
              </w:rPr>
              <w:t xml:space="preserve">Taxa de </w:t>
            </w:r>
            <w:proofErr w:type="spellStart"/>
            <w:r w:rsidRPr="00541786">
              <w:rPr>
                <w:sz w:val="22"/>
                <w:szCs w:val="22"/>
                <w:lang w:val="en-GB" w:eastAsia="en-GB"/>
              </w:rPr>
              <w:t>Mediu</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2353EE58"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65EB7936"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15960541" w14:textId="77777777" w:rsidR="00F463B9" w:rsidRPr="00541786" w:rsidRDefault="00F463B9" w:rsidP="005E79DE">
            <w:pPr>
              <w:jc w:val="right"/>
              <w:rPr>
                <w:sz w:val="22"/>
                <w:szCs w:val="22"/>
                <w:lang w:val="en-GB" w:eastAsia="en-GB"/>
              </w:rPr>
            </w:pPr>
            <w:r w:rsidRPr="00541786">
              <w:rPr>
                <w:sz w:val="22"/>
                <w:szCs w:val="22"/>
                <w:lang w:val="en-GB" w:eastAsia="en-GB"/>
              </w:rPr>
              <w:t>80,00</w:t>
            </w:r>
          </w:p>
        </w:tc>
        <w:tc>
          <w:tcPr>
            <w:tcW w:w="1134" w:type="dxa"/>
            <w:tcBorders>
              <w:top w:val="nil"/>
              <w:left w:val="nil"/>
              <w:bottom w:val="single" w:sz="4" w:space="0" w:color="auto"/>
              <w:right w:val="single" w:sz="4" w:space="0" w:color="auto"/>
            </w:tcBorders>
            <w:shd w:val="clear" w:color="auto" w:fill="auto"/>
            <w:noWrap/>
            <w:vAlign w:val="center"/>
            <w:hideMark/>
          </w:tcPr>
          <w:p w14:paraId="3754530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901E0C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w:t>
            </w:r>
          </w:p>
        </w:tc>
        <w:tc>
          <w:tcPr>
            <w:tcW w:w="1248" w:type="dxa"/>
            <w:tcBorders>
              <w:top w:val="nil"/>
              <w:left w:val="nil"/>
              <w:bottom w:val="single" w:sz="4" w:space="0" w:color="auto"/>
              <w:right w:val="single" w:sz="4" w:space="0" w:color="auto"/>
            </w:tcBorders>
            <w:shd w:val="clear" w:color="auto" w:fill="auto"/>
            <w:noWrap/>
            <w:vAlign w:val="center"/>
            <w:hideMark/>
          </w:tcPr>
          <w:p w14:paraId="1819E73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800,00</w:t>
            </w:r>
          </w:p>
        </w:tc>
      </w:tr>
      <w:tr w:rsidR="00F463B9" w:rsidRPr="00541786" w14:paraId="18BC6505" w14:textId="77777777" w:rsidTr="005E79DE">
        <w:trPr>
          <w:trHeight w:val="288"/>
        </w:trPr>
        <w:tc>
          <w:tcPr>
            <w:tcW w:w="591" w:type="dxa"/>
            <w:vMerge/>
            <w:tcBorders>
              <w:top w:val="nil"/>
              <w:left w:val="single" w:sz="4" w:space="0" w:color="auto"/>
              <w:bottom w:val="single" w:sz="4" w:space="0" w:color="000000"/>
              <w:right w:val="single" w:sz="4" w:space="0" w:color="auto"/>
            </w:tcBorders>
            <w:vAlign w:val="center"/>
            <w:hideMark/>
          </w:tcPr>
          <w:p w14:paraId="0313A5DF"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nil"/>
            </w:tcBorders>
            <w:shd w:val="clear" w:color="auto" w:fill="auto"/>
            <w:hideMark/>
          </w:tcPr>
          <w:p w14:paraId="23CF1928" w14:textId="77777777" w:rsidR="00F463B9" w:rsidRPr="00541786" w:rsidRDefault="00F463B9" w:rsidP="005E79DE">
            <w:pPr>
              <w:rPr>
                <w:sz w:val="22"/>
                <w:szCs w:val="22"/>
                <w:lang w:val="en-GB" w:eastAsia="en-GB"/>
              </w:rPr>
            </w:pPr>
            <w:r w:rsidRPr="00541786">
              <w:rPr>
                <w:sz w:val="22"/>
                <w:szCs w:val="22"/>
                <w:lang w:val="en-GB" w:eastAsia="en-GB"/>
              </w:rPr>
              <w:t xml:space="preserve">Taxa de </w:t>
            </w:r>
            <w:proofErr w:type="spellStart"/>
            <w:r w:rsidRPr="00541786">
              <w:rPr>
                <w:sz w:val="22"/>
                <w:szCs w:val="22"/>
                <w:lang w:val="en-GB" w:eastAsia="en-GB"/>
              </w:rPr>
              <w:t>Mediu</w:t>
            </w:r>
            <w:proofErr w:type="spellEnd"/>
            <w:r w:rsidRPr="00541786">
              <w:rPr>
                <w:sz w:val="22"/>
                <w:szCs w:val="22"/>
                <w:lang w:val="en-GB" w:eastAsia="en-GB"/>
              </w:rPr>
              <w:t xml:space="preserve"> </w:t>
            </w:r>
            <w:proofErr w:type="spellStart"/>
            <w:r w:rsidRPr="00541786">
              <w:rPr>
                <w:sz w:val="22"/>
                <w:szCs w:val="22"/>
                <w:lang w:val="en-GB" w:eastAsia="en-GB"/>
              </w:rPr>
              <w:t>ansambluri</w:t>
            </w:r>
            <w:proofErr w:type="spellEnd"/>
            <w:r w:rsidRPr="00541786">
              <w:rPr>
                <w:sz w:val="22"/>
                <w:szCs w:val="22"/>
                <w:lang w:val="en-GB" w:eastAsia="en-GB"/>
              </w:rPr>
              <w:t xml:space="preserve"> de </w:t>
            </w:r>
            <w:proofErr w:type="spellStart"/>
            <w:r w:rsidRPr="00541786">
              <w:rPr>
                <w:sz w:val="22"/>
                <w:szCs w:val="22"/>
                <w:lang w:val="en-GB" w:eastAsia="en-GB"/>
              </w:rPr>
              <w:t>locuinte</w:t>
            </w:r>
            <w:proofErr w:type="spellEnd"/>
          </w:p>
        </w:tc>
        <w:tc>
          <w:tcPr>
            <w:tcW w:w="677" w:type="dxa"/>
            <w:vMerge/>
            <w:tcBorders>
              <w:top w:val="nil"/>
              <w:left w:val="single" w:sz="4" w:space="0" w:color="auto"/>
              <w:bottom w:val="single" w:sz="4" w:space="0" w:color="000000"/>
              <w:right w:val="single" w:sz="4" w:space="0" w:color="auto"/>
            </w:tcBorders>
            <w:vAlign w:val="center"/>
            <w:hideMark/>
          </w:tcPr>
          <w:p w14:paraId="5B04CF66"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629571EA"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992" w:type="dxa"/>
            <w:tcBorders>
              <w:top w:val="nil"/>
              <w:left w:val="nil"/>
              <w:bottom w:val="single" w:sz="4" w:space="0" w:color="auto"/>
              <w:right w:val="single" w:sz="4" w:space="0" w:color="auto"/>
            </w:tcBorders>
            <w:shd w:val="clear" w:color="auto" w:fill="auto"/>
            <w:noWrap/>
            <w:vAlign w:val="center"/>
            <w:hideMark/>
          </w:tcPr>
          <w:p w14:paraId="1A40137F" w14:textId="77777777" w:rsidR="00F463B9" w:rsidRPr="00541786" w:rsidRDefault="00F463B9" w:rsidP="005E79DE">
            <w:pPr>
              <w:jc w:val="right"/>
              <w:rPr>
                <w:sz w:val="22"/>
                <w:szCs w:val="22"/>
                <w:lang w:val="en-GB" w:eastAsia="en-GB"/>
              </w:rPr>
            </w:pPr>
            <w:r w:rsidRPr="00541786">
              <w:rPr>
                <w:sz w:val="22"/>
                <w:szCs w:val="22"/>
                <w:lang w:val="en-GB" w:eastAsia="en-GB"/>
              </w:rPr>
              <w:t>80,00</w:t>
            </w:r>
          </w:p>
        </w:tc>
        <w:tc>
          <w:tcPr>
            <w:tcW w:w="1134" w:type="dxa"/>
            <w:tcBorders>
              <w:top w:val="nil"/>
              <w:left w:val="nil"/>
              <w:bottom w:val="single" w:sz="4" w:space="0" w:color="auto"/>
              <w:right w:val="single" w:sz="4" w:space="0" w:color="auto"/>
            </w:tcBorders>
            <w:shd w:val="clear" w:color="auto" w:fill="auto"/>
            <w:noWrap/>
            <w:vAlign w:val="center"/>
            <w:hideMark/>
          </w:tcPr>
          <w:p w14:paraId="2738C1C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76EFCE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30</w:t>
            </w:r>
          </w:p>
        </w:tc>
        <w:tc>
          <w:tcPr>
            <w:tcW w:w="1248" w:type="dxa"/>
            <w:tcBorders>
              <w:top w:val="nil"/>
              <w:left w:val="nil"/>
              <w:bottom w:val="single" w:sz="4" w:space="0" w:color="auto"/>
              <w:right w:val="single" w:sz="4" w:space="0" w:color="auto"/>
            </w:tcBorders>
            <w:shd w:val="clear" w:color="auto" w:fill="auto"/>
            <w:noWrap/>
            <w:vAlign w:val="center"/>
            <w:hideMark/>
          </w:tcPr>
          <w:p w14:paraId="07E935A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2.400,00</w:t>
            </w:r>
          </w:p>
        </w:tc>
      </w:tr>
      <w:tr w:rsidR="00F463B9" w:rsidRPr="00541786" w14:paraId="31D8D9B3"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E7C356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33</w:t>
            </w:r>
          </w:p>
        </w:tc>
        <w:tc>
          <w:tcPr>
            <w:tcW w:w="3237" w:type="dxa"/>
            <w:tcBorders>
              <w:top w:val="nil"/>
              <w:left w:val="nil"/>
              <w:bottom w:val="single" w:sz="4" w:space="0" w:color="auto"/>
              <w:right w:val="single" w:sz="4" w:space="0" w:color="auto"/>
            </w:tcBorders>
            <w:shd w:val="clear" w:color="auto" w:fill="auto"/>
            <w:hideMark/>
          </w:tcPr>
          <w:p w14:paraId="4E18856E" w14:textId="77777777" w:rsidR="00F463B9" w:rsidRPr="00541786" w:rsidRDefault="00F463B9" w:rsidP="005E79DE">
            <w:pPr>
              <w:rPr>
                <w:sz w:val="22"/>
                <w:szCs w:val="22"/>
                <w:lang w:val="en-GB" w:eastAsia="en-GB"/>
              </w:rPr>
            </w:pPr>
            <w:r w:rsidRPr="00541786">
              <w:rPr>
                <w:sz w:val="22"/>
                <w:szCs w:val="22"/>
                <w:lang w:val="en-GB" w:eastAsia="en-GB"/>
              </w:rPr>
              <w:t xml:space="preserve"> </w:t>
            </w:r>
            <w:proofErr w:type="spellStart"/>
            <w:r w:rsidRPr="00541786">
              <w:rPr>
                <w:sz w:val="22"/>
                <w:szCs w:val="22"/>
                <w:lang w:val="en-GB" w:eastAsia="en-GB"/>
              </w:rPr>
              <w:t>Igienizare</w:t>
            </w:r>
            <w:proofErr w:type="spellEnd"/>
            <w:r w:rsidRPr="00541786">
              <w:rPr>
                <w:sz w:val="22"/>
                <w:szCs w:val="22"/>
                <w:lang w:val="en-GB" w:eastAsia="en-GB"/>
              </w:rPr>
              <w:t xml:space="preserve"> </w:t>
            </w:r>
            <w:proofErr w:type="spellStart"/>
            <w:r w:rsidRPr="00541786">
              <w:rPr>
                <w:sz w:val="22"/>
                <w:szCs w:val="22"/>
                <w:lang w:val="en-GB" w:eastAsia="en-GB"/>
              </w:rPr>
              <w:t>cosuri</w:t>
            </w:r>
            <w:proofErr w:type="spellEnd"/>
            <w:r w:rsidRPr="00541786">
              <w:rPr>
                <w:sz w:val="22"/>
                <w:szCs w:val="22"/>
                <w:lang w:val="en-GB" w:eastAsia="en-GB"/>
              </w:rPr>
              <w:t xml:space="preserve"> de </w:t>
            </w:r>
            <w:proofErr w:type="spellStart"/>
            <w:r w:rsidRPr="00541786">
              <w:rPr>
                <w:sz w:val="22"/>
                <w:szCs w:val="22"/>
                <w:lang w:val="en-GB" w:eastAsia="en-GB"/>
              </w:rPr>
              <w:t>gunoi</w:t>
            </w:r>
            <w:proofErr w:type="spellEnd"/>
            <w:r w:rsidRPr="00541786">
              <w:rPr>
                <w:sz w:val="22"/>
                <w:szCs w:val="22"/>
                <w:lang w:val="en-GB" w:eastAsia="en-GB"/>
              </w:rPr>
              <w:t xml:space="preserve"> din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gradini</w:t>
            </w:r>
            <w:proofErr w:type="spellEnd"/>
            <w:r w:rsidRPr="00541786">
              <w:rPr>
                <w:sz w:val="22"/>
                <w:szCs w:val="22"/>
                <w:lang w:val="en-GB" w:eastAsia="en-GB"/>
              </w:rPr>
              <w:t xml:space="preserve"> </w:t>
            </w:r>
            <w:proofErr w:type="spellStart"/>
            <w:r w:rsidRPr="00541786">
              <w:rPr>
                <w:sz w:val="22"/>
                <w:szCs w:val="22"/>
                <w:lang w:val="en-GB" w:eastAsia="en-GB"/>
              </w:rPr>
              <w:t>publice</w:t>
            </w:r>
            <w:proofErr w:type="spellEnd"/>
            <w:r w:rsidRPr="00541786">
              <w:rPr>
                <w:sz w:val="22"/>
                <w:szCs w:val="22"/>
                <w:lang w:val="en-GB" w:eastAsia="en-GB"/>
              </w:rPr>
              <w:t xml:space="preserve">, </w:t>
            </w:r>
            <w:proofErr w:type="spellStart"/>
            <w:r w:rsidRPr="00541786">
              <w:rPr>
                <w:sz w:val="22"/>
                <w:szCs w:val="22"/>
                <w:lang w:val="en-GB" w:eastAsia="en-GB"/>
              </w:rPr>
              <w:t>locuri</w:t>
            </w:r>
            <w:proofErr w:type="spellEnd"/>
            <w:r w:rsidRPr="00541786">
              <w:rPr>
                <w:sz w:val="22"/>
                <w:szCs w:val="22"/>
                <w:lang w:val="en-GB" w:eastAsia="en-GB"/>
              </w:rPr>
              <w:t xml:space="preserve"> de </w:t>
            </w:r>
            <w:proofErr w:type="spellStart"/>
            <w:r w:rsidRPr="00541786">
              <w:rPr>
                <w:sz w:val="22"/>
                <w:szCs w:val="22"/>
                <w:lang w:val="en-GB" w:eastAsia="en-GB"/>
              </w:rPr>
              <w:t>odihna</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agrement</w:t>
            </w:r>
            <w:proofErr w:type="spellEnd"/>
            <w:r w:rsidRPr="00541786">
              <w:rPr>
                <w:sz w:val="22"/>
                <w:szCs w:val="22"/>
                <w:lang w:val="en-GB" w:eastAsia="en-GB"/>
              </w:rPr>
              <w:t xml:space="preserve"> </w:t>
            </w:r>
          </w:p>
        </w:tc>
        <w:tc>
          <w:tcPr>
            <w:tcW w:w="677" w:type="dxa"/>
            <w:tcBorders>
              <w:top w:val="nil"/>
              <w:left w:val="nil"/>
              <w:bottom w:val="single" w:sz="4" w:space="0" w:color="auto"/>
              <w:right w:val="single" w:sz="4" w:space="0" w:color="auto"/>
            </w:tcBorders>
            <w:shd w:val="clear" w:color="auto" w:fill="auto"/>
            <w:noWrap/>
            <w:vAlign w:val="center"/>
            <w:hideMark/>
          </w:tcPr>
          <w:p w14:paraId="1DC3B9D6"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8BCF74B" w14:textId="77777777" w:rsidR="00F463B9" w:rsidRPr="00541786" w:rsidRDefault="00F463B9" w:rsidP="005E79DE">
            <w:pPr>
              <w:jc w:val="center"/>
              <w:rPr>
                <w:sz w:val="22"/>
                <w:szCs w:val="22"/>
                <w:lang w:val="en-GB" w:eastAsia="en-GB"/>
              </w:rPr>
            </w:pPr>
            <w:r w:rsidRPr="00541786">
              <w:rPr>
                <w:sz w:val="22"/>
                <w:szCs w:val="22"/>
                <w:lang w:val="en-GB" w:eastAsia="en-GB"/>
              </w:rPr>
              <w:t>22</w:t>
            </w:r>
          </w:p>
        </w:tc>
        <w:tc>
          <w:tcPr>
            <w:tcW w:w="992" w:type="dxa"/>
            <w:tcBorders>
              <w:top w:val="nil"/>
              <w:left w:val="nil"/>
              <w:bottom w:val="single" w:sz="4" w:space="0" w:color="auto"/>
              <w:right w:val="single" w:sz="4" w:space="0" w:color="auto"/>
            </w:tcBorders>
            <w:shd w:val="clear" w:color="auto" w:fill="auto"/>
            <w:noWrap/>
            <w:vAlign w:val="center"/>
            <w:hideMark/>
          </w:tcPr>
          <w:p w14:paraId="0467ED10" w14:textId="77777777" w:rsidR="00F463B9" w:rsidRPr="00541786" w:rsidRDefault="00F463B9" w:rsidP="005E79DE">
            <w:pPr>
              <w:jc w:val="right"/>
              <w:rPr>
                <w:sz w:val="22"/>
                <w:szCs w:val="22"/>
                <w:lang w:val="en-GB" w:eastAsia="en-GB"/>
              </w:rPr>
            </w:pPr>
            <w:r w:rsidRPr="00541786">
              <w:rPr>
                <w:sz w:val="22"/>
                <w:szCs w:val="22"/>
                <w:lang w:val="en-GB" w:eastAsia="en-GB"/>
              </w:rPr>
              <w:t>2,00</w:t>
            </w:r>
          </w:p>
        </w:tc>
        <w:tc>
          <w:tcPr>
            <w:tcW w:w="1134" w:type="dxa"/>
            <w:tcBorders>
              <w:top w:val="nil"/>
              <w:left w:val="nil"/>
              <w:bottom w:val="single" w:sz="4" w:space="0" w:color="auto"/>
              <w:right w:val="single" w:sz="4" w:space="0" w:color="auto"/>
            </w:tcBorders>
            <w:shd w:val="clear" w:color="auto" w:fill="auto"/>
            <w:noWrap/>
            <w:vAlign w:val="center"/>
            <w:hideMark/>
          </w:tcPr>
          <w:p w14:paraId="21FE392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240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0E486A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5280</w:t>
            </w:r>
          </w:p>
        </w:tc>
        <w:tc>
          <w:tcPr>
            <w:tcW w:w="1248" w:type="dxa"/>
            <w:tcBorders>
              <w:top w:val="nil"/>
              <w:left w:val="nil"/>
              <w:bottom w:val="single" w:sz="4" w:space="0" w:color="auto"/>
              <w:right w:val="single" w:sz="4" w:space="0" w:color="auto"/>
            </w:tcBorders>
            <w:shd w:val="clear" w:color="auto" w:fill="auto"/>
            <w:noWrap/>
            <w:vAlign w:val="center"/>
            <w:hideMark/>
          </w:tcPr>
          <w:p w14:paraId="4A0EB8EB"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10.560,00</w:t>
            </w:r>
          </w:p>
        </w:tc>
      </w:tr>
      <w:tr w:rsidR="00F463B9" w:rsidRPr="00541786" w14:paraId="7B449A94" w14:textId="77777777" w:rsidTr="005E79DE">
        <w:trPr>
          <w:trHeight w:val="82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724890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34</w:t>
            </w:r>
          </w:p>
        </w:tc>
        <w:tc>
          <w:tcPr>
            <w:tcW w:w="3237" w:type="dxa"/>
            <w:tcBorders>
              <w:top w:val="nil"/>
              <w:left w:val="nil"/>
              <w:bottom w:val="single" w:sz="4" w:space="0" w:color="auto"/>
              <w:right w:val="single" w:sz="4" w:space="0" w:color="auto"/>
            </w:tcBorders>
            <w:shd w:val="clear" w:color="auto" w:fill="auto"/>
            <w:hideMark/>
          </w:tcPr>
          <w:p w14:paraId="7FAAE6E7" w14:textId="77777777" w:rsidR="00F463B9" w:rsidRPr="00541786" w:rsidRDefault="00F463B9" w:rsidP="005E79DE">
            <w:pPr>
              <w:rPr>
                <w:sz w:val="22"/>
                <w:szCs w:val="22"/>
                <w:lang w:val="en-GB" w:eastAsia="en-GB"/>
              </w:rPr>
            </w:pPr>
            <w:r w:rsidRPr="00541786">
              <w:rPr>
                <w:sz w:val="22"/>
                <w:szCs w:val="22"/>
                <w:lang w:val="en-GB" w:eastAsia="en-GB"/>
              </w:rPr>
              <w:t xml:space="preserve"> </w:t>
            </w:r>
            <w:proofErr w:type="spellStart"/>
            <w:r w:rsidRPr="00541786">
              <w:rPr>
                <w:sz w:val="22"/>
                <w:szCs w:val="22"/>
                <w:lang w:val="en-GB" w:eastAsia="en-GB"/>
              </w:rPr>
              <w:t>Igienizare</w:t>
            </w:r>
            <w:proofErr w:type="spellEnd"/>
            <w:r w:rsidRPr="00541786">
              <w:rPr>
                <w:sz w:val="22"/>
                <w:szCs w:val="22"/>
                <w:lang w:val="en-GB" w:eastAsia="en-GB"/>
              </w:rPr>
              <w:t xml:space="preserve"> </w:t>
            </w:r>
            <w:proofErr w:type="spellStart"/>
            <w:r w:rsidRPr="00541786">
              <w:rPr>
                <w:sz w:val="22"/>
                <w:szCs w:val="22"/>
                <w:lang w:val="en-GB" w:eastAsia="en-GB"/>
              </w:rPr>
              <w:t>posturi</w:t>
            </w:r>
            <w:proofErr w:type="spellEnd"/>
            <w:r w:rsidRPr="00541786">
              <w:rPr>
                <w:sz w:val="22"/>
                <w:szCs w:val="22"/>
                <w:lang w:val="en-GB" w:eastAsia="en-GB"/>
              </w:rPr>
              <w:t xml:space="preserve"> de </w:t>
            </w:r>
            <w:proofErr w:type="spellStart"/>
            <w:r w:rsidRPr="00541786">
              <w:rPr>
                <w:sz w:val="22"/>
                <w:szCs w:val="22"/>
                <w:lang w:val="en-GB" w:eastAsia="en-GB"/>
              </w:rPr>
              <w:t>igiena</w:t>
            </w:r>
            <w:proofErr w:type="spellEnd"/>
            <w:r w:rsidRPr="00541786">
              <w:rPr>
                <w:sz w:val="22"/>
                <w:szCs w:val="22"/>
                <w:lang w:val="en-GB" w:eastAsia="en-GB"/>
              </w:rPr>
              <w:t xml:space="preserve"> </w:t>
            </w:r>
            <w:proofErr w:type="spellStart"/>
            <w:r w:rsidRPr="00541786">
              <w:rPr>
                <w:sz w:val="22"/>
                <w:szCs w:val="22"/>
                <w:lang w:val="en-GB" w:eastAsia="en-GB"/>
              </w:rPr>
              <w:t>pentru</w:t>
            </w:r>
            <w:proofErr w:type="spellEnd"/>
            <w:r w:rsidRPr="00541786">
              <w:rPr>
                <w:sz w:val="22"/>
                <w:szCs w:val="22"/>
                <w:lang w:val="en-GB" w:eastAsia="en-GB"/>
              </w:rPr>
              <w:t xml:space="preserve"> </w:t>
            </w:r>
            <w:proofErr w:type="spellStart"/>
            <w:r w:rsidRPr="00541786">
              <w:rPr>
                <w:sz w:val="22"/>
                <w:szCs w:val="22"/>
                <w:lang w:val="en-GB" w:eastAsia="en-GB"/>
              </w:rPr>
              <w:t>caini</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gradini</w:t>
            </w:r>
            <w:proofErr w:type="spellEnd"/>
            <w:r w:rsidRPr="00541786">
              <w:rPr>
                <w:sz w:val="22"/>
                <w:szCs w:val="22"/>
                <w:lang w:val="en-GB" w:eastAsia="en-GB"/>
              </w:rPr>
              <w:t xml:space="preserve"> </w:t>
            </w:r>
            <w:proofErr w:type="spellStart"/>
            <w:r w:rsidRPr="00541786">
              <w:rPr>
                <w:sz w:val="22"/>
                <w:szCs w:val="22"/>
                <w:lang w:val="en-GB" w:eastAsia="en-GB"/>
              </w:rPr>
              <w:t>publice</w:t>
            </w:r>
            <w:proofErr w:type="spellEnd"/>
            <w:r w:rsidRPr="00541786">
              <w:rPr>
                <w:sz w:val="22"/>
                <w:szCs w:val="22"/>
                <w:lang w:val="en-GB" w:eastAsia="en-GB"/>
              </w:rPr>
              <w:t xml:space="preserve">, </w:t>
            </w:r>
            <w:proofErr w:type="spellStart"/>
            <w:r w:rsidRPr="00541786">
              <w:rPr>
                <w:sz w:val="22"/>
                <w:szCs w:val="22"/>
                <w:lang w:val="en-GB" w:eastAsia="en-GB"/>
              </w:rPr>
              <w:t>locuri</w:t>
            </w:r>
            <w:proofErr w:type="spellEnd"/>
            <w:r w:rsidRPr="00541786">
              <w:rPr>
                <w:sz w:val="22"/>
                <w:szCs w:val="22"/>
                <w:lang w:val="en-GB" w:eastAsia="en-GB"/>
              </w:rPr>
              <w:t xml:space="preserve"> de </w:t>
            </w:r>
            <w:proofErr w:type="spellStart"/>
            <w:r w:rsidRPr="00541786">
              <w:rPr>
                <w:sz w:val="22"/>
                <w:szCs w:val="22"/>
                <w:lang w:val="en-GB" w:eastAsia="en-GB"/>
              </w:rPr>
              <w:t>odihna</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proofErr w:type="gramStart"/>
            <w:r w:rsidRPr="00541786">
              <w:rPr>
                <w:sz w:val="22"/>
                <w:szCs w:val="22"/>
                <w:lang w:val="en-GB" w:eastAsia="en-GB"/>
              </w:rPr>
              <w:t>agrement,scuaruri</w:t>
            </w:r>
            <w:proofErr w:type="spellEnd"/>
            <w:proofErr w:type="gramEnd"/>
          </w:p>
        </w:tc>
        <w:tc>
          <w:tcPr>
            <w:tcW w:w="677" w:type="dxa"/>
            <w:tcBorders>
              <w:top w:val="nil"/>
              <w:left w:val="nil"/>
              <w:bottom w:val="single" w:sz="4" w:space="0" w:color="auto"/>
              <w:right w:val="single" w:sz="4" w:space="0" w:color="auto"/>
            </w:tcBorders>
            <w:shd w:val="clear" w:color="auto" w:fill="auto"/>
            <w:noWrap/>
            <w:vAlign w:val="center"/>
            <w:hideMark/>
          </w:tcPr>
          <w:p w14:paraId="5A691FAE"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0DF1487B" w14:textId="77777777" w:rsidR="00F463B9" w:rsidRPr="00541786" w:rsidRDefault="00F463B9" w:rsidP="005E79DE">
            <w:pPr>
              <w:jc w:val="center"/>
              <w:rPr>
                <w:sz w:val="22"/>
                <w:szCs w:val="22"/>
                <w:lang w:val="en-GB" w:eastAsia="en-GB"/>
              </w:rPr>
            </w:pPr>
            <w:r w:rsidRPr="00541786">
              <w:rPr>
                <w:sz w:val="22"/>
                <w:szCs w:val="22"/>
                <w:lang w:val="en-GB" w:eastAsia="en-GB"/>
              </w:rPr>
              <w:t>6</w:t>
            </w:r>
          </w:p>
        </w:tc>
        <w:tc>
          <w:tcPr>
            <w:tcW w:w="992" w:type="dxa"/>
            <w:tcBorders>
              <w:top w:val="nil"/>
              <w:left w:val="nil"/>
              <w:bottom w:val="single" w:sz="4" w:space="0" w:color="auto"/>
              <w:right w:val="single" w:sz="4" w:space="0" w:color="auto"/>
            </w:tcBorders>
            <w:shd w:val="clear" w:color="auto" w:fill="auto"/>
            <w:noWrap/>
            <w:vAlign w:val="center"/>
            <w:hideMark/>
          </w:tcPr>
          <w:p w14:paraId="7C764A3B" w14:textId="77777777" w:rsidR="00F463B9" w:rsidRPr="00541786" w:rsidRDefault="00F463B9" w:rsidP="005E79DE">
            <w:pPr>
              <w:jc w:val="right"/>
              <w:rPr>
                <w:sz w:val="22"/>
                <w:szCs w:val="22"/>
                <w:lang w:val="en-GB" w:eastAsia="en-GB"/>
              </w:rPr>
            </w:pPr>
            <w:r w:rsidRPr="00541786">
              <w:rPr>
                <w:sz w:val="22"/>
                <w:szCs w:val="22"/>
                <w:lang w:val="en-GB" w:eastAsia="en-GB"/>
              </w:rPr>
              <w:t>1,57</w:t>
            </w:r>
          </w:p>
        </w:tc>
        <w:tc>
          <w:tcPr>
            <w:tcW w:w="1134" w:type="dxa"/>
            <w:tcBorders>
              <w:top w:val="nil"/>
              <w:left w:val="nil"/>
              <w:bottom w:val="single" w:sz="4" w:space="0" w:color="auto"/>
              <w:right w:val="single" w:sz="4" w:space="0" w:color="auto"/>
            </w:tcBorders>
            <w:shd w:val="clear" w:color="auto" w:fill="auto"/>
            <w:noWrap/>
            <w:vAlign w:val="center"/>
            <w:hideMark/>
          </w:tcPr>
          <w:p w14:paraId="610AB86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352760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24</w:t>
            </w:r>
          </w:p>
        </w:tc>
        <w:tc>
          <w:tcPr>
            <w:tcW w:w="1248" w:type="dxa"/>
            <w:tcBorders>
              <w:top w:val="nil"/>
              <w:left w:val="nil"/>
              <w:bottom w:val="single" w:sz="4" w:space="0" w:color="auto"/>
              <w:right w:val="single" w:sz="4" w:space="0" w:color="auto"/>
            </w:tcBorders>
            <w:shd w:val="clear" w:color="auto" w:fill="auto"/>
            <w:noWrap/>
            <w:vAlign w:val="center"/>
            <w:hideMark/>
          </w:tcPr>
          <w:p w14:paraId="3D86E67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37,68</w:t>
            </w:r>
          </w:p>
        </w:tc>
      </w:tr>
      <w:tr w:rsidR="00F463B9" w:rsidRPr="00541786" w14:paraId="2DBDB915" w14:textId="77777777" w:rsidTr="005E79DE">
        <w:trPr>
          <w:trHeight w:val="552"/>
        </w:trPr>
        <w:tc>
          <w:tcPr>
            <w:tcW w:w="59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1EB0BD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35</w:t>
            </w:r>
          </w:p>
        </w:tc>
        <w:tc>
          <w:tcPr>
            <w:tcW w:w="3237" w:type="dxa"/>
            <w:tcBorders>
              <w:top w:val="nil"/>
              <w:left w:val="nil"/>
              <w:bottom w:val="single" w:sz="4" w:space="0" w:color="auto"/>
              <w:right w:val="single" w:sz="4" w:space="0" w:color="auto"/>
            </w:tcBorders>
            <w:shd w:val="clear" w:color="auto" w:fill="auto"/>
            <w:hideMark/>
          </w:tcPr>
          <w:p w14:paraId="013101B5" w14:textId="77777777" w:rsidR="00F463B9" w:rsidRPr="00541786" w:rsidRDefault="00F463B9" w:rsidP="005E79DE">
            <w:pPr>
              <w:rPr>
                <w:sz w:val="22"/>
                <w:szCs w:val="22"/>
                <w:lang w:val="en-GB" w:eastAsia="en-GB"/>
              </w:rPr>
            </w:pPr>
            <w:proofErr w:type="spellStart"/>
            <w:r w:rsidRPr="00541786">
              <w:rPr>
                <w:sz w:val="22"/>
                <w:szCs w:val="22"/>
                <w:lang w:val="en-GB" w:eastAsia="en-GB"/>
              </w:rPr>
              <w:t>Operatiuni</w:t>
            </w:r>
            <w:proofErr w:type="spellEnd"/>
            <w:r w:rsidRPr="00541786">
              <w:rPr>
                <w:sz w:val="22"/>
                <w:szCs w:val="22"/>
                <w:lang w:val="en-GB" w:eastAsia="en-GB"/>
              </w:rPr>
              <w:t xml:space="preserve"> de </w:t>
            </w:r>
            <w:proofErr w:type="spellStart"/>
            <w:r w:rsidRPr="00541786">
              <w:rPr>
                <w:sz w:val="22"/>
                <w:szCs w:val="22"/>
                <w:lang w:val="en-GB" w:eastAsia="en-GB"/>
              </w:rPr>
              <w:t>protectie</w:t>
            </w:r>
            <w:proofErr w:type="spellEnd"/>
            <w:r w:rsidRPr="00541786">
              <w:rPr>
                <w:sz w:val="22"/>
                <w:szCs w:val="22"/>
                <w:lang w:val="en-GB" w:eastAsia="en-GB"/>
              </w:rPr>
              <w:t xml:space="preserve"> </w:t>
            </w:r>
            <w:proofErr w:type="gramStart"/>
            <w:r w:rsidRPr="00541786">
              <w:rPr>
                <w:sz w:val="22"/>
                <w:szCs w:val="22"/>
                <w:lang w:val="en-GB" w:eastAsia="en-GB"/>
              </w:rPr>
              <w:t>a</w:t>
            </w:r>
            <w:proofErr w:type="gramEnd"/>
            <w:r w:rsidRPr="00541786">
              <w:rPr>
                <w:sz w:val="22"/>
                <w:szCs w:val="22"/>
                <w:lang w:val="en-GB" w:eastAsia="en-GB"/>
              </w:rPr>
              <w:t xml:space="preserve"> </w:t>
            </w:r>
            <w:proofErr w:type="spellStart"/>
            <w:r w:rsidRPr="00541786">
              <w:rPr>
                <w:sz w:val="22"/>
                <w:szCs w:val="22"/>
                <w:lang w:val="en-GB" w:eastAsia="en-GB"/>
              </w:rPr>
              <w:t>arborilor</w:t>
            </w:r>
            <w:proofErr w:type="spellEnd"/>
            <w:r w:rsidRPr="00541786">
              <w:rPr>
                <w:sz w:val="22"/>
                <w:szCs w:val="22"/>
                <w:lang w:val="en-GB" w:eastAsia="en-GB"/>
              </w:rPr>
              <w:t xml:space="preserve"> </w:t>
            </w:r>
            <w:proofErr w:type="spellStart"/>
            <w:r w:rsidRPr="00541786">
              <w:rPr>
                <w:sz w:val="22"/>
                <w:szCs w:val="22"/>
                <w:lang w:val="en-GB" w:eastAsia="en-GB"/>
              </w:rPr>
              <w:t>prin</w:t>
            </w:r>
            <w:proofErr w:type="spellEnd"/>
            <w:r w:rsidRPr="00541786">
              <w:rPr>
                <w:sz w:val="22"/>
                <w:szCs w:val="22"/>
                <w:lang w:val="en-GB" w:eastAsia="en-GB"/>
              </w:rPr>
              <w:t xml:space="preserve"> </w:t>
            </w:r>
            <w:proofErr w:type="spellStart"/>
            <w:r w:rsidRPr="00541786">
              <w:rPr>
                <w:sz w:val="22"/>
                <w:szCs w:val="22"/>
                <w:lang w:val="en-GB" w:eastAsia="en-GB"/>
              </w:rPr>
              <w:t>varuire</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01B39BF"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F8328AF" w14:textId="77777777" w:rsidR="00F463B9" w:rsidRPr="00541786" w:rsidRDefault="00F463B9" w:rsidP="005E79DE">
            <w:pPr>
              <w:jc w:val="center"/>
              <w:rPr>
                <w:sz w:val="22"/>
                <w:szCs w:val="22"/>
                <w:lang w:val="en-GB" w:eastAsia="en-GB"/>
              </w:rPr>
            </w:pPr>
            <w:r w:rsidRPr="00541786">
              <w:rPr>
                <w:sz w:val="22"/>
                <w:szCs w:val="22"/>
                <w:lang w:val="en-GB" w:eastAsia="en-GB"/>
              </w:rPr>
              <w:t> </w:t>
            </w:r>
            <w:r>
              <w:rPr>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25BC8DC7" w14:textId="77777777" w:rsidR="00F463B9" w:rsidRPr="00541786" w:rsidRDefault="00F463B9" w:rsidP="005E79DE">
            <w:pPr>
              <w:jc w:val="right"/>
              <w:rPr>
                <w:sz w:val="22"/>
                <w:szCs w:val="22"/>
                <w:lang w:val="en-GB" w:eastAsia="en-GB"/>
              </w:rPr>
            </w:pPr>
            <w:r w:rsidRPr="00541786">
              <w:rPr>
                <w:sz w:val="22"/>
                <w:szCs w:val="22"/>
                <w:lang w:val="en-GB" w:eastAsia="en-GB"/>
              </w:rPr>
              <w:t>1,01</w:t>
            </w:r>
          </w:p>
        </w:tc>
        <w:tc>
          <w:tcPr>
            <w:tcW w:w="1134" w:type="dxa"/>
            <w:tcBorders>
              <w:top w:val="nil"/>
              <w:left w:val="nil"/>
              <w:bottom w:val="single" w:sz="4" w:space="0" w:color="auto"/>
              <w:right w:val="single" w:sz="4" w:space="0" w:color="auto"/>
            </w:tcBorders>
            <w:shd w:val="clear" w:color="auto" w:fill="auto"/>
            <w:noWrap/>
            <w:vAlign w:val="center"/>
            <w:hideMark/>
          </w:tcPr>
          <w:p w14:paraId="4D97DAB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5AE8D0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24640FC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7A0B023" w14:textId="77777777" w:rsidTr="005E79DE">
        <w:trPr>
          <w:trHeight w:val="552"/>
        </w:trPr>
        <w:tc>
          <w:tcPr>
            <w:tcW w:w="591" w:type="dxa"/>
            <w:vMerge/>
            <w:tcBorders>
              <w:top w:val="nil"/>
              <w:left w:val="single" w:sz="4" w:space="0" w:color="auto"/>
              <w:bottom w:val="single" w:sz="4" w:space="0" w:color="auto"/>
              <w:right w:val="single" w:sz="4" w:space="0" w:color="auto"/>
            </w:tcBorders>
            <w:vAlign w:val="center"/>
            <w:hideMark/>
          </w:tcPr>
          <w:p w14:paraId="62721D2A" w14:textId="77777777" w:rsidR="00F463B9" w:rsidRPr="00541786" w:rsidRDefault="00F463B9" w:rsidP="005E79DE">
            <w:pPr>
              <w:rPr>
                <w:color w:val="000000"/>
                <w:sz w:val="22"/>
                <w:szCs w:val="22"/>
                <w:lang w:val="en-GB" w:eastAsia="en-GB"/>
              </w:rPr>
            </w:pPr>
          </w:p>
        </w:tc>
        <w:tc>
          <w:tcPr>
            <w:tcW w:w="3237" w:type="dxa"/>
            <w:tcBorders>
              <w:top w:val="nil"/>
              <w:left w:val="nil"/>
              <w:bottom w:val="single" w:sz="4" w:space="0" w:color="auto"/>
              <w:right w:val="single" w:sz="4" w:space="0" w:color="auto"/>
            </w:tcBorders>
            <w:shd w:val="clear" w:color="auto" w:fill="auto"/>
            <w:hideMark/>
          </w:tcPr>
          <w:p w14:paraId="4ED5B97C" w14:textId="77777777" w:rsidR="00F463B9" w:rsidRPr="00541786" w:rsidRDefault="00F463B9" w:rsidP="005E79DE">
            <w:pPr>
              <w:rPr>
                <w:sz w:val="22"/>
                <w:szCs w:val="22"/>
                <w:lang w:val="en-GB" w:eastAsia="en-GB"/>
              </w:rPr>
            </w:pPr>
            <w:proofErr w:type="spellStart"/>
            <w:r w:rsidRPr="00541786">
              <w:rPr>
                <w:sz w:val="22"/>
                <w:szCs w:val="22"/>
                <w:lang w:val="en-GB" w:eastAsia="en-GB"/>
              </w:rPr>
              <w:t>Operatiuni</w:t>
            </w:r>
            <w:proofErr w:type="spellEnd"/>
            <w:r w:rsidRPr="00541786">
              <w:rPr>
                <w:sz w:val="22"/>
                <w:szCs w:val="22"/>
                <w:lang w:val="en-GB" w:eastAsia="en-GB"/>
              </w:rPr>
              <w:t xml:space="preserve"> de </w:t>
            </w:r>
            <w:proofErr w:type="spellStart"/>
            <w:r w:rsidRPr="00541786">
              <w:rPr>
                <w:sz w:val="22"/>
                <w:szCs w:val="22"/>
                <w:lang w:val="en-GB" w:eastAsia="en-GB"/>
              </w:rPr>
              <w:t>protectie</w:t>
            </w:r>
            <w:proofErr w:type="spellEnd"/>
            <w:r w:rsidRPr="00541786">
              <w:rPr>
                <w:sz w:val="22"/>
                <w:szCs w:val="22"/>
                <w:lang w:val="en-GB" w:eastAsia="en-GB"/>
              </w:rPr>
              <w:t xml:space="preserve"> </w:t>
            </w:r>
            <w:proofErr w:type="gramStart"/>
            <w:r w:rsidRPr="00541786">
              <w:rPr>
                <w:sz w:val="22"/>
                <w:szCs w:val="22"/>
                <w:lang w:val="en-GB" w:eastAsia="en-GB"/>
              </w:rPr>
              <w:t>a</w:t>
            </w:r>
            <w:proofErr w:type="gramEnd"/>
            <w:r w:rsidRPr="00541786">
              <w:rPr>
                <w:sz w:val="22"/>
                <w:szCs w:val="22"/>
                <w:lang w:val="en-GB" w:eastAsia="en-GB"/>
              </w:rPr>
              <w:t xml:space="preserve"> </w:t>
            </w:r>
            <w:proofErr w:type="spellStart"/>
            <w:r w:rsidRPr="00541786">
              <w:rPr>
                <w:sz w:val="22"/>
                <w:szCs w:val="22"/>
                <w:lang w:val="en-GB" w:eastAsia="en-GB"/>
              </w:rPr>
              <w:t>arborilor</w:t>
            </w:r>
            <w:proofErr w:type="spellEnd"/>
            <w:r w:rsidRPr="00541786">
              <w:rPr>
                <w:sz w:val="22"/>
                <w:szCs w:val="22"/>
                <w:lang w:val="en-GB" w:eastAsia="en-GB"/>
              </w:rPr>
              <w:t xml:space="preserve"> </w:t>
            </w:r>
            <w:proofErr w:type="spellStart"/>
            <w:r w:rsidRPr="00541786">
              <w:rPr>
                <w:sz w:val="22"/>
                <w:szCs w:val="22"/>
                <w:lang w:val="en-GB" w:eastAsia="en-GB"/>
              </w:rPr>
              <w:t>prin</w:t>
            </w:r>
            <w:proofErr w:type="spellEnd"/>
            <w:r w:rsidRPr="00541786">
              <w:rPr>
                <w:sz w:val="22"/>
                <w:szCs w:val="22"/>
                <w:lang w:val="en-GB" w:eastAsia="en-GB"/>
              </w:rPr>
              <w:t xml:space="preserve"> </w:t>
            </w:r>
            <w:proofErr w:type="spellStart"/>
            <w:r w:rsidRPr="00541786">
              <w:rPr>
                <w:sz w:val="22"/>
                <w:szCs w:val="22"/>
                <w:lang w:val="en-GB" w:eastAsia="en-GB"/>
              </w:rPr>
              <w:t>varuire</w:t>
            </w:r>
            <w:proofErr w:type="spellEnd"/>
            <w:r w:rsidRPr="00541786">
              <w:rPr>
                <w:sz w:val="22"/>
                <w:szCs w:val="22"/>
                <w:lang w:val="en-GB" w:eastAsia="en-GB"/>
              </w:rPr>
              <w:t xml:space="preserve"> </w:t>
            </w:r>
            <w:proofErr w:type="spellStart"/>
            <w:r w:rsidRPr="00541786">
              <w:rPr>
                <w:sz w:val="22"/>
                <w:szCs w:val="22"/>
                <w:lang w:val="en-GB" w:eastAsia="en-GB"/>
              </w:rPr>
              <w:t>platbande</w:t>
            </w:r>
            <w:proofErr w:type="spellEnd"/>
          </w:p>
        </w:tc>
        <w:tc>
          <w:tcPr>
            <w:tcW w:w="677" w:type="dxa"/>
            <w:vMerge/>
            <w:tcBorders>
              <w:top w:val="nil"/>
              <w:left w:val="single" w:sz="4" w:space="0" w:color="auto"/>
              <w:bottom w:val="single" w:sz="4" w:space="0" w:color="auto"/>
              <w:right w:val="single" w:sz="4" w:space="0" w:color="auto"/>
            </w:tcBorders>
            <w:vAlign w:val="center"/>
            <w:hideMark/>
          </w:tcPr>
          <w:p w14:paraId="7839B318" w14:textId="77777777" w:rsidR="00F463B9" w:rsidRPr="00541786" w:rsidRDefault="00F463B9" w:rsidP="005E79DE">
            <w:pPr>
              <w:rPr>
                <w:color w:val="000000"/>
                <w:sz w:val="22"/>
                <w:szCs w:val="22"/>
                <w:lang w:val="en-GB" w:eastAsia="en-GB"/>
              </w:rPr>
            </w:pPr>
          </w:p>
        </w:tc>
        <w:tc>
          <w:tcPr>
            <w:tcW w:w="1027" w:type="dxa"/>
            <w:tcBorders>
              <w:top w:val="nil"/>
              <w:left w:val="nil"/>
              <w:bottom w:val="single" w:sz="4" w:space="0" w:color="auto"/>
              <w:right w:val="single" w:sz="4" w:space="0" w:color="auto"/>
            </w:tcBorders>
            <w:shd w:val="clear" w:color="auto" w:fill="auto"/>
            <w:noWrap/>
            <w:vAlign w:val="center"/>
            <w:hideMark/>
          </w:tcPr>
          <w:p w14:paraId="589892E2" w14:textId="77777777" w:rsidR="00F463B9" w:rsidRPr="00541786" w:rsidRDefault="00F463B9" w:rsidP="005E79DE">
            <w:pPr>
              <w:jc w:val="center"/>
              <w:rPr>
                <w:sz w:val="22"/>
                <w:szCs w:val="22"/>
                <w:lang w:val="en-GB" w:eastAsia="en-GB"/>
              </w:rPr>
            </w:pPr>
            <w:r w:rsidRPr="00541786">
              <w:rPr>
                <w:sz w:val="22"/>
                <w:szCs w:val="22"/>
                <w:lang w:val="en-GB" w:eastAsia="en-GB"/>
              </w:rPr>
              <w:t> </w:t>
            </w:r>
            <w:r>
              <w:rPr>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7047C8FB" w14:textId="77777777" w:rsidR="00F463B9" w:rsidRPr="00541786" w:rsidRDefault="00F463B9" w:rsidP="005E79DE">
            <w:pPr>
              <w:jc w:val="right"/>
              <w:rPr>
                <w:sz w:val="22"/>
                <w:szCs w:val="22"/>
                <w:lang w:val="en-GB" w:eastAsia="en-GB"/>
              </w:rPr>
            </w:pPr>
            <w:r w:rsidRPr="00541786">
              <w:rPr>
                <w:sz w:val="22"/>
                <w:szCs w:val="22"/>
                <w:lang w:val="en-GB" w:eastAsia="en-GB"/>
              </w:rPr>
              <w:t>1,01</w:t>
            </w:r>
          </w:p>
        </w:tc>
        <w:tc>
          <w:tcPr>
            <w:tcW w:w="1134" w:type="dxa"/>
            <w:tcBorders>
              <w:top w:val="nil"/>
              <w:left w:val="nil"/>
              <w:bottom w:val="single" w:sz="4" w:space="0" w:color="auto"/>
              <w:right w:val="single" w:sz="4" w:space="0" w:color="auto"/>
            </w:tcBorders>
            <w:shd w:val="clear" w:color="auto" w:fill="auto"/>
            <w:noWrap/>
            <w:vAlign w:val="center"/>
            <w:hideMark/>
          </w:tcPr>
          <w:p w14:paraId="0CF6401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5000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E04A1D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72C0C05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B2C3CDE" w14:textId="77777777" w:rsidTr="005E79DE">
        <w:trPr>
          <w:trHeight w:val="28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20E6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36</w:t>
            </w:r>
          </w:p>
        </w:tc>
        <w:tc>
          <w:tcPr>
            <w:tcW w:w="3237" w:type="dxa"/>
            <w:tcBorders>
              <w:top w:val="single" w:sz="4" w:space="0" w:color="auto"/>
              <w:left w:val="nil"/>
              <w:bottom w:val="single" w:sz="4" w:space="0" w:color="auto"/>
              <w:right w:val="single" w:sz="4" w:space="0" w:color="auto"/>
            </w:tcBorders>
            <w:shd w:val="clear" w:color="auto" w:fill="auto"/>
            <w:hideMark/>
          </w:tcPr>
          <w:p w14:paraId="703F372B" w14:textId="77777777" w:rsidR="00F463B9" w:rsidRPr="00541786" w:rsidRDefault="00F463B9" w:rsidP="005E79DE">
            <w:pPr>
              <w:rPr>
                <w:sz w:val="22"/>
                <w:szCs w:val="22"/>
                <w:lang w:val="en-GB" w:eastAsia="en-GB"/>
              </w:rPr>
            </w:pPr>
            <w:proofErr w:type="spellStart"/>
            <w:r w:rsidRPr="00541786">
              <w:rPr>
                <w:sz w:val="22"/>
                <w:szCs w:val="22"/>
                <w:lang w:val="en-GB" w:eastAsia="en-GB"/>
              </w:rPr>
              <w:t>Intretinere</w:t>
            </w:r>
            <w:proofErr w:type="spellEnd"/>
            <w:r w:rsidRPr="00541786">
              <w:rPr>
                <w:sz w:val="22"/>
                <w:szCs w:val="22"/>
                <w:lang w:val="en-GB" w:eastAsia="en-GB"/>
              </w:rPr>
              <w:t xml:space="preserve"> jardiniere din </w:t>
            </w:r>
            <w:proofErr w:type="spellStart"/>
            <w:r w:rsidRPr="00541786">
              <w:rPr>
                <w:sz w:val="22"/>
                <w:szCs w:val="22"/>
                <w:lang w:val="en-GB" w:eastAsia="en-GB"/>
              </w:rPr>
              <w:t>beton</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44345DD6"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2800C644" w14:textId="77777777" w:rsidR="00F463B9" w:rsidRPr="00541786" w:rsidRDefault="00F463B9" w:rsidP="005E79DE">
            <w:pPr>
              <w:jc w:val="center"/>
              <w:rPr>
                <w:sz w:val="22"/>
                <w:szCs w:val="22"/>
                <w:lang w:val="en-GB" w:eastAsia="en-GB"/>
              </w:rPr>
            </w:pPr>
            <w:r w:rsidRPr="00541786">
              <w:rPr>
                <w:sz w:val="22"/>
                <w:szCs w:val="22"/>
                <w:lang w:val="en-GB" w:eastAsia="en-GB"/>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0C2EB48" w14:textId="77777777" w:rsidR="00F463B9" w:rsidRPr="00541786" w:rsidRDefault="00F463B9" w:rsidP="005E79DE">
            <w:pPr>
              <w:jc w:val="right"/>
              <w:rPr>
                <w:sz w:val="22"/>
                <w:szCs w:val="22"/>
                <w:lang w:val="en-GB" w:eastAsia="en-GB"/>
              </w:rPr>
            </w:pPr>
            <w:r w:rsidRPr="00541786">
              <w:rPr>
                <w:sz w:val="22"/>
                <w:szCs w:val="22"/>
                <w:lang w:val="en-GB" w:eastAsia="en-GB"/>
              </w:rPr>
              <w:t>2,76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0C8F51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26</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6E1A5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02F63A6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C724620" w14:textId="77777777" w:rsidTr="005E79DE">
        <w:trPr>
          <w:trHeight w:val="82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7DF4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37</w:t>
            </w:r>
          </w:p>
        </w:tc>
        <w:tc>
          <w:tcPr>
            <w:tcW w:w="3237" w:type="dxa"/>
            <w:tcBorders>
              <w:top w:val="single" w:sz="4" w:space="0" w:color="auto"/>
              <w:left w:val="nil"/>
              <w:bottom w:val="single" w:sz="4" w:space="0" w:color="auto"/>
              <w:right w:val="single" w:sz="4" w:space="0" w:color="auto"/>
            </w:tcBorders>
            <w:shd w:val="clear" w:color="auto" w:fill="auto"/>
            <w:hideMark/>
          </w:tcPr>
          <w:p w14:paraId="33AC797C" w14:textId="77777777" w:rsidR="00F463B9" w:rsidRPr="00541786" w:rsidRDefault="00F463B9" w:rsidP="005E79DE">
            <w:pPr>
              <w:rPr>
                <w:sz w:val="22"/>
                <w:szCs w:val="22"/>
                <w:lang w:val="en-GB" w:eastAsia="en-GB"/>
              </w:rPr>
            </w:pPr>
            <w:proofErr w:type="spellStart"/>
            <w:r w:rsidRPr="00541786">
              <w:rPr>
                <w:sz w:val="22"/>
                <w:szCs w:val="22"/>
                <w:lang w:val="en-GB" w:eastAsia="en-GB"/>
              </w:rPr>
              <w:t>Operatiuni</w:t>
            </w:r>
            <w:proofErr w:type="spellEnd"/>
            <w:r w:rsidRPr="00541786">
              <w:rPr>
                <w:sz w:val="22"/>
                <w:szCs w:val="22"/>
                <w:lang w:val="en-GB" w:eastAsia="en-GB"/>
              </w:rPr>
              <w:t xml:space="preserve"> de </w:t>
            </w:r>
            <w:proofErr w:type="spellStart"/>
            <w:r w:rsidRPr="00541786">
              <w:rPr>
                <w:sz w:val="22"/>
                <w:szCs w:val="22"/>
                <w:lang w:val="en-GB" w:eastAsia="en-GB"/>
              </w:rPr>
              <w:t>intretinere</w:t>
            </w:r>
            <w:proofErr w:type="spellEnd"/>
            <w:r w:rsidRPr="00541786">
              <w:rPr>
                <w:sz w:val="22"/>
                <w:szCs w:val="22"/>
                <w:lang w:val="en-GB" w:eastAsia="en-GB"/>
              </w:rPr>
              <w:t xml:space="preserve"> mobilier, </w:t>
            </w:r>
            <w:proofErr w:type="spellStart"/>
            <w:r w:rsidRPr="00541786">
              <w:rPr>
                <w:sz w:val="22"/>
                <w:szCs w:val="22"/>
                <w:lang w:val="en-GB" w:eastAsia="en-GB"/>
              </w:rPr>
              <w:t>jocuri</w:t>
            </w:r>
            <w:proofErr w:type="spellEnd"/>
            <w:r w:rsidRPr="00541786">
              <w:rPr>
                <w:sz w:val="22"/>
                <w:szCs w:val="22"/>
                <w:lang w:val="en-GB" w:eastAsia="en-GB"/>
              </w:rPr>
              <w:t xml:space="preserve">, </w:t>
            </w:r>
            <w:proofErr w:type="spellStart"/>
            <w:r w:rsidRPr="00541786">
              <w:rPr>
                <w:sz w:val="22"/>
                <w:szCs w:val="22"/>
                <w:lang w:val="en-GB" w:eastAsia="en-GB"/>
              </w:rPr>
              <w:t>echipamente</w:t>
            </w:r>
            <w:proofErr w:type="spellEnd"/>
            <w:r w:rsidRPr="00541786">
              <w:rPr>
                <w:sz w:val="22"/>
                <w:szCs w:val="22"/>
                <w:lang w:val="en-GB" w:eastAsia="en-GB"/>
              </w:rPr>
              <w:t xml:space="preserve"> in </w:t>
            </w:r>
            <w:proofErr w:type="spellStart"/>
            <w:r w:rsidRPr="00541786">
              <w:rPr>
                <w:sz w:val="22"/>
                <w:szCs w:val="22"/>
                <w:lang w:val="en-GB" w:eastAsia="en-GB"/>
              </w:rPr>
              <w:t>perioada</w:t>
            </w:r>
            <w:proofErr w:type="spellEnd"/>
            <w:r w:rsidRPr="00541786">
              <w:rPr>
                <w:sz w:val="22"/>
                <w:szCs w:val="22"/>
                <w:lang w:val="en-GB" w:eastAsia="en-GB"/>
              </w:rPr>
              <w:t xml:space="preserve"> de </w:t>
            </w:r>
            <w:proofErr w:type="spellStart"/>
            <w:r w:rsidRPr="00541786">
              <w:rPr>
                <w:sz w:val="22"/>
                <w:szCs w:val="22"/>
                <w:lang w:val="en-GB" w:eastAsia="en-GB"/>
              </w:rPr>
              <w:t>timp</w:t>
            </w:r>
            <w:proofErr w:type="spellEnd"/>
            <w:r w:rsidRPr="00541786">
              <w:rPr>
                <w:sz w:val="22"/>
                <w:szCs w:val="22"/>
                <w:lang w:val="en-GB" w:eastAsia="en-GB"/>
              </w:rPr>
              <w:t xml:space="preserve"> </w:t>
            </w:r>
            <w:proofErr w:type="spellStart"/>
            <w:r w:rsidRPr="00541786">
              <w:rPr>
                <w:sz w:val="22"/>
                <w:szCs w:val="22"/>
                <w:lang w:val="en-GB" w:eastAsia="en-GB"/>
              </w:rPr>
              <w:t>friguros</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7ABD5EB6"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4DE7760F" w14:textId="77777777" w:rsidR="00F463B9" w:rsidRPr="00541786" w:rsidRDefault="00F463B9" w:rsidP="005E79DE">
            <w:pPr>
              <w:jc w:val="center"/>
              <w:rPr>
                <w:sz w:val="22"/>
                <w:szCs w:val="22"/>
                <w:lang w:val="en-GB" w:eastAsia="en-GB"/>
              </w:rPr>
            </w:pPr>
            <w:r w:rsidRPr="00541786">
              <w:rPr>
                <w:sz w:val="22"/>
                <w:szCs w:val="22"/>
                <w:lang w:val="en-GB" w:eastAsia="en-GB"/>
              </w:rPr>
              <w:t> </w:t>
            </w:r>
            <w:r>
              <w:rPr>
                <w:sz w:val="22"/>
                <w:szCs w:val="22"/>
                <w:lang w:val="en-GB" w:eastAsia="en-GB"/>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3A906B9" w14:textId="77777777" w:rsidR="00F463B9" w:rsidRPr="00541786" w:rsidRDefault="00F463B9" w:rsidP="005E79DE">
            <w:pPr>
              <w:jc w:val="right"/>
              <w:rPr>
                <w:sz w:val="22"/>
                <w:szCs w:val="22"/>
                <w:lang w:val="en-GB" w:eastAsia="en-GB"/>
              </w:rPr>
            </w:pPr>
            <w:r w:rsidRPr="00541786">
              <w:rPr>
                <w:sz w:val="22"/>
                <w:szCs w:val="22"/>
                <w:lang w:val="en-GB" w:eastAsia="en-GB"/>
              </w:rPr>
              <w:t>0,49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673C8E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2500</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EF8D7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B1269D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405903E" w14:textId="77777777" w:rsidTr="005E79DE">
        <w:trPr>
          <w:trHeight w:val="82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9133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38</w:t>
            </w:r>
          </w:p>
        </w:tc>
        <w:tc>
          <w:tcPr>
            <w:tcW w:w="3237" w:type="dxa"/>
            <w:tcBorders>
              <w:top w:val="single" w:sz="4" w:space="0" w:color="auto"/>
              <w:left w:val="nil"/>
              <w:bottom w:val="single" w:sz="4" w:space="0" w:color="auto"/>
              <w:right w:val="single" w:sz="4" w:space="0" w:color="auto"/>
            </w:tcBorders>
            <w:shd w:val="clear" w:color="auto" w:fill="auto"/>
            <w:hideMark/>
          </w:tcPr>
          <w:p w14:paraId="0C63EE4B" w14:textId="77777777" w:rsidR="00F463B9" w:rsidRPr="00541786" w:rsidRDefault="00F463B9" w:rsidP="005E79DE">
            <w:pPr>
              <w:rPr>
                <w:sz w:val="22"/>
                <w:szCs w:val="22"/>
                <w:lang w:val="en-GB" w:eastAsia="en-GB"/>
              </w:rPr>
            </w:pPr>
            <w:proofErr w:type="spellStart"/>
            <w:r w:rsidRPr="00541786">
              <w:rPr>
                <w:sz w:val="22"/>
                <w:szCs w:val="22"/>
                <w:lang w:val="en-GB" w:eastAsia="en-GB"/>
              </w:rPr>
              <w:t>Operatiuni</w:t>
            </w:r>
            <w:proofErr w:type="spellEnd"/>
            <w:r w:rsidRPr="00541786">
              <w:rPr>
                <w:sz w:val="22"/>
                <w:szCs w:val="22"/>
                <w:lang w:val="en-GB" w:eastAsia="en-GB"/>
              </w:rPr>
              <w:t xml:space="preserve"> de </w:t>
            </w:r>
            <w:proofErr w:type="spellStart"/>
            <w:r w:rsidRPr="00541786">
              <w:rPr>
                <w:sz w:val="22"/>
                <w:szCs w:val="22"/>
                <w:lang w:val="en-GB" w:eastAsia="en-GB"/>
              </w:rPr>
              <w:t>intretinere</w:t>
            </w:r>
            <w:proofErr w:type="spellEnd"/>
            <w:r w:rsidRPr="00541786">
              <w:rPr>
                <w:sz w:val="22"/>
                <w:szCs w:val="22"/>
                <w:lang w:val="en-GB" w:eastAsia="en-GB"/>
              </w:rPr>
              <w:t xml:space="preserve"> </w:t>
            </w:r>
            <w:proofErr w:type="spellStart"/>
            <w:r w:rsidRPr="00541786">
              <w:rPr>
                <w:sz w:val="22"/>
                <w:szCs w:val="22"/>
                <w:lang w:val="en-GB" w:eastAsia="en-GB"/>
              </w:rPr>
              <w:t>garduri</w:t>
            </w:r>
            <w:proofErr w:type="spellEnd"/>
            <w:r w:rsidRPr="00541786">
              <w:rPr>
                <w:sz w:val="22"/>
                <w:szCs w:val="22"/>
                <w:lang w:val="en-GB" w:eastAsia="en-GB"/>
              </w:rPr>
              <w:t xml:space="preserve"> vii </w:t>
            </w:r>
            <w:proofErr w:type="spellStart"/>
            <w:r w:rsidRPr="00541786">
              <w:rPr>
                <w:sz w:val="22"/>
                <w:szCs w:val="22"/>
                <w:lang w:val="en-GB" w:eastAsia="en-GB"/>
              </w:rPr>
              <w:t>prin</w:t>
            </w:r>
            <w:proofErr w:type="spellEnd"/>
            <w:r w:rsidRPr="00541786">
              <w:rPr>
                <w:sz w:val="22"/>
                <w:szCs w:val="22"/>
                <w:lang w:val="en-GB" w:eastAsia="en-GB"/>
              </w:rPr>
              <w:t xml:space="preserve"> </w:t>
            </w:r>
            <w:proofErr w:type="spellStart"/>
            <w:r w:rsidRPr="00541786">
              <w:rPr>
                <w:sz w:val="22"/>
                <w:szCs w:val="22"/>
                <w:lang w:val="en-GB" w:eastAsia="en-GB"/>
              </w:rPr>
              <w:t>indepartarea</w:t>
            </w:r>
            <w:proofErr w:type="spellEnd"/>
            <w:r w:rsidRPr="00541786">
              <w:rPr>
                <w:sz w:val="22"/>
                <w:szCs w:val="22"/>
                <w:lang w:val="en-GB" w:eastAsia="en-GB"/>
              </w:rPr>
              <w:t xml:space="preserve"> </w:t>
            </w:r>
            <w:proofErr w:type="spellStart"/>
            <w:r w:rsidRPr="00541786">
              <w:rPr>
                <w:sz w:val="22"/>
                <w:szCs w:val="22"/>
                <w:lang w:val="en-GB" w:eastAsia="en-GB"/>
              </w:rPr>
              <w:t>manuala</w:t>
            </w:r>
            <w:proofErr w:type="spellEnd"/>
            <w:r w:rsidRPr="00541786">
              <w:rPr>
                <w:sz w:val="22"/>
                <w:szCs w:val="22"/>
                <w:lang w:val="en-GB" w:eastAsia="en-GB"/>
              </w:rPr>
              <w:t xml:space="preserve"> a </w:t>
            </w:r>
            <w:proofErr w:type="spellStart"/>
            <w:r w:rsidRPr="00541786">
              <w:rPr>
                <w:sz w:val="22"/>
                <w:szCs w:val="22"/>
                <w:lang w:val="en-GB" w:eastAsia="en-GB"/>
              </w:rPr>
              <w:t>zapezii</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70B972A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ml</w:t>
            </w:r>
          </w:p>
        </w:tc>
        <w:tc>
          <w:tcPr>
            <w:tcW w:w="1027" w:type="dxa"/>
            <w:tcBorders>
              <w:top w:val="nil"/>
              <w:left w:val="nil"/>
              <w:bottom w:val="single" w:sz="4" w:space="0" w:color="auto"/>
              <w:right w:val="single" w:sz="4" w:space="0" w:color="auto"/>
            </w:tcBorders>
            <w:shd w:val="clear" w:color="auto" w:fill="auto"/>
            <w:noWrap/>
            <w:vAlign w:val="center"/>
            <w:hideMark/>
          </w:tcPr>
          <w:p w14:paraId="156FA452" w14:textId="77777777" w:rsidR="00F463B9" w:rsidRPr="00541786" w:rsidRDefault="00F463B9" w:rsidP="005E79DE">
            <w:pPr>
              <w:jc w:val="center"/>
              <w:rPr>
                <w:sz w:val="22"/>
                <w:szCs w:val="22"/>
                <w:lang w:val="en-GB" w:eastAsia="en-GB"/>
              </w:rPr>
            </w:pPr>
            <w:r w:rsidRPr="00541786">
              <w:rPr>
                <w:color w:val="000000"/>
                <w:sz w:val="22"/>
                <w:szCs w:val="22"/>
                <w:lang w:val="en-GB" w:eastAsia="en-GB"/>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6FF8DD1" w14:textId="77777777" w:rsidR="00F463B9" w:rsidRPr="00541786" w:rsidRDefault="00F463B9" w:rsidP="005E79DE">
            <w:pPr>
              <w:jc w:val="right"/>
              <w:rPr>
                <w:sz w:val="22"/>
                <w:szCs w:val="22"/>
                <w:lang w:val="en-GB" w:eastAsia="en-GB"/>
              </w:rPr>
            </w:pPr>
            <w:r w:rsidRPr="00541786">
              <w:rPr>
                <w:sz w:val="22"/>
                <w:szCs w:val="22"/>
                <w:lang w:val="en-GB" w:eastAsia="en-GB"/>
              </w:rPr>
              <w:t>0,33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4F0755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2671</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D1C84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25FDC89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06E3A75" w14:textId="77777777" w:rsidTr="005E79DE">
        <w:trPr>
          <w:trHeight w:val="82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7B5B4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39</w:t>
            </w:r>
          </w:p>
        </w:tc>
        <w:tc>
          <w:tcPr>
            <w:tcW w:w="3237" w:type="dxa"/>
            <w:tcBorders>
              <w:top w:val="single" w:sz="4" w:space="0" w:color="auto"/>
              <w:left w:val="nil"/>
              <w:bottom w:val="single" w:sz="4" w:space="0" w:color="auto"/>
              <w:right w:val="single" w:sz="4" w:space="0" w:color="auto"/>
            </w:tcBorders>
            <w:shd w:val="clear" w:color="auto" w:fill="auto"/>
            <w:hideMark/>
          </w:tcPr>
          <w:p w14:paraId="7B68F0C7" w14:textId="77777777" w:rsidR="00F463B9" w:rsidRPr="00541786" w:rsidRDefault="00F463B9" w:rsidP="005E79DE">
            <w:pPr>
              <w:rPr>
                <w:sz w:val="22"/>
                <w:szCs w:val="22"/>
                <w:lang w:val="en-GB" w:eastAsia="en-GB"/>
              </w:rPr>
            </w:pPr>
            <w:proofErr w:type="spellStart"/>
            <w:r w:rsidRPr="00541786">
              <w:rPr>
                <w:sz w:val="22"/>
                <w:szCs w:val="22"/>
                <w:lang w:val="en-GB" w:eastAsia="en-GB"/>
              </w:rPr>
              <w:t>Operatiuni</w:t>
            </w:r>
            <w:proofErr w:type="spellEnd"/>
            <w:r w:rsidRPr="00541786">
              <w:rPr>
                <w:sz w:val="22"/>
                <w:szCs w:val="22"/>
                <w:lang w:val="en-GB" w:eastAsia="en-GB"/>
              </w:rPr>
              <w:t xml:space="preserve"> de </w:t>
            </w:r>
            <w:proofErr w:type="spellStart"/>
            <w:r w:rsidRPr="00541786">
              <w:rPr>
                <w:sz w:val="22"/>
                <w:szCs w:val="22"/>
                <w:lang w:val="en-GB" w:eastAsia="en-GB"/>
              </w:rPr>
              <w:t>intretinere</w:t>
            </w:r>
            <w:proofErr w:type="spellEnd"/>
            <w:r w:rsidRPr="00541786">
              <w:rPr>
                <w:sz w:val="22"/>
                <w:szCs w:val="22"/>
                <w:lang w:val="en-GB" w:eastAsia="en-GB"/>
              </w:rPr>
              <w:t xml:space="preserve"> </w:t>
            </w:r>
            <w:proofErr w:type="spellStart"/>
            <w:r w:rsidRPr="00541786">
              <w:rPr>
                <w:sz w:val="22"/>
                <w:szCs w:val="22"/>
                <w:lang w:val="en-GB" w:eastAsia="en-GB"/>
              </w:rPr>
              <w:t>alei</w:t>
            </w:r>
            <w:proofErr w:type="spellEnd"/>
            <w:r w:rsidRPr="00541786">
              <w:rPr>
                <w:sz w:val="22"/>
                <w:szCs w:val="22"/>
                <w:lang w:val="en-GB" w:eastAsia="en-GB"/>
              </w:rPr>
              <w:t xml:space="preserve"> in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gradini</w:t>
            </w:r>
            <w:proofErr w:type="spellEnd"/>
            <w:r w:rsidRPr="00541786">
              <w:rPr>
                <w:sz w:val="22"/>
                <w:szCs w:val="22"/>
                <w:lang w:val="en-GB" w:eastAsia="en-GB"/>
              </w:rPr>
              <w:t xml:space="preserve"> </w:t>
            </w:r>
            <w:proofErr w:type="spellStart"/>
            <w:r w:rsidRPr="00541786">
              <w:rPr>
                <w:sz w:val="22"/>
                <w:szCs w:val="22"/>
                <w:lang w:val="en-GB" w:eastAsia="en-GB"/>
              </w:rPr>
              <w:t>publice</w:t>
            </w:r>
            <w:proofErr w:type="spellEnd"/>
            <w:r w:rsidRPr="00541786">
              <w:rPr>
                <w:sz w:val="22"/>
                <w:szCs w:val="22"/>
                <w:lang w:val="en-GB" w:eastAsia="en-GB"/>
              </w:rPr>
              <w:t xml:space="preserve">, </w:t>
            </w:r>
            <w:proofErr w:type="spellStart"/>
            <w:r w:rsidRPr="00541786">
              <w:rPr>
                <w:sz w:val="22"/>
                <w:szCs w:val="22"/>
                <w:lang w:val="en-GB" w:eastAsia="en-GB"/>
              </w:rPr>
              <w:t>locuri</w:t>
            </w:r>
            <w:proofErr w:type="spellEnd"/>
            <w:r w:rsidRPr="00541786">
              <w:rPr>
                <w:sz w:val="22"/>
                <w:szCs w:val="22"/>
                <w:lang w:val="en-GB" w:eastAsia="en-GB"/>
              </w:rPr>
              <w:t xml:space="preserve"> de </w:t>
            </w:r>
            <w:proofErr w:type="spellStart"/>
            <w:r w:rsidRPr="00541786">
              <w:rPr>
                <w:sz w:val="22"/>
                <w:szCs w:val="22"/>
                <w:lang w:val="en-GB" w:eastAsia="en-GB"/>
              </w:rPr>
              <w:t>odihna</w:t>
            </w:r>
            <w:proofErr w:type="spellEnd"/>
            <w:r w:rsidRPr="00541786">
              <w:rPr>
                <w:sz w:val="22"/>
                <w:szCs w:val="22"/>
                <w:lang w:val="en-GB" w:eastAsia="en-GB"/>
              </w:rPr>
              <w:t xml:space="preserve"> </w:t>
            </w:r>
            <w:proofErr w:type="spellStart"/>
            <w:r w:rsidRPr="00541786">
              <w:rPr>
                <w:sz w:val="22"/>
                <w:szCs w:val="22"/>
                <w:lang w:val="en-GB" w:eastAsia="en-GB"/>
              </w:rPr>
              <w:t>si</w:t>
            </w:r>
            <w:proofErr w:type="spellEnd"/>
            <w:r w:rsidRPr="00541786">
              <w:rPr>
                <w:sz w:val="22"/>
                <w:szCs w:val="22"/>
                <w:lang w:val="en-GB" w:eastAsia="en-GB"/>
              </w:rPr>
              <w:t xml:space="preserve"> </w:t>
            </w:r>
            <w:proofErr w:type="spellStart"/>
            <w:r w:rsidRPr="00541786">
              <w:rPr>
                <w:sz w:val="22"/>
                <w:szCs w:val="22"/>
                <w:lang w:val="en-GB" w:eastAsia="en-GB"/>
              </w:rPr>
              <w:t>agrement</w:t>
            </w:r>
            <w:proofErr w:type="spellEnd"/>
            <w:r w:rsidRPr="00541786">
              <w:rPr>
                <w:sz w:val="22"/>
                <w:szCs w:val="22"/>
                <w:lang w:val="en-GB" w:eastAsia="en-GB"/>
              </w:rPr>
              <w:t xml:space="preserve"> in </w:t>
            </w:r>
            <w:proofErr w:type="spellStart"/>
            <w:r w:rsidRPr="00541786">
              <w:rPr>
                <w:sz w:val="22"/>
                <w:szCs w:val="22"/>
                <w:lang w:val="en-GB" w:eastAsia="en-GB"/>
              </w:rPr>
              <w:t>perioada</w:t>
            </w:r>
            <w:proofErr w:type="spellEnd"/>
            <w:r w:rsidRPr="00541786">
              <w:rPr>
                <w:sz w:val="22"/>
                <w:szCs w:val="22"/>
                <w:lang w:val="en-GB" w:eastAsia="en-GB"/>
              </w:rPr>
              <w:t xml:space="preserve"> de </w:t>
            </w:r>
            <w:proofErr w:type="spellStart"/>
            <w:r w:rsidRPr="00541786">
              <w:rPr>
                <w:sz w:val="22"/>
                <w:szCs w:val="22"/>
                <w:lang w:val="en-GB" w:eastAsia="en-GB"/>
              </w:rPr>
              <w:t>timp</w:t>
            </w:r>
            <w:proofErr w:type="spellEnd"/>
            <w:r w:rsidRPr="00541786">
              <w:rPr>
                <w:sz w:val="22"/>
                <w:szCs w:val="22"/>
                <w:lang w:val="en-GB" w:eastAsia="en-GB"/>
              </w:rPr>
              <w:t xml:space="preserve"> </w:t>
            </w:r>
            <w:proofErr w:type="spellStart"/>
            <w:r w:rsidRPr="00541786">
              <w:rPr>
                <w:sz w:val="22"/>
                <w:szCs w:val="22"/>
                <w:lang w:val="en-GB" w:eastAsia="en-GB"/>
              </w:rPr>
              <w:t>friguros</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03EA0186"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34935A4" w14:textId="77777777" w:rsidR="00F463B9" w:rsidRPr="00541786" w:rsidRDefault="00F463B9" w:rsidP="005E79DE">
            <w:pPr>
              <w:jc w:val="center"/>
              <w:rPr>
                <w:sz w:val="22"/>
                <w:szCs w:val="22"/>
                <w:lang w:val="en-GB" w:eastAsia="en-GB"/>
              </w:rPr>
            </w:pPr>
            <w:r w:rsidRPr="00541786">
              <w:rPr>
                <w:color w:val="000000"/>
                <w:sz w:val="22"/>
                <w:szCs w:val="22"/>
                <w:lang w:val="en-GB" w:eastAsia="en-GB"/>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A9BA4C0" w14:textId="77777777" w:rsidR="00F463B9" w:rsidRPr="00541786" w:rsidRDefault="00F463B9" w:rsidP="005E79DE">
            <w:pPr>
              <w:jc w:val="right"/>
              <w:rPr>
                <w:sz w:val="22"/>
                <w:szCs w:val="22"/>
                <w:lang w:val="en-GB" w:eastAsia="en-GB"/>
              </w:rPr>
            </w:pPr>
            <w:r w:rsidRPr="00541786">
              <w:rPr>
                <w:sz w:val="22"/>
                <w:szCs w:val="22"/>
                <w:lang w:val="en-GB" w:eastAsia="en-GB"/>
              </w:rPr>
              <w:t>0,86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00C413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14406</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2F21F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2837D18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7FF01707"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FC54B2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lastRenderedPageBreak/>
              <w:t>40</w:t>
            </w:r>
          </w:p>
        </w:tc>
        <w:tc>
          <w:tcPr>
            <w:tcW w:w="3237" w:type="dxa"/>
            <w:tcBorders>
              <w:top w:val="nil"/>
              <w:left w:val="nil"/>
              <w:bottom w:val="single" w:sz="4" w:space="0" w:color="auto"/>
              <w:right w:val="single" w:sz="4" w:space="0" w:color="auto"/>
            </w:tcBorders>
            <w:shd w:val="clear" w:color="auto" w:fill="auto"/>
            <w:hideMark/>
          </w:tcPr>
          <w:p w14:paraId="6EE02CC5" w14:textId="77777777" w:rsidR="00F463B9" w:rsidRPr="00541786" w:rsidRDefault="00F463B9" w:rsidP="005E79DE">
            <w:pPr>
              <w:rPr>
                <w:sz w:val="22"/>
                <w:szCs w:val="22"/>
                <w:lang w:val="en-GB" w:eastAsia="en-GB"/>
              </w:rPr>
            </w:pPr>
            <w:proofErr w:type="spellStart"/>
            <w:r w:rsidRPr="00541786">
              <w:rPr>
                <w:sz w:val="22"/>
                <w:szCs w:val="22"/>
                <w:lang w:val="en-GB" w:eastAsia="en-GB"/>
              </w:rPr>
              <w:t>Deszapezire</w:t>
            </w:r>
            <w:proofErr w:type="spellEnd"/>
            <w:r w:rsidRPr="00541786">
              <w:rPr>
                <w:sz w:val="22"/>
                <w:szCs w:val="22"/>
                <w:lang w:val="en-GB" w:eastAsia="en-GB"/>
              </w:rPr>
              <w:t xml:space="preserve"> </w:t>
            </w:r>
            <w:proofErr w:type="spellStart"/>
            <w:r w:rsidRPr="00541786">
              <w:rPr>
                <w:sz w:val="22"/>
                <w:szCs w:val="22"/>
                <w:lang w:val="en-GB" w:eastAsia="en-GB"/>
              </w:rPr>
              <w:t>locuri</w:t>
            </w:r>
            <w:proofErr w:type="spellEnd"/>
            <w:r w:rsidRPr="00541786">
              <w:rPr>
                <w:sz w:val="22"/>
                <w:szCs w:val="22"/>
                <w:lang w:val="en-GB" w:eastAsia="en-GB"/>
              </w:rPr>
              <w:t xml:space="preserve"> de </w:t>
            </w:r>
            <w:proofErr w:type="spellStart"/>
            <w:r w:rsidRPr="00541786">
              <w:rPr>
                <w:sz w:val="22"/>
                <w:szCs w:val="22"/>
                <w:lang w:val="en-GB" w:eastAsia="en-GB"/>
              </w:rPr>
              <w:t>joaca</w:t>
            </w:r>
            <w:proofErr w:type="spellEnd"/>
            <w:r w:rsidRPr="00541786">
              <w:rPr>
                <w:sz w:val="22"/>
                <w:szCs w:val="22"/>
                <w:lang w:val="en-GB" w:eastAsia="en-GB"/>
              </w:rPr>
              <w:t xml:space="preserve"> </w:t>
            </w:r>
            <w:proofErr w:type="spellStart"/>
            <w:r w:rsidRPr="00541786">
              <w:rPr>
                <w:sz w:val="22"/>
                <w:szCs w:val="22"/>
                <w:lang w:val="en-GB" w:eastAsia="en-GB"/>
              </w:rPr>
              <w:t>ptr</w:t>
            </w:r>
            <w:proofErr w:type="spellEnd"/>
            <w:r w:rsidRPr="00541786">
              <w:rPr>
                <w:sz w:val="22"/>
                <w:szCs w:val="22"/>
                <w:lang w:val="en-GB" w:eastAsia="en-GB"/>
              </w:rPr>
              <w:t xml:space="preserve"> </w:t>
            </w:r>
            <w:proofErr w:type="spellStart"/>
            <w:r w:rsidRPr="00541786">
              <w:rPr>
                <w:sz w:val="22"/>
                <w:szCs w:val="22"/>
                <w:lang w:val="en-GB" w:eastAsia="en-GB"/>
              </w:rPr>
              <w:t>copii</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2922699B"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83A2E0F" w14:textId="77777777" w:rsidR="00F463B9" w:rsidRPr="00541786" w:rsidRDefault="00F463B9" w:rsidP="005E79DE">
            <w:pPr>
              <w:jc w:val="center"/>
              <w:rPr>
                <w:sz w:val="22"/>
                <w:szCs w:val="22"/>
                <w:lang w:val="en-GB" w:eastAsia="en-GB"/>
              </w:rPr>
            </w:pPr>
            <w:r w:rsidRPr="00541786">
              <w:rPr>
                <w:color w:val="000000"/>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5B05CB9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0,49</w:t>
            </w:r>
          </w:p>
        </w:tc>
        <w:tc>
          <w:tcPr>
            <w:tcW w:w="1134" w:type="dxa"/>
            <w:tcBorders>
              <w:top w:val="nil"/>
              <w:left w:val="nil"/>
              <w:bottom w:val="single" w:sz="4" w:space="0" w:color="auto"/>
              <w:right w:val="single" w:sz="4" w:space="0" w:color="auto"/>
            </w:tcBorders>
            <w:shd w:val="clear" w:color="auto" w:fill="auto"/>
            <w:noWrap/>
            <w:vAlign w:val="center"/>
            <w:hideMark/>
          </w:tcPr>
          <w:p w14:paraId="086141E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2558</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629AB5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579EBE1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520018EA"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8B0661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41</w:t>
            </w:r>
          </w:p>
        </w:tc>
        <w:tc>
          <w:tcPr>
            <w:tcW w:w="3237" w:type="dxa"/>
            <w:tcBorders>
              <w:top w:val="nil"/>
              <w:left w:val="nil"/>
              <w:bottom w:val="single" w:sz="4" w:space="0" w:color="auto"/>
              <w:right w:val="single" w:sz="4" w:space="0" w:color="auto"/>
            </w:tcBorders>
            <w:shd w:val="clear" w:color="auto" w:fill="auto"/>
            <w:hideMark/>
          </w:tcPr>
          <w:p w14:paraId="62499EFA" w14:textId="77777777" w:rsidR="00F463B9" w:rsidRPr="00541786" w:rsidRDefault="00F463B9" w:rsidP="005E79DE">
            <w:pPr>
              <w:rPr>
                <w:sz w:val="22"/>
                <w:szCs w:val="22"/>
                <w:lang w:val="en-GB" w:eastAsia="en-GB"/>
              </w:rPr>
            </w:pPr>
            <w:r w:rsidRPr="00541786">
              <w:rPr>
                <w:sz w:val="22"/>
                <w:szCs w:val="22"/>
                <w:lang w:val="en-GB" w:eastAsia="en-GB"/>
              </w:rPr>
              <w:t xml:space="preserve">Spart </w:t>
            </w:r>
            <w:proofErr w:type="spellStart"/>
            <w:r w:rsidRPr="00541786">
              <w:rPr>
                <w:sz w:val="22"/>
                <w:szCs w:val="22"/>
                <w:lang w:val="en-GB" w:eastAsia="en-GB"/>
              </w:rPr>
              <w:t>gheata</w:t>
            </w:r>
            <w:proofErr w:type="spellEnd"/>
            <w:r w:rsidRPr="00541786">
              <w:rPr>
                <w:sz w:val="22"/>
                <w:szCs w:val="22"/>
                <w:lang w:val="en-GB" w:eastAsia="en-GB"/>
              </w:rPr>
              <w:t xml:space="preserve"> de pe </w:t>
            </w:r>
            <w:proofErr w:type="spellStart"/>
            <w:r w:rsidRPr="00541786">
              <w:rPr>
                <w:sz w:val="22"/>
                <w:szCs w:val="22"/>
                <w:lang w:val="en-GB" w:eastAsia="en-GB"/>
              </w:rPr>
              <w:t>alei</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3D64CB1E"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5ED0FFC2" w14:textId="77777777" w:rsidR="00F463B9" w:rsidRPr="00541786" w:rsidRDefault="00F463B9" w:rsidP="005E79DE">
            <w:pPr>
              <w:jc w:val="center"/>
              <w:rPr>
                <w:sz w:val="22"/>
                <w:szCs w:val="22"/>
                <w:lang w:val="en-GB" w:eastAsia="en-GB"/>
              </w:rPr>
            </w:pPr>
            <w:r w:rsidRPr="00541786">
              <w:rPr>
                <w:color w:val="000000"/>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12F0A8B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2,89</w:t>
            </w:r>
          </w:p>
        </w:tc>
        <w:tc>
          <w:tcPr>
            <w:tcW w:w="1134" w:type="dxa"/>
            <w:tcBorders>
              <w:top w:val="nil"/>
              <w:left w:val="nil"/>
              <w:bottom w:val="single" w:sz="4" w:space="0" w:color="auto"/>
              <w:right w:val="single" w:sz="4" w:space="0" w:color="auto"/>
            </w:tcBorders>
            <w:shd w:val="clear" w:color="auto" w:fill="auto"/>
            <w:noWrap/>
            <w:vAlign w:val="center"/>
            <w:hideMark/>
          </w:tcPr>
          <w:p w14:paraId="35855C4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4300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831196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6EA884EB"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140799F"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8C8B86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42</w:t>
            </w:r>
          </w:p>
        </w:tc>
        <w:tc>
          <w:tcPr>
            <w:tcW w:w="3237" w:type="dxa"/>
            <w:tcBorders>
              <w:top w:val="nil"/>
              <w:left w:val="nil"/>
              <w:bottom w:val="single" w:sz="4" w:space="0" w:color="auto"/>
              <w:right w:val="single" w:sz="4" w:space="0" w:color="auto"/>
            </w:tcBorders>
            <w:shd w:val="clear" w:color="auto" w:fill="auto"/>
            <w:hideMark/>
          </w:tcPr>
          <w:p w14:paraId="77580B41" w14:textId="77777777" w:rsidR="00F463B9" w:rsidRPr="00541786" w:rsidRDefault="00F463B9" w:rsidP="005E79DE">
            <w:pPr>
              <w:rPr>
                <w:sz w:val="22"/>
                <w:szCs w:val="22"/>
                <w:lang w:val="en-GB" w:eastAsia="en-GB"/>
              </w:rPr>
            </w:pPr>
            <w:r w:rsidRPr="00541786">
              <w:rPr>
                <w:sz w:val="22"/>
                <w:szCs w:val="22"/>
                <w:lang w:val="en-GB" w:eastAsia="en-GB"/>
              </w:rPr>
              <w:t xml:space="preserve">Spart </w:t>
            </w:r>
            <w:proofErr w:type="spellStart"/>
            <w:r w:rsidRPr="00541786">
              <w:rPr>
                <w:sz w:val="22"/>
                <w:szCs w:val="22"/>
                <w:lang w:val="en-GB" w:eastAsia="en-GB"/>
              </w:rPr>
              <w:t>gheata</w:t>
            </w:r>
            <w:proofErr w:type="spellEnd"/>
            <w:r w:rsidRPr="00541786">
              <w:rPr>
                <w:sz w:val="22"/>
                <w:szCs w:val="22"/>
                <w:lang w:val="en-GB" w:eastAsia="en-GB"/>
              </w:rPr>
              <w:t xml:space="preserve"> de pe </w:t>
            </w:r>
            <w:proofErr w:type="spellStart"/>
            <w:r w:rsidRPr="00541786">
              <w:rPr>
                <w:sz w:val="22"/>
                <w:szCs w:val="22"/>
                <w:lang w:val="en-GB" w:eastAsia="en-GB"/>
              </w:rPr>
              <w:t>scari</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w:t>
            </w:r>
            <w:proofErr w:type="spellStart"/>
            <w:r w:rsidRPr="00541786">
              <w:rPr>
                <w:sz w:val="22"/>
                <w:szCs w:val="22"/>
                <w:lang w:val="en-GB" w:eastAsia="en-GB"/>
              </w:rPr>
              <w:t>scuaruri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07B4BEC4"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C072C50" w14:textId="77777777" w:rsidR="00F463B9" w:rsidRPr="00541786" w:rsidRDefault="00F463B9" w:rsidP="005E79DE">
            <w:pPr>
              <w:jc w:val="center"/>
              <w:rPr>
                <w:sz w:val="22"/>
                <w:szCs w:val="22"/>
                <w:lang w:val="en-GB" w:eastAsia="en-GB"/>
              </w:rPr>
            </w:pPr>
            <w:r w:rsidRPr="00541786">
              <w:rPr>
                <w:color w:val="000000"/>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7A3BBAF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3,05</w:t>
            </w:r>
          </w:p>
        </w:tc>
        <w:tc>
          <w:tcPr>
            <w:tcW w:w="1134" w:type="dxa"/>
            <w:tcBorders>
              <w:top w:val="nil"/>
              <w:left w:val="nil"/>
              <w:bottom w:val="single" w:sz="4" w:space="0" w:color="auto"/>
              <w:right w:val="single" w:sz="4" w:space="0" w:color="auto"/>
            </w:tcBorders>
            <w:shd w:val="clear" w:color="auto" w:fill="auto"/>
            <w:noWrap/>
            <w:vAlign w:val="center"/>
            <w:hideMark/>
          </w:tcPr>
          <w:p w14:paraId="6081C2D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1400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D1CBC3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026CC14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40B4BC32"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18689A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43</w:t>
            </w:r>
          </w:p>
        </w:tc>
        <w:tc>
          <w:tcPr>
            <w:tcW w:w="3237" w:type="dxa"/>
            <w:tcBorders>
              <w:top w:val="nil"/>
              <w:left w:val="nil"/>
              <w:bottom w:val="single" w:sz="4" w:space="0" w:color="auto"/>
              <w:right w:val="single" w:sz="4" w:space="0" w:color="auto"/>
            </w:tcBorders>
            <w:shd w:val="clear" w:color="auto" w:fill="auto"/>
            <w:hideMark/>
          </w:tcPr>
          <w:p w14:paraId="615BA1AF" w14:textId="77777777" w:rsidR="00F463B9" w:rsidRPr="00541786" w:rsidRDefault="00F463B9" w:rsidP="005E79DE">
            <w:pPr>
              <w:rPr>
                <w:sz w:val="22"/>
                <w:szCs w:val="22"/>
                <w:lang w:val="en-GB" w:eastAsia="en-GB"/>
              </w:rPr>
            </w:pPr>
            <w:proofErr w:type="spellStart"/>
            <w:r w:rsidRPr="00541786">
              <w:rPr>
                <w:sz w:val="22"/>
                <w:szCs w:val="22"/>
                <w:lang w:val="en-GB" w:eastAsia="en-GB"/>
              </w:rPr>
              <w:t>Întreţinerea</w:t>
            </w:r>
            <w:proofErr w:type="spellEnd"/>
            <w:r w:rsidRPr="00541786">
              <w:rPr>
                <w:sz w:val="22"/>
                <w:szCs w:val="22"/>
                <w:lang w:val="en-GB" w:eastAsia="en-GB"/>
              </w:rPr>
              <w:t xml:space="preserve"> </w:t>
            </w:r>
            <w:proofErr w:type="spellStart"/>
            <w:r w:rsidRPr="00541786">
              <w:rPr>
                <w:sz w:val="22"/>
                <w:szCs w:val="22"/>
                <w:lang w:val="en-GB" w:eastAsia="en-GB"/>
              </w:rPr>
              <w:t>arbuştilor</w:t>
            </w:r>
            <w:proofErr w:type="spellEnd"/>
            <w:r w:rsidRPr="00541786">
              <w:rPr>
                <w:sz w:val="22"/>
                <w:szCs w:val="22"/>
                <w:lang w:val="en-GB" w:eastAsia="en-GB"/>
              </w:rPr>
              <w:t xml:space="preserve"> </w:t>
            </w:r>
            <w:proofErr w:type="spellStart"/>
            <w:r w:rsidRPr="00541786">
              <w:rPr>
                <w:sz w:val="22"/>
                <w:szCs w:val="22"/>
                <w:lang w:val="en-GB" w:eastAsia="en-GB"/>
              </w:rPr>
              <w:t>şi</w:t>
            </w:r>
            <w:proofErr w:type="spellEnd"/>
            <w:r w:rsidRPr="00541786">
              <w:rPr>
                <w:sz w:val="22"/>
                <w:szCs w:val="22"/>
                <w:lang w:val="en-GB" w:eastAsia="en-GB"/>
              </w:rPr>
              <w:t xml:space="preserve"> </w:t>
            </w:r>
            <w:proofErr w:type="spellStart"/>
            <w:r w:rsidRPr="00541786">
              <w:rPr>
                <w:sz w:val="22"/>
                <w:szCs w:val="22"/>
                <w:lang w:val="en-GB" w:eastAsia="en-GB"/>
              </w:rPr>
              <w:t>coniferilor</w:t>
            </w:r>
            <w:proofErr w:type="spellEnd"/>
            <w:r w:rsidRPr="00541786">
              <w:rPr>
                <w:sz w:val="22"/>
                <w:szCs w:val="22"/>
                <w:lang w:val="en-GB" w:eastAsia="en-GB"/>
              </w:rPr>
              <w:t xml:space="preserve"> </w:t>
            </w:r>
            <w:proofErr w:type="spellStart"/>
            <w:r w:rsidRPr="00541786">
              <w:rPr>
                <w:sz w:val="22"/>
                <w:szCs w:val="22"/>
                <w:lang w:val="en-GB" w:eastAsia="en-GB"/>
              </w:rPr>
              <w:t>în</w:t>
            </w:r>
            <w:proofErr w:type="spellEnd"/>
            <w:r w:rsidRPr="00541786">
              <w:rPr>
                <w:sz w:val="22"/>
                <w:szCs w:val="22"/>
                <w:lang w:val="en-GB" w:eastAsia="en-GB"/>
              </w:rPr>
              <w:t xml:space="preserve"> </w:t>
            </w:r>
            <w:proofErr w:type="spellStart"/>
            <w:r w:rsidRPr="00541786">
              <w:rPr>
                <w:sz w:val="22"/>
                <w:szCs w:val="22"/>
                <w:lang w:val="en-GB" w:eastAsia="en-GB"/>
              </w:rPr>
              <w:t>perioada</w:t>
            </w:r>
            <w:proofErr w:type="spellEnd"/>
            <w:r w:rsidRPr="00541786">
              <w:rPr>
                <w:sz w:val="22"/>
                <w:szCs w:val="22"/>
                <w:lang w:val="en-GB" w:eastAsia="en-GB"/>
              </w:rPr>
              <w:t xml:space="preserve"> de </w:t>
            </w:r>
            <w:proofErr w:type="spellStart"/>
            <w:r w:rsidRPr="00541786">
              <w:rPr>
                <w:sz w:val="22"/>
                <w:szCs w:val="22"/>
                <w:lang w:val="en-GB" w:eastAsia="en-GB"/>
              </w:rPr>
              <w:t>timp</w:t>
            </w:r>
            <w:proofErr w:type="spellEnd"/>
            <w:r w:rsidRPr="00541786">
              <w:rPr>
                <w:sz w:val="22"/>
                <w:szCs w:val="22"/>
                <w:lang w:val="en-GB" w:eastAsia="en-GB"/>
              </w:rPr>
              <w:t xml:space="preserve"> </w:t>
            </w:r>
            <w:proofErr w:type="spellStart"/>
            <w:r w:rsidRPr="00541786">
              <w:rPr>
                <w:sz w:val="22"/>
                <w:szCs w:val="22"/>
                <w:lang w:val="en-GB" w:eastAsia="en-GB"/>
              </w:rPr>
              <w:t>friguros</w:t>
            </w:r>
            <w:proofErr w:type="spellEnd"/>
            <w:r w:rsidRPr="00541786">
              <w:rPr>
                <w:sz w:val="22"/>
                <w:szCs w:val="22"/>
                <w:lang w:val="en-GB" w:eastAsia="en-GB"/>
              </w:rPr>
              <w:t xml:space="preserve"> </w:t>
            </w:r>
            <w:proofErr w:type="spellStart"/>
            <w:r w:rsidRPr="00541786">
              <w:rPr>
                <w:sz w:val="22"/>
                <w:szCs w:val="22"/>
                <w:lang w:val="en-GB" w:eastAsia="en-GB"/>
              </w:rPr>
              <w:t>parcuri</w:t>
            </w:r>
            <w:proofErr w:type="spellEnd"/>
            <w:r w:rsidRPr="00541786">
              <w:rPr>
                <w:sz w:val="22"/>
                <w:szCs w:val="22"/>
                <w:lang w:val="en-GB" w:eastAsia="en-GB"/>
              </w:rPr>
              <w:t xml:space="preserve">, </w:t>
            </w:r>
            <w:proofErr w:type="spellStart"/>
            <w:r w:rsidRPr="00541786">
              <w:rPr>
                <w:sz w:val="22"/>
                <w:szCs w:val="22"/>
                <w:lang w:val="en-GB" w:eastAsia="en-GB"/>
              </w:rPr>
              <w:t>scuaruri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1356A47F"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DF16184" w14:textId="77777777" w:rsidR="00F463B9" w:rsidRPr="00541786" w:rsidRDefault="00F463B9" w:rsidP="005E79DE">
            <w:pPr>
              <w:jc w:val="center"/>
              <w:rPr>
                <w:sz w:val="22"/>
                <w:szCs w:val="22"/>
                <w:lang w:val="en-GB" w:eastAsia="en-GB"/>
              </w:rPr>
            </w:pPr>
            <w:r w:rsidRPr="00541786">
              <w:rPr>
                <w:color w:val="000000"/>
                <w:sz w:val="22"/>
                <w:szCs w:val="22"/>
                <w:lang w:val="en-GB" w:eastAsia="en-GB"/>
              </w:rPr>
              <w:t>0</w:t>
            </w:r>
          </w:p>
        </w:tc>
        <w:tc>
          <w:tcPr>
            <w:tcW w:w="992" w:type="dxa"/>
            <w:tcBorders>
              <w:top w:val="nil"/>
              <w:left w:val="nil"/>
              <w:bottom w:val="single" w:sz="4" w:space="0" w:color="auto"/>
              <w:right w:val="single" w:sz="4" w:space="0" w:color="auto"/>
            </w:tcBorders>
            <w:shd w:val="clear" w:color="auto" w:fill="auto"/>
            <w:noWrap/>
            <w:vAlign w:val="center"/>
            <w:hideMark/>
          </w:tcPr>
          <w:p w14:paraId="30370CCD" w14:textId="77777777" w:rsidR="00F463B9" w:rsidRPr="00541786" w:rsidRDefault="00F463B9" w:rsidP="005E79DE">
            <w:pPr>
              <w:jc w:val="right"/>
              <w:rPr>
                <w:sz w:val="22"/>
                <w:szCs w:val="22"/>
                <w:lang w:val="en-GB" w:eastAsia="en-GB"/>
              </w:rPr>
            </w:pPr>
            <w:r w:rsidRPr="00541786">
              <w:rPr>
                <w:sz w:val="22"/>
                <w:szCs w:val="22"/>
                <w:lang w:val="en-GB" w:eastAsia="en-GB"/>
              </w:rPr>
              <w:t>0,49</w:t>
            </w:r>
          </w:p>
        </w:tc>
        <w:tc>
          <w:tcPr>
            <w:tcW w:w="1134" w:type="dxa"/>
            <w:tcBorders>
              <w:top w:val="nil"/>
              <w:left w:val="nil"/>
              <w:bottom w:val="single" w:sz="4" w:space="0" w:color="auto"/>
              <w:right w:val="single" w:sz="4" w:space="0" w:color="auto"/>
            </w:tcBorders>
            <w:shd w:val="clear" w:color="auto" w:fill="auto"/>
            <w:noWrap/>
            <w:vAlign w:val="center"/>
            <w:hideMark/>
          </w:tcPr>
          <w:p w14:paraId="4AF2D41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1500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0BF31F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21EDF3F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85E9800" w14:textId="77777777" w:rsidTr="005E79DE">
        <w:trPr>
          <w:trHeight w:val="288"/>
        </w:trPr>
        <w:tc>
          <w:tcPr>
            <w:tcW w:w="88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A49ADC" w14:textId="77777777" w:rsidR="00F463B9" w:rsidRPr="00541786" w:rsidRDefault="00F463B9" w:rsidP="005E79DE">
            <w:pPr>
              <w:rPr>
                <w:b/>
                <w:bCs/>
                <w:i/>
                <w:iCs/>
                <w:color w:val="000000"/>
                <w:sz w:val="22"/>
                <w:szCs w:val="22"/>
                <w:lang w:val="en-GB" w:eastAsia="en-GB"/>
              </w:rPr>
            </w:pPr>
            <w:r w:rsidRPr="00541786">
              <w:rPr>
                <w:b/>
                <w:bCs/>
                <w:i/>
                <w:iCs/>
                <w:color w:val="000000"/>
                <w:sz w:val="22"/>
                <w:szCs w:val="22"/>
                <w:lang w:val="en-GB" w:eastAsia="en-GB"/>
              </w:rPr>
              <w:t xml:space="preserve">VALOARE </w:t>
            </w:r>
            <w:proofErr w:type="gramStart"/>
            <w:r w:rsidRPr="00541786">
              <w:rPr>
                <w:b/>
                <w:bCs/>
                <w:i/>
                <w:iCs/>
                <w:color w:val="000000"/>
                <w:sz w:val="22"/>
                <w:szCs w:val="22"/>
                <w:lang w:val="en-GB" w:eastAsia="en-GB"/>
              </w:rPr>
              <w:t>TOTALA  (</w:t>
            </w:r>
            <w:proofErr w:type="gramEnd"/>
            <w:r w:rsidRPr="00541786">
              <w:rPr>
                <w:b/>
                <w:bCs/>
                <w:i/>
                <w:iCs/>
                <w:color w:val="000000"/>
                <w:sz w:val="22"/>
                <w:szCs w:val="22"/>
                <w:lang w:val="en-GB" w:eastAsia="en-GB"/>
              </w:rPr>
              <w:t xml:space="preserve">Lei </w:t>
            </w:r>
            <w:proofErr w:type="spellStart"/>
            <w:r>
              <w:rPr>
                <w:b/>
                <w:bCs/>
                <w:i/>
                <w:iCs/>
                <w:color w:val="000000"/>
                <w:sz w:val="22"/>
                <w:szCs w:val="22"/>
                <w:lang w:val="en-GB" w:eastAsia="en-GB"/>
              </w:rPr>
              <w:t>fara</w:t>
            </w:r>
            <w:proofErr w:type="spellEnd"/>
            <w:r w:rsidRPr="00541786">
              <w:rPr>
                <w:b/>
                <w:bCs/>
                <w:i/>
                <w:iCs/>
                <w:color w:val="000000"/>
                <w:sz w:val="22"/>
                <w:szCs w:val="22"/>
                <w:lang w:val="en-GB" w:eastAsia="en-GB"/>
              </w:rPr>
              <w:t xml:space="preserve"> TVA)</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75D5DBCF" w14:textId="77777777" w:rsidR="00F463B9" w:rsidRPr="00541786" w:rsidRDefault="00F463B9" w:rsidP="005E79DE">
            <w:pPr>
              <w:jc w:val="right"/>
              <w:rPr>
                <w:b/>
                <w:bCs/>
                <w:color w:val="000000"/>
                <w:sz w:val="22"/>
                <w:szCs w:val="22"/>
                <w:lang w:val="en-GB" w:eastAsia="en-GB"/>
              </w:rPr>
            </w:pPr>
            <w:r w:rsidRPr="00541786">
              <w:rPr>
                <w:b/>
                <w:bCs/>
                <w:color w:val="000000"/>
                <w:sz w:val="22"/>
                <w:szCs w:val="22"/>
                <w:lang w:val="en-GB" w:eastAsia="en-GB"/>
              </w:rPr>
              <w:t>348.956,87</w:t>
            </w:r>
          </w:p>
        </w:tc>
      </w:tr>
      <w:tr w:rsidR="00F463B9" w:rsidRPr="00541786" w14:paraId="35710D3C" w14:textId="77777777" w:rsidTr="005E79DE">
        <w:trPr>
          <w:trHeight w:val="288"/>
        </w:trPr>
        <w:tc>
          <w:tcPr>
            <w:tcW w:w="88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F9FEF5" w14:textId="77777777" w:rsidR="00F463B9" w:rsidRPr="00541786" w:rsidRDefault="00F463B9" w:rsidP="005E79DE">
            <w:pPr>
              <w:rPr>
                <w:b/>
                <w:bCs/>
                <w:i/>
                <w:iCs/>
                <w:color w:val="000000"/>
                <w:sz w:val="22"/>
                <w:szCs w:val="22"/>
                <w:lang w:val="en-GB" w:eastAsia="en-GB"/>
              </w:rPr>
            </w:pPr>
            <w:r w:rsidRPr="00541786">
              <w:rPr>
                <w:b/>
                <w:bCs/>
                <w:i/>
                <w:iCs/>
                <w:color w:val="000000"/>
                <w:sz w:val="22"/>
                <w:szCs w:val="22"/>
                <w:lang w:val="en-GB" w:eastAsia="en-GB"/>
              </w:rPr>
              <w:t>TVA (19 %) Lei</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44B6D75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66.301,80</w:t>
            </w:r>
          </w:p>
        </w:tc>
      </w:tr>
      <w:tr w:rsidR="00F463B9" w:rsidRPr="00541786" w14:paraId="7F70809F" w14:textId="77777777" w:rsidTr="005E79DE">
        <w:trPr>
          <w:trHeight w:val="288"/>
        </w:trPr>
        <w:tc>
          <w:tcPr>
            <w:tcW w:w="880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1599B4" w14:textId="77777777" w:rsidR="00F463B9" w:rsidRPr="00541786" w:rsidRDefault="00F463B9" w:rsidP="005E79DE">
            <w:pPr>
              <w:rPr>
                <w:b/>
                <w:bCs/>
                <w:i/>
                <w:iCs/>
                <w:color w:val="000000"/>
                <w:sz w:val="22"/>
                <w:szCs w:val="22"/>
                <w:lang w:val="en-GB" w:eastAsia="en-GB"/>
              </w:rPr>
            </w:pPr>
            <w:r w:rsidRPr="00541786">
              <w:rPr>
                <w:b/>
                <w:bCs/>
                <w:i/>
                <w:iCs/>
                <w:color w:val="000000"/>
                <w:sz w:val="22"/>
                <w:szCs w:val="22"/>
                <w:lang w:val="en-GB" w:eastAsia="en-GB"/>
              </w:rPr>
              <w:t xml:space="preserve">VALOARE </w:t>
            </w:r>
            <w:proofErr w:type="gramStart"/>
            <w:r w:rsidRPr="00541786">
              <w:rPr>
                <w:b/>
                <w:bCs/>
                <w:i/>
                <w:iCs/>
                <w:color w:val="000000"/>
                <w:sz w:val="22"/>
                <w:szCs w:val="22"/>
                <w:lang w:val="en-GB" w:eastAsia="en-GB"/>
              </w:rPr>
              <w:t>TOTALA  (</w:t>
            </w:r>
            <w:proofErr w:type="gramEnd"/>
            <w:r w:rsidRPr="00541786">
              <w:rPr>
                <w:b/>
                <w:bCs/>
                <w:i/>
                <w:iCs/>
                <w:color w:val="000000"/>
                <w:sz w:val="22"/>
                <w:szCs w:val="22"/>
                <w:lang w:val="en-GB" w:eastAsia="en-GB"/>
              </w:rPr>
              <w:t>Lei cu TVA)</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50B65F3D" w14:textId="77777777" w:rsidR="00F463B9" w:rsidRPr="00541786" w:rsidRDefault="00F463B9" w:rsidP="005E79DE">
            <w:pPr>
              <w:jc w:val="right"/>
              <w:rPr>
                <w:b/>
                <w:bCs/>
                <w:color w:val="000000"/>
                <w:sz w:val="22"/>
                <w:szCs w:val="22"/>
                <w:lang w:val="en-GB" w:eastAsia="en-GB"/>
              </w:rPr>
            </w:pPr>
            <w:r w:rsidRPr="00541786">
              <w:rPr>
                <w:b/>
                <w:bCs/>
                <w:color w:val="000000"/>
                <w:sz w:val="22"/>
                <w:szCs w:val="22"/>
                <w:lang w:val="en-GB" w:eastAsia="en-GB"/>
              </w:rPr>
              <w:t>415.258,67</w:t>
            </w:r>
          </w:p>
        </w:tc>
      </w:tr>
      <w:tr w:rsidR="00F463B9" w:rsidRPr="00541786" w14:paraId="1E0AD798" w14:textId="77777777" w:rsidTr="005E79DE">
        <w:trPr>
          <w:trHeight w:val="288"/>
        </w:trPr>
        <w:tc>
          <w:tcPr>
            <w:tcW w:w="591" w:type="dxa"/>
            <w:tcBorders>
              <w:top w:val="nil"/>
              <w:left w:val="nil"/>
              <w:bottom w:val="single" w:sz="4" w:space="0" w:color="auto"/>
              <w:right w:val="nil"/>
            </w:tcBorders>
            <w:shd w:val="clear" w:color="auto" w:fill="auto"/>
            <w:noWrap/>
            <w:vAlign w:val="center"/>
            <w:hideMark/>
          </w:tcPr>
          <w:p w14:paraId="1A034F52" w14:textId="77777777" w:rsidR="00F463B9" w:rsidRPr="00541786" w:rsidRDefault="00F463B9" w:rsidP="005E79DE">
            <w:pPr>
              <w:jc w:val="right"/>
              <w:rPr>
                <w:b/>
                <w:bCs/>
                <w:color w:val="000000"/>
                <w:sz w:val="22"/>
                <w:szCs w:val="22"/>
                <w:lang w:val="en-GB" w:eastAsia="en-GB"/>
              </w:rPr>
            </w:pPr>
          </w:p>
        </w:tc>
        <w:tc>
          <w:tcPr>
            <w:tcW w:w="3237" w:type="dxa"/>
            <w:tcBorders>
              <w:top w:val="nil"/>
              <w:left w:val="nil"/>
              <w:bottom w:val="single" w:sz="4" w:space="0" w:color="auto"/>
              <w:right w:val="nil"/>
            </w:tcBorders>
            <w:shd w:val="clear" w:color="auto" w:fill="auto"/>
            <w:noWrap/>
            <w:vAlign w:val="bottom"/>
            <w:hideMark/>
          </w:tcPr>
          <w:p w14:paraId="0C06C480" w14:textId="77777777" w:rsidR="00F463B9" w:rsidRPr="00541786" w:rsidRDefault="00F463B9" w:rsidP="005E79DE">
            <w:pPr>
              <w:jc w:val="center"/>
              <w:rPr>
                <w:sz w:val="20"/>
                <w:szCs w:val="20"/>
                <w:lang w:val="en-GB" w:eastAsia="en-GB"/>
              </w:rPr>
            </w:pPr>
          </w:p>
        </w:tc>
        <w:tc>
          <w:tcPr>
            <w:tcW w:w="677" w:type="dxa"/>
            <w:tcBorders>
              <w:top w:val="nil"/>
              <w:left w:val="nil"/>
              <w:bottom w:val="single" w:sz="4" w:space="0" w:color="auto"/>
              <w:right w:val="nil"/>
            </w:tcBorders>
            <w:shd w:val="clear" w:color="auto" w:fill="auto"/>
            <w:noWrap/>
            <w:vAlign w:val="center"/>
            <w:hideMark/>
          </w:tcPr>
          <w:p w14:paraId="7AAD0F74" w14:textId="77777777" w:rsidR="00F463B9" w:rsidRPr="00541786" w:rsidRDefault="00F463B9" w:rsidP="005E79DE">
            <w:pPr>
              <w:rPr>
                <w:sz w:val="20"/>
                <w:szCs w:val="20"/>
                <w:lang w:val="en-GB" w:eastAsia="en-GB"/>
              </w:rPr>
            </w:pPr>
          </w:p>
        </w:tc>
        <w:tc>
          <w:tcPr>
            <w:tcW w:w="1027" w:type="dxa"/>
            <w:tcBorders>
              <w:top w:val="nil"/>
              <w:left w:val="nil"/>
              <w:bottom w:val="single" w:sz="4" w:space="0" w:color="auto"/>
              <w:right w:val="nil"/>
            </w:tcBorders>
            <w:shd w:val="clear" w:color="auto" w:fill="auto"/>
            <w:noWrap/>
            <w:vAlign w:val="center"/>
            <w:hideMark/>
          </w:tcPr>
          <w:p w14:paraId="5C36D4BE" w14:textId="77777777" w:rsidR="00F463B9" w:rsidRPr="00541786" w:rsidRDefault="00F463B9" w:rsidP="005E79DE">
            <w:pPr>
              <w:jc w:val="center"/>
              <w:rPr>
                <w:sz w:val="20"/>
                <w:szCs w:val="20"/>
                <w:lang w:val="en-GB" w:eastAsia="en-GB"/>
              </w:rPr>
            </w:pPr>
          </w:p>
        </w:tc>
        <w:tc>
          <w:tcPr>
            <w:tcW w:w="992" w:type="dxa"/>
            <w:tcBorders>
              <w:top w:val="nil"/>
              <w:left w:val="nil"/>
              <w:bottom w:val="single" w:sz="4" w:space="0" w:color="auto"/>
              <w:right w:val="nil"/>
            </w:tcBorders>
            <w:shd w:val="clear" w:color="auto" w:fill="auto"/>
            <w:noWrap/>
            <w:vAlign w:val="center"/>
            <w:hideMark/>
          </w:tcPr>
          <w:p w14:paraId="3E8C63C0" w14:textId="77777777" w:rsidR="00F463B9" w:rsidRPr="00541786" w:rsidRDefault="00F463B9" w:rsidP="005E79DE">
            <w:pPr>
              <w:jc w:val="center"/>
              <w:rPr>
                <w:sz w:val="20"/>
                <w:szCs w:val="20"/>
                <w:lang w:val="en-GB" w:eastAsia="en-GB"/>
              </w:rPr>
            </w:pPr>
          </w:p>
        </w:tc>
        <w:tc>
          <w:tcPr>
            <w:tcW w:w="1134" w:type="dxa"/>
            <w:tcBorders>
              <w:top w:val="nil"/>
              <w:left w:val="nil"/>
              <w:bottom w:val="single" w:sz="4" w:space="0" w:color="auto"/>
              <w:right w:val="nil"/>
            </w:tcBorders>
            <w:shd w:val="clear" w:color="auto" w:fill="auto"/>
            <w:noWrap/>
            <w:vAlign w:val="center"/>
            <w:hideMark/>
          </w:tcPr>
          <w:p w14:paraId="2ADB97B7" w14:textId="77777777" w:rsidR="00F463B9" w:rsidRPr="00541786" w:rsidRDefault="00F463B9" w:rsidP="005E79DE">
            <w:pPr>
              <w:jc w:val="right"/>
              <w:rPr>
                <w:sz w:val="20"/>
                <w:szCs w:val="20"/>
                <w:lang w:val="en-GB" w:eastAsia="en-GB"/>
              </w:rPr>
            </w:pPr>
          </w:p>
        </w:tc>
        <w:tc>
          <w:tcPr>
            <w:tcW w:w="1174" w:type="dxa"/>
            <w:gridSpan w:val="2"/>
            <w:tcBorders>
              <w:top w:val="nil"/>
              <w:left w:val="nil"/>
              <w:bottom w:val="single" w:sz="4" w:space="0" w:color="auto"/>
              <w:right w:val="nil"/>
            </w:tcBorders>
            <w:shd w:val="clear" w:color="auto" w:fill="auto"/>
            <w:noWrap/>
            <w:vAlign w:val="center"/>
            <w:hideMark/>
          </w:tcPr>
          <w:p w14:paraId="45580E96" w14:textId="77777777" w:rsidR="00F463B9" w:rsidRPr="00541786" w:rsidRDefault="00F463B9" w:rsidP="005E79DE">
            <w:pPr>
              <w:jc w:val="center"/>
              <w:rPr>
                <w:sz w:val="20"/>
                <w:szCs w:val="20"/>
                <w:lang w:val="en-GB" w:eastAsia="en-GB"/>
              </w:rPr>
            </w:pPr>
          </w:p>
        </w:tc>
        <w:tc>
          <w:tcPr>
            <w:tcW w:w="1248" w:type="dxa"/>
            <w:tcBorders>
              <w:top w:val="nil"/>
              <w:left w:val="nil"/>
              <w:bottom w:val="single" w:sz="4" w:space="0" w:color="auto"/>
              <w:right w:val="nil"/>
            </w:tcBorders>
            <w:shd w:val="clear" w:color="auto" w:fill="auto"/>
            <w:noWrap/>
            <w:vAlign w:val="bottom"/>
            <w:hideMark/>
          </w:tcPr>
          <w:p w14:paraId="5E3478CA" w14:textId="77777777" w:rsidR="00F463B9" w:rsidRPr="00541786" w:rsidRDefault="00F463B9" w:rsidP="005E79DE">
            <w:pPr>
              <w:jc w:val="center"/>
              <w:rPr>
                <w:sz w:val="20"/>
                <w:szCs w:val="20"/>
                <w:lang w:val="en-GB" w:eastAsia="en-GB"/>
              </w:rPr>
            </w:pPr>
          </w:p>
        </w:tc>
      </w:tr>
      <w:tr w:rsidR="00F463B9" w:rsidRPr="00541786" w14:paraId="3CDD2E65" w14:textId="77777777" w:rsidTr="005E79DE">
        <w:trPr>
          <w:trHeight w:val="111"/>
        </w:trPr>
        <w:tc>
          <w:tcPr>
            <w:tcW w:w="1008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D9F83" w14:textId="77777777" w:rsidR="00F463B9" w:rsidRPr="00541786" w:rsidRDefault="00F463B9" w:rsidP="005E79DE">
            <w:pPr>
              <w:jc w:val="center"/>
              <w:rPr>
                <w:b/>
                <w:bCs/>
                <w:color w:val="000000"/>
                <w:sz w:val="22"/>
                <w:szCs w:val="22"/>
                <w:lang w:val="en-GB" w:eastAsia="en-GB"/>
              </w:rPr>
            </w:pPr>
            <w:r w:rsidRPr="00541786">
              <w:rPr>
                <w:b/>
                <w:bCs/>
                <w:color w:val="000000"/>
                <w:sz w:val="22"/>
                <w:szCs w:val="22"/>
                <w:lang w:val="en-GB" w:eastAsia="en-GB"/>
              </w:rPr>
              <w:t>AMENAJARI</w:t>
            </w:r>
          </w:p>
        </w:tc>
      </w:tr>
      <w:tr w:rsidR="00F463B9" w:rsidRPr="00541786" w14:paraId="01D742A5" w14:textId="77777777" w:rsidTr="005E79DE">
        <w:trPr>
          <w:trHeight w:val="288"/>
        </w:trPr>
        <w:tc>
          <w:tcPr>
            <w:tcW w:w="10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9AF50" w14:textId="77777777" w:rsidR="00F463B9" w:rsidRPr="00541786" w:rsidRDefault="00F463B9" w:rsidP="005E79DE">
            <w:pPr>
              <w:rPr>
                <w:b/>
                <w:bCs/>
                <w:color w:val="000000"/>
                <w:sz w:val="22"/>
                <w:szCs w:val="22"/>
                <w:lang w:val="en-GB" w:eastAsia="en-GB"/>
              </w:rPr>
            </w:pPr>
            <w:r w:rsidRPr="00541786">
              <w:rPr>
                <w:b/>
                <w:bCs/>
                <w:color w:val="000000"/>
                <w:sz w:val="22"/>
                <w:szCs w:val="22"/>
                <w:lang w:val="en-GB" w:eastAsia="en-GB"/>
              </w:rPr>
              <w:t>1.  ARBORI CU BALOT/CONTAINER</w:t>
            </w:r>
          </w:p>
        </w:tc>
      </w:tr>
      <w:tr w:rsidR="00F463B9" w:rsidRPr="00541786" w14:paraId="1859F8A5"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A24585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w:t>
            </w:r>
          </w:p>
        </w:tc>
        <w:tc>
          <w:tcPr>
            <w:tcW w:w="3237" w:type="dxa"/>
            <w:tcBorders>
              <w:top w:val="nil"/>
              <w:left w:val="nil"/>
              <w:bottom w:val="single" w:sz="4" w:space="0" w:color="auto"/>
              <w:right w:val="single" w:sz="4" w:space="0" w:color="auto"/>
            </w:tcBorders>
            <w:shd w:val="clear" w:color="auto" w:fill="auto"/>
            <w:hideMark/>
          </w:tcPr>
          <w:p w14:paraId="1F5E7F8B"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Acer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2,5-3</w:t>
            </w:r>
            <w:proofErr w:type="gramStart"/>
            <w:r w:rsidRPr="00541786">
              <w:rPr>
                <w:color w:val="000000"/>
                <w:sz w:val="22"/>
                <w:szCs w:val="22"/>
                <w:lang w:val="en-GB" w:eastAsia="en-GB"/>
              </w:rPr>
              <w:t>m ,</w:t>
            </w:r>
            <w:proofErr w:type="gramEnd"/>
            <w:r w:rsidRPr="00541786">
              <w:rPr>
                <w:color w:val="000000"/>
                <w:sz w:val="22"/>
                <w:szCs w:val="22"/>
                <w:lang w:val="en-GB" w:eastAsia="en-GB"/>
              </w:rPr>
              <w:t xml:space="preserve"> </w:t>
            </w:r>
            <w:proofErr w:type="spellStart"/>
            <w:r w:rsidRPr="00541786">
              <w:rPr>
                <w:color w:val="000000"/>
                <w:sz w:val="22"/>
                <w:szCs w:val="22"/>
                <w:lang w:val="en-GB" w:eastAsia="en-GB"/>
              </w:rPr>
              <w:t>circumferinta</w:t>
            </w:r>
            <w:proofErr w:type="spellEnd"/>
            <w:r w:rsidRPr="00541786">
              <w:rPr>
                <w:color w:val="000000"/>
                <w:sz w:val="22"/>
                <w:szCs w:val="22"/>
                <w:lang w:val="en-GB" w:eastAsia="en-GB"/>
              </w:rPr>
              <w:t xml:space="preserve"> 14-16 cm</w:t>
            </w:r>
          </w:p>
        </w:tc>
        <w:tc>
          <w:tcPr>
            <w:tcW w:w="677" w:type="dxa"/>
            <w:tcBorders>
              <w:top w:val="nil"/>
              <w:left w:val="nil"/>
              <w:bottom w:val="single" w:sz="4" w:space="0" w:color="auto"/>
              <w:right w:val="single" w:sz="4" w:space="0" w:color="auto"/>
            </w:tcBorders>
            <w:shd w:val="clear" w:color="auto" w:fill="auto"/>
            <w:noWrap/>
            <w:vAlign w:val="center"/>
            <w:hideMark/>
          </w:tcPr>
          <w:p w14:paraId="074FB1DE"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1767583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2B0AD5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420,00</w:t>
            </w:r>
          </w:p>
        </w:tc>
        <w:tc>
          <w:tcPr>
            <w:tcW w:w="1134" w:type="dxa"/>
            <w:tcBorders>
              <w:top w:val="nil"/>
              <w:left w:val="nil"/>
              <w:bottom w:val="single" w:sz="4" w:space="0" w:color="auto"/>
              <w:right w:val="single" w:sz="4" w:space="0" w:color="auto"/>
            </w:tcBorders>
            <w:shd w:val="clear" w:color="auto" w:fill="auto"/>
            <w:noWrap/>
            <w:vAlign w:val="center"/>
            <w:hideMark/>
          </w:tcPr>
          <w:p w14:paraId="7EF5ED1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B9678EE"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6AA24F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710D4A7"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EA499A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w:t>
            </w:r>
          </w:p>
        </w:tc>
        <w:tc>
          <w:tcPr>
            <w:tcW w:w="3237" w:type="dxa"/>
            <w:tcBorders>
              <w:top w:val="nil"/>
              <w:left w:val="nil"/>
              <w:bottom w:val="single" w:sz="4" w:space="0" w:color="auto"/>
              <w:right w:val="single" w:sz="4" w:space="0" w:color="auto"/>
            </w:tcBorders>
            <w:shd w:val="clear" w:color="auto" w:fill="auto"/>
            <w:hideMark/>
          </w:tcPr>
          <w:p w14:paraId="1BA748A1" w14:textId="77777777" w:rsidR="00F463B9" w:rsidRPr="00541786" w:rsidRDefault="00F463B9" w:rsidP="005E79DE">
            <w:pPr>
              <w:ind w:right="-111"/>
              <w:rPr>
                <w:color w:val="000000"/>
                <w:sz w:val="22"/>
                <w:szCs w:val="22"/>
                <w:lang w:val="en-GB" w:eastAsia="en-GB"/>
              </w:rPr>
            </w:pPr>
            <w:r w:rsidRPr="00541786">
              <w:rPr>
                <w:color w:val="000000"/>
                <w:sz w:val="22"/>
                <w:szCs w:val="22"/>
                <w:lang w:val="en-GB" w:eastAsia="en-GB"/>
              </w:rPr>
              <w:t xml:space="preserve">Betula sp. </w:t>
            </w:r>
            <w:proofErr w:type="spellStart"/>
            <w:r w:rsidRPr="00541786">
              <w:rPr>
                <w:color w:val="000000"/>
                <w:sz w:val="22"/>
                <w:szCs w:val="22"/>
                <w:lang w:val="en-GB" w:eastAsia="en-GB"/>
              </w:rPr>
              <w:t>Balot</w:t>
            </w:r>
            <w:proofErr w:type="spellEnd"/>
            <w:r w:rsidRPr="00541786">
              <w:rPr>
                <w:color w:val="000000"/>
                <w:sz w:val="22"/>
                <w:szCs w:val="22"/>
                <w:lang w:val="en-GB" w:eastAsia="en-GB"/>
              </w:rPr>
              <w:t>/</w:t>
            </w:r>
            <w:proofErr w:type="gramStart"/>
            <w:r w:rsidRPr="00541786">
              <w:rPr>
                <w:color w:val="000000"/>
                <w:sz w:val="22"/>
                <w:szCs w:val="22"/>
                <w:lang w:val="en-GB" w:eastAsia="en-GB"/>
              </w:rPr>
              <w:t>container  H</w:t>
            </w:r>
            <w:proofErr w:type="gramEnd"/>
            <w:r w:rsidRPr="00541786">
              <w:rPr>
                <w:color w:val="000000"/>
                <w:sz w:val="22"/>
                <w:szCs w:val="22"/>
                <w:lang w:val="en-GB" w:eastAsia="en-GB"/>
              </w:rPr>
              <w:t xml:space="preserve"> 2,5-3m , </w:t>
            </w:r>
            <w:proofErr w:type="spellStart"/>
            <w:r w:rsidRPr="00541786">
              <w:rPr>
                <w:color w:val="000000"/>
                <w:sz w:val="22"/>
                <w:szCs w:val="22"/>
                <w:lang w:val="en-GB" w:eastAsia="en-GB"/>
              </w:rPr>
              <w:t>circumferinta</w:t>
            </w:r>
            <w:proofErr w:type="spellEnd"/>
            <w:r w:rsidRPr="00541786">
              <w:rPr>
                <w:color w:val="000000"/>
                <w:sz w:val="22"/>
                <w:szCs w:val="22"/>
                <w:lang w:val="en-GB" w:eastAsia="en-GB"/>
              </w:rPr>
              <w:t xml:space="preserve"> 14-16 cm</w:t>
            </w:r>
          </w:p>
        </w:tc>
        <w:tc>
          <w:tcPr>
            <w:tcW w:w="677" w:type="dxa"/>
            <w:tcBorders>
              <w:top w:val="nil"/>
              <w:left w:val="nil"/>
              <w:bottom w:val="single" w:sz="4" w:space="0" w:color="auto"/>
              <w:right w:val="single" w:sz="4" w:space="0" w:color="auto"/>
            </w:tcBorders>
            <w:shd w:val="clear" w:color="auto" w:fill="auto"/>
            <w:noWrap/>
            <w:vAlign w:val="center"/>
            <w:hideMark/>
          </w:tcPr>
          <w:p w14:paraId="7B99FB5C"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5D4D056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ED66DD4"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350,00</w:t>
            </w:r>
          </w:p>
        </w:tc>
        <w:tc>
          <w:tcPr>
            <w:tcW w:w="1134" w:type="dxa"/>
            <w:tcBorders>
              <w:top w:val="nil"/>
              <w:left w:val="nil"/>
              <w:bottom w:val="single" w:sz="4" w:space="0" w:color="auto"/>
              <w:right w:val="single" w:sz="4" w:space="0" w:color="auto"/>
            </w:tcBorders>
            <w:shd w:val="clear" w:color="auto" w:fill="auto"/>
            <w:noWrap/>
            <w:vAlign w:val="center"/>
            <w:hideMark/>
          </w:tcPr>
          <w:p w14:paraId="33405D8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7517D54"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10</w:t>
            </w:r>
          </w:p>
        </w:tc>
        <w:tc>
          <w:tcPr>
            <w:tcW w:w="1248" w:type="dxa"/>
            <w:tcBorders>
              <w:top w:val="nil"/>
              <w:left w:val="nil"/>
              <w:bottom w:val="single" w:sz="4" w:space="0" w:color="auto"/>
              <w:right w:val="single" w:sz="4" w:space="0" w:color="auto"/>
            </w:tcBorders>
            <w:shd w:val="clear" w:color="auto" w:fill="auto"/>
            <w:noWrap/>
            <w:vAlign w:val="center"/>
            <w:hideMark/>
          </w:tcPr>
          <w:p w14:paraId="1C41E592"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3.500,00</w:t>
            </w:r>
          </w:p>
        </w:tc>
      </w:tr>
      <w:tr w:rsidR="00F463B9" w:rsidRPr="00541786" w14:paraId="05B07E2A" w14:textId="77777777" w:rsidTr="005E79DE">
        <w:trPr>
          <w:trHeight w:val="376"/>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BBAD08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w:t>
            </w:r>
          </w:p>
        </w:tc>
        <w:tc>
          <w:tcPr>
            <w:tcW w:w="3237" w:type="dxa"/>
            <w:tcBorders>
              <w:top w:val="nil"/>
              <w:left w:val="nil"/>
              <w:bottom w:val="single" w:sz="4" w:space="0" w:color="auto"/>
              <w:right w:val="single" w:sz="4" w:space="0" w:color="auto"/>
            </w:tcBorders>
            <w:shd w:val="clear" w:color="auto" w:fill="auto"/>
            <w:hideMark/>
          </w:tcPr>
          <w:p w14:paraId="58DDA36D" w14:textId="77777777" w:rsidR="00F463B9" w:rsidRPr="00541786" w:rsidRDefault="00F463B9" w:rsidP="005E79DE">
            <w:pPr>
              <w:ind w:right="-111"/>
              <w:rPr>
                <w:color w:val="000000"/>
                <w:sz w:val="22"/>
                <w:szCs w:val="22"/>
                <w:lang w:val="en-GB" w:eastAsia="en-GB"/>
              </w:rPr>
            </w:pPr>
            <w:r w:rsidRPr="00541786">
              <w:rPr>
                <w:color w:val="000000"/>
                <w:sz w:val="22"/>
                <w:szCs w:val="22"/>
                <w:lang w:val="en-GB" w:eastAsia="en-GB"/>
              </w:rPr>
              <w:t xml:space="preserve">Catalpa sp. </w:t>
            </w:r>
            <w:proofErr w:type="spellStart"/>
            <w:r w:rsidRPr="00541786">
              <w:rPr>
                <w:color w:val="000000"/>
                <w:sz w:val="22"/>
                <w:szCs w:val="22"/>
                <w:lang w:val="en-GB" w:eastAsia="en-GB"/>
              </w:rPr>
              <w:t>Balot</w:t>
            </w:r>
            <w:proofErr w:type="spellEnd"/>
            <w:r w:rsidRPr="00541786">
              <w:rPr>
                <w:color w:val="000000"/>
                <w:sz w:val="22"/>
                <w:szCs w:val="22"/>
                <w:lang w:val="en-GB" w:eastAsia="en-GB"/>
              </w:rPr>
              <w:t>/</w:t>
            </w:r>
            <w:proofErr w:type="gramStart"/>
            <w:r w:rsidRPr="00541786">
              <w:rPr>
                <w:color w:val="000000"/>
                <w:sz w:val="22"/>
                <w:szCs w:val="22"/>
                <w:lang w:val="en-GB" w:eastAsia="en-GB"/>
              </w:rPr>
              <w:t>container  H</w:t>
            </w:r>
            <w:proofErr w:type="gramEnd"/>
            <w:r w:rsidRPr="00541786">
              <w:rPr>
                <w:color w:val="000000"/>
                <w:sz w:val="22"/>
                <w:szCs w:val="22"/>
                <w:lang w:val="en-GB" w:eastAsia="en-GB"/>
              </w:rPr>
              <w:t xml:space="preserve"> 2,5-3m , </w:t>
            </w:r>
            <w:proofErr w:type="spellStart"/>
            <w:r w:rsidRPr="00541786">
              <w:rPr>
                <w:color w:val="000000"/>
                <w:sz w:val="22"/>
                <w:szCs w:val="22"/>
                <w:lang w:val="en-GB" w:eastAsia="en-GB"/>
              </w:rPr>
              <w:t>circumferinta</w:t>
            </w:r>
            <w:proofErr w:type="spellEnd"/>
            <w:r w:rsidRPr="00541786">
              <w:rPr>
                <w:color w:val="000000"/>
                <w:sz w:val="22"/>
                <w:szCs w:val="22"/>
                <w:lang w:val="en-GB" w:eastAsia="en-GB"/>
              </w:rPr>
              <w:t xml:space="preserve"> 14-16 cm</w:t>
            </w:r>
          </w:p>
        </w:tc>
        <w:tc>
          <w:tcPr>
            <w:tcW w:w="677" w:type="dxa"/>
            <w:tcBorders>
              <w:top w:val="nil"/>
              <w:left w:val="nil"/>
              <w:bottom w:val="single" w:sz="4" w:space="0" w:color="auto"/>
              <w:right w:val="single" w:sz="4" w:space="0" w:color="auto"/>
            </w:tcBorders>
            <w:shd w:val="clear" w:color="auto" w:fill="auto"/>
            <w:noWrap/>
            <w:vAlign w:val="center"/>
            <w:hideMark/>
          </w:tcPr>
          <w:p w14:paraId="49D38023"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51E79C0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D588B4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420,00</w:t>
            </w:r>
          </w:p>
        </w:tc>
        <w:tc>
          <w:tcPr>
            <w:tcW w:w="1134" w:type="dxa"/>
            <w:tcBorders>
              <w:top w:val="nil"/>
              <w:left w:val="nil"/>
              <w:bottom w:val="single" w:sz="4" w:space="0" w:color="auto"/>
              <w:right w:val="single" w:sz="4" w:space="0" w:color="auto"/>
            </w:tcBorders>
            <w:shd w:val="clear" w:color="auto" w:fill="auto"/>
            <w:noWrap/>
            <w:vAlign w:val="center"/>
            <w:hideMark/>
          </w:tcPr>
          <w:p w14:paraId="08E5315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BA28FB3"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066FAF9B"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7A76DF7" w14:textId="77777777" w:rsidTr="005E79DE">
        <w:trPr>
          <w:trHeight w:val="426"/>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EE4D53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w:t>
            </w:r>
          </w:p>
        </w:tc>
        <w:tc>
          <w:tcPr>
            <w:tcW w:w="3237" w:type="dxa"/>
            <w:tcBorders>
              <w:top w:val="nil"/>
              <w:left w:val="nil"/>
              <w:bottom w:val="single" w:sz="4" w:space="0" w:color="auto"/>
              <w:right w:val="single" w:sz="4" w:space="0" w:color="auto"/>
            </w:tcBorders>
            <w:shd w:val="clear" w:color="auto" w:fill="auto"/>
            <w:hideMark/>
          </w:tcPr>
          <w:p w14:paraId="0BD49585" w14:textId="77777777" w:rsidR="00F463B9" w:rsidRPr="00541786" w:rsidRDefault="00F463B9" w:rsidP="005E79DE">
            <w:pPr>
              <w:ind w:right="-111"/>
              <w:rPr>
                <w:color w:val="000000"/>
                <w:sz w:val="22"/>
                <w:szCs w:val="22"/>
                <w:lang w:val="en-GB" w:eastAsia="en-GB"/>
              </w:rPr>
            </w:pPr>
            <w:r w:rsidRPr="00541786">
              <w:rPr>
                <w:color w:val="000000"/>
                <w:sz w:val="22"/>
                <w:szCs w:val="22"/>
                <w:lang w:val="en-GB" w:eastAsia="en-GB"/>
              </w:rPr>
              <w:t xml:space="preserve">Carpinus sp. </w:t>
            </w:r>
            <w:proofErr w:type="spellStart"/>
            <w:r w:rsidRPr="00541786">
              <w:rPr>
                <w:color w:val="000000"/>
                <w:sz w:val="22"/>
                <w:szCs w:val="22"/>
                <w:lang w:val="en-GB" w:eastAsia="en-GB"/>
              </w:rPr>
              <w:t>Balot</w:t>
            </w:r>
            <w:proofErr w:type="spellEnd"/>
            <w:r w:rsidRPr="00541786">
              <w:rPr>
                <w:color w:val="000000"/>
                <w:sz w:val="22"/>
                <w:szCs w:val="22"/>
                <w:lang w:val="en-GB" w:eastAsia="en-GB"/>
              </w:rPr>
              <w:t>/</w:t>
            </w:r>
            <w:proofErr w:type="gramStart"/>
            <w:r w:rsidRPr="00541786">
              <w:rPr>
                <w:color w:val="000000"/>
                <w:sz w:val="22"/>
                <w:szCs w:val="22"/>
                <w:lang w:val="en-GB" w:eastAsia="en-GB"/>
              </w:rPr>
              <w:t>container  H</w:t>
            </w:r>
            <w:proofErr w:type="gramEnd"/>
            <w:r w:rsidRPr="00541786">
              <w:rPr>
                <w:color w:val="000000"/>
                <w:sz w:val="22"/>
                <w:szCs w:val="22"/>
                <w:lang w:val="en-GB" w:eastAsia="en-GB"/>
              </w:rPr>
              <w:t xml:space="preserve"> 2,5-3m , </w:t>
            </w:r>
            <w:proofErr w:type="spellStart"/>
            <w:r w:rsidRPr="00541786">
              <w:rPr>
                <w:color w:val="000000"/>
                <w:sz w:val="22"/>
                <w:szCs w:val="22"/>
                <w:lang w:val="en-GB" w:eastAsia="en-GB"/>
              </w:rPr>
              <w:t>circumferinta</w:t>
            </w:r>
            <w:proofErr w:type="spellEnd"/>
            <w:r w:rsidRPr="00541786">
              <w:rPr>
                <w:color w:val="000000"/>
                <w:sz w:val="22"/>
                <w:szCs w:val="22"/>
                <w:lang w:val="en-GB" w:eastAsia="en-GB"/>
              </w:rPr>
              <w:t xml:space="preserve"> 14-16 cm</w:t>
            </w:r>
          </w:p>
        </w:tc>
        <w:tc>
          <w:tcPr>
            <w:tcW w:w="677" w:type="dxa"/>
            <w:tcBorders>
              <w:top w:val="nil"/>
              <w:left w:val="nil"/>
              <w:bottom w:val="single" w:sz="4" w:space="0" w:color="auto"/>
              <w:right w:val="single" w:sz="4" w:space="0" w:color="auto"/>
            </w:tcBorders>
            <w:shd w:val="clear" w:color="auto" w:fill="auto"/>
            <w:noWrap/>
            <w:vAlign w:val="center"/>
            <w:hideMark/>
          </w:tcPr>
          <w:p w14:paraId="7578D06D"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6E0DFE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BF9A55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580,00</w:t>
            </w:r>
          </w:p>
        </w:tc>
        <w:tc>
          <w:tcPr>
            <w:tcW w:w="1134" w:type="dxa"/>
            <w:tcBorders>
              <w:top w:val="nil"/>
              <w:left w:val="nil"/>
              <w:bottom w:val="single" w:sz="4" w:space="0" w:color="auto"/>
              <w:right w:val="single" w:sz="4" w:space="0" w:color="auto"/>
            </w:tcBorders>
            <w:shd w:val="clear" w:color="auto" w:fill="auto"/>
            <w:noWrap/>
            <w:vAlign w:val="center"/>
            <w:hideMark/>
          </w:tcPr>
          <w:p w14:paraId="6349A67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B8420BD"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10</w:t>
            </w:r>
          </w:p>
        </w:tc>
        <w:tc>
          <w:tcPr>
            <w:tcW w:w="1248" w:type="dxa"/>
            <w:tcBorders>
              <w:top w:val="nil"/>
              <w:left w:val="nil"/>
              <w:bottom w:val="single" w:sz="4" w:space="0" w:color="auto"/>
              <w:right w:val="single" w:sz="4" w:space="0" w:color="auto"/>
            </w:tcBorders>
            <w:shd w:val="clear" w:color="auto" w:fill="auto"/>
            <w:noWrap/>
            <w:vAlign w:val="center"/>
            <w:hideMark/>
          </w:tcPr>
          <w:p w14:paraId="36E8AFA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5.800,00</w:t>
            </w:r>
          </w:p>
        </w:tc>
      </w:tr>
      <w:tr w:rsidR="00F463B9" w:rsidRPr="00541786" w14:paraId="5AA4A757"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D325D7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w:t>
            </w:r>
          </w:p>
        </w:tc>
        <w:tc>
          <w:tcPr>
            <w:tcW w:w="3237" w:type="dxa"/>
            <w:tcBorders>
              <w:top w:val="nil"/>
              <w:left w:val="nil"/>
              <w:bottom w:val="single" w:sz="4" w:space="0" w:color="auto"/>
              <w:right w:val="single" w:sz="4" w:space="0" w:color="auto"/>
            </w:tcBorders>
            <w:shd w:val="clear" w:color="auto" w:fill="auto"/>
            <w:hideMark/>
          </w:tcPr>
          <w:p w14:paraId="60389C09" w14:textId="77777777" w:rsidR="00F463B9" w:rsidRPr="00541786" w:rsidRDefault="00F463B9" w:rsidP="005E79DE">
            <w:pPr>
              <w:ind w:right="-111"/>
              <w:rPr>
                <w:color w:val="000000"/>
                <w:sz w:val="22"/>
                <w:szCs w:val="22"/>
                <w:lang w:val="en-GB" w:eastAsia="en-GB"/>
              </w:rPr>
            </w:pPr>
            <w:r w:rsidRPr="00541786">
              <w:rPr>
                <w:color w:val="000000"/>
                <w:sz w:val="22"/>
                <w:szCs w:val="22"/>
                <w:lang w:val="en-GB" w:eastAsia="en-GB"/>
              </w:rPr>
              <w:t xml:space="preserve">Fraxinus sp. </w:t>
            </w:r>
            <w:proofErr w:type="spellStart"/>
            <w:r w:rsidRPr="00541786">
              <w:rPr>
                <w:color w:val="000000"/>
                <w:sz w:val="22"/>
                <w:szCs w:val="22"/>
                <w:lang w:val="en-GB" w:eastAsia="en-GB"/>
              </w:rPr>
              <w:t>Balot</w:t>
            </w:r>
            <w:proofErr w:type="spellEnd"/>
            <w:r w:rsidRPr="00541786">
              <w:rPr>
                <w:color w:val="000000"/>
                <w:sz w:val="22"/>
                <w:szCs w:val="22"/>
                <w:lang w:val="en-GB" w:eastAsia="en-GB"/>
              </w:rPr>
              <w:t>/</w:t>
            </w:r>
            <w:proofErr w:type="gramStart"/>
            <w:r w:rsidRPr="00541786">
              <w:rPr>
                <w:color w:val="000000"/>
                <w:sz w:val="22"/>
                <w:szCs w:val="22"/>
                <w:lang w:val="en-GB" w:eastAsia="en-GB"/>
              </w:rPr>
              <w:t>container  H</w:t>
            </w:r>
            <w:proofErr w:type="gramEnd"/>
            <w:r w:rsidRPr="00541786">
              <w:rPr>
                <w:color w:val="000000"/>
                <w:sz w:val="22"/>
                <w:szCs w:val="22"/>
                <w:lang w:val="en-GB" w:eastAsia="en-GB"/>
              </w:rPr>
              <w:t xml:space="preserve"> 2,5-3m , </w:t>
            </w:r>
            <w:proofErr w:type="spellStart"/>
            <w:r w:rsidRPr="00541786">
              <w:rPr>
                <w:color w:val="000000"/>
                <w:sz w:val="22"/>
                <w:szCs w:val="22"/>
                <w:lang w:val="en-GB" w:eastAsia="en-GB"/>
              </w:rPr>
              <w:t>circumferinta</w:t>
            </w:r>
            <w:proofErr w:type="spellEnd"/>
            <w:r w:rsidRPr="00541786">
              <w:rPr>
                <w:color w:val="000000"/>
                <w:sz w:val="22"/>
                <w:szCs w:val="22"/>
                <w:lang w:val="en-GB" w:eastAsia="en-GB"/>
              </w:rPr>
              <w:t xml:space="preserve"> 14-16 cm</w:t>
            </w:r>
          </w:p>
        </w:tc>
        <w:tc>
          <w:tcPr>
            <w:tcW w:w="677" w:type="dxa"/>
            <w:tcBorders>
              <w:top w:val="nil"/>
              <w:left w:val="nil"/>
              <w:bottom w:val="single" w:sz="4" w:space="0" w:color="auto"/>
              <w:right w:val="single" w:sz="4" w:space="0" w:color="auto"/>
            </w:tcBorders>
            <w:shd w:val="clear" w:color="auto" w:fill="auto"/>
            <w:noWrap/>
            <w:vAlign w:val="center"/>
            <w:hideMark/>
          </w:tcPr>
          <w:p w14:paraId="76C6DE22"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644A88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302055B"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420,00</w:t>
            </w:r>
          </w:p>
        </w:tc>
        <w:tc>
          <w:tcPr>
            <w:tcW w:w="1134" w:type="dxa"/>
            <w:tcBorders>
              <w:top w:val="nil"/>
              <w:left w:val="nil"/>
              <w:bottom w:val="single" w:sz="4" w:space="0" w:color="auto"/>
              <w:right w:val="single" w:sz="4" w:space="0" w:color="auto"/>
            </w:tcBorders>
            <w:shd w:val="clear" w:color="auto" w:fill="auto"/>
            <w:noWrap/>
            <w:vAlign w:val="center"/>
            <w:hideMark/>
          </w:tcPr>
          <w:p w14:paraId="0F94446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61032A7"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7673FC5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E257FFF"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9B499A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6</w:t>
            </w:r>
          </w:p>
        </w:tc>
        <w:tc>
          <w:tcPr>
            <w:tcW w:w="3237" w:type="dxa"/>
            <w:tcBorders>
              <w:top w:val="nil"/>
              <w:left w:val="nil"/>
              <w:bottom w:val="single" w:sz="4" w:space="0" w:color="auto"/>
              <w:right w:val="single" w:sz="4" w:space="0" w:color="auto"/>
            </w:tcBorders>
            <w:shd w:val="clear" w:color="auto" w:fill="auto"/>
            <w:hideMark/>
          </w:tcPr>
          <w:p w14:paraId="2078A9B0" w14:textId="77777777" w:rsidR="00F463B9" w:rsidRPr="00541786" w:rsidRDefault="00F463B9" w:rsidP="005E79DE">
            <w:pPr>
              <w:ind w:right="-111"/>
              <w:rPr>
                <w:color w:val="000000"/>
                <w:sz w:val="22"/>
                <w:szCs w:val="22"/>
                <w:lang w:val="en-GB" w:eastAsia="en-GB"/>
              </w:rPr>
            </w:pPr>
            <w:r w:rsidRPr="00541786">
              <w:rPr>
                <w:color w:val="000000"/>
                <w:sz w:val="22"/>
                <w:szCs w:val="22"/>
                <w:lang w:val="en-GB" w:eastAsia="en-GB"/>
              </w:rPr>
              <w:t xml:space="preserve">Aesculus Hippocastanum </w:t>
            </w:r>
            <w:proofErr w:type="spellStart"/>
            <w:r w:rsidRPr="00541786">
              <w:rPr>
                <w:color w:val="000000"/>
                <w:sz w:val="22"/>
                <w:szCs w:val="22"/>
                <w:lang w:val="en-GB" w:eastAsia="en-GB"/>
              </w:rPr>
              <w:t>balot</w:t>
            </w:r>
            <w:proofErr w:type="spellEnd"/>
            <w:r w:rsidRPr="00541786">
              <w:rPr>
                <w:color w:val="000000"/>
                <w:sz w:val="22"/>
                <w:szCs w:val="22"/>
                <w:lang w:val="en-GB" w:eastAsia="en-GB"/>
              </w:rPr>
              <w:t xml:space="preserve">/ container H 2-2,5 </w:t>
            </w:r>
            <w:proofErr w:type="gramStart"/>
            <w:r w:rsidRPr="00541786">
              <w:rPr>
                <w:color w:val="000000"/>
                <w:sz w:val="22"/>
                <w:szCs w:val="22"/>
                <w:lang w:val="en-GB" w:eastAsia="en-GB"/>
              </w:rPr>
              <w:t>m ,</w:t>
            </w:r>
            <w:proofErr w:type="gramEnd"/>
            <w:r w:rsidRPr="00541786">
              <w:rPr>
                <w:color w:val="000000"/>
                <w:sz w:val="22"/>
                <w:szCs w:val="22"/>
                <w:lang w:val="en-GB" w:eastAsia="en-GB"/>
              </w:rPr>
              <w:t xml:space="preserve"> </w:t>
            </w:r>
            <w:proofErr w:type="spellStart"/>
            <w:r w:rsidRPr="00541786">
              <w:rPr>
                <w:color w:val="000000"/>
                <w:sz w:val="22"/>
                <w:szCs w:val="22"/>
                <w:lang w:val="en-GB" w:eastAsia="en-GB"/>
              </w:rPr>
              <w:t>circumferinta</w:t>
            </w:r>
            <w:proofErr w:type="spellEnd"/>
            <w:r w:rsidRPr="00541786">
              <w:rPr>
                <w:color w:val="000000"/>
                <w:sz w:val="22"/>
                <w:szCs w:val="22"/>
                <w:lang w:val="en-GB" w:eastAsia="en-GB"/>
              </w:rPr>
              <w:t xml:space="preserve"> 10-12 cm</w:t>
            </w:r>
          </w:p>
        </w:tc>
        <w:tc>
          <w:tcPr>
            <w:tcW w:w="677" w:type="dxa"/>
            <w:tcBorders>
              <w:top w:val="nil"/>
              <w:left w:val="nil"/>
              <w:bottom w:val="single" w:sz="4" w:space="0" w:color="auto"/>
              <w:right w:val="single" w:sz="4" w:space="0" w:color="auto"/>
            </w:tcBorders>
            <w:shd w:val="clear" w:color="auto" w:fill="auto"/>
            <w:noWrap/>
            <w:vAlign w:val="center"/>
            <w:hideMark/>
          </w:tcPr>
          <w:p w14:paraId="501299FB"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4AA123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B8AA91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480,00</w:t>
            </w:r>
          </w:p>
        </w:tc>
        <w:tc>
          <w:tcPr>
            <w:tcW w:w="1134" w:type="dxa"/>
            <w:tcBorders>
              <w:top w:val="nil"/>
              <w:left w:val="nil"/>
              <w:bottom w:val="single" w:sz="4" w:space="0" w:color="auto"/>
              <w:right w:val="single" w:sz="4" w:space="0" w:color="auto"/>
            </w:tcBorders>
            <w:shd w:val="clear" w:color="auto" w:fill="auto"/>
            <w:noWrap/>
            <w:vAlign w:val="center"/>
            <w:hideMark/>
          </w:tcPr>
          <w:p w14:paraId="5186C09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997086B"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15</w:t>
            </w:r>
          </w:p>
        </w:tc>
        <w:tc>
          <w:tcPr>
            <w:tcW w:w="1248" w:type="dxa"/>
            <w:tcBorders>
              <w:top w:val="nil"/>
              <w:left w:val="nil"/>
              <w:bottom w:val="single" w:sz="4" w:space="0" w:color="auto"/>
              <w:right w:val="single" w:sz="4" w:space="0" w:color="auto"/>
            </w:tcBorders>
            <w:shd w:val="clear" w:color="auto" w:fill="auto"/>
            <w:noWrap/>
            <w:vAlign w:val="center"/>
            <w:hideMark/>
          </w:tcPr>
          <w:p w14:paraId="722AC71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7.200,00</w:t>
            </w:r>
          </w:p>
        </w:tc>
      </w:tr>
      <w:tr w:rsidR="00F463B9" w:rsidRPr="00541786" w14:paraId="5ACE2AD2"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FAC392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7</w:t>
            </w:r>
          </w:p>
        </w:tc>
        <w:tc>
          <w:tcPr>
            <w:tcW w:w="3237" w:type="dxa"/>
            <w:tcBorders>
              <w:top w:val="nil"/>
              <w:left w:val="nil"/>
              <w:bottom w:val="single" w:sz="4" w:space="0" w:color="auto"/>
              <w:right w:val="single" w:sz="4" w:space="0" w:color="auto"/>
            </w:tcBorders>
            <w:shd w:val="clear" w:color="auto" w:fill="auto"/>
            <w:hideMark/>
          </w:tcPr>
          <w:p w14:paraId="7D1A173C" w14:textId="77777777" w:rsidR="00F463B9" w:rsidRPr="00541786" w:rsidRDefault="00F463B9" w:rsidP="005E79DE">
            <w:pPr>
              <w:ind w:right="-111"/>
              <w:rPr>
                <w:color w:val="000000"/>
                <w:sz w:val="22"/>
                <w:szCs w:val="22"/>
                <w:lang w:val="en-GB" w:eastAsia="en-GB"/>
              </w:rPr>
            </w:pPr>
            <w:r w:rsidRPr="00541786">
              <w:rPr>
                <w:color w:val="000000"/>
                <w:sz w:val="22"/>
                <w:szCs w:val="22"/>
                <w:lang w:val="en-GB" w:eastAsia="en-GB"/>
              </w:rPr>
              <w:t xml:space="preserve">Quercus sp. </w:t>
            </w:r>
            <w:proofErr w:type="spellStart"/>
            <w:r w:rsidRPr="00541786">
              <w:rPr>
                <w:color w:val="000000"/>
                <w:sz w:val="22"/>
                <w:szCs w:val="22"/>
                <w:lang w:val="en-GB" w:eastAsia="en-GB"/>
              </w:rPr>
              <w:t>Balot</w:t>
            </w:r>
            <w:proofErr w:type="spellEnd"/>
            <w:r w:rsidRPr="00541786">
              <w:rPr>
                <w:color w:val="000000"/>
                <w:sz w:val="22"/>
                <w:szCs w:val="22"/>
                <w:lang w:val="en-GB" w:eastAsia="en-GB"/>
              </w:rPr>
              <w:t>/</w:t>
            </w:r>
            <w:proofErr w:type="gramStart"/>
            <w:r w:rsidRPr="00541786">
              <w:rPr>
                <w:color w:val="000000"/>
                <w:sz w:val="22"/>
                <w:szCs w:val="22"/>
                <w:lang w:val="en-GB" w:eastAsia="en-GB"/>
              </w:rPr>
              <w:t>container  H</w:t>
            </w:r>
            <w:proofErr w:type="gramEnd"/>
            <w:r w:rsidRPr="00541786">
              <w:rPr>
                <w:color w:val="000000"/>
                <w:sz w:val="22"/>
                <w:szCs w:val="22"/>
                <w:lang w:val="en-GB" w:eastAsia="en-GB"/>
              </w:rPr>
              <w:t xml:space="preserve"> 2,5-3m , </w:t>
            </w:r>
            <w:proofErr w:type="spellStart"/>
            <w:r w:rsidRPr="00541786">
              <w:rPr>
                <w:color w:val="000000"/>
                <w:sz w:val="22"/>
                <w:szCs w:val="22"/>
                <w:lang w:val="en-GB" w:eastAsia="en-GB"/>
              </w:rPr>
              <w:t>circumferinta</w:t>
            </w:r>
            <w:proofErr w:type="spellEnd"/>
            <w:r w:rsidRPr="00541786">
              <w:rPr>
                <w:color w:val="000000"/>
                <w:sz w:val="22"/>
                <w:szCs w:val="22"/>
                <w:lang w:val="en-GB" w:eastAsia="en-GB"/>
              </w:rPr>
              <w:t xml:space="preserve"> 14-16 cm</w:t>
            </w:r>
          </w:p>
        </w:tc>
        <w:tc>
          <w:tcPr>
            <w:tcW w:w="677" w:type="dxa"/>
            <w:tcBorders>
              <w:top w:val="nil"/>
              <w:left w:val="nil"/>
              <w:bottom w:val="single" w:sz="4" w:space="0" w:color="auto"/>
              <w:right w:val="single" w:sz="4" w:space="0" w:color="auto"/>
            </w:tcBorders>
            <w:shd w:val="clear" w:color="auto" w:fill="auto"/>
            <w:noWrap/>
            <w:vAlign w:val="center"/>
            <w:hideMark/>
          </w:tcPr>
          <w:p w14:paraId="6CFA5939"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5B3DC66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BF26B5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480,00</w:t>
            </w:r>
          </w:p>
        </w:tc>
        <w:tc>
          <w:tcPr>
            <w:tcW w:w="1134" w:type="dxa"/>
            <w:tcBorders>
              <w:top w:val="nil"/>
              <w:left w:val="nil"/>
              <w:bottom w:val="single" w:sz="4" w:space="0" w:color="auto"/>
              <w:right w:val="single" w:sz="4" w:space="0" w:color="auto"/>
            </w:tcBorders>
            <w:shd w:val="clear" w:color="auto" w:fill="auto"/>
            <w:noWrap/>
            <w:vAlign w:val="center"/>
            <w:hideMark/>
          </w:tcPr>
          <w:p w14:paraId="4E0D9CD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B47883F"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5</w:t>
            </w:r>
          </w:p>
        </w:tc>
        <w:tc>
          <w:tcPr>
            <w:tcW w:w="1248" w:type="dxa"/>
            <w:tcBorders>
              <w:top w:val="nil"/>
              <w:left w:val="nil"/>
              <w:bottom w:val="single" w:sz="4" w:space="0" w:color="auto"/>
              <w:right w:val="single" w:sz="4" w:space="0" w:color="auto"/>
            </w:tcBorders>
            <w:shd w:val="clear" w:color="auto" w:fill="auto"/>
            <w:noWrap/>
            <w:vAlign w:val="center"/>
            <w:hideMark/>
          </w:tcPr>
          <w:p w14:paraId="0242E16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2.400,00</w:t>
            </w:r>
          </w:p>
        </w:tc>
      </w:tr>
      <w:tr w:rsidR="00F463B9" w:rsidRPr="00541786" w14:paraId="5F8EBA72"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24DA48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8</w:t>
            </w:r>
          </w:p>
        </w:tc>
        <w:tc>
          <w:tcPr>
            <w:tcW w:w="3237" w:type="dxa"/>
            <w:tcBorders>
              <w:top w:val="nil"/>
              <w:left w:val="nil"/>
              <w:bottom w:val="single" w:sz="4" w:space="0" w:color="auto"/>
              <w:right w:val="single" w:sz="4" w:space="0" w:color="auto"/>
            </w:tcBorders>
            <w:shd w:val="clear" w:color="auto" w:fill="auto"/>
            <w:hideMark/>
          </w:tcPr>
          <w:p w14:paraId="67AE2257" w14:textId="77777777" w:rsidR="00F463B9" w:rsidRPr="00541786" w:rsidRDefault="00F463B9" w:rsidP="005E79DE">
            <w:pPr>
              <w:ind w:right="-111"/>
              <w:rPr>
                <w:color w:val="000000"/>
                <w:sz w:val="22"/>
                <w:szCs w:val="22"/>
                <w:lang w:val="en-GB" w:eastAsia="en-GB"/>
              </w:rPr>
            </w:pPr>
            <w:r w:rsidRPr="00541786">
              <w:rPr>
                <w:color w:val="000000"/>
                <w:sz w:val="22"/>
                <w:szCs w:val="22"/>
                <w:lang w:val="en-GB" w:eastAsia="en-GB"/>
              </w:rPr>
              <w:t xml:space="preserve">Platanus sp. </w:t>
            </w:r>
            <w:proofErr w:type="spellStart"/>
            <w:r w:rsidRPr="00541786">
              <w:rPr>
                <w:color w:val="000000"/>
                <w:sz w:val="22"/>
                <w:szCs w:val="22"/>
                <w:lang w:val="en-GB" w:eastAsia="en-GB"/>
              </w:rPr>
              <w:t>Balot</w:t>
            </w:r>
            <w:proofErr w:type="spellEnd"/>
            <w:r w:rsidRPr="00541786">
              <w:rPr>
                <w:color w:val="000000"/>
                <w:sz w:val="22"/>
                <w:szCs w:val="22"/>
                <w:lang w:val="en-GB" w:eastAsia="en-GB"/>
              </w:rPr>
              <w:t>/</w:t>
            </w:r>
            <w:proofErr w:type="gramStart"/>
            <w:r w:rsidRPr="00541786">
              <w:rPr>
                <w:color w:val="000000"/>
                <w:sz w:val="22"/>
                <w:szCs w:val="22"/>
                <w:lang w:val="en-GB" w:eastAsia="en-GB"/>
              </w:rPr>
              <w:t>container  H</w:t>
            </w:r>
            <w:proofErr w:type="gramEnd"/>
            <w:r w:rsidRPr="00541786">
              <w:rPr>
                <w:color w:val="000000"/>
                <w:sz w:val="22"/>
                <w:szCs w:val="22"/>
                <w:lang w:val="en-GB" w:eastAsia="en-GB"/>
              </w:rPr>
              <w:t xml:space="preserve"> 2,5-3m , </w:t>
            </w:r>
            <w:proofErr w:type="spellStart"/>
            <w:r w:rsidRPr="00541786">
              <w:rPr>
                <w:color w:val="000000"/>
                <w:sz w:val="22"/>
                <w:szCs w:val="22"/>
                <w:lang w:val="en-GB" w:eastAsia="en-GB"/>
              </w:rPr>
              <w:t>circumferinta</w:t>
            </w:r>
            <w:proofErr w:type="spellEnd"/>
            <w:r w:rsidRPr="00541786">
              <w:rPr>
                <w:color w:val="000000"/>
                <w:sz w:val="22"/>
                <w:szCs w:val="22"/>
                <w:lang w:val="en-GB" w:eastAsia="en-GB"/>
              </w:rPr>
              <w:t xml:space="preserve"> 14-16 cm</w:t>
            </w:r>
          </w:p>
        </w:tc>
        <w:tc>
          <w:tcPr>
            <w:tcW w:w="677" w:type="dxa"/>
            <w:tcBorders>
              <w:top w:val="nil"/>
              <w:left w:val="nil"/>
              <w:bottom w:val="single" w:sz="4" w:space="0" w:color="auto"/>
              <w:right w:val="single" w:sz="4" w:space="0" w:color="auto"/>
            </w:tcBorders>
            <w:shd w:val="clear" w:color="auto" w:fill="auto"/>
            <w:noWrap/>
            <w:vAlign w:val="center"/>
            <w:hideMark/>
          </w:tcPr>
          <w:p w14:paraId="1E684623"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157811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4FFF0B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420,00</w:t>
            </w:r>
          </w:p>
        </w:tc>
        <w:tc>
          <w:tcPr>
            <w:tcW w:w="1134" w:type="dxa"/>
            <w:tcBorders>
              <w:top w:val="nil"/>
              <w:left w:val="nil"/>
              <w:bottom w:val="single" w:sz="4" w:space="0" w:color="auto"/>
              <w:right w:val="single" w:sz="4" w:space="0" w:color="auto"/>
            </w:tcBorders>
            <w:shd w:val="clear" w:color="auto" w:fill="auto"/>
            <w:noWrap/>
            <w:vAlign w:val="center"/>
            <w:hideMark/>
          </w:tcPr>
          <w:p w14:paraId="59C1D65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C48ED91"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4CEE0B2"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40D45BF2"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193809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9</w:t>
            </w:r>
          </w:p>
        </w:tc>
        <w:tc>
          <w:tcPr>
            <w:tcW w:w="3237" w:type="dxa"/>
            <w:tcBorders>
              <w:top w:val="nil"/>
              <w:left w:val="nil"/>
              <w:bottom w:val="single" w:sz="4" w:space="0" w:color="auto"/>
              <w:right w:val="single" w:sz="4" w:space="0" w:color="auto"/>
            </w:tcBorders>
            <w:shd w:val="clear" w:color="auto" w:fill="auto"/>
            <w:hideMark/>
          </w:tcPr>
          <w:p w14:paraId="12B88D74" w14:textId="77777777" w:rsidR="00F463B9" w:rsidRPr="00541786" w:rsidRDefault="00F463B9" w:rsidP="005E79DE">
            <w:pPr>
              <w:ind w:right="-101"/>
              <w:rPr>
                <w:color w:val="000000"/>
                <w:sz w:val="22"/>
                <w:szCs w:val="22"/>
                <w:lang w:val="en-GB" w:eastAsia="en-GB"/>
              </w:rPr>
            </w:pPr>
            <w:r w:rsidRPr="00541786">
              <w:rPr>
                <w:color w:val="000000"/>
                <w:sz w:val="22"/>
                <w:szCs w:val="22"/>
                <w:lang w:val="en-GB" w:eastAsia="en-GB"/>
              </w:rPr>
              <w:t xml:space="preserve">Prunus </w:t>
            </w:r>
            <w:proofErr w:type="spellStart"/>
            <w:proofErr w:type="gramStart"/>
            <w:r w:rsidRPr="00541786">
              <w:rPr>
                <w:color w:val="000000"/>
                <w:sz w:val="22"/>
                <w:szCs w:val="22"/>
                <w:lang w:val="en-GB" w:eastAsia="en-GB"/>
              </w:rPr>
              <w:t>cerasifera</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Balot</w:t>
            </w:r>
            <w:proofErr w:type="spellEnd"/>
            <w:proofErr w:type="gramEnd"/>
            <w:r w:rsidRPr="00541786">
              <w:rPr>
                <w:color w:val="000000"/>
                <w:sz w:val="22"/>
                <w:szCs w:val="22"/>
                <w:lang w:val="en-GB" w:eastAsia="en-GB"/>
              </w:rPr>
              <w:t xml:space="preserve">/container  H 2,5-3m , </w:t>
            </w:r>
            <w:proofErr w:type="spellStart"/>
            <w:r w:rsidRPr="00541786">
              <w:rPr>
                <w:color w:val="000000"/>
                <w:sz w:val="22"/>
                <w:szCs w:val="22"/>
                <w:lang w:val="en-GB" w:eastAsia="en-GB"/>
              </w:rPr>
              <w:t>circumferinta</w:t>
            </w:r>
            <w:proofErr w:type="spellEnd"/>
            <w:r w:rsidRPr="00541786">
              <w:rPr>
                <w:color w:val="000000"/>
                <w:sz w:val="22"/>
                <w:szCs w:val="22"/>
                <w:lang w:val="en-GB" w:eastAsia="en-GB"/>
              </w:rPr>
              <w:t xml:space="preserve"> 14-16 cm</w:t>
            </w:r>
          </w:p>
        </w:tc>
        <w:tc>
          <w:tcPr>
            <w:tcW w:w="677" w:type="dxa"/>
            <w:tcBorders>
              <w:top w:val="nil"/>
              <w:left w:val="nil"/>
              <w:bottom w:val="single" w:sz="4" w:space="0" w:color="auto"/>
              <w:right w:val="single" w:sz="4" w:space="0" w:color="auto"/>
            </w:tcBorders>
            <w:shd w:val="clear" w:color="auto" w:fill="auto"/>
            <w:noWrap/>
            <w:vAlign w:val="center"/>
            <w:hideMark/>
          </w:tcPr>
          <w:p w14:paraId="4D174CE5"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11EDC38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973A5A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480,00</w:t>
            </w:r>
          </w:p>
        </w:tc>
        <w:tc>
          <w:tcPr>
            <w:tcW w:w="1134" w:type="dxa"/>
            <w:tcBorders>
              <w:top w:val="nil"/>
              <w:left w:val="nil"/>
              <w:bottom w:val="single" w:sz="4" w:space="0" w:color="auto"/>
              <w:right w:val="single" w:sz="4" w:space="0" w:color="auto"/>
            </w:tcBorders>
            <w:shd w:val="clear" w:color="auto" w:fill="auto"/>
            <w:noWrap/>
            <w:vAlign w:val="center"/>
            <w:hideMark/>
          </w:tcPr>
          <w:p w14:paraId="14A5EE2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CAF0246"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10</w:t>
            </w:r>
          </w:p>
        </w:tc>
        <w:tc>
          <w:tcPr>
            <w:tcW w:w="1248" w:type="dxa"/>
            <w:tcBorders>
              <w:top w:val="nil"/>
              <w:left w:val="nil"/>
              <w:bottom w:val="single" w:sz="4" w:space="0" w:color="auto"/>
              <w:right w:val="single" w:sz="4" w:space="0" w:color="auto"/>
            </w:tcBorders>
            <w:shd w:val="clear" w:color="auto" w:fill="auto"/>
            <w:noWrap/>
            <w:vAlign w:val="center"/>
            <w:hideMark/>
          </w:tcPr>
          <w:p w14:paraId="20F70DA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4.800,00</w:t>
            </w:r>
          </w:p>
        </w:tc>
      </w:tr>
      <w:tr w:rsidR="00F463B9" w:rsidRPr="00541786" w14:paraId="4ABE536F"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DD8324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10</w:t>
            </w:r>
          </w:p>
        </w:tc>
        <w:tc>
          <w:tcPr>
            <w:tcW w:w="3237" w:type="dxa"/>
            <w:tcBorders>
              <w:top w:val="nil"/>
              <w:left w:val="nil"/>
              <w:bottom w:val="single" w:sz="4" w:space="0" w:color="auto"/>
              <w:right w:val="single" w:sz="4" w:space="0" w:color="auto"/>
            </w:tcBorders>
            <w:shd w:val="clear" w:color="auto" w:fill="auto"/>
            <w:hideMark/>
          </w:tcPr>
          <w:p w14:paraId="5A0E7037"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Robinia</w:t>
            </w:r>
            <w:proofErr w:type="spellEnd"/>
            <w:r w:rsidRPr="00541786">
              <w:rPr>
                <w:color w:val="000000"/>
                <w:sz w:val="22"/>
                <w:szCs w:val="22"/>
                <w:lang w:val="en-GB" w:eastAsia="en-GB"/>
              </w:rPr>
              <w:t xml:space="preserve"> </w:t>
            </w:r>
            <w:proofErr w:type="spellStart"/>
            <w:proofErr w:type="gramStart"/>
            <w:r w:rsidRPr="00541786">
              <w:rPr>
                <w:color w:val="000000"/>
                <w:sz w:val="22"/>
                <w:szCs w:val="22"/>
                <w:lang w:val="en-GB" w:eastAsia="en-GB"/>
              </w:rPr>
              <w:t>Umbraculifera</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balot</w:t>
            </w:r>
            <w:proofErr w:type="spellEnd"/>
            <w:proofErr w:type="gramEnd"/>
            <w:r w:rsidRPr="00541786">
              <w:rPr>
                <w:color w:val="000000"/>
                <w:sz w:val="22"/>
                <w:szCs w:val="22"/>
                <w:lang w:val="en-GB" w:eastAsia="en-GB"/>
              </w:rPr>
              <w:t xml:space="preserve">/ container H 2-2,5 m , </w:t>
            </w:r>
            <w:proofErr w:type="spellStart"/>
            <w:r w:rsidRPr="00541786">
              <w:rPr>
                <w:color w:val="000000"/>
                <w:sz w:val="22"/>
                <w:szCs w:val="22"/>
                <w:lang w:val="en-GB" w:eastAsia="en-GB"/>
              </w:rPr>
              <w:t>circumferinta</w:t>
            </w:r>
            <w:proofErr w:type="spellEnd"/>
            <w:r w:rsidRPr="00541786">
              <w:rPr>
                <w:color w:val="000000"/>
                <w:sz w:val="22"/>
                <w:szCs w:val="22"/>
                <w:lang w:val="en-GB" w:eastAsia="en-GB"/>
              </w:rPr>
              <w:t xml:space="preserve"> 10-12 cm</w:t>
            </w:r>
          </w:p>
        </w:tc>
        <w:tc>
          <w:tcPr>
            <w:tcW w:w="677" w:type="dxa"/>
            <w:tcBorders>
              <w:top w:val="nil"/>
              <w:left w:val="nil"/>
              <w:bottom w:val="single" w:sz="4" w:space="0" w:color="auto"/>
              <w:right w:val="single" w:sz="4" w:space="0" w:color="auto"/>
            </w:tcBorders>
            <w:shd w:val="clear" w:color="auto" w:fill="auto"/>
            <w:noWrap/>
            <w:vAlign w:val="center"/>
            <w:hideMark/>
          </w:tcPr>
          <w:p w14:paraId="76F3C951"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017F126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2F0C0B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420,00</w:t>
            </w:r>
          </w:p>
        </w:tc>
        <w:tc>
          <w:tcPr>
            <w:tcW w:w="1134" w:type="dxa"/>
            <w:tcBorders>
              <w:top w:val="nil"/>
              <w:left w:val="nil"/>
              <w:bottom w:val="single" w:sz="4" w:space="0" w:color="auto"/>
              <w:right w:val="single" w:sz="4" w:space="0" w:color="auto"/>
            </w:tcBorders>
            <w:shd w:val="clear" w:color="auto" w:fill="auto"/>
            <w:noWrap/>
            <w:vAlign w:val="center"/>
            <w:hideMark/>
          </w:tcPr>
          <w:p w14:paraId="691E367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71DA1CE" w14:textId="77777777" w:rsidR="00F463B9" w:rsidRPr="00541786" w:rsidRDefault="00F463B9" w:rsidP="005E79DE">
            <w:pPr>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0</w:t>
            </w:r>
            <w:r w:rsidRPr="00541786">
              <w:rPr>
                <w:rFonts w:ascii="Calibri" w:hAnsi="Calibri" w:cs="Calibri"/>
                <w:color w:val="000000"/>
                <w:sz w:val="22"/>
                <w:szCs w:val="22"/>
                <w:lang w:val="en-GB" w:eastAsia="en-GB"/>
              </w:rPr>
              <w:t> </w:t>
            </w:r>
          </w:p>
        </w:tc>
        <w:tc>
          <w:tcPr>
            <w:tcW w:w="1248" w:type="dxa"/>
            <w:tcBorders>
              <w:top w:val="nil"/>
              <w:left w:val="nil"/>
              <w:bottom w:val="single" w:sz="4" w:space="0" w:color="auto"/>
              <w:right w:val="single" w:sz="4" w:space="0" w:color="auto"/>
            </w:tcBorders>
            <w:shd w:val="clear" w:color="auto" w:fill="auto"/>
            <w:noWrap/>
            <w:vAlign w:val="center"/>
            <w:hideMark/>
          </w:tcPr>
          <w:p w14:paraId="56D52A2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3803721"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293B78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11</w:t>
            </w:r>
          </w:p>
        </w:tc>
        <w:tc>
          <w:tcPr>
            <w:tcW w:w="3237" w:type="dxa"/>
            <w:tcBorders>
              <w:top w:val="nil"/>
              <w:left w:val="nil"/>
              <w:bottom w:val="single" w:sz="4" w:space="0" w:color="auto"/>
              <w:right w:val="single" w:sz="4" w:space="0" w:color="auto"/>
            </w:tcBorders>
            <w:shd w:val="clear" w:color="auto" w:fill="auto"/>
            <w:hideMark/>
          </w:tcPr>
          <w:p w14:paraId="77F530C0"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Tillia</w:t>
            </w:r>
            <w:proofErr w:type="spellEnd"/>
            <w:r w:rsidRPr="00541786">
              <w:rPr>
                <w:color w:val="000000"/>
                <w:sz w:val="22"/>
                <w:szCs w:val="22"/>
                <w:lang w:val="en-GB" w:eastAsia="en-GB"/>
              </w:rPr>
              <w:t xml:space="preserve"> sp. </w:t>
            </w:r>
            <w:proofErr w:type="spellStart"/>
            <w:r w:rsidRPr="00541786">
              <w:rPr>
                <w:color w:val="000000"/>
                <w:sz w:val="22"/>
                <w:szCs w:val="22"/>
                <w:lang w:val="en-GB" w:eastAsia="en-GB"/>
              </w:rPr>
              <w:t>Balot</w:t>
            </w:r>
            <w:proofErr w:type="spellEnd"/>
            <w:r w:rsidRPr="00541786">
              <w:rPr>
                <w:color w:val="000000"/>
                <w:sz w:val="22"/>
                <w:szCs w:val="22"/>
                <w:lang w:val="en-GB" w:eastAsia="en-GB"/>
              </w:rPr>
              <w:t>/</w:t>
            </w:r>
            <w:proofErr w:type="gramStart"/>
            <w:r w:rsidRPr="00541786">
              <w:rPr>
                <w:color w:val="000000"/>
                <w:sz w:val="22"/>
                <w:szCs w:val="22"/>
                <w:lang w:val="en-GB" w:eastAsia="en-GB"/>
              </w:rPr>
              <w:t>container  H</w:t>
            </w:r>
            <w:proofErr w:type="gramEnd"/>
            <w:r w:rsidRPr="00541786">
              <w:rPr>
                <w:color w:val="000000"/>
                <w:sz w:val="22"/>
                <w:szCs w:val="22"/>
                <w:lang w:val="en-GB" w:eastAsia="en-GB"/>
              </w:rPr>
              <w:t xml:space="preserve"> 2,5-3m , </w:t>
            </w:r>
            <w:proofErr w:type="spellStart"/>
            <w:r w:rsidRPr="00541786">
              <w:rPr>
                <w:color w:val="000000"/>
                <w:sz w:val="22"/>
                <w:szCs w:val="22"/>
                <w:lang w:val="en-GB" w:eastAsia="en-GB"/>
              </w:rPr>
              <w:t>circumferinta</w:t>
            </w:r>
            <w:proofErr w:type="spellEnd"/>
            <w:r w:rsidRPr="00541786">
              <w:rPr>
                <w:color w:val="000000"/>
                <w:sz w:val="22"/>
                <w:szCs w:val="22"/>
                <w:lang w:val="en-GB" w:eastAsia="en-GB"/>
              </w:rPr>
              <w:t xml:space="preserve"> 14-16 cm</w:t>
            </w:r>
          </w:p>
        </w:tc>
        <w:tc>
          <w:tcPr>
            <w:tcW w:w="677" w:type="dxa"/>
            <w:tcBorders>
              <w:top w:val="nil"/>
              <w:left w:val="nil"/>
              <w:bottom w:val="single" w:sz="4" w:space="0" w:color="auto"/>
              <w:right w:val="single" w:sz="4" w:space="0" w:color="auto"/>
            </w:tcBorders>
            <w:shd w:val="clear" w:color="auto" w:fill="auto"/>
            <w:noWrap/>
            <w:vAlign w:val="center"/>
            <w:hideMark/>
          </w:tcPr>
          <w:p w14:paraId="145C2D1E"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F3B899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A19B6A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460,00</w:t>
            </w:r>
          </w:p>
        </w:tc>
        <w:tc>
          <w:tcPr>
            <w:tcW w:w="1134" w:type="dxa"/>
            <w:tcBorders>
              <w:top w:val="nil"/>
              <w:left w:val="nil"/>
              <w:bottom w:val="single" w:sz="4" w:space="0" w:color="auto"/>
              <w:right w:val="single" w:sz="4" w:space="0" w:color="auto"/>
            </w:tcBorders>
            <w:shd w:val="clear" w:color="auto" w:fill="auto"/>
            <w:noWrap/>
            <w:vAlign w:val="center"/>
            <w:hideMark/>
          </w:tcPr>
          <w:p w14:paraId="6780EDD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8326F9C"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21F0873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C9259EB" w14:textId="77777777" w:rsidTr="005E79DE">
        <w:trPr>
          <w:trHeight w:val="552"/>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FA0E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12</w:t>
            </w:r>
          </w:p>
        </w:tc>
        <w:tc>
          <w:tcPr>
            <w:tcW w:w="3237" w:type="dxa"/>
            <w:tcBorders>
              <w:top w:val="single" w:sz="4" w:space="0" w:color="auto"/>
              <w:left w:val="nil"/>
              <w:bottom w:val="single" w:sz="4" w:space="0" w:color="auto"/>
              <w:right w:val="nil"/>
            </w:tcBorders>
            <w:shd w:val="clear" w:color="auto" w:fill="auto"/>
            <w:hideMark/>
          </w:tcPr>
          <w:p w14:paraId="205D0621"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Alte </w:t>
            </w:r>
            <w:proofErr w:type="spellStart"/>
            <w:r w:rsidRPr="00541786">
              <w:rPr>
                <w:color w:val="000000"/>
                <w:sz w:val="22"/>
                <w:szCs w:val="22"/>
                <w:lang w:val="en-GB" w:eastAsia="en-GB"/>
              </w:rPr>
              <w:t>specii</w:t>
            </w:r>
            <w:proofErr w:type="spellEnd"/>
            <w:r w:rsidRPr="00541786">
              <w:rPr>
                <w:color w:val="000000"/>
                <w:sz w:val="22"/>
                <w:szCs w:val="22"/>
                <w:lang w:val="en-GB" w:eastAsia="en-GB"/>
              </w:rPr>
              <w:t xml:space="preserve"> de </w:t>
            </w:r>
            <w:proofErr w:type="spellStart"/>
            <w:r w:rsidRPr="00541786">
              <w:rPr>
                <w:color w:val="000000"/>
                <w:sz w:val="22"/>
                <w:szCs w:val="22"/>
                <w:lang w:val="en-GB" w:eastAsia="en-GB"/>
              </w:rPr>
              <w:t>foioase</w:t>
            </w:r>
            <w:proofErr w:type="spellEnd"/>
            <w:r w:rsidRPr="00541786">
              <w:rPr>
                <w:color w:val="000000"/>
                <w:sz w:val="22"/>
                <w:szCs w:val="22"/>
                <w:lang w:val="en-GB" w:eastAsia="en-GB"/>
              </w:rPr>
              <w:t xml:space="preserve"> cu H 2,5-3 </w:t>
            </w:r>
            <w:proofErr w:type="gramStart"/>
            <w:r w:rsidRPr="00541786">
              <w:rPr>
                <w:color w:val="000000"/>
                <w:sz w:val="22"/>
                <w:szCs w:val="22"/>
                <w:lang w:val="en-GB" w:eastAsia="en-GB"/>
              </w:rPr>
              <w:t>m ,</w:t>
            </w:r>
            <w:proofErr w:type="gramEnd"/>
            <w:r w:rsidRPr="00541786">
              <w:rPr>
                <w:color w:val="000000"/>
                <w:sz w:val="22"/>
                <w:szCs w:val="22"/>
                <w:lang w:val="en-GB" w:eastAsia="en-GB"/>
              </w:rPr>
              <w:t xml:space="preserve"> cu </w:t>
            </w:r>
            <w:proofErr w:type="spellStart"/>
            <w:r w:rsidRPr="00541786">
              <w:rPr>
                <w:color w:val="000000"/>
                <w:sz w:val="22"/>
                <w:szCs w:val="22"/>
                <w:lang w:val="en-GB" w:eastAsia="en-GB"/>
              </w:rPr>
              <w:t>circumferinta</w:t>
            </w:r>
            <w:proofErr w:type="spellEnd"/>
            <w:r w:rsidRPr="00541786">
              <w:rPr>
                <w:color w:val="000000"/>
                <w:sz w:val="22"/>
                <w:szCs w:val="22"/>
                <w:lang w:val="en-GB" w:eastAsia="en-GB"/>
              </w:rPr>
              <w:t xml:space="preserve"> 14-16 cm</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0E0A7"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2177372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58B3D10"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480,00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9B2789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EC9E4CB"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325B1DC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46A550A0" w14:textId="77777777" w:rsidTr="005E79DE">
        <w:trPr>
          <w:trHeight w:val="552"/>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08B8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13</w:t>
            </w:r>
          </w:p>
        </w:tc>
        <w:tc>
          <w:tcPr>
            <w:tcW w:w="3237" w:type="dxa"/>
            <w:tcBorders>
              <w:top w:val="single" w:sz="4" w:space="0" w:color="auto"/>
              <w:left w:val="nil"/>
              <w:bottom w:val="single" w:sz="4" w:space="0" w:color="auto"/>
              <w:right w:val="nil"/>
            </w:tcBorders>
            <w:shd w:val="clear" w:color="auto" w:fill="auto"/>
            <w:hideMark/>
          </w:tcPr>
          <w:p w14:paraId="554576F5"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Alte </w:t>
            </w:r>
            <w:proofErr w:type="spellStart"/>
            <w:r w:rsidRPr="00541786">
              <w:rPr>
                <w:color w:val="000000"/>
                <w:sz w:val="22"/>
                <w:szCs w:val="22"/>
                <w:lang w:val="en-GB" w:eastAsia="en-GB"/>
              </w:rPr>
              <w:t>specii</w:t>
            </w:r>
            <w:proofErr w:type="spellEnd"/>
            <w:r w:rsidRPr="00541786">
              <w:rPr>
                <w:color w:val="000000"/>
                <w:sz w:val="22"/>
                <w:szCs w:val="22"/>
                <w:lang w:val="en-GB" w:eastAsia="en-GB"/>
              </w:rPr>
              <w:t xml:space="preserve"> de </w:t>
            </w:r>
            <w:proofErr w:type="spellStart"/>
            <w:r w:rsidRPr="00541786">
              <w:rPr>
                <w:color w:val="000000"/>
                <w:sz w:val="22"/>
                <w:szCs w:val="22"/>
                <w:lang w:val="en-GB" w:eastAsia="en-GB"/>
              </w:rPr>
              <w:t>foioase</w:t>
            </w:r>
            <w:proofErr w:type="spellEnd"/>
            <w:r w:rsidRPr="00541786">
              <w:rPr>
                <w:color w:val="000000"/>
                <w:sz w:val="22"/>
                <w:szCs w:val="22"/>
                <w:lang w:val="en-GB" w:eastAsia="en-GB"/>
              </w:rPr>
              <w:t xml:space="preserve"> cu H 4-6 </w:t>
            </w:r>
            <w:proofErr w:type="gramStart"/>
            <w:r w:rsidRPr="00541786">
              <w:rPr>
                <w:color w:val="000000"/>
                <w:sz w:val="22"/>
                <w:szCs w:val="22"/>
                <w:lang w:val="en-GB" w:eastAsia="en-GB"/>
              </w:rPr>
              <w:t>m ,cu</w:t>
            </w:r>
            <w:proofErr w:type="gramEnd"/>
            <w:r w:rsidRPr="00541786">
              <w:rPr>
                <w:color w:val="000000"/>
                <w:sz w:val="22"/>
                <w:szCs w:val="22"/>
                <w:lang w:val="en-GB" w:eastAsia="en-GB"/>
              </w:rPr>
              <w:t xml:space="preserve"> </w:t>
            </w:r>
            <w:proofErr w:type="spellStart"/>
            <w:r w:rsidRPr="00541786">
              <w:rPr>
                <w:color w:val="000000"/>
                <w:sz w:val="22"/>
                <w:szCs w:val="22"/>
                <w:lang w:val="en-GB" w:eastAsia="en-GB"/>
              </w:rPr>
              <w:t>circumferinta</w:t>
            </w:r>
            <w:proofErr w:type="spellEnd"/>
            <w:r w:rsidRPr="00541786">
              <w:rPr>
                <w:color w:val="000000"/>
                <w:sz w:val="22"/>
                <w:szCs w:val="22"/>
                <w:lang w:val="en-GB" w:eastAsia="en-GB"/>
              </w:rPr>
              <w:t xml:space="preserve"> 20-24 cm</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188B1"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2115D98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E46C0B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780,00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B5D3BC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2CAF359"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5EE65DB2"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5B16A85" w14:textId="77777777" w:rsidTr="005E79DE">
        <w:trPr>
          <w:trHeight w:val="585"/>
        </w:trPr>
        <w:tc>
          <w:tcPr>
            <w:tcW w:w="10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2F798" w14:textId="77777777" w:rsidR="00F463B9" w:rsidRPr="00541786" w:rsidRDefault="00F463B9" w:rsidP="005E79DE">
            <w:pPr>
              <w:rPr>
                <w:b/>
                <w:bCs/>
                <w:color w:val="000000"/>
                <w:sz w:val="22"/>
                <w:szCs w:val="22"/>
                <w:lang w:val="en-GB" w:eastAsia="en-GB"/>
              </w:rPr>
            </w:pPr>
            <w:r w:rsidRPr="00541786">
              <w:rPr>
                <w:b/>
                <w:bCs/>
                <w:color w:val="000000"/>
                <w:sz w:val="22"/>
                <w:szCs w:val="22"/>
                <w:lang w:val="en-GB" w:eastAsia="en-GB"/>
              </w:rPr>
              <w:t>2.  ARBUSTI CU BALOT/CONTAINER (INCLUSIV PLANTE ACOPERITOARE DE SOL, PLANTE DE APA, PLANTE AROMATICE)</w:t>
            </w:r>
            <w:r w:rsidRPr="00541786">
              <w:rPr>
                <w:color w:val="000000"/>
                <w:sz w:val="22"/>
                <w:szCs w:val="22"/>
                <w:lang w:val="en-GB" w:eastAsia="en-GB"/>
              </w:rPr>
              <w:t> </w:t>
            </w:r>
          </w:p>
        </w:tc>
      </w:tr>
      <w:tr w:rsidR="00F463B9" w:rsidRPr="00541786" w14:paraId="7AAAE46B" w14:textId="77777777" w:rsidTr="005E79DE">
        <w:trPr>
          <w:trHeight w:val="28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0442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14</w:t>
            </w:r>
          </w:p>
        </w:tc>
        <w:tc>
          <w:tcPr>
            <w:tcW w:w="3237" w:type="dxa"/>
            <w:tcBorders>
              <w:top w:val="single" w:sz="4" w:space="0" w:color="auto"/>
              <w:left w:val="nil"/>
              <w:bottom w:val="single" w:sz="4" w:space="0" w:color="auto"/>
              <w:right w:val="single" w:sz="4" w:space="0" w:color="auto"/>
            </w:tcBorders>
            <w:shd w:val="clear" w:color="auto" w:fill="auto"/>
            <w:hideMark/>
          </w:tcPr>
          <w:p w14:paraId="7C53BC8C"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Berberis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25-40 cm</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33753707"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32CCDE3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87683B4"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5A77D6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830A13" w14:textId="77777777" w:rsidR="00F463B9" w:rsidRPr="00541786" w:rsidRDefault="00F463B9" w:rsidP="005E79DE">
            <w:pPr>
              <w:jc w:val="center"/>
              <w:rPr>
                <w:rFonts w:ascii="Calibri" w:hAnsi="Calibri" w:cs="Calibri"/>
                <w:color w:val="FF0000"/>
                <w:sz w:val="22"/>
                <w:szCs w:val="22"/>
                <w:lang w:val="en-GB" w:eastAsia="en-GB"/>
              </w:rPr>
            </w:pPr>
            <w:r w:rsidRPr="00BC17B9">
              <w:rPr>
                <w:rFonts w:ascii="Calibri" w:hAnsi="Calibri" w:cs="Calibri"/>
                <w:sz w:val="22"/>
                <w:szCs w:val="22"/>
                <w:lang w:val="en-GB" w:eastAsia="en-GB"/>
              </w:rPr>
              <w:t>0 </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7F26482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92472B1" w14:textId="77777777" w:rsidTr="005E79DE">
        <w:trPr>
          <w:trHeight w:val="28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9DE9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15</w:t>
            </w:r>
          </w:p>
        </w:tc>
        <w:tc>
          <w:tcPr>
            <w:tcW w:w="3237" w:type="dxa"/>
            <w:tcBorders>
              <w:top w:val="single" w:sz="4" w:space="0" w:color="auto"/>
              <w:left w:val="nil"/>
              <w:bottom w:val="single" w:sz="4" w:space="0" w:color="auto"/>
              <w:right w:val="single" w:sz="4" w:space="0" w:color="auto"/>
            </w:tcBorders>
            <w:shd w:val="clear" w:color="auto" w:fill="auto"/>
            <w:hideMark/>
          </w:tcPr>
          <w:p w14:paraId="5AAC7110"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Berberis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40-60 cm</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247A4D7A"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02FB12E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51193C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E5FA51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4D6C19" w14:textId="77777777" w:rsidR="00F463B9" w:rsidRPr="00541786" w:rsidRDefault="00F463B9" w:rsidP="005E79DE">
            <w:pPr>
              <w:jc w:val="center"/>
              <w:rPr>
                <w:rFonts w:ascii="Calibri" w:hAnsi="Calibri" w:cs="Calibri"/>
                <w:color w:val="FF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338E7E2"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58E718F" w14:textId="77777777" w:rsidTr="005E79DE">
        <w:trPr>
          <w:trHeight w:val="28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09C8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16</w:t>
            </w:r>
          </w:p>
        </w:tc>
        <w:tc>
          <w:tcPr>
            <w:tcW w:w="3237" w:type="dxa"/>
            <w:tcBorders>
              <w:top w:val="single" w:sz="4" w:space="0" w:color="auto"/>
              <w:left w:val="nil"/>
              <w:bottom w:val="single" w:sz="4" w:space="0" w:color="auto"/>
              <w:right w:val="single" w:sz="4" w:space="0" w:color="auto"/>
            </w:tcBorders>
            <w:shd w:val="clear" w:color="auto" w:fill="auto"/>
            <w:hideMark/>
          </w:tcPr>
          <w:p w14:paraId="6D910782"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Buxus </w:t>
            </w:r>
            <w:proofErr w:type="spellStart"/>
            <w:r w:rsidRPr="00541786">
              <w:rPr>
                <w:color w:val="000000"/>
                <w:sz w:val="22"/>
                <w:szCs w:val="22"/>
                <w:lang w:val="en-GB" w:eastAsia="en-GB"/>
              </w:rPr>
              <w:t>sp</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25-40 cm</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6FD9EFB9"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16CE82D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B7D7A7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8,00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7CF3E2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915197"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25F3D06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2EA27F0"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4A73DA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17</w:t>
            </w:r>
          </w:p>
        </w:tc>
        <w:tc>
          <w:tcPr>
            <w:tcW w:w="3237" w:type="dxa"/>
            <w:tcBorders>
              <w:top w:val="nil"/>
              <w:left w:val="nil"/>
              <w:bottom w:val="single" w:sz="4" w:space="0" w:color="auto"/>
              <w:right w:val="single" w:sz="4" w:space="0" w:color="auto"/>
            </w:tcBorders>
            <w:shd w:val="clear" w:color="auto" w:fill="auto"/>
            <w:hideMark/>
          </w:tcPr>
          <w:p w14:paraId="6EF46304"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Buxus </w:t>
            </w:r>
            <w:proofErr w:type="spellStart"/>
            <w:r w:rsidRPr="00541786">
              <w:rPr>
                <w:color w:val="000000"/>
                <w:sz w:val="22"/>
                <w:szCs w:val="22"/>
                <w:lang w:val="en-GB" w:eastAsia="en-GB"/>
              </w:rPr>
              <w:t>sp</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30877143"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5710E4E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E29D89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16,00</w:t>
            </w:r>
          </w:p>
        </w:tc>
        <w:tc>
          <w:tcPr>
            <w:tcW w:w="1134" w:type="dxa"/>
            <w:tcBorders>
              <w:top w:val="nil"/>
              <w:left w:val="nil"/>
              <w:bottom w:val="single" w:sz="4" w:space="0" w:color="auto"/>
              <w:right w:val="single" w:sz="4" w:space="0" w:color="auto"/>
            </w:tcBorders>
            <w:shd w:val="clear" w:color="auto" w:fill="auto"/>
            <w:noWrap/>
            <w:vAlign w:val="center"/>
            <w:hideMark/>
          </w:tcPr>
          <w:p w14:paraId="666709E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F4803F"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53E8BEB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3E55E25"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C0ADC6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lastRenderedPageBreak/>
              <w:t>18</w:t>
            </w:r>
          </w:p>
        </w:tc>
        <w:tc>
          <w:tcPr>
            <w:tcW w:w="3237" w:type="dxa"/>
            <w:tcBorders>
              <w:top w:val="nil"/>
              <w:left w:val="nil"/>
              <w:bottom w:val="single" w:sz="4" w:space="0" w:color="auto"/>
              <w:right w:val="single" w:sz="4" w:space="0" w:color="auto"/>
            </w:tcBorders>
            <w:shd w:val="clear" w:color="auto" w:fill="auto"/>
            <w:hideMark/>
          </w:tcPr>
          <w:p w14:paraId="17B660CB"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Buxus sempervirens </w:t>
            </w:r>
            <w:proofErr w:type="spellStart"/>
            <w:r w:rsidRPr="00541786">
              <w:rPr>
                <w:color w:val="000000"/>
                <w:sz w:val="22"/>
                <w:szCs w:val="22"/>
                <w:lang w:val="en-GB" w:eastAsia="en-GB"/>
              </w:rPr>
              <w:t>forme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4AAC0B82"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5426A2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FEFDBB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150,00</w:t>
            </w:r>
          </w:p>
        </w:tc>
        <w:tc>
          <w:tcPr>
            <w:tcW w:w="1134" w:type="dxa"/>
            <w:tcBorders>
              <w:top w:val="nil"/>
              <w:left w:val="nil"/>
              <w:bottom w:val="single" w:sz="4" w:space="0" w:color="auto"/>
              <w:right w:val="single" w:sz="4" w:space="0" w:color="auto"/>
            </w:tcBorders>
            <w:shd w:val="clear" w:color="auto" w:fill="auto"/>
            <w:noWrap/>
            <w:vAlign w:val="center"/>
            <w:hideMark/>
          </w:tcPr>
          <w:p w14:paraId="4FCC20F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51993BF"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2145F56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29D1F41"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1597B7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19</w:t>
            </w:r>
          </w:p>
        </w:tc>
        <w:tc>
          <w:tcPr>
            <w:tcW w:w="3237" w:type="dxa"/>
            <w:tcBorders>
              <w:top w:val="nil"/>
              <w:left w:val="nil"/>
              <w:bottom w:val="single" w:sz="4" w:space="0" w:color="auto"/>
              <w:right w:val="single" w:sz="4" w:space="0" w:color="auto"/>
            </w:tcBorders>
            <w:shd w:val="clear" w:color="auto" w:fill="auto"/>
            <w:hideMark/>
          </w:tcPr>
          <w:p w14:paraId="40E2961E"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Cornus</w:t>
            </w:r>
            <w:proofErr w:type="spellEnd"/>
            <w:r w:rsidRPr="00541786">
              <w:rPr>
                <w:color w:val="000000"/>
                <w:sz w:val="22"/>
                <w:szCs w:val="22"/>
                <w:lang w:val="en-GB" w:eastAsia="en-GB"/>
              </w:rPr>
              <w:t xml:space="preserve">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40-</w:t>
            </w:r>
            <w:proofErr w:type="gramStart"/>
            <w:r w:rsidRPr="00541786">
              <w:rPr>
                <w:color w:val="000000"/>
                <w:sz w:val="22"/>
                <w:szCs w:val="22"/>
                <w:lang w:val="en-GB" w:eastAsia="en-GB"/>
              </w:rPr>
              <w:t>60  cm</w:t>
            </w:r>
            <w:proofErr w:type="gramEnd"/>
          </w:p>
        </w:tc>
        <w:tc>
          <w:tcPr>
            <w:tcW w:w="677" w:type="dxa"/>
            <w:tcBorders>
              <w:top w:val="nil"/>
              <w:left w:val="nil"/>
              <w:bottom w:val="single" w:sz="4" w:space="0" w:color="auto"/>
              <w:right w:val="single" w:sz="4" w:space="0" w:color="auto"/>
            </w:tcBorders>
            <w:shd w:val="clear" w:color="auto" w:fill="auto"/>
            <w:noWrap/>
            <w:vAlign w:val="center"/>
            <w:hideMark/>
          </w:tcPr>
          <w:p w14:paraId="4FA5C979"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62F193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7E7799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22,00</w:t>
            </w:r>
          </w:p>
        </w:tc>
        <w:tc>
          <w:tcPr>
            <w:tcW w:w="1134" w:type="dxa"/>
            <w:tcBorders>
              <w:top w:val="nil"/>
              <w:left w:val="nil"/>
              <w:bottom w:val="single" w:sz="4" w:space="0" w:color="auto"/>
              <w:right w:val="single" w:sz="4" w:space="0" w:color="auto"/>
            </w:tcBorders>
            <w:shd w:val="clear" w:color="auto" w:fill="auto"/>
            <w:noWrap/>
            <w:vAlign w:val="center"/>
            <w:hideMark/>
          </w:tcPr>
          <w:p w14:paraId="0631A16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09C1C3"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465B2B6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D2D31DB"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0C4DEB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20</w:t>
            </w:r>
          </w:p>
        </w:tc>
        <w:tc>
          <w:tcPr>
            <w:tcW w:w="3237" w:type="dxa"/>
            <w:tcBorders>
              <w:top w:val="nil"/>
              <w:left w:val="nil"/>
              <w:bottom w:val="single" w:sz="4" w:space="0" w:color="auto"/>
              <w:right w:val="single" w:sz="4" w:space="0" w:color="auto"/>
            </w:tcBorders>
            <w:shd w:val="clear" w:color="auto" w:fill="auto"/>
            <w:hideMark/>
          </w:tcPr>
          <w:p w14:paraId="2BA13E71"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Cotoneaster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25-40 cm</w:t>
            </w:r>
          </w:p>
        </w:tc>
        <w:tc>
          <w:tcPr>
            <w:tcW w:w="677" w:type="dxa"/>
            <w:tcBorders>
              <w:top w:val="nil"/>
              <w:left w:val="nil"/>
              <w:bottom w:val="single" w:sz="4" w:space="0" w:color="auto"/>
              <w:right w:val="single" w:sz="4" w:space="0" w:color="auto"/>
            </w:tcBorders>
            <w:shd w:val="clear" w:color="auto" w:fill="auto"/>
            <w:noWrap/>
            <w:vAlign w:val="center"/>
            <w:hideMark/>
          </w:tcPr>
          <w:p w14:paraId="63E549B8"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6E49FB6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73F476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22,00</w:t>
            </w:r>
          </w:p>
        </w:tc>
        <w:tc>
          <w:tcPr>
            <w:tcW w:w="1134" w:type="dxa"/>
            <w:tcBorders>
              <w:top w:val="nil"/>
              <w:left w:val="nil"/>
              <w:bottom w:val="single" w:sz="4" w:space="0" w:color="auto"/>
              <w:right w:val="single" w:sz="4" w:space="0" w:color="auto"/>
            </w:tcBorders>
            <w:shd w:val="clear" w:color="auto" w:fill="auto"/>
            <w:noWrap/>
            <w:vAlign w:val="center"/>
            <w:hideMark/>
          </w:tcPr>
          <w:p w14:paraId="41A4481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6D6660"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3DFD658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6E91D18"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9DE666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21</w:t>
            </w:r>
          </w:p>
        </w:tc>
        <w:tc>
          <w:tcPr>
            <w:tcW w:w="3237" w:type="dxa"/>
            <w:tcBorders>
              <w:top w:val="nil"/>
              <w:left w:val="nil"/>
              <w:bottom w:val="single" w:sz="4" w:space="0" w:color="auto"/>
              <w:right w:val="single" w:sz="4" w:space="0" w:color="auto"/>
            </w:tcBorders>
            <w:shd w:val="clear" w:color="auto" w:fill="auto"/>
            <w:hideMark/>
          </w:tcPr>
          <w:p w14:paraId="340BD1C4"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Cotoneaster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447B1D33"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21C14E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A5BBB6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3C3199E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5E98523"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7AA56A3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552866EE"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80DFC7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22</w:t>
            </w:r>
          </w:p>
        </w:tc>
        <w:tc>
          <w:tcPr>
            <w:tcW w:w="3237" w:type="dxa"/>
            <w:tcBorders>
              <w:top w:val="nil"/>
              <w:left w:val="nil"/>
              <w:bottom w:val="single" w:sz="4" w:space="0" w:color="auto"/>
              <w:right w:val="single" w:sz="4" w:space="0" w:color="auto"/>
            </w:tcBorders>
            <w:shd w:val="clear" w:color="auto" w:fill="auto"/>
            <w:hideMark/>
          </w:tcPr>
          <w:p w14:paraId="3B9AED12"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Cottinus</w:t>
            </w:r>
            <w:proofErr w:type="spellEnd"/>
            <w:r w:rsidRPr="00541786">
              <w:rPr>
                <w:color w:val="000000"/>
                <w:sz w:val="22"/>
                <w:szCs w:val="22"/>
                <w:lang w:val="en-GB" w:eastAsia="en-GB"/>
              </w:rPr>
              <w:t xml:space="preserve">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25-40 cm</w:t>
            </w:r>
          </w:p>
        </w:tc>
        <w:tc>
          <w:tcPr>
            <w:tcW w:w="677" w:type="dxa"/>
            <w:tcBorders>
              <w:top w:val="nil"/>
              <w:left w:val="nil"/>
              <w:bottom w:val="single" w:sz="4" w:space="0" w:color="auto"/>
              <w:right w:val="single" w:sz="4" w:space="0" w:color="auto"/>
            </w:tcBorders>
            <w:shd w:val="clear" w:color="auto" w:fill="auto"/>
            <w:noWrap/>
            <w:vAlign w:val="center"/>
            <w:hideMark/>
          </w:tcPr>
          <w:p w14:paraId="418599D7"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D6B9FD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4DF4FD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6607FF4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D8CB10"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26F30C3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497C3085"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A01A73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23</w:t>
            </w:r>
          </w:p>
        </w:tc>
        <w:tc>
          <w:tcPr>
            <w:tcW w:w="3237" w:type="dxa"/>
            <w:tcBorders>
              <w:top w:val="nil"/>
              <w:left w:val="nil"/>
              <w:bottom w:val="single" w:sz="4" w:space="0" w:color="auto"/>
              <w:right w:val="single" w:sz="4" w:space="0" w:color="auto"/>
            </w:tcBorders>
            <w:shd w:val="clear" w:color="auto" w:fill="auto"/>
            <w:hideMark/>
          </w:tcPr>
          <w:p w14:paraId="7C78618F"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Euonimus</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sp.container</w:t>
            </w:r>
            <w:proofErr w:type="spellEnd"/>
            <w:r w:rsidRPr="00541786">
              <w:rPr>
                <w:color w:val="000000"/>
                <w:sz w:val="22"/>
                <w:szCs w:val="22"/>
                <w:lang w:val="en-GB" w:eastAsia="en-GB"/>
              </w:rPr>
              <w:t xml:space="preserve"> H 40-60 cm</w:t>
            </w:r>
          </w:p>
        </w:tc>
        <w:tc>
          <w:tcPr>
            <w:tcW w:w="677" w:type="dxa"/>
            <w:tcBorders>
              <w:top w:val="nil"/>
              <w:left w:val="nil"/>
              <w:bottom w:val="single" w:sz="4" w:space="0" w:color="auto"/>
              <w:right w:val="single" w:sz="4" w:space="0" w:color="auto"/>
            </w:tcBorders>
            <w:shd w:val="clear" w:color="auto" w:fill="auto"/>
            <w:noWrap/>
            <w:vAlign w:val="center"/>
            <w:hideMark/>
          </w:tcPr>
          <w:p w14:paraId="3143ABD4"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0C23A7A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EE4728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2D09DD3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774CDB"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71CC6644"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29E567B"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C5E34D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24</w:t>
            </w:r>
          </w:p>
        </w:tc>
        <w:tc>
          <w:tcPr>
            <w:tcW w:w="3237" w:type="dxa"/>
            <w:tcBorders>
              <w:top w:val="nil"/>
              <w:left w:val="nil"/>
              <w:bottom w:val="single" w:sz="4" w:space="0" w:color="auto"/>
              <w:right w:val="single" w:sz="4" w:space="0" w:color="auto"/>
            </w:tcBorders>
            <w:shd w:val="clear" w:color="auto" w:fill="auto"/>
            <w:hideMark/>
          </w:tcPr>
          <w:p w14:paraId="051EADE6"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Forsithya</w:t>
            </w:r>
            <w:proofErr w:type="spellEnd"/>
            <w:r w:rsidRPr="00541786">
              <w:rPr>
                <w:color w:val="000000"/>
                <w:sz w:val="22"/>
                <w:szCs w:val="22"/>
                <w:lang w:val="en-GB" w:eastAsia="en-GB"/>
              </w:rPr>
              <w:t xml:space="preserve">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25-40 cm</w:t>
            </w:r>
          </w:p>
        </w:tc>
        <w:tc>
          <w:tcPr>
            <w:tcW w:w="677" w:type="dxa"/>
            <w:tcBorders>
              <w:top w:val="nil"/>
              <w:left w:val="nil"/>
              <w:bottom w:val="single" w:sz="4" w:space="0" w:color="auto"/>
              <w:right w:val="single" w:sz="4" w:space="0" w:color="auto"/>
            </w:tcBorders>
            <w:shd w:val="clear" w:color="auto" w:fill="auto"/>
            <w:noWrap/>
            <w:vAlign w:val="center"/>
            <w:hideMark/>
          </w:tcPr>
          <w:p w14:paraId="0501F918"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7BDCB7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7333B1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22,00</w:t>
            </w:r>
          </w:p>
        </w:tc>
        <w:tc>
          <w:tcPr>
            <w:tcW w:w="1134" w:type="dxa"/>
            <w:tcBorders>
              <w:top w:val="nil"/>
              <w:left w:val="nil"/>
              <w:bottom w:val="single" w:sz="4" w:space="0" w:color="auto"/>
              <w:right w:val="single" w:sz="4" w:space="0" w:color="auto"/>
            </w:tcBorders>
            <w:shd w:val="clear" w:color="auto" w:fill="auto"/>
            <w:noWrap/>
            <w:vAlign w:val="center"/>
            <w:hideMark/>
          </w:tcPr>
          <w:p w14:paraId="536FD22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03DDFD5C"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764D681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4DD97A27"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F685B5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25</w:t>
            </w:r>
          </w:p>
        </w:tc>
        <w:tc>
          <w:tcPr>
            <w:tcW w:w="3237" w:type="dxa"/>
            <w:tcBorders>
              <w:top w:val="nil"/>
              <w:left w:val="nil"/>
              <w:bottom w:val="single" w:sz="4" w:space="0" w:color="auto"/>
              <w:right w:val="single" w:sz="4" w:space="0" w:color="auto"/>
            </w:tcBorders>
            <w:shd w:val="clear" w:color="auto" w:fill="auto"/>
            <w:hideMark/>
          </w:tcPr>
          <w:p w14:paraId="4185DED8"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Kerria sp. </w:t>
            </w:r>
            <w:proofErr w:type="spellStart"/>
            <w:r w:rsidRPr="00541786">
              <w:rPr>
                <w:color w:val="000000"/>
                <w:sz w:val="22"/>
                <w:szCs w:val="22"/>
                <w:lang w:val="en-GB" w:eastAsia="en-GB"/>
              </w:rPr>
              <w:t>Balot</w:t>
            </w:r>
            <w:proofErr w:type="spellEnd"/>
            <w:r w:rsidRPr="00541786">
              <w:rPr>
                <w:color w:val="000000"/>
                <w:sz w:val="22"/>
                <w:szCs w:val="22"/>
                <w:lang w:val="en-GB" w:eastAsia="en-GB"/>
              </w:rPr>
              <w:t>/ 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47C2D910"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190E176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CA5778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02E85CF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742B25E"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44C17CB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5025DE19"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B2FFA9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26</w:t>
            </w:r>
          </w:p>
        </w:tc>
        <w:tc>
          <w:tcPr>
            <w:tcW w:w="3237" w:type="dxa"/>
            <w:tcBorders>
              <w:top w:val="nil"/>
              <w:left w:val="nil"/>
              <w:bottom w:val="single" w:sz="4" w:space="0" w:color="auto"/>
              <w:right w:val="single" w:sz="4" w:space="0" w:color="auto"/>
            </w:tcBorders>
            <w:shd w:val="clear" w:color="auto" w:fill="auto"/>
            <w:hideMark/>
          </w:tcPr>
          <w:p w14:paraId="6AAC62B1"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Mahonia </w:t>
            </w:r>
            <w:proofErr w:type="spellStart"/>
            <w:proofErr w:type="gramStart"/>
            <w:r w:rsidRPr="00541786">
              <w:rPr>
                <w:color w:val="000000"/>
                <w:sz w:val="22"/>
                <w:szCs w:val="22"/>
                <w:lang w:val="en-GB" w:eastAsia="en-GB"/>
              </w:rPr>
              <w:t>sp</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Balot</w:t>
            </w:r>
            <w:proofErr w:type="spellEnd"/>
            <w:proofErr w:type="gramEnd"/>
            <w:r w:rsidRPr="00541786">
              <w:rPr>
                <w:color w:val="000000"/>
                <w:sz w:val="22"/>
                <w:szCs w:val="22"/>
                <w:lang w:val="en-GB" w:eastAsia="en-GB"/>
              </w:rPr>
              <w:t>/container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72530E38"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755661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23A61F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34CDF47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282CA1"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0C450D8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0CBD732"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7C632E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27</w:t>
            </w:r>
          </w:p>
        </w:tc>
        <w:tc>
          <w:tcPr>
            <w:tcW w:w="3237" w:type="dxa"/>
            <w:tcBorders>
              <w:top w:val="nil"/>
              <w:left w:val="nil"/>
              <w:bottom w:val="single" w:sz="4" w:space="0" w:color="auto"/>
              <w:right w:val="single" w:sz="4" w:space="0" w:color="auto"/>
            </w:tcBorders>
            <w:shd w:val="clear" w:color="auto" w:fill="auto"/>
            <w:hideMark/>
          </w:tcPr>
          <w:p w14:paraId="699CCA19"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Physocarphus</w:t>
            </w:r>
            <w:proofErr w:type="spellEnd"/>
            <w:r w:rsidRPr="00541786">
              <w:rPr>
                <w:color w:val="000000"/>
                <w:sz w:val="22"/>
                <w:szCs w:val="22"/>
                <w:lang w:val="en-GB" w:eastAsia="en-GB"/>
              </w:rPr>
              <w:t xml:space="preserve">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3F0201AA"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B06B5C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B780654"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2697B47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4F2D495"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2D21712"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486605A"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70B61D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28</w:t>
            </w:r>
          </w:p>
        </w:tc>
        <w:tc>
          <w:tcPr>
            <w:tcW w:w="3237" w:type="dxa"/>
            <w:tcBorders>
              <w:top w:val="nil"/>
              <w:left w:val="nil"/>
              <w:bottom w:val="single" w:sz="4" w:space="0" w:color="auto"/>
              <w:right w:val="single" w:sz="4" w:space="0" w:color="auto"/>
            </w:tcBorders>
            <w:shd w:val="clear" w:color="auto" w:fill="auto"/>
            <w:hideMark/>
          </w:tcPr>
          <w:p w14:paraId="1AB57CA7"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Piracanta</w:t>
            </w:r>
            <w:proofErr w:type="spellEnd"/>
            <w:r w:rsidRPr="00541786">
              <w:rPr>
                <w:color w:val="000000"/>
                <w:sz w:val="22"/>
                <w:szCs w:val="22"/>
                <w:lang w:val="en-GB" w:eastAsia="en-GB"/>
              </w:rPr>
              <w:t xml:space="preserve"> </w:t>
            </w:r>
            <w:proofErr w:type="spellStart"/>
            <w:proofErr w:type="gramStart"/>
            <w:r w:rsidRPr="00541786">
              <w:rPr>
                <w:color w:val="000000"/>
                <w:sz w:val="22"/>
                <w:szCs w:val="22"/>
                <w:lang w:val="en-GB" w:eastAsia="en-GB"/>
              </w:rPr>
              <w:t>sp</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Balot</w:t>
            </w:r>
            <w:proofErr w:type="spellEnd"/>
            <w:proofErr w:type="gramEnd"/>
            <w:r w:rsidRPr="00541786">
              <w:rPr>
                <w:color w:val="000000"/>
                <w:sz w:val="22"/>
                <w:szCs w:val="22"/>
                <w:lang w:val="en-GB" w:eastAsia="en-GB"/>
              </w:rPr>
              <w:t>/container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3F7BDCB3"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0DCE843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6B1F204"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339E4F5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572FF9"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3AD83C1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5A103F30"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22B2B4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29</w:t>
            </w:r>
          </w:p>
        </w:tc>
        <w:tc>
          <w:tcPr>
            <w:tcW w:w="3237" w:type="dxa"/>
            <w:tcBorders>
              <w:top w:val="nil"/>
              <w:left w:val="nil"/>
              <w:bottom w:val="single" w:sz="4" w:space="0" w:color="auto"/>
              <w:right w:val="single" w:sz="4" w:space="0" w:color="auto"/>
            </w:tcBorders>
            <w:shd w:val="clear" w:color="auto" w:fill="auto"/>
            <w:hideMark/>
          </w:tcPr>
          <w:p w14:paraId="4D28CAD7"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Plante </w:t>
            </w:r>
            <w:proofErr w:type="spellStart"/>
            <w:r w:rsidRPr="00541786">
              <w:rPr>
                <w:color w:val="000000"/>
                <w:sz w:val="22"/>
                <w:szCs w:val="22"/>
                <w:lang w:val="en-GB" w:eastAsia="en-GB"/>
              </w:rPr>
              <w:t>acoperitoare</w:t>
            </w:r>
            <w:proofErr w:type="spellEnd"/>
            <w:r w:rsidRPr="00541786">
              <w:rPr>
                <w:color w:val="000000"/>
                <w:sz w:val="22"/>
                <w:szCs w:val="22"/>
                <w:lang w:val="en-GB" w:eastAsia="en-GB"/>
              </w:rPr>
              <w:t xml:space="preserve"> de sol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25-40 cm</w:t>
            </w:r>
          </w:p>
        </w:tc>
        <w:tc>
          <w:tcPr>
            <w:tcW w:w="677" w:type="dxa"/>
            <w:tcBorders>
              <w:top w:val="nil"/>
              <w:left w:val="nil"/>
              <w:bottom w:val="single" w:sz="4" w:space="0" w:color="auto"/>
              <w:right w:val="single" w:sz="4" w:space="0" w:color="auto"/>
            </w:tcBorders>
            <w:shd w:val="clear" w:color="auto" w:fill="auto"/>
            <w:noWrap/>
            <w:vAlign w:val="center"/>
            <w:hideMark/>
          </w:tcPr>
          <w:p w14:paraId="30FA77D8"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13D46CD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7613A7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22,00</w:t>
            </w:r>
          </w:p>
        </w:tc>
        <w:tc>
          <w:tcPr>
            <w:tcW w:w="1134" w:type="dxa"/>
            <w:tcBorders>
              <w:top w:val="nil"/>
              <w:left w:val="nil"/>
              <w:bottom w:val="single" w:sz="4" w:space="0" w:color="auto"/>
              <w:right w:val="single" w:sz="4" w:space="0" w:color="auto"/>
            </w:tcBorders>
            <w:shd w:val="clear" w:color="auto" w:fill="auto"/>
            <w:noWrap/>
            <w:vAlign w:val="center"/>
            <w:hideMark/>
          </w:tcPr>
          <w:p w14:paraId="480DD64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5E342B4"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0A82E17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6DB12CA"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C54EDA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30</w:t>
            </w:r>
          </w:p>
        </w:tc>
        <w:tc>
          <w:tcPr>
            <w:tcW w:w="3237" w:type="dxa"/>
            <w:tcBorders>
              <w:top w:val="nil"/>
              <w:left w:val="nil"/>
              <w:bottom w:val="single" w:sz="4" w:space="0" w:color="auto"/>
              <w:right w:val="single" w:sz="4" w:space="0" w:color="auto"/>
            </w:tcBorders>
            <w:shd w:val="clear" w:color="auto" w:fill="auto"/>
            <w:hideMark/>
          </w:tcPr>
          <w:p w14:paraId="212EEC80"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Plante </w:t>
            </w:r>
            <w:proofErr w:type="spellStart"/>
            <w:r w:rsidRPr="00541786">
              <w:rPr>
                <w:color w:val="000000"/>
                <w:sz w:val="22"/>
                <w:szCs w:val="22"/>
                <w:lang w:val="en-GB" w:eastAsia="en-GB"/>
              </w:rPr>
              <w:t>acoperitoare</w:t>
            </w:r>
            <w:proofErr w:type="spellEnd"/>
            <w:r w:rsidRPr="00541786">
              <w:rPr>
                <w:color w:val="000000"/>
                <w:sz w:val="22"/>
                <w:szCs w:val="22"/>
                <w:lang w:val="en-GB" w:eastAsia="en-GB"/>
              </w:rPr>
              <w:t xml:space="preserve"> de sol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2033BE7F"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C1FD95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CE2ACB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4F08998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7F7DBE4"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ABB849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3F54AD1"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D6C991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31</w:t>
            </w:r>
          </w:p>
        </w:tc>
        <w:tc>
          <w:tcPr>
            <w:tcW w:w="3237" w:type="dxa"/>
            <w:tcBorders>
              <w:top w:val="nil"/>
              <w:left w:val="nil"/>
              <w:bottom w:val="single" w:sz="4" w:space="0" w:color="auto"/>
              <w:right w:val="single" w:sz="4" w:space="0" w:color="auto"/>
            </w:tcBorders>
            <w:shd w:val="clear" w:color="auto" w:fill="auto"/>
            <w:hideMark/>
          </w:tcPr>
          <w:p w14:paraId="0A3ABD30"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Plante de </w:t>
            </w:r>
            <w:proofErr w:type="spellStart"/>
            <w:r w:rsidRPr="00541786">
              <w:rPr>
                <w:color w:val="000000"/>
                <w:sz w:val="22"/>
                <w:szCs w:val="22"/>
                <w:lang w:val="en-GB" w:eastAsia="en-GB"/>
              </w:rPr>
              <w:t>apa</w:t>
            </w:r>
            <w:proofErr w:type="spellEnd"/>
            <w:r w:rsidRPr="00541786">
              <w:rPr>
                <w:color w:val="000000"/>
                <w:sz w:val="22"/>
                <w:szCs w:val="22"/>
                <w:lang w:val="en-GB" w:eastAsia="en-GB"/>
              </w:rPr>
              <w:t xml:space="preserve">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25-40 cm</w:t>
            </w:r>
          </w:p>
        </w:tc>
        <w:tc>
          <w:tcPr>
            <w:tcW w:w="677" w:type="dxa"/>
            <w:tcBorders>
              <w:top w:val="nil"/>
              <w:left w:val="nil"/>
              <w:bottom w:val="single" w:sz="4" w:space="0" w:color="auto"/>
              <w:right w:val="single" w:sz="4" w:space="0" w:color="auto"/>
            </w:tcBorders>
            <w:shd w:val="clear" w:color="auto" w:fill="auto"/>
            <w:noWrap/>
            <w:vAlign w:val="center"/>
            <w:hideMark/>
          </w:tcPr>
          <w:p w14:paraId="0A789124"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E64B61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8AB84E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371649E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1D7D9A"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F686B9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78412585"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443F32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32</w:t>
            </w:r>
          </w:p>
        </w:tc>
        <w:tc>
          <w:tcPr>
            <w:tcW w:w="3237" w:type="dxa"/>
            <w:tcBorders>
              <w:top w:val="nil"/>
              <w:left w:val="nil"/>
              <w:bottom w:val="single" w:sz="4" w:space="0" w:color="auto"/>
              <w:right w:val="single" w:sz="4" w:space="0" w:color="auto"/>
            </w:tcBorders>
            <w:shd w:val="clear" w:color="auto" w:fill="auto"/>
            <w:hideMark/>
          </w:tcPr>
          <w:p w14:paraId="6DD477C8"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Plante de </w:t>
            </w:r>
            <w:proofErr w:type="spellStart"/>
            <w:r w:rsidRPr="00541786">
              <w:rPr>
                <w:color w:val="000000"/>
                <w:sz w:val="22"/>
                <w:szCs w:val="22"/>
                <w:lang w:val="en-GB" w:eastAsia="en-GB"/>
              </w:rPr>
              <w:t>apa</w:t>
            </w:r>
            <w:proofErr w:type="spellEnd"/>
            <w:r w:rsidRPr="00541786">
              <w:rPr>
                <w:color w:val="000000"/>
                <w:sz w:val="22"/>
                <w:szCs w:val="22"/>
                <w:lang w:val="en-GB" w:eastAsia="en-GB"/>
              </w:rPr>
              <w:t xml:space="preserve">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0B0438A8"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BFE486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52C097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257495C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A25121"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620F190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73321B2B"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6494DA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33</w:t>
            </w:r>
          </w:p>
        </w:tc>
        <w:tc>
          <w:tcPr>
            <w:tcW w:w="3237" w:type="dxa"/>
            <w:tcBorders>
              <w:top w:val="nil"/>
              <w:left w:val="nil"/>
              <w:bottom w:val="single" w:sz="4" w:space="0" w:color="auto"/>
              <w:right w:val="single" w:sz="4" w:space="0" w:color="auto"/>
            </w:tcBorders>
            <w:shd w:val="clear" w:color="auto" w:fill="auto"/>
            <w:hideMark/>
          </w:tcPr>
          <w:p w14:paraId="753621D7"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Plante </w:t>
            </w:r>
            <w:proofErr w:type="spellStart"/>
            <w:r w:rsidRPr="00541786">
              <w:rPr>
                <w:color w:val="000000"/>
                <w:sz w:val="22"/>
                <w:szCs w:val="22"/>
                <w:lang w:val="en-GB" w:eastAsia="en-GB"/>
              </w:rPr>
              <w:t>aromatice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sp</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38BD2B45"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C31BAC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AD72D6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1BF66CD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7BB31F3"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4378250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35BF2B3"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4492A5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34</w:t>
            </w:r>
          </w:p>
        </w:tc>
        <w:tc>
          <w:tcPr>
            <w:tcW w:w="3237" w:type="dxa"/>
            <w:tcBorders>
              <w:top w:val="nil"/>
              <w:left w:val="nil"/>
              <w:bottom w:val="single" w:sz="4" w:space="0" w:color="auto"/>
              <w:right w:val="single" w:sz="4" w:space="0" w:color="auto"/>
            </w:tcBorders>
            <w:shd w:val="clear" w:color="auto" w:fill="auto"/>
            <w:hideMark/>
          </w:tcPr>
          <w:p w14:paraId="65EA5732"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Syringa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6A200236"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6901C4C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3E70D7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51FC5BC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59E16B"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6829B6F0"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7E8D5663"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97A8AE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35</w:t>
            </w:r>
          </w:p>
        </w:tc>
        <w:tc>
          <w:tcPr>
            <w:tcW w:w="3237" w:type="dxa"/>
            <w:tcBorders>
              <w:top w:val="nil"/>
              <w:left w:val="nil"/>
              <w:bottom w:val="single" w:sz="4" w:space="0" w:color="auto"/>
              <w:right w:val="single" w:sz="4" w:space="0" w:color="auto"/>
            </w:tcBorders>
            <w:shd w:val="clear" w:color="auto" w:fill="auto"/>
            <w:hideMark/>
          </w:tcPr>
          <w:p w14:paraId="0D2EA904"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Spiraea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5216B8AC"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CB77D7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65630E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239ED78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BE0B37"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58C0FBEB"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F0632FE"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F38030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36</w:t>
            </w:r>
          </w:p>
        </w:tc>
        <w:tc>
          <w:tcPr>
            <w:tcW w:w="3237" w:type="dxa"/>
            <w:tcBorders>
              <w:top w:val="nil"/>
              <w:left w:val="nil"/>
              <w:bottom w:val="single" w:sz="4" w:space="0" w:color="auto"/>
              <w:right w:val="single" w:sz="4" w:space="0" w:color="auto"/>
            </w:tcBorders>
            <w:shd w:val="clear" w:color="auto" w:fill="auto"/>
            <w:hideMark/>
          </w:tcPr>
          <w:p w14:paraId="72D8450E"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Tamarix</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sp</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6DDE286A"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EC14DE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8D7CB8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69A7BDB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3257D0D"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303B53A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FF5644A"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BDF32F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37</w:t>
            </w:r>
          </w:p>
        </w:tc>
        <w:tc>
          <w:tcPr>
            <w:tcW w:w="3237" w:type="dxa"/>
            <w:tcBorders>
              <w:top w:val="nil"/>
              <w:left w:val="nil"/>
              <w:bottom w:val="single" w:sz="4" w:space="0" w:color="auto"/>
              <w:right w:val="single" w:sz="4" w:space="0" w:color="auto"/>
            </w:tcBorders>
            <w:shd w:val="clear" w:color="auto" w:fill="auto"/>
            <w:hideMark/>
          </w:tcPr>
          <w:p w14:paraId="1CB3B901"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Yucca </w:t>
            </w:r>
            <w:proofErr w:type="spellStart"/>
            <w:proofErr w:type="gramStart"/>
            <w:r w:rsidRPr="00541786">
              <w:rPr>
                <w:color w:val="000000"/>
                <w:sz w:val="22"/>
                <w:szCs w:val="22"/>
                <w:lang w:val="en-GB" w:eastAsia="en-GB"/>
              </w:rPr>
              <w:t>sp.Balot</w:t>
            </w:r>
            <w:proofErr w:type="spellEnd"/>
            <w:proofErr w:type="gramEnd"/>
            <w:r w:rsidRPr="00541786">
              <w:rPr>
                <w:color w:val="000000"/>
                <w:sz w:val="22"/>
                <w:szCs w:val="22"/>
                <w:lang w:val="en-GB" w:eastAsia="en-GB"/>
              </w:rPr>
              <w:t>/container H 25-40 cm</w:t>
            </w:r>
          </w:p>
        </w:tc>
        <w:tc>
          <w:tcPr>
            <w:tcW w:w="677" w:type="dxa"/>
            <w:tcBorders>
              <w:top w:val="nil"/>
              <w:left w:val="nil"/>
              <w:bottom w:val="single" w:sz="4" w:space="0" w:color="auto"/>
              <w:right w:val="single" w:sz="4" w:space="0" w:color="auto"/>
            </w:tcBorders>
            <w:shd w:val="clear" w:color="auto" w:fill="auto"/>
            <w:noWrap/>
            <w:vAlign w:val="center"/>
            <w:hideMark/>
          </w:tcPr>
          <w:p w14:paraId="35CD0B78"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163DC59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AD2519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519164A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D0119F"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3640D342"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5794BC52" w14:textId="77777777" w:rsidTr="005E79DE">
        <w:trPr>
          <w:trHeight w:val="28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5588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38</w:t>
            </w:r>
          </w:p>
        </w:tc>
        <w:tc>
          <w:tcPr>
            <w:tcW w:w="3237" w:type="dxa"/>
            <w:tcBorders>
              <w:top w:val="single" w:sz="4" w:space="0" w:color="auto"/>
              <w:left w:val="nil"/>
              <w:bottom w:val="single" w:sz="4" w:space="0" w:color="auto"/>
              <w:right w:val="single" w:sz="4" w:space="0" w:color="auto"/>
            </w:tcBorders>
            <w:shd w:val="clear" w:color="auto" w:fill="auto"/>
            <w:hideMark/>
          </w:tcPr>
          <w:p w14:paraId="31F11CD0"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Yucca </w:t>
            </w:r>
            <w:proofErr w:type="spellStart"/>
            <w:proofErr w:type="gramStart"/>
            <w:r w:rsidRPr="00541786">
              <w:rPr>
                <w:color w:val="000000"/>
                <w:sz w:val="22"/>
                <w:szCs w:val="22"/>
                <w:lang w:val="en-GB" w:eastAsia="en-GB"/>
              </w:rPr>
              <w:t>sp.Balot</w:t>
            </w:r>
            <w:proofErr w:type="spellEnd"/>
            <w:proofErr w:type="gramEnd"/>
            <w:r w:rsidRPr="00541786">
              <w:rPr>
                <w:color w:val="000000"/>
                <w:sz w:val="22"/>
                <w:szCs w:val="22"/>
                <w:lang w:val="en-GB" w:eastAsia="en-GB"/>
              </w:rPr>
              <w:t>/container H 40-60 cm</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09EB2A23"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1DBC3AA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922425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50,00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25846F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A679FE"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10A2FB70"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73FABD1" w14:textId="77777777" w:rsidTr="005E79DE">
        <w:trPr>
          <w:trHeight w:val="325"/>
        </w:trPr>
        <w:tc>
          <w:tcPr>
            <w:tcW w:w="10080"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97E51" w14:textId="77777777" w:rsidR="00F463B9" w:rsidRPr="00541786" w:rsidRDefault="00F463B9" w:rsidP="005E79DE">
            <w:pPr>
              <w:rPr>
                <w:b/>
                <w:bCs/>
                <w:color w:val="000000"/>
                <w:sz w:val="22"/>
                <w:szCs w:val="22"/>
                <w:lang w:val="en-GB" w:eastAsia="en-GB"/>
              </w:rPr>
            </w:pPr>
            <w:r w:rsidRPr="00541786">
              <w:rPr>
                <w:b/>
                <w:bCs/>
                <w:color w:val="000000"/>
                <w:sz w:val="22"/>
                <w:szCs w:val="22"/>
                <w:lang w:val="en-GB" w:eastAsia="en-GB"/>
              </w:rPr>
              <w:t>3. PLANTARE RASINOASE CU BALOT/CONTAINER</w:t>
            </w:r>
            <w:r w:rsidRPr="00541786">
              <w:rPr>
                <w:color w:val="000000"/>
                <w:sz w:val="22"/>
                <w:szCs w:val="22"/>
                <w:lang w:val="en-GB" w:eastAsia="en-GB"/>
              </w:rPr>
              <w:t> </w:t>
            </w:r>
          </w:p>
        </w:tc>
      </w:tr>
      <w:tr w:rsidR="00F463B9" w:rsidRPr="00541786" w14:paraId="6883B745"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0AF21D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39</w:t>
            </w:r>
          </w:p>
        </w:tc>
        <w:tc>
          <w:tcPr>
            <w:tcW w:w="3237" w:type="dxa"/>
            <w:tcBorders>
              <w:top w:val="nil"/>
              <w:left w:val="nil"/>
              <w:bottom w:val="single" w:sz="4" w:space="0" w:color="auto"/>
              <w:right w:val="single" w:sz="4" w:space="0" w:color="auto"/>
            </w:tcBorders>
            <w:shd w:val="clear" w:color="auto" w:fill="auto"/>
            <w:hideMark/>
          </w:tcPr>
          <w:p w14:paraId="49B2A724"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Abies sp. </w:t>
            </w:r>
            <w:proofErr w:type="spellStart"/>
            <w:r w:rsidRPr="00541786">
              <w:rPr>
                <w:color w:val="000000"/>
                <w:sz w:val="22"/>
                <w:szCs w:val="22"/>
                <w:lang w:val="en-GB" w:eastAsia="en-GB"/>
              </w:rPr>
              <w:t>Balot</w:t>
            </w:r>
            <w:proofErr w:type="spellEnd"/>
            <w:r w:rsidRPr="00541786">
              <w:rPr>
                <w:color w:val="000000"/>
                <w:sz w:val="22"/>
                <w:szCs w:val="22"/>
                <w:lang w:val="en-GB" w:eastAsia="en-GB"/>
              </w:rPr>
              <w:t>/ container H 100-150 cm</w:t>
            </w:r>
          </w:p>
        </w:tc>
        <w:tc>
          <w:tcPr>
            <w:tcW w:w="677" w:type="dxa"/>
            <w:tcBorders>
              <w:top w:val="nil"/>
              <w:left w:val="nil"/>
              <w:bottom w:val="single" w:sz="4" w:space="0" w:color="auto"/>
              <w:right w:val="single" w:sz="4" w:space="0" w:color="auto"/>
            </w:tcBorders>
            <w:shd w:val="clear" w:color="auto" w:fill="auto"/>
            <w:noWrap/>
            <w:vAlign w:val="center"/>
            <w:hideMark/>
          </w:tcPr>
          <w:p w14:paraId="65C2FCDF"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046BED5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B7C5BB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300,00</w:t>
            </w:r>
          </w:p>
        </w:tc>
        <w:tc>
          <w:tcPr>
            <w:tcW w:w="1134" w:type="dxa"/>
            <w:tcBorders>
              <w:top w:val="nil"/>
              <w:left w:val="nil"/>
              <w:bottom w:val="single" w:sz="4" w:space="0" w:color="auto"/>
              <w:right w:val="single" w:sz="4" w:space="0" w:color="auto"/>
            </w:tcBorders>
            <w:shd w:val="clear" w:color="auto" w:fill="auto"/>
            <w:noWrap/>
            <w:vAlign w:val="center"/>
            <w:hideMark/>
          </w:tcPr>
          <w:p w14:paraId="2CD7A87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867ACE8"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20</w:t>
            </w:r>
          </w:p>
        </w:tc>
        <w:tc>
          <w:tcPr>
            <w:tcW w:w="1248" w:type="dxa"/>
            <w:tcBorders>
              <w:top w:val="nil"/>
              <w:left w:val="nil"/>
              <w:bottom w:val="single" w:sz="4" w:space="0" w:color="auto"/>
              <w:right w:val="single" w:sz="4" w:space="0" w:color="auto"/>
            </w:tcBorders>
            <w:shd w:val="clear" w:color="auto" w:fill="auto"/>
            <w:noWrap/>
            <w:vAlign w:val="center"/>
            <w:hideMark/>
          </w:tcPr>
          <w:p w14:paraId="6C6136E4"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6.000,00</w:t>
            </w:r>
          </w:p>
        </w:tc>
      </w:tr>
      <w:tr w:rsidR="00F463B9" w:rsidRPr="00541786" w14:paraId="2569BC82"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01AC86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40</w:t>
            </w:r>
          </w:p>
        </w:tc>
        <w:tc>
          <w:tcPr>
            <w:tcW w:w="3237" w:type="dxa"/>
            <w:tcBorders>
              <w:top w:val="nil"/>
              <w:left w:val="nil"/>
              <w:bottom w:val="single" w:sz="4" w:space="0" w:color="auto"/>
              <w:right w:val="single" w:sz="4" w:space="0" w:color="auto"/>
            </w:tcBorders>
            <w:shd w:val="clear" w:color="auto" w:fill="auto"/>
            <w:hideMark/>
          </w:tcPr>
          <w:p w14:paraId="3E8603CF"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Abies sp. </w:t>
            </w:r>
            <w:proofErr w:type="spellStart"/>
            <w:r w:rsidRPr="00541786">
              <w:rPr>
                <w:color w:val="000000"/>
                <w:sz w:val="22"/>
                <w:szCs w:val="22"/>
                <w:lang w:val="en-GB" w:eastAsia="en-GB"/>
              </w:rPr>
              <w:t>Balot</w:t>
            </w:r>
            <w:proofErr w:type="spellEnd"/>
            <w:r w:rsidRPr="00541786">
              <w:rPr>
                <w:color w:val="000000"/>
                <w:sz w:val="22"/>
                <w:szCs w:val="22"/>
                <w:lang w:val="en-GB" w:eastAsia="en-GB"/>
              </w:rPr>
              <w:t>/ container H 150-200 cm</w:t>
            </w:r>
          </w:p>
        </w:tc>
        <w:tc>
          <w:tcPr>
            <w:tcW w:w="677" w:type="dxa"/>
            <w:tcBorders>
              <w:top w:val="nil"/>
              <w:left w:val="nil"/>
              <w:bottom w:val="single" w:sz="4" w:space="0" w:color="auto"/>
              <w:right w:val="single" w:sz="4" w:space="0" w:color="auto"/>
            </w:tcBorders>
            <w:shd w:val="clear" w:color="auto" w:fill="auto"/>
            <w:noWrap/>
            <w:vAlign w:val="center"/>
            <w:hideMark/>
          </w:tcPr>
          <w:p w14:paraId="364CFC7C"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27EE42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904AF5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600,00</w:t>
            </w:r>
          </w:p>
        </w:tc>
        <w:tc>
          <w:tcPr>
            <w:tcW w:w="1134" w:type="dxa"/>
            <w:tcBorders>
              <w:top w:val="nil"/>
              <w:left w:val="nil"/>
              <w:bottom w:val="single" w:sz="4" w:space="0" w:color="auto"/>
              <w:right w:val="single" w:sz="4" w:space="0" w:color="auto"/>
            </w:tcBorders>
            <w:shd w:val="clear" w:color="auto" w:fill="auto"/>
            <w:noWrap/>
            <w:vAlign w:val="center"/>
            <w:hideMark/>
          </w:tcPr>
          <w:p w14:paraId="63C6CB3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C6F8C98"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20</w:t>
            </w:r>
          </w:p>
        </w:tc>
        <w:tc>
          <w:tcPr>
            <w:tcW w:w="1248" w:type="dxa"/>
            <w:tcBorders>
              <w:top w:val="nil"/>
              <w:left w:val="nil"/>
              <w:bottom w:val="single" w:sz="4" w:space="0" w:color="auto"/>
              <w:right w:val="single" w:sz="4" w:space="0" w:color="auto"/>
            </w:tcBorders>
            <w:shd w:val="clear" w:color="auto" w:fill="auto"/>
            <w:noWrap/>
            <w:vAlign w:val="center"/>
            <w:hideMark/>
          </w:tcPr>
          <w:p w14:paraId="3E718E3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12.000,00</w:t>
            </w:r>
          </w:p>
        </w:tc>
      </w:tr>
      <w:tr w:rsidR="00F463B9" w:rsidRPr="00541786" w14:paraId="3F74AD8B" w14:textId="77777777" w:rsidTr="005E79DE">
        <w:trPr>
          <w:trHeight w:val="28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71899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41</w:t>
            </w:r>
          </w:p>
        </w:tc>
        <w:tc>
          <w:tcPr>
            <w:tcW w:w="3237" w:type="dxa"/>
            <w:tcBorders>
              <w:top w:val="single" w:sz="4" w:space="0" w:color="auto"/>
              <w:left w:val="nil"/>
              <w:bottom w:val="single" w:sz="4" w:space="0" w:color="auto"/>
              <w:right w:val="single" w:sz="4" w:space="0" w:color="auto"/>
            </w:tcBorders>
            <w:shd w:val="clear" w:color="auto" w:fill="auto"/>
            <w:hideMark/>
          </w:tcPr>
          <w:p w14:paraId="72B92353"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Cedrus</w:t>
            </w:r>
            <w:proofErr w:type="spellEnd"/>
            <w:r w:rsidRPr="00541786">
              <w:rPr>
                <w:color w:val="000000"/>
                <w:sz w:val="22"/>
                <w:szCs w:val="22"/>
                <w:lang w:val="en-GB" w:eastAsia="en-GB"/>
              </w:rPr>
              <w:t xml:space="preserve"> </w:t>
            </w:r>
            <w:proofErr w:type="spellStart"/>
            <w:proofErr w:type="gramStart"/>
            <w:r w:rsidRPr="00541786">
              <w:rPr>
                <w:color w:val="000000"/>
                <w:sz w:val="22"/>
                <w:szCs w:val="22"/>
                <w:lang w:val="en-GB" w:eastAsia="en-GB"/>
              </w:rPr>
              <w:t>sp.Balot</w:t>
            </w:r>
            <w:proofErr w:type="spellEnd"/>
            <w:proofErr w:type="gramEnd"/>
            <w:r w:rsidRPr="00541786">
              <w:rPr>
                <w:color w:val="000000"/>
                <w:sz w:val="22"/>
                <w:szCs w:val="22"/>
                <w:lang w:val="en-GB" w:eastAsia="en-GB"/>
              </w:rPr>
              <w:t>/container H 250-300 cm</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438D1872"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16EF997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0DF521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600,00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25CC00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3FA291"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10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234C415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6.000,00</w:t>
            </w:r>
          </w:p>
        </w:tc>
      </w:tr>
      <w:tr w:rsidR="00F463B9" w:rsidRPr="00541786" w14:paraId="43C0B582" w14:textId="77777777" w:rsidTr="005E79DE">
        <w:trPr>
          <w:trHeight w:val="552"/>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28F6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42</w:t>
            </w:r>
          </w:p>
        </w:tc>
        <w:tc>
          <w:tcPr>
            <w:tcW w:w="3237" w:type="dxa"/>
            <w:tcBorders>
              <w:top w:val="single" w:sz="4" w:space="0" w:color="auto"/>
              <w:left w:val="nil"/>
              <w:bottom w:val="single" w:sz="4" w:space="0" w:color="auto"/>
              <w:right w:val="single" w:sz="4" w:space="0" w:color="auto"/>
            </w:tcBorders>
            <w:shd w:val="clear" w:color="auto" w:fill="auto"/>
            <w:hideMark/>
          </w:tcPr>
          <w:p w14:paraId="00B3C20E"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Cupresucyparis</w:t>
            </w:r>
            <w:proofErr w:type="spellEnd"/>
            <w:r w:rsidRPr="00541786">
              <w:rPr>
                <w:color w:val="000000"/>
                <w:sz w:val="22"/>
                <w:szCs w:val="22"/>
                <w:lang w:val="en-GB" w:eastAsia="en-GB"/>
              </w:rPr>
              <w:t xml:space="preserve">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175-200 cm</w:t>
            </w:r>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0B283495"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2075F30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7F909A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7F527E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3086FE1"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20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25B8F5F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4.000,00</w:t>
            </w:r>
          </w:p>
        </w:tc>
      </w:tr>
      <w:tr w:rsidR="00F463B9" w:rsidRPr="00541786" w14:paraId="04B5FD85"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3001F9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43</w:t>
            </w:r>
          </w:p>
        </w:tc>
        <w:tc>
          <w:tcPr>
            <w:tcW w:w="3237" w:type="dxa"/>
            <w:tcBorders>
              <w:top w:val="nil"/>
              <w:left w:val="nil"/>
              <w:bottom w:val="single" w:sz="4" w:space="0" w:color="auto"/>
              <w:right w:val="single" w:sz="4" w:space="0" w:color="auto"/>
            </w:tcBorders>
            <w:shd w:val="clear" w:color="auto" w:fill="auto"/>
            <w:hideMark/>
          </w:tcPr>
          <w:p w14:paraId="46C86B6C"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Juniperus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11CDF557"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549BBA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8B2017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7FEE0FD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AE35385" w14:textId="77777777" w:rsidR="00F463B9" w:rsidRPr="00541786" w:rsidRDefault="00F463B9" w:rsidP="005E79DE">
            <w:pPr>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0</w:t>
            </w:r>
            <w:r w:rsidRPr="00541786">
              <w:rPr>
                <w:rFonts w:ascii="Calibri" w:hAnsi="Calibri" w:cs="Calibri"/>
                <w:color w:val="000000"/>
                <w:sz w:val="22"/>
                <w:szCs w:val="22"/>
                <w:lang w:val="en-GB" w:eastAsia="en-GB"/>
              </w:rPr>
              <w:t> </w:t>
            </w:r>
          </w:p>
        </w:tc>
        <w:tc>
          <w:tcPr>
            <w:tcW w:w="1248" w:type="dxa"/>
            <w:tcBorders>
              <w:top w:val="nil"/>
              <w:left w:val="nil"/>
              <w:bottom w:val="single" w:sz="4" w:space="0" w:color="auto"/>
              <w:right w:val="single" w:sz="4" w:space="0" w:color="auto"/>
            </w:tcBorders>
            <w:shd w:val="clear" w:color="auto" w:fill="auto"/>
            <w:noWrap/>
            <w:vAlign w:val="center"/>
            <w:hideMark/>
          </w:tcPr>
          <w:p w14:paraId="2E08050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814AC83"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4CB833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44</w:t>
            </w:r>
          </w:p>
        </w:tc>
        <w:tc>
          <w:tcPr>
            <w:tcW w:w="3237" w:type="dxa"/>
            <w:tcBorders>
              <w:top w:val="nil"/>
              <w:left w:val="nil"/>
              <w:bottom w:val="single" w:sz="4" w:space="0" w:color="auto"/>
              <w:right w:val="single" w:sz="4" w:space="0" w:color="auto"/>
            </w:tcBorders>
            <w:shd w:val="clear" w:color="auto" w:fill="auto"/>
            <w:hideMark/>
          </w:tcPr>
          <w:p w14:paraId="1E760C7B"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Picea</w:t>
            </w:r>
            <w:proofErr w:type="spellEnd"/>
            <w:r w:rsidRPr="00541786">
              <w:rPr>
                <w:color w:val="000000"/>
                <w:sz w:val="22"/>
                <w:szCs w:val="22"/>
                <w:lang w:val="en-GB" w:eastAsia="en-GB"/>
              </w:rPr>
              <w:t xml:space="preserve">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40-60 cm</w:t>
            </w:r>
          </w:p>
        </w:tc>
        <w:tc>
          <w:tcPr>
            <w:tcW w:w="677" w:type="dxa"/>
            <w:tcBorders>
              <w:top w:val="nil"/>
              <w:left w:val="nil"/>
              <w:bottom w:val="single" w:sz="4" w:space="0" w:color="auto"/>
              <w:right w:val="single" w:sz="4" w:space="0" w:color="auto"/>
            </w:tcBorders>
            <w:shd w:val="clear" w:color="auto" w:fill="auto"/>
            <w:noWrap/>
            <w:vAlign w:val="center"/>
            <w:hideMark/>
          </w:tcPr>
          <w:p w14:paraId="31C99E4E"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1ECAE51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8C3532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120,00</w:t>
            </w:r>
          </w:p>
        </w:tc>
        <w:tc>
          <w:tcPr>
            <w:tcW w:w="1134" w:type="dxa"/>
            <w:tcBorders>
              <w:top w:val="nil"/>
              <w:left w:val="nil"/>
              <w:bottom w:val="single" w:sz="4" w:space="0" w:color="auto"/>
              <w:right w:val="single" w:sz="4" w:space="0" w:color="auto"/>
            </w:tcBorders>
            <w:shd w:val="clear" w:color="auto" w:fill="auto"/>
            <w:noWrap/>
            <w:vAlign w:val="center"/>
            <w:hideMark/>
          </w:tcPr>
          <w:p w14:paraId="285A216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4BFB679"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69C7FBD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863C142"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C2AF5C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lastRenderedPageBreak/>
              <w:t>45</w:t>
            </w:r>
          </w:p>
        </w:tc>
        <w:tc>
          <w:tcPr>
            <w:tcW w:w="3237" w:type="dxa"/>
            <w:tcBorders>
              <w:top w:val="nil"/>
              <w:left w:val="nil"/>
              <w:bottom w:val="single" w:sz="4" w:space="0" w:color="auto"/>
              <w:right w:val="single" w:sz="4" w:space="0" w:color="auto"/>
            </w:tcBorders>
            <w:shd w:val="clear" w:color="auto" w:fill="auto"/>
            <w:hideMark/>
          </w:tcPr>
          <w:p w14:paraId="6723CB7A"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Pinus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100-150 cm</w:t>
            </w:r>
          </w:p>
        </w:tc>
        <w:tc>
          <w:tcPr>
            <w:tcW w:w="677" w:type="dxa"/>
            <w:tcBorders>
              <w:top w:val="nil"/>
              <w:left w:val="nil"/>
              <w:bottom w:val="single" w:sz="4" w:space="0" w:color="auto"/>
              <w:right w:val="single" w:sz="4" w:space="0" w:color="auto"/>
            </w:tcBorders>
            <w:shd w:val="clear" w:color="auto" w:fill="auto"/>
            <w:noWrap/>
            <w:vAlign w:val="center"/>
            <w:hideMark/>
          </w:tcPr>
          <w:p w14:paraId="6341EEA5"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36D1C4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BE30F6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120,00</w:t>
            </w:r>
          </w:p>
        </w:tc>
        <w:tc>
          <w:tcPr>
            <w:tcW w:w="1134" w:type="dxa"/>
            <w:tcBorders>
              <w:top w:val="nil"/>
              <w:left w:val="nil"/>
              <w:bottom w:val="single" w:sz="4" w:space="0" w:color="auto"/>
              <w:right w:val="single" w:sz="4" w:space="0" w:color="auto"/>
            </w:tcBorders>
            <w:shd w:val="clear" w:color="auto" w:fill="auto"/>
            <w:noWrap/>
            <w:vAlign w:val="center"/>
            <w:hideMark/>
          </w:tcPr>
          <w:p w14:paraId="10D20DF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56EEE75"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20</w:t>
            </w:r>
          </w:p>
        </w:tc>
        <w:tc>
          <w:tcPr>
            <w:tcW w:w="1248" w:type="dxa"/>
            <w:tcBorders>
              <w:top w:val="nil"/>
              <w:left w:val="nil"/>
              <w:bottom w:val="single" w:sz="4" w:space="0" w:color="auto"/>
              <w:right w:val="single" w:sz="4" w:space="0" w:color="auto"/>
            </w:tcBorders>
            <w:shd w:val="clear" w:color="auto" w:fill="auto"/>
            <w:noWrap/>
            <w:vAlign w:val="center"/>
            <w:hideMark/>
          </w:tcPr>
          <w:p w14:paraId="6BBEF902"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2.400,00</w:t>
            </w:r>
          </w:p>
        </w:tc>
      </w:tr>
      <w:tr w:rsidR="00F463B9" w:rsidRPr="00541786" w14:paraId="7745AB4B"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5F9BA7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46</w:t>
            </w:r>
          </w:p>
        </w:tc>
        <w:tc>
          <w:tcPr>
            <w:tcW w:w="3237" w:type="dxa"/>
            <w:tcBorders>
              <w:top w:val="nil"/>
              <w:left w:val="nil"/>
              <w:bottom w:val="single" w:sz="4" w:space="0" w:color="auto"/>
              <w:right w:val="single" w:sz="4" w:space="0" w:color="auto"/>
            </w:tcBorders>
            <w:shd w:val="clear" w:color="auto" w:fill="auto"/>
            <w:hideMark/>
          </w:tcPr>
          <w:p w14:paraId="18728D78"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Thuya</w:t>
            </w:r>
            <w:proofErr w:type="spellEnd"/>
            <w:r w:rsidRPr="00541786">
              <w:rPr>
                <w:color w:val="000000"/>
                <w:sz w:val="22"/>
                <w:szCs w:val="22"/>
                <w:lang w:val="en-GB" w:eastAsia="en-GB"/>
              </w:rPr>
              <w:t xml:space="preserve">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100-150 cm</w:t>
            </w:r>
          </w:p>
        </w:tc>
        <w:tc>
          <w:tcPr>
            <w:tcW w:w="677" w:type="dxa"/>
            <w:tcBorders>
              <w:top w:val="nil"/>
              <w:left w:val="nil"/>
              <w:bottom w:val="single" w:sz="4" w:space="0" w:color="auto"/>
              <w:right w:val="single" w:sz="4" w:space="0" w:color="auto"/>
            </w:tcBorders>
            <w:shd w:val="clear" w:color="auto" w:fill="auto"/>
            <w:noWrap/>
            <w:vAlign w:val="center"/>
            <w:hideMark/>
          </w:tcPr>
          <w:p w14:paraId="7DA9F734"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C7D721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38E9AEB"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60,00</w:t>
            </w:r>
          </w:p>
        </w:tc>
        <w:tc>
          <w:tcPr>
            <w:tcW w:w="1134" w:type="dxa"/>
            <w:tcBorders>
              <w:top w:val="nil"/>
              <w:left w:val="nil"/>
              <w:bottom w:val="single" w:sz="4" w:space="0" w:color="auto"/>
              <w:right w:val="single" w:sz="4" w:space="0" w:color="auto"/>
            </w:tcBorders>
            <w:shd w:val="clear" w:color="auto" w:fill="auto"/>
            <w:noWrap/>
            <w:vAlign w:val="center"/>
            <w:hideMark/>
          </w:tcPr>
          <w:p w14:paraId="40DA1CF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0A96D3E1"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574B1A8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863CC98"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6C95EE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47</w:t>
            </w:r>
          </w:p>
        </w:tc>
        <w:tc>
          <w:tcPr>
            <w:tcW w:w="3237" w:type="dxa"/>
            <w:tcBorders>
              <w:top w:val="nil"/>
              <w:left w:val="nil"/>
              <w:bottom w:val="single" w:sz="4" w:space="0" w:color="auto"/>
              <w:right w:val="single" w:sz="4" w:space="0" w:color="auto"/>
            </w:tcBorders>
            <w:shd w:val="clear" w:color="auto" w:fill="auto"/>
            <w:hideMark/>
          </w:tcPr>
          <w:p w14:paraId="364B552F"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Thuya</w:t>
            </w:r>
            <w:proofErr w:type="spellEnd"/>
            <w:r w:rsidRPr="00541786">
              <w:rPr>
                <w:color w:val="000000"/>
                <w:sz w:val="22"/>
                <w:szCs w:val="22"/>
                <w:lang w:val="en-GB" w:eastAsia="en-GB"/>
              </w:rPr>
              <w:t xml:space="preserve"> sp. </w:t>
            </w:r>
            <w:proofErr w:type="spellStart"/>
            <w:r w:rsidRPr="00541786">
              <w:rPr>
                <w:color w:val="000000"/>
                <w:sz w:val="22"/>
                <w:szCs w:val="22"/>
                <w:lang w:val="en-GB" w:eastAsia="en-GB"/>
              </w:rPr>
              <w:t>Balot</w:t>
            </w:r>
            <w:proofErr w:type="spellEnd"/>
            <w:r w:rsidRPr="00541786">
              <w:rPr>
                <w:color w:val="000000"/>
                <w:sz w:val="22"/>
                <w:szCs w:val="22"/>
                <w:lang w:val="en-GB" w:eastAsia="en-GB"/>
              </w:rPr>
              <w:t>/container H 150-200 cm</w:t>
            </w:r>
          </w:p>
        </w:tc>
        <w:tc>
          <w:tcPr>
            <w:tcW w:w="677" w:type="dxa"/>
            <w:tcBorders>
              <w:top w:val="nil"/>
              <w:left w:val="nil"/>
              <w:bottom w:val="single" w:sz="4" w:space="0" w:color="auto"/>
              <w:right w:val="single" w:sz="4" w:space="0" w:color="auto"/>
            </w:tcBorders>
            <w:shd w:val="clear" w:color="auto" w:fill="auto"/>
            <w:noWrap/>
            <w:vAlign w:val="center"/>
            <w:hideMark/>
          </w:tcPr>
          <w:p w14:paraId="030FB090"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0BF5388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986D0C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120,00</w:t>
            </w:r>
          </w:p>
        </w:tc>
        <w:tc>
          <w:tcPr>
            <w:tcW w:w="1134" w:type="dxa"/>
            <w:tcBorders>
              <w:top w:val="nil"/>
              <w:left w:val="nil"/>
              <w:bottom w:val="single" w:sz="4" w:space="0" w:color="auto"/>
              <w:right w:val="single" w:sz="4" w:space="0" w:color="auto"/>
            </w:tcBorders>
            <w:shd w:val="clear" w:color="auto" w:fill="auto"/>
            <w:noWrap/>
            <w:vAlign w:val="center"/>
            <w:hideMark/>
          </w:tcPr>
          <w:p w14:paraId="2403B66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7860DC"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4E28A58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23B60F9"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7ACA9C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48</w:t>
            </w:r>
          </w:p>
        </w:tc>
        <w:tc>
          <w:tcPr>
            <w:tcW w:w="3237" w:type="dxa"/>
            <w:tcBorders>
              <w:top w:val="nil"/>
              <w:left w:val="nil"/>
              <w:bottom w:val="single" w:sz="4" w:space="0" w:color="auto"/>
              <w:right w:val="nil"/>
            </w:tcBorders>
            <w:shd w:val="clear" w:color="auto" w:fill="auto"/>
            <w:hideMark/>
          </w:tcPr>
          <w:p w14:paraId="35FAFB5C"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Alte </w:t>
            </w:r>
            <w:proofErr w:type="spellStart"/>
            <w:r w:rsidRPr="00541786">
              <w:rPr>
                <w:color w:val="000000"/>
                <w:sz w:val="22"/>
                <w:szCs w:val="22"/>
                <w:lang w:val="en-GB" w:eastAsia="en-GB"/>
              </w:rPr>
              <w:t>specii</w:t>
            </w:r>
            <w:proofErr w:type="spellEnd"/>
            <w:r w:rsidRPr="00541786">
              <w:rPr>
                <w:color w:val="000000"/>
                <w:sz w:val="22"/>
                <w:szCs w:val="22"/>
                <w:lang w:val="en-GB" w:eastAsia="en-GB"/>
              </w:rPr>
              <w:t xml:space="preserve"> de </w:t>
            </w:r>
            <w:proofErr w:type="spellStart"/>
            <w:r w:rsidRPr="00541786">
              <w:rPr>
                <w:color w:val="000000"/>
                <w:sz w:val="22"/>
                <w:szCs w:val="22"/>
                <w:lang w:val="en-GB" w:eastAsia="en-GB"/>
              </w:rPr>
              <w:t>rasinoase</w:t>
            </w:r>
            <w:proofErr w:type="spellEnd"/>
            <w:r w:rsidRPr="00541786">
              <w:rPr>
                <w:color w:val="000000"/>
                <w:sz w:val="22"/>
                <w:szCs w:val="22"/>
                <w:lang w:val="en-GB" w:eastAsia="en-GB"/>
              </w:rPr>
              <w:t xml:space="preserve"> cu H 100-150 cm </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889C2D3"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580400A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2C99E50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80,00</w:t>
            </w:r>
          </w:p>
        </w:tc>
        <w:tc>
          <w:tcPr>
            <w:tcW w:w="1134" w:type="dxa"/>
            <w:tcBorders>
              <w:top w:val="nil"/>
              <w:left w:val="nil"/>
              <w:bottom w:val="single" w:sz="4" w:space="0" w:color="auto"/>
              <w:right w:val="single" w:sz="4" w:space="0" w:color="auto"/>
            </w:tcBorders>
            <w:shd w:val="clear" w:color="auto" w:fill="auto"/>
            <w:noWrap/>
            <w:vAlign w:val="center"/>
            <w:hideMark/>
          </w:tcPr>
          <w:p w14:paraId="26F3252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 </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E49E62"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559CFA4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1599C7F"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B03F3B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49</w:t>
            </w:r>
          </w:p>
        </w:tc>
        <w:tc>
          <w:tcPr>
            <w:tcW w:w="3237" w:type="dxa"/>
            <w:tcBorders>
              <w:top w:val="nil"/>
              <w:left w:val="nil"/>
              <w:bottom w:val="single" w:sz="4" w:space="0" w:color="auto"/>
              <w:right w:val="nil"/>
            </w:tcBorders>
            <w:shd w:val="clear" w:color="auto" w:fill="auto"/>
            <w:hideMark/>
          </w:tcPr>
          <w:p w14:paraId="21AA9E36"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Alte </w:t>
            </w:r>
            <w:proofErr w:type="spellStart"/>
            <w:r w:rsidRPr="00541786">
              <w:rPr>
                <w:color w:val="000000"/>
                <w:sz w:val="22"/>
                <w:szCs w:val="22"/>
                <w:lang w:val="en-GB" w:eastAsia="en-GB"/>
              </w:rPr>
              <w:t>specii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rasinoase</w:t>
            </w:r>
            <w:proofErr w:type="spellEnd"/>
            <w:r w:rsidRPr="00541786">
              <w:rPr>
                <w:color w:val="000000"/>
                <w:sz w:val="22"/>
                <w:szCs w:val="22"/>
                <w:lang w:val="en-GB" w:eastAsia="en-GB"/>
              </w:rPr>
              <w:t xml:space="preserve"> cu H 150-200 cm</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29845476"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54A8FA5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 </w:t>
            </w:r>
          </w:p>
        </w:tc>
        <w:tc>
          <w:tcPr>
            <w:tcW w:w="992" w:type="dxa"/>
            <w:tcBorders>
              <w:top w:val="nil"/>
              <w:left w:val="nil"/>
              <w:bottom w:val="single" w:sz="4" w:space="0" w:color="auto"/>
              <w:right w:val="single" w:sz="4" w:space="0" w:color="auto"/>
            </w:tcBorders>
            <w:shd w:val="clear" w:color="auto" w:fill="auto"/>
            <w:noWrap/>
            <w:vAlign w:val="center"/>
            <w:hideMark/>
          </w:tcPr>
          <w:p w14:paraId="71990D1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140,00</w:t>
            </w:r>
          </w:p>
        </w:tc>
        <w:tc>
          <w:tcPr>
            <w:tcW w:w="1134" w:type="dxa"/>
            <w:tcBorders>
              <w:top w:val="nil"/>
              <w:left w:val="nil"/>
              <w:bottom w:val="single" w:sz="4" w:space="0" w:color="auto"/>
              <w:right w:val="single" w:sz="4" w:space="0" w:color="auto"/>
            </w:tcBorders>
            <w:shd w:val="clear" w:color="auto" w:fill="auto"/>
            <w:noWrap/>
            <w:vAlign w:val="center"/>
            <w:hideMark/>
          </w:tcPr>
          <w:p w14:paraId="1798D0C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 </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C8E2175"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53A66410"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78399517" w14:textId="77777777" w:rsidTr="005E79DE">
        <w:trPr>
          <w:trHeight w:val="288"/>
        </w:trPr>
        <w:tc>
          <w:tcPr>
            <w:tcW w:w="10080" w:type="dxa"/>
            <w:gridSpan w:val="9"/>
            <w:tcBorders>
              <w:top w:val="nil"/>
              <w:left w:val="single" w:sz="4" w:space="0" w:color="auto"/>
              <w:bottom w:val="single" w:sz="4" w:space="0" w:color="auto"/>
              <w:right w:val="single" w:sz="4" w:space="0" w:color="auto"/>
            </w:tcBorders>
            <w:shd w:val="clear" w:color="auto" w:fill="auto"/>
            <w:noWrap/>
            <w:vAlign w:val="center"/>
            <w:hideMark/>
          </w:tcPr>
          <w:p w14:paraId="55D57014" w14:textId="77777777" w:rsidR="00F463B9" w:rsidRPr="00541786" w:rsidRDefault="00F463B9" w:rsidP="005E79DE">
            <w:pPr>
              <w:rPr>
                <w:b/>
                <w:bCs/>
                <w:color w:val="000000"/>
                <w:sz w:val="22"/>
                <w:szCs w:val="22"/>
                <w:lang w:val="en-GB" w:eastAsia="en-GB"/>
              </w:rPr>
            </w:pPr>
            <w:r w:rsidRPr="00541786">
              <w:rPr>
                <w:b/>
                <w:bCs/>
                <w:color w:val="000000"/>
                <w:sz w:val="22"/>
                <w:szCs w:val="22"/>
                <w:lang w:val="en-GB" w:eastAsia="en-GB"/>
              </w:rPr>
              <w:t>4.</w:t>
            </w:r>
            <w:r>
              <w:rPr>
                <w:b/>
                <w:bCs/>
                <w:color w:val="000000"/>
                <w:sz w:val="22"/>
                <w:szCs w:val="22"/>
                <w:lang w:val="en-GB" w:eastAsia="en-GB"/>
              </w:rPr>
              <w:t xml:space="preserve"> </w:t>
            </w:r>
            <w:r w:rsidRPr="00541786">
              <w:rPr>
                <w:b/>
                <w:bCs/>
                <w:color w:val="000000"/>
                <w:sz w:val="22"/>
                <w:szCs w:val="22"/>
                <w:lang w:val="en-GB" w:eastAsia="en-GB"/>
              </w:rPr>
              <w:t xml:space="preserve">PLANTARE TRANDAFIRI </w:t>
            </w:r>
            <w:r w:rsidRPr="00541786">
              <w:rPr>
                <w:color w:val="000000"/>
                <w:sz w:val="22"/>
                <w:szCs w:val="22"/>
                <w:lang w:val="en-GB" w:eastAsia="en-GB"/>
              </w:rPr>
              <w:t> </w:t>
            </w:r>
          </w:p>
        </w:tc>
      </w:tr>
      <w:tr w:rsidR="00F463B9" w:rsidRPr="00541786" w14:paraId="5DF3D1F4"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4198DC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50</w:t>
            </w:r>
          </w:p>
        </w:tc>
        <w:tc>
          <w:tcPr>
            <w:tcW w:w="3237" w:type="dxa"/>
            <w:tcBorders>
              <w:top w:val="nil"/>
              <w:left w:val="nil"/>
              <w:bottom w:val="single" w:sz="4" w:space="0" w:color="auto"/>
              <w:right w:val="single" w:sz="4" w:space="0" w:color="auto"/>
            </w:tcBorders>
            <w:shd w:val="clear" w:color="auto" w:fill="auto"/>
            <w:noWrap/>
            <w:hideMark/>
          </w:tcPr>
          <w:p w14:paraId="736150BA"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Mini </w:t>
            </w:r>
            <w:proofErr w:type="spellStart"/>
            <w:r w:rsidRPr="00541786">
              <w:rPr>
                <w:color w:val="000000"/>
                <w:sz w:val="22"/>
                <w:szCs w:val="22"/>
                <w:lang w:val="en-GB" w:eastAsia="en-GB"/>
              </w:rPr>
              <w:t>rossa</w:t>
            </w:r>
            <w:proofErr w:type="spellEnd"/>
            <w:r w:rsidRPr="00541786">
              <w:rPr>
                <w:color w:val="000000"/>
                <w:sz w:val="22"/>
                <w:szCs w:val="22"/>
                <w:lang w:val="en-GB" w:eastAsia="en-GB"/>
              </w:rPr>
              <w:t xml:space="preserve"> sp. In </w:t>
            </w:r>
            <w:proofErr w:type="spellStart"/>
            <w:r w:rsidRPr="00541786">
              <w:rPr>
                <w:color w:val="000000"/>
                <w:sz w:val="22"/>
                <w:szCs w:val="22"/>
                <w:lang w:val="en-GB" w:eastAsia="en-GB"/>
              </w:rPr>
              <w:t>ghiveci</w:t>
            </w:r>
            <w:proofErr w:type="spellEnd"/>
            <w:r w:rsidRPr="00541786">
              <w:rPr>
                <w:color w:val="000000"/>
                <w:sz w:val="22"/>
                <w:szCs w:val="22"/>
                <w:lang w:val="en-GB" w:eastAsia="en-GB"/>
              </w:rPr>
              <w:t xml:space="preserve"> Ø12-14 cm</w:t>
            </w:r>
          </w:p>
        </w:tc>
        <w:tc>
          <w:tcPr>
            <w:tcW w:w="677" w:type="dxa"/>
            <w:tcBorders>
              <w:top w:val="nil"/>
              <w:left w:val="nil"/>
              <w:bottom w:val="single" w:sz="4" w:space="0" w:color="auto"/>
              <w:right w:val="single" w:sz="4" w:space="0" w:color="auto"/>
            </w:tcBorders>
            <w:shd w:val="clear" w:color="auto" w:fill="auto"/>
            <w:noWrap/>
            <w:vAlign w:val="center"/>
            <w:hideMark/>
          </w:tcPr>
          <w:p w14:paraId="7762E14F"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76A89B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D31E84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3EA7D6F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7EF656D"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4612E54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4A565288"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DCA57B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51</w:t>
            </w:r>
          </w:p>
        </w:tc>
        <w:tc>
          <w:tcPr>
            <w:tcW w:w="3237" w:type="dxa"/>
            <w:tcBorders>
              <w:top w:val="nil"/>
              <w:left w:val="nil"/>
              <w:bottom w:val="single" w:sz="4" w:space="0" w:color="auto"/>
              <w:right w:val="single" w:sz="4" w:space="0" w:color="auto"/>
            </w:tcBorders>
            <w:shd w:val="clear" w:color="auto" w:fill="auto"/>
            <w:noWrap/>
            <w:hideMark/>
          </w:tcPr>
          <w:p w14:paraId="06937AF9"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Trandafiri</w:t>
            </w:r>
            <w:proofErr w:type="spellEnd"/>
            <w:r w:rsidRPr="00541786">
              <w:rPr>
                <w:color w:val="000000"/>
                <w:sz w:val="22"/>
                <w:szCs w:val="22"/>
                <w:lang w:val="en-GB" w:eastAsia="en-GB"/>
              </w:rPr>
              <w:t xml:space="preserve"> sp. in container H 25-40 cm </w:t>
            </w:r>
          </w:p>
        </w:tc>
        <w:tc>
          <w:tcPr>
            <w:tcW w:w="677" w:type="dxa"/>
            <w:tcBorders>
              <w:top w:val="nil"/>
              <w:left w:val="nil"/>
              <w:bottom w:val="single" w:sz="4" w:space="0" w:color="auto"/>
              <w:right w:val="single" w:sz="4" w:space="0" w:color="auto"/>
            </w:tcBorders>
            <w:shd w:val="clear" w:color="auto" w:fill="auto"/>
            <w:noWrap/>
            <w:vAlign w:val="center"/>
            <w:hideMark/>
          </w:tcPr>
          <w:p w14:paraId="62E14931"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7C1D97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2C1271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30,00</w:t>
            </w:r>
          </w:p>
        </w:tc>
        <w:tc>
          <w:tcPr>
            <w:tcW w:w="1134" w:type="dxa"/>
            <w:tcBorders>
              <w:top w:val="nil"/>
              <w:left w:val="nil"/>
              <w:bottom w:val="single" w:sz="4" w:space="0" w:color="auto"/>
              <w:right w:val="single" w:sz="4" w:space="0" w:color="auto"/>
            </w:tcBorders>
            <w:shd w:val="clear" w:color="auto" w:fill="auto"/>
            <w:noWrap/>
            <w:vAlign w:val="center"/>
            <w:hideMark/>
          </w:tcPr>
          <w:p w14:paraId="27065EE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A727AF6"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54E40310"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863AE95"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CA8FD7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52</w:t>
            </w:r>
          </w:p>
        </w:tc>
        <w:tc>
          <w:tcPr>
            <w:tcW w:w="3237" w:type="dxa"/>
            <w:tcBorders>
              <w:top w:val="nil"/>
              <w:left w:val="nil"/>
              <w:bottom w:val="single" w:sz="4" w:space="0" w:color="auto"/>
              <w:right w:val="single" w:sz="4" w:space="0" w:color="auto"/>
            </w:tcBorders>
            <w:shd w:val="clear" w:color="auto" w:fill="auto"/>
            <w:noWrap/>
            <w:hideMark/>
          </w:tcPr>
          <w:p w14:paraId="2A102103"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Trandafiri</w:t>
            </w:r>
            <w:proofErr w:type="spellEnd"/>
            <w:r w:rsidRPr="00541786">
              <w:rPr>
                <w:color w:val="000000"/>
                <w:sz w:val="22"/>
                <w:szCs w:val="22"/>
                <w:lang w:val="en-GB" w:eastAsia="en-GB"/>
              </w:rPr>
              <w:t xml:space="preserve"> sp. in container H 40-60 cm </w:t>
            </w:r>
          </w:p>
        </w:tc>
        <w:tc>
          <w:tcPr>
            <w:tcW w:w="677" w:type="dxa"/>
            <w:tcBorders>
              <w:top w:val="nil"/>
              <w:left w:val="nil"/>
              <w:bottom w:val="single" w:sz="4" w:space="0" w:color="auto"/>
              <w:right w:val="single" w:sz="4" w:space="0" w:color="auto"/>
            </w:tcBorders>
            <w:shd w:val="clear" w:color="auto" w:fill="auto"/>
            <w:noWrap/>
            <w:vAlign w:val="center"/>
            <w:hideMark/>
          </w:tcPr>
          <w:p w14:paraId="47CF29DC"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185B87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203458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40,00</w:t>
            </w:r>
          </w:p>
        </w:tc>
        <w:tc>
          <w:tcPr>
            <w:tcW w:w="1134" w:type="dxa"/>
            <w:tcBorders>
              <w:top w:val="nil"/>
              <w:left w:val="nil"/>
              <w:bottom w:val="single" w:sz="4" w:space="0" w:color="auto"/>
              <w:right w:val="single" w:sz="4" w:space="0" w:color="auto"/>
            </w:tcBorders>
            <w:shd w:val="clear" w:color="auto" w:fill="auto"/>
            <w:noWrap/>
            <w:vAlign w:val="center"/>
            <w:hideMark/>
          </w:tcPr>
          <w:p w14:paraId="428F868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2939F2"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23A0BC4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09D248B" w14:textId="77777777" w:rsidTr="005E79DE">
        <w:trPr>
          <w:trHeight w:val="288"/>
        </w:trPr>
        <w:tc>
          <w:tcPr>
            <w:tcW w:w="10080" w:type="dxa"/>
            <w:gridSpan w:val="9"/>
            <w:tcBorders>
              <w:top w:val="nil"/>
              <w:left w:val="single" w:sz="4" w:space="0" w:color="auto"/>
              <w:bottom w:val="single" w:sz="4" w:space="0" w:color="auto"/>
              <w:right w:val="single" w:sz="4" w:space="0" w:color="auto"/>
            </w:tcBorders>
            <w:shd w:val="clear" w:color="auto" w:fill="auto"/>
            <w:noWrap/>
            <w:vAlign w:val="center"/>
            <w:hideMark/>
          </w:tcPr>
          <w:p w14:paraId="532D6C36" w14:textId="77777777" w:rsidR="00F463B9" w:rsidRPr="00541786" w:rsidRDefault="00F463B9" w:rsidP="005E79DE">
            <w:pPr>
              <w:rPr>
                <w:b/>
                <w:bCs/>
                <w:color w:val="000000"/>
                <w:sz w:val="22"/>
                <w:szCs w:val="22"/>
                <w:lang w:val="en-GB" w:eastAsia="en-GB"/>
              </w:rPr>
            </w:pPr>
            <w:r w:rsidRPr="00541786">
              <w:rPr>
                <w:color w:val="000000"/>
                <w:sz w:val="22"/>
                <w:szCs w:val="22"/>
                <w:lang w:val="en-GB" w:eastAsia="en-GB"/>
              </w:rPr>
              <w:t> </w:t>
            </w:r>
            <w:r w:rsidRPr="00541786">
              <w:rPr>
                <w:b/>
                <w:bCs/>
                <w:color w:val="000000"/>
                <w:sz w:val="22"/>
                <w:szCs w:val="22"/>
                <w:lang w:val="en-GB" w:eastAsia="en-GB"/>
              </w:rPr>
              <w:t>5.</w:t>
            </w:r>
            <w:r>
              <w:rPr>
                <w:b/>
                <w:bCs/>
                <w:color w:val="000000"/>
                <w:sz w:val="22"/>
                <w:szCs w:val="22"/>
                <w:lang w:val="en-GB" w:eastAsia="en-GB"/>
              </w:rPr>
              <w:t xml:space="preserve"> </w:t>
            </w:r>
            <w:r w:rsidRPr="00541786">
              <w:rPr>
                <w:b/>
                <w:bCs/>
                <w:color w:val="000000"/>
                <w:sz w:val="22"/>
                <w:szCs w:val="22"/>
                <w:lang w:val="en-GB" w:eastAsia="en-GB"/>
              </w:rPr>
              <w:t>PLANTARE GARD VIU</w:t>
            </w:r>
            <w:r w:rsidRPr="00541786">
              <w:rPr>
                <w:color w:val="000000"/>
                <w:sz w:val="22"/>
                <w:szCs w:val="22"/>
                <w:lang w:val="en-GB" w:eastAsia="en-GB"/>
              </w:rPr>
              <w:t> </w:t>
            </w:r>
          </w:p>
        </w:tc>
      </w:tr>
      <w:tr w:rsidR="00F463B9" w:rsidRPr="00541786" w14:paraId="019F728B"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78FA29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53</w:t>
            </w:r>
          </w:p>
        </w:tc>
        <w:tc>
          <w:tcPr>
            <w:tcW w:w="3237" w:type="dxa"/>
            <w:tcBorders>
              <w:top w:val="nil"/>
              <w:left w:val="nil"/>
              <w:bottom w:val="single" w:sz="4" w:space="0" w:color="auto"/>
              <w:right w:val="single" w:sz="4" w:space="0" w:color="auto"/>
            </w:tcBorders>
            <w:shd w:val="clear" w:color="auto" w:fill="auto"/>
            <w:noWrap/>
            <w:hideMark/>
          </w:tcPr>
          <w:p w14:paraId="5C5C65BF"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Gard </w:t>
            </w:r>
            <w:proofErr w:type="spellStart"/>
            <w:r w:rsidRPr="00541786">
              <w:rPr>
                <w:color w:val="000000"/>
                <w:sz w:val="22"/>
                <w:szCs w:val="22"/>
                <w:lang w:val="en-GB" w:eastAsia="en-GB"/>
              </w:rPr>
              <w:t>viu</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radacina</w:t>
            </w:r>
            <w:proofErr w:type="spellEnd"/>
            <w:r w:rsidRPr="00541786">
              <w:rPr>
                <w:color w:val="000000"/>
                <w:sz w:val="22"/>
                <w:szCs w:val="22"/>
                <w:lang w:val="en-GB" w:eastAsia="en-GB"/>
              </w:rPr>
              <w:t xml:space="preserve"> nuda H 60-80 cm</w:t>
            </w:r>
          </w:p>
        </w:tc>
        <w:tc>
          <w:tcPr>
            <w:tcW w:w="677" w:type="dxa"/>
            <w:tcBorders>
              <w:top w:val="nil"/>
              <w:left w:val="nil"/>
              <w:bottom w:val="single" w:sz="4" w:space="0" w:color="auto"/>
              <w:right w:val="single" w:sz="4" w:space="0" w:color="auto"/>
            </w:tcBorders>
            <w:shd w:val="clear" w:color="auto" w:fill="auto"/>
            <w:noWrap/>
            <w:vAlign w:val="center"/>
            <w:hideMark/>
          </w:tcPr>
          <w:p w14:paraId="5FB83EE8"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A52210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BCAB03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3,00</w:t>
            </w:r>
          </w:p>
        </w:tc>
        <w:tc>
          <w:tcPr>
            <w:tcW w:w="1134" w:type="dxa"/>
            <w:tcBorders>
              <w:top w:val="nil"/>
              <w:left w:val="nil"/>
              <w:bottom w:val="single" w:sz="4" w:space="0" w:color="auto"/>
              <w:right w:val="single" w:sz="4" w:space="0" w:color="auto"/>
            </w:tcBorders>
            <w:shd w:val="clear" w:color="auto" w:fill="auto"/>
            <w:noWrap/>
            <w:vAlign w:val="center"/>
            <w:hideMark/>
          </w:tcPr>
          <w:p w14:paraId="29D7D6B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8544FE4" w14:textId="77777777" w:rsidR="00F463B9" w:rsidRPr="00541786" w:rsidRDefault="00F463B9" w:rsidP="005E79DE">
            <w:pPr>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0</w:t>
            </w:r>
            <w:r w:rsidRPr="00541786">
              <w:rPr>
                <w:rFonts w:ascii="Calibri" w:hAnsi="Calibri" w:cs="Calibri"/>
                <w:color w:val="000000"/>
                <w:sz w:val="22"/>
                <w:szCs w:val="22"/>
                <w:lang w:val="en-GB" w:eastAsia="en-GB"/>
              </w:rPr>
              <w:t> </w:t>
            </w:r>
          </w:p>
        </w:tc>
        <w:tc>
          <w:tcPr>
            <w:tcW w:w="1248" w:type="dxa"/>
            <w:tcBorders>
              <w:top w:val="nil"/>
              <w:left w:val="nil"/>
              <w:bottom w:val="single" w:sz="4" w:space="0" w:color="auto"/>
              <w:right w:val="single" w:sz="4" w:space="0" w:color="auto"/>
            </w:tcBorders>
            <w:shd w:val="clear" w:color="auto" w:fill="auto"/>
            <w:noWrap/>
            <w:vAlign w:val="center"/>
            <w:hideMark/>
          </w:tcPr>
          <w:p w14:paraId="3589C6E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1CA09A6"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CF9F8F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53</w:t>
            </w:r>
          </w:p>
        </w:tc>
        <w:tc>
          <w:tcPr>
            <w:tcW w:w="3237" w:type="dxa"/>
            <w:tcBorders>
              <w:top w:val="nil"/>
              <w:left w:val="nil"/>
              <w:bottom w:val="single" w:sz="4" w:space="0" w:color="auto"/>
              <w:right w:val="single" w:sz="4" w:space="0" w:color="auto"/>
            </w:tcBorders>
            <w:shd w:val="clear" w:color="auto" w:fill="auto"/>
            <w:noWrap/>
            <w:hideMark/>
          </w:tcPr>
          <w:p w14:paraId="7CD00319"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Gard </w:t>
            </w:r>
            <w:proofErr w:type="spellStart"/>
            <w:r w:rsidRPr="00541786">
              <w:rPr>
                <w:color w:val="000000"/>
                <w:sz w:val="22"/>
                <w:szCs w:val="22"/>
                <w:lang w:val="en-GB" w:eastAsia="en-GB"/>
              </w:rPr>
              <w:t>viu</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radacina</w:t>
            </w:r>
            <w:proofErr w:type="spellEnd"/>
            <w:r w:rsidRPr="00541786">
              <w:rPr>
                <w:color w:val="000000"/>
                <w:sz w:val="22"/>
                <w:szCs w:val="22"/>
                <w:lang w:val="en-GB" w:eastAsia="en-GB"/>
              </w:rPr>
              <w:t xml:space="preserve"> nuda H 80-100 cm</w:t>
            </w:r>
          </w:p>
        </w:tc>
        <w:tc>
          <w:tcPr>
            <w:tcW w:w="677" w:type="dxa"/>
            <w:tcBorders>
              <w:top w:val="nil"/>
              <w:left w:val="nil"/>
              <w:bottom w:val="single" w:sz="4" w:space="0" w:color="auto"/>
              <w:right w:val="single" w:sz="4" w:space="0" w:color="auto"/>
            </w:tcBorders>
            <w:shd w:val="clear" w:color="auto" w:fill="auto"/>
            <w:noWrap/>
            <w:vAlign w:val="center"/>
            <w:hideMark/>
          </w:tcPr>
          <w:p w14:paraId="5313E1AC"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CC56C9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CE47070"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4,00</w:t>
            </w:r>
          </w:p>
        </w:tc>
        <w:tc>
          <w:tcPr>
            <w:tcW w:w="1134" w:type="dxa"/>
            <w:tcBorders>
              <w:top w:val="nil"/>
              <w:left w:val="nil"/>
              <w:bottom w:val="single" w:sz="4" w:space="0" w:color="auto"/>
              <w:right w:val="single" w:sz="4" w:space="0" w:color="auto"/>
            </w:tcBorders>
            <w:shd w:val="clear" w:color="auto" w:fill="auto"/>
            <w:noWrap/>
            <w:vAlign w:val="center"/>
            <w:hideMark/>
          </w:tcPr>
          <w:p w14:paraId="62BA7BB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729CFAA"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0A10639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98C15E6" w14:textId="77777777" w:rsidTr="005E79DE">
        <w:trPr>
          <w:trHeight w:val="288"/>
        </w:trPr>
        <w:tc>
          <w:tcPr>
            <w:tcW w:w="10080" w:type="dxa"/>
            <w:gridSpan w:val="9"/>
            <w:tcBorders>
              <w:top w:val="nil"/>
              <w:left w:val="single" w:sz="4" w:space="0" w:color="auto"/>
              <w:bottom w:val="single" w:sz="4" w:space="0" w:color="auto"/>
              <w:right w:val="single" w:sz="4" w:space="0" w:color="auto"/>
            </w:tcBorders>
            <w:shd w:val="clear" w:color="auto" w:fill="auto"/>
            <w:noWrap/>
            <w:vAlign w:val="center"/>
            <w:hideMark/>
          </w:tcPr>
          <w:p w14:paraId="2EE10510" w14:textId="77777777" w:rsidR="00F463B9" w:rsidRPr="00541786" w:rsidRDefault="00F463B9" w:rsidP="005E79DE">
            <w:pPr>
              <w:rPr>
                <w:b/>
                <w:bCs/>
                <w:color w:val="000000"/>
                <w:sz w:val="22"/>
                <w:szCs w:val="22"/>
                <w:lang w:val="en-GB" w:eastAsia="en-GB"/>
              </w:rPr>
            </w:pPr>
            <w:r w:rsidRPr="00541786">
              <w:rPr>
                <w:color w:val="000000"/>
                <w:sz w:val="22"/>
                <w:szCs w:val="22"/>
                <w:lang w:val="en-GB" w:eastAsia="en-GB"/>
              </w:rPr>
              <w:t> </w:t>
            </w:r>
            <w:r w:rsidRPr="00541786">
              <w:rPr>
                <w:b/>
                <w:bCs/>
                <w:color w:val="000000"/>
                <w:sz w:val="22"/>
                <w:szCs w:val="22"/>
                <w:lang w:val="en-GB" w:eastAsia="en-GB"/>
              </w:rPr>
              <w:t>6. PLANTAT FLORI ANUALE, BIANUALE, PLANTE PERENE SI BULBI</w:t>
            </w:r>
          </w:p>
        </w:tc>
      </w:tr>
      <w:tr w:rsidR="00F463B9" w:rsidRPr="00541786" w14:paraId="32EC8793"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E30DF4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54</w:t>
            </w:r>
          </w:p>
        </w:tc>
        <w:tc>
          <w:tcPr>
            <w:tcW w:w="3237" w:type="dxa"/>
            <w:tcBorders>
              <w:top w:val="nil"/>
              <w:left w:val="nil"/>
              <w:bottom w:val="single" w:sz="4" w:space="0" w:color="auto"/>
              <w:right w:val="single" w:sz="4" w:space="0" w:color="auto"/>
            </w:tcBorders>
            <w:shd w:val="clear" w:color="auto" w:fill="auto"/>
            <w:noWrap/>
            <w:hideMark/>
          </w:tcPr>
          <w:p w14:paraId="13F2DF58"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Flori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anuale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sp</w:t>
            </w:r>
            <w:proofErr w:type="spellEnd"/>
            <w:r w:rsidRPr="00541786">
              <w:rPr>
                <w:color w:val="000000"/>
                <w:sz w:val="22"/>
                <w:szCs w:val="22"/>
                <w:lang w:val="en-GB" w:eastAsia="en-GB"/>
              </w:rPr>
              <w:t xml:space="preserve"> in </w:t>
            </w:r>
            <w:proofErr w:type="spellStart"/>
            <w:r w:rsidRPr="00541786">
              <w:rPr>
                <w:color w:val="000000"/>
                <w:sz w:val="22"/>
                <w:szCs w:val="22"/>
                <w:lang w:val="en-GB" w:eastAsia="en-GB"/>
              </w:rPr>
              <w:t>ghiveci</w:t>
            </w:r>
            <w:proofErr w:type="spellEnd"/>
            <w:r w:rsidRPr="00541786">
              <w:rPr>
                <w:color w:val="000000"/>
                <w:sz w:val="22"/>
                <w:szCs w:val="22"/>
                <w:lang w:val="en-GB" w:eastAsia="en-GB"/>
              </w:rPr>
              <w:t xml:space="preserve"> Ø 7-8 cm </w:t>
            </w:r>
          </w:p>
        </w:tc>
        <w:tc>
          <w:tcPr>
            <w:tcW w:w="677" w:type="dxa"/>
            <w:tcBorders>
              <w:top w:val="nil"/>
              <w:left w:val="nil"/>
              <w:bottom w:val="single" w:sz="4" w:space="0" w:color="auto"/>
              <w:right w:val="single" w:sz="4" w:space="0" w:color="auto"/>
            </w:tcBorders>
            <w:shd w:val="clear" w:color="auto" w:fill="auto"/>
            <w:noWrap/>
            <w:vAlign w:val="center"/>
            <w:hideMark/>
          </w:tcPr>
          <w:p w14:paraId="676EF50E"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6BBFBD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4BA4F10"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1,50</w:t>
            </w:r>
          </w:p>
        </w:tc>
        <w:tc>
          <w:tcPr>
            <w:tcW w:w="1134" w:type="dxa"/>
            <w:tcBorders>
              <w:top w:val="nil"/>
              <w:left w:val="nil"/>
              <w:bottom w:val="single" w:sz="4" w:space="0" w:color="auto"/>
              <w:right w:val="single" w:sz="4" w:space="0" w:color="auto"/>
            </w:tcBorders>
            <w:shd w:val="clear" w:color="auto" w:fill="auto"/>
            <w:noWrap/>
            <w:vAlign w:val="center"/>
            <w:hideMark/>
          </w:tcPr>
          <w:p w14:paraId="4A77E35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45A5CB8" w14:textId="77777777" w:rsidR="00F463B9" w:rsidRPr="00541786" w:rsidRDefault="00F463B9" w:rsidP="005E79DE">
            <w:pPr>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0</w:t>
            </w:r>
            <w:r w:rsidRPr="00541786">
              <w:rPr>
                <w:rFonts w:ascii="Calibri" w:hAnsi="Calibri" w:cs="Calibri"/>
                <w:color w:val="000000"/>
                <w:sz w:val="22"/>
                <w:szCs w:val="22"/>
                <w:lang w:val="en-GB" w:eastAsia="en-GB"/>
              </w:rPr>
              <w:t> </w:t>
            </w:r>
          </w:p>
        </w:tc>
        <w:tc>
          <w:tcPr>
            <w:tcW w:w="1248" w:type="dxa"/>
            <w:tcBorders>
              <w:top w:val="nil"/>
              <w:left w:val="nil"/>
              <w:bottom w:val="single" w:sz="4" w:space="0" w:color="auto"/>
              <w:right w:val="single" w:sz="4" w:space="0" w:color="auto"/>
            </w:tcBorders>
            <w:shd w:val="clear" w:color="auto" w:fill="auto"/>
            <w:noWrap/>
            <w:vAlign w:val="center"/>
            <w:hideMark/>
          </w:tcPr>
          <w:p w14:paraId="49A3FB4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EEDE5E4"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719DAA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55</w:t>
            </w:r>
          </w:p>
        </w:tc>
        <w:tc>
          <w:tcPr>
            <w:tcW w:w="3237" w:type="dxa"/>
            <w:tcBorders>
              <w:top w:val="nil"/>
              <w:left w:val="nil"/>
              <w:bottom w:val="single" w:sz="4" w:space="0" w:color="auto"/>
              <w:right w:val="single" w:sz="4" w:space="0" w:color="auto"/>
            </w:tcBorders>
            <w:shd w:val="clear" w:color="auto" w:fill="auto"/>
            <w:noWrap/>
            <w:hideMark/>
          </w:tcPr>
          <w:p w14:paraId="75E55695"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Flori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bianuale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sp</w:t>
            </w:r>
            <w:proofErr w:type="spellEnd"/>
            <w:r w:rsidRPr="00541786">
              <w:rPr>
                <w:color w:val="000000"/>
                <w:sz w:val="22"/>
                <w:szCs w:val="22"/>
                <w:lang w:val="en-GB" w:eastAsia="en-GB"/>
              </w:rPr>
              <w:t xml:space="preserve"> in </w:t>
            </w:r>
            <w:proofErr w:type="spellStart"/>
            <w:r w:rsidRPr="00541786">
              <w:rPr>
                <w:color w:val="000000"/>
                <w:sz w:val="22"/>
                <w:szCs w:val="22"/>
                <w:lang w:val="en-GB" w:eastAsia="en-GB"/>
              </w:rPr>
              <w:t>ghiveci</w:t>
            </w:r>
            <w:proofErr w:type="spellEnd"/>
            <w:r w:rsidRPr="00541786">
              <w:rPr>
                <w:color w:val="000000"/>
                <w:sz w:val="22"/>
                <w:szCs w:val="22"/>
                <w:lang w:val="en-GB" w:eastAsia="en-GB"/>
              </w:rPr>
              <w:t xml:space="preserve"> Ø 7-8 cm </w:t>
            </w:r>
          </w:p>
        </w:tc>
        <w:tc>
          <w:tcPr>
            <w:tcW w:w="677" w:type="dxa"/>
            <w:tcBorders>
              <w:top w:val="nil"/>
              <w:left w:val="nil"/>
              <w:bottom w:val="single" w:sz="4" w:space="0" w:color="auto"/>
              <w:right w:val="single" w:sz="4" w:space="0" w:color="auto"/>
            </w:tcBorders>
            <w:shd w:val="clear" w:color="auto" w:fill="auto"/>
            <w:noWrap/>
            <w:vAlign w:val="center"/>
            <w:hideMark/>
          </w:tcPr>
          <w:p w14:paraId="7A379B3F"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24BA95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BAB2B6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1,50</w:t>
            </w:r>
          </w:p>
        </w:tc>
        <w:tc>
          <w:tcPr>
            <w:tcW w:w="1134" w:type="dxa"/>
            <w:tcBorders>
              <w:top w:val="nil"/>
              <w:left w:val="nil"/>
              <w:bottom w:val="single" w:sz="4" w:space="0" w:color="auto"/>
              <w:right w:val="single" w:sz="4" w:space="0" w:color="auto"/>
            </w:tcBorders>
            <w:shd w:val="clear" w:color="auto" w:fill="auto"/>
            <w:noWrap/>
            <w:vAlign w:val="center"/>
            <w:hideMark/>
          </w:tcPr>
          <w:p w14:paraId="20AD7B0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A562073"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527B23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D7C2DB9"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7992ED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56</w:t>
            </w:r>
          </w:p>
        </w:tc>
        <w:tc>
          <w:tcPr>
            <w:tcW w:w="3237" w:type="dxa"/>
            <w:tcBorders>
              <w:top w:val="nil"/>
              <w:left w:val="nil"/>
              <w:bottom w:val="single" w:sz="4" w:space="0" w:color="auto"/>
              <w:right w:val="single" w:sz="4" w:space="0" w:color="auto"/>
            </w:tcBorders>
            <w:shd w:val="clear" w:color="auto" w:fill="auto"/>
            <w:noWrap/>
            <w:hideMark/>
          </w:tcPr>
          <w:p w14:paraId="4AA71E90"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Flori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perene</w:t>
            </w:r>
            <w:proofErr w:type="spellEnd"/>
            <w:r w:rsidRPr="00541786">
              <w:rPr>
                <w:color w:val="000000"/>
                <w:sz w:val="22"/>
                <w:szCs w:val="22"/>
                <w:lang w:val="en-GB" w:eastAsia="en-GB"/>
              </w:rPr>
              <w:t xml:space="preserve"> sp. In </w:t>
            </w:r>
            <w:proofErr w:type="spellStart"/>
            <w:r w:rsidRPr="00541786">
              <w:rPr>
                <w:color w:val="000000"/>
                <w:sz w:val="22"/>
                <w:szCs w:val="22"/>
                <w:lang w:val="en-GB" w:eastAsia="en-GB"/>
              </w:rPr>
              <w:t>ghiveci</w:t>
            </w:r>
            <w:proofErr w:type="spellEnd"/>
            <w:r w:rsidRPr="00541786">
              <w:rPr>
                <w:color w:val="000000"/>
                <w:sz w:val="22"/>
                <w:szCs w:val="22"/>
                <w:lang w:val="en-GB" w:eastAsia="en-GB"/>
              </w:rPr>
              <w:t xml:space="preserve"> Ø 12-14 cm</w:t>
            </w:r>
          </w:p>
        </w:tc>
        <w:tc>
          <w:tcPr>
            <w:tcW w:w="677" w:type="dxa"/>
            <w:tcBorders>
              <w:top w:val="nil"/>
              <w:left w:val="nil"/>
              <w:bottom w:val="single" w:sz="4" w:space="0" w:color="auto"/>
              <w:right w:val="single" w:sz="4" w:space="0" w:color="auto"/>
            </w:tcBorders>
            <w:shd w:val="clear" w:color="auto" w:fill="auto"/>
            <w:noWrap/>
            <w:vAlign w:val="center"/>
            <w:hideMark/>
          </w:tcPr>
          <w:p w14:paraId="084C4B2A"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1EC3D5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EFAC79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45C8C01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17E9F21"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31AB8E3B"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825A405"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FF2E63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57</w:t>
            </w:r>
          </w:p>
        </w:tc>
        <w:tc>
          <w:tcPr>
            <w:tcW w:w="3237" w:type="dxa"/>
            <w:tcBorders>
              <w:top w:val="nil"/>
              <w:left w:val="nil"/>
              <w:bottom w:val="single" w:sz="4" w:space="0" w:color="auto"/>
              <w:right w:val="single" w:sz="4" w:space="0" w:color="auto"/>
            </w:tcBorders>
            <w:shd w:val="clear" w:color="auto" w:fill="auto"/>
            <w:noWrap/>
            <w:hideMark/>
          </w:tcPr>
          <w:p w14:paraId="6476241E"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Flori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perene</w:t>
            </w:r>
            <w:proofErr w:type="spellEnd"/>
            <w:r w:rsidRPr="00541786">
              <w:rPr>
                <w:color w:val="000000"/>
                <w:sz w:val="22"/>
                <w:szCs w:val="22"/>
                <w:lang w:val="en-GB" w:eastAsia="en-GB"/>
              </w:rPr>
              <w:t xml:space="preserve"> sp. In </w:t>
            </w:r>
            <w:proofErr w:type="spellStart"/>
            <w:r w:rsidRPr="00541786">
              <w:rPr>
                <w:color w:val="000000"/>
                <w:sz w:val="22"/>
                <w:szCs w:val="22"/>
                <w:lang w:val="en-GB" w:eastAsia="en-GB"/>
              </w:rPr>
              <w:t>ghiveci</w:t>
            </w:r>
            <w:proofErr w:type="spellEnd"/>
            <w:r w:rsidRPr="00541786">
              <w:rPr>
                <w:color w:val="000000"/>
                <w:sz w:val="22"/>
                <w:szCs w:val="22"/>
                <w:lang w:val="en-GB" w:eastAsia="en-GB"/>
              </w:rPr>
              <w:t xml:space="preserve"> Ø 16-20 cm</w:t>
            </w:r>
          </w:p>
        </w:tc>
        <w:tc>
          <w:tcPr>
            <w:tcW w:w="677" w:type="dxa"/>
            <w:tcBorders>
              <w:top w:val="nil"/>
              <w:left w:val="nil"/>
              <w:bottom w:val="single" w:sz="4" w:space="0" w:color="auto"/>
              <w:right w:val="single" w:sz="4" w:space="0" w:color="auto"/>
            </w:tcBorders>
            <w:shd w:val="clear" w:color="auto" w:fill="auto"/>
            <w:noWrap/>
            <w:vAlign w:val="center"/>
            <w:hideMark/>
          </w:tcPr>
          <w:p w14:paraId="23547AD3"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AF8C80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51E39B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6398E97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42293D"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134F84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79FF00F"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71220B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58</w:t>
            </w:r>
          </w:p>
        </w:tc>
        <w:tc>
          <w:tcPr>
            <w:tcW w:w="3237" w:type="dxa"/>
            <w:tcBorders>
              <w:top w:val="nil"/>
              <w:left w:val="nil"/>
              <w:bottom w:val="single" w:sz="4" w:space="0" w:color="auto"/>
              <w:right w:val="single" w:sz="4" w:space="0" w:color="auto"/>
            </w:tcBorders>
            <w:shd w:val="clear" w:color="auto" w:fill="auto"/>
            <w:noWrap/>
            <w:hideMark/>
          </w:tcPr>
          <w:p w14:paraId="2D7D0E14"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Bulbi </w:t>
            </w:r>
            <w:proofErr w:type="spellStart"/>
            <w:r w:rsidRPr="00541786">
              <w:rPr>
                <w:color w:val="000000"/>
                <w:sz w:val="22"/>
                <w:szCs w:val="22"/>
                <w:lang w:val="en-GB" w:eastAsia="en-GB"/>
              </w:rPr>
              <w:t>diferite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specii</w:t>
            </w:r>
            <w:proofErr w:type="spellEnd"/>
            <w:r w:rsidRPr="00541786">
              <w:rPr>
                <w:color w:val="000000"/>
                <w:sz w:val="22"/>
                <w:szCs w:val="22"/>
                <w:lang w:val="en-GB" w:eastAsia="en-GB"/>
              </w:rPr>
              <w:t xml:space="preserve"> Ø3-5 cm</w:t>
            </w:r>
          </w:p>
        </w:tc>
        <w:tc>
          <w:tcPr>
            <w:tcW w:w="677" w:type="dxa"/>
            <w:tcBorders>
              <w:top w:val="nil"/>
              <w:left w:val="nil"/>
              <w:bottom w:val="single" w:sz="4" w:space="0" w:color="auto"/>
              <w:right w:val="single" w:sz="4" w:space="0" w:color="auto"/>
            </w:tcBorders>
            <w:shd w:val="clear" w:color="auto" w:fill="auto"/>
            <w:noWrap/>
            <w:vAlign w:val="center"/>
            <w:hideMark/>
          </w:tcPr>
          <w:p w14:paraId="3191DEB2"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4192CC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4D8A20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55CC62B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CF422EF"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5CECE87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BA420F5"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DC9317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59</w:t>
            </w:r>
          </w:p>
        </w:tc>
        <w:tc>
          <w:tcPr>
            <w:tcW w:w="3237" w:type="dxa"/>
            <w:tcBorders>
              <w:top w:val="nil"/>
              <w:left w:val="nil"/>
              <w:bottom w:val="single" w:sz="4" w:space="0" w:color="auto"/>
              <w:right w:val="single" w:sz="4" w:space="0" w:color="auto"/>
            </w:tcBorders>
            <w:shd w:val="clear" w:color="auto" w:fill="auto"/>
            <w:noWrap/>
            <w:hideMark/>
          </w:tcPr>
          <w:p w14:paraId="4A7B56AE"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Muscate</w:t>
            </w:r>
            <w:proofErr w:type="spellEnd"/>
            <w:r w:rsidRPr="00541786">
              <w:rPr>
                <w:color w:val="000000"/>
                <w:sz w:val="22"/>
                <w:szCs w:val="22"/>
                <w:lang w:val="en-GB" w:eastAsia="en-GB"/>
              </w:rPr>
              <w:t xml:space="preserve"> pelargonium </w:t>
            </w:r>
            <w:proofErr w:type="spellStart"/>
            <w:r w:rsidRPr="00541786">
              <w:rPr>
                <w:color w:val="000000"/>
                <w:sz w:val="22"/>
                <w:szCs w:val="22"/>
                <w:lang w:val="en-GB" w:eastAsia="en-GB"/>
              </w:rPr>
              <w:t>peltatum</w:t>
            </w:r>
            <w:proofErr w:type="spellEnd"/>
            <w:r w:rsidRPr="00541786">
              <w:rPr>
                <w:color w:val="000000"/>
                <w:sz w:val="22"/>
                <w:szCs w:val="22"/>
                <w:lang w:val="en-GB" w:eastAsia="en-GB"/>
              </w:rPr>
              <w:t xml:space="preserve"> in </w:t>
            </w:r>
            <w:proofErr w:type="spellStart"/>
            <w:r w:rsidRPr="00541786">
              <w:rPr>
                <w:color w:val="000000"/>
                <w:sz w:val="22"/>
                <w:szCs w:val="22"/>
                <w:lang w:val="en-GB" w:eastAsia="en-GB"/>
              </w:rPr>
              <w:t>ghiveci</w:t>
            </w:r>
            <w:proofErr w:type="spellEnd"/>
            <w:r w:rsidRPr="00541786">
              <w:rPr>
                <w:color w:val="000000"/>
                <w:sz w:val="22"/>
                <w:szCs w:val="22"/>
                <w:lang w:val="en-GB" w:eastAsia="en-GB"/>
              </w:rPr>
              <w:t xml:space="preserve"> Ø 12 cm</w:t>
            </w:r>
          </w:p>
        </w:tc>
        <w:tc>
          <w:tcPr>
            <w:tcW w:w="677" w:type="dxa"/>
            <w:tcBorders>
              <w:top w:val="nil"/>
              <w:left w:val="nil"/>
              <w:bottom w:val="single" w:sz="4" w:space="0" w:color="auto"/>
              <w:right w:val="single" w:sz="4" w:space="0" w:color="auto"/>
            </w:tcBorders>
            <w:shd w:val="clear" w:color="auto" w:fill="auto"/>
            <w:noWrap/>
            <w:vAlign w:val="center"/>
            <w:hideMark/>
          </w:tcPr>
          <w:p w14:paraId="78B930BE"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38FD99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09A62EB"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6DD1CA1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425315"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F7A232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AADADCA"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29125E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60</w:t>
            </w:r>
          </w:p>
        </w:tc>
        <w:tc>
          <w:tcPr>
            <w:tcW w:w="3237" w:type="dxa"/>
            <w:tcBorders>
              <w:top w:val="nil"/>
              <w:left w:val="nil"/>
              <w:bottom w:val="single" w:sz="4" w:space="0" w:color="auto"/>
              <w:right w:val="single" w:sz="4" w:space="0" w:color="auto"/>
            </w:tcBorders>
            <w:shd w:val="clear" w:color="auto" w:fill="auto"/>
            <w:noWrap/>
            <w:hideMark/>
          </w:tcPr>
          <w:p w14:paraId="2567F306" w14:textId="77777777" w:rsidR="00F463B9" w:rsidRPr="00541786" w:rsidRDefault="00F463B9" w:rsidP="005E79DE">
            <w:pPr>
              <w:ind w:right="-111"/>
              <w:rPr>
                <w:color w:val="000000"/>
                <w:sz w:val="22"/>
                <w:szCs w:val="22"/>
                <w:lang w:val="en-GB" w:eastAsia="en-GB"/>
              </w:rPr>
            </w:pPr>
            <w:r w:rsidRPr="00541786">
              <w:rPr>
                <w:color w:val="000000"/>
                <w:sz w:val="22"/>
                <w:szCs w:val="22"/>
                <w:lang w:val="en-GB" w:eastAsia="en-GB"/>
              </w:rPr>
              <w:t xml:space="preserve">Ipomea Batata 60-80 cm </w:t>
            </w:r>
            <w:proofErr w:type="spellStart"/>
            <w:r w:rsidRPr="00541786">
              <w:rPr>
                <w:color w:val="000000"/>
                <w:sz w:val="22"/>
                <w:szCs w:val="22"/>
                <w:lang w:val="en-GB" w:eastAsia="en-GB"/>
              </w:rPr>
              <w:t>lungime</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1FE2FA6F"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61AE323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2C9432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15,00</w:t>
            </w:r>
          </w:p>
        </w:tc>
        <w:tc>
          <w:tcPr>
            <w:tcW w:w="1134" w:type="dxa"/>
            <w:tcBorders>
              <w:top w:val="nil"/>
              <w:left w:val="nil"/>
              <w:bottom w:val="single" w:sz="4" w:space="0" w:color="auto"/>
              <w:right w:val="single" w:sz="4" w:space="0" w:color="auto"/>
            </w:tcBorders>
            <w:shd w:val="clear" w:color="auto" w:fill="auto"/>
            <w:noWrap/>
            <w:vAlign w:val="center"/>
            <w:hideMark/>
          </w:tcPr>
          <w:p w14:paraId="2E22A4A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12B6CB"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22FB385B"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D027CC1"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3F0E7B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61</w:t>
            </w:r>
          </w:p>
        </w:tc>
        <w:tc>
          <w:tcPr>
            <w:tcW w:w="3237" w:type="dxa"/>
            <w:tcBorders>
              <w:top w:val="nil"/>
              <w:left w:val="nil"/>
              <w:bottom w:val="single" w:sz="4" w:space="0" w:color="auto"/>
              <w:right w:val="single" w:sz="4" w:space="0" w:color="auto"/>
            </w:tcBorders>
            <w:shd w:val="clear" w:color="auto" w:fill="auto"/>
            <w:noWrap/>
            <w:hideMark/>
          </w:tcPr>
          <w:p w14:paraId="1BF710D5"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Crizantema</w:t>
            </w:r>
            <w:proofErr w:type="spellEnd"/>
            <w:r w:rsidRPr="00541786">
              <w:rPr>
                <w:color w:val="000000"/>
                <w:sz w:val="22"/>
                <w:szCs w:val="22"/>
                <w:lang w:val="en-GB" w:eastAsia="en-GB"/>
              </w:rPr>
              <w:t xml:space="preserve"> in </w:t>
            </w:r>
            <w:proofErr w:type="spellStart"/>
            <w:r w:rsidRPr="00541786">
              <w:rPr>
                <w:color w:val="000000"/>
                <w:sz w:val="22"/>
                <w:szCs w:val="22"/>
                <w:lang w:val="en-GB" w:eastAsia="en-GB"/>
              </w:rPr>
              <w:t>ghiveci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diametrul</w:t>
            </w:r>
            <w:proofErr w:type="spellEnd"/>
            <w:r w:rsidRPr="00541786">
              <w:rPr>
                <w:color w:val="000000"/>
                <w:sz w:val="22"/>
                <w:szCs w:val="22"/>
                <w:lang w:val="en-GB" w:eastAsia="en-GB"/>
              </w:rPr>
              <w:t xml:space="preserve"> tufa 20-40 cm</w:t>
            </w:r>
          </w:p>
        </w:tc>
        <w:tc>
          <w:tcPr>
            <w:tcW w:w="677" w:type="dxa"/>
            <w:tcBorders>
              <w:top w:val="nil"/>
              <w:left w:val="nil"/>
              <w:bottom w:val="single" w:sz="4" w:space="0" w:color="auto"/>
              <w:right w:val="single" w:sz="4" w:space="0" w:color="auto"/>
            </w:tcBorders>
            <w:shd w:val="clear" w:color="auto" w:fill="auto"/>
            <w:noWrap/>
            <w:vAlign w:val="center"/>
            <w:hideMark/>
          </w:tcPr>
          <w:p w14:paraId="704D86AE"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6934B01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554CF0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10,00</w:t>
            </w:r>
          </w:p>
        </w:tc>
        <w:tc>
          <w:tcPr>
            <w:tcW w:w="1134" w:type="dxa"/>
            <w:tcBorders>
              <w:top w:val="nil"/>
              <w:left w:val="nil"/>
              <w:bottom w:val="single" w:sz="4" w:space="0" w:color="auto"/>
              <w:right w:val="single" w:sz="4" w:space="0" w:color="auto"/>
            </w:tcBorders>
            <w:shd w:val="clear" w:color="auto" w:fill="auto"/>
            <w:noWrap/>
            <w:vAlign w:val="center"/>
            <w:hideMark/>
          </w:tcPr>
          <w:p w14:paraId="41981E5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03D173D6"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5558600"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B05BAB3"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378A7E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62</w:t>
            </w:r>
          </w:p>
        </w:tc>
        <w:tc>
          <w:tcPr>
            <w:tcW w:w="3237" w:type="dxa"/>
            <w:tcBorders>
              <w:top w:val="nil"/>
              <w:left w:val="nil"/>
              <w:bottom w:val="single" w:sz="4" w:space="0" w:color="auto"/>
              <w:right w:val="single" w:sz="4" w:space="0" w:color="auto"/>
            </w:tcBorders>
            <w:shd w:val="clear" w:color="auto" w:fill="auto"/>
            <w:noWrap/>
            <w:hideMark/>
          </w:tcPr>
          <w:p w14:paraId="36CEB7DD"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Crizantema</w:t>
            </w:r>
            <w:proofErr w:type="spellEnd"/>
            <w:r w:rsidRPr="00541786">
              <w:rPr>
                <w:color w:val="000000"/>
                <w:sz w:val="22"/>
                <w:szCs w:val="22"/>
                <w:lang w:val="en-GB" w:eastAsia="en-GB"/>
              </w:rPr>
              <w:t xml:space="preserve"> in </w:t>
            </w:r>
            <w:proofErr w:type="spellStart"/>
            <w:r w:rsidRPr="00541786">
              <w:rPr>
                <w:color w:val="000000"/>
                <w:sz w:val="22"/>
                <w:szCs w:val="22"/>
                <w:lang w:val="en-GB" w:eastAsia="en-GB"/>
              </w:rPr>
              <w:t>ghiveci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diametrul</w:t>
            </w:r>
            <w:proofErr w:type="spellEnd"/>
            <w:r w:rsidRPr="00541786">
              <w:rPr>
                <w:color w:val="000000"/>
                <w:sz w:val="22"/>
                <w:szCs w:val="22"/>
                <w:lang w:val="en-GB" w:eastAsia="en-GB"/>
              </w:rPr>
              <w:t xml:space="preserve"> tufa 40-60 cm</w:t>
            </w:r>
          </w:p>
        </w:tc>
        <w:tc>
          <w:tcPr>
            <w:tcW w:w="677" w:type="dxa"/>
            <w:tcBorders>
              <w:top w:val="nil"/>
              <w:left w:val="nil"/>
              <w:bottom w:val="single" w:sz="4" w:space="0" w:color="auto"/>
              <w:right w:val="single" w:sz="4" w:space="0" w:color="auto"/>
            </w:tcBorders>
            <w:shd w:val="clear" w:color="auto" w:fill="auto"/>
            <w:noWrap/>
            <w:vAlign w:val="center"/>
            <w:hideMark/>
          </w:tcPr>
          <w:p w14:paraId="33707CCB"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D70339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478ECE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20,00</w:t>
            </w:r>
          </w:p>
        </w:tc>
        <w:tc>
          <w:tcPr>
            <w:tcW w:w="1134" w:type="dxa"/>
            <w:tcBorders>
              <w:top w:val="nil"/>
              <w:left w:val="nil"/>
              <w:bottom w:val="single" w:sz="4" w:space="0" w:color="auto"/>
              <w:right w:val="single" w:sz="4" w:space="0" w:color="auto"/>
            </w:tcBorders>
            <w:shd w:val="clear" w:color="auto" w:fill="auto"/>
            <w:noWrap/>
            <w:vAlign w:val="center"/>
            <w:hideMark/>
          </w:tcPr>
          <w:p w14:paraId="3E24E58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86722B"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48D6945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3EEE8B2" w14:textId="77777777" w:rsidTr="005E79DE">
        <w:trPr>
          <w:trHeight w:val="28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850D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63</w:t>
            </w:r>
          </w:p>
        </w:tc>
        <w:tc>
          <w:tcPr>
            <w:tcW w:w="3237" w:type="dxa"/>
            <w:tcBorders>
              <w:top w:val="single" w:sz="4" w:space="0" w:color="auto"/>
              <w:left w:val="nil"/>
              <w:bottom w:val="single" w:sz="4" w:space="0" w:color="auto"/>
              <w:right w:val="single" w:sz="4" w:space="0" w:color="auto"/>
            </w:tcBorders>
            <w:shd w:val="clear" w:color="auto" w:fill="auto"/>
            <w:noWrap/>
            <w:hideMark/>
          </w:tcPr>
          <w:p w14:paraId="66A27D5B"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Dichondra argentea Ø 10-</w:t>
            </w:r>
            <w:proofErr w:type="gramStart"/>
            <w:r w:rsidRPr="00541786">
              <w:rPr>
                <w:color w:val="000000"/>
                <w:sz w:val="22"/>
                <w:szCs w:val="22"/>
                <w:lang w:val="en-GB" w:eastAsia="en-GB"/>
              </w:rPr>
              <w:t>15;  40</w:t>
            </w:r>
            <w:proofErr w:type="gramEnd"/>
            <w:r w:rsidRPr="00541786">
              <w:rPr>
                <w:color w:val="000000"/>
                <w:sz w:val="22"/>
                <w:szCs w:val="22"/>
                <w:lang w:val="en-GB" w:eastAsia="en-GB"/>
              </w:rPr>
              <w:t xml:space="preserve">-60 cm </w:t>
            </w:r>
            <w:proofErr w:type="spellStart"/>
            <w:r w:rsidRPr="00541786">
              <w:rPr>
                <w:color w:val="000000"/>
                <w:sz w:val="22"/>
                <w:szCs w:val="22"/>
                <w:lang w:val="en-GB" w:eastAsia="en-GB"/>
              </w:rPr>
              <w:t>lungime</w:t>
            </w:r>
            <w:proofErr w:type="spellEnd"/>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02AFF4D0"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334F807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C012CB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15,00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41CD87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A86C34"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354BB1C0"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42C8445" w14:textId="77777777" w:rsidTr="005E79DE">
        <w:trPr>
          <w:trHeight w:val="288"/>
        </w:trPr>
        <w:tc>
          <w:tcPr>
            <w:tcW w:w="10080"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61C0C0" w14:textId="77777777" w:rsidR="00F463B9" w:rsidRPr="00541786" w:rsidRDefault="00F463B9" w:rsidP="005E79DE">
            <w:pPr>
              <w:rPr>
                <w:b/>
                <w:bCs/>
                <w:color w:val="000000"/>
                <w:sz w:val="22"/>
                <w:szCs w:val="22"/>
                <w:lang w:val="en-GB" w:eastAsia="en-GB"/>
              </w:rPr>
            </w:pPr>
            <w:r w:rsidRPr="00541786">
              <w:rPr>
                <w:b/>
                <w:bCs/>
                <w:color w:val="000000"/>
                <w:sz w:val="22"/>
                <w:szCs w:val="22"/>
                <w:lang w:val="en-GB" w:eastAsia="en-GB"/>
              </w:rPr>
              <w:t>LUCRARI - EXECUTIE</w:t>
            </w:r>
          </w:p>
        </w:tc>
      </w:tr>
      <w:tr w:rsidR="00F463B9" w:rsidRPr="00541786" w14:paraId="419D5CB0"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ADB0657" w14:textId="77777777" w:rsidR="00F463B9" w:rsidRPr="00541786" w:rsidRDefault="00F463B9" w:rsidP="005E79DE">
            <w:pPr>
              <w:jc w:val="center"/>
              <w:rPr>
                <w:sz w:val="22"/>
                <w:szCs w:val="22"/>
                <w:lang w:val="en-GB" w:eastAsia="en-GB"/>
              </w:rPr>
            </w:pPr>
            <w:r w:rsidRPr="00541786">
              <w:rPr>
                <w:sz w:val="22"/>
                <w:szCs w:val="22"/>
                <w:lang w:val="en-GB" w:eastAsia="en-GB"/>
              </w:rPr>
              <w:t>1</w:t>
            </w:r>
          </w:p>
        </w:tc>
        <w:tc>
          <w:tcPr>
            <w:tcW w:w="3237" w:type="dxa"/>
            <w:tcBorders>
              <w:top w:val="nil"/>
              <w:left w:val="nil"/>
              <w:bottom w:val="single" w:sz="4" w:space="0" w:color="auto"/>
              <w:right w:val="nil"/>
            </w:tcBorders>
            <w:shd w:val="clear" w:color="auto" w:fill="auto"/>
            <w:hideMark/>
          </w:tcPr>
          <w:p w14:paraId="0F8EDEB9"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Transport </w:t>
            </w:r>
            <w:proofErr w:type="spellStart"/>
            <w:r w:rsidRPr="00541786">
              <w:rPr>
                <w:color w:val="000000"/>
                <w:sz w:val="22"/>
                <w:szCs w:val="22"/>
                <w:lang w:val="en-GB" w:eastAsia="en-GB"/>
              </w:rPr>
              <w:t>pamant</w:t>
            </w:r>
            <w:proofErr w:type="spellEnd"/>
            <w:r w:rsidRPr="00541786">
              <w:rPr>
                <w:color w:val="000000"/>
                <w:sz w:val="22"/>
                <w:szCs w:val="22"/>
                <w:lang w:val="en-GB" w:eastAsia="en-GB"/>
              </w:rPr>
              <w:t xml:space="preserve"> / </w:t>
            </w:r>
            <w:proofErr w:type="spellStart"/>
            <w:r w:rsidRPr="00541786">
              <w:rPr>
                <w:color w:val="000000"/>
                <w:sz w:val="22"/>
                <w:szCs w:val="22"/>
                <w:lang w:val="en-GB" w:eastAsia="en-GB"/>
              </w:rPr>
              <w:t>moloz</w:t>
            </w:r>
            <w:proofErr w:type="spellEnd"/>
            <w:r w:rsidRPr="00541786">
              <w:rPr>
                <w:color w:val="000000"/>
                <w:sz w:val="22"/>
                <w:szCs w:val="22"/>
                <w:lang w:val="en-GB" w:eastAsia="en-GB"/>
              </w:rPr>
              <w:t xml:space="preserve"> cu </w:t>
            </w:r>
            <w:proofErr w:type="spellStart"/>
            <w:r w:rsidRPr="00541786">
              <w:rPr>
                <w:color w:val="000000"/>
                <w:sz w:val="22"/>
                <w:szCs w:val="22"/>
                <w:lang w:val="en-GB" w:eastAsia="en-GB"/>
              </w:rPr>
              <w:t>autobasculantadist</w:t>
            </w:r>
            <w:proofErr w:type="spellEnd"/>
            <w:r w:rsidRPr="00541786">
              <w:rPr>
                <w:color w:val="000000"/>
                <w:sz w:val="22"/>
                <w:szCs w:val="22"/>
                <w:lang w:val="en-GB" w:eastAsia="en-GB"/>
              </w:rPr>
              <w:t xml:space="preserve"> 20 km</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77030BA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to</w:t>
            </w:r>
          </w:p>
        </w:tc>
        <w:tc>
          <w:tcPr>
            <w:tcW w:w="1027" w:type="dxa"/>
            <w:tcBorders>
              <w:top w:val="nil"/>
              <w:left w:val="nil"/>
              <w:bottom w:val="single" w:sz="4" w:space="0" w:color="auto"/>
              <w:right w:val="single" w:sz="4" w:space="0" w:color="auto"/>
            </w:tcBorders>
            <w:shd w:val="clear" w:color="auto" w:fill="auto"/>
            <w:noWrap/>
            <w:vAlign w:val="center"/>
            <w:hideMark/>
          </w:tcPr>
          <w:p w14:paraId="4AE2616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9BF898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44,77</w:t>
            </w:r>
          </w:p>
        </w:tc>
        <w:tc>
          <w:tcPr>
            <w:tcW w:w="1134" w:type="dxa"/>
            <w:tcBorders>
              <w:top w:val="nil"/>
              <w:left w:val="nil"/>
              <w:bottom w:val="single" w:sz="4" w:space="0" w:color="auto"/>
              <w:right w:val="single" w:sz="4" w:space="0" w:color="auto"/>
            </w:tcBorders>
            <w:shd w:val="clear" w:color="auto" w:fill="auto"/>
            <w:noWrap/>
            <w:vAlign w:val="center"/>
            <w:hideMark/>
          </w:tcPr>
          <w:p w14:paraId="740CDDF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CABE3E3"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595233E2"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433F20F6"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CF9A1E1" w14:textId="77777777" w:rsidR="00F463B9" w:rsidRPr="00541786" w:rsidRDefault="00F463B9" w:rsidP="005E79DE">
            <w:pPr>
              <w:jc w:val="center"/>
              <w:rPr>
                <w:sz w:val="22"/>
                <w:szCs w:val="22"/>
                <w:lang w:val="en-GB" w:eastAsia="en-GB"/>
              </w:rPr>
            </w:pPr>
            <w:r w:rsidRPr="00541786">
              <w:rPr>
                <w:sz w:val="22"/>
                <w:szCs w:val="22"/>
                <w:lang w:val="en-GB" w:eastAsia="en-GB"/>
              </w:rPr>
              <w:t>2</w:t>
            </w:r>
          </w:p>
        </w:tc>
        <w:tc>
          <w:tcPr>
            <w:tcW w:w="3237" w:type="dxa"/>
            <w:tcBorders>
              <w:top w:val="nil"/>
              <w:left w:val="nil"/>
              <w:bottom w:val="single" w:sz="4" w:space="0" w:color="auto"/>
              <w:right w:val="nil"/>
            </w:tcBorders>
            <w:shd w:val="clear" w:color="auto" w:fill="auto"/>
            <w:hideMark/>
          </w:tcPr>
          <w:p w14:paraId="1FC41BB1"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Mobilizarea</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solului</w:t>
            </w:r>
            <w:proofErr w:type="spellEnd"/>
            <w:r w:rsidRPr="00541786">
              <w:rPr>
                <w:color w:val="000000"/>
                <w:sz w:val="22"/>
                <w:szCs w:val="22"/>
                <w:lang w:val="en-GB" w:eastAsia="en-GB"/>
              </w:rPr>
              <w:t xml:space="preserve"> la </w:t>
            </w:r>
            <w:proofErr w:type="spellStart"/>
            <w:r w:rsidRPr="00541786">
              <w:rPr>
                <w:color w:val="000000"/>
                <w:sz w:val="22"/>
                <w:szCs w:val="22"/>
                <w:lang w:val="en-GB" w:eastAsia="en-GB"/>
              </w:rPr>
              <w:t>arbori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arbusti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trandafiri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gard</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viu</w:t>
            </w:r>
            <w:proofErr w:type="spellEnd"/>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41671ECE"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C15A5F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58BF7F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4,87</w:t>
            </w:r>
          </w:p>
        </w:tc>
        <w:tc>
          <w:tcPr>
            <w:tcW w:w="1134" w:type="dxa"/>
            <w:tcBorders>
              <w:top w:val="nil"/>
              <w:left w:val="nil"/>
              <w:bottom w:val="single" w:sz="4" w:space="0" w:color="auto"/>
              <w:right w:val="single" w:sz="4" w:space="0" w:color="auto"/>
            </w:tcBorders>
            <w:shd w:val="clear" w:color="auto" w:fill="auto"/>
            <w:noWrap/>
            <w:vAlign w:val="center"/>
            <w:hideMark/>
          </w:tcPr>
          <w:p w14:paraId="75B4FB1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B11E0A6"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37E40FC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54D282B" w14:textId="77777777" w:rsidTr="005E79DE">
        <w:trPr>
          <w:trHeight w:val="552"/>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05003" w14:textId="77777777" w:rsidR="00F463B9" w:rsidRPr="00541786" w:rsidRDefault="00F463B9" w:rsidP="005E79DE">
            <w:pPr>
              <w:jc w:val="center"/>
              <w:rPr>
                <w:sz w:val="22"/>
                <w:szCs w:val="22"/>
                <w:lang w:val="en-GB" w:eastAsia="en-GB"/>
              </w:rPr>
            </w:pPr>
            <w:r w:rsidRPr="00541786">
              <w:rPr>
                <w:sz w:val="22"/>
                <w:szCs w:val="22"/>
                <w:lang w:val="en-GB" w:eastAsia="en-GB"/>
              </w:rPr>
              <w:t>3</w:t>
            </w:r>
          </w:p>
        </w:tc>
        <w:tc>
          <w:tcPr>
            <w:tcW w:w="3237" w:type="dxa"/>
            <w:tcBorders>
              <w:top w:val="single" w:sz="4" w:space="0" w:color="auto"/>
              <w:left w:val="nil"/>
              <w:bottom w:val="single" w:sz="4" w:space="0" w:color="auto"/>
              <w:right w:val="nil"/>
            </w:tcBorders>
            <w:shd w:val="clear" w:color="auto" w:fill="auto"/>
            <w:hideMark/>
          </w:tcPr>
          <w:p w14:paraId="236A6A58"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Transplantat</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arbori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foiosi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rasinosi</w:t>
            </w:r>
            <w:proofErr w:type="spellEnd"/>
            <w:r w:rsidRPr="00541786">
              <w:rPr>
                <w:color w:val="000000"/>
                <w:sz w:val="22"/>
                <w:szCs w:val="22"/>
                <w:lang w:val="en-GB" w:eastAsia="en-GB"/>
              </w:rPr>
              <w:t xml:space="preserve"> cu </w:t>
            </w:r>
            <w:proofErr w:type="spellStart"/>
            <w:r w:rsidRPr="00541786">
              <w:rPr>
                <w:color w:val="000000"/>
                <w:sz w:val="22"/>
                <w:szCs w:val="22"/>
                <w:lang w:val="en-GB" w:eastAsia="en-GB"/>
              </w:rPr>
              <w:t>circumferinta</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trunchiului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pana</w:t>
            </w:r>
            <w:proofErr w:type="spellEnd"/>
            <w:r w:rsidRPr="00541786">
              <w:rPr>
                <w:color w:val="000000"/>
                <w:sz w:val="22"/>
                <w:szCs w:val="22"/>
                <w:lang w:val="en-GB" w:eastAsia="en-GB"/>
              </w:rPr>
              <w:t xml:space="preserve"> in 10 cm</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E70FC"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41C1442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E61108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13,57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CC4860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A578D97" w14:textId="77777777" w:rsidR="00F463B9" w:rsidRPr="00541786" w:rsidRDefault="00F463B9" w:rsidP="005E79DE">
            <w:pPr>
              <w:jc w:val="center"/>
              <w:rPr>
                <w:rFonts w:ascii="Calibri" w:hAnsi="Calibri" w:cs="Calibri"/>
                <w:color w:val="FF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0BDFD724"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708568BF" w14:textId="77777777" w:rsidTr="005E79DE">
        <w:trPr>
          <w:trHeight w:val="554"/>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AB3EB" w14:textId="77777777" w:rsidR="00F463B9" w:rsidRPr="00541786" w:rsidRDefault="00F463B9" w:rsidP="005E79DE">
            <w:pPr>
              <w:jc w:val="center"/>
              <w:rPr>
                <w:sz w:val="22"/>
                <w:szCs w:val="22"/>
                <w:lang w:val="en-GB" w:eastAsia="en-GB"/>
              </w:rPr>
            </w:pPr>
            <w:r w:rsidRPr="00541786">
              <w:rPr>
                <w:sz w:val="22"/>
                <w:szCs w:val="22"/>
                <w:lang w:val="en-GB" w:eastAsia="en-GB"/>
              </w:rPr>
              <w:t>4</w:t>
            </w:r>
          </w:p>
        </w:tc>
        <w:tc>
          <w:tcPr>
            <w:tcW w:w="3237" w:type="dxa"/>
            <w:tcBorders>
              <w:top w:val="single" w:sz="4" w:space="0" w:color="auto"/>
              <w:left w:val="nil"/>
              <w:bottom w:val="single" w:sz="4" w:space="0" w:color="auto"/>
              <w:right w:val="nil"/>
            </w:tcBorders>
            <w:shd w:val="clear" w:color="auto" w:fill="auto"/>
            <w:hideMark/>
          </w:tcPr>
          <w:p w14:paraId="61A4FDFC"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Transplantat</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arbusti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foiosi</w:t>
            </w:r>
            <w:proofErr w:type="spellEnd"/>
            <w:r w:rsidRPr="00541786">
              <w:rPr>
                <w:color w:val="000000"/>
                <w:sz w:val="22"/>
                <w:szCs w:val="22"/>
                <w:lang w:val="en-GB" w:eastAsia="en-GB"/>
              </w:rPr>
              <w:t xml:space="preserve"> / </w:t>
            </w:r>
            <w:proofErr w:type="spellStart"/>
            <w:r w:rsidRPr="00541786">
              <w:rPr>
                <w:color w:val="000000"/>
                <w:sz w:val="22"/>
                <w:szCs w:val="22"/>
                <w:lang w:val="en-GB" w:eastAsia="en-GB"/>
              </w:rPr>
              <w:t>rasinosi</w:t>
            </w:r>
            <w:proofErr w:type="spellEnd"/>
            <w:r w:rsidRPr="00541786">
              <w:rPr>
                <w:color w:val="000000"/>
                <w:sz w:val="22"/>
                <w:szCs w:val="22"/>
                <w:lang w:val="en-GB" w:eastAsia="en-GB"/>
              </w:rPr>
              <w:t xml:space="preserve"> cu </w:t>
            </w:r>
            <w:proofErr w:type="gramStart"/>
            <w:r w:rsidRPr="00541786">
              <w:rPr>
                <w:color w:val="000000"/>
                <w:sz w:val="22"/>
                <w:szCs w:val="22"/>
                <w:lang w:val="en-GB" w:eastAsia="en-GB"/>
              </w:rPr>
              <w:t>H :</w:t>
            </w:r>
            <w:proofErr w:type="gramEnd"/>
            <w:r w:rsidRPr="00541786">
              <w:rPr>
                <w:color w:val="000000"/>
                <w:sz w:val="22"/>
                <w:szCs w:val="22"/>
                <w:lang w:val="en-GB" w:eastAsia="en-GB"/>
              </w:rPr>
              <w:t xml:space="preserve"> 80-100 cm</w:t>
            </w:r>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08E8E"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3D59A78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37D3DB0"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6,20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6B459A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DF8DBE" w14:textId="77777777" w:rsidR="00F463B9" w:rsidRPr="00541786" w:rsidRDefault="00F463B9" w:rsidP="005E79DE">
            <w:pPr>
              <w:jc w:val="center"/>
              <w:rPr>
                <w:rFonts w:ascii="Calibri" w:hAnsi="Calibri" w:cs="Calibri"/>
                <w:color w:val="FF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2E4D8F7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9B8C730"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9106125" w14:textId="77777777" w:rsidR="00F463B9" w:rsidRPr="00541786" w:rsidRDefault="00F463B9" w:rsidP="005E79DE">
            <w:pPr>
              <w:jc w:val="center"/>
              <w:rPr>
                <w:sz w:val="22"/>
                <w:szCs w:val="22"/>
                <w:lang w:val="en-GB" w:eastAsia="en-GB"/>
              </w:rPr>
            </w:pPr>
            <w:r w:rsidRPr="00541786">
              <w:rPr>
                <w:sz w:val="22"/>
                <w:szCs w:val="22"/>
                <w:lang w:val="en-GB" w:eastAsia="en-GB"/>
              </w:rPr>
              <w:t>5</w:t>
            </w:r>
          </w:p>
        </w:tc>
        <w:tc>
          <w:tcPr>
            <w:tcW w:w="3237" w:type="dxa"/>
            <w:tcBorders>
              <w:top w:val="nil"/>
              <w:left w:val="nil"/>
              <w:bottom w:val="single" w:sz="4" w:space="0" w:color="auto"/>
              <w:right w:val="nil"/>
            </w:tcBorders>
            <w:shd w:val="clear" w:color="auto" w:fill="auto"/>
            <w:hideMark/>
          </w:tcPr>
          <w:p w14:paraId="146BA8BA"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Asternere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pamant</w:t>
            </w:r>
            <w:proofErr w:type="spellEnd"/>
            <w:r w:rsidRPr="00541786">
              <w:rPr>
                <w:color w:val="000000"/>
                <w:sz w:val="22"/>
                <w:szCs w:val="22"/>
                <w:lang w:val="en-GB" w:eastAsia="en-GB"/>
              </w:rPr>
              <w:t xml:space="preserve"> vegetal </w:t>
            </w:r>
            <w:proofErr w:type="spellStart"/>
            <w:r w:rsidRPr="00541786">
              <w:rPr>
                <w:color w:val="000000"/>
                <w:sz w:val="22"/>
                <w:szCs w:val="22"/>
                <w:lang w:val="en-GB" w:eastAsia="en-GB"/>
              </w:rPr>
              <w:t>strat</w:t>
            </w:r>
            <w:proofErr w:type="spellEnd"/>
            <w:r w:rsidRPr="00541786">
              <w:rPr>
                <w:color w:val="000000"/>
                <w:sz w:val="22"/>
                <w:szCs w:val="22"/>
                <w:lang w:val="en-GB" w:eastAsia="en-GB"/>
              </w:rPr>
              <w:t xml:space="preserve"> 15 cm</w:t>
            </w:r>
          </w:p>
        </w:tc>
        <w:tc>
          <w:tcPr>
            <w:tcW w:w="677" w:type="dxa"/>
            <w:tcBorders>
              <w:top w:val="nil"/>
              <w:left w:val="single" w:sz="4" w:space="0" w:color="auto"/>
              <w:bottom w:val="single" w:sz="4" w:space="0" w:color="auto"/>
              <w:right w:val="single" w:sz="4" w:space="0" w:color="auto"/>
            </w:tcBorders>
            <w:shd w:val="clear" w:color="auto" w:fill="auto"/>
            <w:noWrap/>
            <w:vAlign w:val="center"/>
            <w:hideMark/>
          </w:tcPr>
          <w:p w14:paraId="0134AAB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mc</w:t>
            </w:r>
          </w:p>
        </w:tc>
        <w:tc>
          <w:tcPr>
            <w:tcW w:w="1027" w:type="dxa"/>
            <w:tcBorders>
              <w:top w:val="nil"/>
              <w:left w:val="nil"/>
              <w:bottom w:val="single" w:sz="4" w:space="0" w:color="auto"/>
              <w:right w:val="single" w:sz="4" w:space="0" w:color="auto"/>
            </w:tcBorders>
            <w:shd w:val="clear" w:color="auto" w:fill="auto"/>
            <w:noWrap/>
            <w:vAlign w:val="center"/>
            <w:hideMark/>
          </w:tcPr>
          <w:p w14:paraId="5C85B20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00A987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82,25</w:t>
            </w:r>
          </w:p>
        </w:tc>
        <w:tc>
          <w:tcPr>
            <w:tcW w:w="1134" w:type="dxa"/>
            <w:tcBorders>
              <w:top w:val="nil"/>
              <w:left w:val="nil"/>
              <w:bottom w:val="single" w:sz="4" w:space="0" w:color="auto"/>
              <w:right w:val="single" w:sz="4" w:space="0" w:color="auto"/>
            </w:tcBorders>
            <w:shd w:val="clear" w:color="auto" w:fill="auto"/>
            <w:noWrap/>
            <w:vAlign w:val="center"/>
            <w:hideMark/>
          </w:tcPr>
          <w:p w14:paraId="018728A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3057D4"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0EA637D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9C0B261"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0BE49FD" w14:textId="77777777" w:rsidR="00F463B9" w:rsidRPr="00541786" w:rsidRDefault="00F463B9" w:rsidP="005E79DE">
            <w:pPr>
              <w:jc w:val="center"/>
              <w:rPr>
                <w:sz w:val="22"/>
                <w:szCs w:val="22"/>
                <w:lang w:val="en-GB" w:eastAsia="en-GB"/>
              </w:rPr>
            </w:pPr>
            <w:r w:rsidRPr="00541786">
              <w:rPr>
                <w:sz w:val="22"/>
                <w:szCs w:val="22"/>
                <w:lang w:val="en-GB" w:eastAsia="en-GB"/>
              </w:rPr>
              <w:t>6</w:t>
            </w:r>
          </w:p>
        </w:tc>
        <w:tc>
          <w:tcPr>
            <w:tcW w:w="3237" w:type="dxa"/>
            <w:tcBorders>
              <w:top w:val="nil"/>
              <w:left w:val="nil"/>
              <w:bottom w:val="single" w:sz="4" w:space="0" w:color="auto"/>
              <w:right w:val="single" w:sz="4" w:space="0" w:color="auto"/>
            </w:tcBorders>
            <w:shd w:val="clear" w:color="auto" w:fill="auto"/>
            <w:hideMark/>
          </w:tcPr>
          <w:p w14:paraId="7F2948AC"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Asternere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turba</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speciala</w:t>
            </w:r>
            <w:proofErr w:type="spellEnd"/>
            <w:r w:rsidRPr="00541786">
              <w:rPr>
                <w:color w:val="000000"/>
                <w:sz w:val="22"/>
                <w:szCs w:val="22"/>
                <w:lang w:val="en-GB" w:eastAsia="en-GB"/>
              </w:rPr>
              <w:t xml:space="preserve"> in jardiniere</w:t>
            </w:r>
          </w:p>
        </w:tc>
        <w:tc>
          <w:tcPr>
            <w:tcW w:w="677" w:type="dxa"/>
            <w:tcBorders>
              <w:top w:val="nil"/>
              <w:left w:val="nil"/>
              <w:bottom w:val="single" w:sz="4" w:space="0" w:color="auto"/>
              <w:right w:val="single" w:sz="4" w:space="0" w:color="auto"/>
            </w:tcBorders>
            <w:shd w:val="clear" w:color="auto" w:fill="auto"/>
            <w:noWrap/>
            <w:vAlign w:val="center"/>
            <w:hideMark/>
          </w:tcPr>
          <w:p w14:paraId="6DD5DF8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 xml:space="preserve">1000 </w:t>
            </w:r>
            <w:proofErr w:type="spellStart"/>
            <w:r w:rsidRPr="00541786">
              <w:rPr>
                <w:color w:val="000000"/>
                <w:sz w:val="22"/>
                <w:szCs w:val="22"/>
                <w:lang w:val="en-GB" w:eastAsia="en-GB"/>
              </w:rPr>
              <w:t>litri</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0EE01C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5C8371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383,12</w:t>
            </w:r>
          </w:p>
        </w:tc>
        <w:tc>
          <w:tcPr>
            <w:tcW w:w="1134" w:type="dxa"/>
            <w:tcBorders>
              <w:top w:val="nil"/>
              <w:left w:val="nil"/>
              <w:bottom w:val="single" w:sz="4" w:space="0" w:color="auto"/>
              <w:right w:val="single" w:sz="4" w:space="0" w:color="auto"/>
            </w:tcBorders>
            <w:shd w:val="clear" w:color="auto" w:fill="auto"/>
            <w:noWrap/>
            <w:vAlign w:val="center"/>
            <w:hideMark/>
          </w:tcPr>
          <w:p w14:paraId="6CF665D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ADC5F1"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7C8F8A7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3B0AF9F"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0880C7A" w14:textId="77777777" w:rsidR="00F463B9" w:rsidRPr="00541786" w:rsidRDefault="00F463B9" w:rsidP="005E79DE">
            <w:pPr>
              <w:jc w:val="center"/>
              <w:rPr>
                <w:sz w:val="22"/>
                <w:szCs w:val="22"/>
                <w:lang w:val="en-GB" w:eastAsia="en-GB"/>
              </w:rPr>
            </w:pPr>
            <w:r w:rsidRPr="00541786">
              <w:rPr>
                <w:sz w:val="22"/>
                <w:szCs w:val="22"/>
                <w:lang w:val="en-GB" w:eastAsia="en-GB"/>
              </w:rPr>
              <w:lastRenderedPageBreak/>
              <w:t>7</w:t>
            </w:r>
          </w:p>
        </w:tc>
        <w:tc>
          <w:tcPr>
            <w:tcW w:w="3237" w:type="dxa"/>
            <w:tcBorders>
              <w:top w:val="nil"/>
              <w:left w:val="nil"/>
              <w:bottom w:val="single" w:sz="4" w:space="0" w:color="auto"/>
              <w:right w:val="single" w:sz="4" w:space="0" w:color="auto"/>
            </w:tcBorders>
            <w:shd w:val="clear" w:color="auto" w:fill="auto"/>
            <w:hideMark/>
          </w:tcPr>
          <w:p w14:paraId="5E538AF8"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Sapat</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gropi</w:t>
            </w:r>
            <w:proofErr w:type="spellEnd"/>
            <w:r w:rsidRPr="00541786">
              <w:rPr>
                <w:color w:val="000000"/>
                <w:sz w:val="22"/>
                <w:szCs w:val="22"/>
                <w:lang w:val="en-GB" w:eastAsia="en-GB"/>
              </w:rPr>
              <w:t xml:space="preserve"> 40x40x30 cm</w:t>
            </w:r>
          </w:p>
        </w:tc>
        <w:tc>
          <w:tcPr>
            <w:tcW w:w="677" w:type="dxa"/>
            <w:tcBorders>
              <w:top w:val="nil"/>
              <w:left w:val="nil"/>
              <w:bottom w:val="single" w:sz="4" w:space="0" w:color="auto"/>
              <w:right w:val="single" w:sz="4" w:space="0" w:color="auto"/>
            </w:tcBorders>
            <w:shd w:val="clear" w:color="auto" w:fill="auto"/>
            <w:noWrap/>
            <w:vAlign w:val="center"/>
            <w:hideMark/>
          </w:tcPr>
          <w:p w14:paraId="46074674"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0269B5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4234D14"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1,56</w:t>
            </w:r>
          </w:p>
        </w:tc>
        <w:tc>
          <w:tcPr>
            <w:tcW w:w="1134" w:type="dxa"/>
            <w:tcBorders>
              <w:top w:val="nil"/>
              <w:left w:val="nil"/>
              <w:bottom w:val="single" w:sz="4" w:space="0" w:color="auto"/>
              <w:right w:val="single" w:sz="4" w:space="0" w:color="auto"/>
            </w:tcBorders>
            <w:shd w:val="clear" w:color="auto" w:fill="auto"/>
            <w:noWrap/>
            <w:vAlign w:val="center"/>
            <w:hideMark/>
          </w:tcPr>
          <w:p w14:paraId="5950A94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7A8DF8"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26A504A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6860A41"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C4E33A3" w14:textId="77777777" w:rsidR="00F463B9" w:rsidRPr="00541786" w:rsidRDefault="00F463B9" w:rsidP="005E79DE">
            <w:pPr>
              <w:jc w:val="center"/>
              <w:rPr>
                <w:sz w:val="22"/>
                <w:szCs w:val="22"/>
                <w:lang w:val="en-GB" w:eastAsia="en-GB"/>
              </w:rPr>
            </w:pPr>
            <w:r w:rsidRPr="00541786">
              <w:rPr>
                <w:sz w:val="22"/>
                <w:szCs w:val="22"/>
                <w:lang w:val="en-GB" w:eastAsia="en-GB"/>
              </w:rPr>
              <w:t>8</w:t>
            </w:r>
          </w:p>
        </w:tc>
        <w:tc>
          <w:tcPr>
            <w:tcW w:w="3237" w:type="dxa"/>
            <w:tcBorders>
              <w:top w:val="nil"/>
              <w:left w:val="nil"/>
              <w:bottom w:val="single" w:sz="4" w:space="0" w:color="auto"/>
              <w:right w:val="single" w:sz="4" w:space="0" w:color="auto"/>
            </w:tcBorders>
            <w:shd w:val="clear" w:color="auto" w:fill="auto"/>
            <w:hideMark/>
          </w:tcPr>
          <w:p w14:paraId="6F1FDBFD"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Sapat</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gropi</w:t>
            </w:r>
            <w:proofErr w:type="spellEnd"/>
            <w:r w:rsidRPr="00541786">
              <w:rPr>
                <w:color w:val="000000"/>
                <w:sz w:val="22"/>
                <w:szCs w:val="22"/>
                <w:lang w:val="en-GB" w:eastAsia="en-GB"/>
              </w:rPr>
              <w:t xml:space="preserve"> 60x60x50 cm</w:t>
            </w:r>
          </w:p>
        </w:tc>
        <w:tc>
          <w:tcPr>
            <w:tcW w:w="677" w:type="dxa"/>
            <w:tcBorders>
              <w:top w:val="nil"/>
              <w:left w:val="nil"/>
              <w:bottom w:val="single" w:sz="4" w:space="0" w:color="auto"/>
              <w:right w:val="single" w:sz="4" w:space="0" w:color="auto"/>
            </w:tcBorders>
            <w:shd w:val="clear" w:color="auto" w:fill="auto"/>
            <w:noWrap/>
            <w:vAlign w:val="center"/>
            <w:hideMark/>
          </w:tcPr>
          <w:p w14:paraId="344768B4"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2889B8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DC3779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6,22</w:t>
            </w:r>
          </w:p>
        </w:tc>
        <w:tc>
          <w:tcPr>
            <w:tcW w:w="1134" w:type="dxa"/>
            <w:tcBorders>
              <w:top w:val="nil"/>
              <w:left w:val="nil"/>
              <w:bottom w:val="single" w:sz="4" w:space="0" w:color="auto"/>
              <w:right w:val="single" w:sz="4" w:space="0" w:color="auto"/>
            </w:tcBorders>
            <w:shd w:val="clear" w:color="auto" w:fill="auto"/>
            <w:noWrap/>
            <w:vAlign w:val="center"/>
            <w:hideMark/>
          </w:tcPr>
          <w:p w14:paraId="0ECFA4C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EF09C90"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140</w:t>
            </w:r>
          </w:p>
        </w:tc>
        <w:tc>
          <w:tcPr>
            <w:tcW w:w="1248" w:type="dxa"/>
            <w:tcBorders>
              <w:top w:val="nil"/>
              <w:left w:val="nil"/>
              <w:bottom w:val="single" w:sz="4" w:space="0" w:color="auto"/>
              <w:right w:val="single" w:sz="4" w:space="0" w:color="auto"/>
            </w:tcBorders>
            <w:shd w:val="clear" w:color="auto" w:fill="auto"/>
            <w:noWrap/>
            <w:vAlign w:val="center"/>
            <w:hideMark/>
          </w:tcPr>
          <w:p w14:paraId="7FB3245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870,80</w:t>
            </w:r>
          </w:p>
        </w:tc>
      </w:tr>
      <w:tr w:rsidR="00F463B9" w:rsidRPr="00541786" w14:paraId="2B151E44"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F4421C7" w14:textId="77777777" w:rsidR="00F463B9" w:rsidRPr="00541786" w:rsidRDefault="00F463B9" w:rsidP="005E79DE">
            <w:pPr>
              <w:jc w:val="center"/>
              <w:rPr>
                <w:sz w:val="22"/>
                <w:szCs w:val="22"/>
                <w:lang w:val="en-GB" w:eastAsia="en-GB"/>
              </w:rPr>
            </w:pPr>
            <w:r w:rsidRPr="00541786">
              <w:rPr>
                <w:sz w:val="22"/>
                <w:szCs w:val="22"/>
                <w:lang w:val="en-GB" w:eastAsia="en-GB"/>
              </w:rPr>
              <w:t>9</w:t>
            </w:r>
          </w:p>
        </w:tc>
        <w:tc>
          <w:tcPr>
            <w:tcW w:w="3237" w:type="dxa"/>
            <w:tcBorders>
              <w:top w:val="nil"/>
              <w:left w:val="nil"/>
              <w:bottom w:val="single" w:sz="4" w:space="0" w:color="auto"/>
              <w:right w:val="single" w:sz="4" w:space="0" w:color="auto"/>
            </w:tcBorders>
            <w:shd w:val="clear" w:color="auto" w:fill="auto"/>
            <w:hideMark/>
          </w:tcPr>
          <w:p w14:paraId="63D091AD"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Sapat</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gropi</w:t>
            </w:r>
            <w:proofErr w:type="spellEnd"/>
            <w:r w:rsidRPr="00541786">
              <w:rPr>
                <w:color w:val="000000"/>
                <w:sz w:val="22"/>
                <w:szCs w:val="22"/>
                <w:lang w:val="en-GB" w:eastAsia="en-GB"/>
              </w:rPr>
              <w:t xml:space="preserve"> 100x100x80 cm</w:t>
            </w:r>
          </w:p>
        </w:tc>
        <w:tc>
          <w:tcPr>
            <w:tcW w:w="677" w:type="dxa"/>
            <w:tcBorders>
              <w:top w:val="nil"/>
              <w:left w:val="nil"/>
              <w:bottom w:val="single" w:sz="4" w:space="0" w:color="auto"/>
              <w:right w:val="single" w:sz="4" w:space="0" w:color="auto"/>
            </w:tcBorders>
            <w:shd w:val="clear" w:color="auto" w:fill="auto"/>
            <w:noWrap/>
            <w:vAlign w:val="center"/>
            <w:hideMark/>
          </w:tcPr>
          <w:p w14:paraId="53719780"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7CDFAC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41B09C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28,00</w:t>
            </w:r>
          </w:p>
        </w:tc>
        <w:tc>
          <w:tcPr>
            <w:tcW w:w="1134" w:type="dxa"/>
            <w:tcBorders>
              <w:top w:val="nil"/>
              <w:left w:val="nil"/>
              <w:bottom w:val="single" w:sz="4" w:space="0" w:color="auto"/>
              <w:right w:val="single" w:sz="4" w:space="0" w:color="auto"/>
            </w:tcBorders>
            <w:shd w:val="clear" w:color="auto" w:fill="auto"/>
            <w:noWrap/>
            <w:vAlign w:val="center"/>
            <w:hideMark/>
          </w:tcPr>
          <w:p w14:paraId="5C53BEF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D1B3C5"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6EEA3C3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5787B09"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436DC29" w14:textId="77777777" w:rsidR="00F463B9" w:rsidRPr="00541786" w:rsidRDefault="00F463B9" w:rsidP="005E79DE">
            <w:pPr>
              <w:jc w:val="center"/>
              <w:rPr>
                <w:sz w:val="22"/>
                <w:szCs w:val="22"/>
                <w:lang w:val="en-GB" w:eastAsia="en-GB"/>
              </w:rPr>
            </w:pPr>
            <w:r w:rsidRPr="00541786">
              <w:rPr>
                <w:sz w:val="22"/>
                <w:szCs w:val="22"/>
                <w:lang w:val="en-GB" w:eastAsia="en-GB"/>
              </w:rPr>
              <w:t>10</w:t>
            </w:r>
          </w:p>
        </w:tc>
        <w:tc>
          <w:tcPr>
            <w:tcW w:w="3237" w:type="dxa"/>
            <w:tcBorders>
              <w:top w:val="nil"/>
              <w:left w:val="nil"/>
              <w:bottom w:val="single" w:sz="4" w:space="0" w:color="auto"/>
              <w:right w:val="single" w:sz="4" w:space="0" w:color="auto"/>
            </w:tcBorders>
            <w:shd w:val="clear" w:color="auto" w:fill="auto"/>
            <w:hideMark/>
          </w:tcPr>
          <w:p w14:paraId="27A8F959" w14:textId="77777777" w:rsidR="00F463B9" w:rsidRPr="00541786" w:rsidRDefault="00F463B9" w:rsidP="005E79DE">
            <w:pPr>
              <w:ind w:right="-111"/>
              <w:rPr>
                <w:color w:val="000000"/>
                <w:sz w:val="22"/>
                <w:szCs w:val="22"/>
                <w:lang w:val="en-GB" w:eastAsia="en-GB"/>
              </w:rPr>
            </w:pPr>
            <w:proofErr w:type="spellStart"/>
            <w:r w:rsidRPr="00541786">
              <w:rPr>
                <w:color w:val="000000"/>
                <w:sz w:val="22"/>
                <w:szCs w:val="22"/>
                <w:lang w:val="en-GB" w:eastAsia="en-GB"/>
              </w:rPr>
              <w:t>Sapat</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sant</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pentru</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plantat</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gard</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viu</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187286C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ml</w:t>
            </w:r>
          </w:p>
        </w:tc>
        <w:tc>
          <w:tcPr>
            <w:tcW w:w="1027" w:type="dxa"/>
            <w:tcBorders>
              <w:top w:val="nil"/>
              <w:left w:val="nil"/>
              <w:bottom w:val="single" w:sz="4" w:space="0" w:color="auto"/>
              <w:right w:val="single" w:sz="4" w:space="0" w:color="auto"/>
            </w:tcBorders>
            <w:shd w:val="clear" w:color="auto" w:fill="auto"/>
            <w:noWrap/>
            <w:vAlign w:val="center"/>
            <w:hideMark/>
          </w:tcPr>
          <w:p w14:paraId="7CA84F2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FF1C8C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8,38</w:t>
            </w:r>
          </w:p>
        </w:tc>
        <w:tc>
          <w:tcPr>
            <w:tcW w:w="1134" w:type="dxa"/>
            <w:tcBorders>
              <w:top w:val="nil"/>
              <w:left w:val="nil"/>
              <w:bottom w:val="single" w:sz="4" w:space="0" w:color="auto"/>
              <w:right w:val="single" w:sz="4" w:space="0" w:color="auto"/>
            </w:tcBorders>
            <w:shd w:val="clear" w:color="auto" w:fill="auto"/>
            <w:noWrap/>
            <w:vAlign w:val="center"/>
            <w:hideMark/>
          </w:tcPr>
          <w:p w14:paraId="59B1A33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CF2BAE"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3CCB7C9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1DCB6D0"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A14E69A" w14:textId="77777777" w:rsidR="00F463B9" w:rsidRPr="00541786" w:rsidRDefault="00F463B9" w:rsidP="005E79DE">
            <w:pPr>
              <w:jc w:val="center"/>
              <w:rPr>
                <w:sz w:val="22"/>
                <w:szCs w:val="22"/>
                <w:lang w:val="en-GB" w:eastAsia="en-GB"/>
              </w:rPr>
            </w:pPr>
            <w:r w:rsidRPr="00541786">
              <w:rPr>
                <w:sz w:val="22"/>
                <w:szCs w:val="22"/>
                <w:lang w:val="en-GB" w:eastAsia="en-GB"/>
              </w:rPr>
              <w:t>11</w:t>
            </w:r>
          </w:p>
        </w:tc>
        <w:tc>
          <w:tcPr>
            <w:tcW w:w="3237" w:type="dxa"/>
            <w:tcBorders>
              <w:top w:val="nil"/>
              <w:left w:val="nil"/>
              <w:bottom w:val="single" w:sz="4" w:space="0" w:color="auto"/>
              <w:right w:val="single" w:sz="4" w:space="0" w:color="auto"/>
            </w:tcBorders>
            <w:shd w:val="clear" w:color="auto" w:fill="auto"/>
            <w:hideMark/>
          </w:tcPr>
          <w:p w14:paraId="6EDF9615"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Mobilizarea</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manuala</w:t>
            </w:r>
            <w:proofErr w:type="spellEnd"/>
            <w:r w:rsidRPr="00541786">
              <w:rPr>
                <w:color w:val="000000"/>
                <w:sz w:val="22"/>
                <w:szCs w:val="22"/>
                <w:lang w:val="en-GB" w:eastAsia="en-GB"/>
              </w:rPr>
              <w:t xml:space="preserve"> a </w:t>
            </w:r>
            <w:proofErr w:type="spellStart"/>
            <w:r w:rsidRPr="00541786">
              <w:rPr>
                <w:color w:val="000000"/>
                <w:sz w:val="22"/>
                <w:szCs w:val="22"/>
                <w:lang w:val="en-GB" w:eastAsia="en-GB"/>
              </w:rPr>
              <w:t>solului</w:t>
            </w:r>
            <w:proofErr w:type="spellEnd"/>
            <w:r w:rsidRPr="00541786">
              <w:rPr>
                <w:color w:val="000000"/>
                <w:sz w:val="22"/>
                <w:szCs w:val="22"/>
                <w:lang w:val="en-GB" w:eastAsia="en-GB"/>
              </w:rPr>
              <w:t xml:space="preserve"> la </w:t>
            </w:r>
            <w:proofErr w:type="spellStart"/>
            <w:r w:rsidRPr="00541786">
              <w:rPr>
                <w:color w:val="000000"/>
                <w:sz w:val="22"/>
                <w:szCs w:val="22"/>
                <w:lang w:val="en-GB" w:eastAsia="en-GB"/>
              </w:rPr>
              <w:t>cazma</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128D924D"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5C32526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18F8592"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2,53</w:t>
            </w:r>
          </w:p>
        </w:tc>
        <w:tc>
          <w:tcPr>
            <w:tcW w:w="1134" w:type="dxa"/>
            <w:tcBorders>
              <w:top w:val="nil"/>
              <w:left w:val="nil"/>
              <w:bottom w:val="single" w:sz="4" w:space="0" w:color="auto"/>
              <w:right w:val="single" w:sz="4" w:space="0" w:color="auto"/>
            </w:tcBorders>
            <w:shd w:val="clear" w:color="auto" w:fill="auto"/>
            <w:noWrap/>
            <w:vAlign w:val="center"/>
            <w:hideMark/>
          </w:tcPr>
          <w:p w14:paraId="4A03F13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493674"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57BABC7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D9C266A"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B5E0906" w14:textId="77777777" w:rsidR="00F463B9" w:rsidRPr="00541786" w:rsidRDefault="00F463B9" w:rsidP="005E79DE">
            <w:pPr>
              <w:jc w:val="center"/>
              <w:rPr>
                <w:sz w:val="22"/>
                <w:szCs w:val="22"/>
                <w:lang w:val="en-GB" w:eastAsia="en-GB"/>
              </w:rPr>
            </w:pPr>
            <w:r w:rsidRPr="00541786">
              <w:rPr>
                <w:sz w:val="22"/>
                <w:szCs w:val="22"/>
                <w:lang w:val="en-GB" w:eastAsia="en-GB"/>
              </w:rPr>
              <w:t>12</w:t>
            </w:r>
          </w:p>
        </w:tc>
        <w:tc>
          <w:tcPr>
            <w:tcW w:w="3237" w:type="dxa"/>
            <w:tcBorders>
              <w:top w:val="nil"/>
              <w:left w:val="nil"/>
              <w:bottom w:val="single" w:sz="4" w:space="0" w:color="auto"/>
              <w:right w:val="single" w:sz="4" w:space="0" w:color="auto"/>
            </w:tcBorders>
            <w:shd w:val="clear" w:color="auto" w:fill="auto"/>
            <w:hideMark/>
          </w:tcPr>
          <w:p w14:paraId="618D259C"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Mobilizarea</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mecanizata</w:t>
            </w:r>
            <w:proofErr w:type="spellEnd"/>
            <w:r w:rsidRPr="00541786">
              <w:rPr>
                <w:color w:val="000000"/>
                <w:sz w:val="22"/>
                <w:szCs w:val="22"/>
                <w:lang w:val="en-GB" w:eastAsia="en-GB"/>
              </w:rPr>
              <w:t xml:space="preserve"> a </w:t>
            </w:r>
            <w:proofErr w:type="spellStart"/>
            <w:r w:rsidRPr="00541786">
              <w:rPr>
                <w:color w:val="000000"/>
                <w:sz w:val="22"/>
                <w:szCs w:val="22"/>
                <w:lang w:val="en-GB" w:eastAsia="en-GB"/>
              </w:rPr>
              <w:t>solului</w:t>
            </w:r>
            <w:proofErr w:type="spellEnd"/>
            <w:r w:rsidRPr="00541786">
              <w:rPr>
                <w:color w:val="000000"/>
                <w:sz w:val="22"/>
                <w:szCs w:val="22"/>
                <w:lang w:val="en-GB" w:eastAsia="en-GB"/>
              </w:rPr>
              <w:t xml:space="preserve"> cu </w:t>
            </w:r>
            <w:proofErr w:type="spellStart"/>
            <w:r w:rsidRPr="00541786">
              <w:rPr>
                <w:color w:val="000000"/>
                <w:sz w:val="22"/>
                <w:szCs w:val="22"/>
                <w:lang w:val="en-GB" w:eastAsia="en-GB"/>
              </w:rPr>
              <w:t>utilaj</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7EE8CA61"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43A8DCF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03258D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1,79</w:t>
            </w:r>
          </w:p>
        </w:tc>
        <w:tc>
          <w:tcPr>
            <w:tcW w:w="1134" w:type="dxa"/>
            <w:tcBorders>
              <w:top w:val="nil"/>
              <w:left w:val="nil"/>
              <w:bottom w:val="single" w:sz="4" w:space="0" w:color="auto"/>
              <w:right w:val="single" w:sz="4" w:space="0" w:color="auto"/>
            </w:tcBorders>
            <w:shd w:val="clear" w:color="auto" w:fill="auto"/>
            <w:noWrap/>
            <w:vAlign w:val="center"/>
            <w:hideMark/>
          </w:tcPr>
          <w:p w14:paraId="6686C07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A917974"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9ED3F2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175B58F3" w14:textId="77777777" w:rsidTr="005E79DE">
        <w:trPr>
          <w:trHeight w:val="285"/>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A7A7E49" w14:textId="77777777" w:rsidR="00F463B9" w:rsidRPr="00541786" w:rsidRDefault="00F463B9" w:rsidP="005E79DE">
            <w:pPr>
              <w:jc w:val="center"/>
              <w:rPr>
                <w:sz w:val="22"/>
                <w:szCs w:val="22"/>
                <w:lang w:val="en-GB" w:eastAsia="en-GB"/>
              </w:rPr>
            </w:pPr>
            <w:r w:rsidRPr="00541786">
              <w:rPr>
                <w:sz w:val="22"/>
                <w:szCs w:val="22"/>
                <w:lang w:val="en-GB" w:eastAsia="en-GB"/>
              </w:rPr>
              <w:t>13</w:t>
            </w:r>
          </w:p>
        </w:tc>
        <w:tc>
          <w:tcPr>
            <w:tcW w:w="3237" w:type="dxa"/>
            <w:tcBorders>
              <w:top w:val="nil"/>
              <w:left w:val="nil"/>
              <w:bottom w:val="single" w:sz="4" w:space="0" w:color="auto"/>
              <w:right w:val="single" w:sz="4" w:space="0" w:color="auto"/>
            </w:tcBorders>
            <w:shd w:val="clear" w:color="auto" w:fill="auto"/>
            <w:hideMark/>
          </w:tcPr>
          <w:p w14:paraId="384B7ED3"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Extragerea</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mecanizata</w:t>
            </w:r>
            <w:proofErr w:type="spellEnd"/>
            <w:r w:rsidRPr="00541786">
              <w:rPr>
                <w:color w:val="000000"/>
                <w:sz w:val="22"/>
                <w:szCs w:val="22"/>
                <w:lang w:val="en-GB" w:eastAsia="en-GB"/>
              </w:rPr>
              <w:t xml:space="preserve"> a </w:t>
            </w:r>
            <w:proofErr w:type="spellStart"/>
            <w:r w:rsidRPr="00541786">
              <w:rPr>
                <w:color w:val="000000"/>
                <w:sz w:val="22"/>
                <w:szCs w:val="22"/>
                <w:lang w:val="en-GB" w:eastAsia="en-GB"/>
              </w:rPr>
              <w:t>pamantului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impropriu</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434D495B" w14:textId="77777777" w:rsidR="00F463B9" w:rsidRPr="00541786" w:rsidRDefault="00F463B9" w:rsidP="005E79DE">
            <w:pPr>
              <w:jc w:val="center"/>
              <w:rPr>
                <w:sz w:val="22"/>
                <w:szCs w:val="22"/>
                <w:lang w:val="en-GB" w:eastAsia="en-GB"/>
              </w:rPr>
            </w:pPr>
            <w:r w:rsidRPr="00541786">
              <w:rPr>
                <w:sz w:val="22"/>
                <w:szCs w:val="22"/>
                <w:lang w:val="en-GB" w:eastAsia="en-GB"/>
              </w:rPr>
              <w:t>mc</w:t>
            </w:r>
          </w:p>
        </w:tc>
        <w:tc>
          <w:tcPr>
            <w:tcW w:w="1027" w:type="dxa"/>
            <w:tcBorders>
              <w:top w:val="nil"/>
              <w:left w:val="nil"/>
              <w:bottom w:val="single" w:sz="4" w:space="0" w:color="auto"/>
              <w:right w:val="single" w:sz="4" w:space="0" w:color="auto"/>
            </w:tcBorders>
            <w:shd w:val="clear" w:color="auto" w:fill="auto"/>
            <w:noWrap/>
            <w:vAlign w:val="center"/>
            <w:hideMark/>
          </w:tcPr>
          <w:p w14:paraId="070406B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0819DF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3,31</w:t>
            </w:r>
          </w:p>
        </w:tc>
        <w:tc>
          <w:tcPr>
            <w:tcW w:w="1134" w:type="dxa"/>
            <w:tcBorders>
              <w:top w:val="nil"/>
              <w:left w:val="nil"/>
              <w:bottom w:val="single" w:sz="4" w:space="0" w:color="auto"/>
              <w:right w:val="single" w:sz="4" w:space="0" w:color="auto"/>
            </w:tcBorders>
            <w:shd w:val="clear" w:color="auto" w:fill="auto"/>
            <w:noWrap/>
            <w:vAlign w:val="center"/>
            <w:hideMark/>
          </w:tcPr>
          <w:p w14:paraId="4795517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630212"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5F533D1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5521EDD"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6702198" w14:textId="77777777" w:rsidR="00F463B9" w:rsidRPr="00541786" w:rsidRDefault="00F463B9" w:rsidP="005E79DE">
            <w:pPr>
              <w:jc w:val="center"/>
              <w:rPr>
                <w:sz w:val="22"/>
                <w:szCs w:val="22"/>
                <w:lang w:val="en-GB" w:eastAsia="en-GB"/>
              </w:rPr>
            </w:pPr>
            <w:r w:rsidRPr="00541786">
              <w:rPr>
                <w:sz w:val="22"/>
                <w:szCs w:val="22"/>
                <w:lang w:val="en-GB" w:eastAsia="en-GB"/>
              </w:rPr>
              <w:t>14</w:t>
            </w:r>
          </w:p>
        </w:tc>
        <w:tc>
          <w:tcPr>
            <w:tcW w:w="3237" w:type="dxa"/>
            <w:tcBorders>
              <w:top w:val="nil"/>
              <w:left w:val="nil"/>
              <w:bottom w:val="single" w:sz="4" w:space="0" w:color="auto"/>
              <w:right w:val="single" w:sz="4" w:space="0" w:color="auto"/>
            </w:tcBorders>
            <w:shd w:val="clear" w:color="auto" w:fill="auto"/>
            <w:hideMark/>
          </w:tcPr>
          <w:p w14:paraId="36C58A5A"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Maruntit</w:t>
            </w:r>
            <w:proofErr w:type="spellEnd"/>
            <w:r w:rsidRPr="00541786">
              <w:rPr>
                <w:color w:val="000000"/>
                <w:sz w:val="22"/>
                <w:szCs w:val="22"/>
                <w:lang w:val="en-GB" w:eastAsia="en-GB"/>
              </w:rPr>
              <w:t xml:space="preserve"> manual </w:t>
            </w:r>
            <w:proofErr w:type="spellStart"/>
            <w:r w:rsidRPr="00541786">
              <w:rPr>
                <w:color w:val="000000"/>
                <w:sz w:val="22"/>
                <w:szCs w:val="22"/>
                <w:lang w:val="en-GB" w:eastAsia="en-GB"/>
              </w:rPr>
              <w:t>solul</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53597922"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A88F06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27BA490"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2,71</w:t>
            </w:r>
          </w:p>
        </w:tc>
        <w:tc>
          <w:tcPr>
            <w:tcW w:w="1134" w:type="dxa"/>
            <w:tcBorders>
              <w:top w:val="nil"/>
              <w:left w:val="nil"/>
              <w:bottom w:val="single" w:sz="4" w:space="0" w:color="auto"/>
              <w:right w:val="single" w:sz="4" w:space="0" w:color="auto"/>
            </w:tcBorders>
            <w:shd w:val="clear" w:color="auto" w:fill="auto"/>
            <w:noWrap/>
            <w:vAlign w:val="center"/>
            <w:hideMark/>
          </w:tcPr>
          <w:p w14:paraId="3C651FE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859080"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35053F1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8BEF087" w14:textId="77777777" w:rsidTr="005E79DE">
        <w:trPr>
          <w:trHeight w:val="166"/>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A76BF07" w14:textId="77777777" w:rsidR="00F463B9" w:rsidRPr="00541786" w:rsidRDefault="00F463B9" w:rsidP="005E79DE">
            <w:pPr>
              <w:jc w:val="center"/>
              <w:rPr>
                <w:sz w:val="22"/>
                <w:szCs w:val="22"/>
                <w:lang w:val="en-GB" w:eastAsia="en-GB"/>
              </w:rPr>
            </w:pPr>
            <w:r w:rsidRPr="00541786">
              <w:rPr>
                <w:sz w:val="22"/>
                <w:szCs w:val="22"/>
                <w:lang w:val="en-GB" w:eastAsia="en-GB"/>
              </w:rPr>
              <w:t>15</w:t>
            </w:r>
          </w:p>
        </w:tc>
        <w:tc>
          <w:tcPr>
            <w:tcW w:w="3237" w:type="dxa"/>
            <w:tcBorders>
              <w:top w:val="nil"/>
              <w:left w:val="nil"/>
              <w:bottom w:val="single" w:sz="4" w:space="0" w:color="auto"/>
              <w:right w:val="single" w:sz="4" w:space="0" w:color="auto"/>
            </w:tcBorders>
            <w:shd w:val="clear" w:color="auto" w:fill="auto"/>
            <w:hideMark/>
          </w:tcPr>
          <w:p w14:paraId="188B58F8"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Maruntit</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mecanizatl</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solul</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34E0EB60"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3B28E1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40164B0"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2,14</w:t>
            </w:r>
          </w:p>
        </w:tc>
        <w:tc>
          <w:tcPr>
            <w:tcW w:w="1134" w:type="dxa"/>
            <w:tcBorders>
              <w:top w:val="nil"/>
              <w:left w:val="nil"/>
              <w:bottom w:val="single" w:sz="4" w:space="0" w:color="auto"/>
              <w:right w:val="single" w:sz="4" w:space="0" w:color="auto"/>
            </w:tcBorders>
            <w:shd w:val="clear" w:color="auto" w:fill="auto"/>
            <w:noWrap/>
            <w:vAlign w:val="center"/>
            <w:hideMark/>
          </w:tcPr>
          <w:p w14:paraId="2480A27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E53945"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75D2F2F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63A4433D" w14:textId="77777777" w:rsidTr="005E79DE">
        <w:trPr>
          <w:trHeight w:val="143"/>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01E30F4" w14:textId="77777777" w:rsidR="00F463B9" w:rsidRPr="00541786" w:rsidRDefault="00F463B9" w:rsidP="005E79DE">
            <w:pPr>
              <w:jc w:val="center"/>
              <w:rPr>
                <w:sz w:val="22"/>
                <w:szCs w:val="22"/>
                <w:lang w:val="en-GB" w:eastAsia="en-GB"/>
              </w:rPr>
            </w:pPr>
            <w:r w:rsidRPr="00541786">
              <w:rPr>
                <w:sz w:val="22"/>
                <w:szCs w:val="22"/>
                <w:lang w:val="en-GB" w:eastAsia="en-GB"/>
              </w:rPr>
              <w:t>16</w:t>
            </w:r>
          </w:p>
        </w:tc>
        <w:tc>
          <w:tcPr>
            <w:tcW w:w="3237" w:type="dxa"/>
            <w:tcBorders>
              <w:top w:val="nil"/>
              <w:left w:val="nil"/>
              <w:bottom w:val="single" w:sz="4" w:space="0" w:color="auto"/>
              <w:right w:val="single" w:sz="4" w:space="0" w:color="auto"/>
            </w:tcBorders>
            <w:shd w:val="clear" w:color="auto" w:fill="auto"/>
            <w:hideMark/>
          </w:tcPr>
          <w:p w14:paraId="7148C62C"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Nivelat</w:t>
            </w:r>
            <w:proofErr w:type="spellEnd"/>
            <w:r w:rsidRPr="00541786">
              <w:rPr>
                <w:color w:val="000000"/>
                <w:sz w:val="22"/>
                <w:szCs w:val="22"/>
                <w:lang w:val="en-GB" w:eastAsia="en-GB"/>
              </w:rPr>
              <w:t xml:space="preserve"> manual </w:t>
            </w:r>
            <w:proofErr w:type="spellStart"/>
            <w:r w:rsidRPr="00541786">
              <w:rPr>
                <w:color w:val="000000"/>
                <w:sz w:val="22"/>
                <w:szCs w:val="22"/>
                <w:lang w:val="en-GB" w:eastAsia="en-GB"/>
              </w:rPr>
              <w:t>solul</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0FE77568"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D8FCE2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0E490E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2,25</w:t>
            </w:r>
          </w:p>
        </w:tc>
        <w:tc>
          <w:tcPr>
            <w:tcW w:w="1134" w:type="dxa"/>
            <w:tcBorders>
              <w:top w:val="nil"/>
              <w:left w:val="nil"/>
              <w:bottom w:val="single" w:sz="4" w:space="0" w:color="auto"/>
              <w:right w:val="single" w:sz="4" w:space="0" w:color="auto"/>
            </w:tcBorders>
            <w:shd w:val="clear" w:color="auto" w:fill="auto"/>
            <w:noWrap/>
            <w:vAlign w:val="center"/>
            <w:hideMark/>
          </w:tcPr>
          <w:p w14:paraId="6B98970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E6096F"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2F04BBC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5CBCAAD2"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FB470B9" w14:textId="77777777" w:rsidR="00F463B9" w:rsidRPr="00541786" w:rsidRDefault="00F463B9" w:rsidP="005E79DE">
            <w:pPr>
              <w:jc w:val="center"/>
              <w:rPr>
                <w:sz w:val="22"/>
                <w:szCs w:val="22"/>
                <w:lang w:val="en-GB" w:eastAsia="en-GB"/>
              </w:rPr>
            </w:pPr>
            <w:r w:rsidRPr="00541786">
              <w:rPr>
                <w:sz w:val="22"/>
                <w:szCs w:val="22"/>
                <w:lang w:val="en-GB" w:eastAsia="en-GB"/>
              </w:rPr>
              <w:t>17</w:t>
            </w:r>
          </w:p>
        </w:tc>
        <w:tc>
          <w:tcPr>
            <w:tcW w:w="3237" w:type="dxa"/>
            <w:tcBorders>
              <w:top w:val="nil"/>
              <w:left w:val="nil"/>
              <w:bottom w:val="single" w:sz="4" w:space="0" w:color="auto"/>
              <w:right w:val="single" w:sz="4" w:space="0" w:color="auto"/>
            </w:tcBorders>
            <w:shd w:val="clear" w:color="auto" w:fill="auto"/>
            <w:hideMark/>
          </w:tcPr>
          <w:p w14:paraId="385542D2"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Mobilizat</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terenul</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pentru</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plantatii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39F1556B"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7A66CF9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537FA3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4,93</w:t>
            </w:r>
          </w:p>
        </w:tc>
        <w:tc>
          <w:tcPr>
            <w:tcW w:w="1134" w:type="dxa"/>
            <w:tcBorders>
              <w:top w:val="nil"/>
              <w:left w:val="nil"/>
              <w:bottom w:val="single" w:sz="4" w:space="0" w:color="auto"/>
              <w:right w:val="single" w:sz="4" w:space="0" w:color="auto"/>
            </w:tcBorders>
            <w:shd w:val="clear" w:color="auto" w:fill="auto"/>
            <w:noWrap/>
            <w:vAlign w:val="center"/>
            <w:hideMark/>
          </w:tcPr>
          <w:p w14:paraId="5F87597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7FEE43"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54E47DD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391B6FC"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CF234F2" w14:textId="77777777" w:rsidR="00F463B9" w:rsidRPr="00541786" w:rsidRDefault="00F463B9" w:rsidP="005E79DE">
            <w:pPr>
              <w:jc w:val="center"/>
              <w:rPr>
                <w:sz w:val="22"/>
                <w:szCs w:val="22"/>
                <w:lang w:val="en-GB" w:eastAsia="en-GB"/>
              </w:rPr>
            </w:pPr>
            <w:r w:rsidRPr="00541786">
              <w:rPr>
                <w:sz w:val="22"/>
                <w:szCs w:val="22"/>
                <w:lang w:val="en-GB" w:eastAsia="en-GB"/>
              </w:rPr>
              <w:t>18</w:t>
            </w:r>
          </w:p>
        </w:tc>
        <w:tc>
          <w:tcPr>
            <w:tcW w:w="3237" w:type="dxa"/>
            <w:tcBorders>
              <w:top w:val="nil"/>
              <w:left w:val="nil"/>
              <w:bottom w:val="single" w:sz="4" w:space="0" w:color="auto"/>
              <w:right w:val="single" w:sz="4" w:space="0" w:color="auto"/>
            </w:tcBorders>
            <w:shd w:val="clear" w:color="auto" w:fill="auto"/>
            <w:hideMark/>
          </w:tcPr>
          <w:p w14:paraId="02E60F05"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Semanat</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gazon</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4EDAE3E5"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E65A10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BE0974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4,37</w:t>
            </w:r>
          </w:p>
        </w:tc>
        <w:tc>
          <w:tcPr>
            <w:tcW w:w="1134" w:type="dxa"/>
            <w:tcBorders>
              <w:top w:val="nil"/>
              <w:left w:val="nil"/>
              <w:bottom w:val="single" w:sz="4" w:space="0" w:color="auto"/>
              <w:right w:val="single" w:sz="4" w:space="0" w:color="auto"/>
            </w:tcBorders>
            <w:shd w:val="clear" w:color="auto" w:fill="auto"/>
            <w:noWrap/>
            <w:vAlign w:val="center"/>
            <w:hideMark/>
          </w:tcPr>
          <w:p w14:paraId="5217C4D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4E88F8D"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8D80DAF"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B4264C6"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7825B52A" w14:textId="77777777" w:rsidR="00F463B9" w:rsidRPr="00541786" w:rsidRDefault="00F463B9" w:rsidP="005E79DE">
            <w:pPr>
              <w:jc w:val="center"/>
              <w:rPr>
                <w:sz w:val="22"/>
                <w:szCs w:val="22"/>
                <w:lang w:val="en-GB" w:eastAsia="en-GB"/>
              </w:rPr>
            </w:pPr>
            <w:r w:rsidRPr="00541786">
              <w:rPr>
                <w:sz w:val="22"/>
                <w:szCs w:val="22"/>
                <w:lang w:val="en-GB" w:eastAsia="en-GB"/>
              </w:rPr>
              <w:t>19</w:t>
            </w:r>
          </w:p>
        </w:tc>
        <w:tc>
          <w:tcPr>
            <w:tcW w:w="3237" w:type="dxa"/>
            <w:tcBorders>
              <w:top w:val="nil"/>
              <w:left w:val="nil"/>
              <w:bottom w:val="single" w:sz="4" w:space="0" w:color="auto"/>
              <w:right w:val="single" w:sz="4" w:space="0" w:color="auto"/>
            </w:tcBorders>
            <w:shd w:val="clear" w:color="auto" w:fill="auto"/>
            <w:hideMark/>
          </w:tcPr>
          <w:p w14:paraId="59A4015F"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Amenajare</w:t>
            </w:r>
            <w:proofErr w:type="spellEnd"/>
            <w:r w:rsidRPr="00541786">
              <w:rPr>
                <w:color w:val="000000"/>
                <w:sz w:val="22"/>
                <w:szCs w:val="22"/>
                <w:lang w:val="en-GB" w:eastAsia="en-GB"/>
              </w:rPr>
              <w:t xml:space="preserve"> cu </w:t>
            </w:r>
            <w:proofErr w:type="spellStart"/>
            <w:r w:rsidRPr="00541786">
              <w:rPr>
                <w:color w:val="000000"/>
                <w:sz w:val="22"/>
                <w:szCs w:val="22"/>
                <w:lang w:val="en-GB" w:eastAsia="en-GB"/>
              </w:rPr>
              <w:t>gazon</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rulou</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03D56FC2"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E2D1B9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387B5C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21,64</w:t>
            </w:r>
          </w:p>
        </w:tc>
        <w:tc>
          <w:tcPr>
            <w:tcW w:w="1134" w:type="dxa"/>
            <w:tcBorders>
              <w:top w:val="nil"/>
              <w:left w:val="nil"/>
              <w:bottom w:val="single" w:sz="4" w:space="0" w:color="auto"/>
              <w:right w:val="single" w:sz="4" w:space="0" w:color="auto"/>
            </w:tcBorders>
            <w:shd w:val="clear" w:color="auto" w:fill="auto"/>
            <w:noWrap/>
            <w:vAlign w:val="center"/>
            <w:hideMark/>
          </w:tcPr>
          <w:p w14:paraId="5855C2A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D184F76"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58AD4BD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5ACF059"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D20BD39" w14:textId="77777777" w:rsidR="00F463B9" w:rsidRPr="00541786" w:rsidRDefault="00F463B9" w:rsidP="005E79DE">
            <w:pPr>
              <w:jc w:val="center"/>
              <w:rPr>
                <w:sz w:val="22"/>
                <w:szCs w:val="22"/>
                <w:lang w:val="en-GB" w:eastAsia="en-GB"/>
              </w:rPr>
            </w:pPr>
            <w:r w:rsidRPr="00541786">
              <w:rPr>
                <w:sz w:val="22"/>
                <w:szCs w:val="22"/>
                <w:lang w:val="en-GB" w:eastAsia="en-GB"/>
              </w:rPr>
              <w:t>20</w:t>
            </w:r>
          </w:p>
        </w:tc>
        <w:tc>
          <w:tcPr>
            <w:tcW w:w="3237" w:type="dxa"/>
            <w:tcBorders>
              <w:top w:val="nil"/>
              <w:left w:val="nil"/>
              <w:bottom w:val="single" w:sz="4" w:space="0" w:color="auto"/>
              <w:right w:val="single" w:sz="4" w:space="0" w:color="auto"/>
            </w:tcBorders>
            <w:shd w:val="clear" w:color="auto" w:fill="auto"/>
            <w:hideMark/>
          </w:tcPr>
          <w:p w14:paraId="3C07FD83"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Hidroinsamantare</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19956136"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12BF0732"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583D3F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5,63</w:t>
            </w:r>
          </w:p>
        </w:tc>
        <w:tc>
          <w:tcPr>
            <w:tcW w:w="1134" w:type="dxa"/>
            <w:tcBorders>
              <w:top w:val="nil"/>
              <w:left w:val="nil"/>
              <w:bottom w:val="single" w:sz="4" w:space="0" w:color="auto"/>
              <w:right w:val="single" w:sz="4" w:space="0" w:color="auto"/>
            </w:tcBorders>
            <w:shd w:val="clear" w:color="auto" w:fill="auto"/>
            <w:noWrap/>
            <w:vAlign w:val="center"/>
            <w:hideMark/>
          </w:tcPr>
          <w:p w14:paraId="6D66A90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6F61A3" w14:textId="77777777" w:rsidR="00F463B9" w:rsidRPr="00541786" w:rsidRDefault="00F463B9" w:rsidP="005E79DE">
            <w:pPr>
              <w:jc w:val="center"/>
              <w:rPr>
                <w:rFonts w:ascii="Calibri" w:hAnsi="Calibri" w:cs="Calibri"/>
                <w:color w:val="FF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4A0179D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4D9DF0B2" w14:textId="77777777" w:rsidTr="005E79DE">
        <w:trPr>
          <w:trHeight w:val="55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68D50BC" w14:textId="77777777" w:rsidR="00F463B9" w:rsidRPr="00541786" w:rsidRDefault="00F463B9" w:rsidP="005E79DE">
            <w:pPr>
              <w:jc w:val="center"/>
              <w:rPr>
                <w:sz w:val="22"/>
                <w:szCs w:val="22"/>
                <w:lang w:val="en-GB" w:eastAsia="en-GB"/>
              </w:rPr>
            </w:pPr>
            <w:r w:rsidRPr="00541786">
              <w:rPr>
                <w:sz w:val="22"/>
                <w:szCs w:val="22"/>
                <w:lang w:val="en-GB" w:eastAsia="en-GB"/>
              </w:rPr>
              <w:t>21</w:t>
            </w:r>
          </w:p>
        </w:tc>
        <w:tc>
          <w:tcPr>
            <w:tcW w:w="3237" w:type="dxa"/>
            <w:tcBorders>
              <w:top w:val="nil"/>
              <w:left w:val="nil"/>
              <w:bottom w:val="single" w:sz="4" w:space="0" w:color="auto"/>
              <w:right w:val="single" w:sz="4" w:space="0" w:color="auto"/>
            </w:tcBorders>
            <w:shd w:val="clear" w:color="auto" w:fill="auto"/>
            <w:hideMark/>
          </w:tcPr>
          <w:p w14:paraId="365F244C"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Plantare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arbori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foiosi</w:t>
            </w:r>
            <w:proofErr w:type="spellEnd"/>
            <w:r w:rsidRPr="00541786">
              <w:rPr>
                <w:color w:val="000000"/>
                <w:sz w:val="22"/>
                <w:szCs w:val="22"/>
                <w:lang w:val="en-GB" w:eastAsia="en-GB"/>
              </w:rPr>
              <w:t xml:space="preserve"> / </w:t>
            </w:r>
            <w:proofErr w:type="spellStart"/>
            <w:r w:rsidRPr="00541786">
              <w:rPr>
                <w:color w:val="000000"/>
                <w:sz w:val="22"/>
                <w:szCs w:val="22"/>
                <w:lang w:val="en-GB" w:eastAsia="en-GB"/>
              </w:rPr>
              <w:t>rasinosi</w:t>
            </w:r>
            <w:proofErr w:type="spellEnd"/>
            <w:r w:rsidRPr="00541786">
              <w:rPr>
                <w:color w:val="000000"/>
                <w:sz w:val="22"/>
                <w:szCs w:val="22"/>
                <w:lang w:val="en-GB" w:eastAsia="en-GB"/>
              </w:rPr>
              <w:t xml:space="preserve"> cu </w:t>
            </w:r>
            <w:proofErr w:type="spellStart"/>
            <w:r w:rsidRPr="00541786">
              <w:rPr>
                <w:color w:val="000000"/>
                <w:sz w:val="22"/>
                <w:szCs w:val="22"/>
                <w:lang w:val="en-GB" w:eastAsia="en-GB"/>
              </w:rPr>
              <w:t>balot</w:t>
            </w:r>
            <w:proofErr w:type="spellEnd"/>
            <w:r w:rsidRPr="00541786">
              <w:rPr>
                <w:color w:val="000000"/>
                <w:sz w:val="22"/>
                <w:szCs w:val="22"/>
                <w:lang w:val="en-GB" w:eastAsia="en-GB"/>
              </w:rPr>
              <w:t xml:space="preserve"> 41-60 cm diverse </w:t>
            </w:r>
            <w:proofErr w:type="spellStart"/>
            <w:r w:rsidRPr="00541786">
              <w:rPr>
                <w:color w:val="000000"/>
                <w:sz w:val="22"/>
                <w:szCs w:val="22"/>
                <w:lang w:val="en-GB" w:eastAsia="en-GB"/>
              </w:rPr>
              <w:t>specii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7B0055F1"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56EDF2B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018438C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18,51</w:t>
            </w:r>
          </w:p>
        </w:tc>
        <w:tc>
          <w:tcPr>
            <w:tcW w:w="1134" w:type="dxa"/>
            <w:tcBorders>
              <w:top w:val="nil"/>
              <w:left w:val="nil"/>
              <w:bottom w:val="single" w:sz="4" w:space="0" w:color="auto"/>
              <w:right w:val="single" w:sz="4" w:space="0" w:color="auto"/>
            </w:tcBorders>
            <w:shd w:val="clear" w:color="auto" w:fill="auto"/>
            <w:noWrap/>
            <w:vAlign w:val="center"/>
            <w:hideMark/>
          </w:tcPr>
          <w:p w14:paraId="488236C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67B6082"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140</w:t>
            </w:r>
          </w:p>
        </w:tc>
        <w:tc>
          <w:tcPr>
            <w:tcW w:w="1248" w:type="dxa"/>
            <w:tcBorders>
              <w:top w:val="nil"/>
              <w:left w:val="nil"/>
              <w:bottom w:val="single" w:sz="4" w:space="0" w:color="auto"/>
              <w:right w:val="single" w:sz="4" w:space="0" w:color="auto"/>
            </w:tcBorders>
            <w:shd w:val="clear" w:color="auto" w:fill="auto"/>
            <w:noWrap/>
            <w:vAlign w:val="center"/>
            <w:hideMark/>
          </w:tcPr>
          <w:p w14:paraId="06322ABB"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2.591,40</w:t>
            </w:r>
          </w:p>
        </w:tc>
      </w:tr>
      <w:tr w:rsidR="00F463B9" w:rsidRPr="00541786" w14:paraId="5F6A79DE" w14:textId="77777777" w:rsidTr="005E79DE">
        <w:trPr>
          <w:trHeight w:val="43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F27AF4F" w14:textId="77777777" w:rsidR="00F463B9" w:rsidRPr="00541786" w:rsidRDefault="00F463B9" w:rsidP="005E79DE">
            <w:pPr>
              <w:jc w:val="center"/>
              <w:rPr>
                <w:sz w:val="22"/>
                <w:szCs w:val="22"/>
                <w:lang w:val="en-GB" w:eastAsia="en-GB"/>
              </w:rPr>
            </w:pPr>
            <w:r w:rsidRPr="00541786">
              <w:rPr>
                <w:sz w:val="22"/>
                <w:szCs w:val="22"/>
                <w:lang w:val="en-GB" w:eastAsia="en-GB"/>
              </w:rPr>
              <w:t>22</w:t>
            </w:r>
          </w:p>
        </w:tc>
        <w:tc>
          <w:tcPr>
            <w:tcW w:w="3237" w:type="dxa"/>
            <w:tcBorders>
              <w:top w:val="nil"/>
              <w:left w:val="nil"/>
              <w:bottom w:val="single" w:sz="4" w:space="0" w:color="auto"/>
              <w:right w:val="single" w:sz="4" w:space="0" w:color="auto"/>
            </w:tcBorders>
            <w:shd w:val="clear" w:color="auto" w:fill="auto"/>
            <w:hideMark/>
          </w:tcPr>
          <w:p w14:paraId="707D50F3"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Plantare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arbusti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foiosi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rasinosi</w:t>
            </w:r>
            <w:proofErr w:type="spellEnd"/>
            <w:r w:rsidRPr="00541786">
              <w:rPr>
                <w:color w:val="000000"/>
                <w:sz w:val="22"/>
                <w:szCs w:val="22"/>
                <w:lang w:val="en-GB" w:eastAsia="en-GB"/>
              </w:rPr>
              <w:t xml:space="preserve"> diverse </w:t>
            </w:r>
            <w:proofErr w:type="spellStart"/>
            <w:r w:rsidRPr="00541786">
              <w:rPr>
                <w:color w:val="000000"/>
                <w:sz w:val="22"/>
                <w:szCs w:val="22"/>
                <w:lang w:val="en-GB" w:eastAsia="en-GB"/>
              </w:rPr>
              <w:t>specii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12975FA9"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543D80B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680517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6,36</w:t>
            </w:r>
          </w:p>
        </w:tc>
        <w:tc>
          <w:tcPr>
            <w:tcW w:w="1134" w:type="dxa"/>
            <w:tcBorders>
              <w:top w:val="nil"/>
              <w:left w:val="nil"/>
              <w:bottom w:val="single" w:sz="4" w:space="0" w:color="auto"/>
              <w:right w:val="single" w:sz="4" w:space="0" w:color="auto"/>
            </w:tcBorders>
            <w:shd w:val="clear" w:color="auto" w:fill="auto"/>
            <w:noWrap/>
            <w:vAlign w:val="center"/>
            <w:hideMark/>
          </w:tcPr>
          <w:p w14:paraId="13C1F94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85EC39" w14:textId="77777777" w:rsidR="00F463B9" w:rsidRPr="00541786" w:rsidRDefault="00F463B9" w:rsidP="005E79DE">
            <w:pPr>
              <w:jc w:val="center"/>
              <w:rPr>
                <w:rFonts w:ascii="Calibri" w:hAnsi="Calibri" w:cs="Calibri"/>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13C3F3B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78279E95"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2D21C2F" w14:textId="77777777" w:rsidR="00F463B9" w:rsidRPr="00541786" w:rsidRDefault="00F463B9" w:rsidP="005E79DE">
            <w:pPr>
              <w:jc w:val="center"/>
              <w:rPr>
                <w:sz w:val="22"/>
                <w:szCs w:val="22"/>
                <w:lang w:val="en-GB" w:eastAsia="en-GB"/>
              </w:rPr>
            </w:pPr>
            <w:r w:rsidRPr="00541786">
              <w:rPr>
                <w:sz w:val="22"/>
                <w:szCs w:val="22"/>
                <w:lang w:val="en-GB" w:eastAsia="en-GB"/>
              </w:rPr>
              <w:t>23</w:t>
            </w:r>
          </w:p>
        </w:tc>
        <w:tc>
          <w:tcPr>
            <w:tcW w:w="3237" w:type="dxa"/>
            <w:tcBorders>
              <w:top w:val="nil"/>
              <w:left w:val="nil"/>
              <w:bottom w:val="single" w:sz="4" w:space="0" w:color="auto"/>
              <w:right w:val="single" w:sz="4" w:space="0" w:color="auto"/>
            </w:tcBorders>
            <w:shd w:val="clear" w:color="auto" w:fill="auto"/>
            <w:hideMark/>
          </w:tcPr>
          <w:p w14:paraId="218FE515"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Plantare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trandafiri</w:t>
            </w:r>
            <w:proofErr w:type="spellEnd"/>
            <w:r w:rsidRPr="00541786">
              <w:rPr>
                <w:color w:val="000000"/>
                <w:sz w:val="22"/>
                <w:szCs w:val="22"/>
                <w:lang w:val="en-GB" w:eastAsia="en-GB"/>
              </w:rPr>
              <w:t xml:space="preserve"> </w:t>
            </w:r>
          </w:p>
        </w:tc>
        <w:tc>
          <w:tcPr>
            <w:tcW w:w="677" w:type="dxa"/>
            <w:tcBorders>
              <w:top w:val="nil"/>
              <w:left w:val="nil"/>
              <w:bottom w:val="single" w:sz="4" w:space="0" w:color="auto"/>
              <w:right w:val="single" w:sz="4" w:space="0" w:color="auto"/>
            </w:tcBorders>
            <w:shd w:val="clear" w:color="auto" w:fill="auto"/>
            <w:noWrap/>
            <w:vAlign w:val="center"/>
            <w:hideMark/>
          </w:tcPr>
          <w:p w14:paraId="28541E56"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E1C9C9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AAF198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1,73</w:t>
            </w:r>
          </w:p>
        </w:tc>
        <w:tc>
          <w:tcPr>
            <w:tcW w:w="1134" w:type="dxa"/>
            <w:tcBorders>
              <w:top w:val="nil"/>
              <w:left w:val="nil"/>
              <w:bottom w:val="single" w:sz="4" w:space="0" w:color="auto"/>
              <w:right w:val="single" w:sz="4" w:space="0" w:color="auto"/>
            </w:tcBorders>
            <w:shd w:val="clear" w:color="auto" w:fill="auto"/>
            <w:noWrap/>
            <w:vAlign w:val="center"/>
            <w:hideMark/>
          </w:tcPr>
          <w:p w14:paraId="5A741CE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84915F"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7FC9B4B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5929F47"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22FBB7F0" w14:textId="77777777" w:rsidR="00F463B9" w:rsidRPr="00541786" w:rsidRDefault="00F463B9" w:rsidP="005E79DE">
            <w:pPr>
              <w:jc w:val="center"/>
              <w:rPr>
                <w:sz w:val="22"/>
                <w:szCs w:val="22"/>
                <w:lang w:val="en-GB" w:eastAsia="en-GB"/>
              </w:rPr>
            </w:pPr>
            <w:r w:rsidRPr="00541786">
              <w:rPr>
                <w:sz w:val="22"/>
                <w:szCs w:val="22"/>
                <w:lang w:val="en-GB" w:eastAsia="en-GB"/>
              </w:rPr>
              <w:t>24</w:t>
            </w:r>
          </w:p>
        </w:tc>
        <w:tc>
          <w:tcPr>
            <w:tcW w:w="3237" w:type="dxa"/>
            <w:tcBorders>
              <w:top w:val="nil"/>
              <w:left w:val="nil"/>
              <w:bottom w:val="single" w:sz="4" w:space="0" w:color="auto"/>
              <w:right w:val="single" w:sz="4" w:space="0" w:color="auto"/>
            </w:tcBorders>
            <w:shd w:val="clear" w:color="auto" w:fill="auto"/>
            <w:hideMark/>
          </w:tcPr>
          <w:p w14:paraId="2DCC24C4"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Plantare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gard</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viu</w:t>
            </w:r>
            <w:proofErr w:type="spellEnd"/>
            <w:r w:rsidRPr="00541786">
              <w:rPr>
                <w:color w:val="000000"/>
                <w:sz w:val="22"/>
                <w:szCs w:val="22"/>
                <w:lang w:val="en-GB" w:eastAsia="en-GB"/>
              </w:rPr>
              <w:t xml:space="preserve"> de </w:t>
            </w:r>
            <w:proofErr w:type="spellStart"/>
            <w:r w:rsidRPr="00541786">
              <w:rPr>
                <w:color w:val="000000"/>
                <w:sz w:val="22"/>
                <w:szCs w:val="22"/>
                <w:lang w:val="en-GB" w:eastAsia="en-GB"/>
              </w:rPr>
              <w:t>foioase</w:t>
            </w:r>
            <w:proofErr w:type="spellEnd"/>
            <w:r w:rsidRPr="00541786">
              <w:rPr>
                <w:color w:val="000000"/>
                <w:sz w:val="22"/>
                <w:szCs w:val="22"/>
                <w:lang w:val="en-GB" w:eastAsia="en-GB"/>
              </w:rPr>
              <w:t xml:space="preserve"> pe 2 </w:t>
            </w:r>
            <w:proofErr w:type="spellStart"/>
            <w:r w:rsidRPr="00541786">
              <w:rPr>
                <w:color w:val="000000"/>
                <w:sz w:val="22"/>
                <w:szCs w:val="22"/>
                <w:lang w:val="en-GB" w:eastAsia="en-GB"/>
              </w:rPr>
              <w:t>randuri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0BAB3DF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ml</w:t>
            </w:r>
          </w:p>
        </w:tc>
        <w:tc>
          <w:tcPr>
            <w:tcW w:w="1027" w:type="dxa"/>
            <w:tcBorders>
              <w:top w:val="nil"/>
              <w:left w:val="nil"/>
              <w:bottom w:val="single" w:sz="4" w:space="0" w:color="auto"/>
              <w:right w:val="single" w:sz="4" w:space="0" w:color="auto"/>
            </w:tcBorders>
            <w:shd w:val="clear" w:color="auto" w:fill="auto"/>
            <w:noWrap/>
            <w:vAlign w:val="center"/>
            <w:hideMark/>
          </w:tcPr>
          <w:p w14:paraId="4375AAA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421057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9,83</w:t>
            </w:r>
          </w:p>
        </w:tc>
        <w:tc>
          <w:tcPr>
            <w:tcW w:w="1134" w:type="dxa"/>
            <w:tcBorders>
              <w:top w:val="nil"/>
              <w:left w:val="nil"/>
              <w:bottom w:val="single" w:sz="4" w:space="0" w:color="auto"/>
              <w:right w:val="single" w:sz="4" w:space="0" w:color="auto"/>
            </w:tcBorders>
            <w:shd w:val="clear" w:color="auto" w:fill="auto"/>
            <w:noWrap/>
            <w:vAlign w:val="center"/>
            <w:hideMark/>
          </w:tcPr>
          <w:p w14:paraId="51DC5C0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C48883"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47B5D3F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D1D5DB1" w14:textId="77777777" w:rsidTr="005E79DE">
        <w:trPr>
          <w:trHeight w:val="37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04F51EC5" w14:textId="77777777" w:rsidR="00F463B9" w:rsidRPr="00541786" w:rsidRDefault="00F463B9" w:rsidP="005E79DE">
            <w:pPr>
              <w:jc w:val="center"/>
              <w:rPr>
                <w:sz w:val="22"/>
                <w:szCs w:val="22"/>
                <w:lang w:val="en-GB" w:eastAsia="en-GB"/>
              </w:rPr>
            </w:pPr>
            <w:r w:rsidRPr="00541786">
              <w:rPr>
                <w:sz w:val="22"/>
                <w:szCs w:val="22"/>
                <w:lang w:val="en-GB" w:eastAsia="en-GB"/>
              </w:rPr>
              <w:t>25</w:t>
            </w:r>
          </w:p>
        </w:tc>
        <w:tc>
          <w:tcPr>
            <w:tcW w:w="3237" w:type="dxa"/>
            <w:tcBorders>
              <w:top w:val="nil"/>
              <w:left w:val="nil"/>
              <w:bottom w:val="single" w:sz="4" w:space="0" w:color="auto"/>
              <w:right w:val="single" w:sz="4" w:space="0" w:color="auto"/>
            </w:tcBorders>
            <w:shd w:val="clear" w:color="auto" w:fill="auto"/>
            <w:hideMark/>
          </w:tcPr>
          <w:p w14:paraId="4AAA12FA"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Plantare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plante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ornamentale</w:t>
            </w:r>
            <w:proofErr w:type="spellEnd"/>
            <w:r w:rsidRPr="00541786">
              <w:rPr>
                <w:color w:val="000000"/>
                <w:sz w:val="22"/>
                <w:szCs w:val="22"/>
                <w:lang w:val="en-GB" w:eastAsia="en-GB"/>
              </w:rPr>
              <w:t xml:space="preserve">, decorative, </w:t>
            </w:r>
            <w:proofErr w:type="spellStart"/>
            <w:r w:rsidRPr="00541786">
              <w:rPr>
                <w:color w:val="000000"/>
                <w:sz w:val="22"/>
                <w:szCs w:val="22"/>
                <w:lang w:val="en-GB" w:eastAsia="en-GB"/>
              </w:rPr>
              <w:t>perene</w:t>
            </w:r>
            <w:proofErr w:type="spellEnd"/>
            <w:r w:rsidRPr="00541786">
              <w:rPr>
                <w:color w:val="000000"/>
                <w:sz w:val="22"/>
                <w:szCs w:val="22"/>
                <w:lang w:val="en-GB" w:eastAsia="en-GB"/>
              </w:rPr>
              <w:t xml:space="preserve"> etc</w:t>
            </w:r>
          </w:p>
        </w:tc>
        <w:tc>
          <w:tcPr>
            <w:tcW w:w="677" w:type="dxa"/>
            <w:tcBorders>
              <w:top w:val="nil"/>
              <w:left w:val="nil"/>
              <w:bottom w:val="single" w:sz="4" w:space="0" w:color="auto"/>
              <w:right w:val="single" w:sz="4" w:space="0" w:color="auto"/>
            </w:tcBorders>
            <w:shd w:val="clear" w:color="auto" w:fill="auto"/>
            <w:noWrap/>
            <w:vAlign w:val="center"/>
            <w:hideMark/>
          </w:tcPr>
          <w:p w14:paraId="79A6EF7C"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143E731E"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AD2FE2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1,44</w:t>
            </w:r>
          </w:p>
        </w:tc>
        <w:tc>
          <w:tcPr>
            <w:tcW w:w="1134" w:type="dxa"/>
            <w:tcBorders>
              <w:top w:val="nil"/>
              <w:left w:val="nil"/>
              <w:bottom w:val="single" w:sz="4" w:space="0" w:color="auto"/>
              <w:right w:val="single" w:sz="4" w:space="0" w:color="auto"/>
            </w:tcBorders>
            <w:shd w:val="clear" w:color="auto" w:fill="auto"/>
            <w:noWrap/>
            <w:vAlign w:val="center"/>
            <w:hideMark/>
          </w:tcPr>
          <w:p w14:paraId="4B6DA145"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D0B240"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2C532774"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8309A49"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AA00CE4" w14:textId="77777777" w:rsidR="00F463B9" w:rsidRPr="00541786" w:rsidRDefault="00F463B9" w:rsidP="005E79DE">
            <w:pPr>
              <w:jc w:val="center"/>
              <w:rPr>
                <w:sz w:val="22"/>
                <w:szCs w:val="22"/>
                <w:lang w:val="en-GB" w:eastAsia="en-GB"/>
              </w:rPr>
            </w:pPr>
            <w:r w:rsidRPr="00541786">
              <w:rPr>
                <w:sz w:val="22"/>
                <w:szCs w:val="22"/>
                <w:lang w:val="en-GB" w:eastAsia="en-GB"/>
              </w:rPr>
              <w:t>26</w:t>
            </w:r>
          </w:p>
        </w:tc>
        <w:tc>
          <w:tcPr>
            <w:tcW w:w="3237" w:type="dxa"/>
            <w:tcBorders>
              <w:top w:val="nil"/>
              <w:left w:val="nil"/>
              <w:bottom w:val="single" w:sz="4" w:space="0" w:color="auto"/>
              <w:right w:val="single" w:sz="4" w:space="0" w:color="auto"/>
            </w:tcBorders>
            <w:shd w:val="clear" w:color="auto" w:fill="auto"/>
            <w:hideMark/>
          </w:tcPr>
          <w:p w14:paraId="291B6C82"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Plantare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flori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bianuale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rasad</w:t>
            </w:r>
            <w:proofErr w:type="spellEnd"/>
            <w:r w:rsidRPr="00541786">
              <w:rPr>
                <w:color w:val="000000"/>
                <w:sz w:val="22"/>
                <w:szCs w:val="22"/>
                <w:lang w:val="en-GB" w:eastAsia="en-GB"/>
              </w:rPr>
              <w:t xml:space="preserve"> diverse </w:t>
            </w:r>
            <w:proofErr w:type="spellStart"/>
            <w:r w:rsidRPr="00541786">
              <w:rPr>
                <w:color w:val="000000"/>
                <w:sz w:val="22"/>
                <w:szCs w:val="22"/>
                <w:lang w:val="en-GB" w:eastAsia="en-GB"/>
              </w:rPr>
              <w:t>specii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1C1E7D5D"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58BC0CDC"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414636F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0,25</w:t>
            </w:r>
          </w:p>
        </w:tc>
        <w:tc>
          <w:tcPr>
            <w:tcW w:w="1134" w:type="dxa"/>
            <w:tcBorders>
              <w:top w:val="nil"/>
              <w:left w:val="nil"/>
              <w:bottom w:val="single" w:sz="4" w:space="0" w:color="auto"/>
              <w:right w:val="single" w:sz="4" w:space="0" w:color="auto"/>
            </w:tcBorders>
            <w:shd w:val="clear" w:color="auto" w:fill="auto"/>
            <w:noWrap/>
            <w:vAlign w:val="center"/>
            <w:hideMark/>
          </w:tcPr>
          <w:p w14:paraId="3DB7F39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5095288"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40000</w:t>
            </w:r>
          </w:p>
        </w:tc>
        <w:tc>
          <w:tcPr>
            <w:tcW w:w="1248" w:type="dxa"/>
            <w:tcBorders>
              <w:top w:val="nil"/>
              <w:left w:val="nil"/>
              <w:bottom w:val="single" w:sz="4" w:space="0" w:color="auto"/>
              <w:right w:val="single" w:sz="4" w:space="0" w:color="auto"/>
            </w:tcBorders>
            <w:shd w:val="clear" w:color="auto" w:fill="auto"/>
            <w:noWrap/>
            <w:vAlign w:val="center"/>
            <w:hideMark/>
          </w:tcPr>
          <w:p w14:paraId="61B0015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10.000,00</w:t>
            </w:r>
          </w:p>
        </w:tc>
      </w:tr>
      <w:tr w:rsidR="00F463B9" w:rsidRPr="00541786" w14:paraId="36167A90" w14:textId="77777777" w:rsidTr="005E79DE">
        <w:trPr>
          <w:trHeight w:val="436"/>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B9BAC06" w14:textId="77777777" w:rsidR="00F463B9" w:rsidRPr="00541786" w:rsidRDefault="00F463B9" w:rsidP="005E79DE">
            <w:pPr>
              <w:jc w:val="center"/>
              <w:rPr>
                <w:sz w:val="22"/>
                <w:szCs w:val="22"/>
                <w:lang w:val="en-GB" w:eastAsia="en-GB"/>
              </w:rPr>
            </w:pPr>
            <w:r w:rsidRPr="00541786">
              <w:rPr>
                <w:sz w:val="22"/>
                <w:szCs w:val="22"/>
                <w:lang w:val="en-GB" w:eastAsia="en-GB"/>
              </w:rPr>
              <w:t>27</w:t>
            </w:r>
          </w:p>
        </w:tc>
        <w:tc>
          <w:tcPr>
            <w:tcW w:w="3237" w:type="dxa"/>
            <w:tcBorders>
              <w:top w:val="nil"/>
              <w:left w:val="nil"/>
              <w:bottom w:val="single" w:sz="4" w:space="0" w:color="auto"/>
              <w:right w:val="single" w:sz="4" w:space="0" w:color="auto"/>
            </w:tcBorders>
            <w:shd w:val="clear" w:color="auto" w:fill="auto"/>
            <w:hideMark/>
          </w:tcPr>
          <w:p w14:paraId="5E234349"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Plantare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flori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anuale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rasad</w:t>
            </w:r>
            <w:proofErr w:type="spellEnd"/>
            <w:r w:rsidRPr="00541786">
              <w:rPr>
                <w:color w:val="000000"/>
                <w:sz w:val="22"/>
                <w:szCs w:val="22"/>
                <w:lang w:val="en-GB" w:eastAsia="en-GB"/>
              </w:rPr>
              <w:t xml:space="preserve"> diverse </w:t>
            </w:r>
            <w:proofErr w:type="spellStart"/>
            <w:r w:rsidRPr="00541786">
              <w:rPr>
                <w:color w:val="000000"/>
                <w:sz w:val="22"/>
                <w:szCs w:val="22"/>
                <w:lang w:val="en-GB" w:eastAsia="en-GB"/>
              </w:rPr>
              <w:t>specii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09D930F3"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6C377D3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27CAB35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0,25</w:t>
            </w:r>
          </w:p>
        </w:tc>
        <w:tc>
          <w:tcPr>
            <w:tcW w:w="1134" w:type="dxa"/>
            <w:tcBorders>
              <w:top w:val="nil"/>
              <w:left w:val="nil"/>
              <w:bottom w:val="single" w:sz="4" w:space="0" w:color="auto"/>
              <w:right w:val="single" w:sz="4" w:space="0" w:color="auto"/>
            </w:tcBorders>
            <w:shd w:val="clear" w:color="auto" w:fill="auto"/>
            <w:noWrap/>
            <w:vAlign w:val="center"/>
            <w:hideMark/>
          </w:tcPr>
          <w:p w14:paraId="264FECA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366B6D"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39C42D9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AF3D812"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1768A554" w14:textId="77777777" w:rsidR="00F463B9" w:rsidRPr="00541786" w:rsidRDefault="00F463B9" w:rsidP="005E79DE">
            <w:pPr>
              <w:jc w:val="center"/>
              <w:rPr>
                <w:sz w:val="22"/>
                <w:szCs w:val="22"/>
                <w:lang w:val="en-GB" w:eastAsia="en-GB"/>
              </w:rPr>
            </w:pPr>
            <w:r w:rsidRPr="00541786">
              <w:rPr>
                <w:sz w:val="22"/>
                <w:szCs w:val="22"/>
                <w:lang w:val="en-GB" w:eastAsia="en-GB"/>
              </w:rPr>
              <w:t>28</w:t>
            </w:r>
          </w:p>
        </w:tc>
        <w:tc>
          <w:tcPr>
            <w:tcW w:w="3237" w:type="dxa"/>
            <w:tcBorders>
              <w:top w:val="nil"/>
              <w:left w:val="nil"/>
              <w:bottom w:val="single" w:sz="4" w:space="0" w:color="auto"/>
              <w:right w:val="single" w:sz="4" w:space="0" w:color="auto"/>
            </w:tcBorders>
            <w:shd w:val="clear" w:color="auto" w:fill="auto"/>
            <w:hideMark/>
          </w:tcPr>
          <w:p w14:paraId="249B5824"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Plantare</w:t>
            </w:r>
            <w:proofErr w:type="spellEnd"/>
            <w:r w:rsidRPr="00541786">
              <w:rPr>
                <w:color w:val="000000"/>
                <w:sz w:val="22"/>
                <w:szCs w:val="22"/>
                <w:lang w:val="en-GB" w:eastAsia="en-GB"/>
              </w:rPr>
              <w:t xml:space="preserve"> bulbi de </w:t>
            </w:r>
            <w:proofErr w:type="spellStart"/>
            <w:r w:rsidRPr="00541786">
              <w:rPr>
                <w:color w:val="000000"/>
                <w:sz w:val="22"/>
                <w:szCs w:val="22"/>
                <w:lang w:val="en-GB" w:eastAsia="en-GB"/>
              </w:rPr>
              <w:t>flori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769121A2"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38C44BC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5D9BB19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0,18</w:t>
            </w:r>
          </w:p>
        </w:tc>
        <w:tc>
          <w:tcPr>
            <w:tcW w:w="1134" w:type="dxa"/>
            <w:tcBorders>
              <w:top w:val="nil"/>
              <w:left w:val="nil"/>
              <w:bottom w:val="single" w:sz="4" w:space="0" w:color="auto"/>
              <w:right w:val="single" w:sz="4" w:space="0" w:color="auto"/>
            </w:tcBorders>
            <w:shd w:val="clear" w:color="auto" w:fill="auto"/>
            <w:noWrap/>
            <w:vAlign w:val="center"/>
            <w:hideMark/>
          </w:tcPr>
          <w:p w14:paraId="38F8AC5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F8988A"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7A00C789"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C0987BC" w14:textId="77777777" w:rsidTr="005E79DE">
        <w:trPr>
          <w:trHeight w:val="362"/>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47B4E369" w14:textId="77777777" w:rsidR="00F463B9" w:rsidRPr="00541786" w:rsidRDefault="00F463B9" w:rsidP="005E79DE">
            <w:pPr>
              <w:jc w:val="center"/>
              <w:rPr>
                <w:sz w:val="22"/>
                <w:szCs w:val="22"/>
                <w:lang w:val="en-GB" w:eastAsia="en-GB"/>
              </w:rPr>
            </w:pPr>
            <w:r w:rsidRPr="00541786">
              <w:rPr>
                <w:sz w:val="22"/>
                <w:szCs w:val="22"/>
                <w:lang w:val="en-GB" w:eastAsia="en-GB"/>
              </w:rPr>
              <w:t>29</w:t>
            </w:r>
          </w:p>
        </w:tc>
        <w:tc>
          <w:tcPr>
            <w:tcW w:w="3237" w:type="dxa"/>
            <w:tcBorders>
              <w:top w:val="nil"/>
              <w:left w:val="nil"/>
              <w:bottom w:val="single" w:sz="4" w:space="0" w:color="auto"/>
              <w:right w:val="single" w:sz="4" w:space="0" w:color="auto"/>
            </w:tcBorders>
            <w:shd w:val="clear" w:color="auto" w:fill="auto"/>
            <w:hideMark/>
          </w:tcPr>
          <w:p w14:paraId="018507D1"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Montat</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elemente</w:t>
            </w:r>
            <w:proofErr w:type="spellEnd"/>
            <w:r w:rsidRPr="00541786">
              <w:rPr>
                <w:color w:val="000000"/>
                <w:sz w:val="22"/>
                <w:szCs w:val="22"/>
                <w:lang w:val="en-GB" w:eastAsia="en-GB"/>
              </w:rPr>
              <w:t xml:space="preserve"> de </w:t>
            </w:r>
            <w:proofErr w:type="spellStart"/>
            <w:r w:rsidRPr="00541786">
              <w:rPr>
                <w:color w:val="000000"/>
                <w:sz w:val="22"/>
                <w:szCs w:val="22"/>
                <w:lang w:val="en-GB" w:eastAsia="en-GB"/>
              </w:rPr>
              <w:t>sustinere</w:t>
            </w:r>
            <w:proofErr w:type="spellEnd"/>
            <w:r w:rsidRPr="00541786">
              <w:rPr>
                <w:color w:val="000000"/>
                <w:sz w:val="22"/>
                <w:szCs w:val="22"/>
                <w:lang w:val="en-GB" w:eastAsia="en-GB"/>
              </w:rPr>
              <w:t xml:space="preserve"> la </w:t>
            </w:r>
            <w:proofErr w:type="spellStart"/>
            <w:r w:rsidRPr="00541786">
              <w:rPr>
                <w:color w:val="000000"/>
                <w:sz w:val="22"/>
                <w:szCs w:val="22"/>
                <w:lang w:val="en-GB" w:eastAsia="en-GB"/>
              </w:rPr>
              <w:t>arbori</w:t>
            </w:r>
            <w:proofErr w:type="spellEnd"/>
            <w:r w:rsidRPr="00541786">
              <w:rPr>
                <w:color w:val="000000"/>
                <w:sz w:val="22"/>
                <w:szCs w:val="22"/>
                <w:lang w:val="en-GB" w:eastAsia="en-GB"/>
              </w:rPr>
              <w:t xml:space="preserve"> </w:t>
            </w:r>
            <w:proofErr w:type="gramStart"/>
            <w:r w:rsidRPr="00541786">
              <w:rPr>
                <w:color w:val="000000"/>
                <w:sz w:val="22"/>
                <w:szCs w:val="22"/>
                <w:lang w:val="en-GB" w:eastAsia="en-GB"/>
              </w:rPr>
              <w:t>( 2</w:t>
            </w:r>
            <w:proofErr w:type="gramEnd"/>
            <w:r w:rsidRPr="00541786">
              <w:rPr>
                <w:color w:val="000000"/>
                <w:sz w:val="22"/>
                <w:szCs w:val="22"/>
                <w:lang w:val="en-GB" w:eastAsia="en-GB"/>
              </w:rPr>
              <w:t xml:space="preserve"> </w:t>
            </w:r>
            <w:proofErr w:type="spellStart"/>
            <w:r w:rsidRPr="00541786">
              <w:rPr>
                <w:color w:val="000000"/>
                <w:sz w:val="22"/>
                <w:szCs w:val="22"/>
                <w:lang w:val="en-GB" w:eastAsia="en-GB"/>
              </w:rPr>
              <w:t>tutori</w:t>
            </w:r>
            <w:proofErr w:type="spellEnd"/>
            <w:r w:rsidRPr="00541786">
              <w:rPr>
                <w:color w:val="000000"/>
                <w:sz w:val="22"/>
                <w:szCs w:val="22"/>
                <w:lang w:val="en-GB" w:eastAsia="en-GB"/>
              </w:rPr>
              <w:t>/ arbore)</w:t>
            </w:r>
          </w:p>
        </w:tc>
        <w:tc>
          <w:tcPr>
            <w:tcW w:w="677" w:type="dxa"/>
            <w:tcBorders>
              <w:top w:val="nil"/>
              <w:left w:val="nil"/>
              <w:bottom w:val="single" w:sz="4" w:space="0" w:color="auto"/>
              <w:right w:val="single" w:sz="4" w:space="0" w:color="auto"/>
            </w:tcBorders>
            <w:shd w:val="clear" w:color="auto" w:fill="auto"/>
            <w:noWrap/>
            <w:vAlign w:val="center"/>
            <w:hideMark/>
          </w:tcPr>
          <w:p w14:paraId="67899A24" w14:textId="77777777" w:rsidR="00F463B9" w:rsidRPr="00541786" w:rsidRDefault="00F463B9" w:rsidP="005E79DE">
            <w:pPr>
              <w:jc w:val="center"/>
              <w:rPr>
                <w:color w:val="000000"/>
                <w:sz w:val="22"/>
                <w:szCs w:val="22"/>
                <w:lang w:val="en-GB" w:eastAsia="en-GB"/>
              </w:rPr>
            </w:pPr>
            <w:proofErr w:type="spellStart"/>
            <w:r w:rsidRPr="00541786">
              <w:rPr>
                <w:color w:val="000000"/>
                <w:sz w:val="22"/>
                <w:szCs w:val="22"/>
                <w:lang w:val="en-GB" w:eastAsia="en-GB"/>
              </w:rPr>
              <w:t>buc</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4EB404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700DC9FE"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41,62</w:t>
            </w:r>
          </w:p>
        </w:tc>
        <w:tc>
          <w:tcPr>
            <w:tcW w:w="1134" w:type="dxa"/>
            <w:tcBorders>
              <w:top w:val="nil"/>
              <w:left w:val="nil"/>
              <w:bottom w:val="single" w:sz="4" w:space="0" w:color="auto"/>
              <w:right w:val="single" w:sz="4" w:space="0" w:color="auto"/>
            </w:tcBorders>
            <w:shd w:val="clear" w:color="auto" w:fill="auto"/>
            <w:noWrap/>
            <w:vAlign w:val="center"/>
            <w:hideMark/>
          </w:tcPr>
          <w:p w14:paraId="5C0B0C2F"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EDF4B1B"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50</w:t>
            </w:r>
          </w:p>
        </w:tc>
        <w:tc>
          <w:tcPr>
            <w:tcW w:w="1248" w:type="dxa"/>
            <w:tcBorders>
              <w:top w:val="nil"/>
              <w:left w:val="nil"/>
              <w:bottom w:val="single" w:sz="4" w:space="0" w:color="auto"/>
              <w:right w:val="single" w:sz="4" w:space="0" w:color="auto"/>
            </w:tcBorders>
            <w:shd w:val="clear" w:color="auto" w:fill="auto"/>
            <w:noWrap/>
            <w:vAlign w:val="center"/>
            <w:hideMark/>
          </w:tcPr>
          <w:p w14:paraId="4751111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2.081,00</w:t>
            </w:r>
          </w:p>
        </w:tc>
      </w:tr>
      <w:tr w:rsidR="00F463B9" w:rsidRPr="00541786" w14:paraId="17EB2653" w14:textId="77777777" w:rsidTr="005E79DE">
        <w:trPr>
          <w:trHeight w:val="526"/>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64A8EBBF" w14:textId="77777777" w:rsidR="00F463B9" w:rsidRPr="00541786" w:rsidRDefault="00F463B9" w:rsidP="005E79DE">
            <w:pPr>
              <w:jc w:val="center"/>
              <w:rPr>
                <w:sz w:val="22"/>
                <w:szCs w:val="22"/>
                <w:lang w:val="en-GB" w:eastAsia="en-GB"/>
              </w:rPr>
            </w:pPr>
            <w:r w:rsidRPr="00541786">
              <w:rPr>
                <w:sz w:val="22"/>
                <w:szCs w:val="22"/>
                <w:lang w:val="en-GB" w:eastAsia="en-GB"/>
              </w:rPr>
              <w:t>30</w:t>
            </w:r>
          </w:p>
        </w:tc>
        <w:tc>
          <w:tcPr>
            <w:tcW w:w="3237" w:type="dxa"/>
            <w:tcBorders>
              <w:top w:val="nil"/>
              <w:left w:val="nil"/>
              <w:bottom w:val="single" w:sz="4" w:space="0" w:color="auto"/>
              <w:right w:val="single" w:sz="4" w:space="0" w:color="auto"/>
            </w:tcBorders>
            <w:shd w:val="clear" w:color="auto" w:fill="auto"/>
            <w:hideMark/>
          </w:tcPr>
          <w:p w14:paraId="3F68DDEC" w14:textId="77777777" w:rsidR="00F463B9" w:rsidRPr="00541786" w:rsidRDefault="00F463B9" w:rsidP="005E79DE">
            <w:pPr>
              <w:rPr>
                <w:color w:val="000000"/>
                <w:sz w:val="22"/>
                <w:szCs w:val="22"/>
                <w:lang w:val="en-GB" w:eastAsia="en-GB"/>
              </w:rPr>
            </w:pPr>
            <w:r w:rsidRPr="00541786">
              <w:rPr>
                <w:color w:val="000000"/>
                <w:sz w:val="22"/>
                <w:szCs w:val="22"/>
                <w:lang w:val="en-GB" w:eastAsia="en-GB"/>
              </w:rPr>
              <w:t xml:space="preserve">Taxa </w:t>
            </w:r>
            <w:proofErr w:type="spellStart"/>
            <w:r w:rsidRPr="00541786">
              <w:rPr>
                <w:color w:val="000000"/>
                <w:sz w:val="22"/>
                <w:szCs w:val="22"/>
                <w:lang w:val="en-GB" w:eastAsia="en-GB"/>
              </w:rPr>
              <w:t>acces</w:t>
            </w:r>
            <w:proofErr w:type="spellEnd"/>
            <w:r w:rsidRPr="00541786">
              <w:rPr>
                <w:color w:val="000000"/>
                <w:sz w:val="22"/>
                <w:szCs w:val="22"/>
                <w:lang w:val="en-GB" w:eastAsia="en-GB"/>
              </w:rPr>
              <w:t xml:space="preserve"> la </w:t>
            </w:r>
            <w:proofErr w:type="spellStart"/>
            <w:r w:rsidRPr="00541786">
              <w:rPr>
                <w:color w:val="000000"/>
                <w:sz w:val="22"/>
                <w:szCs w:val="22"/>
                <w:lang w:val="en-GB" w:eastAsia="en-GB"/>
              </w:rPr>
              <w:t>centrul</w:t>
            </w:r>
            <w:proofErr w:type="spellEnd"/>
            <w:r w:rsidRPr="00541786">
              <w:rPr>
                <w:color w:val="000000"/>
                <w:sz w:val="22"/>
                <w:szCs w:val="22"/>
                <w:lang w:val="en-GB" w:eastAsia="en-GB"/>
              </w:rPr>
              <w:t xml:space="preserve"> de </w:t>
            </w:r>
            <w:proofErr w:type="spellStart"/>
            <w:r w:rsidRPr="00541786">
              <w:rPr>
                <w:color w:val="000000"/>
                <w:sz w:val="22"/>
                <w:szCs w:val="22"/>
                <w:lang w:val="en-GB" w:eastAsia="en-GB"/>
              </w:rPr>
              <w:t>colectare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deseuri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autorizat</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351670E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to</w:t>
            </w:r>
          </w:p>
        </w:tc>
        <w:tc>
          <w:tcPr>
            <w:tcW w:w="1027" w:type="dxa"/>
            <w:tcBorders>
              <w:top w:val="nil"/>
              <w:left w:val="nil"/>
              <w:bottom w:val="single" w:sz="4" w:space="0" w:color="auto"/>
              <w:right w:val="single" w:sz="4" w:space="0" w:color="auto"/>
            </w:tcBorders>
            <w:shd w:val="clear" w:color="auto" w:fill="auto"/>
            <w:noWrap/>
            <w:vAlign w:val="center"/>
            <w:hideMark/>
          </w:tcPr>
          <w:p w14:paraId="38F6941B"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669C9424"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81,60</w:t>
            </w:r>
          </w:p>
        </w:tc>
        <w:tc>
          <w:tcPr>
            <w:tcW w:w="1134" w:type="dxa"/>
            <w:tcBorders>
              <w:top w:val="nil"/>
              <w:left w:val="nil"/>
              <w:bottom w:val="single" w:sz="4" w:space="0" w:color="auto"/>
              <w:right w:val="single" w:sz="4" w:space="0" w:color="auto"/>
            </w:tcBorders>
            <w:shd w:val="clear" w:color="auto" w:fill="auto"/>
            <w:noWrap/>
            <w:vAlign w:val="center"/>
            <w:hideMark/>
          </w:tcPr>
          <w:p w14:paraId="1FEC1C1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FFE9797"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250A51A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813A083"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329E989" w14:textId="77777777" w:rsidR="00F463B9" w:rsidRPr="00541786" w:rsidRDefault="00F463B9" w:rsidP="005E79DE">
            <w:pPr>
              <w:jc w:val="center"/>
              <w:rPr>
                <w:sz w:val="22"/>
                <w:szCs w:val="22"/>
                <w:lang w:val="en-GB" w:eastAsia="en-GB"/>
              </w:rPr>
            </w:pPr>
            <w:r w:rsidRPr="00541786">
              <w:rPr>
                <w:sz w:val="22"/>
                <w:szCs w:val="22"/>
                <w:lang w:val="en-GB" w:eastAsia="en-GB"/>
              </w:rPr>
              <w:t>31</w:t>
            </w:r>
          </w:p>
        </w:tc>
        <w:tc>
          <w:tcPr>
            <w:tcW w:w="3237" w:type="dxa"/>
            <w:tcBorders>
              <w:top w:val="nil"/>
              <w:left w:val="nil"/>
              <w:bottom w:val="single" w:sz="4" w:space="0" w:color="auto"/>
              <w:right w:val="single" w:sz="4" w:space="0" w:color="auto"/>
            </w:tcBorders>
            <w:shd w:val="clear" w:color="auto" w:fill="auto"/>
            <w:noWrap/>
            <w:hideMark/>
          </w:tcPr>
          <w:p w14:paraId="69F10D20"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Reparatii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supraf</w:t>
            </w:r>
            <w:proofErr w:type="spellEnd"/>
            <w:r w:rsidRPr="00541786">
              <w:rPr>
                <w:color w:val="000000"/>
                <w:sz w:val="22"/>
                <w:szCs w:val="22"/>
                <w:lang w:val="en-GB" w:eastAsia="en-GB"/>
              </w:rPr>
              <w:t xml:space="preserve"> tartan </w:t>
            </w:r>
            <w:proofErr w:type="spellStart"/>
            <w:r w:rsidRPr="00541786">
              <w:rPr>
                <w:color w:val="000000"/>
                <w:sz w:val="22"/>
                <w:szCs w:val="22"/>
                <w:lang w:val="en-GB" w:eastAsia="en-GB"/>
              </w:rPr>
              <w:t>turnat</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5F917517" w14:textId="77777777" w:rsidR="00F463B9" w:rsidRPr="00541786" w:rsidRDefault="00F463B9" w:rsidP="005E79DE">
            <w:pPr>
              <w:jc w:val="center"/>
              <w:rPr>
                <w:color w:val="000000"/>
                <w:sz w:val="20"/>
                <w:szCs w:val="20"/>
                <w:lang w:val="en-GB" w:eastAsia="en-GB"/>
              </w:rPr>
            </w:pPr>
            <w:proofErr w:type="spellStart"/>
            <w:r w:rsidRPr="00541786">
              <w:rPr>
                <w:color w:val="000000"/>
                <w:sz w:val="20"/>
                <w:szCs w:val="20"/>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6A45E5D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68F7E4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222,98</w:t>
            </w:r>
          </w:p>
        </w:tc>
        <w:tc>
          <w:tcPr>
            <w:tcW w:w="1134" w:type="dxa"/>
            <w:tcBorders>
              <w:top w:val="nil"/>
              <w:left w:val="nil"/>
              <w:bottom w:val="single" w:sz="4" w:space="0" w:color="auto"/>
              <w:right w:val="single" w:sz="4" w:space="0" w:color="auto"/>
            </w:tcBorders>
            <w:shd w:val="clear" w:color="auto" w:fill="auto"/>
            <w:noWrap/>
            <w:vAlign w:val="center"/>
            <w:hideMark/>
          </w:tcPr>
          <w:p w14:paraId="19ECA92A"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722604A"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40</w:t>
            </w:r>
          </w:p>
        </w:tc>
        <w:tc>
          <w:tcPr>
            <w:tcW w:w="1248" w:type="dxa"/>
            <w:tcBorders>
              <w:top w:val="nil"/>
              <w:left w:val="nil"/>
              <w:bottom w:val="single" w:sz="4" w:space="0" w:color="auto"/>
              <w:right w:val="single" w:sz="4" w:space="0" w:color="auto"/>
            </w:tcBorders>
            <w:shd w:val="clear" w:color="auto" w:fill="auto"/>
            <w:noWrap/>
            <w:vAlign w:val="center"/>
            <w:hideMark/>
          </w:tcPr>
          <w:p w14:paraId="6CD4BAE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8.919,20</w:t>
            </w:r>
          </w:p>
        </w:tc>
      </w:tr>
      <w:tr w:rsidR="00F463B9" w:rsidRPr="00541786" w14:paraId="3B2F8AEE" w14:textId="77777777" w:rsidTr="005E79DE">
        <w:trPr>
          <w:trHeight w:val="28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01A505" w14:textId="77777777" w:rsidR="00F463B9" w:rsidRPr="00541786" w:rsidRDefault="00F463B9" w:rsidP="005E79DE">
            <w:pPr>
              <w:jc w:val="center"/>
              <w:rPr>
                <w:sz w:val="22"/>
                <w:szCs w:val="22"/>
                <w:lang w:val="en-GB" w:eastAsia="en-GB"/>
              </w:rPr>
            </w:pPr>
            <w:r w:rsidRPr="00541786">
              <w:rPr>
                <w:sz w:val="22"/>
                <w:szCs w:val="22"/>
                <w:lang w:val="en-GB" w:eastAsia="en-GB"/>
              </w:rPr>
              <w:t>32</w:t>
            </w:r>
          </w:p>
        </w:tc>
        <w:tc>
          <w:tcPr>
            <w:tcW w:w="3237" w:type="dxa"/>
            <w:tcBorders>
              <w:top w:val="single" w:sz="4" w:space="0" w:color="auto"/>
              <w:left w:val="nil"/>
              <w:bottom w:val="single" w:sz="4" w:space="0" w:color="auto"/>
              <w:right w:val="single" w:sz="4" w:space="0" w:color="auto"/>
            </w:tcBorders>
            <w:shd w:val="clear" w:color="auto" w:fill="auto"/>
            <w:noWrap/>
            <w:hideMark/>
          </w:tcPr>
          <w:p w14:paraId="2E248C15"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Reparatii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supraf</w:t>
            </w:r>
            <w:proofErr w:type="spellEnd"/>
            <w:r w:rsidRPr="00541786">
              <w:rPr>
                <w:color w:val="000000"/>
                <w:sz w:val="22"/>
                <w:szCs w:val="22"/>
                <w:lang w:val="en-GB" w:eastAsia="en-GB"/>
              </w:rPr>
              <w:t xml:space="preserve"> tartan </w:t>
            </w:r>
            <w:proofErr w:type="spellStart"/>
            <w:r w:rsidRPr="00541786">
              <w:rPr>
                <w:color w:val="000000"/>
                <w:sz w:val="22"/>
                <w:szCs w:val="22"/>
                <w:lang w:val="en-GB" w:eastAsia="en-GB"/>
              </w:rPr>
              <w:t>placi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inlocuire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placi</w:t>
            </w:r>
            <w:proofErr w:type="spellEnd"/>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4B1EBE3F" w14:textId="77777777" w:rsidR="00F463B9" w:rsidRPr="00541786" w:rsidRDefault="00F463B9" w:rsidP="005E79DE">
            <w:pPr>
              <w:jc w:val="center"/>
              <w:rPr>
                <w:color w:val="000000"/>
                <w:sz w:val="20"/>
                <w:szCs w:val="20"/>
                <w:lang w:val="en-GB" w:eastAsia="en-GB"/>
              </w:rPr>
            </w:pPr>
            <w:proofErr w:type="spellStart"/>
            <w:r w:rsidRPr="00541786">
              <w:rPr>
                <w:color w:val="000000"/>
                <w:sz w:val="20"/>
                <w:szCs w:val="20"/>
                <w:lang w:val="en-GB" w:eastAsia="en-GB"/>
              </w:rPr>
              <w:t>mp</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75754EB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05924BC"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159,83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6E315F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CD89A1"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5825BF7A"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4D05122C" w14:textId="77777777" w:rsidTr="005E79DE">
        <w:trPr>
          <w:trHeight w:val="28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19D9C" w14:textId="77777777" w:rsidR="00F463B9" w:rsidRPr="00541786" w:rsidRDefault="00F463B9" w:rsidP="005E79DE">
            <w:pPr>
              <w:jc w:val="center"/>
              <w:rPr>
                <w:sz w:val="22"/>
                <w:szCs w:val="22"/>
                <w:lang w:val="en-GB" w:eastAsia="en-GB"/>
              </w:rPr>
            </w:pPr>
            <w:r w:rsidRPr="00541786">
              <w:rPr>
                <w:sz w:val="22"/>
                <w:szCs w:val="22"/>
                <w:lang w:val="en-GB" w:eastAsia="en-GB"/>
              </w:rPr>
              <w:t>33</w:t>
            </w:r>
          </w:p>
        </w:tc>
        <w:tc>
          <w:tcPr>
            <w:tcW w:w="3237" w:type="dxa"/>
            <w:tcBorders>
              <w:top w:val="single" w:sz="4" w:space="0" w:color="auto"/>
              <w:left w:val="nil"/>
              <w:bottom w:val="single" w:sz="4" w:space="0" w:color="auto"/>
              <w:right w:val="single" w:sz="4" w:space="0" w:color="auto"/>
            </w:tcBorders>
            <w:shd w:val="clear" w:color="auto" w:fill="auto"/>
            <w:noWrap/>
            <w:hideMark/>
          </w:tcPr>
          <w:p w14:paraId="353838A6"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Amenajare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teren</w:t>
            </w:r>
            <w:proofErr w:type="spellEnd"/>
            <w:r w:rsidRPr="00541786">
              <w:rPr>
                <w:color w:val="000000"/>
                <w:sz w:val="22"/>
                <w:szCs w:val="22"/>
                <w:lang w:val="en-GB" w:eastAsia="en-GB"/>
              </w:rPr>
              <w:t xml:space="preserve"> cu </w:t>
            </w:r>
            <w:proofErr w:type="spellStart"/>
            <w:r w:rsidRPr="00541786">
              <w:rPr>
                <w:color w:val="000000"/>
                <w:sz w:val="22"/>
                <w:szCs w:val="22"/>
                <w:lang w:val="en-GB" w:eastAsia="en-GB"/>
              </w:rPr>
              <w:t>spartura</w:t>
            </w:r>
            <w:proofErr w:type="spellEnd"/>
            <w:r w:rsidRPr="00541786">
              <w:rPr>
                <w:color w:val="000000"/>
                <w:sz w:val="22"/>
                <w:szCs w:val="22"/>
                <w:lang w:val="en-GB" w:eastAsia="en-GB"/>
              </w:rPr>
              <w:t xml:space="preserve"> de </w:t>
            </w:r>
            <w:proofErr w:type="spellStart"/>
            <w:r w:rsidRPr="00541786">
              <w:rPr>
                <w:color w:val="000000"/>
                <w:sz w:val="22"/>
                <w:szCs w:val="22"/>
                <w:lang w:val="en-GB" w:eastAsia="en-GB"/>
              </w:rPr>
              <w:t>marmura</w:t>
            </w:r>
            <w:proofErr w:type="spellEnd"/>
          </w:p>
        </w:tc>
        <w:tc>
          <w:tcPr>
            <w:tcW w:w="677" w:type="dxa"/>
            <w:tcBorders>
              <w:top w:val="single" w:sz="4" w:space="0" w:color="auto"/>
              <w:left w:val="nil"/>
              <w:bottom w:val="single" w:sz="4" w:space="0" w:color="auto"/>
              <w:right w:val="single" w:sz="4" w:space="0" w:color="auto"/>
            </w:tcBorders>
            <w:shd w:val="clear" w:color="auto" w:fill="auto"/>
            <w:noWrap/>
            <w:vAlign w:val="center"/>
            <w:hideMark/>
          </w:tcPr>
          <w:p w14:paraId="48E1FD04" w14:textId="77777777" w:rsidR="00F463B9" w:rsidRPr="00541786" w:rsidRDefault="00F463B9" w:rsidP="005E79DE">
            <w:pPr>
              <w:jc w:val="center"/>
              <w:rPr>
                <w:color w:val="000000"/>
                <w:sz w:val="20"/>
                <w:szCs w:val="20"/>
                <w:lang w:val="en-GB" w:eastAsia="en-GB"/>
              </w:rPr>
            </w:pPr>
            <w:proofErr w:type="spellStart"/>
            <w:r w:rsidRPr="00541786">
              <w:rPr>
                <w:color w:val="000000"/>
                <w:sz w:val="20"/>
                <w:szCs w:val="20"/>
                <w:lang w:val="en-GB" w:eastAsia="en-GB"/>
              </w:rPr>
              <w:t>mp</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20B44B96"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FC477C2"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72,63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F332524"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24C3DA"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557A39B7"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4C109BB2"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56970304" w14:textId="77777777" w:rsidR="00F463B9" w:rsidRPr="00541786" w:rsidRDefault="00F463B9" w:rsidP="005E79DE">
            <w:pPr>
              <w:jc w:val="center"/>
              <w:rPr>
                <w:sz w:val="22"/>
                <w:szCs w:val="22"/>
                <w:lang w:val="en-GB" w:eastAsia="en-GB"/>
              </w:rPr>
            </w:pPr>
            <w:r w:rsidRPr="00541786">
              <w:rPr>
                <w:sz w:val="22"/>
                <w:szCs w:val="22"/>
                <w:lang w:val="en-GB" w:eastAsia="en-GB"/>
              </w:rPr>
              <w:t>34</w:t>
            </w:r>
          </w:p>
        </w:tc>
        <w:tc>
          <w:tcPr>
            <w:tcW w:w="3237" w:type="dxa"/>
            <w:tcBorders>
              <w:top w:val="nil"/>
              <w:left w:val="nil"/>
              <w:bottom w:val="single" w:sz="4" w:space="0" w:color="auto"/>
              <w:right w:val="single" w:sz="4" w:space="0" w:color="auto"/>
            </w:tcBorders>
            <w:shd w:val="clear" w:color="auto" w:fill="auto"/>
            <w:noWrap/>
            <w:hideMark/>
          </w:tcPr>
          <w:p w14:paraId="7A5B92E8"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Amenajare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teren</w:t>
            </w:r>
            <w:proofErr w:type="spellEnd"/>
            <w:r w:rsidRPr="00541786">
              <w:rPr>
                <w:color w:val="000000"/>
                <w:sz w:val="22"/>
                <w:szCs w:val="22"/>
                <w:lang w:val="en-GB" w:eastAsia="en-GB"/>
              </w:rPr>
              <w:t xml:space="preserve"> cu </w:t>
            </w:r>
            <w:proofErr w:type="spellStart"/>
            <w:r w:rsidRPr="00541786">
              <w:rPr>
                <w:color w:val="000000"/>
                <w:sz w:val="22"/>
                <w:szCs w:val="22"/>
                <w:lang w:val="en-GB" w:eastAsia="en-GB"/>
              </w:rPr>
              <w:t>scoarta</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decorativa</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261FC20C" w14:textId="77777777" w:rsidR="00F463B9" w:rsidRPr="00541786" w:rsidRDefault="00F463B9" w:rsidP="005E79DE">
            <w:pPr>
              <w:jc w:val="center"/>
              <w:rPr>
                <w:color w:val="000000"/>
                <w:sz w:val="20"/>
                <w:szCs w:val="20"/>
                <w:lang w:val="en-GB" w:eastAsia="en-GB"/>
              </w:rPr>
            </w:pPr>
            <w:proofErr w:type="spellStart"/>
            <w:r w:rsidRPr="00541786">
              <w:rPr>
                <w:color w:val="000000"/>
                <w:sz w:val="20"/>
                <w:szCs w:val="20"/>
                <w:lang w:val="en-GB" w:eastAsia="en-GB"/>
              </w:rPr>
              <w:t>mp</w:t>
            </w:r>
            <w:proofErr w:type="spellEnd"/>
          </w:p>
        </w:tc>
        <w:tc>
          <w:tcPr>
            <w:tcW w:w="1027" w:type="dxa"/>
            <w:tcBorders>
              <w:top w:val="nil"/>
              <w:left w:val="nil"/>
              <w:bottom w:val="single" w:sz="4" w:space="0" w:color="auto"/>
              <w:right w:val="single" w:sz="4" w:space="0" w:color="auto"/>
            </w:tcBorders>
            <w:shd w:val="clear" w:color="auto" w:fill="auto"/>
            <w:noWrap/>
            <w:vAlign w:val="center"/>
            <w:hideMark/>
          </w:tcPr>
          <w:p w14:paraId="2B64124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91D6E4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24,35</w:t>
            </w:r>
          </w:p>
        </w:tc>
        <w:tc>
          <w:tcPr>
            <w:tcW w:w="1134" w:type="dxa"/>
            <w:tcBorders>
              <w:top w:val="nil"/>
              <w:left w:val="nil"/>
              <w:bottom w:val="single" w:sz="4" w:space="0" w:color="auto"/>
              <w:right w:val="single" w:sz="4" w:space="0" w:color="auto"/>
            </w:tcBorders>
            <w:shd w:val="clear" w:color="auto" w:fill="auto"/>
            <w:noWrap/>
            <w:vAlign w:val="center"/>
            <w:hideMark/>
          </w:tcPr>
          <w:p w14:paraId="391B8C41"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0E06EE1"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700</w:t>
            </w:r>
          </w:p>
        </w:tc>
        <w:tc>
          <w:tcPr>
            <w:tcW w:w="1248" w:type="dxa"/>
            <w:tcBorders>
              <w:top w:val="nil"/>
              <w:left w:val="nil"/>
              <w:bottom w:val="single" w:sz="4" w:space="0" w:color="auto"/>
              <w:right w:val="single" w:sz="4" w:space="0" w:color="auto"/>
            </w:tcBorders>
            <w:shd w:val="clear" w:color="auto" w:fill="auto"/>
            <w:noWrap/>
            <w:vAlign w:val="center"/>
            <w:hideMark/>
          </w:tcPr>
          <w:p w14:paraId="6D0AA2B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17.045,00</w:t>
            </w:r>
          </w:p>
        </w:tc>
      </w:tr>
      <w:tr w:rsidR="00F463B9" w:rsidRPr="00541786" w14:paraId="53C133F1" w14:textId="77777777" w:rsidTr="005E79DE">
        <w:trPr>
          <w:trHeight w:val="288"/>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431E072" w14:textId="77777777" w:rsidR="00F463B9" w:rsidRPr="00541786" w:rsidRDefault="00F463B9" w:rsidP="005E79DE">
            <w:pPr>
              <w:jc w:val="center"/>
              <w:rPr>
                <w:sz w:val="22"/>
                <w:szCs w:val="22"/>
                <w:lang w:val="en-GB" w:eastAsia="en-GB"/>
              </w:rPr>
            </w:pPr>
            <w:r w:rsidRPr="00541786">
              <w:rPr>
                <w:sz w:val="22"/>
                <w:szCs w:val="22"/>
                <w:lang w:val="en-GB" w:eastAsia="en-GB"/>
              </w:rPr>
              <w:t>35</w:t>
            </w:r>
          </w:p>
        </w:tc>
        <w:tc>
          <w:tcPr>
            <w:tcW w:w="3237" w:type="dxa"/>
            <w:tcBorders>
              <w:top w:val="nil"/>
              <w:left w:val="nil"/>
              <w:bottom w:val="single" w:sz="4" w:space="0" w:color="auto"/>
              <w:right w:val="single" w:sz="4" w:space="0" w:color="auto"/>
            </w:tcBorders>
            <w:shd w:val="clear" w:color="auto" w:fill="auto"/>
            <w:noWrap/>
            <w:hideMark/>
          </w:tcPr>
          <w:p w14:paraId="787C34A7"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Reparatii</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zidarie</w:t>
            </w:r>
            <w:proofErr w:type="spellEnd"/>
            <w:r w:rsidRPr="00541786">
              <w:rPr>
                <w:color w:val="000000"/>
                <w:sz w:val="22"/>
                <w:szCs w:val="22"/>
                <w:lang w:val="en-GB" w:eastAsia="en-GB"/>
              </w:rPr>
              <w:t xml:space="preserve"> de </w:t>
            </w:r>
            <w:proofErr w:type="spellStart"/>
            <w:r w:rsidRPr="00541786">
              <w:rPr>
                <w:color w:val="000000"/>
                <w:sz w:val="22"/>
                <w:szCs w:val="22"/>
                <w:lang w:val="en-GB" w:eastAsia="en-GB"/>
              </w:rPr>
              <w:t>caramida</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4FFCD032" w14:textId="77777777" w:rsidR="00F463B9" w:rsidRPr="00541786" w:rsidRDefault="00F463B9" w:rsidP="005E79DE">
            <w:pPr>
              <w:jc w:val="center"/>
              <w:rPr>
                <w:color w:val="000000"/>
                <w:sz w:val="20"/>
                <w:szCs w:val="20"/>
                <w:lang w:val="en-GB" w:eastAsia="en-GB"/>
              </w:rPr>
            </w:pPr>
            <w:r w:rsidRPr="00541786">
              <w:rPr>
                <w:color w:val="000000"/>
                <w:sz w:val="20"/>
                <w:szCs w:val="20"/>
                <w:lang w:val="en-GB" w:eastAsia="en-GB"/>
              </w:rPr>
              <w:t>mc</w:t>
            </w:r>
          </w:p>
        </w:tc>
        <w:tc>
          <w:tcPr>
            <w:tcW w:w="1027" w:type="dxa"/>
            <w:tcBorders>
              <w:top w:val="nil"/>
              <w:left w:val="nil"/>
              <w:bottom w:val="single" w:sz="4" w:space="0" w:color="auto"/>
              <w:right w:val="single" w:sz="4" w:space="0" w:color="auto"/>
            </w:tcBorders>
            <w:shd w:val="clear" w:color="auto" w:fill="auto"/>
            <w:noWrap/>
            <w:vAlign w:val="center"/>
            <w:hideMark/>
          </w:tcPr>
          <w:p w14:paraId="30CBECC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1A4837C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1.406,59</w:t>
            </w:r>
          </w:p>
        </w:tc>
        <w:tc>
          <w:tcPr>
            <w:tcW w:w="1134" w:type="dxa"/>
            <w:tcBorders>
              <w:top w:val="nil"/>
              <w:left w:val="nil"/>
              <w:bottom w:val="single" w:sz="4" w:space="0" w:color="auto"/>
              <w:right w:val="single" w:sz="4" w:space="0" w:color="auto"/>
            </w:tcBorders>
            <w:shd w:val="clear" w:color="auto" w:fill="auto"/>
            <w:noWrap/>
            <w:vAlign w:val="center"/>
            <w:hideMark/>
          </w:tcPr>
          <w:p w14:paraId="5F8FEBA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509899" w14:textId="77777777" w:rsidR="00F463B9" w:rsidRPr="00541786" w:rsidRDefault="00F463B9" w:rsidP="005E79DE">
            <w:pPr>
              <w:jc w:val="center"/>
              <w:rPr>
                <w:rFonts w:ascii="Calibri" w:hAnsi="Calibri" w:cs="Calibri"/>
                <w:color w:val="FF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41FAF621"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C4A7560" w14:textId="77777777" w:rsidTr="005E79DE">
        <w:trPr>
          <w:trHeight w:val="380"/>
        </w:trPr>
        <w:tc>
          <w:tcPr>
            <w:tcW w:w="591" w:type="dxa"/>
            <w:tcBorders>
              <w:top w:val="nil"/>
              <w:left w:val="single" w:sz="4" w:space="0" w:color="auto"/>
              <w:bottom w:val="single" w:sz="4" w:space="0" w:color="auto"/>
              <w:right w:val="single" w:sz="4" w:space="0" w:color="auto"/>
            </w:tcBorders>
            <w:shd w:val="clear" w:color="auto" w:fill="auto"/>
            <w:noWrap/>
            <w:vAlign w:val="center"/>
            <w:hideMark/>
          </w:tcPr>
          <w:p w14:paraId="35F28A3B" w14:textId="77777777" w:rsidR="00F463B9" w:rsidRPr="00541786" w:rsidRDefault="00F463B9" w:rsidP="005E79DE">
            <w:pPr>
              <w:jc w:val="center"/>
              <w:rPr>
                <w:sz w:val="22"/>
                <w:szCs w:val="22"/>
                <w:lang w:val="en-GB" w:eastAsia="en-GB"/>
              </w:rPr>
            </w:pPr>
            <w:r w:rsidRPr="00541786">
              <w:rPr>
                <w:sz w:val="22"/>
                <w:szCs w:val="22"/>
                <w:lang w:val="en-GB" w:eastAsia="en-GB"/>
              </w:rPr>
              <w:t>36</w:t>
            </w:r>
          </w:p>
        </w:tc>
        <w:tc>
          <w:tcPr>
            <w:tcW w:w="3237" w:type="dxa"/>
            <w:tcBorders>
              <w:top w:val="nil"/>
              <w:left w:val="nil"/>
              <w:bottom w:val="single" w:sz="4" w:space="0" w:color="auto"/>
              <w:right w:val="single" w:sz="4" w:space="0" w:color="auto"/>
            </w:tcBorders>
            <w:shd w:val="clear" w:color="auto" w:fill="auto"/>
            <w:noWrap/>
            <w:hideMark/>
          </w:tcPr>
          <w:p w14:paraId="34ADBF91"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Evacuare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mecanica</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depozite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deseuri</w:t>
            </w:r>
            <w:proofErr w:type="spellEnd"/>
          </w:p>
        </w:tc>
        <w:tc>
          <w:tcPr>
            <w:tcW w:w="677" w:type="dxa"/>
            <w:tcBorders>
              <w:top w:val="nil"/>
              <w:left w:val="nil"/>
              <w:bottom w:val="single" w:sz="4" w:space="0" w:color="auto"/>
              <w:right w:val="single" w:sz="4" w:space="0" w:color="auto"/>
            </w:tcBorders>
            <w:shd w:val="clear" w:color="auto" w:fill="auto"/>
            <w:noWrap/>
            <w:vAlign w:val="center"/>
            <w:hideMark/>
          </w:tcPr>
          <w:p w14:paraId="089AF81E" w14:textId="77777777" w:rsidR="00F463B9" w:rsidRPr="00541786" w:rsidRDefault="00F463B9" w:rsidP="005E79DE">
            <w:pPr>
              <w:jc w:val="center"/>
              <w:rPr>
                <w:color w:val="000000"/>
                <w:sz w:val="20"/>
                <w:szCs w:val="20"/>
                <w:lang w:val="en-GB" w:eastAsia="en-GB"/>
              </w:rPr>
            </w:pPr>
            <w:r w:rsidRPr="00541786">
              <w:rPr>
                <w:color w:val="000000"/>
                <w:sz w:val="20"/>
                <w:szCs w:val="20"/>
                <w:lang w:val="en-GB" w:eastAsia="en-GB"/>
              </w:rPr>
              <w:t>to</w:t>
            </w:r>
          </w:p>
        </w:tc>
        <w:tc>
          <w:tcPr>
            <w:tcW w:w="1027" w:type="dxa"/>
            <w:tcBorders>
              <w:top w:val="nil"/>
              <w:left w:val="nil"/>
              <w:bottom w:val="single" w:sz="4" w:space="0" w:color="auto"/>
              <w:right w:val="single" w:sz="4" w:space="0" w:color="auto"/>
            </w:tcBorders>
            <w:shd w:val="clear" w:color="auto" w:fill="auto"/>
            <w:noWrap/>
            <w:vAlign w:val="center"/>
            <w:hideMark/>
          </w:tcPr>
          <w:p w14:paraId="3C2D5397"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nil"/>
              <w:left w:val="nil"/>
              <w:bottom w:val="single" w:sz="4" w:space="0" w:color="auto"/>
              <w:right w:val="single" w:sz="4" w:space="0" w:color="auto"/>
            </w:tcBorders>
            <w:shd w:val="clear" w:color="auto" w:fill="auto"/>
            <w:noWrap/>
            <w:vAlign w:val="center"/>
            <w:hideMark/>
          </w:tcPr>
          <w:p w14:paraId="31ECA6A4"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93,20</w:t>
            </w:r>
          </w:p>
        </w:tc>
        <w:tc>
          <w:tcPr>
            <w:tcW w:w="1134" w:type="dxa"/>
            <w:tcBorders>
              <w:top w:val="nil"/>
              <w:left w:val="nil"/>
              <w:bottom w:val="single" w:sz="4" w:space="0" w:color="auto"/>
              <w:right w:val="single" w:sz="4" w:space="0" w:color="auto"/>
            </w:tcBorders>
            <w:shd w:val="clear" w:color="auto" w:fill="auto"/>
            <w:noWrap/>
            <w:vAlign w:val="center"/>
            <w:hideMark/>
          </w:tcPr>
          <w:p w14:paraId="5EC1B2C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F5386A"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nil"/>
              <w:left w:val="nil"/>
              <w:bottom w:val="single" w:sz="4" w:space="0" w:color="auto"/>
              <w:right w:val="single" w:sz="4" w:space="0" w:color="auto"/>
            </w:tcBorders>
            <w:shd w:val="clear" w:color="auto" w:fill="auto"/>
            <w:noWrap/>
            <w:vAlign w:val="center"/>
            <w:hideMark/>
          </w:tcPr>
          <w:p w14:paraId="25822176"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383FF66B" w14:textId="77777777" w:rsidTr="005E79DE">
        <w:trPr>
          <w:trHeight w:val="28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59E9F" w14:textId="77777777" w:rsidR="00F463B9" w:rsidRPr="00541786" w:rsidRDefault="00F463B9" w:rsidP="005E79DE">
            <w:pPr>
              <w:jc w:val="center"/>
              <w:rPr>
                <w:sz w:val="22"/>
                <w:szCs w:val="22"/>
                <w:lang w:val="en-GB" w:eastAsia="en-GB"/>
              </w:rPr>
            </w:pPr>
            <w:r w:rsidRPr="00541786">
              <w:rPr>
                <w:sz w:val="22"/>
                <w:szCs w:val="22"/>
                <w:lang w:val="en-GB" w:eastAsia="en-GB"/>
              </w:rPr>
              <w:t>37</w:t>
            </w:r>
          </w:p>
        </w:tc>
        <w:tc>
          <w:tcPr>
            <w:tcW w:w="3237" w:type="dxa"/>
            <w:tcBorders>
              <w:top w:val="single" w:sz="4" w:space="0" w:color="auto"/>
              <w:left w:val="nil"/>
              <w:bottom w:val="single" w:sz="4" w:space="0" w:color="auto"/>
              <w:right w:val="nil"/>
            </w:tcBorders>
            <w:shd w:val="clear" w:color="auto" w:fill="auto"/>
            <w:noWrap/>
            <w:hideMark/>
          </w:tcPr>
          <w:p w14:paraId="6422FCD2"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Amenajare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sistem</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irigat</w:t>
            </w:r>
            <w:proofErr w:type="spellEnd"/>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9F3EF" w14:textId="77777777" w:rsidR="00F463B9" w:rsidRPr="00541786" w:rsidRDefault="00F463B9" w:rsidP="005E79DE">
            <w:pPr>
              <w:jc w:val="center"/>
              <w:rPr>
                <w:color w:val="000000"/>
                <w:sz w:val="20"/>
                <w:szCs w:val="20"/>
                <w:lang w:val="en-GB" w:eastAsia="en-GB"/>
              </w:rPr>
            </w:pPr>
            <w:proofErr w:type="spellStart"/>
            <w:r w:rsidRPr="00541786">
              <w:rPr>
                <w:color w:val="000000"/>
                <w:sz w:val="20"/>
                <w:szCs w:val="20"/>
                <w:lang w:val="en-GB" w:eastAsia="en-GB"/>
              </w:rPr>
              <w:t>mp</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091FE408"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77BAFF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44,70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F1A8540"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76BF04"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318AE355"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766FBF89" w14:textId="77777777" w:rsidTr="005E79DE">
        <w:trPr>
          <w:trHeight w:val="288"/>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D25BD" w14:textId="77777777" w:rsidR="00F463B9" w:rsidRPr="00541786" w:rsidRDefault="00F463B9" w:rsidP="005E79DE">
            <w:pPr>
              <w:jc w:val="center"/>
              <w:rPr>
                <w:sz w:val="22"/>
                <w:szCs w:val="22"/>
                <w:lang w:val="en-GB" w:eastAsia="en-GB"/>
              </w:rPr>
            </w:pPr>
            <w:r w:rsidRPr="00541786">
              <w:rPr>
                <w:sz w:val="22"/>
                <w:szCs w:val="22"/>
                <w:lang w:val="en-GB" w:eastAsia="en-GB"/>
              </w:rPr>
              <w:t>38</w:t>
            </w:r>
          </w:p>
        </w:tc>
        <w:tc>
          <w:tcPr>
            <w:tcW w:w="3237" w:type="dxa"/>
            <w:tcBorders>
              <w:top w:val="single" w:sz="4" w:space="0" w:color="auto"/>
              <w:left w:val="nil"/>
              <w:bottom w:val="single" w:sz="4" w:space="0" w:color="auto"/>
              <w:right w:val="nil"/>
            </w:tcBorders>
            <w:shd w:val="clear" w:color="auto" w:fill="auto"/>
            <w:noWrap/>
            <w:hideMark/>
          </w:tcPr>
          <w:p w14:paraId="26FD8659"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Executie</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Camin</w:t>
            </w:r>
            <w:proofErr w:type="spellEnd"/>
            <w:r w:rsidRPr="00541786">
              <w:rPr>
                <w:color w:val="000000"/>
                <w:sz w:val="22"/>
                <w:szCs w:val="22"/>
                <w:lang w:val="en-GB" w:eastAsia="en-GB"/>
              </w:rPr>
              <w:t xml:space="preserve"> </w:t>
            </w:r>
            <w:proofErr w:type="spellStart"/>
            <w:r w:rsidRPr="00541786">
              <w:rPr>
                <w:color w:val="000000"/>
                <w:sz w:val="22"/>
                <w:szCs w:val="22"/>
                <w:lang w:val="en-GB" w:eastAsia="en-GB"/>
              </w:rPr>
              <w:t>Bransament</w:t>
            </w:r>
            <w:proofErr w:type="spellEnd"/>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7D122" w14:textId="77777777" w:rsidR="00F463B9" w:rsidRPr="00541786" w:rsidRDefault="00F463B9" w:rsidP="005E79DE">
            <w:pPr>
              <w:jc w:val="center"/>
              <w:rPr>
                <w:color w:val="000000"/>
                <w:sz w:val="20"/>
                <w:szCs w:val="20"/>
                <w:lang w:val="en-GB" w:eastAsia="en-GB"/>
              </w:rPr>
            </w:pPr>
            <w:proofErr w:type="spellStart"/>
            <w:r w:rsidRPr="00541786">
              <w:rPr>
                <w:color w:val="000000"/>
                <w:sz w:val="20"/>
                <w:szCs w:val="20"/>
                <w:lang w:val="en-GB" w:eastAsia="en-GB"/>
              </w:rPr>
              <w:t>buc</w:t>
            </w:r>
            <w:proofErr w:type="spellEnd"/>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17BEE629"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1908073"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4.500,00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F9C6F2D"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62026A" w14:textId="77777777" w:rsidR="00F463B9" w:rsidRPr="00541786" w:rsidRDefault="00F463B9" w:rsidP="005E79DE">
            <w:pPr>
              <w:jc w:val="center"/>
              <w:rPr>
                <w:rFonts w:ascii="Calibri" w:hAnsi="Calibri" w:cs="Calibri"/>
                <w:color w:val="000000"/>
                <w:sz w:val="22"/>
                <w:szCs w:val="22"/>
                <w:lang w:val="en-GB" w:eastAsia="en-GB"/>
              </w:rPr>
            </w:pPr>
            <w:r w:rsidRPr="00541786">
              <w:rPr>
                <w:rFonts w:ascii="Calibri" w:hAnsi="Calibri" w:cs="Calibri"/>
                <w:color w:val="000000"/>
                <w:sz w:val="22"/>
                <w:szCs w:val="22"/>
                <w:lang w:val="en-GB" w:eastAsia="en-GB"/>
              </w:rPr>
              <w:t> </w:t>
            </w:r>
            <w:r>
              <w:rPr>
                <w:rFonts w:ascii="Calibri" w:hAnsi="Calibri" w:cs="Calibri"/>
                <w:color w:val="000000"/>
                <w:sz w:val="22"/>
                <w:szCs w:val="22"/>
                <w:lang w:val="en-GB" w:eastAsia="en-GB"/>
              </w:rPr>
              <w:t>0</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4E037A18"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0D20E563" w14:textId="77777777" w:rsidTr="005E79DE">
        <w:trPr>
          <w:trHeight w:val="133"/>
        </w:trPr>
        <w:tc>
          <w:tcPr>
            <w:tcW w:w="5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3DC49" w14:textId="77777777" w:rsidR="00F463B9" w:rsidRPr="00541786" w:rsidRDefault="00F463B9" w:rsidP="005E79DE">
            <w:pPr>
              <w:jc w:val="center"/>
              <w:rPr>
                <w:sz w:val="22"/>
                <w:szCs w:val="22"/>
                <w:lang w:val="en-GB" w:eastAsia="en-GB"/>
              </w:rPr>
            </w:pPr>
            <w:r w:rsidRPr="00541786">
              <w:rPr>
                <w:sz w:val="22"/>
                <w:szCs w:val="22"/>
                <w:lang w:val="en-GB" w:eastAsia="en-GB"/>
              </w:rPr>
              <w:t>39</w:t>
            </w:r>
          </w:p>
        </w:tc>
        <w:tc>
          <w:tcPr>
            <w:tcW w:w="3237" w:type="dxa"/>
            <w:tcBorders>
              <w:top w:val="single" w:sz="4" w:space="0" w:color="auto"/>
              <w:left w:val="nil"/>
              <w:bottom w:val="single" w:sz="4" w:space="0" w:color="auto"/>
              <w:right w:val="nil"/>
            </w:tcBorders>
            <w:shd w:val="clear" w:color="auto" w:fill="auto"/>
            <w:noWrap/>
            <w:hideMark/>
          </w:tcPr>
          <w:p w14:paraId="6CF6BD8D" w14:textId="77777777" w:rsidR="00F463B9" w:rsidRPr="00541786" w:rsidRDefault="00F463B9" w:rsidP="005E79DE">
            <w:pPr>
              <w:rPr>
                <w:color w:val="000000"/>
                <w:sz w:val="22"/>
                <w:szCs w:val="22"/>
                <w:lang w:val="en-GB" w:eastAsia="en-GB"/>
              </w:rPr>
            </w:pPr>
            <w:proofErr w:type="spellStart"/>
            <w:r w:rsidRPr="00541786">
              <w:rPr>
                <w:color w:val="000000"/>
                <w:sz w:val="22"/>
                <w:szCs w:val="22"/>
                <w:lang w:val="en-GB" w:eastAsia="en-GB"/>
              </w:rPr>
              <w:t>Subtraversare</w:t>
            </w:r>
            <w:proofErr w:type="spellEnd"/>
          </w:p>
        </w:tc>
        <w:tc>
          <w:tcPr>
            <w:tcW w:w="6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2ACAE" w14:textId="77777777" w:rsidR="00F463B9" w:rsidRPr="00541786" w:rsidRDefault="00F463B9" w:rsidP="005E79DE">
            <w:pPr>
              <w:jc w:val="center"/>
              <w:rPr>
                <w:color w:val="000000"/>
                <w:sz w:val="20"/>
                <w:szCs w:val="20"/>
                <w:lang w:val="en-GB" w:eastAsia="en-GB"/>
              </w:rPr>
            </w:pPr>
            <w:r w:rsidRPr="00541786">
              <w:rPr>
                <w:color w:val="000000"/>
                <w:sz w:val="20"/>
                <w:szCs w:val="20"/>
                <w:lang w:val="en-GB" w:eastAsia="en-GB"/>
              </w:rPr>
              <w:t>ml</w:t>
            </w:r>
          </w:p>
        </w:tc>
        <w:tc>
          <w:tcPr>
            <w:tcW w:w="1027" w:type="dxa"/>
            <w:tcBorders>
              <w:top w:val="single" w:sz="4" w:space="0" w:color="auto"/>
              <w:left w:val="nil"/>
              <w:bottom w:val="single" w:sz="4" w:space="0" w:color="auto"/>
              <w:right w:val="single" w:sz="4" w:space="0" w:color="auto"/>
            </w:tcBorders>
            <w:shd w:val="clear" w:color="auto" w:fill="auto"/>
            <w:noWrap/>
            <w:vAlign w:val="center"/>
            <w:hideMark/>
          </w:tcPr>
          <w:p w14:paraId="3D375CC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FEE7E9B"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290,00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B7BCB03" w14:textId="77777777" w:rsidR="00F463B9" w:rsidRPr="00541786" w:rsidRDefault="00F463B9" w:rsidP="005E79DE">
            <w:pPr>
              <w:jc w:val="center"/>
              <w:rPr>
                <w:color w:val="000000"/>
                <w:sz w:val="22"/>
                <w:szCs w:val="22"/>
                <w:lang w:val="en-GB" w:eastAsia="en-GB"/>
              </w:rPr>
            </w:pPr>
            <w:r w:rsidRPr="00541786">
              <w:rPr>
                <w:color w:val="000000"/>
                <w:sz w:val="22"/>
                <w:szCs w:val="22"/>
                <w:lang w:val="en-GB" w:eastAsia="en-GB"/>
              </w:rPr>
              <w:t>~</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280F99" w14:textId="77777777" w:rsidR="00F463B9" w:rsidRPr="00541786" w:rsidRDefault="00F463B9" w:rsidP="005E79DE">
            <w:pPr>
              <w:jc w:val="center"/>
              <w:rPr>
                <w:rFonts w:ascii="Calibri" w:hAnsi="Calibri" w:cs="Calibri"/>
                <w:color w:val="000000"/>
                <w:sz w:val="22"/>
                <w:szCs w:val="22"/>
                <w:lang w:val="en-GB" w:eastAsia="en-GB"/>
              </w:rPr>
            </w:pPr>
            <w:r>
              <w:rPr>
                <w:rFonts w:ascii="Calibri" w:hAnsi="Calibri" w:cs="Calibri"/>
                <w:color w:val="000000"/>
                <w:sz w:val="22"/>
                <w:szCs w:val="22"/>
                <w:lang w:val="en-GB" w:eastAsia="en-GB"/>
              </w:rPr>
              <w:t>0</w:t>
            </w:r>
            <w:r w:rsidRPr="00541786">
              <w:rPr>
                <w:rFonts w:ascii="Calibri" w:hAnsi="Calibri" w:cs="Calibri"/>
                <w:color w:val="000000"/>
                <w:sz w:val="22"/>
                <w:szCs w:val="22"/>
                <w:lang w:val="en-GB" w:eastAsia="en-GB"/>
              </w:rPr>
              <w:t> </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06EB54CD" w14:textId="77777777" w:rsidR="00F463B9" w:rsidRPr="00541786" w:rsidRDefault="00F463B9" w:rsidP="005E79DE">
            <w:pPr>
              <w:jc w:val="right"/>
              <w:rPr>
                <w:color w:val="000000"/>
                <w:sz w:val="22"/>
                <w:szCs w:val="22"/>
                <w:lang w:val="en-GB" w:eastAsia="en-GB"/>
              </w:rPr>
            </w:pPr>
            <w:r w:rsidRPr="00541786">
              <w:rPr>
                <w:color w:val="000000"/>
                <w:sz w:val="22"/>
                <w:szCs w:val="22"/>
                <w:lang w:val="en-GB" w:eastAsia="en-GB"/>
              </w:rPr>
              <w:t>0,00</w:t>
            </w:r>
          </w:p>
        </w:tc>
      </w:tr>
      <w:tr w:rsidR="00F463B9" w:rsidRPr="00541786" w14:paraId="2B8896C2" w14:textId="77777777" w:rsidTr="005E79DE">
        <w:trPr>
          <w:trHeight w:val="270"/>
        </w:trPr>
        <w:tc>
          <w:tcPr>
            <w:tcW w:w="880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CC12F" w14:textId="77777777" w:rsidR="00F463B9" w:rsidRPr="00541786" w:rsidRDefault="00F463B9" w:rsidP="005E79DE">
            <w:pPr>
              <w:rPr>
                <w:b/>
                <w:bCs/>
                <w:i/>
                <w:iCs/>
                <w:color w:val="000000"/>
                <w:sz w:val="22"/>
                <w:szCs w:val="22"/>
                <w:lang w:val="en-GB" w:eastAsia="en-GB"/>
              </w:rPr>
            </w:pPr>
            <w:r w:rsidRPr="00541786">
              <w:rPr>
                <w:b/>
                <w:bCs/>
                <w:i/>
                <w:iCs/>
                <w:color w:val="000000"/>
                <w:sz w:val="22"/>
                <w:szCs w:val="22"/>
                <w:lang w:val="en-GB" w:eastAsia="en-GB"/>
              </w:rPr>
              <w:t xml:space="preserve">VALOARE TOTALA AMENAJARE (Lei </w:t>
            </w:r>
            <w:proofErr w:type="spellStart"/>
            <w:r w:rsidRPr="00541786">
              <w:rPr>
                <w:b/>
                <w:bCs/>
                <w:i/>
                <w:iCs/>
                <w:color w:val="000000"/>
                <w:sz w:val="22"/>
                <w:szCs w:val="22"/>
                <w:lang w:val="en-GB" w:eastAsia="en-GB"/>
              </w:rPr>
              <w:t>fara</w:t>
            </w:r>
            <w:proofErr w:type="spellEnd"/>
            <w:r w:rsidRPr="00541786">
              <w:rPr>
                <w:b/>
                <w:bCs/>
                <w:i/>
                <w:iCs/>
                <w:color w:val="000000"/>
                <w:sz w:val="22"/>
                <w:szCs w:val="22"/>
                <w:lang w:val="en-GB" w:eastAsia="en-GB"/>
              </w:rPr>
              <w:t xml:space="preserve"> TVA)</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7E5C0714" w14:textId="77777777" w:rsidR="00F463B9" w:rsidRPr="00541786" w:rsidRDefault="00F463B9" w:rsidP="005E79DE">
            <w:pPr>
              <w:jc w:val="right"/>
              <w:rPr>
                <w:b/>
                <w:bCs/>
                <w:color w:val="000000"/>
                <w:sz w:val="22"/>
                <w:szCs w:val="22"/>
                <w:lang w:val="en-GB" w:eastAsia="en-GB"/>
              </w:rPr>
            </w:pPr>
            <w:r w:rsidRPr="00541786">
              <w:rPr>
                <w:b/>
                <w:bCs/>
                <w:color w:val="000000"/>
                <w:sz w:val="22"/>
                <w:szCs w:val="22"/>
                <w:lang w:val="en-GB" w:eastAsia="en-GB"/>
              </w:rPr>
              <w:t>95.607,40</w:t>
            </w:r>
          </w:p>
        </w:tc>
      </w:tr>
      <w:tr w:rsidR="00F463B9" w:rsidRPr="00541786" w14:paraId="28177B17" w14:textId="77777777" w:rsidTr="005E79DE">
        <w:trPr>
          <w:trHeight w:val="270"/>
        </w:trPr>
        <w:tc>
          <w:tcPr>
            <w:tcW w:w="880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C5A22" w14:textId="77777777" w:rsidR="00F463B9" w:rsidRPr="00541786" w:rsidRDefault="00F463B9" w:rsidP="005E79DE">
            <w:pPr>
              <w:rPr>
                <w:b/>
                <w:bCs/>
                <w:i/>
                <w:iCs/>
                <w:color w:val="000000"/>
                <w:sz w:val="22"/>
                <w:szCs w:val="22"/>
                <w:lang w:val="en-GB" w:eastAsia="en-GB"/>
              </w:rPr>
            </w:pPr>
            <w:r w:rsidRPr="00541786">
              <w:rPr>
                <w:b/>
                <w:bCs/>
                <w:i/>
                <w:iCs/>
                <w:color w:val="000000"/>
                <w:sz w:val="22"/>
                <w:szCs w:val="22"/>
                <w:lang w:val="en-GB" w:eastAsia="en-GB"/>
              </w:rPr>
              <w:t xml:space="preserve">TVA (19 </w:t>
            </w:r>
            <w:proofErr w:type="gramStart"/>
            <w:r w:rsidRPr="00541786">
              <w:rPr>
                <w:b/>
                <w:bCs/>
                <w:i/>
                <w:iCs/>
                <w:color w:val="000000"/>
                <w:sz w:val="22"/>
                <w:szCs w:val="22"/>
                <w:lang w:val="en-GB" w:eastAsia="en-GB"/>
              </w:rPr>
              <w:t>%)  Lei</w:t>
            </w:r>
            <w:proofErr w:type="gramEnd"/>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EEA9309" w14:textId="77777777" w:rsidR="00F463B9" w:rsidRPr="00541786" w:rsidRDefault="00F463B9" w:rsidP="005E79DE">
            <w:pPr>
              <w:jc w:val="right"/>
              <w:rPr>
                <w:b/>
                <w:bCs/>
                <w:color w:val="000000"/>
                <w:sz w:val="22"/>
                <w:szCs w:val="22"/>
                <w:lang w:val="en-GB" w:eastAsia="en-GB"/>
              </w:rPr>
            </w:pPr>
            <w:r w:rsidRPr="00541786">
              <w:rPr>
                <w:b/>
                <w:bCs/>
                <w:color w:val="000000"/>
                <w:sz w:val="22"/>
                <w:szCs w:val="22"/>
                <w:lang w:val="en-GB" w:eastAsia="en-GB"/>
              </w:rPr>
              <w:t>18.165,41</w:t>
            </w:r>
          </w:p>
        </w:tc>
      </w:tr>
      <w:tr w:rsidR="00F463B9" w:rsidRPr="00541786" w14:paraId="0EB36A34" w14:textId="77777777" w:rsidTr="005E79DE">
        <w:trPr>
          <w:trHeight w:val="270"/>
        </w:trPr>
        <w:tc>
          <w:tcPr>
            <w:tcW w:w="880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D9EB63" w14:textId="77777777" w:rsidR="00F463B9" w:rsidRPr="00541786" w:rsidRDefault="00F463B9" w:rsidP="005E79DE">
            <w:pPr>
              <w:rPr>
                <w:b/>
                <w:bCs/>
                <w:i/>
                <w:iCs/>
                <w:color w:val="000000"/>
                <w:sz w:val="22"/>
                <w:szCs w:val="22"/>
                <w:lang w:val="en-GB" w:eastAsia="en-GB"/>
              </w:rPr>
            </w:pPr>
            <w:r w:rsidRPr="00541786">
              <w:rPr>
                <w:b/>
                <w:bCs/>
                <w:i/>
                <w:iCs/>
                <w:color w:val="000000"/>
                <w:sz w:val="22"/>
                <w:szCs w:val="22"/>
                <w:lang w:val="en-GB" w:eastAsia="en-GB"/>
              </w:rPr>
              <w:t>VALOARE TOTALA (Lei cu TVA)</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6E27FA1F" w14:textId="77777777" w:rsidR="00F463B9" w:rsidRPr="00541786" w:rsidRDefault="00F463B9" w:rsidP="005E79DE">
            <w:pPr>
              <w:jc w:val="right"/>
              <w:rPr>
                <w:b/>
                <w:bCs/>
                <w:color w:val="000000"/>
                <w:sz w:val="22"/>
                <w:szCs w:val="22"/>
                <w:lang w:val="en-GB" w:eastAsia="en-GB"/>
              </w:rPr>
            </w:pPr>
            <w:r w:rsidRPr="00541786">
              <w:rPr>
                <w:b/>
                <w:bCs/>
                <w:color w:val="000000"/>
                <w:sz w:val="22"/>
                <w:szCs w:val="22"/>
                <w:lang w:val="en-GB" w:eastAsia="en-GB"/>
              </w:rPr>
              <w:t>113.772,81</w:t>
            </w:r>
          </w:p>
        </w:tc>
      </w:tr>
      <w:tr w:rsidR="00F463B9" w:rsidRPr="00541786" w14:paraId="0ACCBD3C" w14:textId="77777777" w:rsidTr="005E79DE">
        <w:trPr>
          <w:trHeight w:val="148"/>
        </w:trPr>
        <w:tc>
          <w:tcPr>
            <w:tcW w:w="591" w:type="dxa"/>
            <w:tcBorders>
              <w:top w:val="nil"/>
              <w:left w:val="nil"/>
              <w:bottom w:val="nil"/>
              <w:right w:val="nil"/>
            </w:tcBorders>
            <w:shd w:val="clear" w:color="auto" w:fill="auto"/>
            <w:noWrap/>
            <w:vAlign w:val="center"/>
            <w:hideMark/>
          </w:tcPr>
          <w:p w14:paraId="13FE18F2" w14:textId="77777777" w:rsidR="00F463B9" w:rsidRPr="00541786" w:rsidRDefault="00F463B9" w:rsidP="005E79DE">
            <w:pPr>
              <w:jc w:val="right"/>
              <w:rPr>
                <w:b/>
                <w:bCs/>
                <w:color w:val="000000"/>
                <w:sz w:val="22"/>
                <w:szCs w:val="22"/>
                <w:lang w:val="en-GB" w:eastAsia="en-GB"/>
              </w:rPr>
            </w:pPr>
          </w:p>
        </w:tc>
        <w:tc>
          <w:tcPr>
            <w:tcW w:w="3237" w:type="dxa"/>
            <w:tcBorders>
              <w:top w:val="nil"/>
              <w:left w:val="nil"/>
              <w:bottom w:val="nil"/>
              <w:right w:val="nil"/>
            </w:tcBorders>
            <w:shd w:val="clear" w:color="auto" w:fill="auto"/>
            <w:noWrap/>
            <w:vAlign w:val="center"/>
            <w:hideMark/>
          </w:tcPr>
          <w:p w14:paraId="160FBD67" w14:textId="77777777" w:rsidR="00F463B9" w:rsidRPr="00541786" w:rsidRDefault="00F463B9" w:rsidP="005E79DE">
            <w:pPr>
              <w:jc w:val="center"/>
              <w:rPr>
                <w:sz w:val="20"/>
                <w:szCs w:val="20"/>
                <w:lang w:val="en-GB" w:eastAsia="en-GB"/>
              </w:rPr>
            </w:pPr>
          </w:p>
        </w:tc>
        <w:tc>
          <w:tcPr>
            <w:tcW w:w="677" w:type="dxa"/>
            <w:tcBorders>
              <w:top w:val="nil"/>
              <w:left w:val="nil"/>
              <w:bottom w:val="nil"/>
              <w:right w:val="nil"/>
            </w:tcBorders>
            <w:shd w:val="clear" w:color="auto" w:fill="auto"/>
            <w:noWrap/>
            <w:vAlign w:val="center"/>
            <w:hideMark/>
          </w:tcPr>
          <w:p w14:paraId="74E1E8D0" w14:textId="77777777" w:rsidR="00F463B9" w:rsidRPr="00541786" w:rsidRDefault="00F463B9" w:rsidP="005E79DE">
            <w:pPr>
              <w:jc w:val="center"/>
              <w:rPr>
                <w:sz w:val="20"/>
                <w:szCs w:val="20"/>
                <w:lang w:val="en-GB" w:eastAsia="en-GB"/>
              </w:rPr>
            </w:pPr>
          </w:p>
        </w:tc>
        <w:tc>
          <w:tcPr>
            <w:tcW w:w="1027" w:type="dxa"/>
            <w:tcBorders>
              <w:top w:val="nil"/>
              <w:left w:val="nil"/>
              <w:bottom w:val="nil"/>
              <w:right w:val="nil"/>
            </w:tcBorders>
            <w:shd w:val="clear" w:color="auto" w:fill="auto"/>
            <w:noWrap/>
            <w:vAlign w:val="center"/>
            <w:hideMark/>
          </w:tcPr>
          <w:p w14:paraId="19AD6FF2" w14:textId="77777777" w:rsidR="00F463B9" w:rsidRPr="00541786" w:rsidRDefault="00F463B9" w:rsidP="005E79DE">
            <w:pPr>
              <w:jc w:val="center"/>
              <w:rPr>
                <w:sz w:val="20"/>
                <w:szCs w:val="20"/>
                <w:lang w:val="en-GB" w:eastAsia="en-GB"/>
              </w:rPr>
            </w:pPr>
          </w:p>
        </w:tc>
        <w:tc>
          <w:tcPr>
            <w:tcW w:w="992" w:type="dxa"/>
            <w:tcBorders>
              <w:top w:val="nil"/>
              <w:left w:val="nil"/>
              <w:bottom w:val="nil"/>
              <w:right w:val="nil"/>
            </w:tcBorders>
            <w:shd w:val="clear" w:color="auto" w:fill="auto"/>
            <w:noWrap/>
            <w:vAlign w:val="bottom"/>
            <w:hideMark/>
          </w:tcPr>
          <w:p w14:paraId="2DAC5E79" w14:textId="77777777" w:rsidR="00F463B9" w:rsidRPr="00541786" w:rsidRDefault="00F463B9" w:rsidP="005E79DE">
            <w:pPr>
              <w:jc w:val="center"/>
              <w:rPr>
                <w:sz w:val="20"/>
                <w:szCs w:val="20"/>
                <w:lang w:val="en-GB" w:eastAsia="en-GB"/>
              </w:rPr>
            </w:pPr>
          </w:p>
        </w:tc>
        <w:tc>
          <w:tcPr>
            <w:tcW w:w="1134" w:type="dxa"/>
            <w:tcBorders>
              <w:top w:val="nil"/>
              <w:left w:val="nil"/>
              <w:bottom w:val="nil"/>
              <w:right w:val="nil"/>
            </w:tcBorders>
            <w:shd w:val="clear" w:color="auto" w:fill="auto"/>
            <w:noWrap/>
            <w:vAlign w:val="center"/>
            <w:hideMark/>
          </w:tcPr>
          <w:p w14:paraId="48B10D57" w14:textId="77777777" w:rsidR="00F463B9" w:rsidRPr="00541786" w:rsidRDefault="00F463B9" w:rsidP="005E79DE">
            <w:pPr>
              <w:rPr>
                <w:sz w:val="20"/>
                <w:szCs w:val="20"/>
                <w:lang w:val="en-GB" w:eastAsia="en-GB"/>
              </w:rPr>
            </w:pPr>
          </w:p>
        </w:tc>
        <w:tc>
          <w:tcPr>
            <w:tcW w:w="1174" w:type="dxa"/>
            <w:gridSpan w:val="2"/>
            <w:tcBorders>
              <w:top w:val="nil"/>
              <w:left w:val="nil"/>
              <w:bottom w:val="nil"/>
              <w:right w:val="nil"/>
            </w:tcBorders>
            <w:shd w:val="clear" w:color="auto" w:fill="auto"/>
            <w:noWrap/>
            <w:vAlign w:val="center"/>
            <w:hideMark/>
          </w:tcPr>
          <w:p w14:paraId="4B59A416" w14:textId="77777777" w:rsidR="00F463B9" w:rsidRPr="00541786" w:rsidRDefault="00F463B9" w:rsidP="005E79DE">
            <w:pPr>
              <w:jc w:val="center"/>
              <w:rPr>
                <w:sz w:val="20"/>
                <w:szCs w:val="20"/>
                <w:lang w:val="en-GB" w:eastAsia="en-GB"/>
              </w:rPr>
            </w:pPr>
          </w:p>
        </w:tc>
        <w:tc>
          <w:tcPr>
            <w:tcW w:w="1248" w:type="dxa"/>
            <w:tcBorders>
              <w:top w:val="nil"/>
              <w:left w:val="nil"/>
              <w:bottom w:val="nil"/>
              <w:right w:val="nil"/>
            </w:tcBorders>
            <w:shd w:val="clear" w:color="auto" w:fill="auto"/>
            <w:noWrap/>
            <w:vAlign w:val="center"/>
            <w:hideMark/>
          </w:tcPr>
          <w:p w14:paraId="48F8C5E5" w14:textId="77777777" w:rsidR="00F463B9" w:rsidRPr="00541786" w:rsidRDefault="00F463B9" w:rsidP="005E79DE">
            <w:pPr>
              <w:jc w:val="center"/>
              <w:rPr>
                <w:sz w:val="20"/>
                <w:szCs w:val="20"/>
                <w:lang w:val="en-GB" w:eastAsia="en-GB"/>
              </w:rPr>
            </w:pPr>
          </w:p>
        </w:tc>
      </w:tr>
      <w:tr w:rsidR="00F463B9" w:rsidRPr="00541786" w14:paraId="0E702B14" w14:textId="77777777" w:rsidTr="005E79DE">
        <w:trPr>
          <w:trHeight w:val="330"/>
        </w:trPr>
        <w:tc>
          <w:tcPr>
            <w:tcW w:w="880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44E82" w14:textId="77777777" w:rsidR="00F463B9" w:rsidRPr="00541786" w:rsidRDefault="00F463B9" w:rsidP="005E79DE">
            <w:pPr>
              <w:rPr>
                <w:b/>
                <w:bCs/>
                <w:color w:val="000000"/>
                <w:sz w:val="22"/>
                <w:szCs w:val="22"/>
                <w:lang w:val="en-GB" w:eastAsia="en-GB"/>
              </w:rPr>
            </w:pPr>
            <w:r w:rsidRPr="00541786">
              <w:rPr>
                <w:b/>
                <w:bCs/>
                <w:color w:val="000000"/>
                <w:sz w:val="22"/>
                <w:szCs w:val="22"/>
                <w:lang w:val="en-GB" w:eastAsia="en-GB"/>
              </w:rPr>
              <w:t xml:space="preserve">VALOARE TOTALA CONTRACT SUBSECVENT LOT </w:t>
            </w:r>
            <w:proofErr w:type="gramStart"/>
            <w:r w:rsidRPr="00541786">
              <w:rPr>
                <w:b/>
                <w:bCs/>
                <w:color w:val="000000"/>
                <w:sz w:val="22"/>
                <w:szCs w:val="22"/>
                <w:lang w:val="en-GB" w:eastAsia="en-GB"/>
              </w:rPr>
              <w:t>1  (</w:t>
            </w:r>
            <w:proofErr w:type="gramEnd"/>
            <w:r w:rsidRPr="00541786">
              <w:rPr>
                <w:b/>
                <w:bCs/>
                <w:color w:val="000000"/>
                <w:sz w:val="22"/>
                <w:szCs w:val="22"/>
                <w:lang w:val="en-GB" w:eastAsia="en-GB"/>
              </w:rPr>
              <w:t xml:space="preserve">Lei </w:t>
            </w:r>
            <w:proofErr w:type="spellStart"/>
            <w:r w:rsidRPr="00541786">
              <w:rPr>
                <w:b/>
                <w:bCs/>
                <w:color w:val="000000"/>
                <w:sz w:val="22"/>
                <w:szCs w:val="22"/>
                <w:lang w:val="en-GB" w:eastAsia="en-GB"/>
              </w:rPr>
              <w:t>fara</w:t>
            </w:r>
            <w:proofErr w:type="spellEnd"/>
            <w:r w:rsidRPr="00541786">
              <w:rPr>
                <w:b/>
                <w:bCs/>
                <w:color w:val="000000"/>
                <w:sz w:val="22"/>
                <w:szCs w:val="22"/>
                <w:lang w:val="en-GB" w:eastAsia="en-GB"/>
              </w:rPr>
              <w:t xml:space="preserve"> TVA)</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C4B568" w14:textId="77777777" w:rsidR="00F463B9" w:rsidRPr="00541786" w:rsidRDefault="00F463B9" w:rsidP="005E79DE">
            <w:pPr>
              <w:jc w:val="right"/>
              <w:rPr>
                <w:b/>
                <w:bCs/>
                <w:color w:val="000000"/>
                <w:sz w:val="22"/>
                <w:szCs w:val="22"/>
                <w:lang w:val="en-GB" w:eastAsia="en-GB"/>
              </w:rPr>
            </w:pPr>
            <w:r w:rsidRPr="00541786">
              <w:rPr>
                <w:b/>
                <w:bCs/>
                <w:color w:val="000000"/>
                <w:sz w:val="22"/>
                <w:szCs w:val="22"/>
                <w:lang w:val="en-GB" w:eastAsia="en-GB"/>
              </w:rPr>
              <w:t>444.564,27</w:t>
            </w:r>
          </w:p>
        </w:tc>
      </w:tr>
      <w:tr w:rsidR="00F463B9" w:rsidRPr="00541786" w14:paraId="575837B4" w14:textId="77777777" w:rsidTr="005E79DE">
        <w:trPr>
          <w:trHeight w:val="288"/>
        </w:trPr>
        <w:tc>
          <w:tcPr>
            <w:tcW w:w="880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15F02" w14:textId="77777777" w:rsidR="00F463B9" w:rsidRPr="00541786" w:rsidRDefault="00F463B9" w:rsidP="005E79DE">
            <w:pPr>
              <w:rPr>
                <w:b/>
                <w:bCs/>
                <w:color w:val="000000"/>
                <w:sz w:val="22"/>
                <w:szCs w:val="22"/>
                <w:lang w:val="en-GB" w:eastAsia="en-GB"/>
              </w:rPr>
            </w:pPr>
            <w:r w:rsidRPr="00541786">
              <w:rPr>
                <w:b/>
                <w:bCs/>
                <w:color w:val="000000"/>
                <w:sz w:val="22"/>
                <w:szCs w:val="22"/>
                <w:lang w:val="en-GB" w:eastAsia="en-GB"/>
              </w:rPr>
              <w:lastRenderedPageBreak/>
              <w:t>TVA (19 %) Lei</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011680CF" w14:textId="77777777" w:rsidR="00F463B9" w:rsidRPr="00541786" w:rsidRDefault="00F463B9" w:rsidP="005E79DE">
            <w:pPr>
              <w:jc w:val="right"/>
              <w:rPr>
                <w:b/>
                <w:bCs/>
                <w:color w:val="000000"/>
                <w:sz w:val="22"/>
                <w:szCs w:val="22"/>
                <w:lang w:val="en-GB" w:eastAsia="en-GB"/>
              </w:rPr>
            </w:pPr>
            <w:r w:rsidRPr="00541786">
              <w:rPr>
                <w:b/>
                <w:bCs/>
                <w:color w:val="000000"/>
                <w:sz w:val="22"/>
                <w:szCs w:val="22"/>
                <w:lang w:val="en-GB" w:eastAsia="en-GB"/>
              </w:rPr>
              <w:t>84.467,21</w:t>
            </w:r>
          </w:p>
        </w:tc>
      </w:tr>
      <w:tr w:rsidR="00F463B9" w:rsidRPr="00541786" w14:paraId="40BFB1A7" w14:textId="77777777" w:rsidTr="005E79DE">
        <w:trPr>
          <w:trHeight w:val="288"/>
        </w:trPr>
        <w:tc>
          <w:tcPr>
            <w:tcW w:w="8805"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DC692" w14:textId="77777777" w:rsidR="00F463B9" w:rsidRPr="00541786" w:rsidRDefault="00F463B9" w:rsidP="005E79DE">
            <w:pPr>
              <w:rPr>
                <w:b/>
                <w:bCs/>
                <w:color w:val="000000"/>
                <w:sz w:val="22"/>
                <w:szCs w:val="22"/>
                <w:lang w:val="en-GB" w:eastAsia="en-GB"/>
              </w:rPr>
            </w:pPr>
            <w:r w:rsidRPr="00541786">
              <w:rPr>
                <w:b/>
                <w:bCs/>
                <w:color w:val="000000"/>
                <w:sz w:val="22"/>
                <w:szCs w:val="22"/>
                <w:lang w:val="en-GB" w:eastAsia="en-GB"/>
              </w:rPr>
              <w:t>VALOARE TOTALA CONTRACT SUBSECVENT LOT 1 (Lei cu TVA)</w:t>
            </w:r>
          </w:p>
        </w:tc>
        <w:tc>
          <w:tcPr>
            <w:tcW w:w="1275" w:type="dxa"/>
            <w:gridSpan w:val="2"/>
            <w:tcBorders>
              <w:top w:val="nil"/>
              <w:left w:val="nil"/>
              <w:bottom w:val="single" w:sz="4" w:space="0" w:color="auto"/>
              <w:right w:val="single" w:sz="4" w:space="0" w:color="auto"/>
            </w:tcBorders>
            <w:shd w:val="clear" w:color="auto" w:fill="auto"/>
            <w:noWrap/>
            <w:vAlign w:val="center"/>
            <w:hideMark/>
          </w:tcPr>
          <w:p w14:paraId="1E97CDD2" w14:textId="77777777" w:rsidR="00F463B9" w:rsidRPr="00541786" w:rsidRDefault="00F463B9" w:rsidP="005E79DE">
            <w:pPr>
              <w:jc w:val="right"/>
              <w:rPr>
                <w:b/>
                <w:bCs/>
                <w:color w:val="000000"/>
                <w:sz w:val="22"/>
                <w:szCs w:val="22"/>
                <w:lang w:val="en-GB" w:eastAsia="en-GB"/>
              </w:rPr>
            </w:pPr>
            <w:r w:rsidRPr="00541786">
              <w:rPr>
                <w:b/>
                <w:bCs/>
                <w:color w:val="000000"/>
                <w:sz w:val="22"/>
                <w:szCs w:val="22"/>
                <w:lang w:val="en-GB" w:eastAsia="en-GB"/>
              </w:rPr>
              <w:t>529.031,48</w:t>
            </w:r>
          </w:p>
        </w:tc>
      </w:tr>
    </w:tbl>
    <w:p w14:paraId="2F70CAA4" w14:textId="151AC874" w:rsidR="00F463B9" w:rsidRDefault="00F463B9" w:rsidP="005C6D56">
      <w:pPr>
        <w:tabs>
          <w:tab w:val="left" w:pos="3402"/>
        </w:tabs>
        <w:jc w:val="both"/>
        <w:rPr>
          <w:b/>
          <w:lang w:val="fr-FR"/>
        </w:rPr>
      </w:pPr>
    </w:p>
    <w:p w14:paraId="3F88B992" w14:textId="7B43EF0D" w:rsidR="00F463B9" w:rsidRDefault="00F463B9" w:rsidP="005C6D56">
      <w:pPr>
        <w:tabs>
          <w:tab w:val="left" w:pos="3402"/>
        </w:tabs>
        <w:jc w:val="both"/>
        <w:rPr>
          <w:b/>
          <w:lang w:val="fr-FR"/>
        </w:rPr>
      </w:pPr>
    </w:p>
    <w:p w14:paraId="7836BDD4" w14:textId="671D74CF" w:rsidR="00F463B9" w:rsidRDefault="00F463B9" w:rsidP="005C6D56">
      <w:pPr>
        <w:tabs>
          <w:tab w:val="left" w:pos="3402"/>
        </w:tabs>
        <w:jc w:val="both"/>
        <w:rPr>
          <w:b/>
          <w:lang w:val="fr-FR"/>
        </w:rPr>
      </w:pPr>
    </w:p>
    <w:p w14:paraId="701720B5" w14:textId="424EB518" w:rsidR="00F463B9" w:rsidRDefault="00F463B9" w:rsidP="005C6D56">
      <w:pPr>
        <w:tabs>
          <w:tab w:val="left" w:pos="3402"/>
        </w:tabs>
        <w:jc w:val="both"/>
        <w:rPr>
          <w:b/>
          <w:lang w:val="fr-FR"/>
        </w:rPr>
      </w:pPr>
    </w:p>
    <w:p w14:paraId="60861E94" w14:textId="144FEAD6" w:rsidR="00F463B9" w:rsidRDefault="00F463B9" w:rsidP="005C6D56">
      <w:pPr>
        <w:tabs>
          <w:tab w:val="left" w:pos="3402"/>
        </w:tabs>
        <w:jc w:val="both"/>
        <w:rPr>
          <w:b/>
          <w:lang w:val="fr-FR"/>
        </w:rPr>
      </w:pPr>
    </w:p>
    <w:p w14:paraId="2DF5B214" w14:textId="2B8D4639" w:rsidR="005C6D56" w:rsidRPr="005C6D56" w:rsidRDefault="005C6D56" w:rsidP="00F463B9">
      <w:pPr>
        <w:jc w:val="both"/>
        <w:rPr>
          <w:lang w:val="fr-FR" w:eastAsia="en-US"/>
        </w:rPr>
      </w:pPr>
      <w:r w:rsidRPr="005C6D56">
        <w:rPr>
          <w:b/>
          <w:lang w:val="fr-FR"/>
        </w:rPr>
        <w:t xml:space="preserve">     </w:t>
      </w:r>
    </w:p>
    <w:bookmarkEnd w:id="2"/>
    <w:p w14:paraId="20C8BFFC" w14:textId="77777777" w:rsidR="00F463B9" w:rsidRPr="005C6D56" w:rsidRDefault="00F463B9" w:rsidP="00F463B9">
      <w:pPr>
        <w:tabs>
          <w:tab w:val="left" w:pos="426"/>
          <w:tab w:val="left" w:pos="993"/>
        </w:tabs>
        <w:rPr>
          <w:b/>
        </w:rPr>
      </w:pPr>
      <w:r w:rsidRPr="005C6D56">
        <w:rPr>
          <w:b/>
        </w:rPr>
        <w:t xml:space="preserve">            ACHIZITOR, </w:t>
      </w:r>
      <w:r w:rsidRPr="005C6D56">
        <w:rPr>
          <w:b/>
        </w:rPr>
        <w:tab/>
      </w:r>
      <w:r w:rsidRPr="005C6D56">
        <w:rPr>
          <w:b/>
        </w:rPr>
        <w:tab/>
        <w:t xml:space="preserve">                                                       PRESTATOR, </w:t>
      </w:r>
    </w:p>
    <w:p w14:paraId="5079D8E6" w14:textId="77777777" w:rsidR="00F463B9" w:rsidRPr="005C6D56" w:rsidRDefault="00F463B9" w:rsidP="00F463B9">
      <w:pPr>
        <w:jc w:val="both"/>
        <w:rPr>
          <w:b/>
          <w:lang w:val="fr-FR"/>
        </w:rPr>
      </w:pPr>
      <w:r w:rsidRPr="005C6D56">
        <w:rPr>
          <w:b/>
          <w:lang w:val="fr-FR"/>
        </w:rPr>
        <w:t xml:space="preserve">            ADMINISTRATIA DOMENIULUI </w:t>
      </w:r>
      <w:r w:rsidRPr="005C6D56">
        <w:rPr>
          <w:b/>
          <w:lang w:val="fr-FR"/>
        </w:rPr>
        <w:tab/>
        <w:t xml:space="preserve">                      S.C. </w:t>
      </w:r>
      <w:r w:rsidRPr="005C6D56">
        <w:rPr>
          <w:b/>
        </w:rPr>
        <w:t>CRIS GARDEN S.R.L.-</w:t>
      </w:r>
    </w:p>
    <w:p w14:paraId="6D82CBCA" w14:textId="77777777" w:rsidR="00F463B9" w:rsidRPr="005C6D56" w:rsidRDefault="00F463B9" w:rsidP="00F463B9">
      <w:pPr>
        <w:jc w:val="both"/>
        <w:rPr>
          <w:b/>
          <w:lang w:val="fr-FR"/>
        </w:rPr>
      </w:pPr>
      <w:r w:rsidRPr="005C6D56">
        <w:rPr>
          <w:b/>
          <w:lang w:val="fr-FR"/>
        </w:rPr>
        <w:t xml:space="preserve">            PUBLIC SECTOR 2                                          S.C.</w:t>
      </w:r>
      <w:r w:rsidRPr="005C6D56">
        <w:rPr>
          <w:b/>
        </w:rPr>
        <w:t xml:space="preserve">RO-VERDE </w:t>
      </w:r>
      <w:proofErr w:type="gramStart"/>
      <w:r w:rsidRPr="005C6D56">
        <w:rPr>
          <w:b/>
        </w:rPr>
        <w:t>LANDSCAPING</w:t>
      </w:r>
      <w:r w:rsidRPr="005C6D56">
        <w:rPr>
          <w:b/>
          <w:lang w:val="fr-FR"/>
        </w:rPr>
        <w:t xml:space="preserve">  S.R.L.</w:t>
      </w:r>
      <w:proofErr w:type="gramEnd"/>
      <w:r w:rsidRPr="005C6D56">
        <w:rPr>
          <w:b/>
          <w:lang w:val="fr-FR"/>
        </w:rPr>
        <w:t xml:space="preserve">-  </w:t>
      </w:r>
    </w:p>
    <w:p w14:paraId="4DD0F539" w14:textId="77777777" w:rsidR="00F463B9" w:rsidRPr="005C6D56" w:rsidRDefault="00F463B9" w:rsidP="00F463B9">
      <w:pPr>
        <w:tabs>
          <w:tab w:val="left" w:pos="3402"/>
        </w:tabs>
        <w:jc w:val="both"/>
        <w:rPr>
          <w:b/>
          <w:lang w:val="fr-FR"/>
        </w:rPr>
      </w:pPr>
      <w:r w:rsidRPr="005C6D56">
        <w:rPr>
          <w:b/>
          <w:lang w:val="pl-PL" w:eastAsia="pl-PL"/>
        </w:rPr>
        <w:t xml:space="preserve">            </w:t>
      </w:r>
      <w:r w:rsidRPr="005C6D56">
        <w:rPr>
          <w:b/>
          <w:lang w:val="it-IT" w:eastAsia="pl-PL"/>
        </w:rPr>
        <w:tab/>
      </w:r>
      <w:r w:rsidRPr="005C6D56">
        <w:rPr>
          <w:b/>
          <w:lang w:val="it-IT" w:eastAsia="pl-PL"/>
        </w:rPr>
        <w:tab/>
        <w:t xml:space="preserve">                                              </w:t>
      </w:r>
      <w:r w:rsidRPr="005C6D56">
        <w:rPr>
          <w:b/>
          <w:lang w:val="fr-FR"/>
        </w:rPr>
        <w:t>S.C. GECA IMPEX PM S.R.L.</w:t>
      </w:r>
    </w:p>
    <w:p w14:paraId="645C7AD3" w14:textId="77777777" w:rsidR="00F463B9" w:rsidRPr="005C6D56" w:rsidRDefault="00F463B9" w:rsidP="00F463B9">
      <w:pPr>
        <w:jc w:val="both"/>
        <w:rPr>
          <w:lang w:val="fr-FR" w:eastAsia="en-US"/>
        </w:rPr>
      </w:pPr>
      <w:r w:rsidRPr="005C6D56">
        <w:rPr>
          <w:b/>
          <w:lang w:val="fr-FR"/>
        </w:rPr>
        <w:t xml:space="preserve">     </w:t>
      </w:r>
    </w:p>
    <w:p w14:paraId="4AE0D8CD" w14:textId="77777777" w:rsidR="00F463B9" w:rsidRDefault="00F463B9" w:rsidP="00F463B9">
      <w:pPr>
        <w:jc w:val="both"/>
        <w:rPr>
          <w:rFonts w:eastAsia="Andale Sans UI"/>
          <w:i/>
          <w:kern w:val="1"/>
          <w:lang w:val="nl-NL"/>
        </w:rPr>
      </w:pPr>
    </w:p>
    <w:p w14:paraId="2FC0D69E" w14:textId="694E6570" w:rsidR="00987506" w:rsidRDefault="00987506" w:rsidP="005C6D56">
      <w:pPr>
        <w:jc w:val="both"/>
        <w:rPr>
          <w:rFonts w:eastAsia="Andale Sans UI"/>
          <w:i/>
          <w:kern w:val="1"/>
          <w:lang w:val="nl-NL"/>
        </w:rPr>
      </w:pPr>
    </w:p>
    <w:sectPr w:rsidR="00987506" w:rsidSect="00A52A30">
      <w:pgSz w:w="11906" w:h="16838" w:code="9"/>
      <w:pgMar w:top="900" w:right="810" w:bottom="1260" w:left="153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42CFF" w14:textId="77777777" w:rsidR="00053F98" w:rsidRDefault="00053F98" w:rsidP="00547F6B">
      <w:r>
        <w:separator/>
      </w:r>
    </w:p>
  </w:endnote>
  <w:endnote w:type="continuationSeparator" w:id="0">
    <w:p w14:paraId="46AD72D5" w14:textId="77777777" w:rsidR="00053F98" w:rsidRDefault="00053F98" w:rsidP="0054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05984" w14:textId="77777777" w:rsidR="00053F98" w:rsidRDefault="00053F98" w:rsidP="00547F6B">
      <w:r>
        <w:separator/>
      </w:r>
    </w:p>
  </w:footnote>
  <w:footnote w:type="continuationSeparator" w:id="0">
    <w:p w14:paraId="3833AF3F" w14:textId="77777777" w:rsidR="00053F98" w:rsidRDefault="00053F98" w:rsidP="0054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2341228E"/>
    <w:multiLevelType w:val="hybridMultilevel"/>
    <w:tmpl w:val="C7F0E5FA"/>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2"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4" w15:restartNumberingAfterBreak="0">
    <w:nsid w:val="36D70E6B"/>
    <w:multiLevelType w:val="hybridMultilevel"/>
    <w:tmpl w:val="D8804B30"/>
    <w:lvl w:ilvl="0" w:tplc="54E8DDC2">
      <w:start w:val="9"/>
      <w:numFmt w:val="bullet"/>
      <w:lvlText w:val=""/>
      <w:lvlJc w:val="left"/>
      <w:pPr>
        <w:ind w:left="720" w:hanging="360"/>
      </w:pPr>
      <w:rPr>
        <w:rFonts w:ascii="Symbol" w:eastAsia="Times New Roman" w:hAnsi="Symbol" w:cs="Times New Roman" w:hint="default"/>
        <w:b/>
        <w:color w:val="000000"/>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39D31E7B"/>
    <w:multiLevelType w:val="hybridMultilevel"/>
    <w:tmpl w:val="829AB528"/>
    <w:lvl w:ilvl="0" w:tplc="0418000F">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7"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F00253"/>
    <w:multiLevelType w:val="hybridMultilevel"/>
    <w:tmpl w:val="9C8E8406"/>
    <w:lvl w:ilvl="0" w:tplc="04180009">
      <w:start w:val="1"/>
      <w:numFmt w:val="bullet"/>
      <w:lvlText w:val=""/>
      <w:lvlJc w:val="left"/>
      <w:pPr>
        <w:ind w:left="830" w:hanging="360"/>
      </w:pPr>
      <w:rPr>
        <w:rFonts w:ascii="Wingdings" w:hAnsi="Wingdings" w:hint="default"/>
      </w:rPr>
    </w:lvl>
    <w:lvl w:ilvl="1" w:tplc="04180003" w:tentative="1">
      <w:start w:val="1"/>
      <w:numFmt w:val="bullet"/>
      <w:lvlText w:val="o"/>
      <w:lvlJc w:val="left"/>
      <w:pPr>
        <w:ind w:left="1550" w:hanging="360"/>
      </w:pPr>
      <w:rPr>
        <w:rFonts w:ascii="Courier New" w:hAnsi="Courier New" w:cs="Courier New" w:hint="default"/>
      </w:rPr>
    </w:lvl>
    <w:lvl w:ilvl="2" w:tplc="04180005" w:tentative="1">
      <w:start w:val="1"/>
      <w:numFmt w:val="bullet"/>
      <w:lvlText w:val=""/>
      <w:lvlJc w:val="left"/>
      <w:pPr>
        <w:ind w:left="2270" w:hanging="360"/>
      </w:pPr>
      <w:rPr>
        <w:rFonts w:ascii="Wingdings" w:hAnsi="Wingdings" w:hint="default"/>
      </w:rPr>
    </w:lvl>
    <w:lvl w:ilvl="3" w:tplc="04180001" w:tentative="1">
      <w:start w:val="1"/>
      <w:numFmt w:val="bullet"/>
      <w:lvlText w:val=""/>
      <w:lvlJc w:val="left"/>
      <w:pPr>
        <w:ind w:left="2990" w:hanging="360"/>
      </w:pPr>
      <w:rPr>
        <w:rFonts w:ascii="Symbol" w:hAnsi="Symbol" w:hint="default"/>
      </w:rPr>
    </w:lvl>
    <w:lvl w:ilvl="4" w:tplc="04180003" w:tentative="1">
      <w:start w:val="1"/>
      <w:numFmt w:val="bullet"/>
      <w:lvlText w:val="o"/>
      <w:lvlJc w:val="left"/>
      <w:pPr>
        <w:ind w:left="3710" w:hanging="360"/>
      </w:pPr>
      <w:rPr>
        <w:rFonts w:ascii="Courier New" w:hAnsi="Courier New" w:cs="Courier New" w:hint="default"/>
      </w:rPr>
    </w:lvl>
    <w:lvl w:ilvl="5" w:tplc="04180005" w:tentative="1">
      <w:start w:val="1"/>
      <w:numFmt w:val="bullet"/>
      <w:lvlText w:val=""/>
      <w:lvlJc w:val="left"/>
      <w:pPr>
        <w:ind w:left="4430" w:hanging="360"/>
      </w:pPr>
      <w:rPr>
        <w:rFonts w:ascii="Wingdings" w:hAnsi="Wingdings" w:hint="default"/>
      </w:rPr>
    </w:lvl>
    <w:lvl w:ilvl="6" w:tplc="04180001" w:tentative="1">
      <w:start w:val="1"/>
      <w:numFmt w:val="bullet"/>
      <w:lvlText w:val=""/>
      <w:lvlJc w:val="left"/>
      <w:pPr>
        <w:ind w:left="5150" w:hanging="360"/>
      </w:pPr>
      <w:rPr>
        <w:rFonts w:ascii="Symbol" w:hAnsi="Symbol" w:hint="default"/>
      </w:rPr>
    </w:lvl>
    <w:lvl w:ilvl="7" w:tplc="04180003" w:tentative="1">
      <w:start w:val="1"/>
      <w:numFmt w:val="bullet"/>
      <w:lvlText w:val="o"/>
      <w:lvlJc w:val="left"/>
      <w:pPr>
        <w:ind w:left="5870" w:hanging="360"/>
      </w:pPr>
      <w:rPr>
        <w:rFonts w:ascii="Courier New" w:hAnsi="Courier New" w:cs="Courier New" w:hint="default"/>
      </w:rPr>
    </w:lvl>
    <w:lvl w:ilvl="8" w:tplc="04180005" w:tentative="1">
      <w:start w:val="1"/>
      <w:numFmt w:val="bullet"/>
      <w:lvlText w:val=""/>
      <w:lvlJc w:val="left"/>
      <w:pPr>
        <w:ind w:left="6590" w:hanging="360"/>
      </w:pPr>
      <w:rPr>
        <w:rFonts w:ascii="Wingdings" w:hAnsi="Wingdings" w:hint="default"/>
      </w:rPr>
    </w:lvl>
  </w:abstractNum>
  <w:abstractNum w:abstractNumId="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11"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2"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1E2659"/>
    <w:multiLevelType w:val="hybridMultilevel"/>
    <w:tmpl w:val="E7CAB6FE"/>
    <w:lvl w:ilvl="0" w:tplc="69F8D94C">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1"/>
  </w:num>
  <w:num w:numId="2">
    <w:abstractNumId w:val="5"/>
  </w:num>
  <w:num w:numId="3">
    <w:abstractNumId w:val="0"/>
  </w:num>
  <w:num w:numId="4">
    <w:abstractNumId w:val="10"/>
  </w:num>
  <w:num w:numId="5">
    <w:abstractNumId w:val="1"/>
  </w:num>
  <w:num w:numId="6">
    <w:abstractNumId w:val="8"/>
  </w:num>
  <w:num w:numId="7">
    <w:abstractNumId w:val="3"/>
  </w:num>
  <w:num w:numId="8">
    <w:abstractNumId w:val="17"/>
  </w:num>
  <w:num w:numId="9">
    <w:abstractNumId w:val="2"/>
  </w:num>
  <w:num w:numId="10">
    <w:abstractNumId w:val="13"/>
  </w:num>
  <w:num w:numId="11">
    <w:abstractNumId w:val="7"/>
  </w:num>
  <w:num w:numId="12">
    <w:abstractNumId w:val="12"/>
  </w:num>
  <w:num w:numId="13">
    <w:abstractNumId w:val="6"/>
    <w:lvlOverride w:ilvl="0">
      <w:startOverride w:val="1"/>
    </w:lvlOverride>
  </w:num>
  <w:num w:numId="14">
    <w:abstractNumId w:val="14"/>
  </w:num>
  <w:num w:numId="15">
    <w:abstractNumId w:val="16"/>
  </w:num>
  <w:num w:numId="16">
    <w:abstractNumId w:val="9"/>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879"/>
    <w:rsid w:val="0000029D"/>
    <w:rsid w:val="00007661"/>
    <w:rsid w:val="000133ED"/>
    <w:rsid w:val="000147F5"/>
    <w:rsid w:val="0001621C"/>
    <w:rsid w:val="00024DB9"/>
    <w:rsid w:val="00024F3E"/>
    <w:rsid w:val="00025168"/>
    <w:rsid w:val="000260B5"/>
    <w:rsid w:val="000261BE"/>
    <w:rsid w:val="00037C69"/>
    <w:rsid w:val="00041A2D"/>
    <w:rsid w:val="0004331C"/>
    <w:rsid w:val="00046D33"/>
    <w:rsid w:val="00050B3D"/>
    <w:rsid w:val="000534C1"/>
    <w:rsid w:val="00053F98"/>
    <w:rsid w:val="00064CB2"/>
    <w:rsid w:val="00066CF2"/>
    <w:rsid w:val="00066E63"/>
    <w:rsid w:val="00071E1F"/>
    <w:rsid w:val="00072A50"/>
    <w:rsid w:val="00082140"/>
    <w:rsid w:val="0008235D"/>
    <w:rsid w:val="00083A3F"/>
    <w:rsid w:val="00092B75"/>
    <w:rsid w:val="000952F6"/>
    <w:rsid w:val="00095466"/>
    <w:rsid w:val="000A42E5"/>
    <w:rsid w:val="000A6C0F"/>
    <w:rsid w:val="000A73F7"/>
    <w:rsid w:val="000B341B"/>
    <w:rsid w:val="000B56A1"/>
    <w:rsid w:val="000B60D2"/>
    <w:rsid w:val="000B67AC"/>
    <w:rsid w:val="000C2652"/>
    <w:rsid w:val="000C28ED"/>
    <w:rsid w:val="000C2AB6"/>
    <w:rsid w:val="000C2C00"/>
    <w:rsid w:val="000C51DA"/>
    <w:rsid w:val="000D262D"/>
    <w:rsid w:val="000D71FD"/>
    <w:rsid w:val="000E2DD5"/>
    <w:rsid w:val="000E4216"/>
    <w:rsid w:val="000F132F"/>
    <w:rsid w:val="000F18FB"/>
    <w:rsid w:val="000F2001"/>
    <w:rsid w:val="00100BC7"/>
    <w:rsid w:val="001026F8"/>
    <w:rsid w:val="0010764C"/>
    <w:rsid w:val="00113AB2"/>
    <w:rsid w:val="00116EC7"/>
    <w:rsid w:val="0012008F"/>
    <w:rsid w:val="00123DC8"/>
    <w:rsid w:val="0012669E"/>
    <w:rsid w:val="00127032"/>
    <w:rsid w:val="00132E20"/>
    <w:rsid w:val="00133BBE"/>
    <w:rsid w:val="001363E3"/>
    <w:rsid w:val="00136D1A"/>
    <w:rsid w:val="0013725B"/>
    <w:rsid w:val="001374ED"/>
    <w:rsid w:val="00145F1D"/>
    <w:rsid w:val="00146BE5"/>
    <w:rsid w:val="00147EEB"/>
    <w:rsid w:val="00150669"/>
    <w:rsid w:val="00152F76"/>
    <w:rsid w:val="00162696"/>
    <w:rsid w:val="00165760"/>
    <w:rsid w:val="00166AE4"/>
    <w:rsid w:val="00166B34"/>
    <w:rsid w:val="0016709F"/>
    <w:rsid w:val="00175789"/>
    <w:rsid w:val="00175E9E"/>
    <w:rsid w:val="00180035"/>
    <w:rsid w:val="00181A1E"/>
    <w:rsid w:val="001833CA"/>
    <w:rsid w:val="00183B71"/>
    <w:rsid w:val="001854C2"/>
    <w:rsid w:val="00187960"/>
    <w:rsid w:val="001909DF"/>
    <w:rsid w:val="0019467A"/>
    <w:rsid w:val="001959B7"/>
    <w:rsid w:val="001A1EF7"/>
    <w:rsid w:val="001B1DDC"/>
    <w:rsid w:val="001B574C"/>
    <w:rsid w:val="001C48C7"/>
    <w:rsid w:val="001C516E"/>
    <w:rsid w:val="001C5CC1"/>
    <w:rsid w:val="001C6D81"/>
    <w:rsid w:val="001C7955"/>
    <w:rsid w:val="001D18D3"/>
    <w:rsid w:val="001D20F9"/>
    <w:rsid w:val="001E11C0"/>
    <w:rsid w:val="001E1480"/>
    <w:rsid w:val="001E2450"/>
    <w:rsid w:val="001E276F"/>
    <w:rsid w:val="001E5AEA"/>
    <w:rsid w:val="001E75A7"/>
    <w:rsid w:val="001E76B4"/>
    <w:rsid w:val="001E7C43"/>
    <w:rsid w:val="001F2641"/>
    <w:rsid w:val="001F4F2D"/>
    <w:rsid w:val="001F7407"/>
    <w:rsid w:val="00205F7A"/>
    <w:rsid w:val="00213632"/>
    <w:rsid w:val="002146F4"/>
    <w:rsid w:val="002159FC"/>
    <w:rsid w:val="002213A7"/>
    <w:rsid w:val="002218C1"/>
    <w:rsid w:val="00231341"/>
    <w:rsid w:val="00232299"/>
    <w:rsid w:val="00233A0B"/>
    <w:rsid w:val="00240EC8"/>
    <w:rsid w:val="00242F7A"/>
    <w:rsid w:val="00243E94"/>
    <w:rsid w:val="002441C2"/>
    <w:rsid w:val="00247F7E"/>
    <w:rsid w:val="002553F8"/>
    <w:rsid w:val="002601AA"/>
    <w:rsid w:val="0026217A"/>
    <w:rsid w:val="002626D4"/>
    <w:rsid w:val="002638BC"/>
    <w:rsid w:val="00263C9B"/>
    <w:rsid w:val="00265122"/>
    <w:rsid w:val="00265250"/>
    <w:rsid w:val="00271A9A"/>
    <w:rsid w:val="00272D66"/>
    <w:rsid w:val="002748C6"/>
    <w:rsid w:val="00274D9E"/>
    <w:rsid w:val="002769FC"/>
    <w:rsid w:val="00280D2B"/>
    <w:rsid w:val="0028450F"/>
    <w:rsid w:val="002845F5"/>
    <w:rsid w:val="0029461F"/>
    <w:rsid w:val="002964B7"/>
    <w:rsid w:val="002A0C4F"/>
    <w:rsid w:val="002A230B"/>
    <w:rsid w:val="002B3ADB"/>
    <w:rsid w:val="002B713E"/>
    <w:rsid w:val="002C2DC6"/>
    <w:rsid w:val="002C40C3"/>
    <w:rsid w:val="002C4A49"/>
    <w:rsid w:val="002C7633"/>
    <w:rsid w:val="002D1345"/>
    <w:rsid w:val="002D2E9E"/>
    <w:rsid w:val="002D3FBA"/>
    <w:rsid w:val="002D6560"/>
    <w:rsid w:val="002E2A23"/>
    <w:rsid w:val="002E308D"/>
    <w:rsid w:val="002E79BB"/>
    <w:rsid w:val="002E7C8D"/>
    <w:rsid w:val="002F20ED"/>
    <w:rsid w:val="002F5097"/>
    <w:rsid w:val="002F524B"/>
    <w:rsid w:val="00300589"/>
    <w:rsid w:val="00302421"/>
    <w:rsid w:val="00302FA3"/>
    <w:rsid w:val="00304196"/>
    <w:rsid w:val="00305E18"/>
    <w:rsid w:val="0031032B"/>
    <w:rsid w:val="00311B94"/>
    <w:rsid w:val="00316C19"/>
    <w:rsid w:val="003257A4"/>
    <w:rsid w:val="0032739A"/>
    <w:rsid w:val="00331814"/>
    <w:rsid w:val="003330C4"/>
    <w:rsid w:val="00336195"/>
    <w:rsid w:val="00340D08"/>
    <w:rsid w:val="0034339B"/>
    <w:rsid w:val="0035309C"/>
    <w:rsid w:val="00361869"/>
    <w:rsid w:val="00362E72"/>
    <w:rsid w:val="00367707"/>
    <w:rsid w:val="00373BE0"/>
    <w:rsid w:val="00374B31"/>
    <w:rsid w:val="00376109"/>
    <w:rsid w:val="003834C5"/>
    <w:rsid w:val="00385475"/>
    <w:rsid w:val="0039162D"/>
    <w:rsid w:val="0039310E"/>
    <w:rsid w:val="003934E9"/>
    <w:rsid w:val="003944E5"/>
    <w:rsid w:val="0039697F"/>
    <w:rsid w:val="00397561"/>
    <w:rsid w:val="003A6116"/>
    <w:rsid w:val="003A6EA6"/>
    <w:rsid w:val="003B1F95"/>
    <w:rsid w:val="003B2E68"/>
    <w:rsid w:val="003C5770"/>
    <w:rsid w:val="003D108F"/>
    <w:rsid w:val="003D6D6A"/>
    <w:rsid w:val="003F06E1"/>
    <w:rsid w:val="003F0A32"/>
    <w:rsid w:val="003F37FE"/>
    <w:rsid w:val="003F40BC"/>
    <w:rsid w:val="00406D1D"/>
    <w:rsid w:val="00411E7B"/>
    <w:rsid w:val="00412B62"/>
    <w:rsid w:val="0041347B"/>
    <w:rsid w:val="004143AA"/>
    <w:rsid w:val="004243BE"/>
    <w:rsid w:val="00431467"/>
    <w:rsid w:val="00433BE9"/>
    <w:rsid w:val="00436611"/>
    <w:rsid w:val="00452879"/>
    <w:rsid w:val="00456C06"/>
    <w:rsid w:val="00457CFF"/>
    <w:rsid w:val="0047011B"/>
    <w:rsid w:val="004708CD"/>
    <w:rsid w:val="00471C4B"/>
    <w:rsid w:val="0047470E"/>
    <w:rsid w:val="00474B10"/>
    <w:rsid w:val="00481526"/>
    <w:rsid w:val="004849B0"/>
    <w:rsid w:val="004914B4"/>
    <w:rsid w:val="004920D6"/>
    <w:rsid w:val="0049220D"/>
    <w:rsid w:val="004A17F9"/>
    <w:rsid w:val="004A3DD6"/>
    <w:rsid w:val="004A50B9"/>
    <w:rsid w:val="004B06EE"/>
    <w:rsid w:val="004B0DDC"/>
    <w:rsid w:val="004B3101"/>
    <w:rsid w:val="004B7547"/>
    <w:rsid w:val="004C2D18"/>
    <w:rsid w:val="004D0240"/>
    <w:rsid w:val="004D1F26"/>
    <w:rsid w:val="004D39BF"/>
    <w:rsid w:val="004E0766"/>
    <w:rsid w:val="004E125F"/>
    <w:rsid w:val="004E4F11"/>
    <w:rsid w:val="004E5B2E"/>
    <w:rsid w:val="004F1BD9"/>
    <w:rsid w:val="004F2309"/>
    <w:rsid w:val="004F24F5"/>
    <w:rsid w:val="004F2D3E"/>
    <w:rsid w:val="004F634D"/>
    <w:rsid w:val="004F65EB"/>
    <w:rsid w:val="004F7558"/>
    <w:rsid w:val="00500000"/>
    <w:rsid w:val="00502302"/>
    <w:rsid w:val="00502F97"/>
    <w:rsid w:val="0050456A"/>
    <w:rsid w:val="005064F2"/>
    <w:rsid w:val="00511AFD"/>
    <w:rsid w:val="00517D1F"/>
    <w:rsid w:val="0052407A"/>
    <w:rsid w:val="005275EF"/>
    <w:rsid w:val="005308A5"/>
    <w:rsid w:val="005404C6"/>
    <w:rsid w:val="00540C9A"/>
    <w:rsid w:val="00547AB3"/>
    <w:rsid w:val="00547F6B"/>
    <w:rsid w:val="00550E31"/>
    <w:rsid w:val="0055220A"/>
    <w:rsid w:val="00553BCF"/>
    <w:rsid w:val="00561B64"/>
    <w:rsid w:val="005706F0"/>
    <w:rsid w:val="00574B2B"/>
    <w:rsid w:val="00577CE8"/>
    <w:rsid w:val="005808EC"/>
    <w:rsid w:val="00587BF9"/>
    <w:rsid w:val="00590C1A"/>
    <w:rsid w:val="0059226F"/>
    <w:rsid w:val="00593632"/>
    <w:rsid w:val="005A04F1"/>
    <w:rsid w:val="005A1EE3"/>
    <w:rsid w:val="005A496D"/>
    <w:rsid w:val="005B3451"/>
    <w:rsid w:val="005B3C52"/>
    <w:rsid w:val="005B6E44"/>
    <w:rsid w:val="005C39F7"/>
    <w:rsid w:val="005C5212"/>
    <w:rsid w:val="005C6D56"/>
    <w:rsid w:val="005D0225"/>
    <w:rsid w:val="005D23C7"/>
    <w:rsid w:val="005D248D"/>
    <w:rsid w:val="005D739F"/>
    <w:rsid w:val="005F2163"/>
    <w:rsid w:val="005F26F2"/>
    <w:rsid w:val="005F30F8"/>
    <w:rsid w:val="0060545A"/>
    <w:rsid w:val="00605613"/>
    <w:rsid w:val="006069DB"/>
    <w:rsid w:val="00615DC6"/>
    <w:rsid w:val="00617CC4"/>
    <w:rsid w:val="00620E2B"/>
    <w:rsid w:val="00626EEC"/>
    <w:rsid w:val="00627967"/>
    <w:rsid w:val="006545F4"/>
    <w:rsid w:val="00656168"/>
    <w:rsid w:val="00656A42"/>
    <w:rsid w:val="00656AD7"/>
    <w:rsid w:val="00661EDD"/>
    <w:rsid w:val="006620D3"/>
    <w:rsid w:val="00663E98"/>
    <w:rsid w:val="00673BF4"/>
    <w:rsid w:val="006749FC"/>
    <w:rsid w:val="006756EC"/>
    <w:rsid w:val="006770CD"/>
    <w:rsid w:val="006777B9"/>
    <w:rsid w:val="006831EC"/>
    <w:rsid w:val="00692AB3"/>
    <w:rsid w:val="006942E7"/>
    <w:rsid w:val="006954E9"/>
    <w:rsid w:val="006A101C"/>
    <w:rsid w:val="006A2305"/>
    <w:rsid w:val="006A2ED5"/>
    <w:rsid w:val="006A3FCA"/>
    <w:rsid w:val="006A5E9A"/>
    <w:rsid w:val="006A644F"/>
    <w:rsid w:val="006B105E"/>
    <w:rsid w:val="006B23E7"/>
    <w:rsid w:val="006C3302"/>
    <w:rsid w:val="006C6D57"/>
    <w:rsid w:val="006D44DB"/>
    <w:rsid w:val="006E0E6F"/>
    <w:rsid w:val="006E176C"/>
    <w:rsid w:val="006E185A"/>
    <w:rsid w:val="006E2DBE"/>
    <w:rsid w:val="006F1013"/>
    <w:rsid w:val="006F520A"/>
    <w:rsid w:val="0070040E"/>
    <w:rsid w:val="00704AE3"/>
    <w:rsid w:val="00711B14"/>
    <w:rsid w:val="0071562F"/>
    <w:rsid w:val="00715A19"/>
    <w:rsid w:val="007160C2"/>
    <w:rsid w:val="00721045"/>
    <w:rsid w:val="00721E22"/>
    <w:rsid w:val="00722CEE"/>
    <w:rsid w:val="007241DE"/>
    <w:rsid w:val="00732AE2"/>
    <w:rsid w:val="00734127"/>
    <w:rsid w:val="007377A3"/>
    <w:rsid w:val="00741BD0"/>
    <w:rsid w:val="0074271F"/>
    <w:rsid w:val="00746AC2"/>
    <w:rsid w:val="0075188F"/>
    <w:rsid w:val="0075492E"/>
    <w:rsid w:val="0075675D"/>
    <w:rsid w:val="00760000"/>
    <w:rsid w:val="007707D2"/>
    <w:rsid w:val="00776A0E"/>
    <w:rsid w:val="00784B96"/>
    <w:rsid w:val="00787A6B"/>
    <w:rsid w:val="00793670"/>
    <w:rsid w:val="007954FE"/>
    <w:rsid w:val="007A4494"/>
    <w:rsid w:val="007A54E9"/>
    <w:rsid w:val="007A5F85"/>
    <w:rsid w:val="007B21EA"/>
    <w:rsid w:val="007B22EF"/>
    <w:rsid w:val="007B41D1"/>
    <w:rsid w:val="007C684A"/>
    <w:rsid w:val="007E0E6D"/>
    <w:rsid w:val="007E1A78"/>
    <w:rsid w:val="007E1FD1"/>
    <w:rsid w:val="007E3A42"/>
    <w:rsid w:val="007E577F"/>
    <w:rsid w:val="007E5F49"/>
    <w:rsid w:val="007E777A"/>
    <w:rsid w:val="007F042F"/>
    <w:rsid w:val="007F40EE"/>
    <w:rsid w:val="008036F8"/>
    <w:rsid w:val="00805E8C"/>
    <w:rsid w:val="0081333F"/>
    <w:rsid w:val="00814016"/>
    <w:rsid w:val="00815A46"/>
    <w:rsid w:val="008163D1"/>
    <w:rsid w:val="00816D40"/>
    <w:rsid w:val="00827F25"/>
    <w:rsid w:val="00846C39"/>
    <w:rsid w:val="00846F56"/>
    <w:rsid w:val="00861EF8"/>
    <w:rsid w:val="008661BE"/>
    <w:rsid w:val="00870FDE"/>
    <w:rsid w:val="00877D3A"/>
    <w:rsid w:val="008802BB"/>
    <w:rsid w:val="00884A32"/>
    <w:rsid w:val="00885C7B"/>
    <w:rsid w:val="00886D31"/>
    <w:rsid w:val="0088764B"/>
    <w:rsid w:val="00887D3C"/>
    <w:rsid w:val="00893E22"/>
    <w:rsid w:val="00897459"/>
    <w:rsid w:val="00897747"/>
    <w:rsid w:val="008A05F0"/>
    <w:rsid w:val="008A0E61"/>
    <w:rsid w:val="008A378A"/>
    <w:rsid w:val="008A7AD4"/>
    <w:rsid w:val="008B52FD"/>
    <w:rsid w:val="008C1E4A"/>
    <w:rsid w:val="008D3B61"/>
    <w:rsid w:val="008D44AA"/>
    <w:rsid w:val="008D4F03"/>
    <w:rsid w:val="008D55C2"/>
    <w:rsid w:val="008D7361"/>
    <w:rsid w:val="008E2D4C"/>
    <w:rsid w:val="008E35FB"/>
    <w:rsid w:val="008E4280"/>
    <w:rsid w:val="008F0822"/>
    <w:rsid w:val="00900048"/>
    <w:rsid w:val="00901218"/>
    <w:rsid w:val="0090527D"/>
    <w:rsid w:val="00905C3A"/>
    <w:rsid w:val="00905D54"/>
    <w:rsid w:val="00913980"/>
    <w:rsid w:val="00930A42"/>
    <w:rsid w:val="00930C78"/>
    <w:rsid w:val="00932734"/>
    <w:rsid w:val="00932B08"/>
    <w:rsid w:val="00933F34"/>
    <w:rsid w:val="00936D08"/>
    <w:rsid w:val="00941051"/>
    <w:rsid w:val="0094431A"/>
    <w:rsid w:val="009505C5"/>
    <w:rsid w:val="00952349"/>
    <w:rsid w:val="00970477"/>
    <w:rsid w:val="00970770"/>
    <w:rsid w:val="00971004"/>
    <w:rsid w:val="00971C41"/>
    <w:rsid w:val="00974870"/>
    <w:rsid w:val="00976764"/>
    <w:rsid w:val="00980899"/>
    <w:rsid w:val="009841E2"/>
    <w:rsid w:val="00985609"/>
    <w:rsid w:val="00987506"/>
    <w:rsid w:val="00987720"/>
    <w:rsid w:val="00990C3D"/>
    <w:rsid w:val="00991B55"/>
    <w:rsid w:val="00994609"/>
    <w:rsid w:val="009A2CF9"/>
    <w:rsid w:val="009A3713"/>
    <w:rsid w:val="009A4C47"/>
    <w:rsid w:val="009B0386"/>
    <w:rsid w:val="009C66E5"/>
    <w:rsid w:val="009D2310"/>
    <w:rsid w:val="009D6D61"/>
    <w:rsid w:val="009E1A32"/>
    <w:rsid w:val="009E2178"/>
    <w:rsid w:val="009E7A3A"/>
    <w:rsid w:val="009F0B5A"/>
    <w:rsid w:val="009F4990"/>
    <w:rsid w:val="009F76B1"/>
    <w:rsid w:val="00A022B9"/>
    <w:rsid w:val="00A023DD"/>
    <w:rsid w:val="00A02B04"/>
    <w:rsid w:val="00A07409"/>
    <w:rsid w:val="00A1360A"/>
    <w:rsid w:val="00A208EE"/>
    <w:rsid w:val="00A30DBA"/>
    <w:rsid w:val="00A32272"/>
    <w:rsid w:val="00A37FE6"/>
    <w:rsid w:val="00A410CC"/>
    <w:rsid w:val="00A522BB"/>
    <w:rsid w:val="00A52A30"/>
    <w:rsid w:val="00A52FA6"/>
    <w:rsid w:val="00A55CBF"/>
    <w:rsid w:val="00A55FFC"/>
    <w:rsid w:val="00A5701B"/>
    <w:rsid w:val="00A616F3"/>
    <w:rsid w:val="00A62B50"/>
    <w:rsid w:val="00A630AB"/>
    <w:rsid w:val="00A650EF"/>
    <w:rsid w:val="00A66FA8"/>
    <w:rsid w:val="00A8097B"/>
    <w:rsid w:val="00A80FA7"/>
    <w:rsid w:val="00A863D5"/>
    <w:rsid w:val="00A90D81"/>
    <w:rsid w:val="00A926BF"/>
    <w:rsid w:val="00A93033"/>
    <w:rsid w:val="00AA0558"/>
    <w:rsid w:val="00AA2A7C"/>
    <w:rsid w:val="00AB1A4B"/>
    <w:rsid w:val="00AD058F"/>
    <w:rsid w:val="00AD238F"/>
    <w:rsid w:val="00AE4603"/>
    <w:rsid w:val="00AE7BFF"/>
    <w:rsid w:val="00AF07A7"/>
    <w:rsid w:val="00AF5B67"/>
    <w:rsid w:val="00AF5FB1"/>
    <w:rsid w:val="00AF7DC4"/>
    <w:rsid w:val="00B03DC4"/>
    <w:rsid w:val="00B05F9B"/>
    <w:rsid w:val="00B07641"/>
    <w:rsid w:val="00B17152"/>
    <w:rsid w:val="00B2319E"/>
    <w:rsid w:val="00B23D9A"/>
    <w:rsid w:val="00B26A5B"/>
    <w:rsid w:val="00B31FDE"/>
    <w:rsid w:val="00B324E6"/>
    <w:rsid w:val="00B33CF7"/>
    <w:rsid w:val="00B34DEF"/>
    <w:rsid w:val="00B37D86"/>
    <w:rsid w:val="00B42EF4"/>
    <w:rsid w:val="00B42F9D"/>
    <w:rsid w:val="00B440F6"/>
    <w:rsid w:val="00B578B3"/>
    <w:rsid w:val="00B60A85"/>
    <w:rsid w:val="00B62000"/>
    <w:rsid w:val="00B627BA"/>
    <w:rsid w:val="00B62C41"/>
    <w:rsid w:val="00B742BA"/>
    <w:rsid w:val="00B77CD9"/>
    <w:rsid w:val="00B82753"/>
    <w:rsid w:val="00B82ACE"/>
    <w:rsid w:val="00B83ED2"/>
    <w:rsid w:val="00B85EB6"/>
    <w:rsid w:val="00B9273D"/>
    <w:rsid w:val="00B971FA"/>
    <w:rsid w:val="00BA431F"/>
    <w:rsid w:val="00BA603B"/>
    <w:rsid w:val="00BC1315"/>
    <w:rsid w:val="00BC29DE"/>
    <w:rsid w:val="00BD49E8"/>
    <w:rsid w:val="00BD4DF2"/>
    <w:rsid w:val="00BD5591"/>
    <w:rsid w:val="00BD632E"/>
    <w:rsid w:val="00BE2633"/>
    <w:rsid w:val="00BE2871"/>
    <w:rsid w:val="00BF0AE3"/>
    <w:rsid w:val="00BF15D4"/>
    <w:rsid w:val="00C04BD2"/>
    <w:rsid w:val="00C10271"/>
    <w:rsid w:val="00C10FB8"/>
    <w:rsid w:val="00C128EA"/>
    <w:rsid w:val="00C15383"/>
    <w:rsid w:val="00C2086F"/>
    <w:rsid w:val="00C21B80"/>
    <w:rsid w:val="00C24540"/>
    <w:rsid w:val="00C25275"/>
    <w:rsid w:val="00C2650B"/>
    <w:rsid w:val="00C27F23"/>
    <w:rsid w:val="00C325F8"/>
    <w:rsid w:val="00C34D16"/>
    <w:rsid w:val="00C35B72"/>
    <w:rsid w:val="00C47796"/>
    <w:rsid w:val="00C61CE8"/>
    <w:rsid w:val="00C6252C"/>
    <w:rsid w:val="00C6576C"/>
    <w:rsid w:val="00C71FDE"/>
    <w:rsid w:val="00C73C0D"/>
    <w:rsid w:val="00C80918"/>
    <w:rsid w:val="00C82B25"/>
    <w:rsid w:val="00C85AD5"/>
    <w:rsid w:val="00C906BA"/>
    <w:rsid w:val="00C928B7"/>
    <w:rsid w:val="00C93B8A"/>
    <w:rsid w:val="00CA5F8B"/>
    <w:rsid w:val="00CB0187"/>
    <w:rsid w:val="00CB1405"/>
    <w:rsid w:val="00CB2C06"/>
    <w:rsid w:val="00CB7137"/>
    <w:rsid w:val="00CC0556"/>
    <w:rsid w:val="00CC1D65"/>
    <w:rsid w:val="00CC1F3A"/>
    <w:rsid w:val="00CC6F37"/>
    <w:rsid w:val="00CD0DD5"/>
    <w:rsid w:val="00CE1051"/>
    <w:rsid w:val="00CE7437"/>
    <w:rsid w:val="00CF1D25"/>
    <w:rsid w:val="00CF5C2A"/>
    <w:rsid w:val="00CF683F"/>
    <w:rsid w:val="00CF68BF"/>
    <w:rsid w:val="00D02730"/>
    <w:rsid w:val="00D05CCB"/>
    <w:rsid w:val="00D07E42"/>
    <w:rsid w:val="00D100A9"/>
    <w:rsid w:val="00D13003"/>
    <w:rsid w:val="00D15CEB"/>
    <w:rsid w:val="00D1720E"/>
    <w:rsid w:val="00D23FE0"/>
    <w:rsid w:val="00D263DD"/>
    <w:rsid w:val="00D31432"/>
    <w:rsid w:val="00D32E2B"/>
    <w:rsid w:val="00D356CA"/>
    <w:rsid w:val="00D3735C"/>
    <w:rsid w:val="00D402D7"/>
    <w:rsid w:val="00D438C9"/>
    <w:rsid w:val="00D44533"/>
    <w:rsid w:val="00D468DF"/>
    <w:rsid w:val="00D6226C"/>
    <w:rsid w:val="00D64A42"/>
    <w:rsid w:val="00D64FC7"/>
    <w:rsid w:val="00D676C8"/>
    <w:rsid w:val="00D72507"/>
    <w:rsid w:val="00D72EC3"/>
    <w:rsid w:val="00D733A1"/>
    <w:rsid w:val="00D7685F"/>
    <w:rsid w:val="00D8087C"/>
    <w:rsid w:val="00D84AFD"/>
    <w:rsid w:val="00D91779"/>
    <w:rsid w:val="00DA46A7"/>
    <w:rsid w:val="00DA7BA2"/>
    <w:rsid w:val="00DB1BF1"/>
    <w:rsid w:val="00DB53D9"/>
    <w:rsid w:val="00DB6184"/>
    <w:rsid w:val="00DC252C"/>
    <w:rsid w:val="00DD40E5"/>
    <w:rsid w:val="00DE18D2"/>
    <w:rsid w:val="00DE315A"/>
    <w:rsid w:val="00DE4DBE"/>
    <w:rsid w:val="00DF03A5"/>
    <w:rsid w:val="00DF492C"/>
    <w:rsid w:val="00DF68D8"/>
    <w:rsid w:val="00DF7F88"/>
    <w:rsid w:val="00E0467A"/>
    <w:rsid w:val="00E05F7C"/>
    <w:rsid w:val="00E07E2B"/>
    <w:rsid w:val="00E10B48"/>
    <w:rsid w:val="00E13F58"/>
    <w:rsid w:val="00E1598C"/>
    <w:rsid w:val="00E23F57"/>
    <w:rsid w:val="00E304B0"/>
    <w:rsid w:val="00E3099A"/>
    <w:rsid w:val="00E31F72"/>
    <w:rsid w:val="00E33896"/>
    <w:rsid w:val="00E34D74"/>
    <w:rsid w:val="00E37D6A"/>
    <w:rsid w:val="00E401E3"/>
    <w:rsid w:val="00E42D08"/>
    <w:rsid w:val="00E53E1F"/>
    <w:rsid w:val="00E541B9"/>
    <w:rsid w:val="00E60846"/>
    <w:rsid w:val="00E709D0"/>
    <w:rsid w:val="00E72087"/>
    <w:rsid w:val="00E74DD4"/>
    <w:rsid w:val="00E75189"/>
    <w:rsid w:val="00E75D70"/>
    <w:rsid w:val="00E847E5"/>
    <w:rsid w:val="00E867B2"/>
    <w:rsid w:val="00E87AC5"/>
    <w:rsid w:val="00E901D1"/>
    <w:rsid w:val="00E92680"/>
    <w:rsid w:val="00E95D38"/>
    <w:rsid w:val="00EA06DE"/>
    <w:rsid w:val="00EA60E3"/>
    <w:rsid w:val="00EA7C5E"/>
    <w:rsid w:val="00EB0797"/>
    <w:rsid w:val="00EB30B3"/>
    <w:rsid w:val="00EB480F"/>
    <w:rsid w:val="00EB76B1"/>
    <w:rsid w:val="00EC138A"/>
    <w:rsid w:val="00EC7960"/>
    <w:rsid w:val="00ED08F1"/>
    <w:rsid w:val="00ED2645"/>
    <w:rsid w:val="00ED3B47"/>
    <w:rsid w:val="00ED5E87"/>
    <w:rsid w:val="00ED7C12"/>
    <w:rsid w:val="00EE12E9"/>
    <w:rsid w:val="00EE1C4B"/>
    <w:rsid w:val="00EE5651"/>
    <w:rsid w:val="00EF3B4E"/>
    <w:rsid w:val="00EF6A79"/>
    <w:rsid w:val="00F02C93"/>
    <w:rsid w:val="00F06224"/>
    <w:rsid w:val="00F073A0"/>
    <w:rsid w:val="00F1240E"/>
    <w:rsid w:val="00F154DB"/>
    <w:rsid w:val="00F27F66"/>
    <w:rsid w:val="00F3294D"/>
    <w:rsid w:val="00F3496A"/>
    <w:rsid w:val="00F3509E"/>
    <w:rsid w:val="00F42772"/>
    <w:rsid w:val="00F44313"/>
    <w:rsid w:val="00F45784"/>
    <w:rsid w:val="00F45ED1"/>
    <w:rsid w:val="00F463B9"/>
    <w:rsid w:val="00F4650A"/>
    <w:rsid w:val="00F46CA4"/>
    <w:rsid w:val="00F47394"/>
    <w:rsid w:val="00F54DDB"/>
    <w:rsid w:val="00F610A0"/>
    <w:rsid w:val="00F7193F"/>
    <w:rsid w:val="00F73CBD"/>
    <w:rsid w:val="00F76751"/>
    <w:rsid w:val="00F776A2"/>
    <w:rsid w:val="00F82721"/>
    <w:rsid w:val="00F838DF"/>
    <w:rsid w:val="00F8763F"/>
    <w:rsid w:val="00F90C8A"/>
    <w:rsid w:val="00F965E8"/>
    <w:rsid w:val="00FA11BB"/>
    <w:rsid w:val="00FA1889"/>
    <w:rsid w:val="00FA4D46"/>
    <w:rsid w:val="00FA7CD2"/>
    <w:rsid w:val="00FB7EFF"/>
    <w:rsid w:val="00FC5CF1"/>
    <w:rsid w:val="00FD02BD"/>
    <w:rsid w:val="00FD125C"/>
    <w:rsid w:val="00FD1378"/>
    <w:rsid w:val="00FD615F"/>
    <w:rsid w:val="00FD69C5"/>
    <w:rsid w:val="00FF492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47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879"/>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qFormat/>
    <w:rsid w:val="00D7685F"/>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52879"/>
    <w:pPr>
      <w:keepNext/>
      <w:spacing w:before="240" w:after="60"/>
      <w:outlineLvl w:val="2"/>
    </w:pPr>
    <w:rPr>
      <w:rFonts w:ascii="Arial" w:hAnsi="Arial"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685F"/>
    <w:rPr>
      <w:rFonts w:ascii="Cambria" w:eastAsia="Times New Roman" w:hAnsi="Cambria" w:cs="Times New Roman"/>
      <w:b/>
      <w:bCs/>
      <w:kern w:val="32"/>
      <w:sz w:val="32"/>
      <w:szCs w:val="32"/>
      <w:lang w:eastAsia="ro-RO"/>
    </w:rPr>
  </w:style>
  <w:style w:type="character" w:customStyle="1" w:styleId="Heading3Char">
    <w:name w:val="Heading 3 Char"/>
    <w:basedOn w:val="DefaultParagraphFont"/>
    <w:link w:val="Heading3"/>
    <w:rsid w:val="00452879"/>
    <w:rPr>
      <w:rFonts w:ascii="Arial" w:eastAsia="Times New Roman" w:hAnsi="Arial" w:cs="Arial"/>
      <w:b/>
      <w:bCs/>
      <w:sz w:val="26"/>
      <w:szCs w:val="26"/>
      <w:lang w:val="en-US"/>
    </w:rPr>
  </w:style>
  <w:style w:type="paragraph" w:styleId="Footer">
    <w:name w:val="footer"/>
    <w:basedOn w:val="Normal"/>
    <w:link w:val="FooterChar"/>
    <w:uiPriority w:val="99"/>
    <w:rsid w:val="00452879"/>
    <w:pPr>
      <w:tabs>
        <w:tab w:val="center" w:pos="4320"/>
        <w:tab w:val="right" w:pos="8640"/>
      </w:tabs>
    </w:pPr>
  </w:style>
  <w:style w:type="character" w:customStyle="1" w:styleId="FooterChar">
    <w:name w:val="Footer Char"/>
    <w:basedOn w:val="DefaultParagraphFont"/>
    <w:link w:val="Footer"/>
    <w:uiPriority w:val="99"/>
    <w:rsid w:val="00452879"/>
    <w:rPr>
      <w:rFonts w:ascii="Times New Roman" w:eastAsia="Times New Roman" w:hAnsi="Times New Roman" w:cs="Times New Roman"/>
      <w:sz w:val="24"/>
      <w:szCs w:val="24"/>
      <w:lang w:eastAsia="ro-RO"/>
    </w:rPr>
  </w:style>
  <w:style w:type="character" w:styleId="PageNumber">
    <w:name w:val="page number"/>
    <w:basedOn w:val="DefaultParagraphFont"/>
    <w:rsid w:val="00452879"/>
  </w:style>
  <w:style w:type="paragraph" w:styleId="BodyText">
    <w:name w:val="Body Text"/>
    <w:basedOn w:val="Normal"/>
    <w:link w:val="BodyTextChar"/>
    <w:rsid w:val="00452879"/>
    <w:pPr>
      <w:jc w:val="both"/>
    </w:pPr>
    <w:rPr>
      <w:sz w:val="28"/>
      <w:lang w:val="en-US" w:eastAsia="en-US"/>
    </w:rPr>
  </w:style>
  <w:style w:type="character" w:customStyle="1" w:styleId="BodyTextChar">
    <w:name w:val="Body Text Char"/>
    <w:basedOn w:val="DefaultParagraphFont"/>
    <w:link w:val="BodyText"/>
    <w:rsid w:val="00452879"/>
    <w:rPr>
      <w:rFonts w:ascii="Times New Roman" w:eastAsia="Times New Roman" w:hAnsi="Times New Roman" w:cs="Times New Roman"/>
      <w:sz w:val="28"/>
      <w:szCs w:val="24"/>
      <w:lang w:val="en-US"/>
    </w:rPr>
  </w:style>
  <w:style w:type="paragraph" w:customStyle="1" w:styleId="DefaultText">
    <w:name w:val="Default Text"/>
    <w:basedOn w:val="Normal"/>
    <w:link w:val="DefaultTextChar"/>
    <w:rsid w:val="00452879"/>
    <w:rPr>
      <w:noProof/>
      <w:szCs w:val="20"/>
      <w:lang w:val="en-US" w:eastAsia="en-US"/>
    </w:rPr>
  </w:style>
  <w:style w:type="character" w:customStyle="1" w:styleId="DefaultTextChar">
    <w:name w:val="Default Text Char"/>
    <w:link w:val="DefaultText"/>
    <w:rsid w:val="002E7C8D"/>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52879"/>
    <w:rPr>
      <w:noProof/>
      <w:szCs w:val="20"/>
      <w:lang w:val="en-US" w:eastAsia="en-US"/>
    </w:rPr>
  </w:style>
  <w:style w:type="character" w:customStyle="1" w:styleId="DefaultText1Char">
    <w:name w:val="Default Text:1 Char"/>
    <w:link w:val="DefaultText1"/>
    <w:rsid w:val="00452879"/>
    <w:rPr>
      <w:rFonts w:ascii="Times New Roman" w:eastAsia="Times New Roman" w:hAnsi="Times New Roman" w:cs="Times New Roman"/>
      <w:noProof/>
      <w:sz w:val="24"/>
      <w:szCs w:val="20"/>
      <w:lang w:val="en-US"/>
    </w:rPr>
  </w:style>
  <w:style w:type="character" w:styleId="FootnoteReference">
    <w:name w:val="footnote reference"/>
    <w:rsid w:val="00452879"/>
    <w:rPr>
      <w:vertAlign w:val="superscript"/>
    </w:rPr>
  </w:style>
  <w:style w:type="paragraph" w:styleId="NoSpacing">
    <w:name w:val="No Spacing"/>
    <w:link w:val="NoSpacingChar"/>
    <w:uiPriority w:val="99"/>
    <w:qFormat/>
    <w:rsid w:val="00452879"/>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99"/>
    <w:rsid w:val="00452879"/>
    <w:rPr>
      <w:rFonts w:ascii="Calibri" w:eastAsia="Times New Roman" w:hAnsi="Calibri" w:cs="Times New Roman"/>
      <w:lang w:val="en-US"/>
    </w:rPr>
  </w:style>
  <w:style w:type="paragraph" w:styleId="ListParagraph">
    <w:name w:val="List Paragraph"/>
    <w:basedOn w:val="Normal"/>
    <w:uiPriority w:val="99"/>
    <w:qFormat/>
    <w:rsid w:val="00452879"/>
    <w:pPr>
      <w:ind w:left="720"/>
      <w:contextualSpacing/>
    </w:pPr>
    <w:rPr>
      <w:lang w:val="en-US" w:eastAsia="en-US"/>
    </w:rPr>
  </w:style>
  <w:style w:type="character" w:customStyle="1" w:styleId="Bodytext295pt">
    <w:name w:val="Body text (2) + 9.5 pt"/>
    <w:aliases w:val="Bold,Body text (3) + 9.5 pt,Not Italic"/>
    <w:rsid w:val="00452879"/>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paragraph" w:styleId="BalloonText">
    <w:name w:val="Balloon Text"/>
    <w:basedOn w:val="Normal"/>
    <w:link w:val="BalloonTextChar"/>
    <w:semiHidden/>
    <w:unhideWhenUsed/>
    <w:rsid w:val="003F40BC"/>
    <w:rPr>
      <w:rFonts w:ascii="Tahoma" w:hAnsi="Tahoma" w:cs="Tahoma"/>
      <w:sz w:val="16"/>
      <w:szCs w:val="16"/>
    </w:rPr>
  </w:style>
  <w:style w:type="character" w:customStyle="1" w:styleId="BalloonTextChar">
    <w:name w:val="Balloon Text Char"/>
    <w:basedOn w:val="DefaultParagraphFont"/>
    <w:link w:val="BalloonText"/>
    <w:uiPriority w:val="99"/>
    <w:semiHidden/>
    <w:rsid w:val="003F40BC"/>
    <w:rPr>
      <w:rFonts w:ascii="Tahoma" w:eastAsia="Times New Roman" w:hAnsi="Tahoma" w:cs="Tahoma"/>
      <w:sz w:val="16"/>
      <w:szCs w:val="16"/>
      <w:lang w:eastAsia="ro-RO"/>
    </w:rPr>
  </w:style>
  <w:style w:type="character" w:styleId="Hyperlink">
    <w:name w:val="Hyperlink"/>
    <w:uiPriority w:val="99"/>
    <w:rsid w:val="00EF6A79"/>
    <w:rPr>
      <w:color w:val="0000FF"/>
      <w:u w:val="single"/>
    </w:rPr>
  </w:style>
  <w:style w:type="paragraph" w:customStyle="1" w:styleId="Char">
    <w:name w:val="Char"/>
    <w:basedOn w:val="Normal"/>
    <w:rsid w:val="00D7685F"/>
    <w:rPr>
      <w:lang w:val="pl-PL" w:eastAsia="pl-PL"/>
    </w:rPr>
  </w:style>
  <w:style w:type="paragraph" w:customStyle="1" w:styleId="CaracterCaracterCaracterCharCharChar">
    <w:name w:val="Caracter Caracter Caracter Char Char Char"/>
    <w:basedOn w:val="Normal"/>
    <w:rsid w:val="00D7685F"/>
    <w:rPr>
      <w:lang w:val="pl-PL" w:eastAsia="pl-PL"/>
    </w:rPr>
  </w:style>
  <w:style w:type="character" w:customStyle="1" w:styleId="CommentTextChar">
    <w:name w:val="Comment Text Char"/>
    <w:basedOn w:val="DefaultParagraphFont"/>
    <w:link w:val="CommentText"/>
    <w:semiHidden/>
    <w:rsid w:val="00D7685F"/>
    <w:rPr>
      <w:rFonts w:ascii="Times New Roman" w:eastAsia="Times New Roman" w:hAnsi="Times New Roman" w:cs="Times New Roman"/>
      <w:sz w:val="20"/>
      <w:szCs w:val="20"/>
      <w:lang w:eastAsia="ro-RO"/>
    </w:rPr>
  </w:style>
  <w:style w:type="paragraph" w:styleId="CommentText">
    <w:name w:val="annotation text"/>
    <w:basedOn w:val="Normal"/>
    <w:link w:val="CommentTextChar"/>
    <w:semiHidden/>
    <w:rsid w:val="00D7685F"/>
    <w:rPr>
      <w:sz w:val="20"/>
      <w:szCs w:val="20"/>
    </w:rPr>
  </w:style>
  <w:style w:type="character" w:customStyle="1" w:styleId="CommentTextChar1">
    <w:name w:val="Comment Text Char1"/>
    <w:basedOn w:val="DefaultParagraphFont"/>
    <w:uiPriority w:val="99"/>
    <w:semiHidden/>
    <w:rsid w:val="00D7685F"/>
    <w:rPr>
      <w:rFonts w:ascii="Times New Roman" w:eastAsia="Times New Roman" w:hAnsi="Times New Roman" w:cs="Times New Roman"/>
      <w:sz w:val="20"/>
      <w:szCs w:val="20"/>
      <w:lang w:eastAsia="ro-RO"/>
    </w:rPr>
  </w:style>
  <w:style w:type="paragraph" w:customStyle="1" w:styleId="CharCharCharCaracterCaracterCharCharCharChar">
    <w:name w:val="Char Char Char Caracter Caracter Char Char Char Char"/>
    <w:basedOn w:val="Normal"/>
    <w:rsid w:val="00D7685F"/>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D7685F"/>
    <w:rPr>
      <w:lang w:val="pl-PL" w:eastAsia="pl-PL"/>
    </w:rPr>
  </w:style>
  <w:style w:type="paragraph" w:customStyle="1" w:styleId="CaracterCaracterCaracterCharCharCharCharChar">
    <w:name w:val="Caracter Caracter Caracter Char Char Char Char Char"/>
    <w:basedOn w:val="Normal"/>
    <w:rsid w:val="00D7685F"/>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7685F"/>
    <w:rPr>
      <w:rFonts w:ascii="Arial" w:hAnsi="Arial"/>
      <w:lang w:val="pl-PL" w:eastAsia="pl-PL"/>
    </w:rPr>
  </w:style>
  <w:style w:type="paragraph" w:customStyle="1" w:styleId="DefaultText2">
    <w:name w:val="Default Text:2"/>
    <w:basedOn w:val="Normal"/>
    <w:rsid w:val="00D7685F"/>
    <w:rPr>
      <w:noProof/>
      <w:szCs w:val="20"/>
      <w:lang w:val="en-US" w:eastAsia="en-US"/>
    </w:rPr>
  </w:style>
  <w:style w:type="paragraph" w:styleId="FootnoteText">
    <w:name w:val="footnote text"/>
    <w:basedOn w:val="Normal"/>
    <w:link w:val="FootnoteTextChar"/>
    <w:rsid w:val="00D7685F"/>
    <w:rPr>
      <w:sz w:val="20"/>
      <w:szCs w:val="20"/>
      <w:lang w:val="en-US" w:eastAsia="en-US"/>
    </w:rPr>
  </w:style>
  <w:style w:type="character" w:customStyle="1" w:styleId="FootnoteTextChar">
    <w:name w:val="Footnote Text Char"/>
    <w:basedOn w:val="DefaultParagraphFont"/>
    <w:link w:val="FootnoteText"/>
    <w:rsid w:val="00D7685F"/>
    <w:rPr>
      <w:rFonts w:ascii="Times New Roman" w:eastAsia="Times New Roman" w:hAnsi="Times New Roman" w:cs="Times New Roman"/>
      <w:sz w:val="20"/>
      <w:szCs w:val="20"/>
      <w:lang w:val="en-US"/>
    </w:rPr>
  </w:style>
  <w:style w:type="character" w:styleId="Strong">
    <w:name w:val="Strong"/>
    <w:qFormat/>
    <w:rsid w:val="00D7685F"/>
    <w:rPr>
      <w:b/>
      <w:bCs/>
    </w:rPr>
  </w:style>
  <w:style w:type="paragraph" w:customStyle="1" w:styleId="CaracterCaracterCaracterCharCharCharCharCharCharCharCharCaracterCaracter">
    <w:name w:val="Caracter Caracter Caracter Char Char Char Char Char Char Char Char Caracter Caracter"/>
    <w:basedOn w:val="Normal"/>
    <w:rsid w:val="00D7685F"/>
    <w:rPr>
      <w:lang w:val="pl-PL" w:eastAsia="pl-PL"/>
    </w:rPr>
  </w:style>
  <w:style w:type="paragraph" w:styleId="Header">
    <w:name w:val="header"/>
    <w:basedOn w:val="Normal"/>
    <w:link w:val="HeaderChar"/>
    <w:unhideWhenUsed/>
    <w:rsid w:val="00EB30B3"/>
    <w:pPr>
      <w:tabs>
        <w:tab w:val="center" w:pos="4680"/>
        <w:tab w:val="right" w:pos="9360"/>
      </w:tabs>
    </w:pPr>
    <w:rPr>
      <w:lang w:val="en-US" w:eastAsia="en-US"/>
    </w:rPr>
  </w:style>
  <w:style w:type="character" w:customStyle="1" w:styleId="HeaderChar">
    <w:name w:val="Header Char"/>
    <w:basedOn w:val="DefaultParagraphFont"/>
    <w:link w:val="Header"/>
    <w:rsid w:val="00EB30B3"/>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C39F7"/>
    <w:rPr>
      <w:sz w:val="16"/>
      <w:szCs w:val="16"/>
    </w:rPr>
  </w:style>
  <w:style w:type="paragraph" w:styleId="CommentSubject">
    <w:name w:val="annotation subject"/>
    <w:basedOn w:val="CommentText"/>
    <w:next w:val="CommentText"/>
    <w:link w:val="CommentSubjectChar"/>
    <w:uiPriority w:val="99"/>
    <w:semiHidden/>
    <w:unhideWhenUsed/>
    <w:rsid w:val="005C39F7"/>
    <w:rPr>
      <w:b/>
      <w:bCs/>
    </w:rPr>
  </w:style>
  <w:style w:type="character" w:customStyle="1" w:styleId="CommentSubjectChar">
    <w:name w:val="Comment Subject Char"/>
    <w:basedOn w:val="CommentTextChar"/>
    <w:link w:val="CommentSubject"/>
    <w:uiPriority w:val="99"/>
    <w:semiHidden/>
    <w:rsid w:val="005C39F7"/>
    <w:rPr>
      <w:rFonts w:ascii="Times New Roman" w:eastAsia="Times New Roman" w:hAnsi="Times New Roman" w:cs="Times New Roman"/>
      <w:b/>
      <w:bCs/>
      <w:sz w:val="20"/>
      <w:szCs w:val="20"/>
      <w:lang w:eastAsia="ro-RO"/>
    </w:rPr>
  </w:style>
  <w:style w:type="character" w:styleId="UnresolvedMention">
    <w:name w:val="Unresolved Mention"/>
    <w:basedOn w:val="DefaultParagraphFont"/>
    <w:uiPriority w:val="99"/>
    <w:semiHidden/>
    <w:unhideWhenUsed/>
    <w:rsid w:val="005C3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16">
      <w:bodyDiv w:val="1"/>
      <w:marLeft w:val="0"/>
      <w:marRight w:val="0"/>
      <w:marTop w:val="0"/>
      <w:marBottom w:val="0"/>
      <w:divBdr>
        <w:top w:val="none" w:sz="0" w:space="0" w:color="auto"/>
        <w:left w:val="none" w:sz="0" w:space="0" w:color="auto"/>
        <w:bottom w:val="none" w:sz="0" w:space="0" w:color="auto"/>
        <w:right w:val="none" w:sz="0" w:space="0" w:color="auto"/>
      </w:divBdr>
    </w:div>
    <w:div w:id="26761476">
      <w:bodyDiv w:val="1"/>
      <w:marLeft w:val="0"/>
      <w:marRight w:val="0"/>
      <w:marTop w:val="0"/>
      <w:marBottom w:val="0"/>
      <w:divBdr>
        <w:top w:val="none" w:sz="0" w:space="0" w:color="auto"/>
        <w:left w:val="none" w:sz="0" w:space="0" w:color="auto"/>
        <w:bottom w:val="none" w:sz="0" w:space="0" w:color="auto"/>
        <w:right w:val="none" w:sz="0" w:space="0" w:color="auto"/>
      </w:divBdr>
    </w:div>
    <w:div w:id="50233055">
      <w:bodyDiv w:val="1"/>
      <w:marLeft w:val="0"/>
      <w:marRight w:val="0"/>
      <w:marTop w:val="0"/>
      <w:marBottom w:val="0"/>
      <w:divBdr>
        <w:top w:val="none" w:sz="0" w:space="0" w:color="auto"/>
        <w:left w:val="none" w:sz="0" w:space="0" w:color="auto"/>
        <w:bottom w:val="none" w:sz="0" w:space="0" w:color="auto"/>
        <w:right w:val="none" w:sz="0" w:space="0" w:color="auto"/>
      </w:divBdr>
    </w:div>
    <w:div w:id="401875615">
      <w:bodyDiv w:val="1"/>
      <w:marLeft w:val="0"/>
      <w:marRight w:val="0"/>
      <w:marTop w:val="0"/>
      <w:marBottom w:val="0"/>
      <w:divBdr>
        <w:top w:val="none" w:sz="0" w:space="0" w:color="auto"/>
        <w:left w:val="none" w:sz="0" w:space="0" w:color="auto"/>
        <w:bottom w:val="none" w:sz="0" w:space="0" w:color="auto"/>
        <w:right w:val="none" w:sz="0" w:space="0" w:color="auto"/>
      </w:divBdr>
    </w:div>
    <w:div w:id="428696199">
      <w:bodyDiv w:val="1"/>
      <w:marLeft w:val="0"/>
      <w:marRight w:val="0"/>
      <w:marTop w:val="0"/>
      <w:marBottom w:val="0"/>
      <w:divBdr>
        <w:top w:val="none" w:sz="0" w:space="0" w:color="auto"/>
        <w:left w:val="none" w:sz="0" w:space="0" w:color="auto"/>
        <w:bottom w:val="none" w:sz="0" w:space="0" w:color="auto"/>
        <w:right w:val="none" w:sz="0" w:space="0" w:color="auto"/>
      </w:divBdr>
    </w:div>
    <w:div w:id="515846680">
      <w:bodyDiv w:val="1"/>
      <w:marLeft w:val="0"/>
      <w:marRight w:val="0"/>
      <w:marTop w:val="0"/>
      <w:marBottom w:val="0"/>
      <w:divBdr>
        <w:top w:val="none" w:sz="0" w:space="0" w:color="auto"/>
        <w:left w:val="none" w:sz="0" w:space="0" w:color="auto"/>
        <w:bottom w:val="none" w:sz="0" w:space="0" w:color="auto"/>
        <w:right w:val="none" w:sz="0" w:space="0" w:color="auto"/>
      </w:divBdr>
    </w:div>
    <w:div w:id="766775033">
      <w:bodyDiv w:val="1"/>
      <w:marLeft w:val="0"/>
      <w:marRight w:val="0"/>
      <w:marTop w:val="0"/>
      <w:marBottom w:val="0"/>
      <w:divBdr>
        <w:top w:val="none" w:sz="0" w:space="0" w:color="auto"/>
        <w:left w:val="none" w:sz="0" w:space="0" w:color="auto"/>
        <w:bottom w:val="none" w:sz="0" w:space="0" w:color="auto"/>
        <w:right w:val="none" w:sz="0" w:space="0" w:color="auto"/>
      </w:divBdr>
    </w:div>
    <w:div w:id="802768046">
      <w:bodyDiv w:val="1"/>
      <w:marLeft w:val="0"/>
      <w:marRight w:val="0"/>
      <w:marTop w:val="0"/>
      <w:marBottom w:val="0"/>
      <w:divBdr>
        <w:top w:val="none" w:sz="0" w:space="0" w:color="auto"/>
        <w:left w:val="none" w:sz="0" w:space="0" w:color="auto"/>
        <w:bottom w:val="none" w:sz="0" w:space="0" w:color="auto"/>
        <w:right w:val="none" w:sz="0" w:space="0" w:color="auto"/>
      </w:divBdr>
    </w:div>
    <w:div w:id="901406770">
      <w:bodyDiv w:val="1"/>
      <w:marLeft w:val="0"/>
      <w:marRight w:val="0"/>
      <w:marTop w:val="0"/>
      <w:marBottom w:val="0"/>
      <w:divBdr>
        <w:top w:val="none" w:sz="0" w:space="0" w:color="auto"/>
        <w:left w:val="none" w:sz="0" w:space="0" w:color="auto"/>
        <w:bottom w:val="none" w:sz="0" w:space="0" w:color="auto"/>
        <w:right w:val="none" w:sz="0" w:space="0" w:color="auto"/>
      </w:divBdr>
    </w:div>
    <w:div w:id="961377025">
      <w:bodyDiv w:val="1"/>
      <w:marLeft w:val="0"/>
      <w:marRight w:val="0"/>
      <w:marTop w:val="0"/>
      <w:marBottom w:val="0"/>
      <w:divBdr>
        <w:top w:val="none" w:sz="0" w:space="0" w:color="auto"/>
        <w:left w:val="none" w:sz="0" w:space="0" w:color="auto"/>
        <w:bottom w:val="none" w:sz="0" w:space="0" w:color="auto"/>
        <w:right w:val="none" w:sz="0" w:space="0" w:color="auto"/>
      </w:divBdr>
    </w:div>
    <w:div w:id="1205629850">
      <w:bodyDiv w:val="1"/>
      <w:marLeft w:val="0"/>
      <w:marRight w:val="0"/>
      <w:marTop w:val="0"/>
      <w:marBottom w:val="0"/>
      <w:divBdr>
        <w:top w:val="none" w:sz="0" w:space="0" w:color="auto"/>
        <w:left w:val="none" w:sz="0" w:space="0" w:color="auto"/>
        <w:bottom w:val="none" w:sz="0" w:space="0" w:color="auto"/>
        <w:right w:val="none" w:sz="0" w:space="0" w:color="auto"/>
      </w:divBdr>
    </w:div>
    <w:div w:id="1212381875">
      <w:bodyDiv w:val="1"/>
      <w:marLeft w:val="0"/>
      <w:marRight w:val="0"/>
      <w:marTop w:val="0"/>
      <w:marBottom w:val="0"/>
      <w:divBdr>
        <w:top w:val="none" w:sz="0" w:space="0" w:color="auto"/>
        <w:left w:val="none" w:sz="0" w:space="0" w:color="auto"/>
        <w:bottom w:val="none" w:sz="0" w:space="0" w:color="auto"/>
        <w:right w:val="none" w:sz="0" w:space="0" w:color="auto"/>
      </w:divBdr>
    </w:div>
    <w:div w:id="1216893092">
      <w:bodyDiv w:val="1"/>
      <w:marLeft w:val="0"/>
      <w:marRight w:val="0"/>
      <w:marTop w:val="0"/>
      <w:marBottom w:val="0"/>
      <w:divBdr>
        <w:top w:val="none" w:sz="0" w:space="0" w:color="auto"/>
        <w:left w:val="none" w:sz="0" w:space="0" w:color="auto"/>
        <w:bottom w:val="none" w:sz="0" w:space="0" w:color="auto"/>
        <w:right w:val="none" w:sz="0" w:space="0" w:color="auto"/>
      </w:divBdr>
    </w:div>
    <w:div w:id="1434672335">
      <w:bodyDiv w:val="1"/>
      <w:marLeft w:val="0"/>
      <w:marRight w:val="0"/>
      <w:marTop w:val="0"/>
      <w:marBottom w:val="0"/>
      <w:divBdr>
        <w:top w:val="none" w:sz="0" w:space="0" w:color="auto"/>
        <w:left w:val="none" w:sz="0" w:space="0" w:color="auto"/>
        <w:bottom w:val="none" w:sz="0" w:space="0" w:color="auto"/>
        <w:right w:val="none" w:sz="0" w:space="0" w:color="auto"/>
      </w:divBdr>
    </w:div>
    <w:div w:id="1559512211">
      <w:bodyDiv w:val="1"/>
      <w:marLeft w:val="0"/>
      <w:marRight w:val="0"/>
      <w:marTop w:val="0"/>
      <w:marBottom w:val="0"/>
      <w:divBdr>
        <w:top w:val="none" w:sz="0" w:space="0" w:color="auto"/>
        <w:left w:val="none" w:sz="0" w:space="0" w:color="auto"/>
        <w:bottom w:val="none" w:sz="0" w:space="0" w:color="auto"/>
        <w:right w:val="none" w:sz="0" w:space="0" w:color="auto"/>
      </w:divBdr>
    </w:div>
    <w:div w:id="1686205733">
      <w:bodyDiv w:val="1"/>
      <w:marLeft w:val="0"/>
      <w:marRight w:val="0"/>
      <w:marTop w:val="0"/>
      <w:marBottom w:val="0"/>
      <w:divBdr>
        <w:top w:val="none" w:sz="0" w:space="0" w:color="auto"/>
        <w:left w:val="none" w:sz="0" w:space="0" w:color="auto"/>
        <w:bottom w:val="none" w:sz="0" w:space="0" w:color="auto"/>
        <w:right w:val="none" w:sz="0" w:space="0" w:color="auto"/>
      </w:divBdr>
    </w:div>
    <w:div w:id="1754623476">
      <w:bodyDiv w:val="1"/>
      <w:marLeft w:val="0"/>
      <w:marRight w:val="0"/>
      <w:marTop w:val="0"/>
      <w:marBottom w:val="0"/>
      <w:divBdr>
        <w:top w:val="none" w:sz="0" w:space="0" w:color="auto"/>
        <w:left w:val="none" w:sz="0" w:space="0" w:color="auto"/>
        <w:bottom w:val="none" w:sz="0" w:space="0" w:color="auto"/>
        <w:right w:val="none" w:sz="0" w:space="0" w:color="auto"/>
      </w:divBdr>
    </w:div>
    <w:div w:id="1787306954">
      <w:bodyDiv w:val="1"/>
      <w:marLeft w:val="0"/>
      <w:marRight w:val="0"/>
      <w:marTop w:val="0"/>
      <w:marBottom w:val="0"/>
      <w:divBdr>
        <w:top w:val="none" w:sz="0" w:space="0" w:color="auto"/>
        <w:left w:val="none" w:sz="0" w:space="0" w:color="auto"/>
        <w:bottom w:val="none" w:sz="0" w:space="0" w:color="auto"/>
        <w:right w:val="none" w:sz="0" w:space="0" w:color="auto"/>
      </w:divBdr>
    </w:div>
    <w:div w:id="1921675056">
      <w:bodyDiv w:val="1"/>
      <w:marLeft w:val="0"/>
      <w:marRight w:val="0"/>
      <w:marTop w:val="0"/>
      <w:marBottom w:val="0"/>
      <w:divBdr>
        <w:top w:val="none" w:sz="0" w:space="0" w:color="auto"/>
        <w:left w:val="none" w:sz="0" w:space="0" w:color="auto"/>
        <w:bottom w:val="none" w:sz="0" w:space="0" w:color="auto"/>
        <w:right w:val="none" w:sz="0" w:space="0" w:color="auto"/>
      </w:divBdr>
    </w:div>
    <w:div w:id="1953828146">
      <w:bodyDiv w:val="1"/>
      <w:marLeft w:val="0"/>
      <w:marRight w:val="0"/>
      <w:marTop w:val="0"/>
      <w:marBottom w:val="0"/>
      <w:divBdr>
        <w:top w:val="none" w:sz="0" w:space="0" w:color="auto"/>
        <w:left w:val="none" w:sz="0" w:space="0" w:color="auto"/>
        <w:bottom w:val="none" w:sz="0" w:space="0" w:color="auto"/>
        <w:right w:val="none" w:sz="0" w:space="0" w:color="auto"/>
      </w:divBdr>
    </w:div>
    <w:div w:id="1987196520">
      <w:bodyDiv w:val="1"/>
      <w:marLeft w:val="0"/>
      <w:marRight w:val="0"/>
      <w:marTop w:val="0"/>
      <w:marBottom w:val="0"/>
      <w:divBdr>
        <w:top w:val="none" w:sz="0" w:space="0" w:color="auto"/>
        <w:left w:val="none" w:sz="0" w:space="0" w:color="auto"/>
        <w:bottom w:val="none" w:sz="0" w:space="0" w:color="auto"/>
        <w:right w:val="none" w:sz="0" w:space="0" w:color="auto"/>
      </w:divBdr>
    </w:div>
    <w:div w:id="2131513698">
      <w:bodyDiv w:val="1"/>
      <w:marLeft w:val="0"/>
      <w:marRight w:val="0"/>
      <w:marTop w:val="0"/>
      <w:marBottom w:val="0"/>
      <w:divBdr>
        <w:top w:val="none" w:sz="0" w:space="0" w:color="auto"/>
        <w:left w:val="none" w:sz="0" w:space="0" w:color="auto"/>
        <w:bottom w:val="none" w:sz="0" w:space="0" w:color="auto"/>
        <w:right w:val="none" w:sz="0" w:space="0" w:color="auto"/>
      </w:divBdr>
    </w:div>
    <w:div w:id="21436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cretariat@crisgarden.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E0DC7-B24B-4D8E-BECE-CED8B1243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6907</Words>
  <Characters>39376</Characters>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2020-11-18T12:46:00Z</dcterms:created>
  <dcterms:modified xsi:type="dcterms:W3CDTF">2020-11-18T12:47:00Z</dcterms:modified>
</cp:coreProperties>
</file>