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1A16B" w14:textId="2C04F0D7" w:rsidR="0056020F" w:rsidRPr="00BE300C" w:rsidRDefault="007B4673" w:rsidP="00642F01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7B4DE12" wp14:editId="00B82B7D">
            <wp:simplePos x="0" y="0"/>
            <wp:positionH relativeFrom="margin">
              <wp:posOffset>3850640</wp:posOffset>
            </wp:positionH>
            <wp:positionV relativeFrom="paragraph">
              <wp:posOffset>-4445</wp:posOffset>
            </wp:positionV>
            <wp:extent cx="1276350" cy="6162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8811" r="2920" b="8811"/>
                    <a:stretch/>
                  </pic:blipFill>
                  <pic:spPr bwMode="auto">
                    <a:xfrm>
                      <a:off x="0" y="0"/>
                      <a:ext cx="1276350" cy="61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673">
        <w:rPr>
          <w:noProof/>
          <w:lang w:val="fr-FR"/>
        </w:rPr>
        <w:drawing>
          <wp:anchor distT="0" distB="0" distL="114300" distR="114300" simplePos="0" relativeHeight="251666432" behindDoc="1" locked="0" layoutInCell="1" allowOverlap="1" wp14:anchorId="346910CF" wp14:editId="3DB6AA18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7929" r="2555" b="7929"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B9C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A83858" wp14:editId="07864D0E">
                <wp:simplePos x="0" y="0"/>
                <wp:positionH relativeFrom="column">
                  <wp:posOffset>-481965</wp:posOffset>
                </wp:positionH>
                <wp:positionV relativeFrom="paragraph">
                  <wp:posOffset>277495</wp:posOffset>
                </wp:positionV>
                <wp:extent cx="3609975" cy="100012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000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3C2663" w14:textId="77777777" w:rsidR="00596EC9" w:rsidRDefault="00BE4AF2" w:rsidP="00BE4AF2">
                            <w:pP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="00335683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</w:t>
                            </w:r>
                            <w:r w:rsidR="00BE300C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</w:p>
                          <w:p w14:paraId="03996FF2" w14:textId="77777777" w:rsidR="00335683" w:rsidRPr="00596EC9" w:rsidRDefault="00596EC9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</w:t>
                            </w:r>
                            <w:r w:rsidR="00B96B9C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BE300C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335683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R  O  M  A  N  I  A  </w:t>
                            </w:r>
                          </w:p>
                          <w:p w14:paraId="3068516F" w14:textId="77777777" w:rsidR="00601D03" w:rsidRPr="00596EC9" w:rsidRDefault="00BE4AF2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 w:rsidR="00BE300C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</w:t>
                            </w:r>
                            <w:r w:rsid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</w:t>
                            </w:r>
                            <w:r w:rsidR="006A48D4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2D08E3D8" w14:textId="77777777" w:rsidR="00601D03" w:rsidRPr="00596EC9" w:rsidRDefault="00BE4AF2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</w:t>
                            </w:r>
                            <w:r w:rsidR="00BE300C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</w:t>
                            </w:r>
                            <w:r w:rsidR="00601D03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919AB1D" w14:textId="77777777" w:rsidR="00601D03" w:rsidRPr="00596EC9" w:rsidRDefault="00596EC9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 w:rsidR="00601D03"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="00601D03"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A8385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7.95pt;margin-top:21.85pt;width:284.25pt;height:7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" filled="f" strokecolor="white" strokeweight=".25pt">
                <v:textbox>
                  <w:txbxContent>
                    <w:p w14:paraId="293C2663" w14:textId="77777777" w:rsidR="00596EC9" w:rsidRDefault="00BE4AF2" w:rsidP="00BE4AF2">
                      <w:pP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="00335683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</w:t>
                      </w:r>
                      <w:r w:rsidR="00BE300C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</w:p>
                    <w:p w14:paraId="03996FF2" w14:textId="77777777" w:rsidR="00335683" w:rsidRPr="00596EC9" w:rsidRDefault="00596EC9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</w:t>
                      </w:r>
                      <w:r w:rsidR="00B96B9C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BE300C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335683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R  O  M  A  N  I  A  </w:t>
                      </w:r>
                    </w:p>
                    <w:p w14:paraId="3068516F" w14:textId="77777777" w:rsidR="00601D03" w:rsidRPr="00596EC9" w:rsidRDefault="00BE4AF2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 w:rsidR="00BE300C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</w:t>
                      </w:r>
                      <w:r w:rsid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  </w:t>
                      </w:r>
                      <w:r w:rsidR="006A48D4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2D08E3D8" w14:textId="77777777" w:rsidR="00601D03" w:rsidRPr="00596EC9" w:rsidRDefault="00BE4AF2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</w:t>
                      </w:r>
                      <w:r w:rsidR="00BE300C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</w:t>
                      </w:r>
                      <w:r w:rsidR="00601D03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919AB1D" w14:textId="77777777" w:rsidR="00601D03" w:rsidRPr="00596EC9" w:rsidRDefault="00596EC9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 w:rsidR="00601D03"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="00601D03"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B96B9C">
        <w:rPr>
          <w:noProof/>
        </w:rPr>
        <w:drawing>
          <wp:anchor distT="0" distB="0" distL="114300" distR="114300" simplePos="0" relativeHeight="251665408" behindDoc="0" locked="0" layoutInCell="1" allowOverlap="1" wp14:anchorId="4646D7B2" wp14:editId="26CD97B0">
            <wp:simplePos x="0" y="0"/>
            <wp:positionH relativeFrom="leftMargin">
              <wp:posOffset>523240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596">
        <w:rPr>
          <w:noProof/>
        </w:rPr>
        <w:drawing>
          <wp:anchor distT="0" distB="0" distL="114300" distR="114300" simplePos="0" relativeHeight="251664384" behindDoc="1" locked="0" layoutInCell="1" allowOverlap="1" wp14:anchorId="3841147A" wp14:editId="33BB687C">
            <wp:simplePos x="0" y="0"/>
            <wp:positionH relativeFrom="margin">
              <wp:posOffset>5290185</wp:posOffset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2" t="7867" r="2918" b="8392"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CE4">
        <w:rPr>
          <w:lang w:val="fr-FR"/>
        </w:rPr>
        <w:t xml:space="preserve"> </w:t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 </w:t>
      </w:r>
    </w:p>
    <w:p w14:paraId="4B4A4FE6" w14:textId="77777777" w:rsidR="00BE300C" w:rsidRDefault="00BE300C" w:rsidP="002D4A9B">
      <w:pPr>
        <w:tabs>
          <w:tab w:val="center" w:pos="5112"/>
          <w:tab w:val="left" w:pos="7755"/>
        </w:tabs>
        <w:jc w:val="both"/>
        <w:rPr>
          <w:lang w:val="fr-FR"/>
        </w:rPr>
      </w:pPr>
    </w:p>
    <w:p w14:paraId="7CE81613" w14:textId="77777777" w:rsidR="007F22FF" w:rsidRPr="00BE300C" w:rsidRDefault="004816BC" w:rsidP="002D4A9B">
      <w:pPr>
        <w:tabs>
          <w:tab w:val="center" w:pos="5112"/>
          <w:tab w:val="left" w:pos="7755"/>
        </w:tabs>
        <w:jc w:val="both"/>
        <w:rPr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A4208F" wp14:editId="2E81DAAD">
                <wp:simplePos x="0" y="0"/>
                <wp:positionH relativeFrom="page">
                  <wp:posOffset>304800</wp:posOffset>
                </wp:positionH>
                <wp:positionV relativeFrom="paragraph">
                  <wp:posOffset>229870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8C0A5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pt,18.1pt" to="584.2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CgtHKE4AAAAAk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</w:p>
    <w:p w14:paraId="6EA3C9D7" w14:textId="77777777" w:rsidR="00DA773B" w:rsidRPr="00596EC9" w:rsidRDefault="00765C8A" w:rsidP="00596EC9">
      <w:pPr>
        <w:rPr>
          <w:sz w:val="12"/>
          <w:szCs w:val="12"/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EF8B0" wp14:editId="4187499C">
                <wp:simplePos x="0" y="0"/>
                <wp:positionH relativeFrom="page">
                  <wp:posOffset>309563</wp:posOffset>
                </wp:positionH>
                <wp:positionV relativeFrom="paragraph">
                  <wp:posOffset>145098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16417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4pt,11.45pt" to="584.6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" strokecolor="red" strokeweight="3.25pt">
                <w10:wrap anchorx="page"/>
              </v:line>
            </w:pict>
          </mc:Fallback>
        </mc:AlternateContent>
      </w:r>
      <w:r w:rsidR="00F06107"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1FBF0F" wp14:editId="22F1970A">
                <wp:simplePos x="0" y="0"/>
                <wp:positionH relativeFrom="page">
                  <wp:posOffset>309563</wp:posOffset>
                </wp:positionH>
                <wp:positionV relativeFrom="paragraph">
                  <wp:posOffset>102236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93DED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4pt,8.05pt" to="584.2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" strokecolor="yellow" strokeweight="2.75pt">
                <w10:wrap anchorx="page"/>
              </v:line>
            </w:pict>
          </mc:Fallback>
        </mc:AlternateContent>
      </w:r>
      <w:r w:rsidR="00BE300C">
        <w:rPr>
          <w:sz w:val="16"/>
          <w:szCs w:val="16"/>
          <w:lang w:val="fr-FR"/>
        </w:rPr>
        <w:t xml:space="preserve">    </w:t>
      </w:r>
      <w:r w:rsidR="00BE300C" w:rsidRPr="00D36E40">
        <w:rPr>
          <w:sz w:val="12"/>
          <w:szCs w:val="12"/>
          <w:lang w:val="fr-FR"/>
        </w:rPr>
        <w:t xml:space="preserve">                                                     </w:t>
      </w:r>
    </w:p>
    <w:p w14:paraId="1C832F86" w14:textId="77777777" w:rsidR="00B96B9C" w:rsidRDefault="00B96B9C" w:rsidP="00B96B9C">
      <w:pPr>
        <w:rPr>
          <w:b/>
          <w:sz w:val="18"/>
          <w:szCs w:val="18"/>
          <w:lang w:val="fr-FR"/>
        </w:rPr>
      </w:pPr>
    </w:p>
    <w:p w14:paraId="6FC2E93D" w14:textId="4CEAC197" w:rsidR="00DC5C6B" w:rsidRPr="00D36E40" w:rsidRDefault="00FB0D00" w:rsidP="00DA773B">
      <w:pPr>
        <w:ind w:left="-709"/>
        <w:rPr>
          <w:b/>
          <w:sz w:val="18"/>
          <w:szCs w:val="18"/>
        </w:rPr>
      </w:pPr>
      <w:r>
        <w:rPr>
          <w:b/>
          <w:sz w:val="18"/>
          <w:szCs w:val="18"/>
          <w:lang w:val="fr-FR"/>
        </w:rPr>
        <w:t xml:space="preserve">  </w:t>
      </w:r>
      <w:r w:rsidR="006A48D4"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="006A48D4" w:rsidRPr="00D36E40">
        <w:rPr>
          <w:b/>
          <w:sz w:val="18"/>
          <w:szCs w:val="18"/>
        </w:rPr>
        <w:t>Electronicii</w:t>
      </w:r>
      <w:proofErr w:type="spellEnd"/>
      <w:r w:rsidR="006A48D4"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="006A48D4"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="006A48D4"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  </w:t>
      </w:r>
      <w:hyperlink r:id="rId15" w:history="1">
        <w:r w:rsidR="008A4B89" w:rsidRPr="00A6064E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8A4B89" w:rsidRPr="00840A01">
        <w:rPr>
          <w:b/>
          <w:sz w:val="18"/>
          <w:szCs w:val="18"/>
          <w:lang w:val="fr-FR"/>
        </w:rPr>
        <w:t xml:space="preserve">  e-mail:  </w:t>
      </w:r>
      <w:r w:rsidR="008A4B89">
        <w:rPr>
          <w:b/>
          <w:sz w:val="18"/>
          <w:szCs w:val="18"/>
        </w:rPr>
        <w:t>office@adp2.ro</w:t>
      </w:r>
    </w:p>
    <w:p w14:paraId="237AC6E4" w14:textId="2DAE3120" w:rsidR="00D62280" w:rsidRPr="00840A01" w:rsidRDefault="00DC5C6B" w:rsidP="00DA773B">
      <w:pPr>
        <w:ind w:left="-567" w:hanging="284"/>
        <w:rPr>
          <w:b/>
          <w:sz w:val="18"/>
          <w:szCs w:val="18"/>
          <w:lang w:val="fr-FR"/>
        </w:rPr>
      </w:pPr>
      <w:r w:rsidRPr="00840A01">
        <w:rPr>
          <w:b/>
          <w:sz w:val="18"/>
          <w:szCs w:val="18"/>
          <w:lang w:val="fr-FR"/>
        </w:rPr>
        <w:t xml:space="preserve">   </w:t>
      </w:r>
      <w:r w:rsidR="00FB0D00">
        <w:rPr>
          <w:b/>
          <w:sz w:val="18"/>
          <w:szCs w:val="18"/>
          <w:lang w:val="fr-FR"/>
        </w:rPr>
        <w:t xml:space="preserve">  </w:t>
      </w:r>
    </w:p>
    <w:p w14:paraId="0ADBF103" w14:textId="0E8F2A74" w:rsidR="00617E3D" w:rsidRDefault="00617E3D" w:rsidP="00335683">
      <w:pPr>
        <w:rPr>
          <w:b/>
          <w:sz w:val="18"/>
          <w:szCs w:val="18"/>
          <w:lang w:val="fr-FR"/>
        </w:rPr>
      </w:pPr>
    </w:p>
    <w:p w14:paraId="255C6601" w14:textId="77777777" w:rsidR="00794865" w:rsidRDefault="00794865" w:rsidP="00335683">
      <w:pPr>
        <w:rPr>
          <w:b/>
          <w:sz w:val="18"/>
          <w:szCs w:val="18"/>
          <w:lang w:val="fr-FR"/>
        </w:rPr>
      </w:pPr>
    </w:p>
    <w:p w14:paraId="2A0BFE4A" w14:textId="77777777" w:rsidR="008432F1" w:rsidRDefault="008432F1" w:rsidP="00335683">
      <w:pPr>
        <w:rPr>
          <w:b/>
          <w:sz w:val="18"/>
          <w:szCs w:val="18"/>
          <w:lang w:val="fr-FR"/>
        </w:rPr>
      </w:pPr>
    </w:p>
    <w:p w14:paraId="0C6B6C47" w14:textId="5BA96B1D" w:rsidR="00D84EA6" w:rsidRPr="00560A28" w:rsidRDefault="00820BC6" w:rsidP="00B75EC6">
      <w:pPr>
        <w:jc w:val="center"/>
        <w:rPr>
          <w:b/>
          <w:bCs/>
          <w:color w:val="FF0000"/>
          <w:sz w:val="20"/>
          <w:szCs w:val="20"/>
        </w:rPr>
      </w:pPr>
      <w:bookmarkStart w:id="0" w:name="_Hlk38351367"/>
      <w:r w:rsidRPr="00560A28">
        <w:rPr>
          <w:b/>
          <w:bCs/>
          <w:sz w:val="20"/>
          <w:szCs w:val="20"/>
        </w:rPr>
        <w:t xml:space="preserve">Act </w:t>
      </w:r>
      <w:proofErr w:type="spellStart"/>
      <w:r w:rsidRPr="00560A28">
        <w:rPr>
          <w:b/>
          <w:bCs/>
          <w:sz w:val="20"/>
          <w:szCs w:val="20"/>
        </w:rPr>
        <w:t>adițional</w:t>
      </w:r>
      <w:proofErr w:type="spellEnd"/>
      <w:r w:rsidRPr="00560A28">
        <w:rPr>
          <w:b/>
          <w:bCs/>
          <w:sz w:val="20"/>
          <w:szCs w:val="20"/>
        </w:rPr>
        <w:t xml:space="preserve"> nr. 1 </w:t>
      </w:r>
      <w:r w:rsidR="00D84EA6" w:rsidRPr="00560A28">
        <w:rPr>
          <w:b/>
          <w:bCs/>
          <w:sz w:val="20"/>
          <w:szCs w:val="20"/>
        </w:rPr>
        <w:t>la</w:t>
      </w:r>
      <w:r w:rsidR="00D84EA6">
        <w:rPr>
          <w:b/>
          <w:bCs/>
          <w:sz w:val="20"/>
          <w:szCs w:val="20"/>
        </w:rPr>
        <w:t xml:space="preserve"> </w:t>
      </w:r>
      <w:proofErr w:type="spellStart"/>
      <w:r w:rsidR="00050D5C">
        <w:rPr>
          <w:b/>
          <w:bCs/>
          <w:sz w:val="20"/>
          <w:szCs w:val="20"/>
        </w:rPr>
        <w:t>contractul</w:t>
      </w:r>
      <w:proofErr w:type="spellEnd"/>
      <w:r w:rsidR="00050D5C">
        <w:rPr>
          <w:b/>
          <w:bCs/>
          <w:sz w:val="20"/>
          <w:szCs w:val="20"/>
        </w:rPr>
        <w:t xml:space="preserve"> </w:t>
      </w:r>
      <w:proofErr w:type="spellStart"/>
      <w:r w:rsidR="00050D5C">
        <w:rPr>
          <w:b/>
          <w:bCs/>
          <w:sz w:val="20"/>
          <w:szCs w:val="20"/>
        </w:rPr>
        <w:t>subsecvent</w:t>
      </w:r>
      <w:proofErr w:type="spellEnd"/>
      <w:r w:rsidR="00050D5C">
        <w:rPr>
          <w:b/>
          <w:bCs/>
          <w:sz w:val="20"/>
          <w:szCs w:val="20"/>
        </w:rPr>
        <w:t xml:space="preserve"> nr. </w:t>
      </w:r>
      <w:r w:rsidR="002D2D44">
        <w:rPr>
          <w:b/>
          <w:bCs/>
          <w:sz w:val="20"/>
          <w:szCs w:val="20"/>
        </w:rPr>
        <w:t>4</w:t>
      </w:r>
      <w:r w:rsidR="00050D5C">
        <w:rPr>
          <w:b/>
          <w:bCs/>
          <w:sz w:val="20"/>
          <w:szCs w:val="20"/>
        </w:rPr>
        <w:t xml:space="preserve"> la</w:t>
      </w:r>
    </w:p>
    <w:p w14:paraId="102597EB" w14:textId="77777777" w:rsidR="00D84EA6" w:rsidRDefault="00D84EA6" w:rsidP="00B75EC6">
      <w:pPr>
        <w:jc w:val="center"/>
        <w:rPr>
          <w:b/>
          <w:sz w:val="20"/>
          <w:szCs w:val="20"/>
          <w:lang w:val="ro-RO"/>
        </w:rPr>
      </w:pPr>
      <w:bookmarkStart w:id="1" w:name="_Hlk26424631"/>
      <w:r w:rsidRPr="008A04F8">
        <w:rPr>
          <w:b/>
          <w:sz w:val="20"/>
          <w:szCs w:val="20"/>
          <w:lang w:val="ro-RO"/>
        </w:rPr>
        <w:t xml:space="preserve">ACORDUL – CADRU NR. </w:t>
      </w:r>
      <w:bookmarkStart w:id="2" w:name="_Hlk27467277"/>
      <w:r w:rsidRPr="008A04F8">
        <w:rPr>
          <w:b/>
          <w:sz w:val="20"/>
          <w:szCs w:val="20"/>
          <w:lang w:val="ro-RO"/>
        </w:rPr>
        <w:t>14377/24.07.2019</w:t>
      </w:r>
      <w:bookmarkEnd w:id="2"/>
    </w:p>
    <w:p w14:paraId="0D41C7B9" w14:textId="0E8D1426" w:rsidR="00D84EA6" w:rsidRDefault="00D84EA6" w:rsidP="00B75EC6">
      <w:pPr>
        <w:jc w:val="center"/>
        <w:rPr>
          <w:b/>
          <w:sz w:val="20"/>
          <w:szCs w:val="20"/>
          <w:lang w:val="ro-RO" w:eastAsia="ro-RO"/>
        </w:rPr>
      </w:pPr>
      <w:bookmarkStart w:id="3" w:name="_Hlk27467293"/>
      <w:bookmarkEnd w:id="1"/>
      <w:r w:rsidRPr="008A04F8">
        <w:rPr>
          <w:b/>
          <w:sz w:val="20"/>
          <w:szCs w:val="20"/>
          <w:lang w:val="ro-RO" w:eastAsia="ro-RO"/>
        </w:rPr>
        <w:t>,,Lucrari de turnare covor tartan’’, in diverse locatii din Sector 2</w:t>
      </w:r>
    </w:p>
    <w:bookmarkEnd w:id="0"/>
    <w:p w14:paraId="554AC108" w14:textId="77777777" w:rsidR="00794865" w:rsidRDefault="00794865" w:rsidP="00B75EC6">
      <w:pPr>
        <w:jc w:val="center"/>
        <w:rPr>
          <w:b/>
          <w:sz w:val="20"/>
          <w:szCs w:val="20"/>
          <w:lang w:val="ro-RO" w:eastAsia="ro-RO"/>
        </w:rPr>
      </w:pPr>
    </w:p>
    <w:bookmarkEnd w:id="3"/>
    <w:p w14:paraId="2F97C446" w14:textId="77777777" w:rsidR="00D84EA6" w:rsidRPr="008432F1" w:rsidRDefault="00D84EA6" w:rsidP="00D84EA6">
      <w:pPr>
        <w:rPr>
          <w:sz w:val="8"/>
          <w:szCs w:val="8"/>
          <w:lang w:val="fr-FR"/>
        </w:rPr>
      </w:pPr>
    </w:p>
    <w:p w14:paraId="6C517084" w14:textId="3AAD8848" w:rsidR="00D84EA6" w:rsidRPr="00560A28" w:rsidRDefault="00D84EA6" w:rsidP="00B75EC6">
      <w:pPr>
        <w:ind w:right="-426"/>
        <w:jc w:val="both"/>
        <w:rPr>
          <w:sz w:val="20"/>
          <w:szCs w:val="20"/>
          <w:lang w:val="ro-RO"/>
        </w:rPr>
      </w:pPr>
      <w:r w:rsidRPr="00560A28">
        <w:rPr>
          <w:sz w:val="20"/>
          <w:szCs w:val="20"/>
          <w:lang w:val="ro-RO" w:eastAsia="ro-RO"/>
        </w:rPr>
        <w:tab/>
      </w:r>
      <w:r w:rsidRPr="00560A28">
        <w:rPr>
          <w:sz w:val="20"/>
          <w:szCs w:val="20"/>
          <w:lang w:val="ro-RO"/>
        </w:rPr>
        <w:t xml:space="preserve">Autoritatea contractantă </w:t>
      </w:r>
      <w:r w:rsidRPr="00560A28">
        <w:rPr>
          <w:b/>
          <w:bCs/>
          <w:sz w:val="20"/>
          <w:szCs w:val="20"/>
          <w:lang w:val="ro-RO"/>
        </w:rPr>
        <w:t>ADMINISTRAŢIA DOMENIULUI PUBLIC SECTOR 2</w:t>
      </w:r>
      <w:r w:rsidRPr="00560A28">
        <w:rPr>
          <w:sz w:val="20"/>
          <w:szCs w:val="20"/>
          <w:lang w:val="ro-RO"/>
        </w:rPr>
        <w:t xml:space="preserve">, cu sediul în Bucureşti, Sos. Electronicii nr. 44, Sector 2, cod poștal 023254, telefon 021.252.77.12, fax  021.252.70.79, e-mail:  office@adp2.ro   cod fiscal  4266260, cont </w:t>
      </w:r>
      <w:r w:rsidRPr="008A04F8">
        <w:rPr>
          <w:sz w:val="20"/>
          <w:szCs w:val="20"/>
          <w:lang w:val="ro-RO"/>
        </w:rPr>
        <w:t>RO90TREZ24G675000710130X</w:t>
      </w:r>
      <w:r w:rsidRPr="00560A28">
        <w:rPr>
          <w:sz w:val="20"/>
          <w:szCs w:val="20"/>
          <w:lang w:val="ro-RO"/>
        </w:rPr>
        <w:t xml:space="preserve">, deschis la Trezoreria Sector 2, reprezentată prin  Director General  </w:t>
      </w:r>
      <w:r w:rsidR="00766F2E">
        <w:rPr>
          <w:sz w:val="20"/>
          <w:szCs w:val="20"/>
          <w:lang w:val="ro-RO"/>
        </w:rPr>
        <w:t>....................</w:t>
      </w:r>
      <w:r w:rsidRPr="00560A28">
        <w:rPr>
          <w:sz w:val="20"/>
          <w:szCs w:val="20"/>
          <w:lang w:val="ro-RO"/>
        </w:rPr>
        <w:t>, în calitate de Achizitor, pe de o parte,</w:t>
      </w:r>
    </w:p>
    <w:p w14:paraId="0B5675E9" w14:textId="77777777" w:rsidR="00D84EA6" w:rsidRPr="00560A28" w:rsidRDefault="00D84EA6" w:rsidP="00B75EC6">
      <w:pPr>
        <w:ind w:right="-426"/>
        <w:jc w:val="both"/>
        <w:rPr>
          <w:sz w:val="20"/>
          <w:szCs w:val="20"/>
          <w:lang w:val="ro-RO"/>
        </w:rPr>
      </w:pPr>
      <w:r w:rsidRPr="00560A28">
        <w:rPr>
          <w:sz w:val="20"/>
          <w:szCs w:val="20"/>
          <w:lang w:val="ro-RO"/>
        </w:rPr>
        <w:t>si</w:t>
      </w:r>
    </w:p>
    <w:p w14:paraId="0EF62C29" w14:textId="4C6A0B55" w:rsidR="00D84EA6" w:rsidRPr="00560A28" w:rsidRDefault="00D84EA6" w:rsidP="00B75EC6">
      <w:pPr>
        <w:ind w:right="-426"/>
        <w:jc w:val="both"/>
        <w:rPr>
          <w:sz w:val="20"/>
          <w:szCs w:val="20"/>
          <w:lang w:val="ro-RO" w:eastAsia="pl-PL"/>
        </w:rPr>
      </w:pPr>
      <w:r w:rsidRPr="00560A28">
        <w:rPr>
          <w:sz w:val="20"/>
          <w:szCs w:val="20"/>
          <w:lang w:val="ro-RO"/>
        </w:rPr>
        <w:t xml:space="preserve">            </w:t>
      </w:r>
      <w:r w:rsidRPr="00560A28">
        <w:rPr>
          <w:b/>
          <w:bCs/>
          <w:sz w:val="20"/>
          <w:szCs w:val="20"/>
          <w:lang w:val="ro-RO"/>
        </w:rPr>
        <w:t>S.C. GARDEN CENTER GRUP S.R.L.</w:t>
      </w:r>
      <w:r w:rsidRPr="00560A28">
        <w:rPr>
          <w:sz w:val="20"/>
          <w:szCs w:val="20"/>
          <w:lang w:val="ro-RO"/>
        </w:rPr>
        <w:t xml:space="preserve">, cu sediul în Ilfov, Oras Magurele, Loc. Magurele, Strada Atomistilor, nr. 127-135, E-mail: ofertare.garden@gmail.com, telefon: 021.313.54.55, fax: 021.313.54.55,  număr de înmatriculare J23/614/2015,  cod fiscal RO 15148952, cont trezorerie </w:t>
      </w:r>
      <w:r w:rsidR="00766F2E">
        <w:rPr>
          <w:sz w:val="20"/>
          <w:szCs w:val="20"/>
          <w:lang w:val="ro-RO"/>
        </w:rPr>
        <w:t>................</w:t>
      </w:r>
      <w:r w:rsidRPr="00560A28">
        <w:rPr>
          <w:sz w:val="20"/>
          <w:szCs w:val="20"/>
          <w:lang w:val="ro-RO"/>
        </w:rPr>
        <w:t xml:space="preserve">, deschis la Trezoreria Ilfov, reprezentată prin </w:t>
      </w:r>
      <w:r w:rsidR="00766F2E">
        <w:rPr>
          <w:sz w:val="20"/>
          <w:szCs w:val="20"/>
          <w:lang w:val="ro-RO"/>
        </w:rPr>
        <w:t>..............</w:t>
      </w:r>
      <w:r w:rsidRPr="00560A28">
        <w:rPr>
          <w:sz w:val="20"/>
          <w:szCs w:val="20"/>
          <w:lang w:val="ro-RO"/>
        </w:rPr>
        <w:t>, funcţia Director, în calitate de Executant</w:t>
      </w:r>
      <w:r w:rsidRPr="00560A28">
        <w:rPr>
          <w:sz w:val="20"/>
          <w:szCs w:val="20"/>
        </w:rPr>
        <w:t xml:space="preserve">, pe de </w:t>
      </w:r>
      <w:proofErr w:type="spellStart"/>
      <w:r w:rsidRPr="00560A28">
        <w:rPr>
          <w:sz w:val="20"/>
          <w:szCs w:val="20"/>
        </w:rPr>
        <w:t>altă</w:t>
      </w:r>
      <w:proofErr w:type="spellEnd"/>
      <w:r w:rsidRPr="00560A28">
        <w:rPr>
          <w:sz w:val="20"/>
          <w:szCs w:val="20"/>
        </w:rPr>
        <w:t xml:space="preserve"> </w:t>
      </w:r>
      <w:proofErr w:type="spellStart"/>
      <w:r w:rsidRPr="00560A28">
        <w:rPr>
          <w:sz w:val="20"/>
          <w:szCs w:val="20"/>
        </w:rPr>
        <w:t>parte</w:t>
      </w:r>
      <w:proofErr w:type="spellEnd"/>
      <w:r w:rsidRPr="00560A28">
        <w:rPr>
          <w:sz w:val="20"/>
          <w:szCs w:val="20"/>
        </w:rPr>
        <w:t>,</w:t>
      </w:r>
      <w:r w:rsidRPr="00560A28">
        <w:rPr>
          <w:sz w:val="20"/>
          <w:szCs w:val="20"/>
          <w:lang w:val="pl-PL" w:eastAsia="pl-PL"/>
        </w:rPr>
        <w:t xml:space="preserve"> </w:t>
      </w:r>
      <w:r w:rsidRPr="00560A28">
        <w:rPr>
          <w:sz w:val="20"/>
          <w:szCs w:val="20"/>
          <w:lang w:val="ro-RO" w:eastAsia="pl-PL"/>
        </w:rPr>
        <w:t>a intervenit prezentul act adiţional.</w:t>
      </w:r>
    </w:p>
    <w:p w14:paraId="1508E36F" w14:textId="486012D3" w:rsidR="00D84EA6" w:rsidRPr="00560A28" w:rsidRDefault="00A92083" w:rsidP="00B75EC6">
      <w:pPr>
        <w:jc w:val="both"/>
        <w:rPr>
          <w:sz w:val="20"/>
          <w:szCs w:val="20"/>
          <w:lang w:val="ro-RO"/>
        </w:rPr>
      </w:pPr>
      <w:r>
        <w:rPr>
          <w:b/>
          <w:bCs/>
          <w:sz w:val="20"/>
          <w:szCs w:val="20"/>
          <w:lang w:val="ro-RO"/>
        </w:rPr>
        <w:t xml:space="preserve">              </w:t>
      </w:r>
      <w:r w:rsidR="002D2D44" w:rsidRPr="002D2D44">
        <w:rPr>
          <w:b/>
          <w:bCs/>
          <w:sz w:val="20"/>
          <w:szCs w:val="20"/>
          <w:lang w:val="ro-RO"/>
        </w:rPr>
        <w:t xml:space="preserve">Art. 1. </w:t>
      </w:r>
      <w:r w:rsidR="00D84EA6" w:rsidRPr="00560A28">
        <w:rPr>
          <w:bCs/>
          <w:sz w:val="20"/>
          <w:szCs w:val="20"/>
          <w:lang w:val="ro-RO"/>
        </w:rPr>
        <w:t>Î</w:t>
      </w:r>
      <w:r w:rsidR="00D84EA6" w:rsidRPr="00560A28">
        <w:rPr>
          <w:sz w:val="20"/>
          <w:szCs w:val="20"/>
          <w:lang w:val="ro-RO"/>
        </w:rPr>
        <w:t xml:space="preserve">n baza referatului de necesitate </w:t>
      </w:r>
      <w:bookmarkStart w:id="4" w:name="_Hlk1109769"/>
      <w:r w:rsidR="00D84EA6" w:rsidRPr="00560A28">
        <w:rPr>
          <w:sz w:val="20"/>
          <w:szCs w:val="20"/>
          <w:lang w:val="ro-RO"/>
        </w:rPr>
        <w:t xml:space="preserve">nr. </w:t>
      </w:r>
      <w:bookmarkEnd w:id="4"/>
      <w:r w:rsidR="002D2D44">
        <w:rPr>
          <w:sz w:val="20"/>
          <w:szCs w:val="20"/>
          <w:lang w:val="ro-RO"/>
        </w:rPr>
        <w:t>26359</w:t>
      </w:r>
      <w:r w:rsidR="00D84EA6" w:rsidRPr="00560A28">
        <w:rPr>
          <w:sz w:val="20"/>
          <w:szCs w:val="20"/>
          <w:lang w:val="ro-RO"/>
        </w:rPr>
        <w:t>/</w:t>
      </w:r>
      <w:r w:rsidR="002D2D44">
        <w:rPr>
          <w:sz w:val="20"/>
          <w:szCs w:val="20"/>
          <w:lang w:val="ro-RO"/>
        </w:rPr>
        <w:t>26</w:t>
      </w:r>
      <w:r w:rsidR="00D84EA6" w:rsidRPr="00560A28">
        <w:rPr>
          <w:sz w:val="20"/>
          <w:szCs w:val="20"/>
          <w:lang w:val="ro-RO"/>
        </w:rPr>
        <w:t>.</w:t>
      </w:r>
      <w:r w:rsidR="002D2D44">
        <w:rPr>
          <w:sz w:val="20"/>
          <w:szCs w:val="20"/>
          <w:lang w:val="ro-RO"/>
        </w:rPr>
        <w:t>11</w:t>
      </w:r>
      <w:r w:rsidR="00D84EA6" w:rsidRPr="00560A28">
        <w:rPr>
          <w:sz w:val="20"/>
          <w:szCs w:val="20"/>
          <w:lang w:val="ro-RO"/>
        </w:rPr>
        <w:t>.20</w:t>
      </w:r>
      <w:r w:rsidR="00D84EA6">
        <w:rPr>
          <w:sz w:val="20"/>
          <w:szCs w:val="20"/>
          <w:lang w:val="ro-RO"/>
        </w:rPr>
        <w:t>20</w:t>
      </w:r>
      <w:r w:rsidR="00D84EA6" w:rsidRPr="00560A28">
        <w:rPr>
          <w:sz w:val="20"/>
          <w:szCs w:val="20"/>
          <w:lang w:val="ro-RO"/>
        </w:rPr>
        <w:t>, întocmit de Secția Spații Verzi, Sere și Urmărire Investiții,</w:t>
      </w:r>
      <w:r w:rsidR="00D84EA6" w:rsidRPr="00560A28">
        <w:rPr>
          <w:color w:val="FF0000"/>
          <w:sz w:val="20"/>
          <w:szCs w:val="20"/>
          <w:lang w:val="ro-RO"/>
        </w:rPr>
        <w:t xml:space="preserve"> </w:t>
      </w:r>
      <w:r w:rsidR="00D84EA6" w:rsidRPr="00560A28">
        <w:rPr>
          <w:sz w:val="20"/>
          <w:szCs w:val="20"/>
          <w:lang w:val="ro-RO"/>
        </w:rPr>
        <w:t xml:space="preserve">părțile, de comun acord, au hotărât </w:t>
      </w:r>
      <w:bookmarkStart w:id="5" w:name="_Hlk2941218"/>
      <w:r w:rsidR="00D84EA6" w:rsidRPr="00560A28">
        <w:rPr>
          <w:sz w:val="20"/>
          <w:szCs w:val="20"/>
          <w:lang w:val="ro-RO"/>
        </w:rPr>
        <w:t>urmatoarele:</w:t>
      </w:r>
    </w:p>
    <w:p w14:paraId="6544EAA4" w14:textId="7331B1CF" w:rsidR="002D2D44" w:rsidRPr="002D2D44" w:rsidRDefault="00050D5C" w:rsidP="002D2D44">
      <w:pPr>
        <w:pStyle w:val="ListParagraph"/>
        <w:numPr>
          <w:ilvl w:val="0"/>
          <w:numId w:val="8"/>
        </w:numPr>
        <w:spacing w:line="276" w:lineRule="auto"/>
        <w:jc w:val="both"/>
        <w:rPr>
          <w:bCs/>
          <w:sz w:val="20"/>
          <w:szCs w:val="20"/>
          <w:lang w:val="ro-RO"/>
        </w:rPr>
      </w:pPr>
      <w:r w:rsidRPr="002D2D44">
        <w:rPr>
          <w:sz w:val="20"/>
          <w:szCs w:val="20"/>
          <w:lang w:val="ro-RO"/>
        </w:rPr>
        <w:t xml:space="preserve">Renunțarea la cantități de la operațiuni prevăzute în </w:t>
      </w:r>
      <w:bookmarkStart w:id="6" w:name="_Hlk26359576"/>
      <w:r w:rsidRPr="002D2D44">
        <w:rPr>
          <w:sz w:val="20"/>
          <w:szCs w:val="20"/>
          <w:lang w:val="ro-RO"/>
        </w:rPr>
        <w:t>contractul de executie lucrari</w:t>
      </w:r>
      <w:bookmarkEnd w:id="6"/>
      <w:r w:rsidRPr="002D2D44">
        <w:rPr>
          <w:sz w:val="20"/>
          <w:szCs w:val="20"/>
          <w:lang w:val="ro-RO"/>
        </w:rPr>
        <w:t xml:space="preserve">, în valoare totală de </w:t>
      </w:r>
      <w:r w:rsidR="00DE46AA" w:rsidRPr="00DE46AA">
        <w:rPr>
          <w:b/>
          <w:sz w:val="20"/>
          <w:szCs w:val="20"/>
          <w:lang w:val="ro-RO"/>
        </w:rPr>
        <w:t>218.962,68</w:t>
      </w:r>
      <w:r w:rsidRPr="002D2D44">
        <w:rPr>
          <w:b/>
          <w:sz w:val="20"/>
          <w:szCs w:val="20"/>
          <w:lang w:val="ro-RO"/>
        </w:rPr>
        <w:t xml:space="preserve"> </w:t>
      </w:r>
      <w:r w:rsidRPr="002D2D44">
        <w:rPr>
          <w:bCs/>
          <w:sz w:val="20"/>
          <w:szCs w:val="20"/>
          <w:lang w:val="ro-RO"/>
        </w:rPr>
        <w:t>lei</w:t>
      </w:r>
      <w:r w:rsidRPr="002D2D44">
        <w:rPr>
          <w:b/>
          <w:sz w:val="20"/>
          <w:szCs w:val="20"/>
          <w:lang w:val="ro-RO"/>
        </w:rPr>
        <w:t xml:space="preserve"> </w:t>
      </w:r>
      <w:r w:rsidRPr="002D2D44">
        <w:rPr>
          <w:bCs/>
          <w:sz w:val="20"/>
          <w:szCs w:val="20"/>
          <w:lang w:val="ro-RO"/>
        </w:rPr>
        <w:t>fara T.V.A</w:t>
      </w:r>
      <w:r w:rsidRPr="002D2D44">
        <w:rPr>
          <w:b/>
          <w:sz w:val="20"/>
          <w:szCs w:val="20"/>
          <w:lang w:val="ro-RO"/>
        </w:rPr>
        <w:t>.</w:t>
      </w:r>
      <w:r w:rsidRPr="002D2D44">
        <w:rPr>
          <w:sz w:val="20"/>
          <w:szCs w:val="20"/>
          <w:lang w:val="ro-RO"/>
        </w:rPr>
        <w:t xml:space="preserve">, </w:t>
      </w:r>
      <w:r w:rsidR="00DF4028" w:rsidRPr="002D2D44">
        <w:rPr>
          <w:sz w:val="20"/>
          <w:szCs w:val="20"/>
          <w:lang w:val="ro-RO"/>
        </w:rPr>
        <w:t xml:space="preserve">la care se adaugă T.V.A. 19%,  în valoare de </w:t>
      </w:r>
      <w:r w:rsidR="00DE46AA" w:rsidRPr="00DE46AA">
        <w:rPr>
          <w:sz w:val="20"/>
          <w:szCs w:val="20"/>
          <w:lang w:val="ro-RO"/>
        </w:rPr>
        <w:t>41.602,91</w:t>
      </w:r>
      <w:r w:rsidR="00DF4028" w:rsidRPr="002D2D44">
        <w:rPr>
          <w:sz w:val="20"/>
          <w:szCs w:val="20"/>
          <w:lang w:val="ro-RO"/>
        </w:rPr>
        <w:t xml:space="preserve"> lei </w:t>
      </w:r>
      <w:r w:rsidRPr="002D2D44">
        <w:rPr>
          <w:sz w:val="20"/>
          <w:szCs w:val="20"/>
          <w:lang w:val="ro-RO"/>
        </w:rPr>
        <w:t xml:space="preserve">respectiv </w:t>
      </w:r>
      <w:r w:rsidR="00DE46AA" w:rsidRPr="00DE46AA">
        <w:rPr>
          <w:b/>
          <w:sz w:val="20"/>
          <w:szCs w:val="20"/>
          <w:lang w:val="ro-RO"/>
        </w:rPr>
        <w:t>260.565,59</w:t>
      </w:r>
      <w:r w:rsidRPr="002D2D44">
        <w:rPr>
          <w:sz w:val="20"/>
          <w:szCs w:val="20"/>
          <w:lang w:val="ro-RO"/>
        </w:rPr>
        <w:t xml:space="preserve"> </w:t>
      </w:r>
      <w:r w:rsidRPr="002D2D44">
        <w:rPr>
          <w:bCs/>
          <w:sz w:val="20"/>
          <w:szCs w:val="20"/>
          <w:lang w:val="ro-RO"/>
        </w:rPr>
        <w:t>lei inclusiv T.V.A.,</w:t>
      </w:r>
    </w:p>
    <w:p w14:paraId="71D4ABDA" w14:textId="666D8158" w:rsidR="00050D5C" w:rsidRPr="002D2D44" w:rsidRDefault="002D2D44" w:rsidP="002D2D44">
      <w:pPr>
        <w:pStyle w:val="ListParagraph"/>
        <w:numPr>
          <w:ilvl w:val="0"/>
          <w:numId w:val="8"/>
        </w:numPr>
        <w:spacing w:line="276" w:lineRule="auto"/>
        <w:jc w:val="both"/>
        <w:rPr>
          <w:sz w:val="20"/>
          <w:szCs w:val="20"/>
          <w:lang w:val="ro-RO"/>
        </w:rPr>
      </w:pPr>
      <w:r w:rsidRPr="002D2D44">
        <w:rPr>
          <w:sz w:val="20"/>
          <w:szCs w:val="20"/>
          <w:lang w:val="ro-RO"/>
        </w:rPr>
        <w:t xml:space="preserve">Suplimentarea de cantitati la operatiunile prevazute in contractul de executie lucrari, in valoare totala de </w:t>
      </w:r>
      <w:r w:rsidR="00DE46AA" w:rsidRPr="00DE46AA">
        <w:rPr>
          <w:b/>
          <w:bCs/>
          <w:sz w:val="20"/>
          <w:szCs w:val="20"/>
          <w:lang w:val="ro-RO"/>
        </w:rPr>
        <w:t>218.962,68</w:t>
      </w:r>
      <w:r w:rsidR="00DE46AA" w:rsidRPr="00DE46AA">
        <w:rPr>
          <w:sz w:val="20"/>
          <w:szCs w:val="20"/>
          <w:lang w:val="ro-RO"/>
        </w:rPr>
        <w:t xml:space="preserve"> </w:t>
      </w:r>
      <w:r w:rsidRPr="002D2D44">
        <w:rPr>
          <w:sz w:val="20"/>
          <w:szCs w:val="20"/>
          <w:lang w:val="ro-RO"/>
        </w:rPr>
        <w:t xml:space="preserve">lei fără T.V.A., la care se adaugă T.V.A. 19% în valoare de </w:t>
      </w:r>
      <w:r w:rsidR="00DE46AA" w:rsidRPr="00DE46AA">
        <w:rPr>
          <w:sz w:val="20"/>
          <w:szCs w:val="20"/>
          <w:lang w:val="ro-RO"/>
        </w:rPr>
        <w:t xml:space="preserve">41.602,91 </w:t>
      </w:r>
      <w:r w:rsidRPr="002D2D44">
        <w:rPr>
          <w:sz w:val="20"/>
          <w:szCs w:val="20"/>
          <w:lang w:val="ro-RO"/>
        </w:rPr>
        <w:t xml:space="preserve"> lei, respectiv </w:t>
      </w:r>
      <w:r w:rsidR="00DE46AA" w:rsidRPr="00DE46AA">
        <w:rPr>
          <w:b/>
          <w:bCs/>
          <w:sz w:val="20"/>
          <w:szCs w:val="20"/>
          <w:lang w:val="ro-RO"/>
        </w:rPr>
        <w:t>260.565,59</w:t>
      </w:r>
      <w:r w:rsidR="00DE46AA" w:rsidRPr="00DE46AA">
        <w:rPr>
          <w:sz w:val="20"/>
          <w:szCs w:val="20"/>
          <w:lang w:val="ro-RO"/>
        </w:rPr>
        <w:t xml:space="preserve"> </w:t>
      </w:r>
      <w:r w:rsidRPr="002D2D44">
        <w:rPr>
          <w:sz w:val="20"/>
          <w:szCs w:val="20"/>
          <w:lang w:val="ro-RO"/>
        </w:rPr>
        <w:t xml:space="preserve"> lei inclusiv T.V.A., </w:t>
      </w:r>
      <w:r w:rsidR="00050D5C" w:rsidRPr="002D2D44">
        <w:rPr>
          <w:sz w:val="20"/>
          <w:szCs w:val="20"/>
          <w:lang w:val="ro-RO"/>
        </w:rPr>
        <w:t>conform Anexa nr. 1, ce devine parte integrantă la prezentul act adițional.</w:t>
      </w:r>
    </w:p>
    <w:p w14:paraId="41B7927D" w14:textId="3EE1EF38" w:rsidR="00D84EA6" w:rsidRPr="006B2DFB" w:rsidRDefault="00A92083" w:rsidP="00820BC6">
      <w:pPr>
        <w:pStyle w:val="ListParagraph"/>
        <w:ind w:left="450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    </w:t>
      </w:r>
      <w:bookmarkStart w:id="7" w:name="_Hlk3276573"/>
      <w:bookmarkEnd w:id="5"/>
      <w:r w:rsidR="00D84EA6" w:rsidRPr="00560A28">
        <w:rPr>
          <w:b/>
          <w:sz w:val="20"/>
          <w:szCs w:val="20"/>
          <w:lang w:val="ro-RO"/>
        </w:rPr>
        <w:t xml:space="preserve">Art. </w:t>
      </w:r>
      <w:r w:rsidR="00050D5C">
        <w:rPr>
          <w:b/>
          <w:sz w:val="20"/>
          <w:szCs w:val="20"/>
          <w:lang w:val="ro-RO"/>
        </w:rPr>
        <w:t>2</w:t>
      </w:r>
      <w:r w:rsidR="00D84EA6" w:rsidRPr="00560A28">
        <w:rPr>
          <w:b/>
          <w:sz w:val="20"/>
          <w:szCs w:val="20"/>
          <w:lang w:val="ro-RO"/>
        </w:rPr>
        <w:t>.</w:t>
      </w:r>
      <w:r w:rsidR="00D84EA6" w:rsidRPr="00560A28">
        <w:rPr>
          <w:sz w:val="20"/>
          <w:szCs w:val="20"/>
          <w:lang w:val="ro-RO"/>
        </w:rPr>
        <w:t xml:space="preserve"> </w:t>
      </w:r>
      <w:bookmarkEnd w:id="7"/>
      <w:r w:rsidR="00D84EA6" w:rsidRPr="00560A28">
        <w:rPr>
          <w:sz w:val="20"/>
          <w:szCs w:val="20"/>
          <w:lang w:val="ro-RO"/>
        </w:rPr>
        <w:t xml:space="preserve">Valoarea contractului devine </w:t>
      </w:r>
      <w:r w:rsidR="00DE46AA" w:rsidRPr="00DE46AA">
        <w:rPr>
          <w:b/>
          <w:bCs/>
          <w:sz w:val="20"/>
          <w:szCs w:val="20"/>
          <w:lang w:val="ro-RO"/>
        </w:rPr>
        <w:t>1.779.478,18</w:t>
      </w:r>
      <w:r w:rsidR="00D84EA6" w:rsidRPr="00560A28">
        <w:rPr>
          <w:sz w:val="20"/>
          <w:szCs w:val="20"/>
          <w:lang w:val="ro-RO"/>
        </w:rPr>
        <w:t xml:space="preserve"> </w:t>
      </w:r>
      <w:r w:rsidR="00D84EA6" w:rsidRPr="006B2DFB">
        <w:rPr>
          <w:sz w:val="20"/>
          <w:szCs w:val="20"/>
          <w:lang w:val="ro-RO"/>
        </w:rPr>
        <w:t>lei fara T.V.A.</w:t>
      </w:r>
      <w:r w:rsidR="00D84EA6" w:rsidRPr="00560A28">
        <w:rPr>
          <w:sz w:val="20"/>
          <w:szCs w:val="20"/>
          <w:lang w:val="ro-RO"/>
        </w:rPr>
        <w:t xml:space="preserve">, </w:t>
      </w:r>
      <w:bookmarkStart w:id="8" w:name="_Hlk38349346"/>
      <w:r w:rsidR="00D84EA6" w:rsidRPr="00560A28">
        <w:rPr>
          <w:sz w:val="20"/>
          <w:szCs w:val="20"/>
          <w:lang w:val="ro-RO"/>
        </w:rPr>
        <w:t xml:space="preserve">la care se adaugă </w:t>
      </w:r>
      <w:r w:rsidR="00D84EA6" w:rsidRPr="006B2DFB">
        <w:rPr>
          <w:sz w:val="20"/>
          <w:szCs w:val="20"/>
          <w:lang w:val="ro-RO"/>
        </w:rPr>
        <w:t>T.V.A.</w:t>
      </w:r>
      <w:r w:rsidR="00D84EA6" w:rsidRPr="00560A28">
        <w:rPr>
          <w:sz w:val="20"/>
          <w:szCs w:val="20"/>
          <w:lang w:val="ro-RO"/>
        </w:rPr>
        <w:t xml:space="preserve"> 19%,  în valoare de</w:t>
      </w:r>
      <w:r w:rsidR="00820BC6">
        <w:rPr>
          <w:sz w:val="20"/>
          <w:szCs w:val="20"/>
          <w:lang w:val="ro-RO"/>
        </w:rPr>
        <w:t xml:space="preserve"> </w:t>
      </w:r>
      <w:r w:rsidR="00DE46AA" w:rsidRPr="00DE46AA">
        <w:rPr>
          <w:sz w:val="20"/>
          <w:szCs w:val="20"/>
          <w:lang w:val="ro-RO"/>
        </w:rPr>
        <w:t>338.100,85</w:t>
      </w:r>
      <w:r w:rsidR="006B2DFB" w:rsidRPr="006B2DFB">
        <w:rPr>
          <w:sz w:val="20"/>
          <w:szCs w:val="20"/>
          <w:lang w:val="ro-RO"/>
        </w:rPr>
        <w:t xml:space="preserve"> </w:t>
      </w:r>
      <w:r w:rsidR="00D84EA6" w:rsidRPr="00560A28">
        <w:rPr>
          <w:sz w:val="20"/>
          <w:szCs w:val="20"/>
          <w:lang w:val="ro-RO"/>
        </w:rPr>
        <w:t>lei</w:t>
      </w:r>
      <w:bookmarkEnd w:id="8"/>
      <w:r w:rsidR="00D84EA6" w:rsidRPr="00560A28">
        <w:rPr>
          <w:sz w:val="20"/>
          <w:szCs w:val="20"/>
          <w:lang w:val="ro-RO"/>
        </w:rPr>
        <w:t xml:space="preserve">, </w:t>
      </w:r>
      <w:r w:rsidR="00D84EA6" w:rsidRPr="006B2DFB">
        <w:rPr>
          <w:sz w:val="20"/>
          <w:szCs w:val="20"/>
          <w:lang w:val="ro-RO"/>
        </w:rPr>
        <w:t xml:space="preserve">respectiv </w:t>
      </w:r>
      <w:r w:rsidR="00DE46AA" w:rsidRPr="00DE46AA">
        <w:rPr>
          <w:b/>
          <w:bCs/>
          <w:sz w:val="20"/>
          <w:szCs w:val="20"/>
          <w:lang w:val="ro-RO"/>
        </w:rPr>
        <w:t>2.117.579,03</w:t>
      </w:r>
      <w:r w:rsidR="00BF7BA9">
        <w:rPr>
          <w:b/>
          <w:bCs/>
          <w:sz w:val="20"/>
          <w:szCs w:val="20"/>
          <w:lang w:val="ro-RO"/>
        </w:rPr>
        <w:t xml:space="preserve"> </w:t>
      </w:r>
      <w:r w:rsidR="00D84EA6" w:rsidRPr="006B2DFB">
        <w:rPr>
          <w:sz w:val="20"/>
          <w:szCs w:val="20"/>
          <w:lang w:val="ro-RO"/>
        </w:rPr>
        <w:t>lei inclusiv T.V.A.</w:t>
      </w:r>
    </w:p>
    <w:p w14:paraId="3A7B9236" w14:textId="07D27A19" w:rsidR="00D84EA6" w:rsidRPr="00560A28" w:rsidRDefault="00D84EA6" w:rsidP="00B75EC6">
      <w:pPr>
        <w:ind w:firstLine="720"/>
        <w:jc w:val="both"/>
        <w:rPr>
          <w:sz w:val="20"/>
          <w:szCs w:val="20"/>
          <w:lang w:val="ro-RO"/>
        </w:rPr>
      </w:pPr>
      <w:r w:rsidRPr="00560A28">
        <w:rPr>
          <w:b/>
          <w:bCs/>
          <w:sz w:val="20"/>
          <w:szCs w:val="20"/>
          <w:lang w:val="ro-RO"/>
        </w:rPr>
        <w:t xml:space="preserve">Art. </w:t>
      </w:r>
      <w:r w:rsidR="00050D5C">
        <w:rPr>
          <w:b/>
          <w:bCs/>
          <w:sz w:val="20"/>
          <w:szCs w:val="20"/>
          <w:lang w:val="ro-RO"/>
        </w:rPr>
        <w:t>3</w:t>
      </w:r>
      <w:r w:rsidRPr="00560A28">
        <w:rPr>
          <w:b/>
          <w:bCs/>
          <w:sz w:val="20"/>
          <w:szCs w:val="20"/>
          <w:lang w:val="ro-RO"/>
        </w:rPr>
        <w:t xml:space="preserve">. </w:t>
      </w:r>
      <w:r w:rsidRPr="00560A28">
        <w:rPr>
          <w:sz w:val="20"/>
          <w:szCs w:val="20"/>
          <w:lang w:val="ro-RO"/>
        </w:rPr>
        <w:t>Celelalte clauze contractuale rămân neschimbate.</w:t>
      </w:r>
    </w:p>
    <w:p w14:paraId="31A5026D" w14:textId="77777777" w:rsidR="00D84EA6" w:rsidRPr="00560A28" w:rsidRDefault="00D84EA6" w:rsidP="00B75EC6">
      <w:pPr>
        <w:ind w:firstLine="720"/>
        <w:jc w:val="both"/>
        <w:rPr>
          <w:sz w:val="20"/>
          <w:szCs w:val="20"/>
          <w:lang w:val="ro-RO"/>
        </w:rPr>
      </w:pPr>
      <w:r w:rsidRPr="00560A28">
        <w:rPr>
          <w:sz w:val="20"/>
          <w:szCs w:val="20"/>
          <w:lang w:val="ro-RO"/>
        </w:rPr>
        <w:t>Prezentul act adiţional s-a încheiat în 2 (două) exemplare, câte unul pentru fiecare parte.</w:t>
      </w:r>
    </w:p>
    <w:p w14:paraId="225ADD27" w14:textId="77777777" w:rsidR="00D84EA6" w:rsidRPr="00560A28" w:rsidRDefault="00D84EA6" w:rsidP="00B75EC6">
      <w:pPr>
        <w:pStyle w:val="CharChar"/>
        <w:jc w:val="both"/>
        <w:rPr>
          <w:b/>
          <w:sz w:val="20"/>
          <w:szCs w:val="20"/>
          <w:lang w:val="ro-RO"/>
        </w:rPr>
      </w:pPr>
      <w:bookmarkStart w:id="9" w:name="_Hlk532990628"/>
      <w:r w:rsidRPr="00560A28">
        <w:rPr>
          <w:b/>
          <w:sz w:val="20"/>
          <w:szCs w:val="20"/>
          <w:lang w:val="ro-RO"/>
        </w:rPr>
        <w:t xml:space="preserve">Achizitor                                                                                                                  </w:t>
      </w:r>
      <w:r>
        <w:rPr>
          <w:b/>
          <w:sz w:val="20"/>
          <w:szCs w:val="20"/>
          <w:lang w:val="ro-RO"/>
        </w:rPr>
        <w:t xml:space="preserve">              </w:t>
      </w:r>
      <w:r w:rsidRPr="00560A28">
        <w:rPr>
          <w:b/>
          <w:sz w:val="20"/>
          <w:szCs w:val="20"/>
          <w:lang w:val="ro-RO"/>
        </w:rPr>
        <w:t>Executant</w:t>
      </w:r>
    </w:p>
    <w:p w14:paraId="12E2D492" w14:textId="77777777" w:rsidR="00D84EA6" w:rsidRPr="00560A28" w:rsidRDefault="00D84EA6" w:rsidP="00B75EC6">
      <w:pPr>
        <w:pStyle w:val="CharChar"/>
        <w:jc w:val="both"/>
        <w:rPr>
          <w:b/>
          <w:sz w:val="20"/>
          <w:szCs w:val="20"/>
          <w:lang w:val="ro-RO"/>
        </w:rPr>
      </w:pPr>
      <w:bookmarkStart w:id="10" w:name="_Hlk11158465"/>
      <w:r w:rsidRPr="00560A28">
        <w:rPr>
          <w:b/>
          <w:sz w:val="20"/>
          <w:szCs w:val="20"/>
          <w:lang w:val="ro-RO"/>
        </w:rPr>
        <w:t>ADMINISTRATIA DOMENIULUI PUBLIC</w:t>
      </w:r>
      <w:r w:rsidRPr="00560A28">
        <w:rPr>
          <w:b/>
          <w:sz w:val="20"/>
          <w:szCs w:val="20"/>
          <w:lang w:val="ro-RO"/>
        </w:rPr>
        <w:tab/>
        <w:t xml:space="preserve">                           </w:t>
      </w:r>
      <w:r>
        <w:rPr>
          <w:b/>
          <w:sz w:val="20"/>
          <w:szCs w:val="20"/>
          <w:lang w:val="ro-RO"/>
        </w:rPr>
        <w:t xml:space="preserve">         </w:t>
      </w:r>
      <w:r w:rsidRPr="00560A28">
        <w:rPr>
          <w:b/>
          <w:sz w:val="20"/>
          <w:szCs w:val="20"/>
          <w:lang w:val="ro-RO"/>
        </w:rPr>
        <w:t>S.C. GARDEN CENTER GRUP S.R.L.</w:t>
      </w:r>
    </w:p>
    <w:p w14:paraId="12BFE989" w14:textId="37C5FB20" w:rsidR="00D84EA6" w:rsidRPr="00560A28" w:rsidRDefault="00D84EA6" w:rsidP="00B75EC6">
      <w:pPr>
        <w:pStyle w:val="CharChar"/>
        <w:jc w:val="both"/>
        <w:rPr>
          <w:b/>
          <w:sz w:val="20"/>
          <w:szCs w:val="20"/>
          <w:lang w:val="ro-RO"/>
        </w:rPr>
      </w:pPr>
      <w:r w:rsidRPr="00560A28">
        <w:rPr>
          <w:b/>
          <w:sz w:val="20"/>
          <w:szCs w:val="20"/>
          <w:lang w:val="ro-RO"/>
        </w:rPr>
        <w:t>SECTOR 2</w:t>
      </w:r>
      <w:r w:rsidRPr="00560A28">
        <w:rPr>
          <w:b/>
          <w:sz w:val="20"/>
          <w:szCs w:val="20"/>
          <w:lang w:val="ro-RO"/>
        </w:rPr>
        <w:tab/>
        <w:t xml:space="preserve">                                     </w:t>
      </w:r>
    </w:p>
    <w:p w14:paraId="370E96F5" w14:textId="77777777" w:rsidR="00766F2E" w:rsidRDefault="00766F2E" w:rsidP="00050D5C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  <w:bookmarkStart w:id="11" w:name="_Hlk43286735"/>
      <w:bookmarkEnd w:id="9"/>
      <w:bookmarkEnd w:id="10"/>
    </w:p>
    <w:p w14:paraId="4102632B" w14:textId="77777777" w:rsidR="00766F2E" w:rsidRDefault="00766F2E" w:rsidP="00050D5C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76737A7B" w14:textId="77777777" w:rsidR="00766F2E" w:rsidRDefault="00766F2E" w:rsidP="00050D5C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64EA55F8" w14:textId="77777777" w:rsidR="00766F2E" w:rsidRDefault="00766F2E" w:rsidP="00050D5C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14656A24" w14:textId="77777777" w:rsidR="00766F2E" w:rsidRDefault="00766F2E" w:rsidP="00050D5C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19F8E1D2" w14:textId="77777777" w:rsidR="00766F2E" w:rsidRDefault="00766F2E" w:rsidP="00050D5C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0AF50F2E" w14:textId="56FC4CA4" w:rsidR="00766F2E" w:rsidRDefault="00766F2E" w:rsidP="00050D5C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2815267E" w14:textId="4E726D5D" w:rsidR="00766F2E" w:rsidRDefault="00766F2E" w:rsidP="00050D5C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16DA6E77" w14:textId="54CC915D" w:rsidR="00766F2E" w:rsidRDefault="00766F2E" w:rsidP="00050D5C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46F17739" w14:textId="3877A8C3" w:rsidR="00766F2E" w:rsidRDefault="00766F2E" w:rsidP="00050D5C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61921F9F" w14:textId="3DD40E59" w:rsidR="00766F2E" w:rsidRDefault="00766F2E" w:rsidP="00050D5C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0B374247" w14:textId="61F65E61" w:rsidR="00766F2E" w:rsidRDefault="00766F2E" w:rsidP="00050D5C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438F9F1B" w14:textId="77D7AFEA" w:rsidR="00766F2E" w:rsidRDefault="00766F2E" w:rsidP="00050D5C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28848D6F" w14:textId="0032A4AF" w:rsidR="00766F2E" w:rsidRDefault="00766F2E" w:rsidP="00050D5C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31E47A62" w14:textId="2537CCE8" w:rsidR="00766F2E" w:rsidRDefault="00766F2E" w:rsidP="00050D5C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68BCB732" w14:textId="2ACCEDFB" w:rsidR="00766F2E" w:rsidRDefault="00766F2E" w:rsidP="00050D5C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12D2707B" w14:textId="2E31DE4D" w:rsidR="00766F2E" w:rsidRDefault="00766F2E" w:rsidP="00050D5C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4A29EB9E" w14:textId="4540D65A" w:rsidR="00766F2E" w:rsidRDefault="00766F2E" w:rsidP="00050D5C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636C1F3F" w14:textId="45F7AAF3" w:rsidR="00766F2E" w:rsidRDefault="00766F2E" w:rsidP="00050D5C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7CDCA3AC" w14:textId="77777777" w:rsidR="00766F2E" w:rsidRDefault="00766F2E" w:rsidP="00050D5C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  <w:sectPr w:rsidR="00766F2E" w:rsidSect="00766F2E">
          <w:footerReference w:type="default" r:id="rId16"/>
          <w:pgSz w:w="11907" w:h="16839" w:code="9"/>
          <w:pgMar w:top="432" w:right="1267" w:bottom="994" w:left="360" w:header="720" w:footer="720" w:gutter="0"/>
          <w:cols w:space="720"/>
          <w:docGrid w:linePitch="360"/>
        </w:sectPr>
      </w:pPr>
    </w:p>
    <w:p w14:paraId="4965F7CE" w14:textId="7F65BBA5" w:rsidR="00766F2E" w:rsidRDefault="00766F2E" w:rsidP="00050D5C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294C7F50" w14:textId="77777777" w:rsidR="00766F2E" w:rsidRDefault="00766F2E" w:rsidP="00050D5C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10DC4682" w14:textId="77777777" w:rsidR="00766F2E" w:rsidRDefault="00766F2E" w:rsidP="00050D5C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6C702EB4" w14:textId="765408A3" w:rsidR="00050D5C" w:rsidRPr="005A2AB8" w:rsidRDefault="00050D5C" w:rsidP="00050D5C">
      <w:pPr>
        <w:tabs>
          <w:tab w:val="left" w:pos="426"/>
          <w:tab w:val="left" w:pos="993"/>
        </w:tabs>
        <w:ind w:left="709"/>
        <w:jc w:val="center"/>
        <w:rPr>
          <w:b/>
          <w:bCs/>
        </w:rPr>
      </w:pPr>
      <w:proofErr w:type="spellStart"/>
      <w:r w:rsidRPr="00050D5C">
        <w:rPr>
          <w:b/>
          <w:bCs/>
          <w:sz w:val="20"/>
          <w:szCs w:val="20"/>
        </w:rPr>
        <w:t>Anexa</w:t>
      </w:r>
      <w:proofErr w:type="spellEnd"/>
      <w:r w:rsidRPr="00050D5C">
        <w:rPr>
          <w:b/>
          <w:bCs/>
          <w:sz w:val="20"/>
          <w:szCs w:val="20"/>
        </w:rPr>
        <w:t xml:space="preserve"> 1 la act </w:t>
      </w:r>
      <w:proofErr w:type="spellStart"/>
      <w:r w:rsidRPr="00050D5C">
        <w:rPr>
          <w:b/>
          <w:bCs/>
          <w:sz w:val="20"/>
          <w:szCs w:val="20"/>
        </w:rPr>
        <w:t>adițional</w:t>
      </w:r>
      <w:proofErr w:type="spellEnd"/>
      <w:r w:rsidRPr="00050D5C">
        <w:rPr>
          <w:b/>
          <w:bCs/>
          <w:sz w:val="20"/>
          <w:szCs w:val="20"/>
        </w:rPr>
        <w:t xml:space="preserve"> nr. 1 la </w:t>
      </w:r>
      <w:proofErr w:type="spellStart"/>
      <w:r>
        <w:rPr>
          <w:b/>
          <w:bCs/>
          <w:sz w:val="20"/>
          <w:szCs w:val="20"/>
        </w:rPr>
        <w:t>contractul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subsecvent</w:t>
      </w:r>
      <w:proofErr w:type="spellEnd"/>
      <w:r>
        <w:rPr>
          <w:b/>
          <w:bCs/>
          <w:sz w:val="20"/>
          <w:szCs w:val="20"/>
        </w:rPr>
        <w:t xml:space="preserve"> nr. </w:t>
      </w:r>
      <w:r w:rsidR="002D2D44">
        <w:rPr>
          <w:b/>
          <w:bCs/>
          <w:sz w:val="20"/>
          <w:szCs w:val="20"/>
        </w:rPr>
        <w:t>4</w:t>
      </w:r>
      <w:r>
        <w:rPr>
          <w:b/>
          <w:bCs/>
          <w:sz w:val="20"/>
          <w:szCs w:val="20"/>
        </w:rPr>
        <w:t xml:space="preserve"> la</w:t>
      </w:r>
      <w:r>
        <w:rPr>
          <w:b/>
          <w:bCs/>
        </w:rPr>
        <w:t xml:space="preserve"> </w:t>
      </w:r>
      <w:r w:rsidRPr="008A04F8">
        <w:rPr>
          <w:b/>
          <w:sz w:val="20"/>
          <w:szCs w:val="20"/>
          <w:lang w:val="ro-RO"/>
        </w:rPr>
        <w:t>ACORDUL – CADRU NR. 14377/24.07.2019</w:t>
      </w:r>
    </w:p>
    <w:bookmarkEnd w:id="11"/>
    <w:p w14:paraId="5188226A" w14:textId="6E70FA66" w:rsidR="00F82DB9" w:rsidRPr="00F36E7F" w:rsidRDefault="00F82DB9" w:rsidP="00F82DB9">
      <w:pPr>
        <w:spacing w:line="276" w:lineRule="auto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</w:t>
      </w:r>
    </w:p>
    <w:tbl>
      <w:tblPr>
        <w:tblpPr w:leftFromText="180" w:rightFromText="180" w:vertAnchor="text" w:horzAnchor="margin" w:tblpX="-460" w:tblpY="-22"/>
        <w:tblW w:w="5637" w:type="pct"/>
        <w:tblLayout w:type="fixed"/>
        <w:tblLook w:val="04A0" w:firstRow="1" w:lastRow="0" w:firstColumn="1" w:lastColumn="0" w:noHBand="0" w:noVBand="1"/>
      </w:tblPr>
      <w:tblGrid>
        <w:gridCol w:w="534"/>
        <w:gridCol w:w="5577"/>
        <w:gridCol w:w="900"/>
        <w:gridCol w:w="809"/>
        <w:gridCol w:w="1174"/>
        <w:gridCol w:w="1167"/>
        <w:gridCol w:w="1170"/>
        <w:gridCol w:w="1084"/>
        <w:gridCol w:w="1011"/>
        <w:gridCol w:w="254"/>
        <w:gridCol w:w="1011"/>
        <w:gridCol w:w="271"/>
        <w:gridCol w:w="1184"/>
        <w:gridCol w:w="514"/>
        <w:gridCol w:w="236"/>
        <w:gridCol w:w="469"/>
      </w:tblGrid>
      <w:tr w:rsidR="007C50F5" w14:paraId="7DD36151" w14:textId="77777777" w:rsidTr="007C50F5">
        <w:trPr>
          <w:gridAfter w:val="3"/>
          <w:wAfter w:w="351" w:type="pct"/>
          <w:trHeight w:val="713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2D33" w14:textId="77777777" w:rsidR="007C50F5" w:rsidRPr="002359AE" w:rsidRDefault="007C50F5" w:rsidP="007C50F5">
            <w:pPr>
              <w:jc w:val="center"/>
              <w:rPr>
                <w:color w:val="000000"/>
                <w:sz w:val="20"/>
                <w:szCs w:val="20"/>
              </w:rPr>
            </w:pPr>
            <w:r w:rsidRPr="002359AE">
              <w:rPr>
                <w:color w:val="000000"/>
                <w:sz w:val="20"/>
                <w:szCs w:val="20"/>
              </w:rPr>
              <w:t xml:space="preserve">Nr. </w:t>
            </w:r>
            <w:proofErr w:type="spellStart"/>
            <w:r w:rsidRPr="002359AE">
              <w:rPr>
                <w:color w:val="000000"/>
                <w:sz w:val="20"/>
                <w:szCs w:val="20"/>
              </w:rPr>
              <w:t>Crt</w:t>
            </w:r>
            <w:proofErr w:type="spellEnd"/>
            <w:r w:rsidRPr="002359A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DE90" w14:textId="77777777" w:rsidR="007C50F5" w:rsidRPr="002359AE" w:rsidRDefault="007C50F5" w:rsidP="007C50F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359AE">
              <w:rPr>
                <w:color w:val="000000"/>
                <w:sz w:val="20"/>
                <w:szCs w:val="20"/>
              </w:rPr>
              <w:t>Denumire</w:t>
            </w:r>
            <w:proofErr w:type="spellEnd"/>
            <w:r w:rsidRPr="002359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59AE">
              <w:rPr>
                <w:color w:val="000000"/>
                <w:sz w:val="20"/>
                <w:szCs w:val="20"/>
              </w:rPr>
              <w:t>operatie</w:t>
            </w:r>
            <w:proofErr w:type="spellEnd"/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5F67A" w14:textId="77777777" w:rsidR="007C50F5" w:rsidRPr="002359AE" w:rsidRDefault="007C50F5" w:rsidP="007C50F5">
            <w:pPr>
              <w:jc w:val="center"/>
              <w:rPr>
                <w:color w:val="000000"/>
                <w:sz w:val="20"/>
                <w:szCs w:val="20"/>
              </w:rPr>
            </w:pPr>
            <w:r w:rsidRPr="002359AE">
              <w:rPr>
                <w:color w:val="000000"/>
                <w:sz w:val="20"/>
                <w:szCs w:val="20"/>
              </w:rPr>
              <w:t>U.M.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A10E" w14:textId="77777777" w:rsidR="007C50F5" w:rsidRPr="002359AE" w:rsidRDefault="007C50F5" w:rsidP="007C50F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359AE">
              <w:rPr>
                <w:color w:val="000000"/>
                <w:sz w:val="20"/>
                <w:szCs w:val="20"/>
              </w:rPr>
              <w:t>Pret</w:t>
            </w:r>
            <w:proofErr w:type="spellEnd"/>
            <w:r w:rsidRPr="002359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59AE">
              <w:rPr>
                <w:color w:val="000000"/>
                <w:sz w:val="20"/>
                <w:szCs w:val="20"/>
              </w:rPr>
              <w:t>unitar</w:t>
            </w:r>
            <w:proofErr w:type="spellEnd"/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5DF1" w14:textId="77777777" w:rsidR="007C50F5" w:rsidRPr="002359AE" w:rsidRDefault="007C50F5" w:rsidP="007C50F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359AE">
              <w:rPr>
                <w:color w:val="000000"/>
                <w:sz w:val="20"/>
                <w:szCs w:val="20"/>
              </w:rPr>
              <w:t>Cantitate</w:t>
            </w:r>
            <w:proofErr w:type="spellEnd"/>
            <w:r w:rsidRPr="002359AE">
              <w:rPr>
                <w:color w:val="000000"/>
                <w:sz w:val="20"/>
                <w:szCs w:val="20"/>
              </w:rPr>
              <w:t xml:space="preserve"> contract </w:t>
            </w:r>
            <w:proofErr w:type="spellStart"/>
            <w:r w:rsidRPr="002359AE">
              <w:rPr>
                <w:color w:val="000000"/>
                <w:sz w:val="20"/>
                <w:szCs w:val="20"/>
              </w:rPr>
              <w:t>subsecvent</w:t>
            </w:r>
            <w:proofErr w:type="spellEnd"/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C7CF" w14:textId="77777777" w:rsidR="007C50F5" w:rsidRPr="002359AE" w:rsidRDefault="007C50F5" w:rsidP="007C50F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359AE">
              <w:rPr>
                <w:color w:val="000000"/>
                <w:sz w:val="20"/>
                <w:szCs w:val="20"/>
              </w:rPr>
              <w:t>Valoare</w:t>
            </w:r>
            <w:proofErr w:type="spellEnd"/>
            <w:r w:rsidRPr="002359AE">
              <w:rPr>
                <w:color w:val="000000"/>
                <w:sz w:val="20"/>
                <w:szCs w:val="20"/>
              </w:rPr>
              <w:t xml:space="preserve"> contract </w:t>
            </w:r>
            <w:proofErr w:type="spellStart"/>
            <w:r w:rsidRPr="002359AE">
              <w:rPr>
                <w:color w:val="000000"/>
                <w:sz w:val="20"/>
                <w:szCs w:val="20"/>
              </w:rPr>
              <w:t>subsecvent</w:t>
            </w:r>
            <w:proofErr w:type="spellEnd"/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2133" w14:textId="77777777" w:rsidR="007C50F5" w:rsidRPr="002359AE" w:rsidRDefault="007C50F5" w:rsidP="007C50F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359AE">
              <w:rPr>
                <w:color w:val="000000"/>
                <w:sz w:val="20"/>
                <w:szCs w:val="20"/>
              </w:rPr>
              <w:t>Cantitate</w:t>
            </w:r>
            <w:proofErr w:type="spellEnd"/>
            <w:r w:rsidRPr="002359AE">
              <w:rPr>
                <w:color w:val="000000"/>
                <w:sz w:val="20"/>
                <w:szCs w:val="20"/>
              </w:rPr>
              <w:t xml:space="preserve"> nota </w:t>
            </w:r>
            <w:proofErr w:type="spellStart"/>
            <w:r w:rsidRPr="002359AE">
              <w:rPr>
                <w:color w:val="000000"/>
                <w:sz w:val="20"/>
                <w:szCs w:val="20"/>
              </w:rPr>
              <w:t>renuntare</w:t>
            </w:r>
            <w:proofErr w:type="spellEnd"/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6291" w14:textId="2EF620C3" w:rsidR="007C50F5" w:rsidRPr="002359AE" w:rsidRDefault="007C50F5" w:rsidP="007C50F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359AE">
              <w:rPr>
                <w:color w:val="000000"/>
                <w:sz w:val="20"/>
                <w:szCs w:val="20"/>
              </w:rPr>
              <w:t>Valoare</w:t>
            </w:r>
            <w:proofErr w:type="spellEnd"/>
            <w:r w:rsidRPr="002359AE">
              <w:rPr>
                <w:color w:val="000000"/>
                <w:sz w:val="20"/>
                <w:szCs w:val="20"/>
              </w:rPr>
              <w:t xml:space="preserve"> nota </w:t>
            </w:r>
            <w:proofErr w:type="spellStart"/>
            <w:r w:rsidRPr="002359AE">
              <w:rPr>
                <w:color w:val="000000"/>
                <w:sz w:val="20"/>
                <w:szCs w:val="20"/>
              </w:rPr>
              <w:t>renuntare</w:t>
            </w:r>
            <w:proofErr w:type="spellEnd"/>
          </w:p>
        </w:tc>
        <w:tc>
          <w:tcPr>
            <w:tcW w:w="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CE49" w14:textId="16E4F5A7" w:rsidR="007C50F5" w:rsidRPr="002359AE" w:rsidRDefault="007C50F5" w:rsidP="007C50F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359AE">
              <w:rPr>
                <w:color w:val="000000"/>
                <w:sz w:val="20"/>
                <w:szCs w:val="20"/>
              </w:rPr>
              <w:t>Cantitate</w:t>
            </w:r>
            <w:proofErr w:type="spellEnd"/>
            <w:r w:rsidRPr="002359AE">
              <w:rPr>
                <w:color w:val="000000"/>
                <w:sz w:val="20"/>
                <w:szCs w:val="20"/>
              </w:rPr>
              <w:t xml:space="preserve"> nota </w:t>
            </w:r>
            <w:proofErr w:type="spellStart"/>
            <w:r>
              <w:rPr>
                <w:color w:val="000000"/>
                <w:sz w:val="20"/>
                <w:szCs w:val="20"/>
              </w:rPr>
              <w:t>suplimentare</w:t>
            </w:r>
            <w:proofErr w:type="spellEnd"/>
          </w:p>
        </w:tc>
        <w:tc>
          <w:tcPr>
            <w:tcW w:w="3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621A1" w14:textId="6FD3E202" w:rsidR="007C50F5" w:rsidRPr="002359AE" w:rsidRDefault="007C50F5" w:rsidP="007C50F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359AE">
              <w:rPr>
                <w:color w:val="000000"/>
                <w:sz w:val="20"/>
                <w:szCs w:val="20"/>
              </w:rPr>
              <w:t>Valoare</w:t>
            </w:r>
            <w:proofErr w:type="spellEnd"/>
            <w:r w:rsidRPr="002359AE">
              <w:rPr>
                <w:color w:val="000000"/>
                <w:sz w:val="20"/>
                <w:szCs w:val="20"/>
              </w:rPr>
              <w:t xml:space="preserve"> nota </w:t>
            </w:r>
            <w:proofErr w:type="spellStart"/>
            <w:r>
              <w:rPr>
                <w:color w:val="000000"/>
                <w:sz w:val="20"/>
                <w:szCs w:val="20"/>
              </w:rPr>
              <w:t>suplimentare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E5DF" w14:textId="77777777" w:rsidR="007C50F5" w:rsidRPr="002359AE" w:rsidRDefault="007C50F5" w:rsidP="007C50F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359AE">
              <w:rPr>
                <w:color w:val="000000"/>
                <w:sz w:val="20"/>
                <w:szCs w:val="20"/>
              </w:rPr>
              <w:t>Valoare</w:t>
            </w:r>
            <w:proofErr w:type="spellEnd"/>
            <w:r w:rsidRPr="002359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59AE">
              <w:rPr>
                <w:color w:val="000000"/>
                <w:sz w:val="20"/>
                <w:szCs w:val="20"/>
              </w:rPr>
              <w:t>ramasa</w:t>
            </w:r>
            <w:proofErr w:type="spellEnd"/>
            <w:r w:rsidRPr="002359AE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2359AE">
              <w:rPr>
                <w:color w:val="000000"/>
                <w:sz w:val="20"/>
                <w:szCs w:val="20"/>
              </w:rPr>
              <w:t>executat</w:t>
            </w:r>
            <w:proofErr w:type="spellEnd"/>
          </w:p>
        </w:tc>
      </w:tr>
      <w:tr w:rsidR="007C50F5" w14:paraId="6726B0FE" w14:textId="77777777" w:rsidTr="00761229">
        <w:trPr>
          <w:gridAfter w:val="3"/>
          <w:wAfter w:w="351" w:type="pct"/>
          <w:trHeight w:val="235"/>
        </w:trPr>
        <w:tc>
          <w:tcPr>
            <w:tcW w:w="464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9614E" w14:textId="77777777" w:rsidR="007C50F5" w:rsidRPr="00A66C39" w:rsidRDefault="007C50F5" w:rsidP="007C50F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6C39">
              <w:rPr>
                <w:b/>
                <w:bCs/>
                <w:color w:val="000000"/>
                <w:sz w:val="20"/>
                <w:szCs w:val="20"/>
              </w:rPr>
              <w:t>DECOPERTARE</w:t>
            </w:r>
          </w:p>
        </w:tc>
      </w:tr>
      <w:tr w:rsidR="002D3438" w14:paraId="7EF27B1F" w14:textId="77777777" w:rsidTr="0066385B">
        <w:trPr>
          <w:gridAfter w:val="3"/>
          <w:wAfter w:w="351" w:type="pct"/>
          <w:trHeight w:val="235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1014D" w14:textId="77777777" w:rsidR="002D3438" w:rsidRPr="00F82DB9" w:rsidRDefault="002D3438" w:rsidP="002D3438">
            <w:pPr>
              <w:jc w:val="center"/>
              <w:rPr>
                <w:color w:val="000000"/>
                <w:sz w:val="18"/>
                <w:szCs w:val="18"/>
              </w:rPr>
            </w:pPr>
            <w:r w:rsidRPr="00F82DB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BB891" w14:textId="611DCFAC" w:rsidR="002D3438" w:rsidRPr="00F82DB9" w:rsidRDefault="002D3438" w:rsidP="002D3438">
            <w:pPr>
              <w:jc w:val="both"/>
              <w:rPr>
                <w:sz w:val="18"/>
                <w:szCs w:val="18"/>
              </w:rPr>
            </w:pPr>
            <w:proofErr w:type="spellStart"/>
            <w:r w:rsidRPr="00F82DB9">
              <w:rPr>
                <w:color w:val="000000"/>
                <w:sz w:val="18"/>
                <w:szCs w:val="18"/>
              </w:rPr>
              <w:t>Sapatura</w:t>
            </w:r>
            <w:proofErr w:type="spellEnd"/>
            <w:r w:rsidRPr="00F82DB9">
              <w:rPr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F82DB9">
              <w:rPr>
                <w:color w:val="000000"/>
                <w:sz w:val="18"/>
                <w:szCs w:val="18"/>
              </w:rPr>
              <w:t>pamant</w:t>
            </w:r>
            <w:proofErr w:type="spellEnd"/>
            <w:r w:rsidRPr="00F82DB9">
              <w:rPr>
                <w:color w:val="000000"/>
                <w:sz w:val="18"/>
                <w:szCs w:val="18"/>
              </w:rPr>
              <w:t xml:space="preserve"> in </w:t>
            </w:r>
            <w:proofErr w:type="spellStart"/>
            <w:proofErr w:type="gramStart"/>
            <w:r w:rsidRPr="00F82DB9">
              <w:rPr>
                <w:color w:val="000000"/>
                <w:sz w:val="18"/>
                <w:szCs w:val="18"/>
              </w:rPr>
              <w:t>spatii</w:t>
            </w:r>
            <w:proofErr w:type="spellEnd"/>
            <w:r w:rsidRPr="00F82DB9">
              <w:rPr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F82DB9">
              <w:rPr>
                <w:color w:val="000000"/>
                <w:sz w:val="18"/>
                <w:szCs w:val="18"/>
              </w:rPr>
              <w:t>limitate</w:t>
            </w:r>
            <w:proofErr w:type="spellEnd"/>
            <w:proofErr w:type="gramEnd"/>
            <w:r w:rsidRPr="00F82DB9">
              <w:rPr>
                <w:color w:val="000000"/>
                <w:sz w:val="18"/>
                <w:szCs w:val="18"/>
              </w:rPr>
              <w:t xml:space="preserve"> sub 1,00 m </w:t>
            </w:r>
            <w:proofErr w:type="spellStart"/>
            <w:r w:rsidRPr="00F82DB9">
              <w:rPr>
                <w:color w:val="000000"/>
                <w:sz w:val="18"/>
                <w:szCs w:val="18"/>
              </w:rPr>
              <w:t>latime</w:t>
            </w:r>
            <w:proofErr w:type="spellEnd"/>
            <w:r w:rsidRPr="00F82DB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2DB9">
              <w:rPr>
                <w:color w:val="000000"/>
                <w:sz w:val="18"/>
                <w:szCs w:val="18"/>
              </w:rPr>
              <w:t>si</w:t>
            </w:r>
            <w:proofErr w:type="spellEnd"/>
            <w:r w:rsidRPr="00F82DB9">
              <w:rPr>
                <w:color w:val="000000"/>
                <w:sz w:val="18"/>
                <w:szCs w:val="18"/>
              </w:rPr>
              <w:t xml:space="preserve"> max. 1,5 </w:t>
            </w:r>
            <w:proofErr w:type="spellStart"/>
            <w:r w:rsidRPr="00F82DB9">
              <w:rPr>
                <w:color w:val="000000"/>
                <w:sz w:val="18"/>
                <w:szCs w:val="18"/>
              </w:rPr>
              <w:t>adancime</w:t>
            </w:r>
            <w:proofErr w:type="spellEnd"/>
            <w:r w:rsidRPr="00F82DB9">
              <w:rPr>
                <w:color w:val="000000"/>
                <w:sz w:val="18"/>
                <w:szCs w:val="18"/>
              </w:rPr>
              <w:t xml:space="preserve">, mal </w:t>
            </w:r>
            <w:proofErr w:type="spellStart"/>
            <w:r w:rsidRPr="00F82DB9">
              <w:rPr>
                <w:color w:val="000000"/>
                <w:sz w:val="18"/>
                <w:szCs w:val="18"/>
              </w:rPr>
              <w:t>nesprijinit</w:t>
            </w:r>
            <w:proofErr w:type="spellEnd"/>
          </w:p>
        </w:tc>
        <w:tc>
          <w:tcPr>
            <w:tcW w:w="2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48B76" w14:textId="77777777" w:rsidR="002D3438" w:rsidRPr="00F82DB9" w:rsidRDefault="002D3438" w:rsidP="002D3438">
            <w:pPr>
              <w:jc w:val="center"/>
              <w:rPr>
                <w:color w:val="000000"/>
                <w:sz w:val="18"/>
                <w:szCs w:val="18"/>
              </w:rPr>
            </w:pPr>
            <w:r w:rsidRPr="00F82DB9">
              <w:rPr>
                <w:sz w:val="18"/>
                <w:szCs w:val="18"/>
              </w:rPr>
              <w:t>mc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70036" w14:textId="77777777" w:rsidR="002D3438" w:rsidRPr="00F82DB9" w:rsidRDefault="002D3438" w:rsidP="002D3438">
            <w:pPr>
              <w:jc w:val="right"/>
              <w:rPr>
                <w:color w:val="000000"/>
                <w:sz w:val="18"/>
                <w:szCs w:val="18"/>
              </w:rPr>
            </w:pPr>
            <w:r w:rsidRPr="00F82DB9">
              <w:rPr>
                <w:sz w:val="18"/>
                <w:szCs w:val="18"/>
              </w:rPr>
              <w:t>33,00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0095B" w14:textId="69D8B18C" w:rsidR="002D3438" w:rsidRPr="00F82DB9" w:rsidRDefault="002D3438" w:rsidP="002D34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1.205,81</w:t>
            </w: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6D3DE12" w14:textId="733085A4" w:rsidR="002D3438" w:rsidRPr="00F82DB9" w:rsidRDefault="002D3438" w:rsidP="002D34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39.791,73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B35AD" w14:textId="50E5A8F3" w:rsidR="002D3438" w:rsidRPr="00F82DB9" w:rsidRDefault="002D3438" w:rsidP="002D3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6FF38" w14:textId="169CF724" w:rsidR="002D3438" w:rsidRPr="00F82DB9" w:rsidRDefault="002D3438" w:rsidP="002D3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0A9BB" w14:textId="553CDB81" w:rsidR="002D3438" w:rsidRPr="00F82DB9" w:rsidRDefault="002D3438" w:rsidP="002D3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9EB3A" w14:textId="375244C0" w:rsidR="002D3438" w:rsidRPr="00F82DB9" w:rsidRDefault="002D3438" w:rsidP="002D3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1C86B" w14:textId="0D3AFC61" w:rsidR="002D3438" w:rsidRPr="00F82DB9" w:rsidRDefault="002D3438" w:rsidP="002D3438">
            <w:pPr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39.791,73</w:t>
            </w:r>
          </w:p>
        </w:tc>
      </w:tr>
      <w:tr w:rsidR="002D3438" w14:paraId="757B48C4" w14:textId="77777777" w:rsidTr="0066385B">
        <w:trPr>
          <w:gridAfter w:val="3"/>
          <w:wAfter w:w="351" w:type="pct"/>
          <w:trHeight w:val="316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A54B1" w14:textId="77777777" w:rsidR="002D3438" w:rsidRPr="00F82DB9" w:rsidRDefault="002D3438" w:rsidP="002D3438">
            <w:pPr>
              <w:jc w:val="center"/>
              <w:rPr>
                <w:color w:val="000000"/>
                <w:sz w:val="18"/>
                <w:szCs w:val="18"/>
              </w:rPr>
            </w:pPr>
            <w:r w:rsidRPr="00F82DB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FCAAB" w14:textId="77777777" w:rsidR="002D3438" w:rsidRPr="00F82DB9" w:rsidRDefault="002D3438" w:rsidP="002D343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82DB9">
              <w:rPr>
                <w:color w:val="000000"/>
                <w:sz w:val="18"/>
                <w:szCs w:val="18"/>
              </w:rPr>
              <w:t>Transportul</w:t>
            </w:r>
            <w:proofErr w:type="spellEnd"/>
            <w:r w:rsidRPr="00F82DB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2DB9">
              <w:rPr>
                <w:color w:val="000000"/>
                <w:sz w:val="18"/>
                <w:szCs w:val="18"/>
              </w:rPr>
              <w:t>materialului</w:t>
            </w:r>
            <w:proofErr w:type="spellEnd"/>
            <w:r w:rsidRPr="00F82DB9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proofErr w:type="gramStart"/>
            <w:r w:rsidRPr="00F82DB9">
              <w:rPr>
                <w:color w:val="000000"/>
                <w:sz w:val="18"/>
                <w:szCs w:val="18"/>
              </w:rPr>
              <w:t>pamantului</w:t>
            </w:r>
            <w:proofErr w:type="spellEnd"/>
            <w:r w:rsidRPr="00F82DB9">
              <w:rPr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F82DB9">
              <w:rPr>
                <w:color w:val="000000"/>
                <w:sz w:val="18"/>
                <w:szCs w:val="18"/>
              </w:rPr>
              <w:t xml:space="preserve"> cu </w:t>
            </w:r>
            <w:proofErr w:type="spellStart"/>
            <w:r w:rsidRPr="00F82DB9">
              <w:rPr>
                <w:color w:val="000000"/>
                <w:sz w:val="18"/>
                <w:szCs w:val="18"/>
              </w:rPr>
              <w:t>roaba</w:t>
            </w:r>
            <w:proofErr w:type="spellEnd"/>
            <w:r w:rsidRPr="00F82DB9">
              <w:rPr>
                <w:color w:val="000000"/>
                <w:sz w:val="18"/>
                <w:szCs w:val="18"/>
              </w:rPr>
              <w:t xml:space="preserve"> pe </w:t>
            </w:r>
            <w:proofErr w:type="spellStart"/>
            <w:r w:rsidRPr="00F82DB9">
              <w:rPr>
                <w:color w:val="000000"/>
                <w:sz w:val="18"/>
                <w:szCs w:val="18"/>
              </w:rPr>
              <w:t>pneuri</w:t>
            </w:r>
            <w:proofErr w:type="spellEnd"/>
            <w:r w:rsidRPr="00F82DB9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82DB9">
              <w:rPr>
                <w:color w:val="000000"/>
                <w:sz w:val="18"/>
                <w:szCs w:val="18"/>
              </w:rPr>
              <w:t>incarcare</w:t>
            </w:r>
            <w:proofErr w:type="spellEnd"/>
            <w:r w:rsidRPr="00F82DB9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82DB9">
              <w:rPr>
                <w:color w:val="000000"/>
                <w:sz w:val="18"/>
                <w:szCs w:val="18"/>
              </w:rPr>
              <w:t>descarcare</w:t>
            </w:r>
            <w:proofErr w:type="spellEnd"/>
            <w:r w:rsidRPr="00F82DB9">
              <w:rPr>
                <w:color w:val="000000"/>
                <w:sz w:val="18"/>
                <w:szCs w:val="18"/>
              </w:rPr>
              <w:t xml:space="preserve">  la 70 m</w:t>
            </w:r>
          </w:p>
        </w:tc>
        <w:tc>
          <w:tcPr>
            <w:tcW w:w="2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EB6B8" w14:textId="77777777" w:rsidR="002D3438" w:rsidRPr="00F82DB9" w:rsidRDefault="002D3438" w:rsidP="002D3438">
            <w:pPr>
              <w:jc w:val="center"/>
              <w:rPr>
                <w:color w:val="000000"/>
                <w:sz w:val="18"/>
                <w:szCs w:val="18"/>
              </w:rPr>
            </w:pPr>
            <w:r w:rsidRPr="00F82DB9">
              <w:rPr>
                <w:sz w:val="18"/>
                <w:szCs w:val="18"/>
              </w:rPr>
              <w:t>to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49E51" w14:textId="77777777" w:rsidR="002D3438" w:rsidRPr="00F82DB9" w:rsidRDefault="002D3438" w:rsidP="002D3438">
            <w:pPr>
              <w:jc w:val="right"/>
              <w:rPr>
                <w:color w:val="000000"/>
                <w:sz w:val="18"/>
                <w:szCs w:val="18"/>
              </w:rPr>
            </w:pPr>
            <w:r w:rsidRPr="00F82DB9">
              <w:rPr>
                <w:sz w:val="18"/>
                <w:szCs w:val="18"/>
              </w:rPr>
              <w:t>15,16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A4B70" w14:textId="7B55D260" w:rsidR="002D3438" w:rsidRPr="00F82DB9" w:rsidRDefault="002D3438" w:rsidP="002D34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1.929,30</w:t>
            </w: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72CE280" w14:textId="40100B49" w:rsidR="002D3438" w:rsidRPr="00F82DB9" w:rsidRDefault="002D3438" w:rsidP="002D34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29.248,19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A2809" w14:textId="64851809" w:rsidR="002D3438" w:rsidRPr="00F82DB9" w:rsidRDefault="002D3438" w:rsidP="002D3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EAB72" w14:textId="1EC1D235" w:rsidR="002D3438" w:rsidRPr="00F82DB9" w:rsidRDefault="002D3438" w:rsidP="002D3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F5331" w14:textId="1ABDB9BC" w:rsidR="002D3438" w:rsidRPr="00F82DB9" w:rsidRDefault="002D3438" w:rsidP="002D3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42DE0" w14:textId="6A245CBA" w:rsidR="002D3438" w:rsidRPr="00F82DB9" w:rsidRDefault="002D3438" w:rsidP="002D3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0AEB6" w14:textId="2AF0D29B" w:rsidR="002D3438" w:rsidRPr="00F82DB9" w:rsidRDefault="002D3438" w:rsidP="002D3438">
            <w:pPr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29.248,19</w:t>
            </w:r>
          </w:p>
        </w:tc>
      </w:tr>
      <w:tr w:rsidR="002D3438" w14:paraId="3E0DCFF3" w14:textId="77777777" w:rsidTr="0066385B">
        <w:trPr>
          <w:gridAfter w:val="3"/>
          <w:wAfter w:w="351" w:type="pct"/>
          <w:trHeight w:val="316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38071" w14:textId="77777777" w:rsidR="002D3438" w:rsidRPr="00F82DB9" w:rsidRDefault="002D3438" w:rsidP="002D3438">
            <w:pPr>
              <w:jc w:val="center"/>
              <w:rPr>
                <w:color w:val="000000"/>
                <w:sz w:val="18"/>
                <w:szCs w:val="18"/>
              </w:rPr>
            </w:pPr>
            <w:r w:rsidRPr="00F82DB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31EA1" w14:textId="77777777" w:rsidR="002D3438" w:rsidRPr="00F82DB9" w:rsidRDefault="002D3438" w:rsidP="002D3438">
            <w:pPr>
              <w:rPr>
                <w:sz w:val="18"/>
                <w:szCs w:val="18"/>
              </w:rPr>
            </w:pPr>
            <w:proofErr w:type="spellStart"/>
            <w:r w:rsidRPr="00F82DB9">
              <w:rPr>
                <w:color w:val="000000"/>
                <w:sz w:val="18"/>
                <w:szCs w:val="18"/>
              </w:rPr>
              <w:t>Transportul</w:t>
            </w:r>
            <w:proofErr w:type="spellEnd"/>
            <w:r w:rsidRPr="00F82DB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2DB9">
              <w:rPr>
                <w:color w:val="000000"/>
                <w:sz w:val="18"/>
                <w:szCs w:val="18"/>
              </w:rPr>
              <w:t>rutier</w:t>
            </w:r>
            <w:proofErr w:type="spellEnd"/>
            <w:r w:rsidRPr="00F82DB9">
              <w:rPr>
                <w:color w:val="000000"/>
                <w:sz w:val="18"/>
                <w:szCs w:val="18"/>
              </w:rPr>
              <w:t xml:space="preserve"> al </w:t>
            </w:r>
            <w:proofErr w:type="spellStart"/>
            <w:r w:rsidRPr="00F82DB9">
              <w:rPr>
                <w:color w:val="000000"/>
                <w:sz w:val="18"/>
                <w:szCs w:val="18"/>
              </w:rPr>
              <w:t>pamantului</w:t>
            </w:r>
            <w:proofErr w:type="spellEnd"/>
            <w:r w:rsidRPr="00F82DB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2DB9">
              <w:rPr>
                <w:color w:val="000000"/>
                <w:sz w:val="18"/>
                <w:szCs w:val="18"/>
              </w:rPr>
              <w:t>sau</w:t>
            </w:r>
            <w:proofErr w:type="spellEnd"/>
            <w:r w:rsidRPr="00F82DB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2DB9">
              <w:rPr>
                <w:color w:val="000000"/>
                <w:sz w:val="18"/>
                <w:szCs w:val="18"/>
              </w:rPr>
              <w:t>molozului</w:t>
            </w:r>
            <w:proofErr w:type="spellEnd"/>
            <w:r w:rsidRPr="00F82DB9">
              <w:rPr>
                <w:color w:val="000000"/>
                <w:sz w:val="18"/>
                <w:szCs w:val="18"/>
              </w:rPr>
              <w:t xml:space="preserve"> cu </w:t>
            </w:r>
            <w:proofErr w:type="spellStart"/>
            <w:r w:rsidRPr="00F82DB9">
              <w:rPr>
                <w:color w:val="000000"/>
                <w:sz w:val="18"/>
                <w:szCs w:val="18"/>
              </w:rPr>
              <w:t>autobasculanta</w:t>
            </w:r>
            <w:proofErr w:type="spellEnd"/>
            <w:r w:rsidRPr="00F82DB9">
              <w:rPr>
                <w:color w:val="000000"/>
                <w:sz w:val="18"/>
                <w:szCs w:val="18"/>
              </w:rPr>
              <w:t xml:space="preserve"> dist.20 km</w:t>
            </w:r>
          </w:p>
        </w:tc>
        <w:tc>
          <w:tcPr>
            <w:tcW w:w="2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AED71" w14:textId="77777777" w:rsidR="002D3438" w:rsidRPr="00F82DB9" w:rsidRDefault="002D3438" w:rsidP="002D3438">
            <w:pPr>
              <w:jc w:val="center"/>
              <w:rPr>
                <w:color w:val="000000"/>
                <w:sz w:val="18"/>
                <w:szCs w:val="18"/>
              </w:rPr>
            </w:pPr>
            <w:r w:rsidRPr="00F82DB9">
              <w:rPr>
                <w:sz w:val="18"/>
                <w:szCs w:val="18"/>
              </w:rPr>
              <w:t>to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3D18F" w14:textId="77777777" w:rsidR="002D3438" w:rsidRPr="00F82DB9" w:rsidRDefault="002D3438" w:rsidP="002D3438">
            <w:pPr>
              <w:jc w:val="right"/>
              <w:rPr>
                <w:color w:val="000000"/>
                <w:sz w:val="18"/>
                <w:szCs w:val="18"/>
              </w:rPr>
            </w:pPr>
            <w:r w:rsidRPr="00F82DB9">
              <w:rPr>
                <w:sz w:val="18"/>
                <w:szCs w:val="18"/>
              </w:rPr>
              <w:t>43,11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B15B2" w14:textId="76C1EEC8" w:rsidR="002D3438" w:rsidRPr="00F82DB9" w:rsidRDefault="002D3438" w:rsidP="002D34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1.929,30</w:t>
            </w: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DFC10BA" w14:textId="586C6C42" w:rsidR="002D3438" w:rsidRPr="00F82DB9" w:rsidRDefault="002D3438" w:rsidP="002D34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83.172,12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A78DA" w14:textId="66A217B8" w:rsidR="002D3438" w:rsidRPr="00F82DB9" w:rsidRDefault="002D3438" w:rsidP="002D3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B0F66" w14:textId="0CAA0297" w:rsidR="002D3438" w:rsidRPr="00F82DB9" w:rsidRDefault="002D3438" w:rsidP="002D3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F2873" w14:textId="7B8B1AEA" w:rsidR="002D3438" w:rsidRPr="00F82DB9" w:rsidRDefault="002D3438" w:rsidP="002D3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A8B7A" w14:textId="100649C1" w:rsidR="002D3438" w:rsidRPr="00F82DB9" w:rsidRDefault="002D3438" w:rsidP="002D3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5B5D8" w14:textId="73CC5514" w:rsidR="002D3438" w:rsidRPr="00F82DB9" w:rsidRDefault="002D3438" w:rsidP="002D3438">
            <w:pPr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83.172,12</w:t>
            </w:r>
          </w:p>
        </w:tc>
      </w:tr>
      <w:tr w:rsidR="002D3438" w14:paraId="24F94B42" w14:textId="77777777" w:rsidTr="00761229">
        <w:trPr>
          <w:gridAfter w:val="3"/>
          <w:wAfter w:w="351" w:type="pct"/>
          <w:trHeight w:val="235"/>
        </w:trPr>
        <w:tc>
          <w:tcPr>
            <w:tcW w:w="4649" w:type="pct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F64C3" w14:textId="67DE12B2" w:rsidR="002D3438" w:rsidRPr="00A66C39" w:rsidRDefault="002D3438" w:rsidP="002D34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REFACERE</w:t>
            </w:r>
          </w:p>
        </w:tc>
      </w:tr>
      <w:tr w:rsidR="002D3438" w14:paraId="365202BD" w14:textId="77777777" w:rsidTr="006F5EF4">
        <w:trPr>
          <w:gridAfter w:val="3"/>
          <w:wAfter w:w="351" w:type="pct"/>
          <w:trHeight w:val="235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8E238" w14:textId="77777777" w:rsidR="002D3438" w:rsidRPr="00F82DB9" w:rsidRDefault="002D3438" w:rsidP="002D3438">
            <w:pPr>
              <w:jc w:val="center"/>
              <w:rPr>
                <w:color w:val="000000"/>
                <w:sz w:val="18"/>
                <w:szCs w:val="18"/>
              </w:rPr>
            </w:pPr>
            <w:r w:rsidRPr="00F82DB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B3D82" w14:textId="77777777" w:rsidR="002D3438" w:rsidRPr="00F82DB9" w:rsidRDefault="002D3438" w:rsidP="002D343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82DB9">
              <w:rPr>
                <w:color w:val="000000"/>
                <w:sz w:val="18"/>
                <w:szCs w:val="18"/>
              </w:rPr>
              <w:t>Asternere</w:t>
            </w:r>
            <w:proofErr w:type="spellEnd"/>
            <w:r w:rsidRPr="00F82DB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2DB9">
              <w:rPr>
                <w:color w:val="000000"/>
                <w:sz w:val="18"/>
                <w:szCs w:val="18"/>
              </w:rPr>
              <w:t>manuala</w:t>
            </w:r>
            <w:proofErr w:type="spellEnd"/>
            <w:r w:rsidRPr="00F82DB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2DB9">
              <w:rPr>
                <w:color w:val="000000"/>
                <w:sz w:val="18"/>
                <w:szCs w:val="18"/>
              </w:rPr>
              <w:t>strat</w:t>
            </w:r>
            <w:proofErr w:type="spellEnd"/>
            <w:r w:rsidRPr="00F82DB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82DB9">
              <w:rPr>
                <w:color w:val="000000"/>
                <w:sz w:val="18"/>
                <w:szCs w:val="18"/>
              </w:rPr>
              <w:t>agregate</w:t>
            </w:r>
            <w:proofErr w:type="spellEnd"/>
            <w:r w:rsidRPr="00F82DB9">
              <w:rPr>
                <w:color w:val="000000"/>
                <w:sz w:val="18"/>
                <w:szCs w:val="18"/>
              </w:rPr>
              <w:t xml:space="preserve">  (</w:t>
            </w:r>
            <w:proofErr w:type="gramEnd"/>
            <w:r w:rsidRPr="00F82DB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2DB9">
              <w:rPr>
                <w:color w:val="000000"/>
                <w:sz w:val="18"/>
                <w:szCs w:val="18"/>
              </w:rPr>
              <w:t>balast</w:t>
            </w:r>
            <w:proofErr w:type="spellEnd"/>
            <w:r w:rsidRPr="00F82DB9">
              <w:rPr>
                <w:color w:val="000000"/>
                <w:sz w:val="18"/>
                <w:szCs w:val="18"/>
              </w:rPr>
              <w:t xml:space="preserve"> ) </w:t>
            </w:r>
            <w:proofErr w:type="spellStart"/>
            <w:r w:rsidRPr="00F82DB9">
              <w:rPr>
                <w:color w:val="000000"/>
                <w:sz w:val="18"/>
                <w:szCs w:val="18"/>
              </w:rPr>
              <w:t>grosime</w:t>
            </w:r>
            <w:proofErr w:type="spellEnd"/>
            <w:r w:rsidRPr="00F82DB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2DB9">
              <w:rPr>
                <w:color w:val="000000"/>
                <w:sz w:val="18"/>
                <w:szCs w:val="18"/>
              </w:rPr>
              <w:t>strat</w:t>
            </w:r>
            <w:proofErr w:type="spellEnd"/>
            <w:r w:rsidRPr="00F82DB9">
              <w:rPr>
                <w:color w:val="000000"/>
                <w:sz w:val="18"/>
                <w:szCs w:val="18"/>
              </w:rPr>
              <w:t xml:space="preserve"> 10 cm</w:t>
            </w:r>
          </w:p>
        </w:tc>
        <w:tc>
          <w:tcPr>
            <w:tcW w:w="2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382C8" w14:textId="77777777" w:rsidR="002D3438" w:rsidRPr="00F82DB9" w:rsidRDefault="002D3438" w:rsidP="002D3438">
            <w:pPr>
              <w:jc w:val="center"/>
              <w:rPr>
                <w:color w:val="000000"/>
                <w:sz w:val="18"/>
                <w:szCs w:val="18"/>
              </w:rPr>
            </w:pPr>
            <w:r w:rsidRPr="00F82DB9">
              <w:rPr>
                <w:sz w:val="18"/>
                <w:szCs w:val="18"/>
              </w:rPr>
              <w:t>mc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D3BB4" w14:textId="77777777" w:rsidR="002D3438" w:rsidRPr="00F82DB9" w:rsidRDefault="002D3438" w:rsidP="002D3438">
            <w:pPr>
              <w:jc w:val="right"/>
              <w:rPr>
                <w:color w:val="000000"/>
                <w:sz w:val="18"/>
                <w:szCs w:val="18"/>
              </w:rPr>
            </w:pPr>
            <w:r w:rsidRPr="00F82DB9">
              <w:rPr>
                <w:sz w:val="18"/>
                <w:szCs w:val="18"/>
              </w:rPr>
              <w:t>108,40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82469" w14:textId="192C3633" w:rsidR="002D3438" w:rsidRPr="00F82DB9" w:rsidRDefault="002D3438" w:rsidP="002D34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861,29</w:t>
            </w: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4599693" w14:textId="4EC3ED9C" w:rsidR="002D3438" w:rsidRPr="00F82DB9" w:rsidRDefault="002D3438" w:rsidP="002D34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93.363,84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27BB7" w14:textId="4838E44E" w:rsidR="002D3438" w:rsidRPr="00F82DB9" w:rsidRDefault="002D3438" w:rsidP="002D3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0EE21" w14:textId="76452886" w:rsidR="002D3438" w:rsidRPr="00F82DB9" w:rsidRDefault="002D3438" w:rsidP="002D3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EA286" w14:textId="777B1906" w:rsidR="002D3438" w:rsidRPr="00F82DB9" w:rsidRDefault="002D3438" w:rsidP="002D3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C28E0" w14:textId="7C914D58" w:rsidR="002D3438" w:rsidRPr="00F82DB9" w:rsidRDefault="002D3438" w:rsidP="002D3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8FEC1" w14:textId="6D815CEA" w:rsidR="002D3438" w:rsidRPr="00F82DB9" w:rsidRDefault="002D3438" w:rsidP="002D3438">
            <w:pPr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93.363,84</w:t>
            </w:r>
          </w:p>
        </w:tc>
      </w:tr>
      <w:tr w:rsidR="002D3438" w14:paraId="3C79F6FC" w14:textId="77777777" w:rsidTr="006F5EF4">
        <w:trPr>
          <w:gridAfter w:val="3"/>
          <w:wAfter w:w="351" w:type="pct"/>
          <w:trHeight w:val="235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FD139" w14:textId="77777777" w:rsidR="002D3438" w:rsidRPr="00F82DB9" w:rsidRDefault="002D3438" w:rsidP="002D3438">
            <w:pPr>
              <w:jc w:val="center"/>
              <w:rPr>
                <w:color w:val="000000"/>
                <w:sz w:val="18"/>
                <w:szCs w:val="18"/>
              </w:rPr>
            </w:pPr>
            <w:r w:rsidRPr="00F82DB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A32E7" w14:textId="77777777" w:rsidR="002D3438" w:rsidRPr="00F82DB9" w:rsidRDefault="002D3438" w:rsidP="002D3438">
            <w:pPr>
              <w:rPr>
                <w:sz w:val="18"/>
                <w:szCs w:val="18"/>
              </w:rPr>
            </w:pPr>
            <w:proofErr w:type="spellStart"/>
            <w:r w:rsidRPr="00F82DB9">
              <w:rPr>
                <w:color w:val="000000"/>
                <w:sz w:val="18"/>
                <w:szCs w:val="18"/>
              </w:rPr>
              <w:t>Compactarea</w:t>
            </w:r>
            <w:proofErr w:type="spellEnd"/>
            <w:r w:rsidRPr="00F82DB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2DB9">
              <w:rPr>
                <w:color w:val="000000"/>
                <w:sz w:val="18"/>
                <w:szCs w:val="18"/>
              </w:rPr>
              <w:t>umpluturii</w:t>
            </w:r>
            <w:proofErr w:type="spellEnd"/>
            <w:r w:rsidRPr="00F82DB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2DB9">
              <w:rPr>
                <w:color w:val="000000"/>
                <w:sz w:val="18"/>
                <w:szCs w:val="18"/>
              </w:rPr>
              <w:t>executata</w:t>
            </w:r>
            <w:proofErr w:type="spellEnd"/>
            <w:r w:rsidRPr="00F82DB9">
              <w:rPr>
                <w:color w:val="000000"/>
                <w:sz w:val="18"/>
                <w:szCs w:val="18"/>
              </w:rPr>
              <w:t xml:space="preserve"> pe </w:t>
            </w:r>
            <w:proofErr w:type="spellStart"/>
            <w:r w:rsidRPr="00F82DB9">
              <w:rPr>
                <w:color w:val="000000"/>
                <w:sz w:val="18"/>
                <w:szCs w:val="18"/>
              </w:rPr>
              <w:t>strat</w:t>
            </w:r>
            <w:proofErr w:type="spellEnd"/>
            <w:r w:rsidRPr="00F82DB9">
              <w:rPr>
                <w:color w:val="000000"/>
                <w:sz w:val="18"/>
                <w:szCs w:val="18"/>
              </w:rPr>
              <w:t xml:space="preserve">, cu </w:t>
            </w:r>
            <w:proofErr w:type="spellStart"/>
            <w:r w:rsidRPr="00F82DB9">
              <w:rPr>
                <w:color w:val="000000"/>
                <w:sz w:val="18"/>
                <w:szCs w:val="18"/>
              </w:rPr>
              <w:t>udarea</w:t>
            </w:r>
            <w:proofErr w:type="spellEnd"/>
            <w:r w:rsidRPr="00F82DB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2DB9">
              <w:rPr>
                <w:color w:val="000000"/>
                <w:sz w:val="18"/>
                <w:szCs w:val="18"/>
              </w:rPr>
              <w:t>fiecarui</w:t>
            </w:r>
            <w:proofErr w:type="spellEnd"/>
            <w:r w:rsidRPr="00F82DB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2DB9">
              <w:rPr>
                <w:color w:val="000000"/>
                <w:sz w:val="18"/>
                <w:szCs w:val="18"/>
              </w:rPr>
              <w:t>strat</w:t>
            </w:r>
            <w:proofErr w:type="spellEnd"/>
            <w:r w:rsidRPr="00F82DB9">
              <w:rPr>
                <w:color w:val="000000"/>
                <w:sz w:val="18"/>
                <w:szCs w:val="18"/>
              </w:rPr>
              <w:t xml:space="preserve"> de 10 cm </w:t>
            </w:r>
            <w:proofErr w:type="spellStart"/>
            <w:r w:rsidRPr="00F82DB9">
              <w:rPr>
                <w:color w:val="000000"/>
                <w:sz w:val="18"/>
                <w:szCs w:val="18"/>
              </w:rPr>
              <w:t>grosime</w:t>
            </w:r>
            <w:proofErr w:type="spellEnd"/>
          </w:p>
        </w:tc>
        <w:tc>
          <w:tcPr>
            <w:tcW w:w="2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F8E6E" w14:textId="77777777" w:rsidR="002D3438" w:rsidRPr="00F82DB9" w:rsidRDefault="002D3438" w:rsidP="002D3438">
            <w:pPr>
              <w:jc w:val="center"/>
              <w:rPr>
                <w:color w:val="000000"/>
                <w:sz w:val="18"/>
                <w:szCs w:val="18"/>
              </w:rPr>
            </w:pPr>
            <w:r w:rsidRPr="00F82DB9">
              <w:rPr>
                <w:sz w:val="18"/>
                <w:szCs w:val="18"/>
              </w:rPr>
              <w:t>mc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7D985" w14:textId="77777777" w:rsidR="002D3438" w:rsidRPr="00F82DB9" w:rsidRDefault="002D3438" w:rsidP="002D3438">
            <w:pPr>
              <w:jc w:val="right"/>
              <w:rPr>
                <w:color w:val="000000"/>
                <w:sz w:val="18"/>
                <w:szCs w:val="18"/>
              </w:rPr>
            </w:pPr>
            <w:r w:rsidRPr="00F82DB9">
              <w:rPr>
                <w:sz w:val="18"/>
                <w:szCs w:val="18"/>
              </w:rPr>
              <w:t>28,49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088B3" w14:textId="307F7D8B" w:rsidR="002D3438" w:rsidRPr="00F82DB9" w:rsidRDefault="002D3438" w:rsidP="002D34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861,29</w:t>
            </w: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4C91C82" w14:textId="78F7FB34" w:rsidR="002D3438" w:rsidRPr="00F82DB9" w:rsidRDefault="002D3438" w:rsidP="002D34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24.538,15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78D22" w14:textId="72B47ED8" w:rsidR="002D3438" w:rsidRPr="00F82DB9" w:rsidRDefault="002D3438" w:rsidP="002D3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E0607" w14:textId="5630A353" w:rsidR="002D3438" w:rsidRPr="00F82DB9" w:rsidRDefault="002D3438" w:rsidP="002D3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23F76" w14:textId="487BE3DB" w:rsidR="002D3438" w:rsidRPr="00F82DB9" w:rsidRDefault="002D3438" w:rsidP="002D3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A089E" w14:textId="6D51311C" w:rsidR="002D3438" w:rsidRPr="00F82DB9" w:rsidRDefault="002D3438" w:rsidP="002D3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97994" w14:textId="16D67785" w:rsidR="002D3438" w:rsidRPr="00F82DB9" w:rsidRDefault="002D3438" w:rsidP="002D3438">
            <w:pPr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24.538,15</w:t>
            </w:r>
          </w:p>
        </w:tc>
      </w:tr>
      <w:tr w:rsidR="002D3438" w14:paraId="5BEE941B" w14:textId="77777777" w:rsidTr="00761229">
        <w:trPr>
          <w:gridAfter w:val="3"/>
          <w:wAfter w:w="351" w:type="pct"/>
          <w:trHeight w:val="245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501AE" w14:textId="77777777" w:rsidR="002D3438" w:rsidRPr="00F82DB9" w:rsidRDefault="002D3438" w:rsidP="002D3438">
            <w:pPr>
              <w:jc w:val="center"/>
              <w:rPr>
                <w:color w:val="000000"/>
                <w:sz w:val="18"/>
                <w:szCs w:val="18"/>
              </w:rPr>
            </w:pPr>
            <w:r w:rsidRPr="00F82DB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E4BC7" w14:textId="77777777" w:rsidR="002D3438" w:rsidRPr="00F82DB9" w:rsidRDefault="002D3438" w:rsidP="002D3438">
            <w:pPr>
              <w:jc w:val="both"/>
              <w:rPr>
                <w:sz w:val="18"/>
                <w:szCs w:val="18"/>
              </w:rPr>
            </w:pPr>
            <w:proofErr w:type="spellStart"/>
            <w:r w:rsidRPr="00F82DB9">
              <w:rPr>
                <w:color w:val="000000"/>
                <w:sz w:val="18"/>
                <w:szCs w:val="18"/>
              </w:rPr>
              <w:t>Borduri</w:t>
            </w:r>
            <w:proofErr w:type="spellEnd"/>
            <w:r w:rsidRPr="00F82DB9">
              <w:rPr>
                <w:color w:val="000000"/>
                <w:sz w:val="18"/>
                <w:szCs w:val="18"/>
              </w:rPr>
              <w:t xml:space="preserve"> prefabricate din </w:t>
            </w:r>
            <w:proofErr w:type="spellStart"/>
            <w:r w:rsidRPr="00F82DB9">
              <w:rPr>
                <w:color w:val="000000"/>
                <w:sz w:val="18"/>
                <w:szCs w:val="18"/>
              </w:rPr>
              <w:t>beton</w:t>
            </w:r>
            <w:proofErr w:type="spellEnd"/>
            <w:r w:rsidRPr="00F82DB9">
              <w:rPr>
                <w:color w:val="000000"/>
                <w:sz w:val="18"/>
                <w:szCs w:val="18"/>
              </w:rPr>
              <w:t xml:space="preserve"> pt. </w:t>
            </w:r>
            <w:proofErr w:type="spellStart"/>
            <w:r w:rsidRPr="00F82DB9">
              <w:rPr>
                <w:color w:val="000000"/>
                <w:sz w:val="18"/>
                <w:szCs w:val="18"/>
              </w:rPr>
              <w:t>trotuare</w:t>
            </w:r>
            <w:proofErr w:type="spellEnd"/>
            <w:r w:rsidRPr="00F82DB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2DB9">
              <w:rPr>
                <w:color w:val="000000"/>
                <w:sz w:val="18"/>
                <w:szCs w:val="18"/>
              </w:rPr>
              <w:t>alei</w:t>
            </w:r>
            <w:proofErr w:type="spellEnd"/>
            <w:r w:rsidRPr="00F82DB9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F82DB9">
              <w:rPr>
                <w:color w:val="000000"/>
                <w:sz w:val="18"/>
                <w:szCs w:val="18"/>
              </w:rPr>
              <w:t>spatii</w:t>
            </w:r>
            <w:proofErr w:type="spellEnd"/>
            <w:r w:rsidRPr="00F82DB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2DB9">
              <w:rPr>
                <w:color w:val="000000"/>
                <w:sz w:val="18"/>
                <w:szCs w:val="18"/>
              </w:rPr>
              <w:t>verzi</w:t>
            </w:r>
            <w:proofErr w:type="spellEnd"/>
            <w:r w:rsidRPr="00F82DB9">
              <w:rPr>
                <w:color w:val="000000"/>
                <w:sz w:val="18"/>
                <w:szCs w:val="18"/>
              </w:rPr>
              <w:t xml:space="preserve">, 10x15 cm, pe </w:t>
            </w:r>
            <w:proofErr w:type="spellStart"/>
            <w:r w:rsidRPr="00F82DB9">
              <w:rPr>
                <w:color w:val="000000"/>
                <w:sz w:val="18"/>
                <w:szCs w:val="18"/>
              </w:rPr>
              <w:t>fundatie</w:t>
            </w:r>
            <w:proofErr w:type="spellEnd"/>
            <w:r w:rsidRPr="00F82DB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2DB9">
              <w:rPr>
                <w:color w:val="000000"/>
                <w:sz w:val="18"/>
                <w:szCs w:val="18"/>
              </w:rPr>
              <w:t>beton</w:t>
            </w:r>
            <w:proofErr w:type="spellEnd"/>
            <w:r w:rsidRPr="00F82DB9">
              <w:rPr>
                <w:color w:val="000000"/>
                <w:sz w:val="18"/>
                <w:szCs w:val="18"/>
              </w:rPr>
              <w:t xml:space="preserve"> de 10x20cm</w:t>
            </w:r>
          </w:p>
        </w:tc>
        <w:tc>
          <w:tcPr>
            <w:tcW w:w="2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DC36B" w14:textId="77777777" w:rsidR="002D3438" w:rsidRPr="00F82DB9" w:rsidRDefault="002D3438" w:rsidP="002D3438">
            <w:pPr>
              <w:jc w:val="center"/>
              <w:rPr>
                <w:color w:val="000000"/>
                <w:sz w:val="18"/>
                <w:szCs w:val="18"/>
              </w:rPr>
            </w:pPr>
            <w:r w:rsidRPr="00F82DB9">
              <w:rPr>
                <w:sz w:val="18"/>
                <w:szCs w:val="18"/>
              </w:rPr>
              <w:t>ml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ECD92" w14:textId="77777777" w:rsidR="002D3438" w:rsidRPr="00F82DB9" w:rsidRDefault="002D3438" w:rsidP="002D3438">
            <w:pPr>
              <w:jc w:val="right"/>
              <w:rPr>
                <w:color w:val="000000"/>
                <w:sz w:val="18"/>
                <w:szCs w:val="18"/>
              </w:rPr>
            </w:pPr>
            <w:r w:rsidRPr="00F82DB9">
              <w:rPr>
                <w:sz w:val="18"/>
                <w:szCs w:val="18"/>
              </w:rPr>
              <w:t>30,56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10A85" w14:textId="00DEDDBF" w:rsidR="002D3438" w:rsidRPr="00F82DB9" w:rsidRDefault="002D3438" w:rsidP="002D34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26D57CC" w14:textId="2B230BFF" w:rsidR="002D3438" w:rsidRPr="00F82DB9" w:rsidRDefault="002D3438" w:rsidP="002D34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9.168,00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E11E4" w14:textId="7BCC2659" w:rsidR="002D3438" w:rsidRPr="00F82DB9" w:rsidRDefault="002D3438" w:rsidP="002D3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11711" w14:textId="06B5438C" w:rsidR="002D3438" w:rsidRPr="00F82DB9" w:rsidRDefault="002D3438" w:rsidP="002D3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611,20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AAB47" w14:textId="673BA171" w:rsidR="002D3438" w:rsidRPr="00F82DB9" w:rsidRDefault="002D3438" w:rsidP="002D3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ECCB3" w14:textId="40A19B25" w:rsidR="002D3438" w:rsidRPr="00F82DB9" w:rsidRDefault="002D3438" w:rsidP="002D3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611,20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FF3F3" w14:textId="3CB3DC31" w:rsidR="002D3438" w:rsidRPr="00F82DB9" w:rsidRDefault="002D3438" w:rsidP="002D3438">
            <w:pPr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9.168,00</w:t>
            </w:r>
          </w:p>
        </w:tc>
      </w:tr>
      <w:tr w:rsidR="002D3438" w14:paraId="4B542681" w14:textId="77777777" w:rsidTr="00761229">
        <w:trPr>
          <w:gridAfter w:val="3"/>
          <w:wAfter w:w="351" w:type="pct"/>
          <w:trHeight w:val="263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4C00D" w14:textId="77777777" w:rsidR="002D3438" w:rsidRPr="00F82DB9" w:rsidRDefault="002D3438" w:rsidP="002D3438">
            <w:pPr>
              <w:jc w:val="center"/>
              <w:rPr>
                <w:color w:val="000000"/>
                <w:sz w:val="18"/>
                <w:szCs w:val="18"/>
              </w:rPr>
            </w:pPr>
            <w:r w:rsidRPr="00F82DB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8904F" w14:textId="77777777" w:rsidR="002D3438" w:rsidRPr="00F82DB9" w:rsidRDefault="002D3438" w:rsidP="002D3438">
            <w:pPr>
              <w:rPr>
                <w:color w:val="000000"/>
                <w:sz w:val="18"/>
                <w:szCs w:val="18"/>
              </w:rPr>
            </w:pPr>
            <w:r w:rsidRPr="00F82DB9">
              <w:rPr>
                <w:color w:val="000000"/>
                <w:sz w:val="18"/>
                <w:szCs w:val="18"/>
              </w:rPr>
              <w:t xml:space="preserve">Tartan </w:t>
            </w:r>
            <w:proofErr w:type="spellStart"/>
            <w:r w:rsidRPr="00F82DB9">
              <w:rPr>
                <w:color w:val="000000"/>
                <w:sz w:val="18"/>
                <w:szCs w:val="18"/>
              </w:rPr>
              <w:t>turnat</w:t>
            </w:r>
            <w:proofErr w:type="spellEnd"/>
            <w:r w:rsidRPr="00F82DB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2DB9">
              <w:rPr>
                <w:color w:val="000000"/>
                <w:sz w:val="18"/>
                <w:szCs w:val="18"/>
              </w:rPr>
              <w:t>colorat</w:t>
            </w:r>
            <w:proofErr w:type="spellEnd"/>
            <w:r w:rsidRPr="00F82DB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2DB9">
              <w:rPr>
                <w:color w:val="000000"/>
                <w:sz w:val="18"/>
                <w:szCs w:val="18"/>
              </w:rPr>
              <w:t>grosime</w:t>
            </w:r>
            <w:proofErr w:type="spellEnd"/>
            <w:r w:rsidRPr="00F82DB9">
              <w:rPr>
                <w:color w:val="000000"/>
                <w:sz w:val="18"/>
                <w:szCs w:val="18"/>
              </w:rPr>
              <w:t xml:space="preserve"> 4 cm</w:t>
            </w:r>
          </w:p>
        </w:tc>
        <w:tc>
          <w:tcPr>
            <w:tcW w:w="2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4FB85" w14:textId="77777777" w:rsidR="002D3438" w:rsidRPr="00F82DB9" w:rsidRDefault="002D3438" w:rsidP="002D343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82DB9">
              <w:rPr>
                <w:sz w:val="18"/>
                <w:szCs w:val="18"/>
              </w:rPr>
              <w:t>mp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1E879" w14:textId="77777777" w:rsidR="002D3438" w:rsidRPr="00F82DB9" w:rsidRDefault="002D3438" w:rsidP="002D3438">
            <w:pPr>
              <w:jc w:val="right"/>
              <w:rPr>
                <w:color w:val="000000"/>
                <w:sz w:val="18"/>
                <w:szCs w:val="18"/>
              </w:rPr>
            </w:pPr>
            <w:r w:rsidRPr="00F82DB9">
              <w:rPr>
                <w:sz w:val="18"/>
                <w:szCs w:val="18"/>
              </w:rPr>
              <w:t>164,57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0248D" w14:textId="2A37BDF3" w:rsidR="002D3438" w:rsidRPr="00F82DB9" w:rsidRDefault="002D3438" w:rsidP="002D34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8.612,90</w:t>
            </w: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77710B6" w14:textId="72331486" w:rsidR="002D3438" w:rsidRPr="00F82DB9" w:rsidRDefault="002D3438" w:rsidP="002D34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1.417.424,95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8E7A4" w14:textId="0775C084" w:rsidR="002D3438" w:rsidRPr="00F82DB9" w:rsidRDefault="002D3438" w:rsidP="002D3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1.326,80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B4A07" w14:textId="03CC972C" w:rsidR="002D3438" w:rsidRPr="00F82DB9" w:rsidRDefault="002D3438" w:rsidP="002D3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218.351,48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6DB83" w14:textId="71B663B6" w:rsidR="002D3438" w:rsidRPr="00F82DB9" w:rsidRDefault="002D3438" w:rsidP="002D3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1.326,80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3EB61" w14:textId="045ED6E0" w:rsidR="002D3438" w:rsidRPr="00F82DB9" w:rsidRDefault="002D3438" w:rsidP="002D3438">
            <w:pPr>
              <w:jc w:val="right"/>
              <w:rPr>
                <w:sz w:val="18"/>
                <w:szCs w:val="18"/>
              </w:rPr>
            </w:pPr>
            <w:r w:rsidRPr="00761229">
              <w:rPr>
                <w:sz w:val="18"/>
                <w:szCs w:val="18"/>
              </w:rPr>
              <w:t>218.351,48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98D07" w14:textId="5B132A74" w:rsidR="002D3438" w:rsidRPr="00F82DB9" w:rsidRDefault="002D3438" w:rsidP="002D3438">
            <w:pPr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1.417.424,95</w:t>
            </w:r>
          </w:p>
        </w:tc>
      </w:tr>
      <w:tr w:rsidR="002D3438" w14:paraId="5D25858C" w14:textId="77777777" w:rsidTr="00761229">
        <w:trPr>
          <w:gridAfter w:val="3"/>
          <w:wAfter w:w="351" w:type="pct"/>
          <w:trHeight w:val="31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5EF10" w14:textId="77777777" w:rsidR="002D3438" w:rsidRPr="00F82DB9" w:rsidRDefault="002D3438" w:rsidP="002D3438">
            <w:pPr>
              <w:jc w:val="center"/>
              <w:rPr>
                <w:color w:val="000000"/>
                <w:sz w:val="18"/>
                <w:szCs w:val="18"/>
              </w:rPr>
            </w:pPr>
            <w:r w:rsidRPr="00F82DB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12E99" w14:textId="77777777" w:rsidR="002D3438" w:rsidRPr="00F82DB9" w:rsidRDefault="002D3438" w:rsidP="002D343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82DB9">
              <w:rPr>
                <w:color w:val="000000"/>
                <w:sz w:val="18"/>
                <w:szCs w:val="18"/>
              </w:rPr>
              <w:t>Transportul</w:t>
            </w:r>
            <w:proofErr w:type="spellEnd"/>
            <w:r w:rsidRPr="00F82DB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2DB9">
              <w:rPr>
                <w:color w:val="000000"/>
                <w:sz w:val="18"/>
                <w:szCs w:val="18"/>
              </w:rPr>
              <w:t>rutier</w:t>
            </w:r>
            <w:proofErr w:type="spellEnd"/>
            <w:r w:rsidRPr="00F82DB9">
              <w:rPr>
                <w:color w:val="000000"/>
                <w:sz w:val="18"/>
                <w:szCs w:val="18"/>
              </w:rPr>
              <w:t xml:space="preserve"> al </w:t>
            </w:r>
            <w:proofErr w:type="spellStart"/>
            <w:r w:rsidRPr="00F82DB9">
              <w:rPr>
                <w:color w:val="000000"/>
                <w:sz w:val="18"/>
                <w:szCs w:val="18"/>
              </w:rPr>
              <w:t>materialelor</w:t>
            </w:r>
            <w:proofErr w:type="spellEnd"/>
            <w:r w:rsidRPr="00F82DB9">
              <w:rPr>
                <w:color w:val="000000"/>
                <w:sz w:val="18"/>
                <w:szCs w:val="18"/>
              </w:rPr>
              <w:t xml:space="preserve"> cu </w:t>
            </w:r>
            <w:proofErr w:type="spellStart"/>
            <w:r w:rsidRPr="00F82DB9">
              <w:rPr>
                <w:color w:val="000000"/>
                <w:sz w:val="18"/>
                <w:szCs w:val="18"/>
              </w:rPr>
              <w:t>autocamionul</w:t>
            </w:r>
            <w:proofErr w:type="spellEnd"/>
            <w:r w:rsidRPr="00F82DB9">
              <w:rPr>
                <w:color w:val="000000"/>
                <w:sz w:val="18"/>
                <w:szCs w:val="18"/>
              </w:rPr>
              <w:t xml:space="preserve"> pe </w:t>
            </w:r>
            <w:proofErr w:type="spellStart"/>
            <w:r w:rsidRPr="00F82DB9">
              <w:rPr>
                <w:color w:val="000000"/>
                <w:sz w:val="18"/>
                <w:szCs w:val="18"/>
              </w:rPr>
              <w:t>distanta</w:t>
            </w:r>
            <w:proofErr w:type="spellEnd"/>
            <w:r w:rsidRPr="00F82DB9">
              <w:rPr>
                <w:color w:val="000000"/>
                <w:sz w:val="18"/>
                <w:szCs w:val="18"/>
              </w:rPr>
              <w:t xml:space="preserve"> de 20 km.</w:t>
            </w:r>
          </w:p>
        </w:tc>
        <w:tc>
          <w:tcPr>
            <w:tcW w:w="2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59219" w14:textId="77777777" w:rsidR="002D3438" w:rsidRPr="00F82DB9" w:rsidRDefault="002D3438" w:rsidP="002D3438">
            <w:pPr>
              <w:jc w:val="center"/>
              <w:rPr>
                <w:color w:val="000000"/>
                <w:sz w:val="18"/>
                <w:szCs w:val="18"/>
              </w:rPr>
            </w:pPr>
            <w:r w:rsidRPr="00F82DB9">
              <w:rPr>
                <w:sz w:val="18"/>
                <w:szCs w:val="18"/>
              </w:rPr>
              <w:t>to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2C637" w14:textId="77777777" w:rsidR="002D3438" w:rsidRPr="00F82DB9" w:rsidRDefault="002D3438" w:rsidP="002D3438">
            <w:pPr>
              <w:jc w:val="right"/>
              <w:rPr>
                <w:color w:val="000000"/>
                <w:sz w:val="18"/>
                <w:szCs w:val="18"/>
              </w:rPr>
            </w:pPr>
            <w:r w:rsidRPr="00F82DB9">
              <w:rPr>
                <w:sz w:val="18"/>
                <w:szCs w:val="18"/>
              </w:rPr>
              <w:t>43,11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AEC7E" w14:textId="6DB46A7C" w:rsidR="002D3438" w:rsidRPr="00F82DB9" w:rsidRDefault="002D3438" w:rsidP="002D34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1.920,00 </w:t>
            </w: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E2F86AD" w14:textId="28E237A8" w:rsidR="002D3438" w:rsidRPr="00F82DB9" w:rsidRDefault="002D3438" w:rsidP="002D34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82.771,20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E59B6" w14:textId="300D8582" w:rsidR="002D3438" w:rsidRPr="00F82DB9" w:rsidRDefault="002D3438" w:rsidP="002D3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4842A" w14:textId="07B7FB25" w:rsidR="002D3438" w:rsidRPr="00F82DB9" w:rsidRDefault="002D3438" w:rsidP="002D3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6ED88" w14:textId="12D386D4" w:rsidR="002D3438" w:rsidRPr="00F82DB9" w:rsidRDefault="002D3438" w:rsidP="002D3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F326C" w14:textId="29BA5CBF" w:rsidR="002D3438" w:rsidRPr="00F82DB9" w:rsidRDefault="002D3438" w:rsidP="002D3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E3A0A" w14:textId="09507824" w:rsidR="002D3438" w:rsidRPr="00F82DB9" w:rsidRDefault="002D3438" w:rsidP="002D3438">
            <w:pPr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82.771,20</w:t>
            </w:r>
          </w:p>
        </w:tc>
      </w:tr>
      <w:tr w:rsidR="002D3438" w14:paraId="2C1026BA" w14:textId="77777777" w:rsidTr="00761229">
        <w:trPr>
          <w:gridAfter w:val="3"/>
          <w:wAfter w:w="351" w:type="pct"/>
          <w:trHeight w:val="235"/>
        </w:trPr>
        <w:tc>
          <w:tcPr>
            <w:tcW w:w="1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38125B4" w14:textId="77777777" w:rsidR="002D3438" w:rsidRPr="002359AE" w:rsidRDefault="002D3438" w:rsidP="002D3438">
            <w:pPr>
              <w:jc w:val="center"/>
              <w:rPr>
                <w:color w:val="000000"/>
                <w:sz w:val="20"/>
                <w:szCs w:val="20"/>
              </w:rPr>
            </w:pPr>
            <w:r w:rsidRPr="002359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015B4" w14:textId="77777777" w:rsidR="002D3438" w:rsidRPr="008D2D3A" w:rsidRDefault="002D3438" w:rsidP="002D3438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8D2D3A">
              <w:rPr>
                <w:b/>
                <w:bCs/>
                <w:sz w:val="20"/>
                <w:szCs w:val="20"/>
              </w:rPr>
              <w:t>Valoare</w:t>
            </w:r>
            <w:proofErr w:type="spellEnd"/>
            <w:r w:rsidRPr="008D2D3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2D3A">
              <w:rPr>
                <w:b/>
                <w:bCs/>
                <w:sz w:val="20"/>
                <w:szCs w:val="20"/>
              </w:rPr>
              <w:t>totala</w:t>
            </w:r>
            <w:proofErr w:type="spellEnd"/>
            <w:r w:rsidRPr="008D2D3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2D3A">
              <w:rPr>
                <w:b/>
                <w:bCs/>
                <w:sz w:val="20"/>
                <w:szCs w:val="20"/>
              </w:rPr>
              <w:t>fara</w:t>
            </w:r>
            <w:proofErr w:type="spellEnd"/>
            <w:r w:rsidRPr="008D2D3A"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E9D4D6C" w14:textId="4D884EC2" w:rsidR="002D3438" w:rsidRPr="002D2D44" w:rsidRDefault="002D3438" w:rsidP="002D343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D2D44">
              <w:rPr>
                <w:b/>
                <w:bCs/>
                <w:color w:val="000000"/>
                <w:sz w:val="18"/>
                <w:szCs w:val="18"/>
              </w:rPr>
              <w:t>1.779.478,18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1E0504" w14:textId="77777777" w:rsidR="002D3438" w:rsidRPr="00B63CD0" w:rsidRDefault="002D3438" w:rsidP="002D3438">
            <w:pPr>
              <w:jc w:val="right"/>
              <w:rPr>
                <w:sz w:val="18"/>
                <w:szCs w:val="18"/>
              </w:rPr>
            </w:pPr>
            <w:r w:rsidRPr="00B63CD0">
              <w:rPr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FD019" w14:textId="7F9AB511" w:rsidR="002D3438" w:rsidRPr="00DE46AA" w:rsidRDefault="002D3438" w:rsidP="002D3438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12" w:name="_Hlk59706115"/>
            <w:r w:rsidRPr="00DE46AA">
              <w:rPr>
                <w:b/>
                <w:bCs/>
                <w:sz w:val="18"/>
                <w:szCs w:val="18"/>
              </w:rPr>
              <w:t>218.962,68</w:t>
            </w:r>
            <w:bookmarkEnd w:id="12"/>
          </w:p>
        </w:tc>
        <w:tc>
          <w:tcPr>
            <w:tcW w:w="364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0866AC82" w14:textId="77777777" w:rsidR="002D3438" w:rsidRPr="00B63CD0" w:rsidRDefault="002D3438" w:rsidP="002D34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CF1AD6" w14:textId="30C10BB6" w:rsidR="002D3438" w:rsidRPr="00B63CD0" w:rsidRDefault="002D3438" w:rsidP="002D3438">
            <w:pPr>
              <w:jc w:val="right"/>
              <w:rPr>
                <w:sz w:val="18"/>
                <w:szCs w:val="18"/>
              </w:rPr>
            </w:pPr>
            <w:r w:rsidRPr="00DE46AA">
              <w:rPr>
                <w:b/>
                <w:bCs/>
                <w:sz w:val="18"/>
                <w:szCs w:val="18"/>
              </w:rPr>
              <w:t>218.962,68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54FB9" w14:textId="16E8F8B4" w:rsidR="002D3438" w:rsidRPr="00B63CD0" w:rsidRDefault="002D3438" w:rsidP="002D3438">
            <w:pPr>
              <w:jc w:val="right"/>
              <w:rPr>
                <w:b/>
                <w:bCs/>
                <w:sz w:val="18"/>
                <w:szCs w:val="18"/>
              </w:rPr>
            </w:pPr>
            <w:r w:rsidRPr="002D2D44">
              <w:rPr>
                <w:b/>
                <w:bCs/>
                <w:color w:val="000000"/>
                <w:sz w:val="18"/>
                <w:szCs w:val="18"/>
              </w:rPr>
              <w:t>1.779.478,18</w:t>
            </w:r>
          </w:p>
        </w:tc>
      </w:tr>
      <w:tr w:rsidR="002D3438" w14:paraId="53CF74C8" w14:textId="77777777" w:rsidTr="00761229">
        <w:trPr>
          <w:gridAfter w:val="3"/>
          <w:wAfter w:w="351" w:type="pct"/>
          <w:trHeight w:val="235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AA8218" w14:textId="77777777" w:rsidR="002D3438" w:rsidRPr="002359AE" w:rsidRDefault="002D3438" w:rsidP="002D34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D81FF" w14:textId="77777777" w:rsidR="002D3438" w:rsidRPr="008D2D3A" w:rsidRDefault="002D3438" w:rsidP="002D3438">
            <w:pPr>
              <w:rPr>
                <w:b/>
                <w:bCs/>
                <w:sz w:val="20"/>
                <w:szCs w:val="20"/>
              </w:rPr>
            </w:pPr>
            <w:r w:rsidRPr="008D2D3A">
              <w:rPr>
                <w:b/>
                <w:bCs/>
                <w:sz w:val="20"/>
                <w:szCs w:val="20"/>
              </w:rPr>
              <w:t>T.V.A. (19 %)</w:t>
            </w: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2810514" w14:textId="216CB935" w:rsidR="002D3438" w:rsidRPr="002D2D44" w:rsidRDefault="002D3438" w:rsidP="002D343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D2D44">
              <w:rPr>
                <w:b/>
                <w:bCs/>
                <w:color w:val="000000"/>
                <w:sz w:val="18"/>
                <w:szCs w:val="18"/>
              </w:rPr>
              <w:t>338.100,85</w:t>
            </w: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B1B7BB" w14:textId="77777777" w:rsidR="002D3438" w:rsidRPr="00B63CD0" w:rsidRDefault="002D3438" w:rsidP="002D34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CC142" w14:textId="09CA1838" w:rsidR="002D3438" w:rsidRPr="00DE46AA" w:rsidRDefault="002D3438" w:rsidP="002D3438">
            <w:pPr>
              <w:jc w:val="right"/>
              <w:rPr>
                <w:b/>
                <w:bCs/>
                <w:sz w:val="18"/>
                <w:szCs w:val="18"/>
              </w:rPr>
            </w:pPr>
            <w:r w:rsidRPr="00DE46AA">
              <w:rPr>
                <w:b/>
                <w:bCs/>
                <w:sz w:val="18"/>
                <w:szCs w:val="18"/>
              </w:rPr>
              <w:t>41.602,91</w:t>
            </w:r>
          </w:p>
        </w:tc>
        <w:tc>
          <w:tcPr>
            <w:tcW w:w="364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2534715" w14:textId="77777777" w:rsidR="002D3438" w:rsidRPr="00B63CD0" w:rsidRDefault="002D3438" w:rsidP="002D34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ED786" w14:textId="78EB1B95" w:rsidR="002D3438" w:rsidRPr="00B63CD0" w:rsidRDefault="002D3438" w:rsidP="002D3438">
            <w:pPr>
              <w:jc w:val="right"/>
              <w:rPr>
                <w:sz w:val="18"/>
                <w:szCs w:val="18"/>
              </w:rPr>
            </w:pPr>
            <w:r w:rsidRPr="00DE46AA">
              <w:rPr>
                <w:b/>
                <w:bCs/>
                <w:sz w:val="18"/>
                <w:szCs w:val="18"/>
              </w:rPr>
              <w:t>41.602,91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EDB49" w14:textId="0299D02F" w:rsidR="002D3438" w:rsidRPr="00B63CD0" w:rsidRDefault="002D3438" w:rsidP="002D3438">
            <w:pPr>
              <w:jc w:val="right"/>
              <w:rPr>
                <w:b/>
                <w:bCs/>
                <w:sz w:val="18"/>
                <w:szCs w:val="18"/>
              </w:rPr>
            </w:pPr>
            <w:r w:rsidRPr="002D2D44">
              <w:rPr>
                <w:b/>
                <w:bCs/>
                <w:color w:val="000000"/>
                <w:sz w:val="18"/>
                <w:szCs w:val="18"/>
              </w:rPr>
              <w:t>338.100,85</w:t>
            </w:r>
          </w:p>
        </w:tc>
      </w:tr>
      <w:tr w:rsidR="002D3438" w14:paraId="6C06BFD5" w14:textId="77777777" w:rsidTr="00761229">
        <w:trPr>
          <w:gridAfter w:val="3"/>
          <w:wAfter w:w="351" w:type="pct"/>
          <w:trHeight w:val="235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C000D6" w14:textId="77777777" w:rsidR="002D3438" w:rsidRPr="002359AE" w:rsidRDefault="002D3438" w:rsidP="002D34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CE5F6" w14:textId="77777777" w:rsidR="002D3438" w:rsidRPr="008D2D3A" w:rsidRDefault="002D3438" w:rsidP="002D3438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8D2D3A">
              <w:rPr>
                <w:b/>
                <w:bCs/>
                <w:sz w:val="20"/>
                <w:szCs w:val="20"/>
              </w:rPr>
              <w:t>Valoare</w:t>
            </w:r>
            <w:proofErr w:type="spellEnd"/>
            <w:r w:rsidRPr="008D2D3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2D3A">
              <w:rPr>
                <w:b/>
                <w:bCs/>
                <w:sz w:val="20"/>
                <w:szCs w:val="20"/>
              </w:rPr>
              <w:t>totala</w:t>
            </w:r>
            <w:proofErr w:type="spellEnd"/>
            <w:r w:rsidRPr="008D2D3A">
              <w:rPr>
                <w:b/>
                <w:bCs/>
                <w:sz w:val="20"/>
                <w:szCs w:val="20"/>
              </w:rPr>
              <w:t xml:space="preserve"> cu T.V.A.</w:t>
            </w: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33EEE81" w14:textId="288435B3" w:rsidR="002D3438" w:rsidRPr="002D2D44" w:rsidRDefault="002D3438" w:rsidP="002D343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D2D44">
              <w:rPr>
                <w:b/>
                <w:bCs/>
                <w:color w:val="000000"/>
                <w:sz w:val="18"/>
                <w:szCs w:val="18"/>
              </w:rPr>
              <w:t>2.117.579,03</w:t>
            </w: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A0B27B" w14:textId="77777777" w:rsidR="002D3438" w:rsidRPr="00B63CD0" w:rsidRDefault="002D3438" w:rsidP="002D34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0800F" w14:textId="320A5038" w:rsidR="002D3438" w:rsidRPr="00DE46AA" w:rsidRDefault="002D3438" w:rsidP="002D3438">
            <w:pPr>
              <w:jc w:val="right"/>
              <w:rPr>
                <w:b/>
                <w:bCs/>
                <w:sz w:val="18"/>
                <w:szCs w:val="18"/>
              </w:rPr>
            </w:pPr>
            <w:r w:rsidRPr="00DE46AA">
              <w:rPr>
                <w:b/>
                <w:bCs/>
                <w:sz w:val="18"/>
                <w:szCs w:val="18"/>
              </w:rPr>
              <w:t>260.565,59</w:t>
            </w:r>
          </w:p>
        </w:tc>
        <w:tc>
          <w:tcPr>
            <w:tcW w:w="364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F34C0" w14:textId="77777777" w:rsidR="002D3438" w:rsidRPr="00B63CD0" w:rsidRDefault="002D3438" w:rsidP="002D34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DBE4D" w14:textId="6E8E147E" w:rsidR="002D3438" w:rsidRPr="00B63CD0" w:rsidRDefault="002D3438" w:rsidP="002D3438">
            <w:pPr>
              <w:jc w:val="right"/>
              <w:rPr>
                <w:sz w:val="18"/>
                <w:szCs w:val="18"/>
              </w:rPr>
            </w:pPr>
            <w:r w:rsidRPr="00DE46AA">
              <w:rPr>
                <w:b/>
                <w:bCs/>
                <w:sz w:val="18"/>
                <w:szCs w:val="18"/>
              </w:rPr>
              <w:t>260.565,59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A7DBE" w14:textId="61D456CA" w:rsidR="002D3438" w:rsidRPr="00B63CD0" w:rsidRDefault="002D3438" w:rsidP="002D3438">
            <w:pPr>
              <w:jc w:val="right"/>
              <w:rPr>
                <w:b/>
                <w:bCs/>
                <w:sz w:val="18"/>
                <w:szCs w:val="18"/>
              </w:rPr>
            </w:pPr>
            <w:r w:rsidRPr="002D2D44">
              <w:rPr>
                <w:b/>
                <w:bCs/>
                <w:color w:val="000000"/>
                <w:sz w:val="18"/>
                <w:szCs w:val="18"/>
              </w:rPr>
              <w:t>2.117.579,03</w:t>
            </w:r>
          </w:p>
        </w:tc>
      </w:tr>
      <w:tr w:rsidR="002D3438" w14:paraId="38CF1E4B" w14:textId="77777777" w:rsidTr="007C50F5">
        <w:trPr>
          <w:trHeight w:val="60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A381A" w14:textId="77777777" w:rsidR="002D3438" w:rsidRDefault="002D3438" w:rsidP="002D343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722AC" w14:textId="77777777" w:rsidR="002D3438" w:rsidRDefault="002D3438" w:rsidP="002D3438">
            <w:pPr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0989" w14:textId="77777777" w:rsidR="002D3438" w:rsidRDefault="002D3438" w:rsidP="002D3438">
            <w:pPr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C99B8" w14:textId="77777777" w:rsidR="002D3438" w:rsidRDefault="002D3438" w:rsidP="002D3438">
            <w:pPr>
              <w:rPr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21697" w14:textId="77777777" w:rsidR="002D3438" w:rsidRDefault="002D3438" w:rsidP="002D3438">
            <w:pPr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96450" w14:textId="77777777" w:rsidR="002D3438" w:rsidRDefault="002D3438" w:rsidP="002D34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A3982" w14:textId="77777777" w:rsidR="002D3438" w:rsidRDefault="002D3438" w:rsidP="002D34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D3860" w14:textId="77777777" w:rsidR="002D3438" w:rsidRDefault="002D3438" w:rsidP="002D34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86FFF" w14:textId="77777777" w:rsidR="002D3438" w:rsidRDefault="002D3438" w:rsidP="002D34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D8185" w14:textId="77777777" w:rsidR="002D3438" w:rsidRDefault="002D3438" w:rsidP="002D34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EBD22" w14:textId="77777777" w:rsidR="002D3438" w:rsidRDefault="002D3438" w:rsidP="002D34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A97D1" w14:textId="77777777" w:rsidR="002D3438" w:rsidRDefault="002D3438" w:rsidP="002D3438">
            <w:pPr>
              <w:jc w:val="right"/>
              <w:rPr>
                <w:sz w:val="20"/>
                <w:szCs w:val="20"/>
              </w:rPr>
            </w:pPr>
          </w:p>
        </w:tc>
      </w:tr>
      <w:tr w:rsidR="002D3438" w14:paraId="32EE097D" w14:textId="77777777" w:rsidTr="007C50F5">
        <w:trPr>
          <w:trHeight w:val="54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9F657" w14:textId="77777777" w:rsidR="002D3438" w:rsidRDefault="002D3438" w:rsidP="002D34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C524D" w14:textId="77777777" w:rsidR="002D3438" w:rsidRDefault="002D3438" w:rsidP="002D3438">
            <w:pPr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46FC" w14:textId="77777777" w:rsidR="002D3438" w:rsidRDefault="002D3438" w:rsidP="002D3438">
            <w:pPr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62ADC" w14:textId="77777777" w:rsidR="002D3438" w:rsidRDefault="002D3438" w:rsidP="002D3438">
            <w:pPr>
              <w:rPr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6F065" w14:textId="77777777" w:rsidR="002D3438" w:rsidRDefault="002D3438" w:rsidP="002D3438">
            <w:pPr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12E8E" w14:textId="77777777" w:rsidR="002D3438" w:rsidRDefault="002D3438" w:rsidP="002D34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3CB97" w14:textId="77777777" w:rsidR="002D3438" w:rsidRDefault="002D3438" w:rsidP="002D34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616B4" w14:textId="77777777" w:rsidR="002D3438" w:rsidRDefault="002D3438" w:rsidP="002D34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1CFBB" w14:textId="77777777" w:rsidR="002D3438" w:rsidRDefault="002D3438" w:rsidP="002D34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B18B1" w14:textId="77777777" w:rsidR="002D3438" w:rsidRDefault="002D3438" w:rsidP="002D34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F1D63" w14:textId="77777777" w:rsidR="002D3438" w:rsidRDefault="002D3438" w:rsidP="002D34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725B2" w14:textId="77777777" w:rsidR="002D3438" w:rsidRDefault="002D3438" w:rsidP="002D3438">
            <w:pPr>
              <w:jc w:val="right"/>
              <w:rPr>
                <w:sz w:val="20"/>
                <w:szCs w:val="20"/>
              </w:rPr>
            </w:pPr>
          </w:p>
        </w:tc>
      </w:tr>
    </w:tbl>
    <w:p w14:paraId="70EEC27F" w14:textId="77777777" w:rsidR="00F82DB9" w:rsidRPr="002359AE" w:rsidRDefault="00F82DB9" w:rsidP="00F5463D">
      <w:pPr>
        <w:pStyle w:val="CharChar"/>
        <w:jc w:val="both"/>
        <w:rPr>
          <w:b/>
          <w:sz w:val="20"/>
          <w:szCs w:val="20"/>
          <w:lang w:val="ro-RO"/>
        </w:rPr>
      </w:pPr>
      <w:r w:rsidRPr="002359AE">
        <w:rPr>
          <w:b/>
          <w:sz w:val="20"/>
          <w:szCs w:val="20"/>
          <w:lang w:val="ro-RO"/>
        </w:rPr>
        <w:t xml:space="preserve">Achizitor                                                                                                                  </w:t>
      </w:r>
      <w:r>
        <w:rPr>
          <w:b/>
          <w:sz w:val="20"/>
          <w:szCs w:val="20"/>
          <w:lang w:val="ro-RO"/>
        </w:rPr>
        <w:t xml:space="preserve">                                                                                               </w:t>
      </w:r>
      <w:r w:rsidRPr="002359AE">
        <w:rPr>
          <w:b/>
          <w:sz w:val="20"/>
          <w:szCs w:val="20"/>
          <w:lang w:val="ro-RO"/>
        </w:rPr>
        <w:t>Executant</w:t>
      </w:r>
    </w:p>
    <w:p w14:paraId="12A863EC" w14:textId="77777777" w:rsidR="00F82DB9" w:rsidRPr="002359AE" w:rsidRDefault="00F82DB9" w:rsidP="00F5463D">
      <w:pPr>
        <w:pStyle w:val="CharChar"/>
        <w:jc w:val="both"/>
        <w:rPr>
          <w:b/>
          <w:sz w:val="20"/>
          <w:szCs w:val="20"/>
          <w:lang w:val="ro-RO"/>
        </w:rPr>
      </w:pPr>
      <w:r w:rsidRPr="002359AE">
        <w:rPr>
          <w:b/>
          <w:sz w:val="20"/>
          <w:szCs w:val="20"/>
          <w:lang w:val="ro-RO"/>
        </w:rPr>
        <w:t>ADMINISTRATIA DOMENIULUI PUBLIC</w:t>
      </w:r>
      <w:r>
        <w:rPr>
          <w:b/>
          <w:sz w:val="20"/>
          <w:szCs w:val="20"/>
          <w:lang w:val="ro-RO"/>
        </w:rPr>
        <w:t xml:space="preserve"> SECTOR 2</w:t>
      </w:r>
      <w:r w:rsidRPr="002359AE">
        <w:rPr>
          <w:b/>
          <w:sz w:val="20"/>
          <w:szCs w:val="20"/>
          <w:lang w:val="ro-RO"/>
        </w:rPr>
        <w:tab/>
        <w:t xml:space="preserve">                            </w:t>
      </w:r>
      <w:r>
        <w:rPr>
          <w:b/>
          <w:sz w:val="20"/>
          <w:szCs w:val="20"/>
          <w:lang w:val="ro-RO"/>
        </w:rPr>
        <w:t xml:space="preserve">                                                                                       </w:t>
      </w:r>
      <w:r w:rsidRPr="002359AE">
        <w:rPr>
          <w:b/>
          <w:sz w:val="20"/>
          <w:szCs w:val="20"/>
          <w:lang w:val="ro-RO"/>
        </w:rPr>
        <w:t xml:space="preserve">S.C. GARDEN CENTER GRUP S.R.L.                       </w:t>
      </w:r>
    </w:p>
    <w:p w14:paraId="51AE13F3" w14:textId="77777777" w:rsidR="00BA154E" w:rsidRDefault="00BA154E" w:rsidP="00F82DB9">
      <w:pPr>
        <w:pStyle w:val="CharChar"/>
        <w:jc w:val="both"/>
        <w:rPr>
          <w:bCs/>
          <w:sz w:val="20"/>
          <w:szCs w:val="20"/>
          <w:lang w:val="ro-RO"/>
        </w:rPr>
        <w:sectPr w:rsidR="00BA154E" w:rsidSect="00766F2E">
          <w:pgSz w:w="16839" w:h="11907" w:orient="landscape" w:code="9"/>
          <w:pgMar w:top="360" w:right="432" w:bottom="1267" w:left="994" w:header="720" w:footer="720" w:gutter="0"/>
          <w:cols w:space="720"/>
          <w:docGrid w:linePitch="360"/>
        </w:sectPr>
      </w:pPr>
    </w:p>
    <w:p w14:paraId="700129CD" w14:textId="77777777" w:rsidR="00A905AF" w:rsidRDefault="00A905AF" w:rsidP="008D459A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02AC5154" w14:textId="77777777" w:rsidR="00A905AF" w:rsidRDefault="00A905AF" w:rsidP="008D459A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237D688F" w14:textId="4770882C" w:rsidR="008D459A" w:rsidRPr="005A2AB8" w:rsidRDefault="008D459A" w:rsidP="008D459A">
      <w:pPr>
        <w:tabs>
          <w:tab w:val="left" w:pos="426"/>
          <w:tab w:val="left" w:pos="993"/>
        </w:tabs>
        <w:ind w:left="709"/>
        <w:jc w:val="center"/>
        <w:rPr>
          <w:b/>
          <w:bCs/>
        </w:rPr>
      </w:pPr>
      <w:proofErr w:type="spellStart"/>
      <w:r w:rsidRPr="00050D5C">
        <w:rPr>
          <w:b/>
          <w:bCs/>
          <w:sz w:val="20"/>
          <w:szCs w:val="20"/>
        </w:rPr>
        <w:t>Anexa</w:t>
      </w:r>
      <w:proofErr w:type="spellEnd"/>
      <w:r w:rsidRPr="00050D5C"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locatii</w:t>
      </w:r>
      <w:proofErr w:type="spellEnd"/>
      <w:r w:rsidRPr="00050D5C">
        <w:rPr>
          <w:b/>
          <w:bCs/>
          <w:sz w:val="20"/>
          <w:szCs w:val="20"/>
        </w:rPr>
        <w:t xml:space="preserve"> la act </w:t>
      </w:r>
      <w:proofErr w:type="spellStart"/>
      <w:r w:rsidRPr="00050D5C">
        <w:rPr>
          <w:b/>
          <w:bCs/>
          <w:sz w:val="20"/>
          <w:szCs w:val="20"/>
        </w:rPr>
        <w:t>adițional</w:t>
      </w:r>
      <w:proofErr w:type="spellEnd"/>
      <w:r w:rsidRPr="00050D5C">
        <w:rPr>
          <w:b/>
          <w:bCs/>
          <w:sz w:val="20"/>
          <w:szCs w:val="20"/>
        </w:rPr>
        <w:t xml:space="preserve"> nr. 1 la </w:t>
      </w:r>
      <w:proofErr w:type="spellStart"/>
      <w:r>
        <w:rPr>
          <w:b/>
          <w:bCs/>
          <w:sz w:val="20"/>
          <w:szCs w:val="20"/>
        </w:rPr>
        <w:t>contractul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subsecvent</w:t>
      </w:r>
      <w:proofErr w:type="spellEnd"/>
      <w:r>
        <w:rPr>
          <w:b/>
          <w:bCs/>
          <w:sz w:val="20"/>
          <w:szCs w:val="20"/>
        </w:rPr>
        <w:t xml:space="preserve"> nr. </w:t>
      </w:r>
      <w:r w:rsidR="002D2D44">
        <w:rPr>
          <w:b/>
          <w:bCs/>
          <w:sz w:val="20"/>
          <w:szCs w:val="20"/>
        </w:rPr>
        <w:t>4</w:t>
      </w:r>
      <w:r>
        <w:rPr>
          <w:b/>
          <w:bCs/>
          <w:sz w:val="20"/>
          <w:szCs w:val="20"/>
        </w:rPr>
        <w:t xml:space="preserve"> la</w:t>
      </w:r>
      <w:r>
        <w:rPr>
          <w:b/>
          <w:bCs/>
        </w:rPr>
        <w:t xml:space="preserve"> </w:t>
      </w:r>
      <w:r w:rsidRPr="008A04F8">
        <w:rPr>
          <w:b/>
          <w:sz w:val="20"/>
          <w:szCs w:val="20"/>
          <w:lang w:val="ro-RO"/>
        </w:rPr>
        <w:t>ACORDUL – CADRU NR. 14377/24.07.2019</w:t>
      </w:r>
    </w:p>
    <w:p w14:paraId="0D7A512C" w14:textId="4D6FB636" w:rsidR="00BA154E" w:rsidRDefault="00BA154E" w:rsidP="00F82DB9">
      <w:pPr>
        <w:pStyle w:val="CharChar"/>
        <w:jc w:val="both"/>
        <w:rPr>
          <w:bCs/>
          <w:sz w:val="20"/>
          <w:szCs w:val="20"/>
          <w:lang w:val="ro-RO"/>
        </w:rPr>
      </w:pPr>
    </w:p>
    <w:p w14:paraId="201C3869" w14:textId="75ACE969" w:rsidR="00BA154E" w:rsidRDefault="00BA154E" w:rsidP="00F82DB9">
      <w:pPr>
        <w:pStyle w:val="CharChar"/>
        <w:jc w:val="both"/>
        <w:rPr>
          <w:bCs/>
          <w:sz w:val="20"/>
          <w:szCs w:val="20"/>
          <w:lang w:val="ro-RO"/>
        </w:rPr>
      </w:pPr>
    </w:p>
    <w:p w14:paraId="0583561D" w14:textId="1A8B387B" w:rsidR="00BA154E" w:rsidRDefault="00BA154E" w:rsidP="00F82DB9">
      <w:pPr>
        <w:pStyle w:val="CharChar"/>
        <w:jc w:val="both"/>
        <w:rPr>
          <w:bCs/>
          <w:sz w:val="20"/>
          <w:szCs w:val="20"/>
          <w:lang w:val="ro-RO"/>
        </w:rPr>
      </w:pPr>
    </w:p>
    <w:tbl>
      <w:tblPr>
        <w:tblStyle w:val="TableGrid"/>
        <w:tblW w:w="14512" w:type="dxa"/>
        <w:tblInd w:w="-95" w:type="dxa"/>
        <w:tblLook w:val="04A0" w:firstRow="1" w:lastRow="0" w:firstColumn="1" w:lastColumn="0" w:noHBand="0" w:noVBand="1"/>
      </w:tblPr>
      <w:tblGrid>
        <w:gridCol w:w="579"/>
        <w:gridCol w:w="3487"/>
        <w:gridCol w:w="1080"/>
        <w:gridCol w:w="714"/>
        <w:gridCol w:w="3612"/>
        <w:gridCol w:w="1072"/>
        <w:gridCol w:w="525"/>
        <w:gridCol w:w="2586"/>
        <w:gridCol w:w="857"/>
      </w:tblGrid>
      <w:tr w:rsidR="002D2D44" w14:paraId="11B08138" w14:textId="77777777" w:rsidTr="002D2D44">
        <w:tc>
          <w:tcPr>
            <w:tcW w:w="579" w:type="dxa"/>
            <w:vAlign w:val="center"/>
          </w:tcPr>
          <w:p w14:paraId="2F07F779" w14:textId="77777777" w:rsidR="002D2D44" w:rsidRDefault="002D2D44" w:rsidP="00EA00AC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 w:rsidRPr="00AC3998">
              <w:rPr>
                <w:b/>
                <w:bCs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3487" w:type="dxa"/>
            <w:vAlign w:val="center"/>
          </w:tcPr>
          <w:p w14:paraId="5FAD9EE4" w14:textId="77777777" w:rsidR="002D2D44" w:rsidRDefault="002D2D44" w:rsidP="00EA00AC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 w:rsidRPr="00AC3998">
              <w:rPr>
                <w:b/>
                <w:bCs/>
                <w:color w:val="000000"/>
                <w:sz w:val="20"/>
                <w:szCs w:val="20"/>
              </w:rPr>
              <w:t>LOCATIE</w:t>
            </w:r>
          </w:p>
        </w:tc>
        <w:tc>
          <w:tcPr>
            <w:tcW w:w="1080" w:type="dxa"/>
            <w:vAlign w:val="center"/>
          </w:tcPr>
          <w:p w14:paraId="22B58B0A" w14:textId="77777777" w:rsidR="002D2D44" w:rsidRDefault="002D2D44" w:rsidP="00EA00AC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 w:rsidRPr="00AC3998">
              <w:rPr>
                <w:b/>
                <w:bCs/>
                <w:color w:val="000000"/>
                <w:sz w:val="20"/>
                <w:szCs w:val="20"/>
              </w:rPr>
              <w:t>Suprafata / mp</w:t>
            </w:r>
          </w:p>
        </w:tc>
        <w:tc>
          <w:tcPr>
            <w:tcW w:w="714" w:type="dxa"/>
          </w:tcPr>
          <w:p w14:paraId="29A3BBED" w14:textId="77777777" w:rsidR="002D2D44" w:rsidRDefault="002D2D44" w:rsidP="00EA00AC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 w:rsidRPr="00AC3998">
              <w:rPr>
                <w:b/>
                <w:bCs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3612" w:type="dxa"/>
          </w:tcPr>
          <w:p w14:paraId="096D3CE8" w14:textId="77777777" w:rsidR="002D2D44" w:rsidRDefault="002D2D44" w:rsidP="00EA00AC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 w:rsidRPr="00AC3998">
              <w:rPr>
                <w:b/>
                <w:bCs/>
                <w:color w:val="000000"/>
                <w:sz w:val="20"/>
                <w:szCs w:val="20"/>
              </w:rPr>
              <w:t>LOCATIE</w:t>
            </w:r>
          </w:p>
        </w:tc>
        <w:tc>
          <w:tcPr>
            <w:tcW w:w="1072" w:type="dxa"/>
          </w:tcPr>
          <w:p w14:paraId="3EC64089" w14:textId="77777777" w:rsidR="002D2D44" w:rsidRDefault="002D2D44" w:rsidP="00EA00AC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 w:rsidRPr="00AC3998">
              <w:rPr>
                <w:b/>
                <w:bCs/>
                <w:color w:val="000000"/>
                <w:sz w:val="20"/>
                <w:szCs w:val="20"/>
              </w:rPr>
              <w:t>Suprafata / mp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6A0B5" w14:textId="77777777" w:rsidR="002D2D44" w:rsidRDefault="002D2D44" w:rsidP="00EA00AC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030E5" w14:textId="77777777" w:rsidR="002D2D44" w:rsidRDefault="002D2D44" w:rsidP="00EA00AC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0A5AB" w14:textId="77777777" w:rsidR="002D2D44" w:rsidRDefault="002D2D44" w:rsidP="00EA00AC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</w:p>
        </w:tc>
      </w:tr>
      <w:tr w:rsidR="002D2D44" w14:paraId="70C18EF6" w14:textId="77777777" w:rsidTr="00FA5B4B">
        <w:tc>
          <w:tcPr>
            <w:tcW w:w="579" w:type="dxa"/>
            <w:vAlign w:val="bottom"/>
          </w:tcPr>
          <w:p w14:paraId="3B59EAA1" w14:textId="77777777" w:rsidR="002D2D44" w:rsidRDefault="002D2D44" w:rsidP="00EA00AC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 w:rsidRPr="00AC399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87" w:type="dxa"/>
            <w:vAlign w:val="bottom"/>
          </w:tcPr>
          <w:p w14:paraId="038AFF8E" w14:textId="77777777" w:rsidR="002D2D44" w:rsidRDefault="002D2D44" w:rsidP="00EA00AC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Iancului nr. 57 - Sarafinesti</w:t>
            </w:r>
          </w:p>
        </w:tc>
        <w:tc>
          <w:tcPr>
            <w:tcW w:w="1080" w:type="dxa"/>
            <w:vAlign w:val="bottom"/>
          </w:tcPr>
          <w:p w14:paraId="067A8EA1" w14:textId="10ECB984" w:rsidR="002D2D44" w:rsidRPr="00AC3998" w:rsidRDefault="00FA5B4B" w:rsidP="00EA00AC">
            <w:pPr>
              <w:pStyle w:val="CharChar"/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300,70</w:t>
            </w:r>
          </w:p>
        </w:tc>
        <w:tc>
          <w:tcPr>
            <w:tcW w:w="714" w:type="dxa"/>
          </w:tcPr>
          <w:p w14:paraId="26BE7821" w14:textId="2BEB2D80" w:rsidR="002D2D44" w:rsidRDefault="002D2D44" w:rsidP="00EA00AC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1</w:t>
            </w:r>
            <w:r w:rsidR="00FA5B4B">
              <w:rPr>
                <w:bCs/>
                <w:sz w:val="20"/>
                <w:szCs w:val="20"/>
                <w:lang w:val="ro-RO"/>
              </w:rPr>
              <w:t>4</w:t>
            </w:r>
          </w:p>
        </w:tc>
        <w:tc>
          <w:tcPr>
            <w:tcW w:w="3612" w:type="dxa"/>
            <w:vAlign w:val="bottom"/>
          </w:tcPr>
          <w:p w14:paraId="741341F5" w14:textId="25335925" w:rsidR="002D2D44" w:rsidRDefault="002D2D44" w:rsidP="00EA00AC">
            <w:pPr>
              <w:pStyle w:val="CharChar"/>
              <w:spacing w:line="276" w:lineRule="auto"/>
              <w:ind w:right="-88"/>
              <w:rPr>
                <w:bCs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</w:rPr>
              <w:t>Loc de joaca Al. Codlea nr. 6</w:t>
            </w:r>
          </w:p>
        </w:tc>
        <w:tc>
          <w:tcPr>
            <w:tcW w:w="1072" w:type="dxa"/>
            <w:shd w:val="clear" w:color="auto" w:fill="auto"/>
            <w:vAlign w:val="bottom"/>
          </w:tcPr>
          <w:p w14:paraId="21D64825" w14:textId="088B7BE3" w:rsidR="002D2D44" w:rsidRDefault="00FA5B4B" w:rsidP="00EA00AC">
            <w:pPr>
              <w:pStyle w:val="CharChar"/>
              <w:spacing w:line="276" w:lineRule="auto"/>
              <w:jc w:val="right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212,00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9A7BE6" w14:textId="77777777" w:rsidR="002D2D44" w:rsidRDefault="002D2D44" w:rsidP="00EA00AC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8FF2D5" w14:textId="77777777" w:rsidR="002D2D44" w:rsidRDefault="002D2D44" w:rsidP="00EA00AC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63ABC6" w14:textId="77777777" w:rsidR="002D2D44" w:rsidRDefault="002D2D44" w:rsidP="00EA00AC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</w:tr>
      <w:tr w:rsidR="002D2D44" w14:paraId="1C6D97A7" w14:textId="77777777" w:rsidTr="002D2D44">
        <w:tc>
          <w:tcPr>
            <w:tcW w:w="579" w:type="dxa"/>
            <w:vAlign w:val="bottom"/>
          </w:tcPr>
          <w:p w14:paraId="4C9670DF" w14:textId="77777777" w:rsidR="002D2D44" w:rsidRDefault="002D2D44" w:rsidP="00EA00AC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 w:rsidRPr="00AC399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87" w:type="dxa"/>
            <w:vAlign w:val="bottom"/>
          </w:tcPr>
          <w:p w14:paraId="4274FE71" w14:textId="77777777" w:rsidR="002D2D44" w:rsidRDefault="002D2D44" w:rsidP="00EA00AC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Basarabia nr. 184 - 186</w:t>
            </w:r>
          </w:p>
        </w:tc>
        <w:tc>
          <w:tcPr>
            <w:tcW w:w="1080" w:type="dxa"/>
            <w:vAlign w:val="bottom"/>
          </w:tcPr>
          <w:p w14:paraId="1D521051" w14:textId="1F07E41B" w:rsidR="002D2D44" w:rsidRPr="00AC3998" w:rsidRDefault="00FA5B4B" w:rsidP="00EA00AC">
            <w:pPr>
              <w:pStyle w:val="CharChar"/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950,00</w:t>
            </w:r>
          </w:p>
        </w:tc>
        <w:tc>
          <w:tcPr>
            <w:tcW w:w="714" w:type="dxa"/>
          </w:tcPr>
          <w:p w14:paraId="7048B00A" w14:textId="63C6AF8E" w:rsidR="002D2D44" w:rsidRDefault="002D2D44" w:rsidP="00EA00AC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1</w:t>
            </w:r>
            <w:r w:rsidR="00FA5B4B">
              <w:rPr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3612" w:type="dxa"/>
            <w:vAlign w:val="bottom"/>
          </w:tcPr>
          <w:p w14:paraId="2F966DD0" w14:textId="72E7518F" w:rsidR="002D2D44" w:rsidRDefault="00FA5B4B" w:rsidP="00EA00AC">
            <w:pPr>
              <w:pStyle w:val="CharChar"/>
              <w:spacing w:line="276" w:lineRule="auto"/>
              <w:rPr>
                <w:bCs/>
                <w:sz w:val="20"/>
                <w:szCs w:val="20"/>
                <w:lang w:val="ro-RO"/>
              </w:rPr>
            </w:pPr>
            <w:r w:rsidRPr="00FA5B4B">
              <w:rPr>
                <w:bCs/>
                <w:sz w:val="20"/>
                <w:szCs w:val="20"/>
                <w:lang w:val="ro-RO"/>
              </w:rPr>
              <w:t>Loc de joaca Rascoala nr. 3 A</w:t>
            </w:r>
          </w:p>
        </w:tc>
        <w:tc>
          <w:tcPr>
            <w:tcW w:w="1072" w:type="dxa"/>
            <w:vAlign w:val="bottom"/>
          </w:tcPr>
          <w:p w14:paraId="38FF99E8" w14:textId="50BB91E1" w:rsidR="002D2D44" w:rsidRDefault="00FA5B4B" w:rsidP="00EA00AC">
            <w:pPr>
              <w:pStyle w:val="CharChar"/>
              <w:spacing w:line="276" w:lineRule="auto"/>
              <w:jc w:val="right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393,00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C02EDA" w14:textId="77777777" w:rsidR="002D2D44" w:rsidRDefault="002D2D44" w:rsidP="00EA00AC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2254F" w14:textId="77777777" w:rsidR="002D2D44" w:rsidRDefault="002D2D44" w:rsidP="00EA00AC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DFF72" w14:textId="77777777" w:rsidR="002D2D44" w:rsidRDefault="002D2D44" w:rsidP="00EA00AC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</w:tr>
      <w:tr w:rsidR="002D2D44" w14:paraId="5EBD5324" w14:textId="77777777" w:rsidTr="002D2D44">
        <w:tc>
          <w:tcPr>
            <w:tcW w:w="579" w:type="dxa"/>
            <w:vAlign w:val="bottom"/>
          </w:tcPr>
          <w:p w14:paraId="335F8FFA" w14:textId="77777777" w:rsidR="002D2D44" w:rsidRDefault="002D2D44" w:rsidP="00EA00AC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 w:rsidRPr="00AC399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487" w:type="dxa"/>
            <w:vAlign w:val="bottom"/>
          </w:tcPr>
          <w:p w14:paraId="74232709" w14:textId="77777777" w:rsidR="002D2D44" w:rsidRDefault="002D2D44" w:rsidP="00EA00AC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Basarabia nr. 200</w:t>
            </w:r>
          </w:p>
        </w:tc>
        <w:tc>
          <w:tcPr>
            <w:tcW w:w="1080" w:type="dxa"/>
            <w:vAlign w:val="bottom"/>
          </w:tcPr>
          <w:p w14:paraId="039D6D79" w14:textId="69013BD5" w:rsidR="002D2D44" w:rsidRPr="00AC3998" w:rsidRDefault="00FA5B4B" w:rsidP="00EA00AC">
            <w:pPr>
              <w:pStyle w:val="CharChar"/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295,00</w:t>
            </w:r>
          </w:p>
        </w:tc>
        <w:tc>
          <w:tcPr>
            <w:tcW w:w="714" w:type="dxa"/>
          </w:tcPr>
          <w:p w14:paraId="497D6F55" w14:textId="207E758C" w:rsidR="002D2D44" w:rsidRDefault="002D2D44" w:rsidP="00EA00AC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1</w:t>
            </w:r>
            <w:r w:rsidR="00FA5B4B">
              <w:rPr>
                <w:bCs/>
                <w:sz w:val="20"/>
                <w:szCs w:val="20"/>
                <w:lang w:val="ro-RO"/>
              </w:rPr>
              <w:t>6</w:t>
            </w:r>
          </w:p>
        </w:tc>
        <w:tc>
          <w:tcPr>
            <w:tcW w:w="3612" w:type="dxa"/>
            <w:vAlign w:val="bottom"/>
          </w:tcPr>
          <w:p w14:paraId="6C24E871" w14:textId="6B85F0B0" w:rsidR="002D2D44" w:rsidRDefault="00FA5B4B" w:rsidP="00EA00AC">
            <w:pPr>
              <w:pStyle w:val="CharChar"/>
              <w:spacing w:line="276" w:lineRule="auto"/>
              <w:rPr>
                <w:bCs/>
                <w:sz w:val="20"/>
                <w:szCs w:val="20"/>
                <w:lang w:val="ro-RO"/>
              </w:rPr>
            </w:pPr>
            <w:r w:rsidRPr="00FA5B4B">
              <w:rPr>
                <w:bCs/>
                <w:sz w:val="20"/>
                <w:szCs w:val="20"/>
                <w:lang w:val="ro-RO"/>
              </w:rPr>
              <w:t>Loc de joaca Radovanu nr. 5, bl. 41</w:t>
            </w:r>
          </w:p>
        </w:tc>
        <w:tc>
          <w:tcPr>
            <w:tcW w:w="1072" w:type="dxa"/>
            <w:vAlign w:val="bottom"/>
          </w:tcPr>
          <w:p w14:paraId="5EF62BB6" w14:textId="53810F26" w:rsidR="002D2D44" w:rsidRDefault="00FA5B4B" w:rsidP="00EA00AC">
            <w:pPr>
              <w:pStyle w:val="CharChar"/>
              <w:spacing w:line="276" w:lineRule="auto"/>
              <w:jc w:val="right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264,00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F7DE47" w14:textId="77777777" w:rsidR="002D2D44" w:rsidRDefault="002D2D44" w:rsidP="00EA00AC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17189E" w14:textId="77777777" w:rsidR="002D2D44" w:rsidRDefault="002D2D44" w:rsidP="00EA00AC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8428A" w14:textId="77777777" w:rsidR="002D2D44" w:rsidRDefault="002D2D44" w:rsidP="00EA00AC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</w:tr>
      <w:tr w:rsidR="002D2D44" w14:paraId="22052DF1" w14:textId="77777777" w:rsidTr="002D2D44">
        <w:tc>
          <w:tcPr>
            <w:tcW w:w="579" w:type="dxa"/>
            <w:vAlign w:val="bottom"/>
          </w:tcPr>
          <w:p w14:paraId="202B6FF6" w14:textId="77777777" w:rsidR="002D2D44" w:rsidRDefault="002D2D44" w:rsidP="00EA00AC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 w:rsidRPr="00AC399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487" w:type="dxa"/>
            <w:vAlign w:val="bottom"/>
          </w:tcPr>
          <w:p w14:paraId="3D72E8B7" w14:textId="77777777" w:rsidR="002D2D44" w:rsidRDefault="002D2D44" w:rsidP="00EA00AC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Basarabia nr. 78</w:t>
            </w:r>
          </w:p>
        </w:tc>
        <w:tc>
          <w:tcPr>
            <w:tcW w:w="1080" w:type="dxa"/>
            <w:vAlign w:val="bottom"/>
          </w:tcPr>
          <w:p w14:paraId="7C567EBB" w14:textId="02340E4B" w:rsidR="002D2D44" w:rsidRPr="00AC3998" w:rsidRDefault="00FA5B4B" w:rsidP="00EA00AC">
            <w:pPr>
              <w:pStyle w:val="CharChar"/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714" w:type="dxa"/>
          </w:tcPr>
          <w:p w14:paraId="1D48CC5D" w14:textId="207E8BCC" w:rsidR="002D2D44" w:rsidRDefault="002D2D44" w:rsidP="00EA00AC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1</w:t>
            </w:r>
            <w:r w:rsidR="00FA5B4B">
              <w:rPr>
                <w:bCs/>
                <w:sz w:val="20"/>
                <w:szCs w:val="20"/>
                <w:lang w:val="ro-RO"/>
              </w:rPr>
              <w:t>7</w:t>
            </w:r>
          </w:p>
        </w:tc>
        <w:tc>
          <w:tcPr>
            <w:tcW w:w="3612" w:type="dxa"/>
            <w:vAlign w:val="bottom"/>
          </w:tcPr>
          <w:p w14:paraId="0CD4CC27" w14:textId="73A40BAA" w:rsidR="002D2D44" w:rsidRDefault="00FA5B4B" w:rsidP="00EA00AC">
            <w:pPr>
              <w:pStyle w:val="CharChar"/>
              <w:spacing w:line="276" w:lineRule="auto"/>
              <w:rPr>
                <w:bCs/>
                <w:sz w:val="20"/>
                <w:szCs w:val="20"/>
                <w:lang w:val="ro-RO"/>
              </w:rPr>
            </w:pPr>
            <w:r w:rsidRPr="00FA5B4B">
              <w:rPr>
                <w:bCs/>
                <w:sz w:val="20"/>
                <w:szCs w:val="20"/>
                <w:lang w:val="ro-RO"/>
              </w:rPr>
              <w:t>Loc de joaca Dumitru Slugeru x Paharnicul Turturea</w:t>
            </w:r>
          </w:p>
        </w:tc>
        <w:tc>
          <w:tcPr>
            <w:tcW w:w="1072" w:type="dxa"/>
            <w:vAlign w:val="bottom"/>
          </w:tcPr>
          <w:p w14:paraId="5AA8A8C4" w14:textId="711EFB54" w:rsidR="002D2D44" w:rsidRDefault="00FA5B4B" w:rsidP="00EA00AC">
            <w:pPr>
              <w:pStyle w:val="CharChar"/>
              <w:spacing w:line="276" w:lineRule="auto"/>
              <w:jc w:val="right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1.034,00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5F54AD" w14:textId="77777777" w:rsidR="002D2D44" w:rsidRDefault="002D2D44" w:rsidP="00EA00AC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032C9" w14:textId="77777777" w:rsidR="002D2D44" w:rsidRDefault="002D2D44" w:rsidP="00EA00AC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E91CDC" w14:textId="77777777" w:rsidR="002D2D44" w:rsidRDefault="002D2D44" w:rsidP="00EA00AC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</w:tr>
      <w:tr w:rsidR="002D2D44" w14:paraId="3F354BDE" w14:textId="77777777" w:rsidTr="002D2D44">
        <w:tc>
          <w:tcPr>
            <w:tcW w:w="579" w:type="dxa"/>
            <w:vAlign w:val="bottom"/>
          </w:tcPr>
          <w:p w14:paraId="3BC04081" w14:textId="77777777" w:rsidR="002D2D44" w:rsidRDefault="002D2D44" w:rsidP="00EA00AC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 w:rsidRPr="00AC399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487" w:type="dxa"/>
            <w:vAlign w:val="bottom"/>
          </w:tcPr>
          <w:p w14:paraId="5977796A" w14:textId="77777777" w:rsidR="002D2D44" w:rsidRDefault="002D2D44" w:rsidP="00EA00AC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Basarabia nr. 210 - 214</w:t>
            </w:r>
          </w:p>
        </w:tc>
        <w:tc>
          <w:tcPr>
            <w:tcW w:w="1080" w:type="dxa"/>
            <w:vAlign w:val="bottom"/>
          </w:tcPr>
          <w:p w14:paraId="5779CE91" w14:textId="1FDE52C2" w:rsidR="002D2D44" w:rsidRPr="00AC3998" w:rsidRDefault="00FA5B4B" w:rsidP="00EA00AC">
            <w:pPr>
              <w:pStyle w:val="CharChar"/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714" w:type="dxa"/>
          </w:tcPr>
          <w:p w14:paraId="76F68290" w14:textId="0C49F233" w:rsidR="002D2D44" w:rsidRDefault="002D2D44" w:rsidP="00EA00AC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1</w:t>
            </w:r>
            <w:r w:rsidR="00FA5B4B">
              <w:rPr>
                <w:bCs/>
                <w:sz w:val="20"/>
                <w:szCs w:val="20"/>
                <w:lang w:val="ro-RO"/>
              </w:rPr>
              <w:t>8</w:t>
            </w:r>
          </w:p>
        </w:tc>
        <w:tc>
          <w:tcPr>
            <w:tcW w:w="3612" w:type="dxa"/>
            <w:vAlign w:val="bottom"/>
          </w:tcPr>
          <w:p w14:paraId="69FBD21C" w14:textId="534DDD47" w:rsidR="002D2D44" w:rsidRDefault="00FA5B4B" w:rsidP="00EA00AC">
            <w:pPr>
              <w:pStyle w:val="CharChar"/>
              <w:spacing w:line="276" w:lineRule="auto"/>
              <w:rPr>
                <w:bCs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</w:rPr>
              <w:t>Parc Pasarari extindere loc de joaca, zona fitness si calistenics</w:t>
            </w:r>
          </w:p>
        </w:tc>
        <w:tc>
          <w:tcPr>
            <w:tcW w:w="1072" w:type="dxa"/>
            <w:vAlign w:val="bottom"/>
          </w:tcPr>
          <w:p w14:paraId="7CB8697D" w14:textId="4BC9EA1E" w:rsidR="002D2D44" w:rsidRDefault="00FA5B4B" w:rsidP="00EA00AC">
            <w:pPr>
              <w:pStyle w:val="CharChar"/>
              <w:spacing w:line="276" w:lineRule="auto"/>
              <w:jc w:val="right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631,00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B3E123" w14:textId="77777777" w:rsidR="002D2D44" w:rsidRDefault="002D2D44" w:rsidP="00EA00AC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D0D7F4" w14:textId="77777777" w:rsidR="002D2D44" w:rsidRDefault="002D2D44" w:rsidP="00EA00AC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9761F" w14:textId="77777777" w:rsidR="002D2D44" w:rsidRDefault="002D2D44" w:rsidP="00EA00AC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</w:tr>
      <w:tr w:rsidR="002D2D44" w14:paraId="6143DE02" w14:textId="77777777" w:rsidTr="002D2D44">
        <w:tc>
          <w:tcPr>
            <w:tcW w:w="579" w:type="dxa"/>
            <w:vAlign w:val="bottom"/>
          </w:tcPr>
          <w:p w14:paraId="7AAC5DDC" w14:textId="77777777" w:rsidR="002D2D44" w:rsidRDefault="002D2D44" w:rsidP="00EA00AC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 w:rsidRPr="00AC399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487" w:type="dxa"/>
            <w:vAlign w:val="bottom"/>
          </w:tcPr>
          <w:p w14:paraId="4199B570" w14:textId="77777777" w:rsidR="002D2D44" w:rsidRDefault="002D2D44" w:rsidP="00EA00AC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Mihai Bravu nr. 98 – 103 bl. D 16</w:t>
            </w:r>
          </w:p>
        </w:tc>
        <w:tc>
          <w:tcPr>
            <w:tcW w:w="1080" w:type="dxa"/>
            <w:vAlign w:val="bottom"/>
          </w:tcPr>
          <w:p w14:paraId="40D24E8C" w14:textId="3FD2C634" w:rsidR="002D2D44" w:rsidRPr="00AC3998" w:rsidRDefault="00FA5B4B" w:rsidP="00EA00AC">
            <w:pPr>
              <w:pStyle w:val="CharChar"/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689,50</w:t>
            </w:r>
          </w:p>
        </w:tc>
        <w:tc>
          <w:tcPr>
            <w:tcW w:w="714" w:type="dxa"/>
          </w:tcPr>
          <w:p w14:paraId="5F1C27ED" w14:textId="4473186E" w:rsidR="002D2D44" w:rsidRDefault="002D2D44" w:rsidP="00EA00AC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1</w:t>
            </w:r>
            <w:r w:rsidR="00FA5B4B">
              <w:rPr>
                <w:bCs/>
                <w:sz w:val="20"/>
                <w:szCs w:val="20"/>
                <w:lang w:val="ro-RO"/>
              </w:rPr>
              <w:t>9</w:t>
            </w:r>
          </w:p>
        </w:tc>
        <w:tc>
          <w:tcPr>
            <w:tcW w:w="3612" w:type="dxa"/>
            <w:vAlign w:val="bottom"/>
          </w:tcPr>
          <w:p w14:paraId="56348B7C" w14:textId="13DD34AF" w:rsidR="002D2D44" w:rsidRDefault="00FA5B4B" w:rsidP="00EA00AC">
            <w:pPr>
              <w:pStyle w:val="CharChar"/>
              <w:spacing w:line="276" w:lineRule="auto"/>
              <w:rPr>
                <w:bCs/>
                <w:sz w:val="20"/>
                <w:szCs w:val="20"/>
                <w:lang w:val="ro-RO"/>
              </w:rPr>
            </w:pPr>
            <w:r w:rsidRPr="00FA5B4B">
              <w:rPr>
                <w:bCs/>
                <w:sz w:val="20"/>
                <w:szCs w:val="20"/>
                <w:lang w:val="ro-RO"/>
              </w:rPr>
              <w:t>Extindere Loc joaca Maior Bacila 37, bl. 34</w:t>
            </w:r>
          </w:p>
        </w:tc>
        <w:tc>
          <w:tcPr>
            <w:tcW w:w="1072" w:type="dxa"/>
            <w:vAlign w:val="bottom"/>
          </w:tcPr>
          <w:p w14:paraId="38D7EC77" w14:textId="0EFAE9FD" w:rsidR="002D2D44" w:rsidRDefault="00FA5B4B" w:rsidP="00EA00AC">
            <w:pPr>
              <w:pStyle w:val="CharChar"/>
              <w:spacing w:line="276" w:lineRule="auto"/>
              <w:jc w:val="right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132,50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75198" w14:textId="77777777" w:rsidR="002D2D44" w:rsidRDefault="002D2D44" w:rsidP="00EA00AC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220F2F" w14:textId="77777777" w:rsidR="002D2D44" w:rsidRDefault="002D2D44" w:rsidP="00EA00AC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AD452F" w14:textId="77777777" w:rsidR="002D2D44" w:rsidRDefault="002D2D44" w:rsidP="00EA00AC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</w:tr>
      <w:tr w:rsidR="002D2D44" w14:paraId="06897901" w14:textId="77777777" w:rsidTr="002D2D44">
        <w:tc>
          <w:tcPr>
            <w:tcW w:w="579" w:type="dxa"/>
            <w:vAlign w:val="bottom"/>
          </w:tcPr>
          <w:p w14:paraId="03A8ECF0" w14:textId="77777777" w:rsidR="002D2D44" w:rsidRDefault="002D2D44" w:rsidP="00EA00AC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 w:rsidRPr="00AC399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487" w:type="dxa"/>
            <w:vAlign w:val="bottom"/>
          </w:tcPr>
          <w:p w14:paraId="0296707C" w14:textId="77777777" w:rsidR="002D2D44" w:rsidRDefault="002D2D44" w:rsidP="00EA00AC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Stefan cel Mare nr. 226</w:t>
            </w:r>
          </w:p>
        </w:tc>
        <w:tc>
          <w:tcPr>
            <w:tcW w:w="1080" w:type="dxa"/>
            <w:vAlign w:val="bottom"/>
          </w:tcPr>
          <w:p w14:paraId="6065E87C" w14:textId="38FAED6B" w:rsidR="002D2D44" w:rsidRPr="00AC3998" w:rsidRDefault="00FA5B4B" w:rsidP="00EA00AC">
            <w:pPr>
              <w:pStyle w:val="CharChar"/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117,00</w:t>
            </w:r>
          </w:p>
        </w:tc>
        <w:tc>
          <w:tcPr>
            <w:tcW w:w="714" w:type="dxa"/>
          </w:tcPr>
          <w:p w14:paraId="4094DA08" w14:textId="4E8C2B93" w:rsidR="002D2D44" w:rsidRDefault="00FA5B4B" w:rsidP="00EA00AC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20</w:t>
            </w:r>
          </w:p>
        </w:tc>
        <w:tc>
          <w:tcPr>
            <w:tcW w:w="3612" w:type="dxa"/>
            <w:vAlign w:val="bottom"/>
          </w:tcPr>
          <w:p w14:paraId="297D2E7D" w14:textId="29A47DD3" w:rsidR="002D2D44" w:rsidRDefault="00FA5B4B" w:rsidP="00EA00AC">
            <w:pPr>
              <w:pStyle w:val="CharChar"/>
              <w:spacing w:line="276" w:lineRule="auto"/>
              <w:rPr>
                <w:bCs/>
                <w:sz w:val="20"/>
                <w:szCs w:val="20"/>
                <w:lang w:val="ro-RO"/>
              </w:rPr>
            </w:pPr>
            <w:r w:rsidRPr="00FA5B4B">
              <w:rPr>
                <w:bCs/>
                <w:sz w:val="20"/>
                <w:szCs w:val="20"/>
                <w:lang w:val="ro-RO"/>
              </w:rPr>
              <w:t>Loc de joaca Pantelimon 247 – 249 (Delfinului x Chisinau)</w:t>
            </w:r>
          </w:p>
        </w:tc>
        <w:tc>
          <w:tcPr>
            <w:tcW w:w="1072" w:type="dxa"/>
            <w:vAlign w:val="bottom"/>
          </w:tcPr>
          <w:p w14:paraId="426D331F" w14:textId="1A7303EA" w:rsidR="002D2D44" w:rsidRDefault="00FA5B4B" w:rsidP="00EA00AC">
            <w:pPr>
              <w:pStyle w:val="CharChar"/>
              <w:spacing w:line="276" w:lineRule="auto"/>
              <w:jc w:val="right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453,00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4F1190" w14:textId="77777777" w:rsidR="002D2D44" w:rsidRDefault="002D2D44" w:rsidP="00EA00AC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61B154" w14:textId="77777777" w:rsidR="002D2D44" w:rsidRDefault="002D2D44" w:rsidP="00EA00AC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DCD2A2" w14:textId="77777777" w:rsidR="002D2D44" w:rsidRDefault="002D2D44" w:rsidP="00EA00AC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</w:tr>
      <w:tr w:rsidR="002D2D44" w14:paraId="21512FD9" w14:textId="77777777" w:rsidTr="002D2D44">
        <w:tc>
          <w:tcPr>
            <w:tcW w:w="579" w:type="dxa"/>
            <w:vAlign w:val="bottom"/>
          </w:tcPr>
          <w:p w14:paraId="62F3E145" w14:textId="77777777" w:rsidR="002D2D44" w:rsidRPr="00AC3998" w:rsidRDefault="002D2D44" w:rsidP="00EA00AC">
            <w:pPr>
              <w:pStyle w:val="CharChar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399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487" w:type="dxa"/>
            <w:vAlign w:val="bottom"/>
          </w:tcPr>
          <w:p w14:paraId="4115FFF7" w14:textId="77777777" w:rsidR="002D2D44" w:rsidRPr="00AC3998" w:rsidRDefault="002D2D44" w:rsidP="00EA00AC">
            <w:pPr>
              <w:pStyle w:val="CharChar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Parc Pasarari extensie Closani </w:t>
            </w:r>
          </w:p>
        </w:tc>
        <w:tc>
          <w:tcPr>
            <w:tcW w:w="1080" w:type="dxa"/>
            <w:vAlign w:val="bottom"/>
          </w:tcPr>
          <w:p w14:paraId="04096FCA" w14:textId="2C218A2A" w:rsidR="002D2D44" w:rsidRPr="00AC3998" w:rsidRDefault="00FA5B4B" w:rsidP="00EA00AC">
            <w:pPr>
              <w:pStyle w:val="CharChar"/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436,00</w:t>
            </w:r>
          </w:p>
        </w:tc>
        <w:tc>
          <w:tcPr>
            <w:tcW w:w="714" w:type="dxa"/>
          </w:tcPr>
          <w:p w14:paraId="79124FAD" w14:textId="62A3C8CB" w:rsidR="002D2D44" w:rsidRDefault="002D2D44" w:rsidP="00EA00AC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2</w:t>
            </w:r>
            <w:r w:rsidR="00FA5B4B">
              <w:rPr>
                <w:bCs/>
                <w:sz w:val="20"/>
                <w:szCs w:val="20"/>
                <w:lang w:val="ro-RO"/>
              </w:rPr>
              <w:t>1</w:t>
            </w:r>
          </w:p>
        </w:tc>
        <w:tc>
          <w:tcPr>
            <w:tcW w:w="3612" w:type="dxa"/>
            <w:vAlign w:val="bottom"/>
          </w:tcPr>
          <w:p w14:paraId="4E87A1FF" w14:textId="6B6D4FE3" w:rsidR="002D2D44" w:rsidRDefault="00FA5B4B" w:rsidP="00EA00AC">
            <w:pPr>
              <w:pStyle w:val="CharChar"/>
              <w:spacing w:line="276" w:lineRule="auto"/>
              <w:rPr>
                <w:bCs/>
                <w:sz w:val="20"/>
                <w:szCs w:val="20"/>
                <w:lang w:val="ro-RO"/>
              </w:rPr>
            </w:pPr>
            <w:r w:rsidRPr="00FA5B4B">
              <w:rPr>
                <w:bCs/>
                <w:sz w:val="20"/>
                <w:szCs w:val="20"/>
                <w:lang w:val="ro-RO"/>
              </w:rPr>
              <w:t>Extindere loc de joaca Colentina nr. 40, bl. 71 x Cremenita</w:t>
            </w:r>
          </w:p>
        </w:tc>
        <w:tc>
          <w:tcPr>
            <w:tcW w:w="1072" w:type="dxa"/>
            <w:vAlign w:val="bottom"/>
          </w:tcPr>
          <w:p w14:paraId="445EA11B" w14:textId="6FC719C9" w:rsidR="002D2D44" w:rsidRDefault="00FA5B4B" w:rsidP="00EA00AC">
            <w:pPr>
              <w:pStyle w:val="CharChar"/>
              <w:spacing w:line="276" w:lineRule="auto"/>
              <w:jc w:val="right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64,90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57711B" w14:textId="77777777" w:rsidR="002D2D44" w:rsidRDefault="002D2D44" w:rsidP="00EA00AC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9B1305" w14:textId="77777777" w:rsidR="002D2D44" w:rsidRDefault="002D2D44" w:rsidP="00EA00AC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35642F" w14:textId="77777777" w:rsidR="002D2D44" w:rsidRDefault="002D2D44" w:rsidP="00EA00AC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</w:tr>
      <w:tr w:rsidR="002D2D44" w14:paraId="29A4AF12" w14:textId="77777777" w:rsidTr="002D2D44">
        <w:tc>
          <w:tcPr>
            <w:tcW w:w="579" w:type="dxa"/>
            <w:vAlign w:val="bottom"/>
          </w:tcPr>
          <w:p w14:paraId="42A56A54" w14:textId="77777777" w:rsidR="002D2D44" w:rsidRPr="00AC3998" w:rsidRDefault="002D2D44" w:rsidP="00EA00AC">
            <w:pPr>
              <w:pStyle w:val="CharChar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487" w:type="dxa"/>
            <w:vAlign w:val="bottom"/>
          </w:tcPr>
          <w:p w14:paraId="5EECF1D4" w14:textId="77777777" w:rsidR="002D2D44" w:rsidRDefault="002D2D44" w:rsidP="00EA00AC">
            <w:pPr>
              <w:pStyle w:val="CharChar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Aleea Dobrina nr. 4, bl. 49</w:t>
            </w:r>
          </w:p>
        </w:tc>
        <w:tc>
          <w:tcPr>
            <w:tcW w:w="1080" w:type="dxa"/>
            <w:vAlign w:val="bottom"/>
          </w:tcPr>
          <w:p w14:paraId="43063FA3" w14:textId="7FEDB1BC" w:rsidR="002D2D44" w:rsidRDefault="00FA5B4B" w:rsidP="00EA00AC">
            <w:pPr>
              <w:pStyle w:val="CharChar"/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422,50</w:t>
            </w:r>
          </w:p>
        </w:tc>
        <w:tc>
          <w:tcPr>
            <w:tcW w:w="714" w:type="dxa"/>
          </w:tcPr>
          <w:p w14:paraId="61C42016" w14:textId="00612B3B" w:rsidR="002D2D44" w:rsidRDefault="002D2D44" w:rsidP="00EA00AC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2</w:t>
            </w:r>
            <w:r w:rsidR="00FA5B4B">
              <w:rPr>
                <w:bCs/>
                <w:sz w:val="20"/>
                <w:szCs w:val="20"/>
                <w:lang w:val="ro-RO"/>
              </w:rPr>
              <w:t>2</w:t>
            </w:r>
          </w:p>
        </w:tc>
        <w:tc>
          <w:tcPr>
            <w:tcW w:w="3612" w:type="dxa"/>
            <w:vAlign w:val="bottom"/>
          </w:tcPr>
          <w:p w14:paraId="3C0FDDF5" w14:textId="6EC53818" w:rsidR="002D2D44" w:rsidRDefault="00FA5B4B" w:rsidP="00EA00AC">
            <w:pPr>
              <w:pStyle w:val="CharChar"/>
              <w:spacing w:line="276" w:lineRule="auto"/>
              <w:rPr>
                <w:bCs/>
                <w:sz w:val="20"/>
                <w:szCs w:val="20"/>
                <w:lang w:val="ro-RO"/>
              </w:rPr>
            </w:pPr>
            <w:r w:rsidRPr="00FA5B4B">
              <w:rPr>
                <w:bCs/>
                <w:sz w:val="20"/>
                <w:szCs w:val="20"/>
                <w:lang w:val="ro-RO"/>
              </w:rPr>
              <w:t>Extindere loc de joaca Petre Antonescu nr. 8</w:t>
            </w:r>
          </w:p>
        </w:tc>
        <w:tc>
          <w:tcPr>
            <w:tcW w:w="1072" w:type="dxa"/>
            <w:vAlign w:val="bottom"/>
          </w:tcPr>
          <w:p w14:paraId="47C2E468" w14:textId="6B7A0F32" w:rsidR="002D2D44" w:rsidRDefault="00FA5B4B" w:rsidP="00EA00AC">
            <w:pPr>
              <w:pStyle w:val="CharChar"/>
              <w:spacing w:line="276" w:lineRule="auto"/>
              <w:jc w:val="right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65,00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C152E9" w14:textId="77777777" w:rsidR="002D2D44" w:rsidRDefault="002D2D44" w:rsidP="00EA00AC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96620E" w14:textId="77777777" w:rsidR="002D2D44" w:rsidRDefault="002D2D44" w:rsidP="00EA00AC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C6968" w14:textId="77777777" w:rsidR="002D2D44" w:rsidRDefault="002D2D44" w:rsidP="00EA00AC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</w:tr>
      <w:tr w:rsidR="002D2D44" w14:paraId="260588A1" w14:textId="77777777" w:rsidTr="002D2D44">
        <w:tc>
          <w:tcPr>
            <w:tcW w:w="579" w:type="dxa"/>
            <w:vAlign w:val="bottom"/>
          </w:tcPr>
          <w:p w14:paraId="2DDD1BC8" w14:textId="77777777" w:rsidR="002D2D44" w:rsidRPr="00AC3998" w:rsidRDefault="002D2D44" w:rsidP="00EA00AC">
            <w:pPr>
              <w:pStyle w:val="CharChar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487" w:type="dxa"/>
            <w:vAlign w:val="bottom"/>
          </w:tcPr>
          <w:p w14:paraId="167FA41F" w14:textId="77777777" w:rsidR="002D2D44" w:rsidRDefault="002D2D44" w:rsidP="00EA00AC">
            <w:pPr>
              <w:pStyle w:val="CharChar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Loc de joaca Pancota x Azuga</w:t>
            </w:r>
          </w:p>
        </w:tc>
        <w:tc>
          <w:tcPr>
            <w:tcW w:w="1080" w:type="dxa"/>
            <w:vAlign w:val="bottom"/>
          </w:tcPr>
          <w:p w14:paraId="39C7F248" w14:textId="417BBE92" w:rsidR="002D2D44" w:rsidRDefault="00FA5B4B" w:rsidP="00EA00AC">
            <w:pPr>
              <w:pStyle w:val="CharChar"/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337,00</w:t>
            </w:r>
          </w:p>
        </w:tc>
        <w:tc>
          <w:tcPr>
            <w:tcW w:w="714" w:type="dxa"/>
          </w:tcPr>
          <w:p w14:paraId="46A696C3" w14:textId="41BF6A5F" w:rsidR="002D2D44" w:rsidRDefault="002D2D44" w:rsidP="00EA00AC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2</w:t>
            </w:r>
            <w:r w:rsidR="00FA5B4B">
              <w:rPr>
                <w:bCs/>
                <w:sz w:val="20"/>
                <w:szCs w:val="20"/>
                <w:lang w:val="ro-RO"/>
              </w:rPr>
              <w:t>3</w:t>
            </w:r>
          </w:p>
        </w:tc>
        <w:tc>
          <w:tcPr>
            <w:tcW w:w="3612" w:type="dxa"/>
            <w:vAlign w:val="bottom"/>
          </w:tcPr>
          <w:p w14:paraId="7FF2922D" w14:textId="4D61DD38" w:rsidR="002D2D44" w:rsidRDefault="00FA5B4B" w:rsidP="00EA00AC">
            <w:pPr>
              <w:pStyle w:val="CharChar"/>
              <w:spacing w:line="276" w:lineRule="auto"/>
              <w:rPr>
                <w:bCs/>
                <w:sz w:val="20"/>
                <w:szCs w:val="20"/>
                <w:lang w:val="ro-RO"/>
              </w:rPr>
            </w:pPr>
            <w:r w:rsidRPr="00FA5B4B">
              <w:rPr>
                <w:bCs/>
                <w:sz w:val="20"/>
                <w:szCs w:val="20"/>
                <w:lang w:val="ro-RO"/>
              </w:rPr>
              <w:t>Loc de joaca Aleea Avrig bl. P4 – P5</w:t>
            </w:r>
          </w:p>
        </w:tc>
        <w:tc>
          <w:tcPr>
            <w:tcW w:w="1072" w:type="dxa"/>
            <w:vAlign w:val="bottom"/>
          </w:tcPr>
          <w:p w14:paraId="17DEB24D" w14:textId="5FA39A3E" w:rsidR="002D2D44" w:rsidRDefault="00FA5B4B" w:rsidP="00EA00AC">
            <w:pPr>
              <w:pStyle w:val="CharChar"/>
              <w:spacing w:line="276" w:lineRule="auto"/>
              <w:jc w:val="right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525,00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6AE174" w14:textId="77777777" w:rsidR="002D2D44" w:rsidRDefault="002D2D44" w:rsidP="00EA00AC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5802CD" w14:textId="77777777" w:rsidR="002D2D44" w:rsidRDefault="002D2D44" w:rsidP="00EA00AC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7015EA" w14:textId="77777777" w:rsidR="002D2D44" w:rsidRDefault="002D2D44" w:rsidP="00EA00AC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</w:tr>
      <w:tr w:rsidR="002D2D44" w14:paraId="236CD199" w14:textId="77777777" w:rsidTr="002D2D44">
        <w:tc>
          <w:tcPr>
            <w:tcW w:w="579" w:type="dxa"/>
            <w:vAlign w:val="bottom"/>
          </w:tcPr>
          <w:p w14:paraId="3D574974" w14:textId="77777777" w:rsidR="002D2D44" w:rsidRDefault="002D2D44" w:rsidP="00EA00AC">
            <w:pPr>
              <w:pStyle w:val="CharChar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487" w:type="dxa"/>
            <w:vAlign w:val="bottom"/>
          </w:tcPr>
          <w:p w14:paraId="58A9AD1F" w14:textId="77777777" w:rsidR="002D2D44" w:rsidRDefault="002D2D44" w:rsidP="00EA00AC">
            <w:pPr>
              <w:pStyle w:val="CharChar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Loc de joaca Aleea Diham (Socului B12)</w:t>
            </w:r>
          </w:p>
        </w:tc>
        <w:tc>
          <w:tcPr>
            <w:tcW w:w="1080" w:type="dxa"/>
            <w:vAlign w:val="bottom"/>
          </w:tcPr>
          <w:p w14:paraId="00637122" w14:textId="6588A146" w:rsidR="002D2D44" w:rsidRDefault="00FA5B4B" w:rsidP="00EA00AC">
            <w:pPr>
              <w:pStyle w:val="CharChar"/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377,00</w:t>
            </w:r>
          </w:p>
        </w:tc>
        <w:tc>
          <w:tcPr>
            <w:tcW w:w="714" w:type="dxa"/>
          </w:tcPr>
          <w:p w14:paraId="01F7C3ED" w14:textId="7F150E20" w:rsidR="002D2D44" w:rsidRDefault="002D2D44" w:rsidP="00EA00AC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2</w:t>
            </w:r>
            <w:r w:rsidR="00FA5B4B">
              <w:rPr>
                <w:bCs/>
                <w:sz w:val="20"/>
                <w:szCs w:val="20"/>
                <w:lang w:val="ro-RO"/>
              </w:rPr>
              <w:t>4</w:t>
            </w:r>
          </w:p>
        </w:tc>
        <w:tc>
          <w:tcPr>
            <w:tcW w:w="3612" w:type="dxa"/>
            <w:vAlign w:val="bottom"/>
          </w:tcPr>
          <w:p w14:paraId="192412C6" w14:textId="2B7A8247" w:rsidR="002D2D44" w:rsidRDefault="00FA5B4B" w:rsidP="00EA00AC">
            <w:pPr>
              <w:pStyle w:val="CharChar"/>
              <w:spacing w:line="276" w:lineRule="auto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Loc de joaca si recreere Tepes Voda x Popa Nan</w:t>
            </w:r>
          </w:p>
        </w:tc>
        <w:tc>
          <w:tcPr>
            <w:tcW w:w="1072" w:type="dxa"/>
            <w:vAlign w:val="bottom"/>
          </w:tcPr>
          <w:p w14:paraId="17F0F636" w14:textId="1BC22624" w:rsidR="002D2D44" w:rsidRDefault="00FA5B4B" w:rsidP="00EA00AC">
            <w:pPr>
              <w:pStyle w:val="CharChar"/>
              <w:spacing w:line="276" w:lineRule="auto"/>
              <w:jc w:val="right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114,00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2235D" w14:textId="77777777" w:rsidR="002D2D44" w:rsidRDefault="002D2D44" w:rsidP="00EA00AC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36949" w14:textId="77777777" w:rsidR="002D2D44" w:rsidRDefault="002D2D44" w:rsidP="00EA00AC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DAE414" w14:textId="77777777" w:rsidR="002D2D44" w:rsidRDefault="002D2D44" w:rsidP="00EA00AC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</w:tr>
      <w:tr w:rsidR="002D2D44" w14:paraId="6ED9FD01" w14:textId="77777777" w:rsidTr="002D2D44">
        <w:tc>
          <w:tcPr>
            <w:tcW w:w="579" w:type="dxa"/>
            <w:vAlign w:val="bottom"/>
          </w:tcPr>
          <w:p w14:paraId="20B197A7" w14:textId="77777777" w:rsidR="002D2D44" w:rsidRDefault="002D2D44" w:rsidP="00EA00AC">
            <w:pPr>
              <w:pStyle w:val="CharChar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487" w:type="dxa"/>
            <w:vAlign w:val="bottom"/>
          </w:tcPr>
          <w:p w14:paraId="58139691" w14:textId="77777777" w:rsidR="002D2D44" w:rsidRDefault="002D2D44" w:rsidP="00EA00AC">
            <w:pPr>
              <w:pStyle w:val="CharChar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Loc de joaca Pescarusului</w:t>
            </w:r>
          </w:p>
        </w:tc>
        <w:tc>
          <w:tcPr>
            <w:tcW w:w="1080" w:type="dxa"/>
            <w:vAlign w:val="bottom"/>
          </w:tcPr>
          <w:p w14:paraId="02841BA9" w14:textId="5982955C" w:rsidR="002D2D44" w:rsidRDefault="00FA5B4B" w:rsidP="00EA00AC">
            <w:pPr>
              <w:pStyle w:val="CharChar"/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106,00</w:t>
            </w:r>
          </w:p>
        </w:tc>
        <w:tc>
          <w:tcPr>
            <w:tcW w:w="714" w:type="dxa"/>
          </w:tcPr>
          <w:p w14:paraId="2125D3D9" w14:textId="5661B944" w:rsidR="002D2D44" w:rsidRDefault="00FA5B4B" w:rsidP="00EA00AC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25</w:t>
            </w:r>
          </w:p>
        </w:tc>
        <w:tc>
          <w:tcPr>
            <w:tcW w:w="3612" w:type="dxa"/>
          </w:tcPr>
          <w:p w14:paraId="433D012E" w14:textId="7EFF65C1" w:rsidR="002D2D44" w:rsidRDefault="00FA5B4B" w:rsidP="00FA5B4B">
            <w:pPr>
              <w:pStyle w:val="CharChar"/>
              <w:spacing w:line="276" w:lineRule="auto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Loc de joaca si recreere Sachelarie Visarion nr. 18</w:t>
            </w:r>
          </w:p>
        </w:tc>
        <w:tc>
          <w:tcPr>
            <w:tcW w:w="1072" w:type="dxa"/>
          </w:tcPr>
          <w:p w14:paraId="166307EC" w14:textId="02C7A412" w:rsidR="002D2D44" w:rsidRDefault="00467EC4" w:rsidP="00467EC4">
            <w:pPr>
              <w:pStyle w:val="CharChar"/>
              <w:spacing w:line="276" w:lineRule="auto"/>
              <w:jc w:val="right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415,8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33A3C6" w14:textId="77777777" w:rsidR="002D2D44" w:rsidRDefault="002D2D44" w:rsidP="00EA00AC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EE83B" w14:textId="77777777" w:rsidR="002D2D44" w:rsidRDefault="002D2D44" w:rsidP="00EA00AC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BFD84E" w14:textId="77777777" w:rsidR="002D2D44" w:rsidRDefault="002D2D44" w:rsidP="00EA00AC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</w:tr>
      <w:tr w:rsidR="002D2D44" w14:paraId="08D447BC" w14:textId="77777777" w:rsidTr="002D2D44">
        <w:tc>
          <w:tcPr>
            <w:tcW w:w="579" w:type="dxa"/>
            <w:vAlign w:val="bottom"/>
          </w:tcPr>
          <w:p w14:paraId="52590154" w14:textId="2A9BBAF3" w:rsidR="002D2D44" w:rsidRDefault="002D2D44" w:rsidP="002D2D44">
            <w:pPr>
              <w:pStyle w:val="CharChar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487" w:type="dxa"/>
            <w:vAlign w:val="bottom"/>
          </w:tcPr>
          <w:p w14:paraId="3B94CABC" w14:textId="0D721F28" w:rsidR="002D2D44" w:rsidRDefault="002D2D44" w:rsidP="002D2D44">
            <w:pPr>
              <w:pStyle w:val="CharChar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Loc de joaca Toporului x Ochisorului</w:t>
            </w:r>
          </w:p>
        </w:tc>
        <w:tc>
          <w:tcPr>
            <w:tcW w:w="1080" w:type="dxa"/>
            <w:vAlign w:val="bottom"/>
          </w:tcPr>
          <w:p w14:paraId="56325241" w14:textId="734437E5" w:rsidR="002D2D44" w:rsidRDefault="00FA5B4B" w:rsidP="002D2D44">
            <w:pPr>
              <w:pStyle w:val="CharChar"/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52,00</w:t>
            </w:r>
          </w:p>
        </w:tc>
        <w:tc>
          <w:tcPr>
            <w:tcW w:w="714" w:type="dxa"/>
          </w:tcPr>
          <w:p w14:paraId="638A7E26" w14:textId="15E4A49A" w:rsidR="002D2D44" w:rsidRDefault="002D2D44" w:rsidP="002D2D44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3612" w:type="dxa"/>
          </w:tcPr>
          <w:p w14:paraId="53165F48" w14:textId="77777777" w:rsidR="002D2D44" w:rsidRDefault="002D2D44" w:rsidP="002D2D44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14:paraId="1C522114" w14:textId="77777777" w:rsidR="002D2D44" w:rsidRDefault="002D2D44" w:rsidP="002D2D44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BC087" w14:textId="77777777" w:rsidR="002D2D44" w:rsidRDefault="002D2D44" w:rsidP="002D2D44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A5C0BA" w14:textId="77777777" w:rsidR="002D2D44" w:rsidRDefault="002D2D44" w:rsidP="002D2D44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F7690" w14:textId="77777777" w:rsidR="002D2D44" w:rsidRDefault="002D2D44" w:rsidP="002D2D44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</w:tr>
      <w:tr w:rsidR="002D2D44" w14:paraId="103C8DDF" w14:textId="77777777" w:rsidTr="002D2D44">
        <w:tc>
          <w:tcPr>
            <w:tcW w:w="5146" w:type="dxa"/>
            <w:gridSpan w:val="3"/>
            <w:vAlign w:val="bottom"/>
          </w:tcPr>
          <w:p w14:paraId="3BCBF2F2" w14:textId="031689E5" w:rsidR="002D2D44" w:rsidRDefault="002D2D44" w:rsidP="002D2D44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5398" w:type="dxa"/>
            <w:gridSpan w:val="3"/>
          </w:tcPr>
          <w:p w14:paraId="1A33F0D4" w14:textId="77777777" w:rsidR="002D2D44" w:rsidRDefault="002D2D44" w:rsidP="002D2D44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  <w:r w:rsidRPr="00AC3998">
              <w:rPr>
                <w:b/>
                <w:bCs/>
                <w:color w:val="000000"/>
                <w:sz w:val="20"/>
                <w:szCs w:val="20"/>
              </w:rPr>
              <w:t>TOTAL suprafață ( mp )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8.612,90</w:t>
            </w: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AAB05C" w14:textId="77777777" w:rsidR="002D2D44" w:rsidRDefault="002D2D44" w:rsidP="002D2D44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</w:tr>
    </w:tbl>
    <w:p w14:paraId="2E6AED9B" w14:textId="3E75428D" w:rsidR="00A905AF" w:rsidRDefault="00A905AF" w:rsidP="008D459A">
      <w:pPr>
        <w:pStyle w:val="CharChar"/>
        <w:jc w:val="both"/>
        <w:rPr>
          <w:b/>
          <w:sz w:val="20"/>
          <w:szCs w:val="20"/>
          <w:lang w:val="ro-RO"/>
        </w:rPr>
      </w:pPr>
    </w:p>
    <w:p w14:paraId="067D8EB7" w14:textId="77777777" w:rsidR="00A905AF" w:rsidRDefault="00A905AF" w:rsidP="008D459A">
      <w:pPr>
        <w:pStyle w:val="CharChar"/>
        <w:jc w:val="both"/>
        <w:rPr>
          <w:b/>
          <w:sz w:val="20"/>
          <w:szCs w:val="20"/>
          <w:lang w:val="ro-RO"/>
        </w:rPr>
      </w:pPr>
    </w:p>
    <w:p w14:paraId="15BBDA9A" w14:textId="572A2295" w:rsidR="008D459A" w:rsidRPr="00560A28" w:rsidRDefault="008D459A" w:rsidP="008D459A">
      <w:pPr>
        <w:pStyle w:val="CharChar"/>
        <w:jc w:val="both"/>
        <w:rPr>
          <w:b/>
          <w:sz w:val="20"/>
          <w:szCs w:val="20"/>
          <w:lang w:val="ro-RO"/>
        </w:rPr>
      </w:pPr>
      <w:r w:rsidRPr="00560A28">
        <w:rPr>
          <w:b/>
          <w:sz w:val="20"/>
          <w:szCs w:val="20"/>
          <w:lang w:val="ro-RO"/>
        </w:rPr>
        <w:t xml:space="preserve">Achizitor                                                                                                                  </w:t>
      </w:r>
      <w:r>
        <w:rPr>
          <w:b/>
          <w:sz w:val="20"/>
          <w:szCs w:val="20"/>
          <w:lang w:val="ro-RO"/>
        </w:rPr>
        <w:t xml:space="preserve">              </w:t>
      </w:r>
      <w:r w:rsidRPr="00560A28">
        <w:rPr>
          <w:b/>
          <w:sz w:val="20"/>
          <w:szCs w:val="20"/>
          <w:lang w:val="ro-RO"/>
        </w:rPr>
        <w:t>Executant</w:t>
      </w:r>
    </w:p>
    <w:p w14:paraId="62BDF081" w14:textId="77777777" w:rsidR="008D459A" w:rsidRPr="00560A28" w:rsidRDefault="008D459A" w:rsidP="008D459A">
      <w:pPr>
        <w:pStyle w:val="CharChar"/>
        <w:jc w:val="both"/>
        <w:rPr>
          <w:b/>
          <w:sz w:val="20"/>
          <w:szCs w:val="20"/>
          <w:lang w:val="ro-RO"/>
        </w:rPr>
      </w:pPr>
      <w:r w:rsidRPr="00560A28">
        <w:rPr>
          <w:b/>
          <w:sz w:val="20"/>
          <w:szCs w:val="20"/>
          <w:lang w:val="ro-RO"/>
        </w:rPr>
        <w:t>ADMINISTRATIA DOMENIULUI PUBLIC</w:t>
      </w:r>
      <w:r w:rsidRPr="00560A28">
        <w:rPr>
          <w:b/>
          <w:sz w:val="20"/>
          <w:szCs w:val="20"/>
          <w:lang w:val="ro-RO"/>
        </w:rPr>
        <w:tab/>
        <w:t xml:space="preserve">                           </w:t>
      </w:r>
      <w:r>
        <w:rPr>
          <w:b/>
          <w:sz w:val="20"/>
          <w:szCs w:val="20"/>
          <w:lang w:val="ro-RO"/>
        </w:rPr>
        <w:t xml:space="preserve">         </w:t>
      </w:r>
      <w:r w:rsidRPr="00560A28">
        <w:rPr>
          <w:b/>
          <w:sz w:val="20"/>
          <w:szCs w:val="20"/>
          <w:lang w:val="ro-RO"/>
        </w:rPr>
        <w:t>S.C. GARDEN CENTER GRUP S.R.L.</w:t>
      </w:r>
    </w:p>
    <w:p w14:paraId="2BC0654C" w14:textId="77777777" w:rsidR="008D459A" w:rsidRPr="00560A28" w:rsidRDefault="008D459A" w:rsidP="008D459A">
      <w:pPr>
        <w:pStyle w:val="CharChar"/>
        <w:jc w:val="both"/>
        <w:rPr>
          <w:b/>
          <w:sz w:val="20"/>
          <w:szCs w:val="20"/>
          <w:lang w:val="ro-RO"/>
        </w:rPr>
      </w:pPr>
      <w:r w:rsidRPr="00560A28">
        <w:rPr>
          <w:b/>
          <w:sz w:val="20"/>
          <w:szCs w:val="20"/>
          <w:lang w:val="ro-RO"/>
        </w:rPr>
        <w:t>SECTOR 2</w:t>
      </w:r>
      <w:r w:rsidRPr="00560A28">
        <w:rPr>
          <w:b/>
          <w:sz w:val="20"/>
          <w:szCs w:val="20"/>
          <w:lang w:val="ro-RO"/>
        </w:rPr>
        <w:tab/>
        <w:t xml:space="preserve">                                     </w:t>
      </w:r>
    </w:p>
    <w:p w14:paraId="6A028506" w14:textId="77777777" w:rsidR="00BA154E" w:rsidRPr="002359AE" w:rsidRDefault="00BA154E" w:rsidP="00F82DB9">
      <w:pPr>
        <w:pStyle w:val="CharChar"/>
        <w:jc w:val="both"/>
        <w:rPr>
          <w:bCs/>
          <w:sz w:val="20"/>
          <w:szCs w:val="20"/>
          <w:lang w:val="ro-RO"/>
        </w:rPr>
      </w:pPr>
    </w:p>
    <w:sectPr w:rsidR="00BA154E" w:rsidRPr="002359AE" w:rsidSect="00766F2E">
      <w:footerReference w:type="default" r:id="rId17"/>
      <w:pgSz w:w="16839" w:h="11907" w:orient="landscape" w:code="9"/>
      <w:pgMar w:top="360" w:right="432" w:bottom="1267" w:left="9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80FEB0" w14:textId="77777777" w:rsidR="00D96F4D" w:rsidRDefault="00D96F4D" w:rsidP="002D7275">
      <w:r>
        <w:separator/>
      </w:r>
    </w:p>
  </w:endnote>
  <w:endnote w:type="continuationSeparator" w:id="0">
    <w:p w14:paraId="5FD8B983" w14:textId="77777777" w:rsidR="00D96F4D" w:rsidRDefault="00D96F4D" w:rsidP="002D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443835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86B540" w14:textId="13056D2F" w:rsidR="002D7275" w:rsidRDefault="002D72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5CB511" w14:textId="77777777" w:rsidR="002D7275" w:rsidRDefault="002D72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008467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4272EF" w14:textId="77777777" w:rsidR="008D459A" w:rsidRDefault="008D45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402381" w14:textId="77777777" w:rsidR="008D459A" w:rsidRDefault="008D45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461BC1" w14:textId="77777777" w:rsidR="00D96F4D" w:rsidRDefault="00D96F4D" w:rsidP="002D7275">
      <w:r>
        <w:separator/>
      </w:r>
    </w:p>
  </w:footnote>
  <w:footnote w:type="continuationSeparator" w:id="0">
    <w:p w14:paraId="3145A9EF" w14:textId="77777777" w:rsidR="00D96F4D" w:rsidRDefault="00D96F4D" w:rsidP="002D7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12F32"/>
    <w:multiLevelType w:val="hybridMultilevel"/>
    <w:tmpl w:val="E008520A"/>
    <w:lvl w:ilvl="0" w:tplc="BDD4216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1B15AB"/>
    <w:multiLevelType w:val="hybridMultilevel"/>
    <w:tmpl w:val="D0AC0FA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40127"/>
    <w:multiLevelType w:val="hybridMultilevel"/>
    <w:tmpl w:val="35182C34"/>
    <w:lvl w:ilvl="0" w:tplc="D28022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51345"/>
    <w:multiLevelType w:val="hybridMultilevel"/>
    <w:tmpl w:val="B79A4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F7382D"/>
    <w:multiLevelType w:val="hybridMultilevel"/>
    <w:tmpl w:val="DFDCAFF4"/>
    <w:lvl w:ilvl="0" w:tplc="040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5" w15:restartNumberingAfterBreak="0">
    <w:nsid w:val="53896E49"/>
    <w:multiLevelType w:val="hybridMultilevel"/>
    <w:tmpl w:val="1BB08BF4"/>
    <w:lvl w:ilvl="0" w:tplc="379EF0DE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5E8C5D59"/>
    <w:multiLevelType w:val="hybridMultilevel"/>
    <w:tmpl w:val="67B4CEEA"/>
    <w:lvl w:ilvl="0" w:tplc="1E621CCE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65025D1A"/>
    <w:multiLevelType w:val="hybridMultilevel"/>
    <w:tmpl w:val="602853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1B"/>
    <w:rsid w:val="000005C1"/>
    <w:rsid w:val="00050D5C"/>
    <w:rsid w:val="000B4BD2"/>
    <w:rsid w:val="000B78B1"/>
    <w:rsid w:val="00123CAC"/>
    <w:rsid w:val="001247CB"/>
    <w:rsid w:val="0015751C"/>
    <w:rsid w:val="00186D7C"/>
    <w:rsid w:val="001968B0"/>
    <w:rsid w:val="001D0809"/>
    <w:rsid w:val="001D4BED"/>
    <w:rsid w:val="00213993"/>
    <w:rsid w:val="002317B3"/>
    <w:rsid w:val="00244309"/>
    <w:rsid w:val="00267D8A"/>
    <w:rsid w:val="00294075"/>
    <w:rsid w:val="002C2DF0"/>
    <w:rsid w:val="002C7A92"/>
    <w:rsid w:val="002D2D44"/>
    <w:rsid w:val="002D3438"/>
    <w:rsid w:val="002D4A9B"/>
    <w:rsid w:val="002D7275"/>
    <w:rsid w:val="002F008E"/>
    <w:rsid w:val="00327FB2"/>
    <w:rsid w:val="00335683"/>
    <w:rsid w:val="003753E8"/>
    <w:rsid w:val="00380562"/>
    <w:rsid w:val="0038234D"/>
    <w:rsid w:val="003B1D2F"/>
    <w:rsid w:val="003C0DEA"/>
    <w:rsid w:val="003C1BCB"/>
    <w:rsid w:val="003C4C30"/>
    <w:rsid w:val="00412C29"/>
    <w:rsid w:val="00422C68"/>
    <w:rsid w:val="00427EF4"/>
    <w:rsid w:val="00443E7E"/>
    <w:rsid w:val="004553AC"/>
    <w:rsid w:val="00467B99"/>
    <w:rsid w:val="00467EC4"/>
    <w:rsid w:val="004816BC"/>
    <w:rsid w:val="004B362C"/>
    <w:rsid w:val="004C53B7"/>
    <w:rsid w:val="004D4596"/>
    <w:rsid w:val="005021A3"/>
    <w:rsid w:val="00507DBF"/>
    <w:rsid w:val="005200E2"/>
    <w:rsid w:val="0052597F"/>
    <w:rsid w:val="0056020F"/>
    <w:rsid w:val="0056157A"/>
    <w:rsid w:val="00593D9F"/>
    <w:rsid w:val="00596EC9"/>
    <w:rsid w:val="005D7218"/>
    <w:rsid w:val="005E72F8"/>
    <w:rsid w:val="00601D03"/>
    <w:rsid w:val="00617E3D"/>
    <w:rsid w:val="0062639C"/>
    <w:rsid w:val="00636034"/>
    <w:rsid w:val="00641920"/>
    <w:rsid w:val="00642F01"/>
    <w:rsid w:val="00644463"/>
    <w:rsid w:val="0067055C"/>
    <w:rsid w:val="00673B31"/>
    <w:rsid w:val="006867FD"/>
    <w:rsid w:val="006A48D4"/>
    <w:rsid w:val="006B2DFB"/>
    <w:rsid w:val="006B6CFC"/>
    <w:rsid w:val="006C69B0"/>
    <w:rsid w:val="00730D99"/>
    <w:rsid w:val="00736064"/>
    <w:rsid w:val="007414E4"/>
    <w:rsid w:val="00761229"/>
    <w:rsid w:val="00762284"/>
    <w:rsid w:val="00765C8A"/>
    <w:rsid w:val="00766F2E"/>
    <w:rsid w:val="00770E62"/>
    <w:rsid w:val="0078063E"/>
    <w:rsid w:val="00782B4D"/>
    <w:rsid w:val="00790BCC"/>
    <w:rsid w:val="00794865"/>
    <w:rsid w:val="00795010"/>
    <w:rsid w:val="007B1F34"/>
    <w:rsid w:val="007B4673"/>
    <w:rsid w:val="007B4F97"/>
    <w:rsid w:val="007B752D"/>
    <w:rsid w:val="007C50F5"/>
    <w:rsid w:val="007C5201"/>
    <w:rsid w:val="007D4676"/>
    <w:rsid w:val="007E5D9B"/>
    <w:rsid w:val="007F22FF"/>
    <w:rsid w:val="008139AB"/>
    <w:rsid w:val="00813D21"/>
    <w:rsid w:val="00820BC6"/>
    <w:rsid w:val="00840A01"/>
    <w:rsid w:val="008432F1"/>
    <w:rsid w:val="00854D1B"/>
    <w:rsid w:val="008615BF"/>
    <w:rsid w:val="00887925"/>
    <w:rsid w:val="008964E9"/>
    <w:rsid w:val="008A4B89"/>
    <w:rsid w:val="008D459A"/>
    <w:rsid w:val="008D56A4"/>
    <w:rsid w:val="008D7CC0"/>
    <w:rsid w:val="00905F89"/>
    <w:rsid w:val="00935152"/>
    <w:rsid w:val="00976383"/>
    <w:rsid w:val="00983949"/>
    <w:rsid w:val="009A6E4A"/>
    <w:rsid w:val="009E222E"/>
    <w:rsid w:val="009E5CF0"/>
    <w:rsid w:val="009F4635"/>
    <w:rsid w:val="00A02867"/>
    <w:rsid w:val="00A2002F"/>
    <w:rsid w:val="00A83743"/>
    <w:rsid w:val="00A83F0F"/>
    <w:rsid w:val="00A905AF"/>
    <w:rsid w:val="00A92083"/>
    <w:rsid w:val="00AA3810"/>
    <w:rsid w:val="00AF2B73"/>
    <w:rsid w:val="00B0260B"/>
    <w:rsid w:val="00B03CE4"/>
    <w:rsid w:val="00B36112"/>
    <w:rsid w:val="00B37FFD"/>
    <w:rsid w:val="00B52212"/>
    <w:rsid w:val="00B67D09"/>
    <w:rsid w:val="00B75EC6"/>
    <w:rsid w:val="00B91C54"/>
    <w:rsid w:val="00B96B9C"/>
    <w:rsid w:val="00BA154E"/>
    <w:rsid w:val="00BD49BC"/>
    <w:rsid w:val="00BE300C"/>
    <w:rsid w:val="00BE4AF2"/>
    <w:rsid w:val="00BF1476"/>
    <w:rsid w:val="00BF253C"/>
    <w:rsid w:val="00BF7BA9"/>
    <w:rsid w:val="00C044E2"/>
    <w:rsid w:val="00C16016"/>
    <w:rsid w:val="00C3355C"/>
    <w:rsid w:val="00C510B6"/>
    <w:rsid w:val="00C60971"/>
    <w:rsid w:val="00C640BD"/>
    <w:rsid w:val="00C71717"/>
    <w:rsid w:val="00CD1BBF"/>
    <w:rsid w:val="00CF6B17"/>
    <w:rsid w:val="00D017D1"/>
    <w:rsid w:val="00D025BD"/>
    <w:rsid w:val="00D050AE"/>
    <w:rsid w:val="00D0584B"/>
    <w:rsid w:val="00D116F4"/>
    <w:rsid w:val="00D21F30"/>
    <w:rsid w:val="00D312D0"/>
    <w:rsid w:val="00D34E59"/>
    <w:rsid w:val="00D36E40"/>
    <w:rsid w:val="00D414D5"/>
    <w:rsid w:val="00D62280"/>
    <w:rsid w:val="00D7634D"/>
    <w:rsid w:val="00D84EA6"/>
    <w:rsid w:val="00D8504E"/>
    <w:rsid w:val="00D85749"/>
    <w:rsid w:val="00D96F4D"/>
    <w:rsid w:val="00DA1258"/>
    <w:rsid w:val="00DA773B"/>
    <w:rsid w:val="00DC4FF4"/>
    <w:rsid w:val="00DC56FC"/>
    <w:rsid w:val="00DC5C6B"/>
    <w:rsid w:val="00DE46AA"/>
    <w:rsid w:val="00DE6ADD"/>
    <w:rsid w:val="00DF1F15"/>
    <w:rsid w:val="00DF283C"/>
    <w:rsid w:val="00DF4028"/>
    <w:rsid w:val="00E014B8"/>
    <w:rsid w:val="00E23734"/>
    <w:rsid w:val="00E40F24"/>
    <w:rsid w:val="00E92DED"/>
    <w:rsid w:val="00EA184F"/>
    <w:rsid w:val="00EB3136"/>
    <w:rsid w:val="00EB7DB1"/>
    <w:rsid w:val="00EC172E"/>
    <w:rsid w:val="00EC1E5F"/>
    <w:rsid w:val="00ED0A1C"/>
    <w:rsid w:val="00ED5FED"/>
    <w:rsid w:val="00EE5337"/>
    <w:rsid w:val="00EE7111"/>
    <w:rsid w:val="00F06107"/>
    <w:rsid w:val="00F076F9"/>
    <w:rsid w:val="00F24AE2"/>
    <w:rsid w:val="00F44A59"/>
    <w:rsid w:val="00F455CC"/>
    <w:rsid w:val="00F5463D"/>
    <w:rsid w:val="00F82DB9"/>
    <w:rsid w:val="00FA5B4B"/>
    <w:rsid w:val="00FB0D00"/>
    <w:rsid w:val="00FB2691"/>
    <w:rsid w:val="00FC0957"/>
    <w:rsid w:val="00FC65D1"/>
    <w:rsid w:val="00FE227A"/>
    <w:rsid w:val="00FE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08FA67"/>
  <w15:docId w15:val="{3644C877-B085-4976-AA57-65FD72749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2D72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D7275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2D72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D7275"/>
    <w:rPr>
      <w:sz w:val="24"/>
      <w:szCs w:val="24"/>
    </w:rPr>
  </w:style>
  <w:style w:type="paragraph" w:styleId="ListParagraph">
    <w:name w:val="List Paragraph"/>
    <w:aliases w:val="body 2,List Paragraph1,List Paragraph11,Lettre d'introduction,List Paragraph111,Bullet Points,Liste Paragraf,Normal bullet 2,Forth level,Listă colorată - Accentuare 11,Citation List"/>
    <w:basedOn w:val="Normal"/>
    <w:link w:val="ListParagraphChar"/>
    <w:uiPriority w:val="99"/>
    <w:qFormat/>
    <w:rsid w:val="00976383"/>
    <w:pPr>
      <w:ind w:left="720"/>
      <w:contextualSpacing/>
    </w:pPr>
  </w:style>
  <w:style w:type="character" w:customStyle="1" w:styleId="ListParagraphChar">
    <w:name w:val="List Paragraph Char"/>
    <w:aliases w:val="body 2 Char,List Paragraph1 Char,List Paragraph11 Char,Lettre d'introduction Char,List Paragraph111 Char,Bullet Points Char,Liste Paragraf Char,Normal bullet 2 Char,Forth level Char,Listă colorată - Accentuare 11 Char"/>
    <w:link w:val="ListParagraph"/>
    <w:uiPriority w:val="34"/>
    <w:locked/>
    <w:rsid w:val="00976383"/>
    <w:rPr>
      <w:sz w:val="24"/>
      <w:szCs w:val="24"/>
    </w:rPr>
  </w:style>
  <w:style w:type="table" w:styleId="TableGrid">
    <w:name w:val="Table Grid"/>
    <w:basedOn w:val="TableNormal"/>
    <w:uiPriority w:val="59"/>
    <w:rsid w:val="00FB0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D84EA6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adp2.ro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dps2-my.sharepoint.com/personal/daniela_enica_adp2_ro/Documents/Documente/Custom%20Office%20Templates/Antet%20ADP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A182FC2DD0D5438BCC32748EFAEC8A" ma:contentTypeVersion="6" ma:contentTypeDescription="Creați un document nou." ma:contentTypeScope="" ma:versionID="ccee947cb6b85891c3d2fb89465f4ff3">
  <xsd:schema xmlns:xsd="http://www.w3.org/2001/XMLSchema" xmlns:xs="http://www.w3.org/2001/XMLSchema" xmlns:p="http://schemas.microsoft.com/office/2006/metadata/properties" xmlns:ns3="60cc843c-ac3f-4cac-a5e8-0c1f64b21944" targetNamespace="http://schemas.microsoft.com/office/2006/metadata/properties" ma:root="true" ma:fieldsID="f2ce54069bce8e0f44fec661d553b800" ns3:_="">
    <xsd:import namespace="60cc843c-ac3f-4cac-a5e8-0c1f64b219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c843c-ac3f-4cac-a5e8-0c1f64b21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7F4CEE-B968-4C2E-9A7B-958EC5A3B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cc843c-ac3f-4cac-a5e8-0c1f64b21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0AF9BC-38E6-42AB-92E0-11CCA07EE6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4500BD-B26F-4D88-8C26-97F3270E5B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893F01-D805-4BC6-8E34-A0D67F82C5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Antet%20ADP%202020</Template>
  <TotalTime>529</TotalTime>
  <Pages>3</Pages>
  <Words>991</Words>
  <Characters>5654</Characters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6632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2020-06-17T10:11:00Z</cp:lastPrinted>
  <dcterms:created xsi:type="dcterms:W3CDTF">2020-01-13T08:21:00Z</dcterms:created>
  <dcterms:modified xsi:type="dcterms:W3CDTF">2021-02-05T10:19:00Z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0x01010097A182FC2DD0D5438BCC32748EFAEC8A</vt:lpwstr>
  </property>
</Properties>
</file>